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38" w:rsidRDefault="00C040B1">
      <w:bookmarkStart w:id="0" w:name="_GoBack"/>
      <w:bookmarkEnd w:id="0"/>
      <w:r>
        <w:rPr>
          <w:b/>
          <w:sz w:val="28"/>
        </w:rPr>
        <w:t xml:space="preserve">[MS-WEBNOT]: </w:t>
      </w:r>
    </w:p>
    <w:p w:rsidR="00142C38" w:rsidRDefault="00C040B1">
      <w:r>
        <w:rPr>
          <w:b/>
          <w:sz w:val="28"/>
        </w:rPr>
        <w:t>Microsoft Edge Web Notifications Standards Support Document</w:t>
      </w:r>
    </w:p>
    <w:p w:rsidR="00142C38" w:rsidRDefault="00142C38">
      <w:pPr>
        <w:pStyle w:val="CoverHR"/>
      </w:pPr>
    </w:p>
    <w:p w:rsidR="00205B85" w:rsidRPr="00893F99" w:rsidRDefault="00C040B1" w:rsidP="00205B85">
      <w:pPr>
        <w:spacing w:line="288" w:lineRule="auto"/>
        <w:textAlignment w:val="top"/>
      </w:pPr>
      <w:r>
        <w:t>Intellectual Property Rights Notice for Open Specifications Documentation</w:t>
      </w:r>
    </w:p>
    <w:p w:rsidR="00205B85" w:rsidRDefault="00C040B1"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040B1"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040B1"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C040B1"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040B1"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040B1"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040B1"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040B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040B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42C38" w:rsidRDefault="00C040B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42C38" w:rsidRDefault="00C040B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42C38" w:rsidTr="00142C38">
        <w:trPr>
          <w:cnfStyle w:val="100000000000" w:firstRow="1" w:lastRow="0" w:firstColumn="0" w:lastColumn="0" w:oddVBand="0" w:evenVBand="0" w:oddHBand="0" w:evenHBand="0" w:firstRowFirstColumn="0" w:firstRowLastColumn="0" w:lastRowFirstColumn="0" w:lastRowLastColumn="0"/>
          <w:tblHeader/>
        </w:trPr>
        <w:tc>
          <w:tcPr>
            <w:tcW w:w="0" w:type="auto"/>
          </w:tcPr>
          <w:p w:rsidR="00142C38" w:rsidRDefault="00C040B1">
            <w:pPr>
              <w:pStyle w:val="TableHeaderText"/>
            </w:pPr>
            <w:r>
              <w:t>Date</w:t>
            </w:r>
          </w:p>
        </w:tc>
        <w:tc>
          <w:tcPr>
            <w:tcW w:w="0" w:type="auto"/>
          </w:tcPr>
          <w:p w:rsidR="00142C38" w:rsidRDefault="00C040B1">
            <w:pPr>
              <w:pStyle w:val="TableHeaderText"/>
            </w:pPr>
            <w:r>
              <w:t>Revision History</w:t>
            </w:r>
          </w:p>
        </w:tc>
        <w:tc>
          <w:tcPr>
            <w:tcW w:w="0" w:type="auto"/>
          </w:tcPr>
          <w:p w:rsidR="00142C38" w:rsidRDefault="00C040B1">
            <w:pPr>
              <w:pStyle w:val="TableHeaderText"/>
            </w:pPr>
            <w:r>
              <w:t>Revision Class</w:t>
            </w:r>
          </w:p>
        </w:tc>
        <w:tc>
          <w:tcPr>
            <w:tcW w:w="0" w:type="auto"/>
          </w:tcPr>
          <w:p w:rsidR="00142C38" w:rsidRDefault="00C040B1">
            <w:pPr>
              <w:pStyle w:val="TableHeaderText"/>
            </w:pPr>
            <w:r>
              <w:t>Comments</w:t>
            </w:r>
          </w:p>
        </w:tc>
      </w:tr>
      <w:tr w:rsidR="00142C38" w:rsidTr="00142C38">
        <w:tc>
          <w:tcPr>
            <w:tcW w:w="0" w:type="auto"/>
            <w:vAlign w:val="center"/>
          </w:tcPr>
          <w:p w:rsidR="00142C38" w:rsidRDefault="00C040B1">
            <w:pPr>
              <w:pStyle w:val="TableBodyText"/>
            </w:pPr>
            <w:r>
              <w:t>7/19/2016</w:t>
            </w:r>
          </w:p>
        </w:tc>
        <w:tc>
          <w:tcPr>
            <w:tcW w:w="0" w:type="auto"/>
            <w:vAlign w:val="center"/>
          </w:tcPr>
          <w:p w:rsidR="00142C38" w:rsidRDefault="00C040B1">
            <w:pPr>
              <w:pStyle w:val="TableBodyText"/>
            </w:pPr>
            <w:r>
              <w:t>1.0</w:t>
            </w:r>
          </w:p>
        </w:tc>
        <w:tc>
          <w:tcPr>
            <w:tcW w:w="0" w:type="auto"/>
            <w:vAlign w:val="center"/>
          </w:tcPr>
          <w:p w:rsidR="00142C38" w:rsidRDefault="00C040B1">
            <w:pPr>
              <w:pStyle w:val="TableBodyText"/>
            </w:pPr>
            <w:r>
              <w:t>New</w:t>
            </w:r>
          </w:p>
        </w:tc>
        <w:tc>
          <w:tcPr>
            <w:tcW w:w="0" w:type="auto"/>
            <w:vAlign w:val="center"/>
          </w:tcPr>
          <w:p w:rsidR="00142C38" w:rsidRDefault="00C040B1">
            <w:pPr>
              <w:pStyle w:val="TableBodyText"/>
            </w:pPr>
            <w:r>
              <w:t>Released new document.</w:t>
            </w:r>
          </w:p>
        </w:tc>
      </w:tr>
      <w:tr w:rsidR="00142C38" w:rsidTr="00142C38">
        <w:tc>
          <w:tcPr>
            <w:tcW w:w="0" w:type="auto"/>
            <w:vAlign w:val="center"/>
          </w:tcPr>
          <w:p w:rsidR="00142C38" w:rsidRDefault="00C040B1">
            <w:pPr>
              <w:pStyle w:val="TableBodyText"/>
            </w:pPr>
            <w:r>
              <w:t>11/2/2016</w:t>
            </w:r>
          </w:p>
        </w:tc>
        <w:tc>
          <w:tcPr>
            <w:tcW w:w="0" w:type="auto"/>
            <w:vAlign w:val="center"/>
          </w:tcPr>
          <w:p w:rsidR="00142C38" w:rsidRDefault="00C040B1">
            <w:pPr>
              <w:pStyle w:val="TableBodyText"/>
            </w:pPr>
            <w:r>
              <w:t>1.0</w:t>
            </w:r>
          </w:p>
        </w:tc>
        <w:tc>
          <w:tcPr>
            <w:tcW w:w="0" w:type="auto"/>
            <w:vAlign w:val="center"/>
          </w:tcPr>
          <w:p w:rsidR="00142C38" w:rsidRDefault="00C040B1">
            <w:pPr>
              <w:pStyle w:val="TableBodyText"/>
            </w:pPr>
            <w:r>
              <w:t>None</w:t>
            </w:r>
          </w:p>
        </w:tc>
        <w:tc>
          <w:tcPr>
            <w:tcW w:w="0" w:type="auto"/>
            <w:vAlign w:val="center"/>
          </w:tcPr>
          <w:p w:rsidR="00142C38" w:rsidRDefault="00C040B1">
            <w:pPr>
              <w:pStyle w:val="TableBodyText"/>
            </w:pPr>
            <w:r>
              <w:t>No changes to the meaning, language, or formatting of the technical content.</w:t>
            </w:r>
          </w:p>
        </w:tc>
      </w:tr>
      <w:tr w:rsidR="00142C38" w:rsidTr="00142C38">
        <w:tc>
          <w:tcPr>
            <w:tcW w:w="0" w:type="auto"/>
            <w:vAlign w:val="center"/>
          </w:tcPr>
          <w:p w:rsidR="00142C38" w:rsidRDefault="00C040B1">
            <w:pPr>
              <w:pStyle w:val="TableBodyText"/>
            </w:pPr>
            <w:r>
              <w:t>3/14/2017</w:t>
            </w:r>
          </w:p>
        </w:tc>
        <w:tc>
          <w:tcPr>
            <w:tcW w:w="0" w:type="auto"/>
            <w:vAlign w:val="center"/>
          </w:tcPr>
          <w:p w:rsidR="00142C38" w:rsidRDefault="00C040B1">
            <w:pPr>
              <w:pStyle w:val="TableBodyText"/>
            </w:pPr>
            <w:r>
              <w:t>1.0</w:t>
            </w:r>
          </w:p>
        </w:tc>
        <w:tc>
          <w:tcPr>
            <w:tcW w:w="0" w:type="auto"/>
            <w:vAlign w:val="center"/>
          </w:tcPr>
          <w:p w:rsidR="00142C38" w:rsidRDefault="00C040B1">
            <w:pPr>
              <w:pStyle w:val="TableBodyText"/>
            </w:pPr>
            <w:r>
              <w:t>None</w:t>
            </w:r>
          </w:p>
        </w:tc>
        <w:tc>
          <w:tcPr>
            <w:tcW w:w="0" w:type="auto"/>
            <w:vAlign w:val="center"/>
          </w:tcPr>
          <w:p w:rsidR="00142C38" w:rsidRDefault="00C040B1">
            <w:pPr>
              <w:pStyle w:val="TableBodyText"/>
            </w:pPr>
            <w:r>
              <w:t>No changes to the meaning, language, or formatting of the technical content.</w:t>
            </w:r>
          </w:p>
        </w:tc>
      </w:tr>
      <w:tr w:rsidR="00142C38" w:rsidTr="00142C38">
        <w:tc>
          <w:tcPr>
            <w:tcW w:w="0" w:type="auto"/>
            <w:vAlign w:val="center"/>
          </w:tcPr>
          <w:p w:rsidR="00142C38" w:rsidRDefault="00C040B1">
            <w:pPr>
              <w:pStyle w:val="TableBodyText"/>
            </w:pPr>
            <w:r>
              <w:t>10/3/2017</w:t>
            </w:r>
          </w:p>
        </w:tc>
        <w:tc>
          <w:tcPr>
            <w:tcW w:w="0" w:type="auto"/>
            <w:vAlign w:val="center"/>
          </w:tcPr>
          <w:p w:rsidR="00142C38" w:rsidRDefault="00C040B1">
            <w:pPr>
              <w:pStyle w:val="TableBodyText"/>
            </w:pPr>
            <w:r>
              <w:t>1.0</w:t>
            </w:r>
          </w:p>
        </w:tc>
        <w:tc>
          <w:tcPr>
            <w:tcW w:w="0" w:type="auto"/>
            <w:vAlign w:val="center"/>
          </w:tcPr>
          <w:p w:rsidR="00142C38" w:rsidRDefault="00C040B1">
            <w:pPr>
              <w:pStyle w:val="TableBodyText"/>
            </w:pPr>
            <w:r>
              <w:t>None</w:t>
            </w:r>
          </w:p>
        </w:tc>
        <w:tc>
          <w:tcPr>
            <w:tcW w:w="0" w:type="auto"/>
            <w:vAlign w:val="center"/>
          </w:tcPr>
          <w:p w:rsidR="00142C38" w:rsidRDefault="00C040B1">
            <w:pPr>
              <w:pStyle w:val="TableBodyText"/>
            </w:pPr>
            <w:r>
              <w:t>No changes to the meaning, language, or formatting of the technical content.</w:t>
            </w:r>
          </w:p>
        </w:tc>
      </w:tr>
    </w:tbl>
    <w:p w:rsidR="00142C38" w:rsidRDefault="00C040B1">
      <w:pPr>
        <w:pStyle w:val="TOCHeading"/>
      </w:pPr>
      <w:r>
        <w:lastRenderedPageBreak/>
        <w:t>Table of Contents</w:t>
      </w:r>
    </w:p>
    <w:p w:rsidR="00C040B1" w:rsidRDefault="00C040B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06" w:history="1">
        <w:r w:rsidRPr="00D57736">
          <w:rPr>
            <w:rStyle w:val="Hyperlink"/>
            <w:noProof/>
          </w:rPr>
          <w:t>1</w:t>
        </w:r>
        <w:r>
          <w:rPr>
            <w:rFonts w:asciiTheme="minorHAnsi" w:eastAsiaTheme="minorEastAsia" w:hAnsiTheme="minorHAnsi" w:cstheme="minorBidi"/>
            <w:b w:val="0"/>
            <w:bCs w:val="0"/>
            <w:noProof/>
            <w:sz w:val="22"/>
            <w:szCs w:val="22"/>
          </w:rPr>
          <w:tab/>
        </w:r>
        <w:r w:rsidRPr="00D57736">
          <w:rPr>
            <w:rStyle w:val="Hyperlink"/>
            <w:noProof/>
          </w:rPr>
          <w:t>Introduction</w:t>
        </w:r>
        <w:r>
          <w:rPr>
            <w:noProof/>
            <w:webHidden/>
          </w:rPr>
          <w:tab/>
        </w:r>
        <w:r>
          <w:rPr>
            <w:noProof/>
            <w:webHidden/>
          </w:rPr>
          <w:fldChar w:fldCharType="begin"/>
        </w:r>
        <w:r>
          <w:rPr>
            <w:noProof/>
            <w:webHidden/>
          </w:rPr>
          <w:instrText xml:space="preserve"> PAGEREF _Toc494258706 \h </w:instrText>
        </w:r>
        <w:r>
          <w:rPr>
            <w:noProof/>
            <w:webHidden/>
          </w:rPr>
        </w:r>
        <w:r>
          <w:rPr>
            <w:noProof/>
            <w:webHidden/>
          </w:rPr>
          <w:fldChar w:fldCharType="separate"/>
        </w:r>
        <w:r>
          <w:rPr>
            <w:noProof/>
            <w:webHidden/>
          </w:rPr>
          <w:t>4</w:t>
        </w:r>
        <w:r>
          <w:rPr>
            <w:noProof/>
            <w:webHidden/>
          </w:rPr>
          <w:fldChar w:fldCharType="end"/>
        </w:r>
      </w:hyperlink>
    </w:p>
    <w:p w:rsidR="00C040B1" w:rsidRDefault="00C040B1">
      <w:pPr>
        <w:pStyle w:val="TOC2"/>
        <w:rPr>
          <w:rFonts w:asciiTheme="minorHAnsi" w:eastAsiaTheme="minorEastAsia" w:hAnsiTheme="minorHAnsi" w:cstheme="minorBidi"/>
          <w:noProof/>
          <w:sz w:val="22"/>
          <w:szCs w:val="22"/>
        </w:rPr>
      </w:pPr>
      <w:hyperlink w:anchor="_Toc494258707" w:history="1">
        <w:r w:rsidRPr="00D57736">
          <w:rPr>
            <w:rStyle w:val="Hyperlink"/>
            <w:noProof/>
          </w:rPr>
          <w:t>1.1</w:t>
        </w:r>
        <w:r>
          <w:rPr>
            <w:rFonts w:asciiTheme="minorHAnsi" w:eastAsiaTheme="minorEastAsia" w:hAnsiTheme="minorHAnsi" w:cstheme="minorBidi"/>
            <w:noProof/>
            <w:sz w:val="22"/>
            <w:szCs w:val="22"/>
          </w:rPr>
          <w:tab/>
        </w:r>
        <w:r w:rsidRPr="00D57736">
          <w:rPr>
            <w:rStyle w:val="Hyperlink"/>
            <w:noProof/>
          </w:rPr>
          <w:t>Glossary</w:t>
        </w:r>
        <w:r>
          <w:rPr>
            <w:noProof/>
            <w:webHidden/>
          </w:rPr>
          <w:tab/>
        </w:r>
        <w:r>
          <w:rPr>
            <w:noProof/>
            <w:webHidden/>
          </w:rPr>
          <w:fldChar w:fldCharType="begin"/>
        </w:r>
        <w:r>
          <w:rPr>
            <w:noProof/>
            <w:webHidden/>
          </w:rPr>
          <w:instrText xml:space="preserve"> PAGEREF _Toc494258707 \h </w:instrText>
        </w:r>
        <w:r>
          <w:rPr>
            <w:noProof/>
            <w:webHidden/>
          </w:rPr>
        </w:r>
        <w:r>
          <w:rPr>
            <w:noProof/>
            <w:webHidden/>
          </w:rPr>
          <w:fldChar w:fldCharType="separate"/>
        </w:r>
        <w:r>
          <w:rPr>
            <w:noProof/>
            <w:webHidden/>
          </w:rPr>
          <w:t>4</w:t>
        </w:r>
        <w:r>
          <w:rPr>
            <w:noProof/>
            <w:webHidden/>
          </w:rPr>
          <w:fldChar w:fldCharType="end"/>
        </w:r>
      </w:hyperlink>
    </w:p>
    <w:p w:rsidR="00C040B1" w:rsidRDefault="00C040B1">
      <w:pPr>
        <w:pStyle w:val="TOC2"/>
        <w:rPr>
          <w:rFonts w:asciiTheme="minorHAnsi" w:eastAsiaTheme="minorEastAsia" w:hAnsiTheme="minorHAnsi" w:cstheme="minorBidi"/>
          <w:noProof/>
          <w:sz w:val="22"/>
          <w:szCs w:val="22"/>
        </w:rPr>
      </w:pPr>
      <w:hyperlink w:anchor="_Toc494258708" w:history="1">
        <w:r w:rsidRPr="00D57736">
          <w:rPr>
            <w:rStyle w:val="Hyperlink"/>
            <w:noProof/>
          </w:rPr>
          <w:t>1.2</w:t>
        </w:r>
        <w:r>
          <w:rPr>
            <w:rFonts w:asciiTheme="minorHAnsi" w:eastAsiaTheme="minorEastAsia" w:hAnsiTheme="minorHAnsi" w:cstheme="minorBidi"/>
            <w:noProof/>
            <w:sz w:val="22"/>
            <w:szCs w:val="22"/>
          </w:rPr>
          <w:tab/>
        </w:r>
        <w:r w:rsidRPr="00D57736">
          <w:rPr>
            <w:rStyle w:val="Hyperlink"/>
            <w:noProof/>
          </w:rPr>
          <w:t>References</w:t>
        </w:r>
        <w:r>
          <w:rPr>
            <w:noProof/>
            <w:webHidden/>
          </w:rPr>
          <w:tab/>
        </w:r>
        <w:r>
          <w:rPr>
            <w:noProof/>
            <w:webHidden/>
          </w:rPr>
          <w:fldChar w:fldCharType="begin"/>
        </w:r>
        <w:r>
          <w:rPr>
            <w:noProof/>
            <w:webHidden/>
          </w:rPr>
          <w:instrText xml:space="preserve"> PAGEREF _Toc494258708 \h </w:instrText>
        </w:r>
        <w:r>
          <w:rPr>
            <w:noProof/>
            <w:webHidden/>
          </w:rPr>
        </w:r>
        <w:r>
          <w:rPr>
            <w:noProof/>
            <w:webHidden/>
          </w:rPr>
          <w:fldChar w:fldCharType="separate"/>
        </w:r>
        <w:r>
          <w:rPr>
            <w:noProof/>
            <w:webHidden/>
          </w:rPr>
          <w:t>4</w:t>
        </w:r>
        <w:r>
          <w:rPr>
            <w:noProof/>
            <w:webHidden/>
          </w:rPr>
          <w:fldChar w:fldCharType="end"/>
        </w:r>
      </w:hyperlink>
    </w:p>
    <w:p w:rsidR="00C040B1" w:rsidRDefault="00C040B1">
      <w:pPr>
        <w:pStyle w:val="TOC3"/>
        <w:rPr>
          <w:rFonts w:asciiTheme="minorHAnsi" w:eastAsiaTheme="minorEastAsia" w:hAnsiTheme="minorHAnsi" w:cstheme="minorBidi"/>
          <w:noProof/>
          <w:sz w:val="22"/>
          <w:szCs w:val="22"/>
        </w:rPr>
      </w:pPr>
      <w:hyperlink w:anchor="_Toc494258709" w:history="1">
        <w:r w:rsidRPr="00D57736">
          <w:rPr>
            <w:rStyle w:val="Hyperlink"/>
            <w:noProof/>
          </w:rPr>
          <w:t>1.2.1</w:t>
        </w:r>
        <w:r>
          <w:rPr>
            <w:rFonts w:asciiTheme="minorHAnsi" w:eastAsiaTheme="minorEastAsia" w:hAnsiTheme="minorHAnsi" w:cstheme="minorBidi"/>
            <w:noProof/>
            <w:sz w:val="22"/>
            <w:szCs w:val="22"/>
          </w:rPr>
          <w:tab/>
        </w:r>
        <w:r w:rsidRPr="00D57736">
          <w:rPr>
            <w:rStyle w:val="Hyperlink"/>
            <w:noProof/>
          </w:rPr>
          <w:t>Normative References</w:t>
        </w:r>
        <w:r>
          <w:rPr>
            <w:noProof/>
            <w:webHidden/>
          </w:rPr>
          <w:tab/>
        </w:r>
        <w:r>
          <w:rPr>
            <w:noProof/>
            <w:webHidden/>
          </w:rPr>
          <w:fldChar w:fldCharType="begin"/>
        </w:r>
        <w:r>
          <w:rPr>
            <w:noProof/>
            <w:webHidden/>
          </w:rPr>
          <w:instrText xml:space="preserve"> PAGEREF _Toc494258709 \h </w:instrText>
        </w:r>
        <w:r>
          <w:rPr>
            <w:noProof/>
            <w:webHidden/>
          </w:rPr>
        </w:r>
        <w:r>
          <w:rPr>
            <w:noProof/>
            <w:webHidden/>
          </w:rPr>
          <w:fldChar w:fldCharType="separate"/>
        </w:r>
        <w:r>
          <w:rPr>
            <w:noProof/>
            <w:webHidden/>
          </w:rPr>
          <w:t>4</w:t>
        </w:r>
        <w:r>
          <w:rPr>
            <w:noProof/>
            <w:webHidden/>
          </w:rPr>
          <w:fldChar w:fldCharType="end"/>
        </w:r>
      </w:hyperlink>
    </w:p>
    <w:p w:rsidR="00C040B1" w:rsidRDefault="00C040B1">
      <w:pPr>
        <w:pStyle w:val="TOC3"/>
        <w:rPr>
          <w:rFonts w:asciiTheme="minorHAnsi" w:eastAsiaTheme="minorEastAsia" w:hAnsiTheme="minorHAnsi" w:cstheme="minorBidi"/>
          <w:noProof/>
          <w:sz w:val="22"/>
          <w:szCs w:val="22"/>
        </w:rPr>
      </w:pPr>
      <w:hyperlink w:anchor="_Toc494258710" w:history="1">
        <w:r w:rsidRPr="00D57736">
          <w:rPr>
            <w:rStyle w:val="Hyperlink"/>
            <w:noProof/>
          </w:rPr>
          <w:t>1.2.2</w:t>
        </w:r>
        <w:r>
          <w:rPr>
            <w:rFonts w:asciiTheme="minorHAnsi" w:eastAsiaTheme="minorEastAsia" w:hAnsiTheme="minorHAnsi" w:cstheme="minorBidi"/>
            <w:noProof/>
            <w:sz w:val="22"/>
            <w:szCs w:val="22"/>
          </w:rPr>
          <w:tab/>
        </w:r>
        <w:r w:rsidRPr="00D57736">
          <w:rPr>
            <w:rStyle w:val="Hyperlink"/>
            <w:noProof/>
          </w:rPr>
          <w:t>Informative References</w:t>
        </w:r>
        <w:r>
          <w:rPr>
            <w:noProof/>
            <w:webHidden/>
          </w:rPr>
          <w:tab/>
        </w:r>
        <w:r>
          <w:rPr>
            <w:noProof/>
            <w:webHidden/>
          </w:rPr>
          <w:fldChar w:fldCharType="begin"/>
        </w:r>
        <w:r>
          <w:rPr>
            <w:noProof/>
            <w:webHidden/>
          </w:rPr>
          <w:instrText xml:space="preserve"> PAGEREF _Toc494258710 \h </w:instrText>
        </w:r>
        <w:r>
          <w:rPr>
            <w:noProof/>
            <w:webHidden/>
          </w:rPr>
        </w:r>
        <w:r>
          <w:rPr>
            <w:noProof/>
            <w:webHidden/>
          </w:rPr>
          <w:fldChar w:fldCharType="separate"/>
        </w:r>
        <w:r>
          <w:rPr>
            <w:noProof/>
            <w:webHidden/>
          </w:rPr>
          <w:t>4</w:t>
        </w:r>
        <w:r>
          <w:rPr>
            <w:noProof/>
            <w:webHidden/>
          </w:rPr>
          <w:fldChar w:fldCharType="end"/>
        </w:r>
      </w:hyperlink>
    </w:p>
    <w:p w:rsidR="00C040B1" w:rsidRDefault="00C040B1">
      <w:pPr>
        <w:pStyle w:val="TOC2"/>
        <w:rPr>
          <w:rFonts w:asciiTheme="minorHAnsi" w:eastAsiaTheme="minorEastAsia" w:hAnsiTheme="minorHAnsi" w:cstheme="minorBidi"/>
          <w:noProof/>
          <w:sz w:val="22"/>
          <w:szCs w:val="22"/>
        </w:rPr>
      </w:pPr>
      <w:hyperlink w:anchor="_Toc494258711" w:history="1">
        <w:r w:rsidRPr="00D57736">
          <w:rPr>
            <w:rStyle w:val="Hyperlink"/>
            <w:noProof/>
          </w:rPr>
          <w:t>1.3</w:t>
        </w:r>
        <w:r>
          <w:rPr>
            <w:rFonts w:asciiTheme="minorHAnsi" w:eastAsiaTheme="minorEastAsia" w:hAnsiTheme="minorHAnsi" w:cstheme="minorBidi"/>
            <w:noProof/>
            <w:sz w:val="22"/>
            <w:szCs w:val="22"/>
          </w:rPr>
          <w:tab/>
        </w:r>
        <w:r w:rsidRPr="00D57736">
          <w:rPr>
            <w:rStyle w:val="Hyperlink"/>
            <w:noProof/>
          </w:rPr>
          <w:t>Microsoft Implementations</w:t>
        </w:r>
        <w:r>
          <w:rPr>
            <w:noProof/>
            <w:webHidden/>
          </w:rPr>
          <w:tab/>
        </w:r>
        <w:r>
          <w:rPr>
            <w:noProof/>
            <w:webHidden/>
          </w:rPr>
          <w:fldChar w:fldCharType="begin"/>
        </w:r>
        <w:r>
          <w:rPr>
            <w:noProof/>
            <w:webHidden/>
          </w:rPr>
          <w:instrText xml:space="preserve"> PAGEREF _Toc494258711 \h </w:instrText>
        </w:r>
        <w:r>
          <w:rPr>
            <w:noProof/>
            <w:webHidden/>
          </w:rPr>
        </w:r>
        <w:r>
          <w:rPr>
            <w:noProof/>
            <w:webHidden/>
          </w:rPr>
          <w:fldChar w:fldCharType="separate"/>
        </w:r>
        <w:r>
          <w:rPr>
            <w:noProof/>
            <w:webHidden/>
          </w:rPr>
          <w:t>4</w:t>
        </w:r>
        <w:r>
          <w:rPr>
            <w:noProof/>
            <w:webHidden/>
          </w:rPr>
          <w:fldChar w:fldCharType="end"/>
        </w:r>
      </w:hyperlink>
    </w:p>
    <w:p w:rsidR="00C040B1" w:rsidRDefault="00C040B1">
      <w:pPr>
        <w:pStyle w:val="TOC2"/>
        <w:rPr>
          <w:rFonts w:asciiTheme="minorHAnsi" w:eastAsiaTheme="minorEastAsia" w:hAnsiTheme="minorHAnsi" w:cstheme="minorBidi"/>
          <w:noProof/>
          <w:sz w:val="22"/>
          <w:szCs w:val="22"/>
        </w:rPr>
      </w:pPr>
      <w:hyperlink w:anchor="_Toc494258712" w:history="1">
        <w:r w:rsidRPr="00D57736">
          <w:rPr>
            <w:rStyle w:val="Hyperlink"/>
            <w:noProof/>
          </w:rPr>
          <w:t>1.4</w:t>
        </w:r>
        <w:r>
          <w:rPr>
            <w:rFonts w:asciiTheme="minorHAnsi" w:eastAsiaTheme="minorEastAsia" w:hAnsiTheme="minorHAnsi" w:cstheme="minorBidi"/>
            <w:noProof/>
            <w:sz w:val="22"/>
            <w:szCs w:val="22"/>
          </w:rPr>
          <w:tab/>
        </w:r>
        <w:r w:rsidRPr="00D57736">
          <w:rPr>
            <w:rStyle w:val="Hyperlink"/>
            <w:noProof/>
          </w:rPr>
          <w:t>Standards Support Requirements</w:t>
        </w:r>
        <w:r>
          <w:rPr>
            <w:noProof/>
            <w:webHidden/>
          </w:rPr>
          <w:tab/>
        </w:r>
        <w:r>
          <w:rPr>
            <w:noProof/>
            <w:webHidden/>
          </w:rPr>
          <w:fldChar w:fldCharType="begin"/>
        </w:r>
        <w:r>
          <w:rPr>
            <w:noProof/>
            <w:webHidden/>
          </w:rPr>
          <w:instrText xml:space="preserve"> PAGEREF _Toc494258712 \h </w:instrText>
        </w:r>
        <w:r>
          <w:rPr>
            <w:noProof/>
            <w:webHidden/>
          </w:rPr>
        </w:r>
        <w:r>
          <w:rPr>
            <w:noProof/>
            <w:webHidden/>
          </w:rPr>
          <w:fldChar w:fldCharType="separate"/>
        </w:r>
        <w:r>
          <w:rPr>
            <w:noProof/>
            <w:webHidden/>
          </w:rPr>
          <w:t>5</w:t>
        </w:r>
        <w:r>
          <w:rPr>
            <w:noProof/>
            <w:webHidden/>
          </w:rPr>
          <w:fldChar w:fldCharType="end"/>
        </w:r>
      </w:hyperlink>
    </w:p>
    <w:p w:rsidR="00C040B1" w:rsidRDefault="00C040B1">
      <w:pPr>
        <w:pStyle w:val="TOC2"/>
        <w:rPr>
          <w:rFonts w:asciiTheme="minorHAnsi" w:eastAsiaTheme="minorEastAsia" w:hAnsiTheme="minorHAnsi" w:cstheme="minorBidi"/>
          <w:noProof/>
          <w:sz w:val="22"/>
          <w:szCs w:val="22"/>
        </w:rPr>
      </w:pPr>
      <w:hyperlink w:anchor="_Toc494258713" w:history="1">
        <w:r w:rsidRPr="00D57736">
          <w:rPr>
            <w:rStyle w:val="Hyperlink"/>
            <w:noProof/>
          </w:rPr>
          <w:t>1.5</w:t>
        </w:r>
        <w:r>
          <w:rPr>
            <w:rFonts w:asciiTheme="minorHAnsi" w:eastAsiaTheme="minorEastAsia" w:hAnsiTheme="minorHAnsi" w:cstheme="minorBidi"/>
            <w:noProof/>
            <w:sz w:val="22"/>
            <w:szCs w:val="22"/>
          </w:rPr>
          <w:tab/>
        </w:r>
        <w:r w:rsidRPr="00D57736">
          <w:rPr>
            <w:rStyle w:val="Hyperlink"/>
            <w:noProof/>
          </w:rPr>
          <w:t>Notation</w:t>
        </w:r>
        <w:r>
          <w:rPr>
            <w:noProof/>
            <w:webHidden/>
          </w:rPr>
          <w:tab/>
        </w:r>
        <w:r>
          <w:rPr>
            <w:noProof/>
            <w:webHidden/>
          </w:rPr>
          <w:fldChar w:fldCharType="begin"/>
        </w:r>
        <w:r>
          <w:rPr>
            <w:noProof/>
            <w:webHidden/>
          </w:rPr>
          <w:instrText xml:space="preserve"> PAGEREF _Toc494258713 \h </w:instrText>
        </w:r>
        <w:r>
          <w:rPr>
            <w:noProof/>
            <w:webHidden/>
          </w:rPr>
        </w:r>
        <w:r>
          <w:rPr>
            <w:noProof/>
            <w:webHidden/>
          </w:rPr>
          <w:fldChar w:fldCharType="separate"/>
        </w:r>
        <w:r>
          <w:rPr>
            <w:noProof/>
            <w:webHidden/>
          </w:rPr>
          <w:t>5</w:t>
        </w:r>
        <w:r>
          <w:rPr>
            <w:noProof/>
            <w:webHidden/>
          </w:rPr>
          <w:fldChar w:fldCharType="end"/>
        </w:r>
      </w:hyperlink>
    </w:p>
    <w:p w:rsidR="00C040B1" w:rsidRDefault="00C040B1">
      <w:pPr>
        <w:pStyle w:val="TOC1"/>
        <w:rPr>
          <w:rFonts w:asciiTheme="minorHAnsi" w:eastAsiaTheme="minorEastAsia" w:hAnsiTheme="minorHAnsi" w:cstheme="minorBidi"/>
          <w:b w:val="0"/>
          <w:bCs w:val="0"/>
          <w:noProof/>
          <w:sz w:val="22"/>
          <w:szCs w:val="22"/>
        </w:rPr>
      </w:pPr>
      <w:hyperlink w:anchor="_Toc494258714" w:history="1">
        <w:r w:rsidRPr="00D57736">
          <w:rPr>
            <w:rStyle w:val="Hyperlink"/>
            <w:noProof/>
          </w:rPr>
          <w:t>2</w:t>
        </w:r>
        <w:r>
          <w:rPr>
            <w:rFonts w:asciiTheme="minorHAnsi" w:eastAsiaTheme="minorEastAsia" w:hAnsiTheme="minorHAnsi" w:cstheme="minorBidi"/>
            <w:b w:val="0"/>
            <w:bCs w:val="0"/>
            <w:noProof/>
            <w:sz w:val="22"/>
            <w:szCs w:val="22"/>
          </w:rPr>
          <w:tab/>
        </w:r>
        <w:r w:rsidRPr="00D57736">
          <w:rPr>
            <w:rStyle w:val="Hyperlink"/>
            <w:noProof/>
          </w:rPr>
          <w:t>Standards Support Statements</w:t>
        </w:r>
        <w:r>
          <w:rPr>
            <w:noProof/>
            <w:webHidden/>
          </w:rPr>
          <w:tab/>
        </w:r>
        <w:r>
          <w:rPr>
            <w:noProof/>
            <w:webHidden/>
          </w:rPr>
          <w:fldChar w:fldCharType="begin"/>
        </w:r>
        <w:r>
          <w:rPr>
            <w:noProof/>
            <w:webHidden/>
          </w:rPr>
          <w:instrText xml:space="preserve"> PAGEREF _Toc494258714 \h </w:instrText>
        </w:r>
        <w:r>
          <w:rPr>
            <w:noProof/>
            <w:webHidden/>
          </w:rPr>
        </w:r>
        <w:r>
          <w:rPr>
            <w:noProof/>
            <w:webHidden/>
          </w:rPr>
          <w:fldChar w:fldCharType="separate"/>
        </w:r>
        <w:r>
          <w:rPr>
            <w:noProof/>
            <w:webHidden/>
          </w:rPr>
          <w:t>6</w:t>
        </w:r>
        <w:r>
          <w:rPr>
            <w:noProof/>
            <w:webHidden/>
          </w:rPr>
          <w:fldChar w:fldCharType="end"/>
        </w:r>
      </w:hyperlink>
    </w:p>
    <w:p w:rsidR="00C040B1" w:rsidRDefault="00C040B1">
      <w:pPr>
        <w:pStyle w:val="TOC2"/>
        <w:rPr>
          <w:rFonts w:asciiTheme="minorHAnsi" w:eastAsiaTheme="minorEastAsia" w:hAnsiTheme="minorHAnsi" w:cstheme="minorBidi"/>
          <w:noProof/>
          <w:sz w:val="22"/>
          <w:szCs w:val="22"/>
        </w:rPr>
      </w:pPr>
      <w:hyperlink w:anchor="_Toc494258715" w:history="1">
        <w:r w:rsidRPr="00D57736">
          <w:rPr>
            <w:rStyle w:val="Hyperlink"/>
            <w:noProof/>
          </w:rPr>
          <w:t>2.1</w:t>
        </w:r>
        <w:r>
          <w:rPr>
            <w:rFonts w:asciiTheme="minorHAnsi" w:eastAsiaTheme="minorEastAsia" w:hAnsiTheme="minorHAnsi" w:cstheme="minorBidi"/>
            <w:noProof/>
            <w:sz w:val="22"/>
            <w:szCs w:val="22"/>
          </w:rPr>
          <w:tab/>
        </w:r>
        <w:r w:rsidRPr="00D57736">
          <w:rPr>
            <w:rStyle w:val="Hyperlink"/>
            <w:noProof/>
          </w:rPr>
          <w:t>Normative Variations</w:t>
        </w:r>
        <w:r>
          <w:rPr>
            <w:noProof/>
            <w:webHidden/>
          </w:rPr>
          <w:tab/>
        </w:r>
        <w:r>
          <w:rPr>
            <w:noProof/>
            <w:webHidden/>
          </w:rPr>
          <w:fldChar w:fldCharType="begin"/>
        </w:r>
        <w:r>
          <w:rPr>
            <w:noProof/>
            <w:webHidden/>
          </w:rPr>
          <w:instrText xml:space="preserve"> PAGEREF _Toc494258715 \h </w:instrText>
        </w:r>
        <w:r>
          <w:rPr>
            <w:noProof/>
            <w:webHidden/>
          </w:rPr>
        </w:r>
        <w:r>
          <w:rPr>
            <w:noProof/>
            <w:webHidden/>
          </w:rPr>
          <w:fldChar w:fldCharType="separate"/>
        </w:r>
        <w:r>
          <w:rPr>
            <w:noProof/>
            <w:webHidden/>
          </w:rPr>
          <w:t>6</w:t>
        </w:r>
        <w:r>
          <w:rPr>
            <w:noProof/>
            <w:webHidden/>
          </w:rPr>
          <w:fldChar w:fldCharType="end"/>
        </w:r>
      </w:hyperlink>
    </w:p>
    <w:p w:rsidR="00C040B1" w:rsidRDefault="00C040B1">
      <w:pPr>
        <w:pStyle w:val="TOC3"/>
        <w:rPr>
          <w:rFonts w:asciiTheme="minorHAnsi" w:eastAsiaTheme="minorEastAsia" w:hAnsiTheme="minorHAnsi" w:cstheme="minorBidi"/>
          <w:noProof/>
          <w:sz w:val="22"/>
          <w:szCs w:val="22"/>
        </w:rPr>
      </w:pPr>
      <w:hyperlink w:anchor="_Toc494258716" w:history="1">
        <w:r w:rsidRPr="00D57736">
          <w:rPr>
            <w:rStyle w:val="Hyperlink"/>
            <w:noProof/>
          </w:rPr>
          <w:t>2.1.1</w:t>
        </w:r>
        <w:r>
          <w:rPr>
            <w:rFonts w:asciiTheme="minorHAnsi" w:eastAsiaTheme="minorEastAsia" w:hAnsiTheme="minorHAnsi" w:cstheme="minorBidi"/>
            <w:noProof/>
            <w:sz w:val="22"/>
            <w:szCs w:val="22"/>
          </w:rPr>
          <w:tab/>
        </w:r>
        <w:r w:rsidRPr="00D57736">
          <w:rPr>
            <w:rStyle w:val="Hyperlink"/>
            <w:noProof/>
          </w:rPr>
          <w:t>[W3C-WEBNOT] Section 4.1 Direction</w:t>
        </w:r>
        <w:r>
          <w:rPr>
            <w:noProof/>
            <w:webHidden/>
          </w:rPr>
          <w:tab/>
        </w:r>
        <w:r>
          <w:rPr>
            <w:noProof/>
            <w:webHidden/>
          </w:rPr>
          <w:fldChar w:fldCharType="begin"/>
        </w:r>
        <w:r>
          <w:rPr>
            <w:noProof/>
            <w:webHidden/>
          </w:rPr>
          <w:instrText xml:space="preserve"> PAGEREF _Toc494258716 \h </w:instrText>
        </w:r>
        <w:r>
          <w:rPr>
            <w:noProof/>
            <w:webHidden/>
          </w:rPr>
        </w:r>
        <w:r>
          <w:rPr>
            <w:noProof/>
            <w:webHidden/>
          </w:rPr>
          <w:fldChar w:fldCharType="separate"/>
        </w:r>
        <w:r>
          <w:rPr>
            <w:noProof/>
            <w:webHidden/>
          </w:rPr>
          <w:t>6</w:t>
        </w:r>
        <w:r>
          <w:rPr>
            <w:noProof/>
            <w:webHidden/>
          </w:rPr>
          <w:fldChar w:fldCharType="end"/>
        </w:r>
      </w:hyperlink>
    </w:p>
    <w:p w:rsidR="00C040B1" w:rsidRDefault="00C040B1">
      <w:pPr>
        <w:pStyle w:val="TOC3"/>
        <w:rPr>
          <w:rFonts w:asciiTheme="minorHAnsi" w:eastAsiaTheme="minorEastAsia" w:hAnsiTheme="minorHAnsi" w:cstheme="minorBidi"/>
          <w:noProof/>
          <w:sz w:val="22"/>
          <w:szCs w:val="22"/>
        </w:rPr>
      </w:pPr>
      <w:hyperlink w:anchor="_Toc494258717" w:history="1">
        <w:r w:rsidRPr="00D57736">
          <w:rPr>
            <w:rStyle w:val="Hyperlink"/>
            <w:noProof/>
          </w:rPr>
          <w:t>2.1.2</w:t>
        </w:r>
        <w:r>
          <w:rPr>
            <w:rFonts w:asciiTheme="minorHAnsi" w:eastAsiaTheme="minorEastAsia" w:hAnsiTheme="minorHAnsi" w:cstheme="minorBidi"/>
            <w:noProof/>
            <w:sz w:val="22"/>
            <w:szCs w:val="22"/>
          </w:rPr>
          <w:tab/>
        </w:r>
        <w:r w:rsidRPr="00D57736">
          <w:rPr>
            <w:rStyle w:val="Hyperlink"/>
            <w:noProof/>
          </w:rPr>
          <w:t>[W3C-WEBNOT] Section 4.2 Language</w:t>
        </w:r>
        <w:r>
          <w:rPr>
            <w:noProof/>
            <w:webHidden/>
          </w:rPr>
          <w:tab/>
        </w:r>
        <w:r>
          <w:rPr>
            <w:noProof/>
            <w:webHidden/>
          </w:rPr>
          <w:fldChar w:fldCharType="begin"/>
        </w:r>
        <w:r>
          <w:rPr>
            <w:noProof/>
            <w:webHidden/>
          </w:rPr>
          <w:instrText xml:space="preserve"> PAGEREF _Toc494258717 \h </w:instrText>
        </w:r>
        <w:r>
          <w:rPr>
            <w:noProof/>
            <w:webHidden/>
          </w:rPr>
        </w:r>
        <w:r>
          <w:rPr>
            <w:noProof/>
            <w:webHidden/>
          </w:rPr>
          <w:fldChar w:fldCharType="separate"/>
        </w:r>
        <w:r>
          <w:rPr>
            <w:noProof/>
            <w:webHidden/>
          </w:rPr>
          <w:t>6</w:t>
        </w:r>
        <w:r>
          <w:rPr>
            <w:noProof/>
            <w:webHidden/>
          </w:rPr>
          <w:fldChar w:fldCharType="end"/>
        </w:r>
      </w:hyperlink>
    </w:p>
    <w:p w:rsidR="00C040B1" w:rsidRDefault="00C040B1">
      <w:pPr>
        <w:pStyle w:val="TOC3"/>
        <w:rPr>
          <w:rFonts w:asciiTheme="minorHAnsi" w:eastAsiaTheme="minorEastAsia" w:hAnsiTheme="minorHAnsi" w:cstheme="minorBidi"/>
          <w:noProof/>
          <w:sz w:val="22"/>
          <w:szCs w:val="22"/>
        </w:rPr>
      </w:pPr>
      <w:hyperlink w:anchor="_Toc494258718" w:history="1">
        <w:r w:rsidRPr="00D57736">
          <w:rPr>
            <w:rStyle w:val="Hyperlink"/>
            <w:noProof/>
          </w:rPr>
          <w:t>2.1.3</w:t>
        </w:r>
        <w:r>
          <w:rPr>
            <w:rFonts w:asciiTheme="minorHAnsi" w:eastAsiaTheme="minorEastAsia" w:hAnsiTheme="minorHAnsi" w:cstheme="minorBidi"/>
            <w:noProof/>
            <w:sz w:val="22"/>
            <w:szCs w:val="22"/>
          </w:rPr>
          <w:tab/>
        </w:r>
        <w:r w:rsidRPr="00D57736">
          <w:rPr>
            <w:rStyle w:val="Hyperlink"/>
            <w:noProof/>
          </w:rPr>
          <w:t>[W3C-WEBNOT] Section 5 API</w:t>
        </w:r>
        <w:r>
          <w:rPr>
            <w:noProof/>
            <w:webHidden/>
          </w:rPr>
          <w:tab/>
        </w:r>
        <w:r>
          <w:rPr>
            <w:noProof/>
            <w:webHidden/>
          </w:rPr>
          <w:fldChar w:fldCharType="begin"/>
        </w:r>
        <w:r>
          <w:rPr>
            <w:noProof/>
            <w:webHidden/>
          </w:rPr>
          <w:instrText xml:space="preserve"> PAGEREF _Toc494258718 \h </w:instrText>
        </w:r>
        <w:r>
          <w:rPr>
            <w:noProof/>
            <w:webHidden/>
          </w:rPr>
        </w:r>
        <w:r>
          <w:rPr>
            <w:noProof/>
            <w:webHidden/>
          </w:rPr>
          <w:fldChar w:fldCharType="separate"/>
        </w:r>
        <w:r>
          <w:rPr>
            <w:noProof/>
            <w:webHidden/>
          </w:rPr>
          <w:t>7</w:t>
        </w:r>
        <w:r>
          <w:rPr>
            <w:noProof/>
            <w:webHidden/>
          </w:rPr>
          <w:fldChar w:fldCharType="end"/>
        </w:r>
      </w:hyperlink>
    </w:p>
    <w:p w:rsidR="00C040B1" w:rsidRDefault="00C040B1">
      <w:pPr>
        <w:pStyle w:val="TOC2"/>
        <w:rPr>
          <w:rFonts w:asciiTheme="minorHAnsi" w:eastAsiaTheme="minorEastAsia" w:hAnsiTheme="minorHAnsi" w:cstheme="minorBidi"/>
          <w:noProof/>
          <w:sz w:val="22"/>
          <w:szCs w:val="22"/>
        </w:rPr>
      </w:pPr>
      <w:hyperlink w:anchor="_Toc494258719" w:history="1">
        <w:r w:rsidRPr="00D57736">
          <w:rPr>
            <w:rStyle w:val="Hyperlink"/>
            <w:noProof/>
          </w:rPr>
          <w:t>2.2</w:t>
        </w:r>
        <w:r>
          <w:rPr>
            <w:rFonts w:asciiTheme="minorHAnsi" w:eastAsiaTheme="minorEastAsia" w:hAnsiTheme="minorHAnsi" w:cstheme="minorBidi"/>
            <w:noProof/>
            <w:sz w:val="22"/>
            <w:szCs w:val="22"/>
          </w:rPr>
          <w:tab/>
        </w:r>
        <w:r w:rsidRPr="00D57736">
          <w:rPr>
            <w:rStyle w:val="Hyperlink"/>
            <w:noProof/>
          </w:rPr>
          <w:t>Clarifications</w:t>
        </w:r>
        <w:r>
          <w:rPr>
            <w:noProof/>
            <w:webHidden/>
          </w:rPr>
          <w:tab/>
        </w:r>
        <w:r>
          <w:rPr>
            <w:noProof/>
            <w:webHidden/>
          </w:rPr>
          <w:fldChar w:fldCharType="begin"/>
        </w:r>
        <w:r>
          <w:rPr>
            <w:noProof/>
            <w:webHidden/>
          </w:rPr>
          <w:instrText xml:space="preserve"> PAGEREF _Toc494258719 \h </w:instrText>
        </w:r>
        <w:r>
          <w:rPr>
            <w:noProof/>
            <w:webHidden/>
          </w:rPr>
        </w:r>
        <w:r>
          <w:rPr>
            <w:noProof/>
            <w:webHidden/>
          </w:rPr>
          <w:fldChar w:fldCharType="separate"/>
        </w:r>
        <w:r>
          <w:rPr>
            <w:noProof/>
            <w:webHidden/>
          </w:rPr>
          <w:t>7</w:t>
        </w:r>
        <w:r>
          <w:rPr>
            <w:noProof/>
            <w:webHidden/>
          </w:rPr>
          <w:fldChar w:fldCharType="end"/>
        </w:r>
      </w:hyperlink>
    </w:p>
    <w:p w:rsidR="00C040B1" w:rsidRDefault="00C040B1">
      <w:pPr>
        <w:pStyle w:val="TOC2"/>
        <w:rPr>
          <w:rFonts w:asciiTheme="minorHAnsi" w:eastAsiaTheme="minorEastAsia" w:hAnsiTheme="minorHAnsi" w:cstheme="minorBidi"/>
          <w:noProof/>
          <w:sz w:val="22"/>
          <w:szCs w:val="22"/>
        </w:rPr>
      </w:pPr>
      <w:hyperlink w:anchor="_Toc494258720" w:history="1">
        <w:r w:rsidRPr="00D57736">
          <w:rPr>
            <w:rStyle w:val="Hyperlink"/>
            <w:noProof/>
          </w:rPr>
          <w:t>2.3</w:t>
        </w:r>
        <w:r>
          <w:rPr>
            <w:rFonts w:asciiTheme="minorHAnsi" w:eastAsiaTheme="minorEastAsia" w:hAnsiTheme="minorHAnsi" w:cstheme="minorBidi"/>
            <w:noProof/>
            <w:sz w:val="22"/>
            <w:szCs w:val="22"/>
          </w:rPr>
          <w:tab/>
        </w:r>
        <w:r w:rsidRPr="00D57736">
          <w:rPr>
            <w:rStyle w:val="Hyperlink"/>
            <w:noProof/>
          </w:rPr>
          <w:t>Error Handling</w:t>
        </w:r>
        <w:r>
          <w:rPr>
            <w:noProof/>
            <w:webHidden/>
          </w:rPr>
          <w:tab/>
        </w:r>
        <w:r>
          <w:rPr>
            <w:noProof/>
            <w:webHidden/>
          </w:rPr>
          <w:fldChar w:fldCharType="begin"/>
        </w:r>
        <w:r>
          <w:rPr>
            <w:noProof/>
            <w:webHidden/>
          </w:rPr>
          <w:instrText xml:space="preserve"> PAGEREF _Toc494258720 \h </w:instrText>
        </w:r>
        <w:r>
          <w:rPr>
            <w:noProof/>
            <w:webHidden/>
          </w:rPr>
        </w:r>
        <w:r>
          <w:rPr>
            <w:noProof/>
            <w:webHidden/>
          </w:rPr>
          <w:fldChar w:fldCharType="separate"/>
        </w:r>
        <w:r>
          <w:rPr>
            <w:noProof/>
            <w:webHidden/>
          </w:rPr>
          <w:t>7</w:t>
        </w:r>
        <w:r>
          <w:rPr>
            <w:noProof/>
            <w:webHidden/>
          </w:rPr>
          <w:fldChar w:fldCharType="end"/>
        </w:r>
      </w:hyperlink>
    </w:p>
    <w:p w:rsidR="00C040B1" w:rsidRDefault="00C040B1">
      <w:pPr>
        <w:pStyle w:val="TOC2"/>
        <w:rPr>
          <w:rFonts w:asciiTheme="minorHAnsi" w:eastAsiaTheme="minorEastAsia" w:hAnsiTheme="minorHAnsi" w:cstheme="minorBidi"/>
          <w:noProof/>
          <w:sz w:val="22"/>
          <w:szCs w:val="22"/>
        </w:rPr>
      </w:pPr>
      <w:hyperlink w:anchor="_Toc494258721" w:history="1">
        <w:r w:rsidRPr="00D57736">
          <w:rPr>
            <w:rStyle w:val="Hyperlink"/>
            <w:noProof/>
          </w:rPr>
          <w:t>2.4</w:t>
        </w:r>
        <w:r>
          <w:rPr>
            <w:rFonts w:asciiTheme="minorHAnsi" w:eastAsiaTheme="minorEastAsia" w:hAnsiTheme="minorHAnsi" w:cstheme="minorBidi"/>
            <w:noProof/>
            <w:sz w:val="22"/>
            <w:szCs w:val="22"/>
          </w:rPr>
          <w:tab/>
        </w:r>
        <w:r w:rsidRPr="00D57736">
          <w:rPr>
            <w:rStyle w:val="Hyperlink"/>
            <w:noProof/>
          </w:rPr>
          <w:t>Security</w:t>
        </w:r>
        <w:r>
          <w:rPr>
            <w:noProof/>
            <w:webHidden/>
          </w:rPr>
          <w:tab/>
        </w:r>
        <w:r>
          <w:rPr>
            <w:noProof/>
            <w:webHidden/>
          </w:rPr>
          <w:fldChar w:fldCharType="begin"/>
        </w:r>
        <w:r>
          <w:rPr>
            <w:noProof/>
            <w:webHidden/>
          </w:rPr>
          <w:instrText xml:space="preserve"> PAGEREF _Toc494258721 \h </w:instrText>
        </w:r>
        <w:r>
          <w:rPr>
            <w:noProof/>
            <w:webHidden/>
          </w:rPr>
        </w:r>
        <w:r>
          <w:rPr>
            <w:noProof/>
            <w:webHidden/>
          </w:rPr>
          <w:fldChar w:fldCharType="separate"/>
        </w:r>
        <w:r>
          <w:rPr>
            <w:noProof/>
            <w:webHidden/>
          </w:rPr>
          <w:t>7</w:t>
        </w:r>
        <w:r>
          <w:rPr>
            <w:noProof/>
            <w:webHidden/>
          </w:rPr>
          <w:fldChar w:fldCharType="end"/>
        </w:r>
      </w:hyperlink>
    </w:p>
    <w:p w:rsidR="00C040B1" w:rsidRDefault="00C040B1">
      <w:pPr>
        <w:pStyle w:val="TOC1"/>
        <w:rPr>
          <w:rFonts w:asciiTheme="minorHAnsi" w:eastAsiaTheme="minorEastAsia" w:hAnsiTheme="minorHAnsi" w:cstheme="minorBidi"/>
          <w:b w:val="0"/>
          <w:bCs w:val="0"/>
          <w:noProof/>
          <w:sz w:val="22"/>
          <w:szCs w:val="22"/>
        </w:rPr>
      </w:pPr>
      <w:hyperlink w:anchor="_Toc494258722" w:history="1">
        <w:r w:rsidRPr="00D57736">
          <w:rPr>
            <w:rStyle w:val="Hyperlink"/>
            <w:noProof/>
          </w:rPr>
          <w:t>3</w:t>
        </w:r>
        <w:r>
          <w:rPr>
            <w:rFonts w:asciiTheme="minorHAnsi" w:eastAsiaTheme="minorEastAsia" w:hAnsiTheme="minorHAnsi" w:cstheme="minorBidi"/>
            <w:b w:val="0"/>
            <w:bCs w:val="0"/>
            <w:noProof/>
            <w:sz w:val="22"/>
            <w:szCs w:val="22"/>
          </w:rPr>
          <w:tab/>
        </w:r>
        <w:r w:rsidRPr="00D57736">
          <w:rPr>
            <w:rStyle w:val="Hyperlink"/>
            <w:noProof/>
          </w:rPr>
          <w:t>Change Tracking</w:t>
        </w:r>
        <w:r>
          <w:rPr>
            <w:noProof/>
            <w:webHidden/>
          </w:rPr>
          <w:tab/>
        </w:r>
        <w:r>
          <w:rPr>
            <w:noProof/>
            <w:webHidden/>
          </w:rPr>
          <w:fldChar w:fldCharType="begin"/>
        </w:r>
        <w:r>
          <w:rPr>
            <w:noProof/>
            <w:webHidden/>
          </w:rPr>
          <w:instrText xml:space="preserve"> PAGEREF _Toc494258722 \h </w:instrText>
        </w:r>
        <w:r>
          <w:rPr>
            <w:noProof/>
            <w:webHidden/>
          </w:rPr>
        </w:r>
        <w:r>
          <w:rPr>
            <w:noProof/>
            <w:webHidden/>
          </w:rPr>
          <w:fldChar w:fldCharType="separate"/>
        </w:r>
        <w:r>
          <w:rPr>
            <w:noProof/>
            <w:webHidden/>
          </w:rPr>
          <w:t>8</w:t>
        </w:r>
        <w:r>
          <w:rPr>
            <w:noProof/>
            <w:webHidden/>
          </w:rPr>
          <w:fldChar w:fldCharType="end"/>
        </w:r>
      </w:hyperlink>
    </w:p>
    <w:p w:rsidR="00C040B1" w:rsidRDefault="00C040B1">
      <w:pPr>
        <w:pStyle w:val="TOC1"/>
        <w:rPr>
          <w:rFonts w:asciiTheme="minorHAnsi" w:eastAsiaTheme="minorEastAsia" w:hAnsiTheme="minorHAnsi" w:cstheme="minorBidi"/>
          <w:b w:val="0"/>
          <w:bCs w:val="0"/>
          <w:noProof/>
          <w:sz w:val="22"/>
          <w:szCs w:val="22"/>
        </w:rPr>
      </w:pPr>
      <w:hyperlink w:anchor="_Toc494258723" w:history="1">
        <w:r w:rsidRPr="00D57736">
          <w:rPr>
            <w:rStyle w:val="Hyperlink"/>
            <w:noProof/>
          </w:rPr>
          <w:t>4</w:t>
        </w:r>
        <w:r>
          <w:rPr>
            <w:rFonts w:asciiTheme="minorHAnsi" w:eastAsiaTheme="minorEastAsia" w:hAnsiTheme="minorHAnsi" w:cstheme="minorBidi"/>
            <w:b w:val="0"/>
            <w:bCs w:val="0"/>
            <w:noProof/>
            <w:sz w:val="22"/>
            <w:szCs w:val="22"/>
          </w:rPr>
          <w:tab/>
        </w:r>
        <w:r w:rsidRPr="00D57736">
          <w:rPr>
            <w:rStyle w:val="Hyperlink"/>
            <w:noProof/>
          </w:rPr>
          <w:t>Index</w:t>
        </w:r>
        <w:r>
          <w:rPr>
            <w:noProof/>
            <w:webHidden/>
          </w:rPr>
          <w:tab/>
        </w:r>
        <w:r>
          <w:rPr>
            <w:noProof/>
            <w:webHidden/>
          </w:rPr>
          <w:fldChar w:fldCharType="begin"/>
        </w:r>
        <w:r>
          <w:rPr>
            <w:noProof/>
            <w:webHidden/>
          </w:rPr>
          <w:instrText xml:space="preserve"> PAGEREF _Toc494258723 \h </w:instrText>
        </w:r>
        <w:r>
          <w:rPr>
            <w:noProof/>
            <w:webHidden/>
          </w:rPr>
        </w:r>
        <w:r>
          <w:rPr>
            <w:noProof/>
            <w:webHidden/>
          </w:rPr>
          <w:fldChar w:fldCharType="separate"/>
        </w:r>
        <w:r>
          <w:rPr>
            <w:noProof/>
            <w:webHidden/>
          </w:rPr>
          <w:t>9</w:t>
        </w:r>
        <w:r>
          <w:rPr>
            <w:noProof/>
            <w:webHidden/>
          </w:rPr>
          <w:fldChar w:fldCharType="end"/>
        </w:r>
      </w:hyperlink>
    </w:p>
    <w:p w:rsidR="00142C38" w:rsidRDefault="00C040B1">
      <w:r>
        <w:fldChar w:fldCharType="end"/>
      </w:r>
    </w:p>
    <w:p w:rsidR="00142C38" w:rsidRDefault="00C040B1">
      <w:pPr>
        <w:pStyle w:val="Heading1"/>
      </w:pPr>
      <w:bookmarkStart w:id="1" w:name="section_8927cee546e644c2bc36c895bb8e3c16"/>
      <w:bookmarkStart w:id="2" w:name="_Toc494258706"/>
      <w:r>
        <w:lastRenderedPageBreak/>
        <w:t>Introduction</w:t>
      </w:r>
      <w:bookmarkEnd w:id="1"/>
      <w:bookmarkEnd w:id="2"/>
      <w:r>
        <w:fldChar w:fldCharType="begin"/>
      </w:r>
      <w:r>
        <w:instrText xml:space="preserve"> XE "Introduction" </w:instrText>
      </w:r>
      <w:r>
        <w:fldChar w:fldCharType="end"/>
      </w:r>
    </w:p>
    <w:p w:rsidR="00142C38" w:rsidRDefault="00C040B1">
      <w:r>
        <w:t>This documented describes the level of support provided by Microsoft web browsers</w:t>
      </w:r>
      <w:r>
        <w:t xml:space="preserve"> for the W3C </w:t>
      </w:r>
      <w:r>
        <w:rPr>
          <w:i/>
        </w:rPr>
        <w:t xml:space="preserve">Web Notifications </w:t>
      </w:r>
      <w:r>
        <w:t xml:space="preserve">specification </w:t>
      </w:r>
      <w:hyperlink r:id="rId15">
        <w:r>
          <w:rPr>
            <w:rStyle w:val="Hyperlink"/>
          </w:rPr>
          <w:t>[W3C-WEBNOT]</w:t>
        </w:r>
      </w:hyperlink>
      <w:r>
        <w:t xml:space="preserve">, published 22 October 2015.  The [W3C-WEBNOT] specification defines an API for end-user notifications. </w:t>
      </w:r>
    </w:p>
    <w:p w:rsidR="00142C38" w:rsidRDefault="00C040B1">
      <w:pPr>
        <w:pStyle w:val="Heading2"/>
      </w:pPr>
      <w:bookmarkStart w:id="3" w:name="section_80d78712e4794d9b8aeaf1c0816a6368"/>
      <w:bookmarkStart w:id="4" w:name="_Toc494258707"/>
      <w:r>
        <w:t>Glossary</w:t>
      </w:r>
      <w:bookmarkEnd w:id="3"/>
      <w:bookmarkEnd w:id="4"/>
      <w:r>
        <w:fldChar w:fldCharType="begin"/>
      </w:r>
      <w:r>
        <w:instrText xml:space="preserve"> XE "Glossary" </w:instrText>
      </w:r>
      <w:r>
        <w:fldChar w:fldCharType="end"/>
      </w:r>
    </w:p>
    <w:p w:rsidR="00142C38" w:rsidRDefault="00C040B1">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42C38" w:rsidRDefault="00C040B1">
      <w:pPr>
        <w:pStyle w:val="Heading2"/>
      </w:pPr>
      <w:bookmarkStart w:id="5" w:name="section_ad70f318e649404688c493197cf9765e"/>
      <w:bookmarkStart w:id="6" w:name="_Toc494258708"/>
      <w:r>
        <w:t>References</w:t>
      </w:r>
      <w:bookmarkEnd w:id="5"/>
      <w:bookmarkEnd w:id="6"/>
    </w:p>
    <w:p w:rsidR="00142C38" w:rsidRDefault="00C040B1">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7" w:history="1">
        <w:r w:rsidRPr="00874DB6">
          <w:rPr>
            <w:rStyle w:val="Hyperlink"/>
          </w:rPr>
          <w:t>Errata</w:t>
        </w:r>
      </w:hyperlink>
      <w:r w:rsidRPr="00301053">
        <w:t xml:space="preserve">.  </w:t>
      </w:r>
    </w:p>
    <w:p w:rsidR="00142C38" w:rsidRDefault="00C040B1">
      <w:pPr>
        <w:pStyle w:val="Heading3"/>
      </w:pPr>
      <w:bookmarkStart w:id="7" w:name="section_23498d971e9144c0abe2602e0fe2761f"/>
      <w:bookmarkStart w:id="8" w:name="_Toc49425870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42C38" w:rsidRDefault="00C040B1">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142C38" w:rsidRDefault="00C040B1">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142C38" w:rsidRDefault="00C040B1">
      <w:pPr>
        <w:spacing w:after="200"/>
      </w:pPr>
      <w:r>
        <w:t xml:space="preserve">[W3C-WEBNOT] World Wide Web Consortium, "Web Notifications", W3C Recommendation 22 October 2015, </w:t>
      </w:r>
      <w:hyperlink r:id="rId20">
        <w:r>
          <w:rPr>
            <w:rStyle w:val="Hyperlink"/>
          </w:rPr>
          <w:t>http://www.w3.org/TR/2015/REC-notifications-20151022/</w:t>
        </w:r>
      </w:hyperlink>
    </w:p>
    <w:p w:rsidR="00142C38" w:rsidRDefault="00C040B1">
      <w:pPr>
        <w:pStyle w:val="Heading3"/>
      </w:pPr>
      <w:bookmarkStart w:id="9" w:name="section_47ac3c4303f84ccbbb99c6ed5e0ec50f"/>
      <w:bookmarkStart w:id="10" w:name="_Toc494258710"/>
      <w:r>
        <w:t>Informative References</w:t>
      </w:r>
      <w:bookmarkEnd w:id="9"/>
      <w:bookmarkEnd w:id="10"/>
      <w:r>
        <w:fldChar w:fldCharType="begin"/>
      </w:r>
      <w:r>
        <w:instrText xml:space="preserve"> XE "Referenc</w:instrText>
      </w:r>
      <w:r>
        <w:instrText xml:space="preserve">es:informative" </w:instrText>
      </w:r>
      <w:r>
        <w:fldChar w:fldCharType="end"/>
      </w:r>
      <w:r>
        <w:fldChar w:fldCharType="begin"/>
      </w:r>
      <w:r>
        <w:instrText xml:space="preserve"> XE "Informative references" </w:instrText>
      </w:r>
      <w:r>
        <w:fldChar w:fldCharType="end"/>
      </w:r>
    </w:p>
    <w:p w:rsidR="00142C38" w:rsidRDefault="00C040B1">
      <w:pPr>
        <w:spacing w:after="200"/>
      </w:pPr>
      <w:r>
        <w:t>None.</w:t>
      </w:r>
    </w:p>
    <w:p w:rsidR="00142C38" w:rsidRDefault="00C040B1">
      <w:pPr>
        <w:pStyle w:val="Heading2"/>
      </w:pPr>
      <w:bookmarkStart w:id="11" w:name="section_aac936786f5f443fbf72078918b24a02"/>
      <w:bookmarkStart w:id="12" w:name="_Toc494258711"/>
      <w:r>
        <w:t>Microsoft Implementations</w:t>
      </w:r>
      <w:bookmarkEnd w:id="11"/>
      <w:bookmarkEnd w:id="12"/>
    </w:p>
    <w:p w:rsidR="00142C38" w:rsidRDefault="00C040B1">
      <w:r>
        <w:t xml:space="preserve">The following Microsoft web browser versions implement some portion of the </w:t>
      </w:r>
      <w:hyperlink r:id="rId21">
        <w:r>
          <w:rPr>
            <w:rStyle w:val="Hyperlink"/>
          </w:rPr>
          <w:t>[W3C-WEBNOT]</w:t>
        </w:r>
      </w:hyperlink>
      <w:r>
        <w:t xml:space="preserve"> specification:</w:t>
      </w:r>
    </w:p>
    <w:p w:rsidR="00142C38" w:rsidRDefault="00C040B1">
      <w:pPr>
        <w:pStyle w:val="ListParagraph"/>
        <w:numPr>
          <w:ilvl w:val="0"/>
          <w:numId w:val="47"/>
        </w:numPr>
      </w:pPr>
      <w:r>
        <w:t xml:space="preserve">Microsoft Edge </w:t>
      </w:r>
    </w:p>
    <w:p w:rsidR="00142C38" w:rsidRDefault="00C040B1">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42C38" w:rsidTr="00142C38">
        <w:trPr>
          <w:cnfStyle w:val="100000000000" w:firstRow="1" w:lastRow="0" w:firstColumn="0" w:lastColumn="0" w:oddVBand="0" w:evenVBand="0" w:oddHBand="0" w:evenHBand="0" w:firstRowFirstColumn="0" w:firstRowLastColumn="0" w:lastRowFirstColumn="0" w:lastRowLastColumn="0"/>
          <w:tblHeader/>
        </w:trPr>
        <w:tc>
          <w:tcPr>
            <w:tcW w:w="3168" w:type="dxa"/>
          </w:tcPr>
          <w:p w:rsidR="00142C38" w:rsidRDefault="00C040B1">
            <w:pPr>
              <w:pStyle w:val="TableHeaderText"/>
            </w:pPr>
            <w:r>
              <w:t>Browser Version</w:t>
            </w:r>
          </w:p>
        </w:tc>
        <w:tc>
          <w:tcPr>
            <w:tcW w:w="3168" w:type="dxa"/>
          </w:tcPr>
          <w:p w:rsidR="00142C38" w:rsidRDefault="00C040B1">
            <w:pPr>
              <w:pStyle w:val="TableHeaderText"/>
            </w:pPr>
            <w:r>
              <w:t>Document Mo</w:t>
            </w:r>
            <w:r>
              <w:t>des Supported</w:t>
            </w:r>
          </w:p>
        </w:tc>
      </w:tr>
      <w:tr w:rsidR="00142C38" w:rsidTr="00142C38">
        <w:tc>
          <w:tcPr>
            <w:tcW w:w="3168" w:type="dxa"/>
          </w:tcPr>
          <w:p w:rsidR="00142C38" w:rsidRDefault="00C040B1">
            <w:pPr>
              <w:pStyle w:val="TableBodyText"/>
            </w:pPr>
            <w:r>
              <w:t xml:space="preserve">Microsoft Edge </w:t>
            </w:r>
          </w:p>
        </w:tc>
        <w:tc>
          <w:tcPr>
            <w:tcW w:w="3168" w:type="dxa"/>
          </w:tcPr>
          <w:p w:rsidR="00142C38" w:rsidRDefault="00C040B1">
            <w:pPr>
              <w:pStyle w:val="TableBodyText"/>
            </w:pPr>
            <w:r>
              <w:t>EdgeHTML Mode</w:t>
            </w:r>
          </w:p>
        </w:tc>
      </w:tr>
    </w:tbl>
    <w:p w:rsidR="00142C38" w:rsidRDefault="00C040B1">
      <w:r>
        <w:t>For each variation presented in this document there is a list of the document modes and browser versions that exhibit the behavior described by the variation. All combinations of modes and versions that are not</w:t>
      </w:r>
      <w:r>
        <w:t xml:space="preserve"> listed conform to the specification. For example, the following list for a variation indicates that the variation exists in three document modes in all browser versions that support these modes:</w:t>
      </w:r>
    </w:p>
    <w:p w:rsidR="00142C38" w:rsidRDefault="00C040B1">
      <w:pPr>
        <w:ind w:left="720"/>
      </w:pPr>
      <w:r>
        <w:rPr>
          <w:i/>
        </w:rPr>
        <w:t>Quirks Mode, IE7 Mode, and IE8 Mode (All Versions)</w:t>
      </w:r>
    </w:p>
    <w:p w:rsidR="00142C38" w:rsidRDefault="00C040B1">
      <w:pPr>
        <w:pStyle w:val="Heading2"/>
      </w:pPr>
      <w:bookmarkStart w:id="13" w:name="section_f4dd4e8885c04a3b9333c5e9035b6146"/>
      <w:bookmarkStart w:id="14" w:name="_Toc494258712"/>
      <w:r>
        <w:lastRenderedPageBreak/>
        <w:t>Standards</w:t>
      </w:r>
      <w:r>
        <w:t xml:space="preserve"> Support Requirements</w:t>
      </w:r>
      <w:bookmarkEnd w:id="13"/>
      <w:bookmarkEnd w:id="14"/>
    </w:p>
    <w:p w:rsidR="00142C38" w:rsidRDefault="00C040B1">
      <w:pPr>
        <w:spacing w:after="225"/>
        <w:textAlignment w:val="top"/>
      </w:pPr>
      <w:r>
        <w:t xml:space="preserve">To conform to </w:t>
      </w:r>
      <w:hyperlink r:id="rId22">
        <w:r>
          <w:rPr>
            <w:rStyle w:val="Hyperlink"/>
          </w:rPr>
          <w:t>[W3C-WEBNOT]</w:t>
        </w:r>
      </w:hyperlink>
      <w:r>
        <w:t>, a user agent must implement all required portions of the specification. Any optional portions that have been implemented must also be impl</w:t>
      </w:r>
      <w:r>
        <w:t xml:space="preserve">emented as described by the specification. Normative language is usually used to define both required and optional portions. (For more information, see </w:t>
      </w:r>
      <w:hyperlink r:id="rId23">
        <w:r>
          <w:rPr>
            <w:rStyle w:val="Hyperlink"/>
          </w:rPr>
          <w:t>[RFC2119]</w:t>
        </w:r>
      </w:hyperlink>
      <w:r>
        <w:t>.)</w:t>
      </w:r>
    </w:p>
    <w:p w:rsidR="00142C38" w:rsidRDefault="00C040B1">
      <w:pPr>
        <w:spacing w:after="225"/>
        <w:textAlignment w:val="top"/>
      </w:pPr>
      <w:r>
        <w:t>The following table lists t</w:t>
      </w:r>
      <w:r>
        <w:t>he sections of [W3C-WEBNOT]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42C38" w:rsidTr="00142C38">
        <w:trPr>
          <w:cnfStyle w:val="100000000000" w:firstRow="1" w:lastRow="0" w:firstColumn="0" w:lastColumn="0" w:oddVBand="0" w:evenVBand="0" w:oddHBand="0" w:evenHBand="0" w:firstRowFirstColumn="0" w:firstRowLastColumn="0" w:lastRowFirstColumn="0" w:lastRowLastColumn="0"/>
          <w:tblHeader/>
        </w:trPr>
        <w:tc>
          <w:tcPr>
            <w:tcW w:w="3168" w:type="dxa"/>
          </w:tcPr>
          <w:p w:rsidR="00142C38" w:rsidRDefault="00C040B1">
            <w:pPr>
              <w:pStyle w:val="TableHeaderText"/>
            </w:pPr>
            <w:r>
              <w:t>Sections</w:t>
            </w:r>
          </w:p>
        </w:tc>
        <w:tc>
          <w:tcPr>
            <w:tcW w:w="3168" w:type="dxa"/>
          </w:tcPr>
          <w:p w:rsidR="00142C38" w:rsidRDefault="00C040B1">
            <w:pPr>
              <w:pStyle w:val="TableHeaderText"/>
            </w:pPr>
            <w:r>
              <w:t>Normative/Informative</w:t>
            </w:r>
          </w:p>
        </w:tc>
      </w:tr>
      <w:tr w:rsidR="00142C38" w:rsidTr="00142C38">
        <w:trPr>
          <w:trHeight w:val="285"/>
        </w:trPr>
        <w:tc>
          <w:tcPr>
            <w:tcW w:w="3168" w:type="dxa"/>
          </w:tcPr>
          <w:p w:rsidR="00142C38" w:rsidRDefault="00C040B1">
            <w:pPr>
              <w:pStyle w:val="TableBodyText"/>
            </w:pPr>
            <w:r>
              <w:t>1-3</w:t>
            </w:r>
          </w:p>
        </w:tc>
        <w:tc>
          <w:tcPr>
            <w:tcW w:w="3168" w:type="dxa"/>
          </w:tcPr>
          <w:p w:rsidR="00142C38" w:rsidRDefault="00C040B1">
            <w:pPr>
              <w:pStyle w:val="TableBodyText"/>
            </w:pPr>
            <w:r>
              <w:t>Informative</w:t>
            </w:r>
          </w:p>
        </w:tc>
      </w:tr>
      <w:tr w:rsidR="00142C38" w:rsidTr="00142C38">
        <w:tc>
          <w:tcPr>
            <w:tcW w:w="3168" w:type="dxa"/>
          </w:tcPr>
          <w:p w:rsidR="00142C38" w:rsidRDefault="00C040B1">
            <w:pPr>
              <w:pStyle w:val="TableBodyText"/>
            </w:pPr>
            <w:r>
              <w:t>4, 5</w:t>
            </w:r>
          </w:p>
        </w:tc>
        <w:tc>
          <w:tcPr>
            <w:tcW w:w="3168" w:type="dxa"/>
          </w:tcPr>
          <w:p w:rsidR="00142C38" w:rsidRDefault="00C040B1">
            <w:pPr>
              <w:pStyle w:val="TableBodyText"/>
            </w:pPr>
            <w:r>
              <w:t>Normative</w:t>
            </w:r>
          </w:p>
        </w:tc>
      </w:tr>
      <w:tr w:rsidR="00142C38" w:rsidTr="00142C38">
        <w:tc>
          <w:tcPr>
            <w:tcW w:w="3168" w:type="dxa"/>
          </w:tcPr>
          <w:p w:rsidR="00142C38" w:rsidRDefault="00C040B1">
            <w:pPr>
              <w:pStyle w:val="TableBodyText"/>
            </w:pPr>
            <w:r>
              <w:t>6</w:t>
            </w:r>
          </w:p>
        </w:tc>
        <w:tc>
          <w:tcPr>
            <w:tcW w:w="3168" w:type="dxa"/>
          </w:tcPr>
          <w:p w:rsidR="00142C38" w:rsidRDefault="00C040B1">
            <w:pPr>
              <w:pStyle w:val="TableBodyText"/>
            </w:pPr>
            <w:r>
              <w:t>Informative</w:t>
            </w:r>
          </w:p>
        </w:tc>
      </w:tr>
    </w:tbl>
    <w:p w:rsidR="00142C38" w:rsidRDefault="00142C38"/>
    <w:p w:rsidR="00142C38" w:rsidRDefault="00C040B1">
      <w:pPr>
        <w:pStyle w:val="Heading2"/>
      </w:pPr>
      <w:bookmarkStart w:id="15" w:name="section_8a3f1670a0e143369b56f218954948ba"/>
      <w:bookmarkStart w:id="16" w:name="_Toc494258713"/>
      <w:r>
        <w:t>Notation</w:t>
      </w:r>
      <w:bookmarkEnd w:id="15"/>
      <w:bookmarkEnd w:id="16"/>
    </w:p>
    <w:p w:rsidR="00142C38" w:rsidRDefault="00C040B1">
      <w:r>
        <w:t>The following notations are used in this document to differentiate between notes</w:t>
      </w:r>
      <w:r>
        <w:t xml:space="preserve"> 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142C38" w:rsidTr="00142C38">
        <w:trPr>
          <w:cnfStyle w:val="100000000000" w:firstRow="1" w:lastRow="0" w:firstColumn="0" w:lastColumn="0" w:oddVBand="0" w:evenVBand="0" w:oddHBand="0" w:evenHBand="0" w:firstRowFirstColumn="0" w:firstRowLastColumn="0" w:lastRowFirstColumn="0" w:lastRowLastColumn="0"/>
          <w:tblHeader/>
        </w:trPr>
        <w:tc>
          <w:tcPr>
            <w:tcW w:w="1080" w:type="dxa"/>
          </w:tcPr>
          <w:p w:rsidR="00142C38" w:rsidRDefault="00C040B1">
            <w:pPr>
              <w:pStyle w:val="TableHeaderText"/>
            </w:pPr>
            <w:r>
              <w:t>Notation</w:t>
            </w:r>
          </w:p>
        </w:tc>
        <w:tc>
          <w:tcPr>
            <w:tcW w:w="0" w:type="auto"/>
          </w:tcPr>
          <w:p w:rsidR="00142C38" w:rsidRDefault="00C040B1">
            <w:pPr>
              <w:pStyle w:val="TableHeaderText"/>
            </w:pPr>
            <w:r>
              <w:t>Explanation</w:t>
            </w:r>
          </w:p>
        </w:tc>
      </w:tr>
      <w:tr w:rsidR="00142C38" w:rsidTr="00142C38">
        <w:tc>
          <w:tcPr>
            <w:tcW w:w="1080" w:type="dxa"/>
          </w:tcPr>
          <w:p w:rsidR="00142C38" w:rsidRDefault="00C040B1">
            <w:pPr>
              <w:pStyle w:val="TableBodyText"/>
            </w:pPr>
            <w:r>
              <w:t>C####</w:t>
            </w:r>
          </w:p>
        </w:tc>
        <w:tc>
          <w:tcPr>
            <w:tcW w:w="0" w:type="auto"/>
          </w:tcPr>
          <w:p w:rsidR="00142C38" w:rsidRDefault="00C040B1">
            <w:pPr>
              <w:pStyle w:val="TableBodyText"/>
            </w:pPr>
            <w:r>
              <w:t xml:space="preserve">This identifies a clarification of ambiguity in the target specification. This includes imprecise statements, omitted information, discrepancies, </w:t>
            </w:r>
            <w:r>
              <w:t>and errata. This does not include data formatting clarifications.</w:t>
            </w:r>
          </w:p>
        </w:tc>
      </w:tr>
      <w:tr w:rsidR="00142C38" w:rsidTr="00142C38">
        <w:tc>
          <w:tcPr>
            <w:tcW w:w="1080" w:type="dxa"/>
          </w:tcPr>
          <w:p w:rsidR="00142C38" w:rsidRDefault="00C040B1">
            <w:pPr>
              <w:pStyle w:val="TableBodyText"/>
            </w:pPr>
            <w:r>
              <w:t>V####</w:t>
            </w:r>
          </w:p>
        </w:tc>
        <w:tc>
          <w:tcPr>
            <w:tcW w:w="0" w:type="auto"/>
          </w:tcPr>
          <w:p w:rsidR="00142C38" w:rsidRDefault="00C040B1">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142C38" w:rsidTr="00142C38">
        <w:tc>
          <w:tcPr>
            <w:tcW w:w="1080" w:type="dxa"/>
          </w:tcPr>
          <w:p w:rsidR="00142C38" w:rsidRDefault="00C040B1">
            <w:pPr>
              <w:pStyle w:val="TableBodyText"/>
            </w:pPr>
            <w:r>
              <w:t>E####</w:t>
            </w:r>
          </w:p>
        </w:tc>
        <w:tc>
          <w:tcPr>
            <w:tcW w:w="0" w:type="auto"/>
          </w:tcPr>
          <w:p w:rsidR="00142C38" w:rsidRDefault="00C040B1">
            <w:pPr>
              <w:pStyle w:val="TableBodyText"/>
            </w:pPr>
            <w:r>
              <w:t>Because the use of extensibility points (such as optional implementation-specific data) can impair interoperability, this profile identifies such points in the target specification.</w:t>
            </w:r>
          </w:p>
        </w:tc>
      </w:tr>
    </w:tbl>
    <w:p w:rsidR="00142C38" w:rsidRDefault="00C040B1">
      <w:r>
        <w:t xml:space="preserve">For document mode and browser version notation, see also section </w:t>
      </w:r>
      <w:hyperlink w:anchor="Section_aac936786f5f443fbf72078918b24a02" w:history="1">
        <w:r>
          <w:rPr>
            <w:rStyle w:val="Hyperlink"/>
          </w:rPr>
          <w:t>1.3</w:t>
        </w:r>
      </w:hyperlink>
      <w:r>
        <w:t>.</w:t>
      </w:r>
    </w:p>
    <w:p w:rsidR="00142C38" w:rsidRDefault="00C040B1">
      <w:pPr>
        <w:pStyle w:val="Heading1"/>
      </w:pPr>
      <w:bookmarkStart w:id="17" w:name="section_5f53fa5e358648a3849cf5a8d1e01d38"/>
      <w:bookmarkStart w:id="18" w:name="_Toc494258714"/>
      <w:r>
        <w:lastRenderedPageBreak/>
        <w:t>Standards Support Statements</w:t>
      </w:r>
      <w:bookmarkEnd w:id="17"/>
      <w:bookmarkEnd w:id="18"/>
    </w:p>
    <w:p w:rsidR="00142C38" w:rsidRDefault="00C040B1">
      <w:r>
        <w:t xml:space="preserve">This section contains all variations and clarifications for the Microsoft implementation of </w:t>
      </w:r>
      <w:hyperlink r:id="rId25">
        <w:r>
          <w:rPr>
            <w:rStyle w:val="Hyperlink"/>
          </w:rPr>
          <w:t>[W3C-WEBNOT]</w:t>
        </w:r>
      </w:hyperlink>
      <w:r>
        <w:t>.</w:t>
      </w:r>
    </w:p>
    <w:p w:rsidR="00142C38" w:rsidRDefault="00C040B1">
      <w:pPr>
        <w:pStyle w:val="ListParagraph"/>
        <w:numPr>
          <w:ilvl w:val="0"/>
          <w:numId w:val="48"/>
        </w:numPr>
      </w:pPr>
      <w:r>
        <w:t xml:space="preserve">Section </w:t>
      </w:r>
      <w:hyperlink w:anchor="Section_1341fa3a344144fd88a3367aa85b9a30" w:history="1">
        <w:r>
          <w:rPr>
            <w:rStyle w:val="Hyperlink"/>
          </w:rPr>
          <w:t>2.1</w:t>
        </w:r>
      </w:hyperlink>
      <w:r>
        <w:t xml:space="preserve"> describes normative variations from the MUST requirements of the specification. </w:t>
      </w:r>
    </w:p>
    <w:p w:rsidR="00142C38" w:rsidRDefault="00C040B1">
      <w:pPr>
        <w:pStyle w:val="ListParagraph"/>
        <w:numPr>
          <w:ilvl w:val="0"/>
          <w:numId w:val="48"/>
        </w:numPr>
      </w:pPr>
      <w:r>
        <w:t xml:space="preserve">Section </w:t>
      </w:r>
      <w:hyperlink w:anchor="Section_f686c30e03014f80980c0d60e27a1f7e" w:history="1">
        <w:r>
          <w:rPr>
            <w:rStyle w:val="Hyperlink"/>
          </w:rPr>
          <w:t>2.2</w:t>
        </w:r>
      </w:hyperlink>
      <w:r>
        <w:t xml:space="preserve"> describes clarifications of the MAY and SHOULD requirements. </w:t>
      </w:r>
    </w:p>
    <w:p w:rsidR="00142C38" w:rsidRDefault="00C040B1">
      <w:pPr>
        <w:pStyle w:val="ListParagraph"/>
        <w:numPr>
          <w:ilvl w:val="0"/>
          <w:numId w:val="48"/>
        </w:numPr>
      </w:pPr>
      <w:r>
        <w:t xml:space="preserve">Section </w:t>
      </w:r>
      <w:hyperlink w:anchor="Section_5811e4426dfa4688a402aa043274dd9c" w:history="1">
        <w:r>
          <w:rPr>
            <w:rStyle w:val="Hyperlink"/>
          </w:rPr>
          <w:t>2.3</w:t>
        </w:r>
      </w:hyperlink>
      <w:r>
        <w:t xml:space="preserve"> considers error handling aspects of the implementation. </w:t>
      </w:r>
    </w:p>
    <w:p w:rsidR="00142C38" w:rsidRDefault="00C040B1">
      <w:pPr>
        <w:pStyle w:val="ListParagraph"/>
        <w:numPr>
          <w:ilvl w:val="0"/>
          <w:numId w:val="48"/>
        </w:numPr>
      </w:pPr>
      <w:r>
        <w:t xml:space="preserve">Section </w:t>
      </w:r>
      <w:hyperlink w:anchor="Section_87d8a650c9344d39969b9b5e0042ce89" w:history="1">
        <w:r>
          <w:rPr>
            <w:rStyle w:val="Hyperlink"/>
          </w:rPr>
          <w:t>2.4</w:t>
        </w:r>
      </w:hyperlink>
      <w:r>
        <w:t xml:space="preserve"> considers security aspects of the implementation.</w:t>
      </w:r>
    </w:p>
    <w:p w:rsidR="00142C38" w:rsidRDefault="00C040B1">
      <w:pPr>
        <w:pStyle w:val="Heading2"/>
      </w:pPr>
      <w:bookmarkStart w:id="19" w:name="section_1341fa3a344144fd88a3367aa85b9a30"/>
      <w:bookmarkStart w:id="20" w:name="_Toc494258715"/>
      <w:r>
        <w:t>Normative Variations</w:t>
      </w:r>
      <w:bookmarkEnd w:id="19"/>
      <w:bookmarkEnd w:id="20"/>
    </w:p>
    <w:p w:rsidR="00142C38" w:rsidRDefault="00C040B1">
      <w:r>
        <w:t xml:space="preserve">The following subsections describe normative variations from the MUST requirements of </w:t>
      </w:r>
      <w:hyperlink r:id="rId26">
        <w:r>
          <w:rPr>
            <w:rStyle w:val="Hyperlink"/>
          </w:rPr>
          <w:t>[W3C-WEBNOT]</w:t>
        </w:r>
      </w:hyperlink>
      <w:r>
        <w:t>.</w:t>
      </w:r>
    </w:p>
    <w:p w:rsidR="00142C38" w:rsidRDefault="00C040B1">
      <w:pPr>
        <w:pStyle w:val="Heading3"/>
      </w:pPr>
      <w:bookmarkStart w:id="21" w:name="section_59bc138311111111a406a7ff22c9a417"/>
      <w:bookmarkStart w:id="22" w:name="_Toc494258716"/>
      <w:r>
        <w:t>[W3C-WEBNOT] Section 4.1 Direction</w:t>
      </w:r>
      <w:bookmarkEnd w:id="21"/>
      <w:bookmarkEnd w:id="22"/>
    </w:p>
    <w:p w:rsidR="00142C38" w:rsidRDefault="00C040B1">
      <w:r>
        <w:t>V0001: The "auto" value of the dir attribute is not supported</w:t>
      </w:r>
    </w:p>
    <w:p w:rsidR="00142C38" w:rsidRDefault="00C040B1">
      <w:r>
        <w:t>The specification states:</w:t>
      </w:r>
    </w:p>
    <w:p w:rsidR="00142C38" w:rsidRDefault="00C040B1">
      <w:pPr>
        <w:pStyle w:val="Code"/>
      </w:pPr>
      <w:r>
        <w:t>2.3. Direction</w:t>
      </w:r>
    </w:p>
    <w:p w:rsidR="00142C38" w:rsidRDefault="00C040B1">
      <w:pPr>
        <w:pStyle w:val="Code"/>
      </w:pPr>
      <w:r>
        <w:t>...</w:t>
      </w:r>
    </w:p>
    <w:p w:rsidR="00142C38" w:rsidRDefault="00C040B1">
      <w:pPr>
        <w:pStyle w:val="Code"/>
      </w:pPr>
      <w:r>
        <w:t>User agents are expected to honor the Unicode semantics of the text o</w:t>
      </w:r>
      <w:r>
        <w:t xml:space="preserve">f a notification’s </w:t>
      </w:r>
    </w:p>
    <w:p w:rsidR="00142C38" w:rsidRDefault="00C040B1">
      <w:pPr>
        <w:pStyle w:val="Code"/>
      </w:pPr>
      <w:r>
        <w:t xml:space="preserve">title, body, and the title of each of its actions. Each is expected to be treated as an </w:t>
      </w:r>
    </w:p>
    <w:p w:rsidR="00142C38" w:rsidRDefault="00C040B1">
      <w:pPr>
        <w:pStyle w:val="Code"/>
      </w:pPr>
      <w:r>
        <w:t xml:space="preserve">independent set of one or more bidirectional algorithm paragraphs when displayed, as </w:t>
      </w:r>
    </w:p>
    <w:p w:rsidR="00142C38" w:rsidRDefault="00C040B1">
      <w:pPr>
        <w:pStyle w:val="Code"/>
      </w:pPr>
      <w:r>
        <w:t>defined by the bidirectional algorithm’s rules P1, P2, and P3</w:t>
      </w:r>
      <w:r>
        <w:t xml:space="preserve">, including, for instance, </w:t>
      </w:r>
    </w:p>
    <w:p w:rsidR="00142C38" w:rsidRDefault="00C040B1">
      <w:pPr>
        <w:pStyle w:val="Code"/>
      </w:pPr>
      <w:r>
        <w:t xml:space="preserve">supporting the paragraph-breaking behavior of U+000A LINE FEED (LF) characters. For each </w:t>
      </w:r>
    </w:p>
    <w:p w:rsidR="00142C38" w:rsidRDefault="00C040B1">
      <w:pPr>
        <w:pStyle w:val="Code"/>
      </w:pPr>
      <w:r>
        <w:t xml:space="preserve">paragraph of the title, body and the title of each of the actions, the notification’s </w:t>
      </w:r>
    </w:p>
    <w:p w:rsidR="00142C38" w:rsidRDefault="00C040B1">
      <w:pPr>
        <w:pStyle w:val="Code"/>
      </w:pPr>
      <w:r>
        <w:t xml:space="preserve">direction provides the higher-level override of rules P2 and P3 if it has a value other </w:t>
      </w:r>
    </w:p>
    <w:p w:rsidR="00142C38" w:rsidRDefault="00C040B1">
      <w:pPr>
        <w:pStyle w:val="Code"/>
      </w:pPr>
      <w:r>
        <w:t>than "auto".</w:t>
      </w:r>
    </w:p>
    <w:p w:rsidR="00142C38" w:rsidRDefault="00C040B1">
      <w:r>
        <w:rPr>
          <w:b/>
          <w:i/>
        </w:rPr>
        <w:t>EdgeHTML Mode</w:t>
      </w:r>
    </w:p>
    <w:p w:rsidR="00142C38" w:rsidRDefault="00C040B1">
      <w:r>
        <w:t xml:space="preserve">The </w:t>
      </w:r>
      <w:r>
        <w:rPr>
          <w:rStyle w:val="InlineCode"/>
        </w:rPr>
        <w:t>"auto"</w:t>
      </w:r>
      <w:r>
        <w:t xml:space="preserve"> value of the </w:t>
      </w:r>
      <w:r>
        <w:rPr>
          <w:rStyle w:val="InlineCode"/>
        </w:rPr>
        <w:t>dir</w:t>
      </w:r>
      <w:r>
        <w:t xml:space="preserve"> attribute is not supported.</w:t>
      </w:r>
    </w:p>
    <w:p w:rsidR="00142C38" w:rsidRDefault="00142C38"/>
    <w:p w:rsidR="00142C38" w:rsidRDefault="00C040B1">
      <w:pPr>
        <w:pStyle w:val="Heading3"/>
      </w:pPr>
      <w:bookmarkStart w:id="23" w:name="section_c62bcf7911111111bd680cfe6fe542b6"/>
      <w:bookmarkStart w:id="24" w:name="_Toc494258717"/>
      <w:r>
        <w:t>[W3C-WEBNOT] Section 4.2 Language</w:t>
      </w:r>
      <w:bookmarkEnd w:id="23"/>
      <w:bookmarkEnd w:id="24"/>
    </w:p>
    <w:p w:rsidR="00142C38" w:rsidRDefault="00C040B1">
      <w:r>
        <w:t>V0002: Invalid languages are returned as valid va</w:t>
      </w:r>
      <w:r>
        <w:t>lues, not as empty strings</w:t>
      </w:r>
    </w:p>
    <w:p w:rsidR="00142C38" w:rsidRDefault="00C040B1">
      <w:r>
        <w:t>The specification states:</w:t>
      </w:r>
    </w:p>
    <w:p w:rsidR="00142C38" w:rsidRDefault="00C040B1">
      <w:pPr>
        <w:pStyle w:val="Code"/>
      </w:pPr>
      <w:r>
        <w:t>4.2 Language</w:t>
      </w:r>
    </w:p>
    <w:p w:rsidR="00142C38" w:rsidRDefault="00C040B1">
      <w:pPr>
        <w:pStyle w:val="Code"/>
      </w:pPr>
      <w:r>
        <w:t xml:space="preserve"> </w:t>
      </w:r>
    </w:p>
    <w:p w:rsidR="00142C38" w:rsidRDefault="00C040B1">
      <w:pPr>
        <w:pStyle w:val="Code"/>
      </w:pPr>
      <w:r>
        <w:t xml:space="preserve">The notification's language specifies the primary language for the notification's title </w:t>
      </w:r>
    </w:p>
    <w:p w:rsidR="00142C38" w:rsidRDefault="00C040B1">
      <w:pPr>
        <w:pStyle w:val="Code"/>
      </w:pPr>
      <w:r>
        <w:t xml:space="preserve">and body. Its value is a valid BCP 47 language tag, or the empty string. The empty string </w:t>
      </w:r>
    </w:p>
    <w:p w:rsidR="00142C38" w:rsidRDefault="00C040B1">
      <w:pPr>
        <w:pStyle w:val="Code"/>
      </w:pPr>
      <w:r>
        <w:t>indicate</w:t>
      </w:r>
      <w:r>
        <w:t>s that the primary language is unknown.</w:t>
      </w:r>
    </w:p>
    <w:p w:rsidR="00142C38" w:rsidRDefault="00C040B1">
      <w:r>
        <w:rPr>
          <w:b/>
          <w:i/>
        </w:rPr>
        <w:t>EdgeHTML Mode</w:t>
      </w:r>
    </w:p>
    <w:p w:rsidR="00142C38" w:rsidRDefault="00C040B1">
      <w:r>
        <w:t>Invalid languages are returned as valid values, not as empty strings.</w:t>
      </w:r>
    </w:p>
    <w:p w:rsidR="00142C38" w:rsidRDefault="00142C38"/>
    <w:p w:rsidR="00142C38" w:rsidRDefault="00C040B1">
      <w:pPr>
        <w:pStyle w:val="Heading3"/>
      </w:pPr>
      <w:bookmarkStart w:id="25" w:name="section_b3f776f6111111118245383356147c54"/>
      <w:bookmarkStart w:id="26" w:name="_Toc494258718"/>
      <w:r>
        <w:t>[W3C-WEBNOT] Section 5 API</w:t>
      </w:r>
      <w:bookmarkEnd w:id="25"/>
      <w:bookmarkEnd w:id="26"/>
    </w:p>
    <w:p w:rsidR="00142C38" w:rsidRDefault="00C040B1">
      <w:r>
        <w:t>V0003: The "auto" value of the dir attribute is not supported</w:t>
      </w:r>
    </w:p>
    <w:p w:rsidR="00142C38" w:rsidRDefault="00C040B1">
      <w:r>
        <w:t>The specification states:</w:t>
      </w:r>
    </w:p>
    <w:p w:rsidR="00142C38" w:rsidRDefault="00C040B1">
      <w:pPr>
        <w:pStyle w:val="Code"/>
      </w:pPr>
      <w:r>
        <w:t>5 API</w:t>
      </w:r>
    </w:p>
    <w:p w:rsidR="00142C38" w:rsidRDefault="00142C38">
      <w:pPr>
        <w:pStyle w:val="Code"/>
      </w:pPr>
    </w:p>
    <w:p w:rsidR="00142C38" w:rsidRDefault="00C040B1">
      <w:pPr>
        <w:pStyle w:val="Code"/>
      </w:pPr>
      <w:r>
        <w:t xml:space="preserve">A notification is represented by a Notification object and can be created by its </w:t>
      </w:r>
    </w:p>
    <w:p w:rsidR="00142C38" w:rsidRDefault="00C040B1">
      <w:pPr>
        <w:pStyle w:val="Code"/>
      </w:pPr>
      <w:r>
        <w:t>constructor.</w:t>
      </w:r>
    </w:p>
    <w:p w:rsidR="00142C38" w:rsidRDefault="00142C38">
      <w:pPr>
        <w:pStyle w:val="Code"/>
      </w:pPr>
    </w:p>
    <w:p w:rsidR="00142C38" w:rsidRDefault="00C040B1">
      <w:pPr>
        <w:pStyle w:val="Code"/>
      </w:pPr>
      <w:r>
        <w:t xml:space="preserve">    [Constructor(DOMString title, optional NotificationOptions options)]</w:t>
      </w:r>
    </w:p>
    <w:p w:rsidR="00142C38" w:rsidRDefault="00C040B1">
      <w:pPr>
        <w:pStyle w:val="Code"/>
      </w:pPr>
      <w:r>
        <w:t xml:space="preserve">    interface Notification : EventTarget {</w:t>
      </w:r>
    </w:p>
    <w:p w:rsidR="00142C38" w:rsidRDefault="00C040B1">
      <w:pPr>
        <w:pStyle w:val="Code"/>
      </w:pPr>
      <w:r>
        <w:t xml:space="preserve">       ...</w:t>
      </w:r>
    </w:p>
    <w:p w:rsidR="00142C38" w:rsidRDefault="00C040B1">
      <w:pPr>
        <w:pStyle w:val="Code"/>
      </w:pPr>
      <w:r>
        <w:t xml:space="preserve">       readonly attribute Notific</w:t>
      </w:r>
      <w:r>
        <w:t>ationDirection dir;</w:t>
      </w:r>
    </w:p>
    <w:p w:rsidR="00142C38" w:rsidRDefault="00C040B1">
      <w:pPr>
        <w:pStyle w:val="Code"/>
      </w:pPr>
      <w:r>
        <w:t xml:space="preserve">       ...</w:t>
      </w:r>
    </w:p>
    <w:p w:rsidR="00142C38" w:rsidRDefault="00C040B1">
      <w:pPr>
        <w:pStyle w:val="Code"/>
      </w:pPr>
      <w:r>
        <w:t xml:space="preserve">    };</w:t>
      </w:r>
    </w:p>
    <w:p w:rsidR="00142C38" w:rsidRDefault="00C040B1">
      <w:pPr>
        <w:pStyle w:val="Code"/>
      </w:pPr>
      <w:r>
        <w:t>...</w:t>
      </w:r>
    </w:p>
    <w:p w:rsidR="00142C38" w:rsidRDefault="00C040B1">
      <w:pPr>
        <w:pStyle w:val="Code"/>
      </w:pPr>
      <w:r>
        <w:t>The dir attribute must return the notification's direction.</w:t>
      </w:r>
    </w:p>
    <w:p w:rsidR="00142C38" w:rsidRDefault="00C040B1">
      <w:r>
        <w:rPr>
          <w:b/>
          <w:i/>
        </w:rPr>
        <w:t>EdgeHTML Mode</w:t>
      </w:r>
    </w:p>
    <w:p w:rsidR="00142C38" w:rsidRDefault="00C040B1">
      <w:r>
        <w:t xml:space="preserve">The </w:t>
      </w:r>
      <w:r>
        <w:rPr>
          <w:rStyle w:val="InlineCode"/>
        </w:rPr>
        <w:t>"auto"</w:t>
      </w:r>
      <w:r>
        <w:t xml:space="preserve"> value of the </w:t>
      </w:r>
      <w:r>
        <w:rPr>
          <w:rStyle w:val="InlineCode"/>
        </w:rPr>
        <w:t>dir</w:t>
      </w:r>
      <w:r>
        <w:t xml:space="preserve"> attribute is not supported.</w:t>
      </w:r>
    </w:p>
    <w:p w:rsidR="00142C38" w:rsidRDefault="00142C38"/>
    <w:p w:rsidR="00142C38" w:rsidRDefault="00C040B1">
      <w:pPr>
        <w:pStyle w:val="Heading2"/>
      </w:pPr>
      <w:bookmarkStart w:id="27" w:name="section_f686c30e03014f80980c0d60e27a1f7e"/>
      <w:bookmarkStart w:id="28" w:name="_Toc494258719"/>
      <w:r>
        <w:t>Clarifications</w:t>
      </w:r>
      <w:bookmarkEnd w:id="27"/>
      <w:bookmarkEnd w:id="28"/>
    </w:p>
    <w:p w:rsidR="00142C38" w:rsidRDefault="00C040B1">
      <w:r>
        <w:t>The following subsections describe clarifications of the MAY and SHO</w:t>
      </w:r>
      <w:r>
        <w:t xml:space="preserve">ULD requirements of </w:t>
      </w:r>
      <w:hyperlink r:id="rId27">
        <w:r>
          <w:rPr>
            <w:rStyle w:val="Hyperlink"/>
          </w:rPr>
          <w:t>[W3C-WEBNOT]</w:t>
        </w:r>
      </w:hyperlink>
      <w:r>
        <w:t>.</w:t>
      </w:r>
    </w:p>
    <w:p w:rsidR="00142C38" w:rsidRDefault="00C040B1">
      <w:pPr>
        <w:pStyle w:val="Heading2"/>
      </w:pPr>
      <w:bookmarkStart w:id="29" w:name="section_5811e4426dfa4688a402aa043274dd9c"/>
      <w:bookmarkStart w:id="30" w:name="_Toc494258720"/>
      <w:r>
        <w:t>Error Handling</w:t>
      </w:r>
      <w:bookmarkEnd w:id="29"/>
      <w:bookmarkEnd w:id="30"/>
    </w:p>
    <w:p w:rsidR="00142C38" w:rsidRDefault="00C040B1">
      <w:r>
        <w:t>There are no additional error handling considerations.</w:t>
      </w:r>
    </w:p>
    <w:p w:rsidR="00142C38" w:rsidRDefault="00C040B1">
      <w:pPr>
        <w:pStyle w:val="Heading2"/>
      </w:pPr>
      <w:bookmarkStart w:id="31" w:name="section_87d8a650c9344d39969b9b5e0042ce89"/>
      <w:bookmarkStart w:id="32" w:name="_Toc494258721"/>
      <w:r>
        <w:t>Security</w:t>
      </w:r>
      <w:bookmarkEnd w:id="31"/>
      <w:bookmarkEnd w:id="32"/>
    </w:p>
    <w:p w:rsidR="00142C38" w:rsidRDefault="00C040B1">
      <w:r>
        <w:t>There are no additional security considerations.</w:t>
      </w:r>
    </w:p>
    <w:p w:rsidR="00142C38" w:rsidRDefault="00C040B1">
      <w:pPr>
        <w:pStyle w:val="Heading1"/>
      </w:pPr>
      <w:bookmarkStart w:id="33" w:name="section_116e590b4a184cdba9806cf5a41c90a1"/>
      <w:bookmarkStart w:id="34" w:name="_Toc494258722"/>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142C38" w:rsidRDefault="00C040B1">
      <w:r>
        <w:t>No table of changes is available. The document is either new or has had no changes since its last release.</w:t>
      </w:r>
    </w:p>
    <w:p w:rsidR="00142C38" w:rsidRDefault="00C040B1">
      <w:pPr>
        <w:pStyle w:val="Heading1"/>
        <w:sectPr w:rsidR="00142C38">
          <w:footerReference w:type="default" r:id="rId28"/>
          <w:endnotePr>
            <w:numFmt w:val="decimal"/>
          </w:endnotePr>
          <w:type w:val="continuous"/>
          <w:pgSz w:w="12240" w:h="15840"/>
          <w:pgMar w:top="1080" w:right="1440" w:bottom="2016" w:left="1440" w:header="720" w:footer="720" w:gutter="0"/>
          <w:cols w:space="720"/>
          <w:docGrid w:linePitch="360"/>
        </w:sectPr>
      </w:pPr>
      <w:bookmarkStart w:id="35" w:name="section_e6786ec75a6b45f89c46b7d534c0f665"/>
      <w:bookmarkStart w:id="36" w:name="_Toc494258723"/>
      <w:r>
        <w:lastRenderedPageBreak/>
        <w:t>Index</w:t>
      </w:r>
      <w:bookmarkEnd w:id="35"/>
      <w:bookmarkEnd w:id="36"/>
    </w:p>
    <w:p w:rsidR="00142C38" w:rsidRDefault="00C040B1">
      <w:pPr>
        <w:pStyle w:val="indexheader"/>
      </w:pPr>
      <w:r>
        <w:t>C</w:t>
      </w:r>
    </w:p>
    <w:p w:rsidR="00142C38" w:rsidRDefault="00142C38">
      <w:pPr>
        <w:spacing w:before="0" w:after="0"/>
        <w:rPr>
          <w:sz w:val="16"/>
        </w:rPr>
      </w:pPr>
    </w:p>
    <w:p w:rsidR="00142C38" w:rsidRDefault="00C040B1">
      <w:pPr>
        <w:pStyle w:val="indexentry0"/>
      </w:pPr>
      <w:hyperlink w:anchor="section_116e590b4a184cdba9806cf5a41c90a1">
        <w:r>
          <w:rPr>
            <w:rStyle w:val="Hyperlink"/>
          </w:rPr>
          <w:t>Change tracking</w:t>
        </w:r>
      </w:hyperlink>
      <w:r>
        <w:t xml:space="preserve"> </w:t>
      </w:r>
      <w:r>
        <w:fldChar w:fldCharType="begin"/>
      </w:r>
      <w:r>
        <w:instrText>PAGEREF section_116e590b4a184cd</w:instrText>
      </w:r>
      <w:r>
        <w:instrText>ba9806cf5a41c90a1</w:instrText>
      </w:r>
      <w:r>
        <w:fldChar w:fldCharType="separate"/>
      </w:r>
      <w:r>
        <w:rPr>
          <w:noProof/>
        </w:rPr>
        <w:t>8</w:t>
      </w:r>
      <w:r>
        <w:fldChar w:fldCharType="end"/>
      </w:r>
    </w:p>
    <w:p w:rsidR="00142C38" w:rsidRDefault="00142C38">
      <w:pPr>
        <w:spacing w:before="0" w:after="0"/>
        <w:rPr>
          <w:sz w:val="16"/>
        </w:rPr>
      </w:pPr>
    </w:p>
    <w:p w:rsidR="00142C38" w:rsidRDefault="00C040B1">
      <w:pPr>
        <w:pStyle w:val="indexheader"/>
      </w:pPr>
      <w:r>
        <w:t>G</w:t>
      </w:r>
    </w:p>
    <w:p w:rsidR="00142C38" w:rsidRDefault="00142C38">
      <w:pPr>
        <w:spacing w:before="0" w:after="0"/>
        <w:rPr>
          <w:sz w:val="16"/>
        </w:rPr>
      </w:pPr>
    </w:p>
    <w:p w:rsidR="00142C38" w:rsidRDefault="00C040B1">
      <w:pPr>
        <w:pStyle w:val="indexentry0"/>
      </w:pPr>
      <w:hyperlink w:anchor="section_80d78712e4794d9b8aeaf1c0816a6368">
        <w:r>
          <w:rPr>
            <w:rStyle w:val="Hyperlink"/>
          </w:rPr>
          <w:t>Glossary</w:t>
        </w:r>
      </w:hyperlink>
      <w:r>
        <w:t xml:space="preserve"> </w:t>
      </w:r>
      <w:r>
        <w:fldChar w:fldCharType="begin"/>
      </w:r>
      <w:r>
        <w:instrText>PAGEREF section_80d78712e4794d9b8aeaf1c0816a6368</w:instrText>
      </w:r>
      <w:r>
        <w:fldChar w:fldCharType="separate"/>
      </w:r>
      <w:r>
        <w:rPr>
          <w:noProof/>
        </w:rPr>
        <w:t>4</w:t>
      </w:r>
      <w:r>
        <w:fldChar w:fldCharType="end"/>
      </w:r>
    </w:p>
    <w:p w:rsidR="00142C38" w:rsidRDefault="00142C38">
      <w:pPr>
        <w:spacing w:before="0" w:after="0"/>
        <w:rPr>
          <w:sz w:val="16"/>
        </w:rPr>
      </w:pPr>
    </w:p>
    <w:p w:rsidR="00142C38" w:rsidRDefault="00C040B1">
      <w:pPr>
        <w:pStyle w:val="indexheader"/>
      </w:pPr>
      <w:r>
        <w:t>I</w:t>
      </w:r>
    </w:p>
    <w:p w:rsidR="00142C38" w:rsidRDefault="00142C38">
      <w:pPr>
        <w:spacing w:before="0" w:after="0"/>
        <w:rPr>
          <w:sz w:val="16"/>
        </w:rPr>
      </w:pPr>
    </w:p>
    <w:p w:rsidR="00142C38" w:rsidRDefault="00C040B1">
      <w:pPr>
        <w:pStyle w:val="indexentry0"/>
      </w:pPr>
      <w:hyperlink w:anchor="section_47ac3c4303f84ccbbb99c6ed5e0ec50f">
        <w:r>
          <w:rPr>
            <w:rStyle w:val="Hyperlink"/>
          </w:rPr>
          <w:t>Informative references</w:t>
        </w:r>
      </w:hyperlink>
      <w:r>
        <w:t xml:space="preserve"> </w:t>
      </w:r>
      <w:r>
        <w:fldChar w:fldCharType="begin"/>
      </w:r>
      <w:r>
        <w:instrText>PAGEREF section_4</w:instrText>
      </w:r>
      <w:r>
        <w:instrText>7ac3c4303f84ccbbb99c6ed5e0ec50f</w:instrText>
      </w:r>
      <w:r>
        <w:fldChar w:fldCharType="separate"/>
      </w:r>
      <w:r>
        <w:rPr>
          <w:noProof/>
        </w:rPr>
        <w:t>4</w:t>
      </w:r>
      <w:r>
        <w:fldChar w:fldCharType="end"/>
      </w:r>
    </w:p>
    <w:p w:rsidR="00142C38" w:rsidRDefault="00C040B1">
      <w:pPr>
        <w:pStyle w:val="indexentry0"/>
      </w:pPr>
      <w:hyperlink w:anchor="section_8927cee546e644c2bc36c895bb8e3c16">
        <w:r>
          <w:rPr>
            <w:rStyle w:val="Hyperlink"/>
          </w:rPr>
          <w:t>Introduction</w:t>
        </w:r>
      </w:hyperlink>
      <w:r>
        <w:t xml:space="preserve"> </w:t>
      </w:r>
      <w:r>
        <w:fldChar w:fldCharType="begin"/>
      </w:r>
      <w:r>
        <w:instrText>PAGEREF section_8927cee546e644c2bc36c895bb8e3c16</w:instrText>
      </w:r>
      <w:r>
        <w:fldChar w:fldCharType="separate"/>
      </w:r>
      <w:r>
        <w:rPr>
          <w:noProof/>
        </w:rPr>
        <w:t>4</w:t>
      </w:r>
      <w:r>
        <w:fldChar w:fldCharType="end"/>
      </w:r>
    </w:p>
    <w:p w:rsidR="00142C38" w:rsidRDefault="00142C38">
      <w:pPr>
        <w:spacing w:before="0" w:after="0"/>
        <w:rPr>
          <w:sz w:val="16"/>
        </w:rPr>
      </w:pPr>
    </w:p>
    <w:p w:rsidR="00142C38" w:rsidRDefault="00C040B1">
      <w:pPr>
        <w:pStyle w:val="indexheader"/>
      </w:pPr>
      <w:r>
        <w:t>N</w:t>
      </w:r>
    </w:p>
    <w:p w:rsidR="00142C38" w:rsidRDefault="00142C38">
      <w:pPr>
        <w:spacing w:before="0" w:after="0"/>
        <w:rPr>
          <w:sz w:val="16"/>
        </w:rPr>
      </w:pPr>
    </w:p>
    <w:p w:rsidR="00142C38" w:rsidRDefault="00C040B1">
      <w:pPr>
        <w:pStyle w:val="indexentry0"/>
      </w:pPr>
      <w:hyperlink w:anchor="section_23498d971e9144c0abe2602e0fe2761f">
        <w:r>
          <w:rPr>
            <w:rStyle w:val="Hyperlink"/>
          </w:rPr>
          <w:t>Normative references</w:t>
        </w:r>
      </w:hyperlink>
      <w:r>
        <w:t xml:space="preserve"> </w:t>
      </w:r>
      <w:r>
        <w:fldChar w:fldCharType="begin"/>
      </w:r>
      <w:r>
        <w:instrText>PAGER</w:instrText>
      </w:r>
      <w:r>
        <w:instrText>EF section_23498d971e9144c0abe2602e0fe2761f</w:instrText>
      </w:r>
      <w:r>
        <w:fldChar w:fldCharType="separate"/>
      </w:r>
      <w:r>
        <w:rPr>
          <w:noProof/>
        </w:rPr>
        <w:t>4</w:t>
      </w:r>
      <w:r>
        <w:fldChar w:fldCharType="end"/>
      </w:r>
    </w:p>
    <w:p w:rsidR="00142C38" w:rsidRDefault="00142C38">
      <w:pPr>
        <w:spacing w:before="0" w:after="0"/>
        <w:rPr>
          <w:sz w:val="16"/>
        </w:rPr>
      </w:pPr>
    </w:p>
    <w:p w:rsidR="00142C38" w:rsidRDefault="00C040B1">
      <w:pPr>
        <w:pStyle w:val="indexheader"/>
      </w:pPr>
      <w:r>
        <w:t>R</w:t>
      </w:r>
    </w:p>
    <w:p w:rsidR="00142C38" w:rsidRDefault="00142C38">
      <w:pPr>
        <w:spacing w:before="0" w:after="0"/>
        <w:rPr>
          <w:sz w:val="16"/>
        </w:rPr>
      </w:pPr>
    </w:p>
    <w:p w:rsidR="00142C38" w:rsidRDefault="00C040B1">
      <w:pPr>
        <w:pStyle w:val="indexentry0"/>
      </w:pPr>
      <w:r>
        <w:t>References</w:t>
      </w:r>
    </w:p>
    <w:p w:rsidR="00142C38" w:rsidRDefault="00C040B1">
      <w:pPr>
        <w:pStyle w:val="indexentry0"/>
      </w:pPr>
      <w:r>
        <w:t xml:space="preserve">   </w:t>
      </w:r>
      <w:hyperlink w:anchor="section_47ac3c4303f84ccbbb99c6ed5e0ec50f">
        <w:r>
          <w:rPr>
            <w:rStyle w:val="Hyperlink"/>
          </w:rPr>
          <w:t>informative</w:t>
        </w:r>
      </w:hyperlink>
      <w:r>
        <w:t xml:space="preserve"> </w:t>
      </w:r>
      <w:r>
        <w:fldChar w:fldCharType="begin"/>
      </w:r>
      <w:r>
        <w:instrText>PAGEREF section_47ac3c4303f84ccbbb99c6ed5e0ec50f</w:instrText>
      </w:r>
      <w:r>
        <w:fldChar w:fldCharType="separate"/>
      </w:r>
      <w:r>
        <w:rPr>
          <w:noProof/>
        </w:rPr>
        <w:t>4</w:t>
      </w:r>
      <w:r>
        <w:fldChar w:fldCharType="end"/>
      </w:r>
    </w:p>
    <w:p w:rsidR="00142C38" w:rsidRDefault="00C040B1">
      <w:pPr>
        <w:pStyle w:val="indexentry0"/>
      </w:pPr>
      <w:r>
        <w:t xml:space="preserve">   </w:t>
      </w:r>
      <w:hyperlink w:anchor="section_23498d971e9144c0abe2602e0fe2761f">
        <w:r>
          <w:rPr>
            <w:rStyle w:val="Hyperlink"/>
          </w:rPr>
          <w:t>normative</w:t>
        </w:r>
      </w:hyperlink>
      <w:r>
        <w:t xml:space="preserve"> </w:t>
      </w:r>
      <w:r>
        <w:fldChar w:fldCharType="begin"/>
      </w:r>
      <w:r>
        <w:instrText>PAGEREF section_23498d971e9144c0abe2602e0fe2761f</w:instrText>
      </w:r>
      <w:r>
        <w:fldChar w:fldCharType="separate"/>
      </w:r>
      <w:r>
        <w:rPr>
          <w:noProof/>
        </w:rPr>
        <w:t>4</w:t>
      </w:r>
      <w:r>
        <w:fldChar w:fldCharType="end"/>
      </w:r>
    </w:p>
    <w:p w:rsidR="00142C38" w:rsidRDefault="00142C38">
      <w:pPr>
        <w:spacing w:before="0" w:after="0"/>
        <w:rPr>
          <w:sz w:val="16"/>
        </w:rPr>
      </w:pPr>
    </w:p>
    <w:p w:rsidR="00142C38" w:rsidRDefault="00C040B1">
      <w:pPr>
        <w:pStyle w:val="indexheader"/>
      </w:pPr>
      <w:r>
        <w:t>T</w:t>
      </w:r>
    </w:p>
    <w:p w:rsidR="00142C38" w:rsidRDefault="00142C38">
      <w:pPr>
        <w:spacing w:before="0" w:after="0"/>
        <w:rPr>
          <w:sz w:val="16"/>
        </w:rPr>
      </w:pPr>
    </w:p>
    <w:p w:rsidR="00142C38" w:rsidRDefault="00C040B1">
      <w:pPr>
        <w:pStyle w:val="indexentry0"/>
      </w:pPr>
      <w:hyperlink w:anchor="section_116e590b4a184cdba9806cf5a41c90a1">
        <w:r>
          <w:rPr>
            <w:rStyle w:val="Hyperlink"/>
          </w:rPr>
          <w:t>Tracking changes</w:t>
        </w:r>
      </w:hyperlink>
      <w:r>
        <w:t xml:space="preserve"> </w:t>
      </w:r>
      <w:r>
        <w:fldChar w:fldCharType="begin"/>
      </w:r>
      <w:r>
        <w:instrText>PAGEREF section_116e590b4a184cdba9806cf5a41c90a1</w:instrText>
      </w:r>
      <w:r>
        <w:fldChar w:fldCharType="separate"/>
      </w:r>
      <w:r>
        <w:rPr>
          <w:noProof/>
        </w:rPr>
        <w:t>8</w:t>
      </w:r>
      <w:r>
        <w:fldChar w:fldCharType="end"/>
      </w:r>
    </w:p>
    <w:p w:rsidR="00142C38" w:rsidRDefault="00142C38">
      <w:pPr>
        <w:rPr>
          <w:rStyle w:val="InlineCode"/>
        </w:rPr>
      </w:pPr>
      <w:bookmarkStart w:id="37" w:name="EndOfDocument_ST"/>
      <w:bookmarkEnd w:id="37"/>
    </w:p>
    <w:sectPr w:rsidR="00142C38">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38" w:rsidRDefault="00C040B1">
      <w:r>
        <w:separator/>
      </w:r>
    </w:p>
    <w:p w:rsidR="00142C38" w:rsidRDefault="00142C38"/>
  </w:endnote>
  <w:endnote w:type="continuationSeparator" w:id="0">
    <w:p w:rsidR="00142C38" w:rsidRDefault="00C040B1">
      <w:r>
        <w:continuationSeparator/>
      </w:r>
    </w:p>
    <w:p w:rsidR="00142C38" w:rsidRDefault="00142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38" w:rsidRDefault="00C040B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42C38" w:rsidRDefault="00C040B1">
    <w:pPr>
      <w:pStyle w:val="PageFooter"/>
    </w:pPr>
    <w:r>
      <w:t>[MS-WEBNOT] - v20171003</w:t>
    </w:r>
  </w:p>
  <w:p w:rsidR="00142C38" w:rsidRDefault="00C040B1">
    <w:pPr>
      <w:pStyle w:val="PageFooter"/>
    </w:pPr>
    <w:r>
      <w:t>Microsoft Edge Web Notifications Standards Support Document</w:t>
    </w:r>
  </w:p>
  <w:p w:rsidR="00142C38" w:rsidRDefault="00C040B1">
    <w:pPr>
      <w:pStyle w:val="PageFooter"/>
    </w:pPr>
    <w:r>
      <w:t>Copyright © 2017 Microsoft Corporation</w:t>
    </w:r>
  </w:p>
  <w:p w:rsidR="00142C38" w:rsidRDefault="00C040B1">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38" w:rsidRDefault="00C040B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42C38" w:rsidRDefault="00C040B1">
    <w:pPr>
      <w:pStyle w:val="PageFooter"/>
    </w:pPr>
    <w:r>
      <w:t>[MS-WEBNOT] - v20171003</w:t>
    </w:r>
  </w:p>
  <w:p w:rsidR="00142C38" w:rsidRDefault="00C040B1">
    <w:pPr>
      <w:pStyle w:val="PageFooter"/>
    </w:pPr>
    <w:r>
      <w:t>Micro</w:t>
    </w:r>
    <w:r>
      <w:t>soft Edge Web Notifications Standards Support Document</w:t>
    </w:r>
  </w:p>
  <w:p w:rsidR="00142C38" w:rsidRDefault="00C040B1">
    <w:pPr>
      <w:pStyle w:val="PageFooter"/>
    </w:pPr>
    <w:r>
      <w:t>Copyright © 2017 Microsoft Corporation</w:t>
    </w:r>
  </w:p>
  <w:p w:rsidR="00142C38" w:rsidRDefault="00C040B1">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38" w:rsidRDefault="00C040B1">
      <w:r>
        <w:separator/>
      </w:r>
    </w:p>
    <w:p w:rsidR="00142C38" w:rsidRDefault="00142C38"/>
  </w:footnote>
  <w:footnote w:type="continuationSeparator" w:id="0">
    <w:p w:rsidR="00142C38" w:rsidRDefault="00C040B1">
      <w:r>
        <w:continuationSeparator/>
      </w:r>
    </w:p>
    <w:p w:rsidR="00142C38" w:rsidRDefault="00142C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7F54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770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9"/>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7"/>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5"/>
  </w:num>
  <w:num w:numId="35">
    <w:abstractNumId w:val="27"/>
  </w:num>
  <w:num w:numId="36">
    <w:abstractNumId w:val="32"/>
  </w:num>
  <w:num w:numId="37">
    <w:abstractNumId w:val="10"/>
  </w:num>
  <w:num w:numId="38">
    <w:abstractNumId w:val="14"/>
  </w:num>
  <w:num w:numId="39">
    <w:abstractNumId w:val="26"/>
  </w:num>
  <w:num w:numId="40">
    <w:abstractNumId w:val="23"/>
  </w:num>
  <w:num w:numId="41">
    <w:abstractNumId w:val="21"/>
  </w:num>
  <w:num w:numId="42">
    <w:abstractNumId w:val="28"/>
  </w:num>
  <w:num w:numId="43">
    <w:abstractNumId w:val="36"/>
  </w:num>
  <w:num w:numId="44">
    <w:abstractNumId w:val="40"/>
  </w:num>
  <w:num w:numId="45">
    <w:abstractNumId w:val="34"/>
  </w:num>
  <w:num w:numId="46">
    <w:abstractNumId w:val="7"/>
  </w:num>
  <w:num w:numId="47">
    <w:abstractNumId w:val="2"/>
  </w:num>
  <w:num w:numId="48">
    <w:abstractNumId w:val="33"/>
  </w:num>
  <w:num w:numId="49">
    <w:abstractNumId w:val="31"/>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42C38"/>
    <w:rsid w:val="00142C38"/>
    <w:rsid w:val="00C0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99191" TargetMode="External"/><Relationship Id="rId3" Type="http://schemas.openxmlformats.org/officeDocument/2006/relationships/numbering" Target="numbering.xml"/><Relationship Id="rId21" Type="http://schemas.openxmlformats.org/officeDocument/2006/relationships/hyperlink" Target="https://go.microsoft.com/fwlink/p/?LinkId=79919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9919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9919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79919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99191" TargetMode="External"/><Relationship Id="rId27" Type="http://schemas.openxmlformats.org/officeDocument/2006/relationships/hyperlink" Target="https://go.microsoft.com/fwlink/p/?LinkId=79919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A8ED1F-AE39-43E0-837E-76A93291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