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F4" w:rsidRDefault="00885DF4">
      <w:bookmarkStart w:id="0" w:name="_GoBack"/>
      <w:bookmarkEnd w:id="0"/>
      <w:r>
        <w:rPr>
          <w:b/>
          <w:sz w:val="28"/>
        </w:rPr>
        <w:t xml:space="preserve">[MS-WEBDRIVER]: </w:t>
      </w:r>
    </w:p>
    <w:p w:rsidR="00844BF4" w:rsidRDefault="00885DF4">
      <w:r>
        <w:rPr>
          <w:b/>
          <w:sz w:val="28"/>
        </w:rPr>
        <w:t>Microsoft Edge WebDriver Standards Support Document</w:t>
      </w:r>
    </w:p>
    <w:p w:rsidR="00844BF4" w:rsidRDefault="00844BF4">
      <w:pPr>
        <w:pStyle w:val="CoverHR"/>
      </w:pPr>
    </w:p>
    <w:p w:rsidR="00205B85" w:rsidRPr="00893F99" w:rsidRDefault="00885DF4" w:rsidP="00205B85">
      <w:pPr>
        <w:spacing w:line="288" w:lineRule="auto"/>
        <w:textAlignment w:val="top"/>
      </w:pPr>
      <w:r>
        <w:t>Intellectual Property Rights Notice for Open Specifications Documentation</w:t>
      </w:r>
    </w:p>
    <w:p w:rsidR="00205B85" w:rsidRDefault="00885DF4"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85DF4"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85DF4"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885DF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85DF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85DF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85DF4"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85DF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85DF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44BF4" w:rsidRDefault="00885DF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44BF4" w:rsidRDefault="00885D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2246"/>
      </w:tblGrid>
      <w:tr w:rsidR="00844BF4" w:rsidTr="00844BF4">
        <w:trPr>
          <w:cnfStyle w:val="100000000000" w:firstRow="1" w:lastRow="0" w:firstColumn="0" w:lastColumn="0" w:oddVBand="0" w:evenVBand="0" w:oddHBand="0" w:evenHBand="0" w:firstRowFirstColumn="0" w:firstRowLastColumn="0" w:lastRowFirstColumn="0" w:lastRowLastColumn="0"/>
          <w:tblHeader/>
        </w:trPr>
        <w:tc>
          <w:tcPr>
            <w:tcW w:w="0" w:type="auto"/>
          </w:tcPr>
          <w:p w:rsidR="00844BF4" w:rsidRDefault="00885DF4">
            <w:pPr>
              <w:pStyle w:val="TableHeaderText"/>
            </w:pPr>
            <w:r>
              <w:t>Date</w:t>
            </w:r>
          </w:p>
        </w:tc>
        <w:tc>
          <w:tcPr>
            <w:tcW w:w="0" w:type="auto"/>
          </w:tcPr>
          <w:p w:rsidR="00844BF4" w:rsidRDefault="00885DF4">
            <w:pPr>
              <w:pStyle w:val="TableHeaderText"/>
            </w:pPr>
            <w:r>
              <w:t>Revision History</w:t>
            </w:r>
          </w:p>
        </w:tc>
        <w:tc>
          <w:tcPr>
            <w:tcW w:w="0" w:type="auto"/>
          </w:tcPr>
          <w:p w:rsidR="00844BF4" w:rsidRDefault="00885DF4">
            <w:pPr>
              <w:pStyle w:val="TableHeaderText"/>
            </w:pPr>
            <w:r>
              <w:t>Revision Class</w:t>
            </w:r>
          </w:p>
        </w:tc>
        <w:tc>
          <w:tcPr>
            <w:tcW w:w="0" w:type="auto"/>
          </w:tcPr>
          <w:p w:rsidR="00844BF4" w:rsidRDefault="00885DF4">
            <w:pPr>
              <w:pStyle w:val="TableHeaderText"/>
            </w:pPr>
            <w:r>
              <w:t>Comments</w:t>
            </w:r>
          </w:p>
        </w:tc>
      </w:tr>
      <w:tr w:rsidR="00844BF4" w:rsidTr="00844BF4">
        <w:tc>
          <w:tcPr>
            <w:tcW w:w="0" w:type="auto"/>
            <w:vAlign w:val="center"/>
          </w:tcPr>
          <w:p w:rsidR="00844BF4" w:rsidRDefault="00885DF4">
            <w:pPr>
              <w:pStyle w:val="TableBodyText"/>
            </w:pPr>
            <w:r>
              <w:t>11/27/2018</w:t>
            </w:r>
          </w:p>
        </w:tc>
        <w:tc>
          <w:tcPr>
            <w:tcW w:w="0" w:type="auto"/>
            <w:vAlign w:val="center"/>
          </w:tcPr>
          <w:p w:rsidR="00844BF4" w:rsidRDefault="00885DF4">
            <w:pPr>
              <w:pStyle w:val="TableBodyText"/>
            </w:pPr>
            <w:r>
              <w:t>1.0</w:t>
            </w:r>
          </w:p>
        </w:tc>
        <w:tc>
          <w:tcPr>
            <w:tcW w:w="0" w:type="auto"/>
            <w:vAlign w:val="center"/>
          </w:tcPr>
          <w:p w:rsidR="00844BF4" w:rsidRDefault="00885DF4">
            <w:pPr>
              <w:pStyle w:val="TableBodyText"/>
            </w:pPr>
            <w:r>
              <w:t>New</w:t>
            </w:r>
          </w:p>
        </w:tc>
        <w:tc>
          <w:tcPr>
            <w:tcW w:w="0" w:type="auto"/>
            <w:vAlign w:val="center"/>
          </w:tcPr>
          <w:p w:rsidR="00844BF4" w:rsidRDefault="00885DF4">
            <w:pPr>
              <w:pStyle w:val="TableBodyText"/>
            </w:pPr>
            <w:r>
              <w:t>Released new document.</w:t>
            </w:r>
          </w:p>
        </w:tc>
      </w:tr>
    </w:tbl>
    <w:p w:rsidR="00844BF4" w:rsidRDefault="00885DF4">
      <w:pPr>
        <w:pStyle w:val="TOCHeading"/>
      </w:pPr>
      <w:r>
        <w:lastRenderedPageBreak/>
        <w:t>Table of Contents</w:t>
      </w:r>
    </w:p>
    <w:p w:rsidR="00885DF4" w:rsidRDefault="00885D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1071647" w:history="1">
        <w:r w:rsidRPr="00B36B0D">
          <w:rPr>
            <w:rStyle w:val="Hyperlink"/>
            <w:noProof/>
          </w:rPr>
          <w:t>1</w:t>
        </w:r>
        <w:r>
          <w:rPr>
            <w:rFonts w:asciiTheme="minorHAnsi" w:eastAsiaTheme="minorEastAsia" w:hAnsiTheme="minorHAnsi" w:cstheme="minorBidi"/>
            <w:b w:val="0"/>
            <w:bCs w:val="0"/>
            <w:noProof/>
            <w:sz w:val="22"/>
            <w:szCs w:val="22"/>
          </w:rPr>
          <w:tab/>
        </w:r>
        <w:r w:rsidRPr="00B36B0D">
          <w:rPr>
            <w:rStyle w:val="Hyperlink"/>
            <w:noProof/>
          </w:rPr>
          <w:t>Introduction</w:t>
        </w:r>
        <w:r>
          <w:rPr>
            <w:noProof/>
            <w:webHidden/>
          </w:rPr>
          <w:tab/>
        </w:r>
        <w:r>
          <w:rPr>
            <w:noProof/>
            <w:webHidden/>
          </w:rPr>
          <w:fldChar w:fldCharType="begin"/>
        </w:r>
        <w:r>
          <w:rPr>
            <w:noProof/>
            <w:webHidden/>
          </w:rPr>
          <w:instrText xml:space="preserve"> PAGEREF _Toc531071647 \h </w:instrText>
        </w:r>
        <w:r>
          <w:rPr>
            <w:noProof/>
            <w:webHidden/>
          </w:rPr>
        </w:r>
        <w:r>
          <w:rPr>
            <w:noProof/>
            <w:webHidden/>
          </w:rPr>
          <w:fldChar w:fldCharType="separate"/>
        </w:r>
        <w:r>
          <w:rPr>
            <w:noProof/>
            <w:webHidden/>
          </w:rPr>
          <w:t>4</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48" w:history="1">
        <w:r w:rsidRPr="00B36B0D">
          <w:rPr>
            <w:rStyle w:val="Hyperlink"/>
            <w:noProof/>
          </w:rPr>
          <w:t>1.1</w:t>
        </w:r>
        <w:r>
          <w:rPr>
            <w:rFonts w:asciiTheme="minorHAnsi" w:eastAsiaTheme="minorEastAsia" w:hAnsiTheme="minorHAnsi" w:cstheme="minorBidi"/>
            <w:noProof/>
            <w:sz w:val="22"/>
            <w:szCs w:val="22"/>
          </w:rPr>
          <w:tab/>
        </w:r>
        <w:r w:rsidRPr="00B36B0D">
          <w:rPr>
            <w:rStyle w:val="Hyperlink"/>
            <w:noProof/>
          </w:rPr>
          <w:t>Glossary</w:t>
        </w:r>
        <w:r>
          <w:rPr>
            <w:noProof/>
            <w:webHidden/>
          </w:rPr>
          <w:tab/>
        </w:r>
        <w:r>
          <w:rPr>
            <w:noProof/>
            <w:webHidden/>
          </w:rPr>
          <w:fldChar w:fldCharType="begin"/>
        </w:r>
        <w:r>
          <w:rPr>
            <w:noProof/>
            <w:webHidden/>
          </w:rPr>
          <w:instrText xml:space="preserve"> PAGEREF _Toc531071648 \h </w:instrText>
        </w:r>
        <w:r>
          <w:rPr>
            <w:noProof/>
            <w:webHidden/>
          </w:rPr>
        </w:r>
        <w:r>
          <w:rPr>
            <w:noProof/>
            <w:webHidden/>
          </w:rPr>
          <w:fldChar w:fldCharType="separate"/>
        </w:r>
        <w:r>
          <w:rPr>
            <w:noProof/>
            <w:webHidden/>
          </w:rPr>
          <w:t>4</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49" w:history="1">
        <w:r w:rsidRPr="00B36B0D">
          <w:rPr>
            <w:rStyle w:val="Hyperlink"/>
            <w:noProof/>
          </w:rPr>
          <w:t>1.2</w:t>
        </w:r>
        <w:r>
          <w:rPr>
            <w:rFonts w:asciiTheme="minorHAnsi" w:eastAsiaTheme="minorEastAsia" w:hAnsiTheme="minorHAnsi" w:cstheme="minorBidi"/>
            <w:noProof/>
            <w:sz w:val="22"/>
            <w:szCs w:val="22"/>
          </w:rPr>
          <w:tab/>
        </w:r>
        <w:r w:rsidRPr="00B36B0D">
          <w:rPr>
            <w:rStyle w:val="Hyperlink"/>
            <w:noProof/>
          </w:rPr>
          <w:t>References</w:t>
        </w:r>
        <w:r>
          <w:rPr>
            <w:noProof/>
            <w:webHidden/>
          </w:rPr>
          <w:tab/>
        </w:r>
        <w:r>
          <w:rPr>
            <w:noProof/>
            <w:webHidden/>
          </w:rPr>
          <w:fldChar w:fldCharType="begin"/>
        </w:r>
        <w:r>
          <w:rPr>
            <w:noProof/>
            <w:webHidden/>
          </w:rPr>
          <w:instrText xml:space="preserve"> PAGEREF _Toc531071649 \h </w:instrText>
        </w:r>
        <w:r>
          <w:rPr>
            <w:noProof/>
            <w:webHidden/>
          </w:rPr>
        </w:r>
        <w:r>
          <w:rPr>
            <w:noProof/>
            <w:webHidden/>
          </w:rPr>
          <w:fldChar w:fldCharType="separate"/>
        </w:r>
        <w:r>
          <w:rPr>
            <w:noProof/>
            <w:webHidden/>
          </w:rPr>
          <w:t>4</w:t>
        </w:r>
        <w:r>
          <w:rPr>
            <w:noProof/>
            <w:webHidden/>
          </w:rPr>
          <w:fldChar w:fldCharType="end"/>
        </w:r>
      </w:hyperlink>
    </w:p>
    <w:p w:rsidR="00885DF4" w:rsidRDefault="00885DF4">
      <w:pPr>
        <w:pStyle w:val="TOC3"/>
        <w:rPr>
          <w:rFonts w:asciiTheme="minorHAnsi" w:eastAsiaTheme="minorEastAsia" w:hAnsiTheme="minorHAnsi" w:cstheme="minorBidi"/>
          <w:noProof/>
          <w:sz w:val="22"/>
          <w:szCs w:val="22"/>
        </w:rPr>
      </w:pPr>
      <w:hyperlink w:anchor="_Toc531071650" w:history="1">
        <w:r w:rsidRPr="00B36B0D">
          <w:rPr>
            <w:rStyle w:val="Hyperlink"/>
            <w:noProof/>
          </w:rPr>
          <w:t>1.2.1</w:t>
        </w:r>
        <w:r>
          <w:rPr>
            <w:rFonts w:asciiTheme="minorHAnsi" w:eastAsiaTheme="minorEastAsia" w:hAnsiTheme="minorHAnsi" w:cstheme="minorBidi"/>
            <w:noProof/>
            <w:sz w:val="22"/>
            <w:szCs w:val="22"/>
          </w:rPr>
          <w:tab/>
        </w:r>
        <w:r w:rsidRPr="00B36B0D">
          <w:rPr>
            <w:rStyle w:val="Hyperlink"/>
            <w:noProof/>
          </w:rPr>
          <w:t>Normative References</w:t>
        </w:r>
        <w:r>
          <w:rPr>
            <w:noProof/>
            <w:webHidden/>
          </w:rPr>
          <w:tab/>
        </w:r>
        <w:r>
          <w:rPr>
            <w:noProof/>
            <w:webHidden/>
          </w:rPr>
          <w:fldChar w:fldCharType="begin"/>
        </w:r>
        <w:r>
          <w:rPr>
            <w:noProof/>
            <w:webHidden/>
          </w:rPr>
          <w:instrText xml:space="preserve"> PAGEREF _Toc531071650 \h </w:instrText>
        </w:r>
        <w:r>
          <w:rPr>
            <w:noProof/>
            <w:webHidden/>
          </w:rPr>
        </w:r>
        <w:r>
          <w:rPr>
            <w:noProof/>
            <w:webHidden/>
          </w:rPr>
          <w:fldChar w:fldCharType="separate"/>
        </w:r>
        <w:r>
          <w:rPr>
            <w:noProof/>
            <w:webHidden/>
          </w:rPr>
          <w:t>4</w:t>
        </w:r>
        <w:r>
          <w:rPr>
            <w:noProof/>
            <w:webHidden/>
          </w:rPr>
          <w:fldChar w:fldCharType="end"/>
        </w:r>
      </w:hyperlink>
    </w:p>
    <w:p w:rsidR="00885DF4" w:rsidRDefault="00885DF4">
      <w:pPr>
        <w:pStyle w:val="TOC3"/>
        <w:rPr>
          <w:rFonts w:asciiTheme="minorHAnsi" w:eastAsiaTheme="minorEastAsia" w:hAnsiTheme="minorHAnsi" w:cstheme="minorBidi"/>
          <w:noProof/>
          <w:sz w:val="22"/>
          <w:szCs w:val="22"/>
        </w:rPr>
      </w:pPr>
      <w:hyperlink w:anchor="_Toc531071651" w:history="1">
        <w:r w:rsidRPr="00B36B0D">
          <w:rPr>
            <w:rStyle w:val="Hyperlink"/>
            <w:noProof/>
          </w:rPr>
          <w:t>1.2.2</w:t>
        </w:r>
        <w:r>
          <w:rPr>
            <w:rFonts w:asciiTheme="minorHAnsi" w:eastAsiaTheme="minorEastAsia" w:hAnsiTheme="minorHAnsi" w:cstheme="minorBidi"/>
            <w:noProof/>
            <w:sz w:val="22"/>
            <w:szCs w:val="22"/>
          </w:rPr>
          <w:tab/>
        </w:r>
        <w:r w:rsidRPr="00B36B0D">
          <w:rPr>
            <w:rStyle w:val="Hyperlink"/>
            <w:noProof/>
          </w:rPr>
          <w:t>Informative References</w:t>
        </w:r>
        <w:r>
          <w:rPr>
            <w:noProof/>
            <w:webHidden/>
          </w:rPr>
          <w:tab/>
        </w:r>
        <w:r>
          <w:rPr>
            <w:noProof/>
            <w:webHidden/>
          </w:rPr>
          <w:fldChar w:fldCharType="begin"/>
        </w:r>
        <w:r>
          <w:rPr>
            <w:noProof/>
            <w:webHidden/>
          </w:rPr>
          <w:instrText xml:space="preserve"> PAGEREF _Toc531071651 \h </w:instrText>
        </w:r>
        <w:r>
          <w:rPr>
            <w:noProof/>
            <w:webHidden/>
          </w:rPr>
        </w:r>
        <w:r>
          <w:rPr>
            <w:noProof/>
            <w:webHidden/>
          </w:rPr>
          <w:fldChar w:fldCharType="separate"/>
        </w:r>
        <w:r>
          <w:rPr>
            <w:noProof/>
            <w:webHidden/>
          </w:rPr>
          <w:t>4</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52" w:history="1">
        <w:r w:rsidRPr="00B36B0D">
          <w:rPr>
            <w:rStyle w:val="Hyperlink"/>
            <w:noProof/>
          </w:rPr>
          <w:t>1.3</w:t>
        </w:r>
        <w:r>
          <w:rPr>
            <w:rFonts w:asciiTheme="minorHAnsi" w:eastAsiaTheme="minorEastAsia" w:hAnsiTheme="minorHAnsi" w:cstheme="minorBidi"/>
            <w:noProof/>
            <w:sz w:val="22"/>
            <w:szCs w:val="22"/>
          </w:rPr>
          <w:tab/>
        </w:r>
        <w:r w:rsidRPr="00B36B0D">
          <w:rPr>
            <w:rStyle w:val="Hyperlink"/>
            <w:noProof/>
          </w:rPr>
          <w:t>Microsoft Implementations</w:t>
        </w:r>
        <w:r>
          <w:rPr>
            <w:noProof/>
            <w:webHidden/>
          </w:rPr>
          <w:tab/>
        </w:r>
        <w:r>
          <w:rPr>
            <w:noProof/>
            <w:webHidden/>
          </w:rPr>
          <w:fldChar w:fldCharType="begin"/>
        </w:r>
        <w:r>
          <w:rPr>
            <w:noProof/>
            <w:webHidden/>
          </w:rPr>
          <w:instrText xml:space="preserve"> PAGEREF _Toc531071652 \h </w:instrText>
        </w:r>
        <w:r>
          <w:rPr>
            <w:noProof/>
            <w:webHidden/>
          </w:rPr>
        </w:r>
        <w:r>
          <w:rPr>
            <w:noProof/>
            <w:webHidden/>
          </w:rPr>
          <w:fldChar w:fldCharType="separate"/>
        </w:r>
        <w:r>
          <w:rPr>
            <w:noProof/>
            <w:webHidden/>
          </w:rPr>
          <w:t>4</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53" w:history="1">
        <w:r w:rsidRPr="00B36B0D">
          <w:rPr>
            <w:rStyle w:val="Hyperlink"/>
            <w:noProof/>
          </w:rPr>
          <w:t>1.4</w:t>
        </w:r>
        <w:r>
          <w:rPr>
            <w:rFonts w:asciiTheme="minorHAnsi" w:eastAsiaTheme="minorEastAsia" w:hAnsiTheme="minorHAnsi" w:cstheme="minorBidi"/>
            <w:noProof/>
            <w:sz w:val="22"/>
            <w:szCs w:val="22"/>
          </w:rPr>
          <w:tab/>
        </w:r>
        <w:r w:rsidRPr="00B36B0D">
          <w:rPr>
            <w:rStyle w:val="Hyperlink"/>
            <w:noProof/>
          </w:rPr>
          <w:t>Standards Support Requirements</w:t>
        </w:r>
        <w:r>
          <w:rPr>
            <w:noProof/>
            <w:webHidden/>
          </w:rPr>
          <w:tab/>
        </w:r>
        <w:r>
          <w:rPr>
            <w:noProof/>
            <w:webHidden/>
          </w:rPr>
          <w:fldChar w:fldCharType="begin"/>
        </w:r>
        <w:r>
          <w:rPr>
            <w:noProof/>
            <w:webHidden/>
          </w:rPr>
          <w:instrText xml:space="preserve"> PAGEREF _Toc531071653 \h </w:instrText>
        </w:r>
        <w:r>
          <w:rPr>
            <w:noProof/>
            <w:webHidden/>
          </w:rPr>
        </w:r>
        <w:r>
          <w:rPr>
            <w:noProof/>
            <w:webHidden/>
          </w:rPr>
          <w:fldChar w:fldCharType="separate"/>
        </w:r>
        <w:r>
          <w:rPr>
            <w:noProof/>
            <w:webHidden/>
          </w:rPr>
          <w:t>5</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54" w:history="1">
        <w:r w:rsidRPr="00B36B0D">
          <w:rPr>
            <w:rStyle w:val="Hyperlink"/>
            <w:noProof/>
          </w:rPr>
          <w:t>1.5</w:t>
        </w:r>
        <w:r>
          <w:rPr>
            <w:rFonts w:asciiTheme="minorHAnsi" w:eastAsiaTheme="minorEastAsia" w:hAnsiTheme="minorHAnsi" w:cstheme="minorBidi"/>
            <w:noProof/>
            <w:sz w:val="22"/>
            <w:szCs w:val="22"/>
          </w:rPr>
          <w:tab/>
        </w:r>
        <w:r w:rsidRPr="00B36B0D">
          <w:rPr>
            <w:rStyle w:val="Hyperlink"/>
            <w:noProof/>
          </w:rPr>
          <w:t>Notation</w:t>
        </w:r>
        <w:r>
          <w:rPr>
            <w:noProof/>
            <w:webHidden/>
          </w:rPr>
          <w:tab/>
        </w:r>
        <w:r>
          <w:rPr>
            <w:noProof/>
            <w:webHidden/>
          </w:rPr>
          <w:fldChar w:fldCharType="begin"/>
        </w:r>
        <w:r>
          <w:rPr>
            <w:noProof/>
            <w:webHidden/>
          </w:rPr>
          <w:instrText xml:space="preserve"> PAGEREF _Toc531071654 \h </w:instrText>
        </w:r>
        <w:r>
          <w:rPr>
            <w:noProof/>
            <w:webHidden/>
          </w:rPr>
        </w:r>
        <w:r>
          <w:rPr>
            <w:noProof/>
            <w:webHidden/>
          </w:rPr>
          <w:fldChar w:fldCharType="separate"/>
        </w:r>
        <w:r>
          <w:rPr>
            <w:noProof/>
            <w:webHidden/>
          </w:rPr>
          <w:t>5</w:t>
        </w:r>
        <w:r>
          <w:rPr>
            <w:noProof/>
            <w:webHidden/>
          </w:rPr>
          <w:fldChar w:fldCharType="end"/>
        </w:r>
      </w:hyperlink>
    </w:p>
    <w:p w:rsidR="00885DF4" w:rsidRDefault="00885DF4">
      <w:pPr>
        <w:pStyle w:val="TOC1"/>
        <w:rPr>
          <w:rFonts w:asciiTheme="minorHAnsi" w:eastAsiaTheme="minorEastAsia" w:hAnsiTheme="minorHAnsi" w:cstheme="minorBidi"/>
          <w:b w:val="0"/>
          <w:bCs w:val="0"/>
          <w:noProof/>
          <w:sz w:val="22"/>
          <w:szCs w:val="22"/>
        </w:rPr>
      </w:pPr>
      <w:hyperlink w:anchor="_Toc531071655" w:history="1">
        <w:r w:rsidRPr="00B36B0D">
          <w:rPr>
            <w:rStyle w:val="Hyperlink"/>
            <w:noProof/>
          </w:rPr>
          <w:t>2</w:t>
        </w:r>
        <w:r>
          <w:rPr>
            <w:rFonts w:asciiTheme="minorHAnsi" w:eastAsiaTheme="minorEastAsia" w:hAnsiTheme="minorHAnsi" w:cstheme="minorBidi"/>
            <w:b w:val="0"/>
            <w:bCs w:val="0"/>
            <w:noProof/>
            <w:sz w:val="22"/>
            <w:szCs w:val="22"/>
          </w:rPr>
          <w:tab/>
        </w:r>
        <w:r w:rsidRPr="00B36B0D">
          <w:rPr>
            <w:rStyle w:val="Hyperlink"/>
            <w:noProof/>
          </w:rPr>
          <w:t>Standards Support Statements</w:t>
        </w:r>
        <w:r>
          <w:rPr>
            <w:noProof/>
            <w:webHidden/>
          </w:rPr>
          <w:tab/>
        </w:r>
        <w:r>
          <w:rPr>
            <w:noProof/>
            <w:webHidden/>
          </w:rPr>
          <w:fldChar w:fldCharType="begin"/>
        </w:r>
        <w:r>
          <w:rPr>
            <w:noProof/>
            <w:webHidden/>
          </w:rPr>
          <w:instrText xml:space="preserve"> PAGEREF _Toc531071655 \h </w:instrText>
        </w:r>
        <w:r>
          <w:rPr>
            <w:noProof/>
            <w:webHidden/>
          </w:rPr>
        </w:r>
        <w:r>
          <w:rPr>
            <w:noProof/>
            <w:webHidden/>
          </w:rPr>
          <w:fldChar w:fldCharType="separate"/>
        </w:r>
        <w:r>
          <w:rPr>
            <w:noProof/>
            <w:webHidden/>
          </w:rPr>
          <w:t>6</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56" w:history="1">
        <w:r w:rsidRPr="00B36B0D">
          <w:rPr>
            <w:rStyle w:val="Hyperlink"/>
            <w:noProof/>
          </w:rPr>
          <w:t>2.1</w:t>
        </w:r>
        <w:r>
          <w:rPr>
            <w:rFonts w:asciiTheme="minorHAnsi" w:eastAsiaTheme="minorEastAsia" w:hAnsiTheme="minorHAnsi" w:cstheme="minorBidi"/>
            <w:noProof/>
            <w:sz w:val="22"/>
            <w:szCs w:val="22"/>
          </w:rPr>
          <w:tab/>
        </w:r>
        <w:r w:rsidRPr="00B36B0D">
          <w:rPr>
            <w:rStyle w:val="Hyperlink"/>
            <w:noProof/>
          </w:rPr>
          <w:t>Normative Variations</w:t>
        </w:r>
        <w:r>
          <w:rPr>
            <w:noProof/>
            <w:webHidden/>
          </w:rPr>
          <w:tab/>
        </w:r>
        <w:r>
          <w:rPr>
            <w:noProof/>
            <w:webHidden/>
          </w:rPr>
          <w:fldChar w:fldCharType="begin"/>
        </w:r>
        <w:r>
          <w:rPr>
            <w:noProof/>
            <w:webHidden/>
          </w:rPr>
          <w:instrText xml:space="preserve"> PAGEREF _Toc531071656 \h </w:instrText>
        </w:r>
        <w:r>
          <w:rPr>
            <w:noProof/>
            <w:webHidden/>
          </w:rPr>
        </w:r>
        <w:r>
          <w:rPr>
            <w:noProof/>
            <w:webHidden/>
          </w:rPr>
          <w:fldChar w:fldCharType="separate"/>
        </w:r>
        <w:r>
          <w:rPr>
            <w:noProof/>
            <w:webHidden/>
          </w:rPr>
          <w:t>6</w:t>
        </w:r>
        <w:r>
          <w:rPr>
            <w:noProof/>
            <w:webHidden/>
          </w:rPr>
          <w:fldChar w:fldCharType="end"/>
        </w:r>
      </w:hyperlink>
    </w:p>
    <w:p w:rsidR="00885DF4" w:rsidRDefault="00885DF4">
      <w:pPr>
        <w:pStyle w:val="TOC3"/>
        <w:rPr>
          <w:rFonts w:asciiTheme="minorHAnsi" w:eastAsiaTheme="minorEastAsia" w:hAnsiTheme="minorHAnsi" w:cstheme="minorBidi"/>
          <w:noProof/>
          <w:sz w:val="22"/>
          <w:szCs w:val="22"/>
        </w:rPr>
      </w:pPr>
      <w:hyperlink w:anchor="_Toc531071657" w:history="1">
        <w:r w:rsidRPr="00B36B0D">
          <w:rPr>
            <w:rStyle w:val="Hyperlink"/>
            <w:noProof/>
          </w:rPr>
          <w:t>2.1.1</w:t>
        </w:r>
        <w:r>
          <w:rPr>
            <w:rFonts w:asciiTheme="minorHAnsi" w:eastAsiaTheme="minorEastAsia" w:hAnsiTheme="minorHAnsi" w:cstheme="minorBidi"/>
            <w:noProof/>
            <w:sz w:val="22"/>
            <w:szCs w:val="22"/>
          </w:rPr>
          <w:tab/>
        </w:r>
        <w:r w:rsidRPr="00B36B0D">
          <w:rPr>
            <w:rStyle w:val="Hyperlink"/>
            <w:noProof/>
          </w:rPr>
          <w:t>[Webdriver:2018] Section 6.5 List of Endpoints</w:t>
        </w:r>
        <w:r>
          <w:rPr>
            <w:noProof/>
            <w:webHidden/>
          </w:rPr>
          <w:tab/>
        </w:r>
        <w:r>
          <w:rPr>
            <w:noProof/>
            <w:webHidden/>
          </w:rPr>
          <w:fldChar w:fldCharType="begin"/>
        </w:r>
        <w:r>
          <w:rPr>
            <w:noProof/>
            <w:webHidden/>
          </w:rPr>
          <w:instrText xml:space="preserve"> PAGEREF _Toc531071657 \h </w:instrText>
        </w:r>
        <w:r>
          <w:rPr>
            <w:noProof/>
            <w:webHidden/>
          </w:rPr>
        </w:r>
        <w:r>
          <w:rPr>
            <w:noProof/>
            <w:webHidden/>
          </w:rPr>
          <w:fldChar w:fldCharType="separate"/>
        </w:r>
        <w:r>
          <w:rPr>
            <w:noProof/>
            <w:webHidden/>
          </w:rPr>
          <w:t>6</w:t>
        </w:r>
        <w:r>
          <w:rPr>
            <w:noProof/>
            <w:webHidden/>
          </w:rPr>
          <w:fldChar w:fldCharType="end"/>
        </w:r>
      </w:hyperlink>
    </w:p>
    <w:p w:rsidR="00885DF4" w:rsidRDefault="00885DF4">
      <w:pPr>
        <w:pStyle w:val="TOC3"/>
        <w:rPr>
          <w:rFonts w:asciiTheme="minorHAnsi" w:eastAsiaTheme="minorEastAsia" w:hAnsiTheme="minorHAnsi" w:cstheme="minorBidi"/>
          <w:noProof/>
          <w:sz w:val="22"/>
          <w:szCs w:val="22"/>
        </w:rPr>
      </w:pPr>
      <w:hyperlink w:anchor="_Toc531071658" w:history="1">
        <w:r w:rsidRPr="00B36B0D">
          <w:rPr>
            <w:rStyle w:val="Hyperlink"/>
            <w:noProof/>
          </w:rPr>
          <w:t>2.1.2</w:t>
        </w:r>
        <w:r>
          <w:rPr>
            <w:rFonts w:asciiTheme="minorHAnsi" w:eastAsiaTheme="minorEastAsia" w:hAnsiTheme="minorHAnsi" w:cstheme="minorBidi"/>
            <w:noProof/>
            <w:sz w:val="22"/>
            <w:szCs w:val="22"/>
          </w:rPr>
          <w:tab/>
        </w:r>
        <w:r w:rsidRPr="00B36B0D">
          <w:rPr>
            <w:rStyle w:val="Hyperlink"/>
            <w:noProof/>
          </w:rPr>
          <w:t>[Webdriver:2018] Section 7. Capabilities</w:t>
        </w:r>
        <w:r>
          <w:rPr>
            <w:noProof/>
            <w:webHidden/>
          </w:rPr>
          <w:tab/>
        </w:r>
        <w:r>
          <w:rPr>
            <w:noProof/>
            <w:webHidden/>
          </w:rPr>
          <w:fldChar w:fldCharType="begin"/>
        </w:r>
        <w:r>
          <w:rPr>
            <w:noProof/>
            <w:webHidden/>
          </w:rPr>
          <w:instrText xml:space="preserve"> PAGEREF _Toc531071658 \h </w:instrText>
        </w:r>
        <w:r>
          <w:rPr>
            <w:noProof/>
            <w:webHidden/>
          </w:rPr>
        </w:r>
        <w:r>
          <w:rPr>
            <w:noProof/>
            <w:webHidden/>
          </w:rPr>
          <w:fldChar w:fldCharType="separate"/>
        </w:r>
        <w:r>
          <w:rPr>
            <w:noProof/>
            <w:webHidden/>
          </w:rPr>
          <w:t>6</w:t>
        </w:r>
        <w:r>
          <w:rPr>
            <w:noProof/>
            <w:webHidden/>
          </w:rPr>
          <w:fldChar w:fldCharType="end"/>
        </w:r>
      </w:hyperlink>
    </w:p>
    <w:p w:rsidR="00885DF4" w:rsidRDefault="00885DF4">
      <w:pPr>
        <w:pStyle w:val="TOC3"/>
        <w:rPr>
          <w:rFonts w:asciiTheme="minorHAnsi" w:eastAsiaTheme="minorEastAsia" w:hAnsiTheme="minorHAnsi" w:cstheme="minorBidi"/>
          <w:noProof/>
          <w:sz w:val="22"/>
          <w:szCs w:val="22"/>
        </w:rPr>
      </w:pPr>
      <w:hyperlink w:anchor="_Toc531071659" w:history="1">
        <w:r w:rsidRPr="00B36B0D">
          <w:rPr>
            <w:rStyle w:val="Hyperlink"/>
            <w:noProof/>
          </w:rPr>
          <w:t>2.1.3</w:t>
        </w:r>
        <w:r>
          <w:rPr>
            <w:rFonts w:asciiTheme="minorHAnsi" w:eastAsiaTheme="minorEastAsia" w:hAnsiTheme="minorHAnsi" w:cstheme="minorBidi"/>
            <w:noProof/>
            <w:sz w:val="22"/>
            <w:szCs w:val="22"/>
          </w:rPr>
          <w:tab/>
        </w:r>
        <w:r w:rsidRPr="00B36B0D">
          <w:rPr>
            <w:rStyle w:val="Hyperlink"/>
            <w:noProof/>
          </w:rPr>
          <w:t>[Webdriver:2018] Section 7.1 Proxy</w:t>
        </w:r>
        <w:r>
          <w:rPr>
            <w:noProof/>
            <w:webHidden/>
          </w:rPr>
          <w:tab/>
        </w:r>
        <w:r>
          <w:rPr>
            <w:noProof/>
            <w:webHidden/>
          </w:rPr>
          <w:fldChar w:fldCharType="begin"/>
        </w:r>
        <w:r>
          <w:rPr>
            <w:noProof/>
            <w:webHidden/>
          </w:rPr>
          <w:instrText xml:space="preserve"> PAGEREF _Toc531071659 \h </w:instrText>
        </w:r>
        <w:r>
          <w:rPr>
            <w:noProof/>
            <w:webHidden/>
          </w:rPr>
        </w:r>
        <w:r>
          <w:rPr>
            <w:noProof/>
            <w:webHidden/>
          </w:rPr>
          <w:fldChar w:fldCharType="separate"/>
        </w:r>
        <w:r>
          <w:rPr>
            <w:noProof/>
            <w:webHidden/>
          </w:rPr>
          <w:t>7</w:t>
        </w:r>
        <w:r>
          <w:rPr>
            <w:noProof/>
            <w:webHidden/>
          </w:rPr>
          <w:fldChar w:fldCharType="end"/>
        </w:r>
      </w:hyperlink>
    </w:p>
    <w:p w:rsidR="00885DF4" w:rsidRDefault="00885DF4">
      <w:pPr>
        <w:pStyle w:val="TOC3"/>
        <w:rPr>
          <w:rFonts w:asciiTheme="minorHAnsi" w:eastAsiaTheme="minorEastAsia" w:hAnsiTheme="minorHAnsi" w:cstheme="minorBidi"/>
          <w:noProof/>
          <w:sz w:val="22"/>
          <w:szCs w:val="22"/>
        </w:rPr>
      </w:pPr>
      <w:hyperlink w:anchor="_Toc531071660" w:history="1">
        <w:r w:rsidRPr="00B36B0D">
          <w:rPr>
            <w:rStyle w:val="Hyperlink"/>
            <w:noProof/>
          </w:rPr>
          <w:t>2.1.4</w:t>
        </w:r>
        <w:r>
          <w:rPr>
            <w:rFonts w:asciiTheme="minorHAnsi" w:eastAsiaTheme="minorEastAsia" w:hAnsiTheme="minorHAnsi" w:cstheme="minorBidi"/>
            <w:noProof/>
            <w:sz w:val="22"/>
            <w:szCs w:val="22"/>
          </w:rPr>
          <w:tab/>
        </w:r>
        <w:r w:rsidRPr="00B36B0D">
          <w:rPr>
            <w:rStyle w:val="Hyperlink"/>
            <w:noProof/>
          </w:rPr>
          <w:t>[Webdriver:2018] Section 7.2 Processing Capabilities</w:t>
        </w:r>
        <w:r>
          <w:rPr>
            <w:noProof/>
            <w:webHidden/>
          </w:rPr>
          <w:tab/>
        </w:r>
        <w:r>
          <w:rPr>
            <w:noProof/>
            <w:webHidden/>
          </w:rPr>
          <w:fldChar w:fldCharType="begin"/>
        </w:r>
        <w:r>
          <w:rPr>
            <w:noProof/>
            <w:webHidden/>
          </w:rPr>
          <w:instrText xml:space="preserve"> PAGEREF _Toc531071660 \h </w:instrText>
        </w:r>
        <w:r>
          <w:rPr>
            <w:noProof/>
            <w:webHidden/>
          </w:rPr>
        </w:r>
        <w:r>
          <w:rPr>
            <w:noProof/>
            <w:webHidden/>
          </w:rPr>
          <w:fldChar w:fldCharType="separate"/>
        </w:r>
        <w:r>
          <w:rPr>
            <w:noProof/>
            <w:webHidden/>
          </w:rPr>
          <w:t>8</w:t>
        </w:r>
        <w:r>
          <w:rPr>
            <w:noProof/>
            <w:webHidden/>
          </w:rPr>
          <w:fldChar w:fldCharType="end"/>
        </w:r>
      </w:hyperlink>
    </w:p>
    <w:p w:rsidR="00885DF4" w:rsidRDefault="00885DF4">
      <w:pPr>
        <w:pStyle w:val="TOC3"/>
        <w:rPr>
          <w:rFonts w:asciiTheme="minorHAnsi" w:eastAsiaTheme="minorEastAsia" w:hAnsiTheme="minorHAnsi" w:cstheme="minorBidi"/>
          <w:noProof/>
          <w:sz w:val="22"/>
          <w:szCs w:val="22"/>
        </w:rPr>
      </w:pPr>
      <w:hyperlink w:anchor="_Toc531071661" w:history="1">
        <w:r w:rsidRPr="00B36B0D">
          <w:rPr>
            <w:rStyle w:val="Hyperlink"/>
            <w:noProof/>
          </w:rPr>
          <w:t>2.1.5</w:t>
        </w:r>
        <w:r>
          <w:rPr>
            <w:rFonts w:asciiTheme="minorHAnsi" w:eastAsiaTheme="minorEastAsia" w:hAnsiTheme="minorHAnsi" w:cstheme="minorBidi"/>
            <w:noProof/>
            <w:sz w:val="22"/>
            <w:szCs w:val="22"/>
          </w:rPr>
          <w:tab/>
        </w:r>
        <w:r w:rsidRPr="00B36B0D">
          <w:rPr>
            <w:rStyle w:val="Hyperlink"/>
            <w:noProof/>
          </w:rPr>
          <w:t>[Webdriver:2018] Section 10.7 Resizing and Positioning Windows</w:t>
        </w:r>
        <w:r>
          <w:rPr>
            <w:noProof/>
            <w:webHidden/>
          </w:rPr>
          <w:tab/>
        </w:r>
        <w:r>
          <w:rPr>
            <w:noProof/>
            <w:webHidden/>
          </w:rPr>
          <w:fldChar w:fldCharType="begin"/>
        </w:r>
        <w:r>
          <w:rPr>
            <w:noProof/>
            <w:webHidden/>
          </w:rPr>
          <w:instrText xml:space="preserve"> PAGEREF _Toc531071661 \h </w:instrText>
        </w:r>
        <w:r>
          <w:rPr>
            <w:noProof/>
            <w:webHidden/>
          </w:rPr>
        </w:r>
        <w:r>
          <w:rPr>
            <w:noProof/>
            <w:webHidden/>
          </w:rPr>
          <w:fldChar w:fldCharType="separate"/>
        </w:r>
        <w:r>
          <w:rPr>
            <w:noProof/>
            <w:webHidden/>
          </w:rPr>
          <w:t>8</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62" w:history="1">
        <w:r w:rsidRPr="00B36B0D">
          <w:rPr>
            <w:rStyle w:val="Hyperlink"/>
            <w:noProof/>
          </w:rPr>
          <w:t>2.2</w:t>
        </w:r>
        <w:r>
          <w:rPr>
            <w:rFonts w:asciiTheme="minorHAnsi" w:eastAsiaTheme="minorEastAsia" w:hAnsiTheme="minorHAnsi" w:cstheme="minorBidi"/>
            <w:noProof/>
            <w:sz w:val="22"/>
            <w:szCs w:val="22"/>
          </w:rPr>
          <w:tab/>
        </w:r>
        <w:r w:rsidRPr="00B36B0D">
          <w:rPr>
            <w:rStyle w:val="Hyperlink"/>
            <w:noProof/>
          </w:rPr>
          <w:t>Clarifications</w:t>
        </w:r>
        <w:r>
          <w:rPr>
            <w:noProof/>
            <w:webHidden/>
          </w:rPr>
          <w:tab/>
        </w:r>
        <w:r>
          <w:rPr>
            <w:noProof/>
            <w:webHidden/>
          </w:rPr>
          <w:fldChar w:fldCharType="begin"/>
        </w:r>
        <w:r>
          <w:rPr>
            <w:noProof/>
            <w:webHidden/>
          </w:rPr>
          <w:instrText xml:space="preserve"> PAGEREF _Toc531071662 \h </w:instrText>
        </w:r>
        <w:r>
          <w:rPr>
            <w:noProof/>
            <w:webHidden/>
          </w:rPr>
        </w:r>
        <w:r>
          <w:rPr>
            <w:noProof/>
            <w:webHidden/>
          </w:rPr>
          <w:fldChar w:fldCharType="separate"/>
        </w:r>
        <w:r>
          <w:rPr>
            <w:noProof/>
            <w:webHidden/>
          </w:rPr>
          <w:t>9</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63" w:history="1">
        <w:r w:rsidRPr="00B36B0D">
          <w:rPr>
            <w:rStyle w:val="Hyperlink"/>
            <w:noProof/>
          </w:rPr>
          <w:t>2.3</w:t>
        </w:r>
        <w:r>
          <w:rPr>
            <w:rFonts w:asciiTheme="minorHAnsi" w:eastAsiaTheme="minorEastAsia" w:hAnsiTheme="minorHAnsi" w:cstheme="minorBidi"/>
            <w:noProof/>
            <w:sz w:val="22"/>
            <w:szCs w:val="22"/>
          </w:rPr>
          <w:tab/>
        </w:r>
        <w:r w:rsidRPr="00B36B0D">
          <w:rPr>
            <w:rStyle w:val="Hyperlink"/>
            <w:noProof/>
          </w:rPr>
          <w:t>Extensions</w:t>
        </w:r>
        <w:r>
          <w:rPr>
            <w:noProof/>
            <w:webHidden/>
          </w:rPr>
          <w:tab/>
        </w:r>
        <w:r>
          <w:rPr>
            <w:noProof/>
            <w:webHidden/>
          </w:rPr>
          <w:fldChar w:fldCharType="begin"/>
        </w:r>
        <w:r>
          <w:rPr>
            <w:noProof/>
            <w:webHidden/>
          </w:rPr>
          <w:instrText xml:space="preserve"> PAGEREF _Toc531071663 \h </w:instrText>
        </w:r>
        <w:r>
          <w:rPr>
            <w:noProof/>
            <w:webHidden/>
          </w:rPr>
        </w:r>
        <w:r>
          <w:rPr>
            <w:noProof/>
            <w:webHidden/>
          </w:rPr>
          <w:fldChar w:fldCharType="separate"/>
        </w:r>
        <w:r>
          <w:rPr>
            <w:noProof/>
            <w:webHidden/>
          </w:rPr>
          <w:t>9</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64" w:history="1">
        <w:r w:rsidRPr="00B36B0D">
          <w:rPr>
            <w:rStyle w:val="Hyperlink"/>
            <w:noProof/>
          </w:rPr>
          <w:t>2.4</w:t>
        </w:r>
        <w:r>
          <w:rPr>
            <w:rFonts w:asciiTheme="minorHAnsi" w:eastAsiaTheme="minorEastAsia" w:hAnsiTheme="minorHAnsi" w:cstheme="minorBidi"/>
            <w:noProof/>
            <w:sz w:val="22"/>
            <w:szCs w:val="22"/>
          </w:rPr>
          <w:tab/>
        </w:r>
        <w:r w:rsidRPr="00B36B0D">
          <w:rPr>
            <w:rStyle w:val="Hyperlink"/>
            <w:noProof/>
          </w:rPr>
          <w:t>Error Handling</w:t>
        </w:r>
        <w:r>
          <w:rPr>
            <w:noProof/>
            <w:webHidden/>
          </w:rPr>
          <w:tab/>
        </w:r>
        <w:r>
          <w:rPr>
            <w:noProof/>
            <w:webHidden/>
          </w:rPr>
          <w:fldChar w:fldCharType="begin"/>
        </w:r>
        <w:r>
          <w:rPr>
            <w:noProof/>
            <w:webHidden/>
          </w:rPr>
          <w:instrText xml:space="preserve"> PAGEREF _Toc531071664 \h </w:instrText>
        </w:r>
        <w:r>
          <w:rPr>
            <w:noProof/>
            <w:webHidden/>
          </w:rPr>
        </w:r>
        <w:r>
          <w:rPr>
            <w:noProof/>
            <w:webHidden/>
          </w:rPr>
          <w:fldChar w:fldCharType="separate"/>
        </w:r>
        <w:r>
          <w:rPr>
            <w:noProof/>
            <w:webHidden/>
          </w:rPr>
          <w:t>9</w:t>
        </w:r>
        <w:r>
          <w:rPr>
            <w:noProof/>
            <w:webHidden/>
          </w:rPr>
          <w:fldChar w:fldCharType="end"/>
        </w:r>
      </w:hyperlink>
    </w:p>
    <w:p w:rsidR="00885DF4" w:rsidRDefault="00885DF4">
      <w:pPr>
        <w:pStyle w:val="TOC2"/>
        <w:rPr>
          <w:rFonts w:asciiTheme="minorHAnsi" w:eastAsiaTheme="minorEastAsia" w:hAnsiTheme="minorHAnsi" w:cstheme="minorBidi"/>
          <w:noProof/>
          <w:sz w:val="22"/>
          <w:szCs w:val="22"/>
        </w:rPr>
      </w:pPr>
      <w:hyperlink w:anchor="_Toc531071665" w:history="1">
        <w:r w:rsidRPr="00B36B0D">
          <w:rPr>
            <w:rStyle w:val="Hyperlink"/>
            <w:noProof/>
          </w:rPr>
          <w:t>2.5</w:t>
        </w:r>
        <w:r>
          <w:rPr>
            <w:rFonts w:asciiTheme="minorHAnsi" w:eastAsiaTheme="minorEastAsia" w:hAnsiTheme="minorHAnsi" w:cstheme="minorBidi"/>
            <w:noProof/>
            <w:sz w:val="22"/>
            <w:szCs w:val="22"/>
          </w:rPr>
          <w:tab/>
        </w:r>
        <w:r w:rsidRPr="00B36B0D">
          <w:rPr>
            <w:rStyle w:val="Hyperlink"/>
            <w:noProof/>
          </w:rPr>
          <w:t>Security</w:t>
        </w:r>
        <w:r>
          <w:rPr>
            <w:noProof/>
            <w:webHidden/>
          </w:rPr>
          <w:tab/>
        </w:r>
        <w:r>
          <w:rPr>
            <w:noProof/>
            <w:webHidden/>
          </w:rPr>
          <w:fldChar w:fldCharType="begin"/>
        </w:r>
        <w:r>
          <w:rPr>
            <w:noProof/>
            <w:webHidden/>
          </w:rPr>
          <w:instrText xml:space="preserve"> PAGEREF _Toc531071665 \h </w:instrText>
        </w:r>
        <w:r>
          <w:rPr>
            <w:noProof/>
            <w:webHidden/>
          </w:rPr>
        </w:r>
        <w:r>
          <w:rPr>
            <w:noProof/>
            <w:webHidden/>
          </w:rPr>
          <w:fldChar w:fldCharType="separate"/>
        </w:r>
        <w:r>
          <w:rPr>
            <w:noProof/>
            <w:webHidden/>
          </w:rPr>
          <w:t>9</w:t>
        </w:r>
        <w:r>
          <w:rPr>
            <w:noProof/>
            <w:webHidden/>
          </w:rPr>
          <w:fldChar w:fldCharType="end"/>
        </w:r>
      </w:hyperlink>
    </w:p>
    <w:p w:rsidR="00885DF4" w:rsidRDefault="00885DF4">
      <w:pPr>
        <w:pStyle w:val="TOC1"/>
        <w:rPr>
          <w:rFonts w:asciiTheme="minorHAnsi" w:eastAsiaTheme="minorEastAsia" w:hAnsiTheme="minorHAnsi" w:cstheme="minorBidi"/>
          <w:b w:val="0"/>
          <w:bCs w:val="0"/>
          <w:noProof/>
          <w:sz w:val="22"/>
          <w:szCs w:val="22"/>
        </w:rPr>
      </w:pPr>
      <w:hyperlink w:anchor="_Toc531071666" w:history="1">
        <w:r w:rsidRPr="00B36B0D">
          <w:rPr>
            <w:rStyle w:val="Hyperlink"/>
            <w:noProof/>
          </w:rPr>
          <w:t>3</w:t>
        </w:r>
        <w:r>
          <w:rPr>
            <w:rFonts w:asciiTheme="minorHAnsi" w:eastAsiaTheme="minorEastAsia" w:hAnsiTheme="minorHAnsi" w:cstheme="minorBidi"/>
            <w:b w:val="0"/>
            <w:bCs w:val="0"/>
            <w:noProof/>
            <w:sz w:val="22"/>
            <w:szCs w:val="22"/>
          </w:rPr>
          <w:tab/>
        </w:r>
        <w:r w:rsidRPr="00B36B0D">
          <w:rPr>
            <w:rStyle w:val="Hyperlink"/>
            <w:noProof/>
          </w:rPr>
          <w:t>Change Tracking</w:t>
        </w:r>
        <w:r>
          <w:rPr>
            <w:noProof/>
            <w:webHidden/>
          </w:rPr>
          <w:tab/>
        </w:r>
        <w:r>
          <w:rPr>
            <w:noProof/>
            <w:webHidden/>
          </w:rPr>
          <w:fldChar w:fldCharType="begin"/>
        </w:r>
        <w:r>
          <w:rPr>
            <w:noProof/>
            <w:webHidden/>
          </w:rPr>
          <w:instrText xml:space="preserve"> PAGEREF _Toc531071666 \h </w:instrText>
        </w:r>
        <w:r>
          <w:rPr>
            <w:noProof/>
            <w:webHidden/>
          </w:rPr>
        </w:r>
        <w:r>
          <w:rPr>
            <w:noProof/>
            <w:webHidden/>
          </w:rPr>
          <w:fldChar w:fldCharType="separate"/>
        </w:r>
        <w:r>
          <w:rPr>
            <w:noProof/>
            <w:webHidden/>
          </w:rPr>
          <w:t>10</w:t>
        </w:r>
        <w:r>
          <w:rPr>
            <w:noProof/>
            <w:webHidden/>
          </w:rPr>
          <w:fldChar w:fldCharType="end"/>
        </w:r>
      </w:hyperlink>
    </w:p>
    <w:p w:rsidR="00885DF4" w:rsidRDefault="00885DF4">
      <w:pPr>
        <w:pStyle w:val="TOC1"/>
        <w:rPr>
          <w:rFonts w:asciiTheme="minorHAnsi" w:eastAsiaTheme="minorEastAsia" w:hAnsiTheme="minorHAnsi" w:cstheme="minorBidi"/>
          <w:b w:val="0"/>
          <w:bCs w:val="0"/>
          <w:noProof/>
          <w:sz w:val="22"/>
          <w:szCs w:val="22"/>
        </w:rPr>
      </w:pPr>
      <w:hyperlink w:anchor="_Toc531071667" w:history="1">
        <w:r w:rsidRPr="00B36B0D">
          <w:rPr>
            <w:rStyle w:val="Hyperlink"/>
            <w:noProof/>
          </w:rPr>
          <w:t>4</w:t>
        </w:r>
        <w:r>
          <w:rPr>
            <w:rFonts w:asciiTheme="minorHAnsi" w:eastAsiaTheme="minorEastAsia" w:hAnsiTheme="minorHAnsi" w:cstheme="minorBidi"/>
            <w:b w:val="0"/>
            <w:bCs w:val="0"/>
            <w:noProof/>
            <w:sz w:val="22"/>
            <w:szCs w:val="22"/>
          </w:rPr>
          <w:tab/>
        </w:r>
        <w:r w:rsidRPr="00B36B0D">
          <w:rPr>
            <w:rStyle w:val="Hyperlink"/>
            <w:noProof/>
          </w:rPr>
          <w:t>Index</w:t>
        </w:r>
        <w:r>
          <w:rPr>
            <w:noProof/>
            <w:webHidden/>
          </w:rPr>
          <w:tab/>
        </w:r>
        <w:r>
          <w:rPr>
            <w:noProof/>
            <w:webHidden/>
          </w:rPr>
          <w:fldChar w:fldCharType="begin"/>
        </w:r>
        <w:r>
          <w:rPr>
            <w:noProof/>
            <w:webHidden/>
          </w:rPr>
          <w:instrText xml:space="preserve"> PAGEREF _Toc531071667 \h </w:instrText>
        </w:r>
        <w:r>
          <w:rPr>
            <w:noProof/>
            <w:webHidden/>
          </w:rPr>
        </w:r>
        <w:r>
          <w:rPr>
            <w:noProof/>
            <w:webHidden/>
          </w:rPr>
          <w:fldChar w:fldCharType="separate"/>
        </w:r>
        <w:r>
          <w:rPr>
            <w:noProof/>
            <w:webHidden/>
          </w:rPr>
          <w:t>11</w:t>
        </w:r>
        <w:r>
          <w:rPr>
            <w:noProof/>
            <w:webHidden/>
          </w:rPr>
          <w:fldChar w:fldCharType="end"/>
        </w:r>
      </w:hyperlink>
    </w:p>
    <w:p w:rsidR="00844BF4" w:rsidRDefault="00885DF4">
      <w:r>
        <w:fldChar w:fldCharType="end"/>
      </w:r>
    </w:p>
    <w:p w:rsidR="00844BF4" w:rsidRDefault="00885DF4">
      <w:pPr>
        <w:pStyle w:val="Heading1"/>
      </w:pPr>
      <w:bookmarkStart w:id="1" w:name="section_af16a8dfcc1a4098845d1d050942c644"/>
      <w:bookmarkStart w:id="2" w:name="_Toc531071647"/>
      <w:r>
        <w:lastRenderedPageBreak/>
        <w:t>Introduction</w:t>
      </w:r>
      <w:bookmarkEnd w:id="1"/>
      <w:bookmarkEnd w:id="2"/>
      <w:r>
        <w:fldChar w:fldCharType="begin"/>
      </w:r>
      <w:r>
        <w:instrText xml:space="preserve"> XE "Introduction" </w:instrText>
      </w:r>
      <w:r>
        <w:fldChar w:fldCharType="end"/>
      </w:r>
    </w:p>
    <w:p w:rsidR="00844BF4" w:rsidRDefault="00885DF4">
      <w:r>
        <w:t xml:space="preserve">This document describes the level of support provided by Microsoft web browsers for the </w:t>
      </w:r>
      <w:r>
        <w:rPr>
          <w:i/>
        </w:rPr>
        <w:t xml:space="preserve">WebDriver </w:t>
      </w:r>
      <w:r>
        <w:t xml:space="preserve">specification </w:t>
      </w:r>
      <w:hyperlink r:id="rId15">
        <w:r>
          <w:rPr>
            <w:rStyle w:val="Hyperlink"/>
          </w:rPr>
          <w:t>[Webdriver:2018]</w:t>
        </w:r>
      </w:hyperlink>
      <w:r>
        <w:t>, published June 2018.  The [Webdriver:2018] specification defines a remote control interface that enables provides and control of user agents.</w:t>
      </w:r>
    </w:p>
    <w:p w:rsidR="00844BF4" w:rsidRDefault="00885DF4">
      <w:pPr>
        <w:pStyle w:val="Heading2"/>
      </w:pPr>
      <w:bookmarkStart w:id="3" w:name="section_456b59faba0c41b7989b3a68adef1faa"/>
      <w:bookmarkStart w:id="4" w:name="_Toc531071648"/>
      <w:r>
        <w:t>Glossary</w:t>
      </w:r>
      <w:bookmarkEnd w:id="3"/>
      <w:bookmarkEnd w:id="4"/>
      <w:r>
        <w:fldChar w:fldCharType="begin"/>
      </w:r>
      <w:r>
        <w:instrText xml:space="preserve"> XE "Glossary" </w:instrText>
      </w:r>
      <w:r>
        <w:fldChar w:fldCharType="end"/>
      </w:r>
    </w:p>
    <w:p w:rsidR="00844BF4" w:rsidRDefault="00885DF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844BF4" w:rsidRDefault="00885DF4">
      <w:pPr>
        <w:pStyle w:val="Heading2"/>
      </w:pPr>
      <w:bookmarkStart w:id="5" w:name="section_b54ec3f4b57f43f79c286a840d13d840"/>
      <w:bookmarkStart w:id="6" w:name="_Toc531071649"/>
      <w:r>
        <w:t>References</w:t>
      </w:r>
      <w:bookmarkEnd w:id="5"/>
      <w:bookmarkEnd w:id="6"/>
    </w:p>
    <w:p w:rsidR="00844BF4" w:rsidRDefault="00885DF4">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7" w:history="1">
        <w:r w:rsidRPr="00874DB6">
          <w:rPr>
            <w:rStyle w:val="Hyperlink"/>
          </w:rPr>
          <w:t>Errata</w:t>
        </w:r>
      </w:hyperlink>
      <w:r w:rsidRPr="00301053">
        <w:t xml:space="preserve">.  </w:t>
      </w:r>
    </w:p>
    <w:p w:rsidR="00844BF4" w:rsidRDefault="00885DF4">
      <w:pPr>
        <w:pStyle w:val="Heading3"/>
      </w:pPr>
      <w:bookmarkStart w:id="7" w:name="section_d1af705394a64f2f9a76ac7ce377a272"/>
      <w:bookmarkStart w:id="8" w:name="_Toc53107165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44BF4" w:rsidRDefault="00885DF4">
      <w:r>
        <w:t>We conduct frequent surveys of the normati</w:t>
      </w:r>
      <w:r>
        <w:t xml:space="preserve">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844BF4" w:rsidRDefault="00885DF4">
      <w:pPr>
        <w:spacing w:after="200"/>
      </w:pPr>
      <w:r>
        <w:t>[RFC</w:t>
      </w:r>
      <w:r>
        <w:t xml:space="preserve">2119] Bradner, S., "Key words for use in RFCs to Indicate Requirement Levels", BCP 14, RFC 2119, March 1997, </w:t>
      </w:r>
      <w:hyperlink r:id="rId19">
        <w:r>
          <w:rPr>
            <w:rStyle w:val="Hyperlink"/>
          </w:rPr>
          <w:t>http://www.rfc-editor.org/rfc/rfc2119.txt</w:t>
        </w:r>
      </w:hyperlink>
    </w:p>
    <w:p w:rsidR="00844BF4" w:rsidRDefault="00885DF4">
      <w:pPr>
        <w:spacing w:after="200"/>
      </w:pPr>
      <w:r>
        <w:t xml:space="preserve">[Webdriver:2018] Stewart, S. and Burns, </w:t>
      </w:r>
      <w:r>
        <w:t xml:space="preserve">D., Eds., "WebDriver", W3C Recommendation, June 2018, </w:t>
      </w:r>
      <w:hyperlink r:id="rId20">
        <w:r>
          <w:rPr>
            <w:rStyle w:val="Hyperlink"/>
          </w:rPr>
          <w:t>https://www.w3.org/TR/2018/REC-webdriver1-20180605/</w:t>
        </w:r>
      </w:hyperlink>
    </w:p>
    <w:p w:rsidR="00844BF4" w:rsidRDefault="00885DF4">
      <w:pPr>
        <w:pStyle w:val="Heading3"/>
      </w:pPr>
      <w:bookmarkStart w:id="9" w:name="section_da680251f8b14031b5a494a56d54a85a"/>
      <w:bookmarkStart w:id="10" w:name="_Toc53107165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44BF4" w:rsidRDefault="00885DF4">
      <w:pPr>
        <w:spacing w:after="200"/>
      </w:pPr>
      <w:r>
        <w:t>None.</w:t>
      </w:r>
    </w:p>
    <w:p w:rsidR="00844BF4" w:rsidRDefault="00885DF4">
      <w:pPr>
        <w:pStyle w:val="Heading2"/>
      </w:pPr>
      <w:bookmarkStart w:id="11" w:name="section_f548e5314ad743b988177e9ef5ed0a4d"/>
      <w:bookmarkStart w:id="12" w:name="_Toc531071652"/>
      <w:r>
        <w:t>Microsoft Implementations</w:t>
      </w:r>
      <w:bookmarkEnd w:id="11"/>
      <w:bookmarkEnd w:id="12"/>
    </w:p>
    <w:p w:rsidR="00844BF4" w:rsidRDefault="00885DF4">
      <w:r>
        <w:t xml:space="preserve">The following Microsoft web browser versions implement some portion of the </w:t>
      </w:r>
      <w:hyperlink r:id="rId21">
        <w:r>
          <w:rPr>
            <w:rStyle w:val="Hyperlink"/>
          </w:rPr>
          <w:t>[Webdriver:2018]</w:t>
        </w:r>
      </w:hyperlink>
      <w:r>
        <w:t xml:space="preserve">  specification: </w:t>
      </w:r>
    </w:p>
    <w:p w:rsidR="00844BF4" w:rsidRDefault="00885DF4">
      <w:pPr>
        <w:pStyle w:val="ListParagraph"/>
        <w:numPr>
          <w:ilvl w:val="0"/>
          <w:numId w:val="47"/>
        </w:numPr>
      </w:pPr>
      <w:r>
        <w:t xml:space="preserve">Microsoft Edge </w:t>
      </w:r>
    </w:p>
    <w:p w:rsidR="00844BF4" w:rsidRDefault="00885DF4">
      <w:r>
        <w:t>Each browser version may imple</w:t>
      </w:r>
      <w:r>
        <w:t>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844BF4" w:rsidTr="00844BF4">
        <w:trPr>
          <w:cnfStyle w:val="100000000000" w:firstRow="1" w:lastRow="0" w:firstColumn="0" w:lastColumn="0" w:oddVBand="0" w:evenVBand="0" w:oddHBand="0" w:evenHBand="0" w:firstRowFirstColumn="0" w:firstRowLastColumn="0" w:lastRowFirstColumn="0" w:lastRowLastColumn="0"/>
          <w:tblHeader/>
        </w:trPr>
        <w:tc>
          <w:tcPr>
            <w:tcW w:w="3168" w:type="dxa"/>
          </w:tcPr>
          <w:p w:rsidR="00844BF4" w:rsidRDefault="00885DF4">
            <w:pPr>
              <w:pStyle w:val="TableHeaderText"/>
            </w:pPr>
            <w:r>
              <w:t>Browser Version</w:t>
            </w:r>
          </w:p>
        </w:tc>
        <w:tc>
          <w:tcPr>
            <w:tcW w:w="3168" w:type="dxa"/>
          </w:tcPr>
          <w:p w:rsidR="00844BF4" w:rsidRDefault="00885DF4">
            <w:pPr>
              <w:pStyle w:val="TableHeaderText"/>
            </w:pPr>
            <w:r>
              <w:t>Document Modes Supported</w:t>
            </w:r>
          </w:p>
        </w:tc>
      </w:tr>
      <w:tr w:rsidR="00844BF4" w:rsidTr="00844BF4">
        <w:tc>
          <w:tcPr>
            <w:tcW w:w="3168" w:type="dxa"/>
          </w:tcPr>
          <w:p w:rsidR="00844BF4" w:rsidRDefault="00885DF4">
            <w:pPr>
              <w:pStyle w:val="TableBodyText"/>
            </w:pPr>
            <w:r>
              <w:t xml:space="preserve">Microsoft Edge </w:t>
            </w:r>
          </w:p>
        </w:tc>
        <w:tc>
          <w:tcPr>
            <w:tcW w:w="3168" w:type="dxa"/>
          </w:tcPr>
          <w:p w:rsidR="00844BF4" w:rsidRDefault="00885DF4">
            <w:pPr>
              <w:pStyle w:val="TableBodyText"/>
            </w:pPr>
            <w:r>
              <w:t>EdgeHTML Mode</w:t>
            </w:r>
          </w:p>
        </w:tc>
      </w:tr>
    </w:tbl>
    <w:p w:rsidR="00844BF4" w:rsidRDefault="00885DF4">
      <w:r>
        <w:t>For each variation presented in this document there is a list of the document modes and browser versions that exhibit the behavior described by the variation. All combinations of modes and versions that are not listed conform to the specification. For exam</w:t>
      </w:r>
      <w:r>
        <w:t>ple, the following list for a variation indicates that the variation exists in three document modes in all browser versions that support these modes:</w:t>
      </w:r>
    </w:p>
    <w:p w:rsidR="00844BF4" w:rsidRDefault="00885DF4">
      <w:pPr>
        <w:ind w:left="720"/>
      </w:pPr>
      <w:r>
        <w:rPr>
          <w:i/>
        </w:rPr>
        <w:t>Quirks Mode, IE7 Mode, and IE8 Mode (All Versions)</w:t>
      </w:r>
    </w:p>
    <w:p w:rsidR="00844BF4" w:rsidRDefault="00885DF4">
      <w:pPr>
        <w:pStyle w:val="Heading2"/>
      </w:pPr>
      <w:bookmarkStart w:id="13" w:name="section_06cc86aa19fc47228a4ad1f60e3b3805"/>
      <w:bookmarkStart w:id="14" w:name="_Toc531071653"/>
      <w:r>
        <w:lastRenderedPageBreak/>
        <w:t>Standards Support Requirements</w:t>
      </w:r>
      <w:bookmarkEnd w:id="13"/>
      <w:bookmarkEnd w:id="14"/>
    </w:p>
    <w:p w:rsidR="00844BF4" w:rsidRDefault="00885DF4">
      <w:pPr>
        <w:spacing w:after="225"/>
        <w:textAlignment w:val="top"/>
      </w:pPr>
      <w:r>
        <w:t xml:space="preserve">To conform to </w:t>
      </w:r>
      <w:hyperlink r:id="rId22">
        <w:r>
          <w:rPr>
            <w:rStyle w:val="Hyperlink"/>
          </w:rPr>
          <w:t>[Webdriver:2018]</w:t>
        </w:r>
      </w:hyperlink>
      <w:r>
        <w:t xml:space="preserve">, a user agent must implement all required portions of the specification. Any optional portions that have been implemented must also be implemented as described by the specification. </w:t>
      </w:r>
      <w:r>
        <w:t xml:space="preserve">Normative language is usually used to define both required and optional portions. (For more information, see </w:t>
      </w:r>
      <w:hyperlink r:id="rId23">
        <w:r>
          <w:rPr>
            <w:rStyle w:val="Hyperlink"/>
          </w:rPr>
          <w:t>[RFC2119]</w:t>
        </w:r>
      </w:hyperlink>
      <w:r>
        <w:t>.)</w:t>
      </w:r>
    </w:p>
    <w:p w:rsidR="00844BF4" w:rsidRDefault="00885DF4">
      <w:pPr>
        <w:spacing w:after="225"/>
        <w:textAlignment w:val="top"/>
      </w:pPr>
      <w:r>
        <w:t>The following table lists the sections of [Webdriver:2018] and whether</w:t>
      </w:r>
      <w:r>
        <w:t xml:space="preserve">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44BF4" w:rsidTr="00844BF4">
        <w:trPr>
          <w:cnfStyle w:val="100000000000" w:firstRow="1" w:lastRow="0" w:firstColumn="0" w:lastColumn="0" w:oddVBand="0" w:evenVBand="0" w:oddHBand="0" w:evenHBand="0" w:firstRowFirstColumn="0" w:firstRowLastColumn="0" w:lastRowFirstColumn="0" w:lastRowLastColumn="0"/>
          <w:tblHeader/>
        </w:trPr>
        <w:tc>
          <w:tcPr>
            <w:tcW w:w="3168" w:type="dxa"/>
          </w:tcPr>
          <w:p w:rsidR="00844BF4" w:rsidRDefault="00885DF4">
            <w:pPr>
              <w:pStyle w:val="TableHeaderText"/>
            </w:pPr>
            <w:r>
              <w:t>Sections</w:t>
            </w:r>
          </w:p>
        </w:tc>
        <w:tc>
          <w:tcPr>
            <w:tcW w:w="3168" w:type="dxa"/>
          </w:tcPr>
          <w:p w:rsidR="00844BF4" w:rsidRDefault="00885DF4">
            <w:pPr>
              <w:pStyle w:val="TableHeaderText"/>
            </w:pPr>
            <w:r>
              <w:t>Normative/Informative</w:t>
            </w:r>
          </w:p>
        </w:tc>
      </w:tr>
      <w:tr w:rsidR="00844BF4" w:rsidTr="00844BF4">
        <w:trPr>
          <w:trHeight w:val="285"/>
        </w:trPr>
        <w:tc>
          <w:tcPr>
            <w:tcW w:w="3168" w:type="dxa"/>
          </w:tcPr>
          <w:p w:rsidR="00844BF4" w:rsidRDefault="00885DF4">
            <w:pPr>
              <w:pStyle w:val="TableBodyText"/>
            </w:pPr>
            <w:r>
              <w:t>1-2</w:t>
            </w:r>
          </w:p>
        </w:tc>
        <w:tc>
          <w:tcPr>
            <w:tcW w:w="3168" w:type="dxa"/>
          </w:tcPr>
          <w:p w:rsidR="00844BF4" w:rsidRDefault="00885DF4">
            <w:pPr>
              <w:pStyle w:val="TableBodyText"/>
            </w:pPr>
            <w:r>
              <w:t>Informative</w:t>
            </w:r>
          </w:p>
        </w:tc>
      </w:tr>
      <w:tr w:rsidR="00844BF4" w:rsidTr="00844BF4">
        <w:tc>
          <w:tcPr>
            <w:tcW w:w="3168" w:type="dxa"/>
          </w:tcPr>
          <w:p w:rsidR="00844BF4" w:rsidRDefault="00885DF4">
            <w:pPr>
              <w:pStyle w:val="TableBodyText"/>
            </w:pPr>
            <w:r>
              <w:t>3-19, A-C</w:t>
            </w:r>
          </w:p>
        </w:tc>
        <w:tc>
          <w:tcPr>
            <w:tcW w:w="3168" w:type="dxa"/>
          </w:tcPr>
          <w:p w:rsidR="00844BF4" w:rsidRDefault="00885DF4">
            <w:pPr>
              <w:pStyle w:val="TableBodyText"/>
            </w:pPr>
            <w:r>
              <w:t>Normative</w:t>
            </w:r>
          </w:p>
        </w:tc>
      </w:tr>
      <w:tr w:rsidR="00844BF4" w:rsidTr="00844BF4">
        <w:tc>
          <w:tcPr>
            <w:tcW w:w="3168" w:type="dxa"/>
          </w:tcPr>
          <w:p w:rsidR="00844BF4" w:rsidRDefault="00885DF4">
            <w:pPr>
              <w:pStyle w:val="TableBodyText"/>
            </w:pPr>
            <w:r>
              <w:t>D-E</w:t>
            </w:r>
          </w:p>
        </w:tc>
        <w:tc>
          <w:tcPr>
            <w:tcW w:w="3168" w:type="dxa"/>
          </w:tcPr>
          <w:p w:rsidR="00844BF4" w:rsidRDefault="00885DF4">
            <w:pPr>
              <w:pStyle w:val="TableBodyText"/>
            </w:pPr>
            <w:r>
              <w:t>Informative</w:t>
            </w:r>
          </w:p>
        </w:tc>
      </w:tr>
    </w:tbl>
    <w:p w:rsidR="00844BF4" w:rsidRDefault="00844BF4"/>
    <w:p w:rsidR="00844BF4" w:rsidRDefault="00885DF4">
      <w:pPr>
        <w:pStyle w:val="Heading2"/>
      </w:pPr>
      <w:bookmarkStart w:id="15" w:name="section_47b4cdc07eb644d784413b060b24b372"/>
      <w:bookmarkStart w:id="16" w:name="_Toc531071654"/>
      <w:r>
        <w:t>Notation</w:t>
      </w:r>
      <w:bookmarkEnd w:id="15"/>
      <w:bookmarkEnd w:id="16"/>
    </w:p>
    <w:p w:rsidR="00844BF4" w:rsidRDefault="00885DF4">
      <w:r>
        <w:t xml:space="preserve">The following notations are used in this document to differentiate between notes of clarification, variation </w:t>
      </w:r>
      <w:r>
        <w:t>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844BF4" w:rsidTr="00844BF4">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844BF4" w:rsidRDefault="00885DF4">
            <w:pPr>
              <w:pStyle w:val="TableHeaderText"/>
            </w:pPr>
            <w:r>
              <w:t>Notation</w:t>
            </w:r>
          </w:p>
        </w:tc>
        <w:tc>
          <w:tcPr>
            <w:tcW w:w="0" w:type="auto"/>
            <w:hideMark/>
          </w:tcPr>
          <w:p w:rsidR="00844BF4" w:rsidRDefault="00885DF4">
            <w:pPr>
              <w:pStyle w:val="TableHeaderText"/>
            </w:pPr>
            <w:r>
              <w:t>Explanation</w:t>
            </w:r>
          </w:p>
        </w:tc>
      </w:tr>
      <w:tr w:rsidR="00844BF4" w:rsidTr="00844BF4">
        <w:tc>
          <w:tcPr>
            <w:tcW w:w="493" w:type="pct"/>
            <w:hideMark/>
          </w:tcPr>
          <w:p w:rsidR="00844BF4" w:rsidRDefault="00885DF4">
            <w:pPr>
              <w:pStyle w:val="TableBodyText"/>
            </w:pPr>
            <w:r>
              <w:t>C####</w:t>
            </w:r>
          </w:p>
        </w:tc>
        <w:tc>
          <w:tcPr>
            <w:tcW w:w="0" w:type="auto"/>
            <w:hideMark/>
          </w:tcPr>
          <w:p w:rsidR="00844BF4" w:rsidRDefault="00885DF4">
            <w:pPr>
              <w:pStyle w:val="TableBodyText"/>
            </w:pPr>
            <w:r>
              <w:t>This identifies a clarification of ambiguity in the target specification. This includes imprecise statements, omitted information, discrepancies, and errata. This does not inc</w:t>
            </w:r>
            <w:r>
              <w:t>lude data formatting clarifications.</w:t>
            </w:r>
          </w:p>
        </w:tc>
      </w:tr>
      <w:tr w:rsidR="00844BF4" w:rsidTr="00844BF4">
        <w:tc>
          <w:tcPr>
            <w:tcW w:w="493" w:type="pct"/>
            <w:hideMark/>
          </w:tcPr>
          <w:p w:rsidR="00844BF4" w:rsidRDefault="00885DF4">
            <w:pPr>
              <w:pStyle w:val="TableBodyText"/>
            </w:pPr>
            <w:r>
              <w:t>V####</w:t>
            </w:r>
          </w:p>
        </w:tc>
        <w:tc>
          <w:tcPr>
            <w:tcW w:w="0" w:type="auto"/>
            <w:hideMark/>
          </w:tcPr>
          <w:p w:rsidR="00844BF4" w:rsidRDefault="00885DF4">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w:t>
            </w:r>
            <w:r>
              <w:t>does not include extensibility points.</w:t>
            </w:r>
          </w:p>
        </w:tc>
      </w:tr>
      <w:tr w:rsidR="00844BF4" w:rsidTr="00844BF4">
        <w:tc>
          <w:tcPr>
            <w:tcW w:w="493" w:type="pct"/>
            <w:hideMark/>
          </w:tcPr>
          <w:p w:rsidR="00844BF4" w:rsidRDefault="00885DF4">
            <w:pPr>
              <w:pStyle w:val="TableBodyText"/>
            </w:pPr>
            <w:r>
              <w:t>E####</w:t>
            </w:r>
          </w:p>
        </w:tc>
        <w:tc>
          <w:tcPr>
            <w:tcW w:w="0" w:type="auto"/>
            <w:hideMark/>
          </w:tcPr>
          <w:p w:rsidR="00844BF4" w:rsidRDefault="00885DF4">
            <w:pPr>
              <w:pStyle w:val="TableBodyText"/>
            </w:pPr>
            <w:r>
              <w:t>Because the use of extensibility points (such as optional implementation-specific data) can impair interoperability, this profile identifies such points in the target specification.</w:t>
            </w:r>
          </w:p>
        </w:tc>
      </w:tr>
    </w:tbl>
    <w:p w:rsidR="00844BF4" w:rsidRDefault="00885DF4">
      <w:r>
        <w:t>For document mode and brows</w:t>
      </w:r>
      <w:r>
        <w:t xml:space="preserve">er version notation, see also section </w:t>
      </w:r>
      <w:hyperlink w:anchor="Section_f548e5314ad743b988177e9ef5ed0a4d" w:history="1">
        <w:r>
          <w:rPr>
            <w:rStyle w:val="Hyperlink"/>
          </w:rPr>
          <w:t>1.3</w:t>
        </w:r>
      </w:hyperlink>
      <w:r>
        <w:t>.</w:t>
      </w:r>
    </w:p>
    <w:p w:rsidR="00844BF4" w:rsidRDefault="00885DF4">
      <w:pPr>
        <w:pStyle w:val="Heading1"/>
      </w:pPr>
      <w:bookmarkStart w:id="17" w:name="section_4d4623af6344476887e276e353c949b1"/>
      <w:bookmarkStart w:id="18" w:name="_Toc531071655"/>
      <w:r>
        <w:lastRenderedPageBreak/>
        <w:t>Standards Support Statements</w:t>
      </w:r>
      <w:bookmarkEnd w:id="17"/>
      <w:bookmarkEnd w:id="18"/>
    </w:p>
    <w:p w:rsidR="00844BF4" w:rsidRDefault="00885DF4">
      <w:r>
        <w:t xml:space="preserve">This section contains all variations, clarifications, and extensions for the Microsoft implementation of  </w:t>
      </w:r>
      <w:hyperlink r:id="rId25">
        <w:r>
          <w:rPr>
            <w:rStyle w:val="Hyperlink"/>
          </w:rPr>
          <w:t>[Webdriver:2018]</w:t>
        </w:r>
      </w:hyperlink>
      <w:r>
        <w:t xml:space="preserve">. </w:t>
      </w:r>
    </w:p>
    <w:p w:rsidR="00844BF4" w:rsidRDefault="00885DF4">
      <w:pPr>
        <w:pStyle w:val="ListParagraph"/>
        <w:numPr>
          <w:ilvl w:val="0"/>
          <w:numId w:val="48"/>
        </w:numPr>
      </w:pPr>
      <w:r>
        <w:t xml:space="preserve">Section </w:t>
      </w:r>
      <w:hyperlink w:anchor="Section_03a565ad38f74b38b0b9839fdcee1040" w:history="1">
        <w:r>
          <w:rPr>
            <w:rStyle w:val="Hyperlink"/>
          </w:rPr>
          <w:t>2.1</w:t>
        </w:r>
      </w:hyperlink>
      <w:r>
        <w:t xml:space="preserve"> describes normative variations from the MUST requirements of the specification. </w:t>
      </w:r>
    </w:p>
    <w:p w:rsidR="00844BF4" w:rsidRDefault="00885DF4">
      <w:pPr>
        <w:pStyle w:val="ListParagraph"/>
        <w:numPr>
          <w:ilvl w:val="0"/>
          <w:numId w:val="48"/>
        </w:numPr>
      </w:pPr>
      <w:r>
        <w:t xml:space="preserve">Section </w:t>
      </w:r>
      <w:hyperlink w:anchor="Section_9b4da6eea11c418e83ae2dcb7a01ef61" w:history="1">
        <w:r>
          <w:rPr>
            <w:rStyle w:val="Hyperlink"/>
          </w:rPr>
          <w:t>2.2</w:t>
        </w:r>
      </w:hyperlink>
      <w:r>
        <w:t xml:space="preserve"> describes clarifications of the MAY and SHOULD requirements.</w:t>
      </w:r>
    </w:p>
    <w:p w:rsidR="00844BF4" w:rsidRDefault="00885DF4">
      <w:pPr>
        <w:pStyle w:val="ListParagraph"/>
        <w:numPr>
          <w:ilvl w:val="0"/>
          <w:numId w:val="48"/>
        </w:numPr>
      </w:pPr>
      <w:r>
        <w:t xml:space="preserve">Section </w:t>
      </w:r>
      <w:hyperlink w:anchor="Section_5dd9ed0b648341ba9a46ef29d34ec9ec" w:history="1">
        <w:r>
          <w:rPr>
            <w:rStyle w:val="Hyperlink"/>
          </w:rPr>
          <w:t>2.3</w:t>
        </w:r>
      </w:hyperlink>
      <w:r>
        <w:t xml:space="preserve"> describes extensions to the requirements.</w:t>
      </w:r>
    </w:p>
    <w:p w:rsidR="00844BF4" w:rsidRDefault="00885DF4">
      <w:pPr>
        <w:pStyle w:val="ListParagraph"/>
        <w:numPr>
          <w:ilvl w:val="0"/>
          <w:numId w:val="48"/>
        </w:numPr>
      </w:pPr>
      <w:r>
        <w:t xml:space="preserve">Section </w:t>
      </w:r>
      <w:hyperlink w:anchor="Section_6059c5ff747b40a7a65a933988bcfade" w:history="1">
        <w:r>
          <w:rPr>
            <w:rStyle w:val="Hyperlink"/>
          </w:rPr>
          <w:t>2.4</w:t>
        </w:r>
      </w:hyperlink>
      <w:r>
        <w:t xml:space="preserve"> considers error handling aspects of the implementation. </w:t>
      </w:r>
    </w:p>
    <w:p w:rsidR="00844BF4" w:rsidRDefault="00885DF4">
      <w:pPr>
        <w:pStyle w:val="ListParagraph"/>
        <w:numPr>
          <w:ilvl w:val="0"/>
          <w:numId w:val="48"/>
        </w:numPr>
      </w:pPr>
      <w:r>
        <w:t xml:space="preserve">Section </w:t>
      </w:r>
      <w:hyperlink w:anchor="Section_181f53b072ca441699038f49a2281f2c" w:history="1">
        <w:r>
          <w:rPr>
            <w:rStyle w:val="Hyperlink"/>
          </w:rPr>
          <w:t>2.5</w:t>
        </w:r>
      </w:hyperlink>
      <w:r>
        <w:t xml:space="preserve"> considers security aspects of the implementation.</w:t>
      </w:r>
    </w:p>
    <w:p w:rsidR="00844BF4" w:rsidRDefault="00885DF4">
      <w:pPr>
        <w:pStyle w:val="Heading2"/>
      </w:pPr>
      <w:bookmarkStart w:id="19" w:name="section_03a565ad38f74b38b0b9839fdcee1040"/>
      <w:bookmarkStart w:id="20" w:name="_Toc531071656"/>
      <w:r>
        <w:t>Normative Variations</w:t>
      </w:r>
      <w:bookmarkEnd w:id="19"/>
      <w:bookmarkEnd w:id="20"/>
    </w:p>
    <w:p w:rsidR="00844BF4" w:rsidRDefault="00885DF4">
      <w:r>
        <w:t>The followin</w:t>
      </w:r>
      <w:r>
        <w:t xml:space="preserve">g subsections describe normative variations from the MUST requirements of </w:t>
      </w:r>
      <w:hyperlink r:id="rId26">
        <w:r>
          <w:rPr>
            <w:rStyle w:val="Hyperlink"/>
          </w:rPr>
          <w:t>[Webdriver:2018]</w:t>
        </w:r>
      </w:hyperlink>
      <w:r>
        <w:t>.</w:t>
      </w:r>
    </w:p>
    <w:p w:rsidR="00844BF4" w:rsidRDefault="00885DF4">
      <w:pPr>
        <w:pStyle w:val="Heading3"/>
      </w:pPr>
      <w:bookmarkStart w:id="21" w:name="section_7ce72746111111118169cd8fa91049f5"/>
      <w:bookmarkStart w:id="22" w:name="_Toc531071657"/>
      <w:r>
        <w:t>[Webdriver:2018] Section 6.5 List of Endpoints</w:t>
      </w:r>
      <w:bookmarkEnd w:id="21"/>
      <w:bookmarkEnd w:id="22"/>
    </w:p>
    <w:p w:rsidR="00844BF4" w:rsidRDefault="00885DF4">
      <w:r>
        <w:t>V0003: Endpoints Minimize Window and Fullscreen Wi</w:t>
      </w:r>
      <w:r>
        <w:t>ndow are not supported</w:t>
      </w:r>
    </w:p>
    <w:p w:rsidR="00844BF4" w:rsidRDefault="00885DF4">
      <w:r>
        <w:t>The specification states:</w:t>
      </w:r>
    </w:p>
    <w:p w:rsidR="00844BF4" w:rsidRDefault="00885DF4">
      <w:pPr>
        <w:pStyle w:val="Code"/>
      </w:pPr>
      <w:r>
        <w:t>6.5 List of Endpoints</w:t>
      </w:r>
    </w:p>
    <w:p w:rsidR="00844BF4" w:rsidRDefault="00844BF4">
      <w:pPr>
        <w:pStyle w:val="Code"/>
      </w:pPr>
    </w:p>
    <w:p w:rsidR="00844BF4" w:rsidRDefault="00885DF4">
      <w:pPr>
        <w:pStyle w:val="Code"/>
      </w:pPr>
      <w:r>
        <w:t xml:space="preserve">    The following table of endpoints lists the method and URI template for each endpoint </w:t>
      </w:r>
    </w:p>
    <w:p w:rsidR="00844BF4" w:rsidRDefault="00885DF4">
      <w:pPr>
        <w:pStyle w:val="Code"/>
      </w:pPr>
      <w:r>
        <w:t xml:space="preserve">    node command. Extension commands are implicitly appended to this table.</w:t>
      </w:r>
    </w:p>
    <w:p w:rsidR="00844BF4" w:rsidRDefault="00844BF4">
      <w:pPr>
        <w:pStyle w:val="Code"/>
      </w:pPr>
    </w:p>
    <w:p w:rsidR="00844BF4" w:rsidRDefault="00885DF4">
      <w:pPr>
        <w:pStyle w:val="Code"/>
      </w:pPr>
      <w:r>
        <w:t xml:space="preserve">    Method | URI Template                            | Command</w:t>
      </w:r>
    </w:p>
    <w:p w:rsidR="00844BF4" w:rsidRDefault="00885DF4">
      <w:pPr>
        <w:pStyle w:val="Code"/>
      </w:pPr>
      <w:r>
        <w:t xml:space="preserve">    --------------------------------------------------------------------</w:t>
      </w:r>
    </w:p>
    <w:p w:rsidR="00844BF4" w:rsidRDefault="00885DF4">
      <w:pPr>
        <w:pStyle w:val="Code"/>
      </w:pPr>
      <w:r>
        <w:t xml:space="preserve">    ...    |                                         |</w:t>
      </w:r>
    </w:p>
    <w:p w:rsidR="00844BF4" w:rsidRDefault="00885DF4">
      <w:pPr>
        <w:pStyle w:val="Code"/>
      </w:pPr>
      <w:r>
        <w:t xml:space="preserve">    -------------------------------------------------------------</w:t>
      </w:r>
      <w:r>
        <w:t>-------</w:t>
      </w:r>
    </w:p>
    <w:p w:rsidR="00844BF4" w:rsidRDefault="00885DF4">
      <w:pPr>
        <w:pStyle w:val="Code"/>
      </w:pPr>
      <w:r>
        <w:t xml:space="preserve">    POST   | /session/{session id}/window/minimize   | Minimize Window</w:t>
      </w:r>
    </w:p>
    <w:p w:rsidR="00844BF4" w:rsidRDefault="00885DF4">
      <w:pPr>
        <w:pStyle w:val="Code"/>
      </w:pPr>
      <w:r>
        <w:t xml:space="preserve">    --------------------------------------------------------------------</w:t>
      </w:r>
    </w:p>
    <w:p w:rsidR="00844BF4" w:rsidRDefault="00885DF4">
      <w:pPr>
        <w:pStyle w:val="Code"/>
      </w:pPr>
      <w:r>
        <w:t xml:space="preserve">    POST   | /session/{session id}/window/fullscreen | Fullscreen Window</w:t>
      </w:r>
    </w:p>
    <w:p w:rsidR="00844BF4" w:rsidRDefault="00885DF4">
      <w:pPr>
        <w:pStyle w:val="Code"/>
      </w:pPr>
      <w:r>
        <w:t xml:space="preserve">    ---------------------------</w:t>
      </w:r>
      <w:r>
        <w:t>-----------------------------------------</w:t>
      </w:r>
    </w:p>
    <w:p w:rsidR="00844BF4" w:rsidRDefault="00885DF4">
      <w:pPr>
        <w:pStyle w:val="Code"/>
      </w:pPr>
      <w:r>
        <w:t xml:space="preserve">    ...    |                                         |</w:t>
      </w:r>
    </w:p>
    <w:p w:rsidR="00844BF4" w:rsidRDefault="00844BF4">
      <w:pPr>
        <w:pStyle w:val="Code"/>
      </w:pPr>
    </w:p>
    <w:p w:rsidR="00844BF4" w:rsidRDefault="00885DF4">
      <w:pPr>
        <w:pStyle w:val="Code"/>
      </w:pPr>
      <w:r>
        <w:t>10.7 Resizing and Positioning Windows</w:t>
      </w:r>
    </w:p>
    <w:p w:rsidR="00844BF4" w:rsidRDefault="00844BF4">
      <w:pPr>
        <w:pStyle w:val="Code"/>
      </w:pPr>
    </w:p>
    <w:p w:rsidR="00844BF4" w:rsidRDefault="00885DF4">
      <w:pPr>
        <w:pStyle w:val="Code"/>
      </w:pPr>
      <w:r>
        <w:t xml:space="preserve">    WebDriver provides commands for interacting with the operating system window </w:t>
      </w:r>
    </w:p>
    <w:p w:rsidR="00844BF4" w:rsidRDefault="00885DF4">
      <w:pPr>
        <w:pStyle w:val="Code"/>
      </w:pPr>
      <w:r>
        <w:t xml:space="preserve">    containing the current top-level </w:t>
      </w:r>
      <w:r>
        <w:t xml:space="preserve">browsing context. Because different operating </w:t>
      </w:r>
    </w:p>
    <w:p w:rsidR="00844BF4" w:rsidRDefault="00885DF4">
      <w:pPr>
        <w:pStyle w:val="Code"/>
      </w:pPr>
      <w:r>
        <w:t xml:space="preserve">    systems’ window managers provide different abilities, not all of the commands in this </w:t>
      </w:r>
    </w:p>
    <w:p w:rsidR="00844BF4" w:rsidRDefault="00885DF4">
      <w:pPr>
        <w:pStyle w:val="Code"/>
      </w:pPr>
      <w:r>
        <w:t xml:space="preserve">    section can be supported by all remote ends. Support for these commands is determined </w:t>
      </w:r>
    </w:p>
    <w:p w:rsidR="00844BF4" w:rsidRDefault="00885DF4">
      <w:pPr>
        <w:pStyle w:val="Code"/>
      </w:pPr>
      <w:r>
        <w:t xml:space="preserve">    by the window dimensioning/positioning capability. Where a command is not supported, </w:t>
      </w:r>
    </w:p>
    <w:p w:rsidR="00844BF4" w:rsidRDefault="00885DF4">
      <w:pPr>
        <w:pStyle w:val="Code"/>
      </w:pPr>
      <w:r>
        <w:t xml:space="preserve">    an unsupported operation error is returned.</w:t>
      </w:r>
    </w:p>
    <w:p w:rsidR="00844BF4" w:rsidRDefault="00885DF4">
      <w:r>
        <w:rPr>
          <w:b/>
          <w:i/>
        </w:rPr>
        <w:t>EdgeHTML Mode</w:t>
      </w:r>
    </w:p>
    <w:p w:rsidR="00844BF4" w:rsidRDefault="00885DF4">
      <w:r>
        <w:t xml:space="preserve">Endpoints </w:t>
      </w:r>
      <w:r>
        <w:rPr>
          <w:b/>
          <w:i/>
        </w:rPr>
        <w:t>Minimize Window</w:t>
      </w:r>
      <w:r>
        <w:t xml:space="preserve"> and </w:t>
      </w:r>
      <w:r>
        <w:rPr>
          <w:b/>
          <w:i/>
        </w:rPr>
        <w:t>Fullscreen Window</w:t>
      </w:r>
      <w:r>
        <w:t xml:space="preserve"> are not supported.</w:t>
      </w:r>
    </w:p>
    <w:p w:rsidR="00844BF4" w:rsidRDefault="00844BF4"/>
    <w:p w:rsidR="00844BF4" w:rsidRDefault="00885DF4">
      <w:pPr>
        <w:pStyle w:val="Heading3"/>
      </w:pPr>
      <w:bookmarkStart w:id="23" w:name="section_61702d9711111111ad0647d0346b10b8"/>
      <w:bookmarkStart w:id="24" w:name="_Toc531071658"/>
      <w:r>
        <w:t>[Webdriver:2018] Section 7. Capabili</w:t>
      </w:r>
      <w:r>
        <w:t>ties</w:t>
      </w:r>
      <w:bookmarkEnd w:id="23"/>
      <w:bookmarkEnd w:id="24"/>
    </w:p>
    <w:p w:rsidR="00844BF4" w:rsidRDefault="00885DF4">
      <w:r>
        <w:t>V0001: The Accept insecure TLS certificate, Proxy configuration, and Unhandled prompt behavior capabilities are not supported.</w:t>
      </w:r>
    </w:p>
    <w:p w:rsidR="00844BF4" w:rsidRDefault="00885DF4">
      <w:r>
        <w:lastRenderedPageBreak/>
        <w:t>The specification states:</w:t>
      </w:r>
    </w:p>
    <w:p w:rsidR="00844BF4" w:rsidRDefault="00885DF4">
      <w:pPr>
        <w:pStyle w:val="Code"/>
      </w:pPr>
      <w:r>
        <w:t>7. Capabilities</w:t>
      </w:r>
    </w:p>
    <w:p w:rsidR="00844BF4" w:rsidRDefault="00844BF4">
      <w:pPr>
        <w:pStyle w:val="Code"/>
      </w:pPr>
    </w:p>
    <w:p w:rsidR="00844BF4" w:rsidRDefault="00885DF4">
      <w:pPr>
        <w:pStyle w:val="Code"/>
      </w:pPr>
      <w:r>
        <w:t xml:space="preserve">    WebDriver capabilities are used to communicate the features supported by a given </w:t>
      </w:r>
    </w:p>
    <w:p w:rsidR="00844BF4" w:rsidRDefault="00885DF4">
      <w:pPr>
        <w:pStyle w:val="Code"/>
      </w:pPr>
      <w:r>
        <w:t xml:space="preserve">    implementation. The local end may use capabilities to define which features it </w:t>
      </w:r>
    </w:p>
    <w:p w:rsidR="00844BF4" w:rsidRDefault="00885DF4">
      <w:pPr>
        <w:pStyle w:val="Code"/>
      </w:pPr>
      <w:r>
        <w:t xml:space="preserve">    requires the remote end to satisfy when creating a new session. Likewise, the remo</w:t>
      </w:r>
      <w:r>
        <w:t xml:space="preserve">te </w:t>
      </w:r>
    </w:p>
    <w:p w:rsidR="00844BF4" w:rsidRDefault="00885DF4">
      <w:pPr>
        <w:pStyle w:val="Code"/>
      </w:pPr>
      <w:r>
        <w:t xml:space="preserve">    end uses capabilities to describe the full feature set for a session.</w:t>
      </w:r>
    </w:p>
    <w:p w:rsidR="00844BF4" w:rsidRDefault="00844BF4">
      <w:pPr>
        <w:pStyle w:val="Code"/>
      </w:pPr>
    </w:p>
    <w:p w:rsidR="00844BF4" w:rsidRDefault="00885DF4">
      <w:pPr>
        <w:pStyle w:val="Code"/>
      </w:pPr>
      <w:r>
        <w:t xml:space="preserve">    The following table of standard capabilities enumerates the capabilities each </w:t>
      </w:r>
    </w:p>
    <w:p w:rsidR="00844BF4" w:rsidRDefault="00885DF4">
      <w:pPr>
        <w:pStyle w:val="Code"/>
      </w:pPr>
      <w:r>
        <w:t xml:space="preserve">    implementation MUST support. An implementation MAY define additional extension </w:t>
      </w:r>
    </w:p>
    <w:p w:rsidR="00844BF4" w:rsidRDefault="00885DF4">
      <w:pPr>
        <w:pStyle w:val="Code"/>
      </w:pPr>
      <w:r>
        <w:t xml:space="preserve">    capabi</w:t>
      </w:r>
      <w:r>
        <w:t>lities.</w:t>
      </w:r>
    </w:p>
    <w:p w:rsidR="00844BF4" w:rsidRDefault="00844BF4">
      <w:pPr>
        <w:pStyle w:val="Code"/>
      </w:pPr>
    </w:p>
    <w:p w:rsidR="00844BF4" w:rsidRDefault="00885DF4">
      <w:pPr>
        <w:pStyle w:val="Code"/>
      </w:pPr>
      <w:r>
        <w:t xml:space="preserve">                    |     | Value |</w:t>
      </w:r>
    </w:p>
    <w:p w:rsidR="00844BF4" w:rsidRDefault="00885DF4">
      <w:pPr>
        <w:pStyle w:val="Code"/>
      </w:pPr>
      <w:r>
        <w:t>Capability          | Key | Type  | Description</w:t>
      </w:r>
    </w:p>
    <w:p w:rsidR="00844BF4" w:rsidRDefault="00885DF4">
      <w:pPr>
        <w:pStyle w:val="Code"/>
      </w:pPr>
      <w:r>
        <w:t>--------------------------------------------------------------------</w:t>
      </w:r>
    </w:p>
    <w:p w:rsidR="00844BF4" w:rsidRDefault="00885DF4">
      <w:pPr>
        <w:pStyle w:val="Code"/>
      </w:pPr>
      <w:r>
        <w:t>...                 |     |       |</w:t>
      </w:r>
    </w:p>
    <w:p w:rsidR="00844BF4" w:rsidRDefault="00885DF4">
      <w:pPr>
        <w:pStyle w:val="Code"/>
      </w:pPr>
      <w:r>
        <w:t>----------------------------------------------------------</w:t>
      </w:r>
      <w:r>
        <w:t>----------</w:t>
      </w:r>
    </w:p>
    <w:p w:rsidR="00844BF4" w:rsidRDefault="00885DF4">
      <w:pPr>
        <w:pStyle w:val="Code"/>
      </w:pPr>
      <w:r>
        <w:t xml:space="preserve">                    | ... |  ...  | Indicates whether untrusted and </w:t>
      </w:r>
    </w:p>
    <w:p w:rsidR="00844BF4" w:rsidRDefault="00885DF4">
      <w:pPr>
        <w:pStyle w:val="Code"/>
      </w:pPr>
      <w:r>
        <w:t xml:space="preserve">Accept insecure TLS | ... |  ...  | self-signed TLS certificates are </w:t>
      </w:r>
    </w:p>
    <w:p w:rsidR="00844BF4" w:rsidRDefault="00885DF4">
      <w:pPr>
        <w:pStyle w:val="Code"/>
      </w:pPr>
      <w:r>
        <w:t>certificates        | ... |  ...  | implicitly trusted on navigation</w:t>
      </w:r>
    </w:p>
    <w:p w:rsidR="00844BF4" w:rsidRDefault="00885DF4">
      <w:pPr>
        <w:pStyle w:val="Code"/>
      </w:pPr>
      <w:r>
        <w:t xml:space="preserve">                    | ... |  ...  | f</w:t>
      </w:r>
      <w:r>
        <w:t>or the duration of the session</w:t>
      </w:r>
    </w:p>
    <w:p w:rsidR="00844BF4" w:rsidRDefault="00885DF4">
      <w:pPr>
        <w:pStyle w:val="Code"/>
      </w:pPr>
      <w:r>
        <w:t>--------------------------------------------------------------------</w:t>
      </w:r>
    </w:p>
    <w:p w:rsidR="00844BF4" w:rsidRDefault="00885DF4">
      <w:pPr>
        <w:pStyle w:val="Code"/>
      </w:pPr>
      <w:r>
        <w:t>...                 |     |       |</w:t>
      </w:r>
    </w:p>
    <w:p w:rsidR="00844BF4" w:rsidRDefault="00885DF4">
      <w:pPr>
        <w:pStyle w:val="Code"/>
      </w:pPr>
      <w:r>
        <w:t>--------------------------------------------------------------------</w:t>
      </w:r>
    </w:p>
    <w:p w:rsidR="00844BF4" w:rsidRDefault="00885DF4">
      <w:pPr>
        <w:pStyle w:val="Code"/>
      </w:pPr>
      <w:r>
        <w:t>Proxy configuration | ... |  ...  | Defines the cur</w:t>
      </w:r>
      <w:r>
        <w:t xml:space="preserve">rent session’s </w:t>
      </w:r>
    </w:p>
    <w:p w:rsidR="00844BF4" w:rsidRDefault="00885DF4">
      <w:pPr>
        <w:pStyle w:val="Code"/>
      </w:pPr>
      <w:r>
        <w:t xml:space="preserve">                    | ... |  ...  | proxy configuration.  </w:t>
      </w:r>
    </w:p>
    <w:p w:rsidR="00844BF4" w:rsidRDefault="00885DF4">
      <w:pPr>
        <w:pStyle w:val="Code"/>
      </w:pPr>
      <w:r>
        <w:t>--------------------------------------------------------------------</w:t>
      </w:r>
    </w:p>
    <w:p w:rsidR="00844BF4" w:rsidRDefault="00885DF4">
      <w:pPr>
        <w:pStyle w:val="Code"/>
      </w:pPr>
      <w:r>
        <w:t>...                 |     |       |</w:t>
      </w:r>
    </w:p>
    <w:p w:rsidR="00844BF4" w:rsidRDefault="00885DF4">
      <w:pPr>
        <w:pStyle w:val="Code"/>
      </w:pPr>
      <w:r>
        <w:t>--------------------------------------------------------------------</w:t>
      </w:r>
    </w:p>
    <w:p w:rsidR="00844BF4" w:rsidRDefault="00885DF4">
      <w:pPr>
        <w:pStyle w:val="Code"/>
      </w:pPr>
      <w:r>
        <w:t>Unhandl</w:t>
      </w:r>
      <w:r>
        <w:t xml:space="preserve">ed prompt    | ... |  ...  | Describes the current session’s </w:t>
      </w:r>
    </w:p>
    <w:p w:rsidR="00844BF4" w:rsidRDefault="00885DF4">
      <w:pPr>
        <w:pStyle w:val="Code"/>
      </w:pPr>
      <w:r>
        <w:t>behavior            | ... |  ...  | user prompt handler.</w:t>
      </w:r>
    </w:p>
    <w:p w:rsidR="00844BF4" w:rsidRDefault="00885DF4">
      <w:pPr>
        <w:pStyle w:val="Code"/>
      </w:pPr>
      <w:r>
        <w:t>--------------------------------------------------------------------</w:t>
      </w:r>
    </w:p>
    <w:p w:rsidR="00844BF4" w:rsidRDefault="00885DF4">
      <w:pPr>
        <w:pStyle w:val="Code"/>
      </w:pPr>
      <w:r>
        <w:t>...                 |     |       |</w:t>
      </w:r>
    </w:p>
    <w:p w:rsidR="00844BF4" w:rsidRDefault="00885DF4">
      <w:pPr>
        <w:pStyle w:val="Code"/>
      </w:pPr>
      <w:r>
        <w:t>--------------------------------------------------------------------</w:t>
      </w:r>
    </w:p>
    <w:p w:rsidR="00844BF4" w:rsidRDefault="00844BF4">
      <w:pPr>
        <w:pStyle w:val="Code"/>
      </w:pPr>
    </w:p>
    <w:p w:rsidR="00844BF4" w:rsidRDefault="00885DF4">
      <w:pPr>
        <w:pStyle w:val="Code"/>
      </w:pPr>
      <w:r>
        <w:t>7.2 Processing Capabilities</w:t>
      </w:r>
    </w:p>
    <w:p w:rsidR="00844BF4" w:rsidRDefault="00844BF4">
      <w:pPr>
        <w:pStyle w:val="Code"/>
      </w:pPr>
    </w:p>
    <w:p w:rsidR="00844BF4" w:rsidRDefault="00885DF4">
      <w:pPr>
        <w:pStyle w:val="Code"/>
      </w:pPr>
      <w:r>
        <w:t xml:space="preserve">    To process capabilities with argument parameters, the endpoint node must take the </w:t>
      </w:r>
    </w:p>
    <w:p w:rsidR="00844BF4" w:rsidRDefault="00885DF4">
      <w:pPr>
        <w:pStyle w:val="Code"/>
      </w:pPr>
      <w:r>
        <w:t xml:space="preserve">    following steps:</w:t>
      </w:r>
    </w:p>
    <w:p w:rsidR="00844BF4" w:rsidRDefault="00885DF4">
      <w:r>
        <w:rPr>
          <w:b/>
          <w:i/>
        </w:rPr>
        <w:t>EdgeHTML Mode</w:t>
      </w:r>
    </w:p>
    <w:p w:rsidR="00844BF4" w:rsidRDefault="00885DF4">
      <w:r>
        <w:t xml:space="preserve">The </w:t>
      </w:r>
      <w:r>
        <w:rPr>
          <w:b/>
          <w:i/>
        </w:rPr>
        <w:t>Accept insecure TLS certificate</w:t>
      </w:r>
      <w:r>
        <w:t xml:space="preserve">, </w:t>
      </w:r>
      <w:r>
        <w:rPr>
          <w:b/>
          <w:i/>
        </w:rPr>
        <w:t>Proxy configuration</w:t>
      </w:r>
      <w:r>
        <w:t xml:space="preserve">, and </w:t>
      </w:r>
      <w:r>
        <w:rPr>
          <w:b/>
          <w:i/>
        </w:rPr>
        <w:t>Unhandled prompt behavior</w:t>
      </w:r>
      <w:r>
        <w:t xml:space="preserve"> capabilities are not supported.</w:t>
      </w:r>
    </w:p>
    <w:p w:rsidR="00844BF4" w:rsidRDefault="00844BF4"/>
    <w:p w:rsidR="00844BF4" w:rsidRDefault="00885DF4">
      <w:pPr>
        <w:pStyle w:val="Heading3"/>
      </w:pPr>
      <w:bookmarkStart w:id="25" w:name="section_4d9e321511111111a0bf5b013a3267fd"/>
      <w:bookmarkStart w:id="26" w:name="_Toc531071659"/>
      <w:r>
        <w:t>[Webdriver:2018] Section 7.1 Proxy</w:t>
      </w:r>
      <w:bookmarkEnd w:id="25"/>
      <w:bookmarkEnd w:id="26"/>
    </w:p>
    <w:p w:rsidR="00844BF4" w:rsidRDefault="00885DF4">
      <w:r>
        <w:t>V0002: The proxy configuration capability is not supported</w:t>
      </w:r>
    </w:p>
    <w:p w:rsidR="00844BF4" w:rsidRDefault="00885DF4">
      <w:r>
        <w:t>The specification states:</w:t>
      </w:r>
    </w:p>
    <w:p w:rsidR="00844BF4" w:rsidRDefault="00885DF4">
      <w:pPr>
        <w:pStyle w:val="Code"/>
      </w:pPr>
      <w:r>
        <w:t>7.1 Proxy</w:t>
      </w:r>
    </w:p>
    <w:p w:rsidR="00844BF4" w:rsidRDefault="00844BF4">
      <w:pPr>
        <w:pStyle w:val="Code"/>
      </w:pPr>
    </w:p>
    <w:p w:rsidR="00844BF4" w:rsidRDefault="00885DF4">
      <w:pPr>
        <w:pStyle w:val="Code"/>
      </w:pPr>
      <w:r>
        <w:t xml:space="preserve">    The proxy configuration capability is a JSON Object nested within the primary </w:t>
      </w:r>
    </w:p>
    <w:p w:rsidR="00844BF4" w:rsidRDefault="00885DF4">
      <w:pPr>
        <w:pStyle w:val="Code"/>
      </w:pPr>
      <w:r>
        <w:t xml:space="preserve">    capabilities. Implementations may define additional proxy configuration options, but </w:t>
      </w:r>
    </w:p>
    <w:p w:rsidR="00844BF4" w:rsidRDefault="00885DF4">
      <w:pPr>
        <w:pStyle w:val="Code"/>
      </w:pPr>
      <w:r>
        <w:t xml:space="preserve">    they must not alter the semantics of those listed below.</w:t>
      </w:r>
    </w:p>
    <w:p w:rsidR="00844BF4" w:rsidRDefault="00885DF4">
      <w:r>
        <w:rPr>
          <w:b/>
          <w:i/>
        </w:rPr>
        <w:t>EdgeHTML Mode</w:t>
      </w:r>
    </w:p>
    <w:p w:rsidR="00844BF4" w:rsidRDefault="00885DF4">
      <w:r>
        <w:t xml:space="preserve">The </w:t>
      </w:r>
      <w:r>
        <w:rPr>
          <w:b/>
          <w:i/>
        </w:rPr>
        <w:t>prox</w:t>
      </w:r>
      <w:r>
        <w:rPr>
          <w:b/>
          <w:i/>
        </w:rPr>
        <w:t>y configuration</w:t>
      </w:r>
      <w:r>
        <w:t xml:space="preserve"> capability is not supported.</w:t>
      </w:r>
    </w:p>
    <w:p w:rsidR="00844BF4" w:rsidRDefault="00844BF4"/>
    <w:p w:rsidR="00844BF4" w:rsidRDefault="00885DF4">
      <w:pPr>
        <w:pStyle w:val="Heading3"/>
      </w:pPr>
      <w:bookmarkStart w:id="27" w:name="section_0a0733e5111111118e1095443efb0a2c"/>
      <w:bookmarkStart w:id="28" w:name="_Toc531071660"/>
      <w:r>
        <w:t>[Webdriver:2018] Section 7.2 Processing Capabilities</w:t>
      </w:r>
      <w:bookmarkEnd w:id="27"/>
      <w:bookmarkEnd w:id="28"/>
    </w:p>
    <w:p w:rsidR="00844BF4" w:rsidRDefault="00885DF4">
      <w:r>
        <w:t>V0001: The Accept insecure TLS certificate, Proxy configuration, and Unhandled prompt behavior capabilities are not supported.</w:t>
      </w:r>
    </w:p>
    <w:p w:rsidR="00844BF4" w:rsidRDefault="00885DF4">
      <w:r>
        <w:t>The specification states:</w:t>
      </w:r>
    </w:p>
    <w:p w:rsidR="00844BF4" w:rsidRDefault="00885DF4">
      <w:pPr>
        <w:pStyle w:val="Code"/>
      </w:pPr>
      <w:r>
        <w:t>7. C</w:t>
      </w:r>
      <w:r>
        <w:t>apabilities</w:t>
      </w:r>
    </w:p>
    <w:p w:rsidR="00844BF4" w:rsidRDefault="00844BF4">
      <w:pPr>
        <w:pStyle w:val="Code"/>
      </w:pPr>
    </w:p>
    <w:p w:rsidR="00844BF4" w:rsidRDefault="00885DF4">
      <w:pPr>
        <w:pStyle w:val="Code"/>
      </w:pPr>
      <w:r>
        <w:t xml:space="preserve">    WebDriver capabilities are used to communicate the features supported by a given </w:t>
      </w:r>
    </w:p>
    <w:p w:rsidR="00844BF4" w:rsidRDefault="00885DF4">
      <w:pPr>
        <w:pStyle w:val="Code"/>
      </w:pPr>
      <w:r>
        <w:t xml:space="preserve">    implementation. The local end may use capabilities to define which features it </w:t>
      </w:r>
    </w:p>
    <w:p w:rsidR="00844BF4" w:rsidRDefault="00885DF4">
      <w:pPr>
        <w:pStyle w:val="Code"/>
      </w:pPr>
      <w:r>
        <w:t xml:space="preserve">    requires the remote end to satisfy when creating a new session. Likewise, the remote </w:t>
      </w:r>
    </w:p>
    <w:p w:rsidR="00844BF4" w:rsidRDefault="00885DF4">
      <w:pPr>
        <w:pStyle w:val="Code"/>
      </w:pPr>
      <w:r>
        <w:t xml:space="preserve">    end uses capabilities to describe the full feature set for a session.</w:t>
      </w:r>
    </w:p>
    <w:p w:rsidR="00844BF4" w:rsidRDefault="00844BF4">
      <w:pPr>
        <w:pStyle w:val="Code"/>
      </w:pPr>
    </w:p>
    <w:p w:rsidR="00844BF4" w:rsidRDefault="00885DF4">
      <w:pPr>
        <w:pStyle w:val="Code"/>
      </w:pPr>
      <w:r>
        <w:t xml:space="preserve">    The following table of standard capabilities enumerates the capabilities each </w:t>
      </w:r>
    </w:p>
    <w:p w:rsidR="00844BF4" w:rsidRDefault="00885DF4">
      <w:pPr>
        <w:pStyle w:val="Code"/>
      </w:pPr>
      <w:r>
        <w:t xml:space="preserve">    impl</w:t>
      </w:r>
      <w:r>
        <w:t xml:space="preserve">ementation MUST support. An implementation MAY define additional extension </w:t>
      </w:r>
    </w:p>
    <w:p w:rsidR="00844BF4" w:rsidRDefault="00885DF4">
      <w:pPr>
        <w:pStyle w:val="Code"/>
      </w:pPr>
      <w:r>
        <w:t xml:space="preserve">    capabilities.</w:t>
      </w:r>
    </w:p>
    <w:p w:rsidR="00844BF4" w:rsidRDefault="00844BF4">
      <w:pPr>
        <w:pStyle w:val="Code"/>
      </w:pPr>
    </w:p>
    <w:p w:rsidR="00844BF4" w:rsidRDefault="00885DF4">
      <w:pPr>
        <w:pStyle w:val="Code"/>
      </w:pPr>
      <w:r>
        <w:t xml:space="preserve">                    |     | Value |</w:t>
      </w:r>
    </w:p>
    <w:p w:rsidR="00844BF4" w:rsidRDefault="00885DF4">
      <w:pPr>
        <w:pStyle w:val="Code"/>
      </w:pPr>
      <w:r>
        <w:t>Capability          | Key | Type  | Description</w:t>
      </w:r>
    </w:p>
    <w:p w:rsidR="00844BF4" w:rsidRDefault="00885DF4">
      <w:pPr>
        <w:pStyle w:val="Code"/>
      </w:pPr>
      <w:r>
        <w:t>--------------------------------------------------------------------</w:t>
      </w:r>
    </w:p>
    <w:p w:rsidR="00844BF4" w:rsidRDefault="00885DF4">
      <w:pPr>
        <w:pStyle w:val="Code"/>
      </w:pPr>
      <w:r>
        <w:t xml:space="preserve">...     </w:t>
      </w:r>
      <w:r>
        <w:t xml:space="preserve">            |     |       |</w:t>
      </w:r>
    </w:p>
    <w:p w:rsidR="00844BF4" w:rsidRDefault="00885DF4">
      <w:pPr>
        <w:pStyle w:val="Code"/>
      </w:pPr>
      <w:r>
        <w:t>--------------------------------------------------------------------</w:t>
      </w:r>
    </w:p>
    <w:p w:rsidR="00844BF4" w:rsidRDefault="00885DF4">
      <w:pPr>
        <w:pStyle w:val="Code"/>
      </w:pPr>
      <w:r>
        <w:t xml:space="preserve">                    | ... |  ...  | Indicates whether untrusted and </w:t>
      </w:r>
    </w:p>
    <w:p w:rsidR="00844BF4" w:rsidRDefault="00885DF4">
      <w:pPr>
        <w:pStyle w:val="Code"/>
      </w:pPr>
      <w:r>
        <w:t xml:space="preserve">Accept insecure TLS | ... |  ...  | self-signed TLS certificates are </w:t>
      </w:r>
    </w:p>
    <w:p w:rsidR="00844BF4" w:rsidRDefault="00885DF4">
      <w:pPr>
        <w:pStyle w:val="Code"/>
      </w:pPr>
      <w:r>
        <w:t xml:space="preserve">certificates        </w:t>
      </w:r>
      <w:r>
        <w:t>| ... |  ...  | implicitly trusted on navigation</w:t>
      </w:r>
    </w:p>
    <w:p w:rsidR="00844BF4" w:rsidRDefault="00885DF4">
      <w:pPr>
        <w:pStyle w:val="Code"/>
      </w:pPr>
      <w:r>
        <w:t xml:space="preserve">                    | ... |  ...  | for the duration of the session</w:t>
      </w:r>
    </w:p>
    <w:p w:rsidR="00844BF4" w:rsidRDefault="00885DF4">
      <w:pPr>
        <w:pStyle w:val="Code"/>
      </w:pPr>
      <w:r>
        <w:t>--------------------------------------------------------------------</w:t>
      </w:r>
    </w:p>
    <w:p w:rsidR="00844BF4" w:rsidRDefault="00885DF4">
      <w:pPr>
        <w:pStyle w:val="Code"/>
      </w:pPr>
      <w:r>
        <w:t>...                 |     |       |</w:t>
      </w:r>
    </w:p>
    <w:p w:rsidR="00844BF4" w:rsidRDefault="00885DF4">
      <w:pPr>
        <w:pStyle w:val="Code"/>
      </w:pPr>
      <w:r>
        <w:t>----------------------------------</w:t>
      </w:r>
      <w:r>
        <w:t>----------------------------------</w:t>
      </w:r>
    </w:p>
    <w:p w:rsidR="00844BF4" w:rsidRDefault="00885DF4">
      <w:pPr>
        <w:pStyle w:val="Code"/>
      </w:pPr>
      <w:r>
        <w:t xml:space="preserve">Proxy configuration | ... |  ...  | Defines the current session’s </w:t>
      </w:r>
    </w:p>
    <w:p w:rsidR="00844BF4" w:rsidRDefault="00885DF4">
      <w:pPr>
        <w:pStyle w:val="Code"/>
      </w:pPr>
      <w:r>
        <w:t xml:space="preserve">                    | ... |  ...  | proxy configuration.  </w:t>
      </w:r>
    </w:p>
    <w:p w:rsidR="00844BF4" w:rsidRDefault="00885DF4">
      <w:pPr>
        <w:pStyle w:val="Code"/>
      </w:pPr>
      <w:r>
        <w:t>--------------------------------------------------------------------</w:t>
      </w:r>
    </w:p>
    <w:p w:rsidR="00844BF4" w:rsidRDefault="00885DF4">
      <w:pPr>
        <w:pStyle w:val="Code"/>
      </w:pPr>
      <w:r>
        <w:t xml:space="preserve">...                 |     </w:t>
      </w:r>
      <w:r>
        <w:t>|       |</w:t>
      </w:r>
    </w:p>
    <w:p w:rsidR="00844BF4" w:rsidRDefault="00885DF4">
      <w:pPr>
        <w:pStyle w:val="Code"/>
      </w:pPr>
      <w:r>
        <w:t>--------------------------------------------------------------------</w:t>
      </w:r>
    </w:p>
    <w:p w:rsidR="00844BF4" w:rsidRDefault="00885DF4">
      <w:pPr>
        <w:pStyle w:val="Code"/>
      </w:pPr>
      <w:r>
        <w:t xml:space="preserve">Unhandled prompt    | ... |  ...  | Describes the current session’s </w:t>
      </w:r>
    </w:p>
    <w:p w:rsidR="00844BF4" w:rsidRDefault="00885DF4">
      <w:pPr>
        <w:pStyle w:val="Code"/>
      </w:pPr>
      <w:r>
        <w:t>behavior            | ... |  ...  | user prompt handler.</w:t>
      </w:r>
    </w:p>
    <w:p w:rsidR="00844BF4" w:rsidRDefault="00885DF4">
      <w:pPr>
        <w:pStyle w:val="Code"/>
      </w:pPr>
      <w:r>
        <w:t>---------------------------------------------------</w:t>
      </w:r>
      <w:r>
        <w:t>-----------------</w:t>
      </w:r>
    </w:p>
    <w:p w:rsidR="00844BF4" w:rsidRDefault="00885DF4">
      <w:pPr>
        <w:pStyle w:val="Code"/>
      </w:pPr>
      <w:r>
        <w:t>...                 |     |       |</w:t>
      </w:r>
    </w:p>
    <w:p w:rsidR="00844BF4" w:rsidRDefault="00885DF4">
      <w:pPr>
        <w:pStyle w:val="Code"/>
      </w:pPr>
      <w:r>
        <w:t>--------------------------------------------------------------------</w:t>
      </w:r>
    </w:p>
    <w:p w:rsidR="00844BF4" w:rsidRDefault="00844BF4">
      <w:pPr>
        <w:pStyle w:val="Code"/>
      </w:pPr>
    </w:p>
    <w:p w:rsidR="00844BF4" w:rsidRDefault="00885DF4">
      <w:pPr>
        <w:pStyle w:val="Code"/>
      </w:pPr>
      <w:r>
        <w:t>7.2 Processing Capabilities</w:t>
      </w:r>
    </w:p>
    <w:p w:rsidR="00844BF4" w:rsidRDefault="00844BF4">
      <w:pPr>
        <w:pStyle w:val="Code"/>
      </w:pPr>
    </w:p>
    <w:p w:rsidR="00844BF4" w:rsidRDefault="00885DF4">
      <w:pPr>
        <w:pStyle w:val="Code"/>
      </w:pPr>
      <w:r>
        <w:t xml:space="preserve">    To process capabilities with argument parameters, the endpoint node must take the </w:t>
      </w:r>
    </w:p>
    <w:p w:rsidR="00844BF4" w:rsidRDefault="00885DF4">
      <w:pPr>
        <w:pStyle w:val="Code"/>
      </w:pPr>
      <w:r>
        <w:t xml:space="preserve">    following steps:</w:t>
      </w:r>
    </w:p>
    <w:p w:rsidR="00844BF4" w:rsidRDefault="00885DF4">
      <w:r>
        <w:rPr>
          <w:b/>
          <w:i/>
        </w:rPr>
        <w:t>EdgeHTML Mode</w:t>
      </w:r>
    </w:p>
    <w:p w:rsidR="00844BF4" w:rsidRDefault="00885DF4">
      <w:r>
        <w:t xml:space="preserve">The </w:t>
      </w:r>
      <w:r>
        <w:rPr>
          <w:b/>
          <w:i/>
        </w:rPr>
        <w:t>Accept insecure TLS certificate</w:t>
      </w:r>
      <w:r>
        <w:t xml:space="preserve">, </w:t>
      </w:r>
      <w:r>
        <w:rPr>
          <w:b/>
          <w:i/>
        </w:rPr>
        <w:t>Proxy configuration</w:t>
      </w:r>
      <w:r>
        <w:t xml:space="preserve">, and </w:t>
      </w:r>
      <w:r>
        <w:rPr>
          <w:b/>
          <w:i/>
        </w:rPr>
        <w:t>Unhandled prompt behavior</w:t>
      </w:r>
      <w:r>
        <w:t xml:space="preserve"> capabilities are not supported.</w:t>
      </w:r>
    </w:p>
    <w:p w:rsidR="00844BF4" w:rsidRDefault="00844BF4"/>
    <w:p w:rsidR="00844BF4" w:rsidRDefault="00885DF4">
      <w:pPr>
        <w:pStyle w:val="Heading3"/>
      </w:pPr>
      <w:bookmarkStart w:id="29" w:name="section_6e88d11d111111119ae37f9f727369bb"/>
      <w:bookmarkStart w:id="30" w:name="_Toc531071661"/>
      <w:r>
        <w:t>[Webdriver:2018] Section 10.7 Resizing and Positioning Windows</w:t>
      </w:r>
      <w:bookmarkEnd w:id="29"/>
      <w:bookmarkEnd w:id="30"/>
    </w:p>
    <w:p w:rsidR="00844BF4" w:rsidRDefault="00885DF4">
      <w:r>
        <w:t>V0003: Endpoints Minimize Window and Fullscreen Window are not supported</w:t>
      </w:r>
    </w:p>
    <w:p w:rsidR="00844BF4" w:rsidRDefault="00885DF4">
      <w:r>
        <w:t>The specification states:</w:t>
      </w:r>
    </w:p>
    <w:p w:rsidR="00844BF4" w:rsidRDefault="00885DF4">
      <w:pPr>
        <w:pStyle w:val="Code"/>
      </w:pPr>
      <w:r>
        <w:t>6.5 List of Endpoints</w:t>
      </w:r>
    </w:p>
    <w:p w:rsidR="00844BF4" w:rsidRDefault="00844BF4">
      <w:pPr>
        <w:pStyle w:val="Code"/>
      </w:pPr>
    </w:p>
    <w:p w:rsidR="00844BF4" w:rsidRDefault="00885DF4">
      <w:pPr>
        <w:pStyle w:val="Code"/>
      </w:pPr>
      <w:r>
        <w:t xml:space="preserve">    The following table of endpoints lists the method and URI template for each endpoint </w:t>
      </w:r>
    </w:p>
    <w:p w:rsidR="00844BF4" w:rsidRDefault="00885DF4">
      <w:pPr>
        <w:pStyle w:val="Code"/>
      </w:pPr>
      <w:r>
        <w:t xml:space="preserve">    node command. Extension commands are imp</w:t>
      </w:r>
      <w:r>
        <w:t>licitly appended to this table.</w:t>
      </w:r>
    </w:p>
    <w:p w:rsidR="00844BF4" w:rsidRDefault="00844BF4">
      <w:pPr>
        <w:pStyle w:val="Code"/>
      </w:pPr>
    </w:p>
    <w:p w:rsidR="00844BF4" w:rsidRDefault="00885DF4">
      <w:pPr>
        <w:pStyle w:val="Code"/>
      </w:pPr>
      <w:r>
        <w:t xml:space="preserve">    Method | URI Template                            | Command</w:t>
      </w:r>
    </w:p>
    <w:p w:rsidR="00844BF4" w:rsidRDefault="00885DF4">
      <w:pPr>
        <w:pStyle w:val="Code"/>
      </w:pPr>
      <w:r>
        <w:t xml:space="preserve">    --------------------------------------------------------------------</w:t>
      </w:r>
    </w:p>
    <w:p w:rsidR="00844BF4" w:rsidRDefault="00885DF4">
      <w:pPr>
        <w:pStyle w:val="Code"/>
      </w:pPr>
      <w:r>
        <w:t xml:space="preserve">    ...    |                                         |</w:t>
      </w:r>
    </w:p>
    <w:p w:rsidR="00844BF4" w:rsidRDefault="00885DF4">
      <w:pPr>
        <w:pStyle w:val="Code"/>
      </w:pPr>
      <w:r>
        <w:t xml:space="preserve">    ----------------------------</w:t>
      </w:r>
      <w:r>
        <w:t>----------------------------------------</w:t>
      </w:r>
    </w:p>
    <w:p w:rsidR="00844BF4" w:rsidRDefault="00885DF4">
      <w:pPr>
        <w:pStyle w:val="Code"/>
      </w:pPr>
      <w:r>
        <w:t xml:space="preserve">    POST   | /session/{session id}/window/minimize   | Minimize Window</w:t>
      </w:r>
    </w:p>
    <w:p w:rsidR="00844BF4" w:rsidRDefault="00885DF4">
      <w:pPr>
        <w:pStyle w:val="Code"/>
      </w:pPr>
      <w:r>
        <w:t xml:space="preserve">    --------------------------------------------------------------------</w:t>
      </w:r>
    </w:p>
    <w:p w:rsidR="00844BF4" w:rsidRDefault="00885DF4">
      <w:pPr>
        <w:pStyle w:val="Code"/>
      </w:pPr>
      <w:r>
        <w:t xml:space="preserve">    POST   | /session/{session id}/window/fullscreen | Fullscreen Windo</w:t>
      </w:r>
      <w:r>
        <w:t>w</w:t>
      </w:r>
    </w:p>
    <w:p w:rsidR="00844BF4" w:rsidRDefault="00885DF4">
      <w:pPr>
        <w:pStyle w:val="Code"/>
      </w:pPr>
      <w:r>
        <w:t xml:space="preserve">    --------------------------------------------------------------------</w:t>
      </w:r>
    </w:p>
    <w:p w:rsidR="00844BF4" w:rsidRDefault="00885DF4">
      <w:pPr>
        <w:pStyle w:val="Code"/>
      </w:pPr>
      <w:r>
        <w:t xml:space="preserve">    ...    |                                         |</w:t>
      </w:r>
    </w:p>
    <w:p w:rsidR="00844BF4" w:rsidRDefault="00844BF4">
      <w:pPr>
        <w:pStyle w:val="Code"/>
      </w:pPr>
    </w:p>
    <w:p w:rsidR="00844BF4" w:rsidRDefault="00885DF4">
      <w:pPr>
        <w:pStyle w:val="Code"/>
      </w:pPr>
      <w:r>
        <w:t>10.7 Resizing and Positioning Windows</w:t>
      </w:r>
    </w:p>
    <w:p w:rsidR="00844BF4" w:rsidRDefault="00844BF4">
      <w:pPr>
        <w:pStyle w:val="Code"/>
      </w:pPr>
    </w:p>
    <w:p w:rsidR="00844BF4" w:rsidRDefault="00885DF4">
      <w:pPr>
        <w:pStyle w:val="Code"/>
      </w:pPr>
      <w:r>
        <w:t xml:space="preserve">    WebDriver provides commands for interacting with the operating system window </w:t>
      </w:r>
    </w:p>
    <w:p w:rsidR="00844BF4" w:rsidRDefault="00885DF4">
      <w:pPr>
        <w:pStyle w:val="Code"/>
      </w:pPr>
      <w:r>
        <w:t xml:space="preserve">    containing the current top-level browsing context. Because different operating </w:t>
      </w:r>
    </w:p>
    <w:p w:rsidR="00844BF4" w:rsidRDefault="00885DF4">
      <w:pPr>
        <w:pStyle w:val="Code"/>
      </w:pPr>
      <w:r>
        <w:t xml:space="preserve">    systems’ window managers provide different abilities, not all of the commands in this </w:t>
      </w:r>
    </w:p>
    <w:p w:rsidR="00844BF4" w:rsidRDefault="00885DF4">
      <w:pPr>
        <w:pStyle w:val="Code"/>
      </w:pPr>
      <w:r>
        <w:t xml:space="preserve">    section can be supported by all remote ends. Support for these commands is de</w:t>
      </w:r>
      <w:r>
        <w:t xml:space="preserve">termined </w:t>
      </w:r>
    </w:p>
    <w:p w:rsidR="00844BF4" w:rsidRDefault="00885DF4">
      <w:pPr>
        <w:pStyle w:val="Code"/>
      </w:pPr>
      <w:r>
        <w:t xml:space="preserve">    by the window dimensioning/positioning capability. Where a command is not supported, </w:t>
      </w:r>
    </w:p>
    <w:p w:rsidR="00844BF4" w:rsidRDefault="00885DF4">
      <w:pPr>
        <w:pStyle w:val="Code"/>
      </w:pPr>
      <w:r>
        <w:t xml:space="preserve">    an unsupported operation error is returned.</w:t>
      </w:r>
    </w:p>
    <w:p w:rsidR="00844BF4" w:rsidRDefault="00885DF4">
      <w:r>
        <w:rPr>
          <w:b/>
          <w:i/>
        </w:rPr>
        <w:t>EdgeHTML Mode</w:t>
      </w:r>
    </w:p>
    <w:p w:rsidR="00844BF4" w:rsidRDefault="00885DF4">
      <w:r>
        <w:t xml:space="preserve">Endpoints </w:t>
      </w:r>
      <w:r>
        <w:rPr>
          <w:b/>
          <w:i/>
        </w:rPr>
        <w:t>Minimize Window</w:t>
      </w:r>
      <w:r>
        <w:t xml:space="preserve"> and </w:t>
      </w:r>
      <w:r>
        <w:rPr>
          <w:b/>
          <w:i/>
        </w:rPr>
        <w:t>Fullscreen Window</w:t>
      </w:r>
      <w:r>
        <w:t xml:space="preserve"> are not supported.</w:t>
      </w:r>
    </w:p>
    <w:p w:rsidR="00844BF4" w:rsidRDefault="00844BF4"/>
    <w:p w:rsidR="00844BF4" w:rsidRDefault="00885DF4">
      <w:pPr>
        <w:pStyle w:val="Heading2"/>
      </w:pPr>
      <w:bookmarkStart w:id="31" w:name="section_9b4da6eea11c418e83ae2dcb7a01ef61"/>
      <w:bookmarkStart w:id="32" w:name="_Toc531071662"/>
      <w:r>
        <w:t>Clarifications</w:t>
      </w:r>
      <w:bookmarkEnd w:id="31"/>
      <w:bookmarkEnd w:id="32"/>
    </w:p>
    <w:p w:rsidR="00844BF4" w:rsidRDefault="00885DF4">
      <w:r>
        <w:t>There are n</w:t>
      </w:r>
      <w:r>
        <w:t xml:space="preserve">o clarifications of the MAY and SHOULD requirements of </w:t>
      </w:r>
      <w:hyperlink r:id="rId27">
        <w:r>
          <w:rPr>
            <w:rStyle w:val="Hyperlink"/>
          </w:rPr>
          <w:t>[Webdriver:2018]</w:t>
        </w:r>
      </w:hyperlink>
      <w:r>
        <w:t>.</w:t>
      </w:r>
    </w:p>
    <w:p w:rsidR="00844BF4" w:rsidRDefault="00885DF4">
      <w:pPr>
        <w:pStyle w:val="Heading2"/>
      </w:pPr>
      <w:bookmarkStart w:id="33" w:name="section_5dd9ed0b648341ba9a46ef29d34ec9ec"/>
      <w:bookmarkStart w:id="34" w:name="_Toc531071663"/>
      <w:r>
        <w:t>Extensions</w:t>
      </w:r>
      <w:bookmarkEnd w:id="33"/>
      <w:bookmarkEnd w:id="34"/>
    </w:p>
    <w:p w:rsidR="00844BF4" w:rsidRDefault="00885DF4">
      <w:r>
        <w:t xml:space="preserve">There are no extensions to the requirements of </w:t>
      </w:r>
      <w:hyperlink r:id="rId28">
        <w:r>
          <w:rPr>
            <w:rStyle w:val="Hyperlink"/>
          </w:rPr>
          <w:t>[Webdriver:2018]</w:t>
        </w:r>
      </w:hyperlink>
      <w:r>
        <w:t>.</w:t>
      </w:r>
    </w:p>
    <w:p w:rsidR="00844BF4" w:rsidRDefault="00885DF4">
      <w:pPr>
        <w:pStyle w:val="Heading2"/>
      </w:pPr>
      <w:bookmarkStart w:id="35" w:name="section_6059c5ff747b40a7a65a933988bcfade"/>
      <w:bookmarkStart w:id="36" w:name="_Toc531071664"/>
      <w:r>
        <w:t>Error Handling</w:t>
      </w:r>
      <w:bookmarkEnd w:id="35"/>
      <w:bookmarkEnd w:id="36"/>
    </w:p>
    <w:p w:rsidR="00844BF4" w:rsidRDefault="00885DF4">
      <w:r>
        <w:t>There are no additional error handling considerations.</w:t>
      </w:r>
    </w:p>
    <w:p w:rsidR="00844BF4" w:rsidRDefault="00885DF4">
      <w:pPr>
        <w:pStyle w:val="Heading2"/>
      </w:pPr>
      <w:bookmarkStart w:id="37" w:name="section_181f53b072ca441699038f49a2281f2c"/>
      <w:bookmarkStart w:id="38" w:name="_Toc531071665"/>
      <w:r>
        <w:t>Security</w:t>
      </w:r>
      <w:bookmarkEnd w:id="37"/>
      <w:bookmarkEnd w:id="38"/>
    </w:p>
    <w:p w:rsidR="00844BF4" w:rsidRDefault="00885DF4">
      <w:r>
        <w:t>There are no additional security considerations.</w:t>
      </w:r>
    </w:p>
    <w:p w:rsidR="00844BF4" w:rsidRDefault="00885DF4">
      <w:pPr>
        <w:pStyle w:val="Heading1"/>
      </w:pPr>
      <w:bookmarkStart w:id="39" w:name="section_2fb076ee235946c0ad88a627ae71cc23"/>
      <w:bookmarkStart w:id="40" w:name="_Toc531071666"/>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844BF4" w:rsidRDefault="00885DF4">
      <w:r>
        <w:t>No table of changes is available. Th</w:t>
      </w:r>
      <w:r>
        <w:t>e document is either new or has had no changes since its last release.</w:t>
      </w:r>
    </w:p>
    <w:p w:rsidR="00844BF4" w:rsidRDefault="00885DF4">
      <w:pPr>
        <w:pStyle w:val="Heading1"/>
        <w:sectPr w:rsidR="00844BF4">
          <w:footerReference w:type="default" r:id="rId29"/>
          <w:endnotePr>
            <w:numFmt w:val="decimal"/>
          </w:endnotePr>
          <w:type w:val="continuous"/>
          <w:pgSz w:w="12240" w:h="15840"/>
          <w:pgMar w:top="1080" w:right="1440" w:bottom="2016" w:left="1440" w:header="720" w:footer="720" w:gutter="0"/>
          <w:cols w:space="720"/>
          <w:docGrid w:linePitch="360"/>
        </w:sectPr>
      </w:pPr>
      <w:bookmarkStart w:id="41" w:name="section_e19c3e7717f3435484313b878aa7590b"/>
      <w:bookmarkStart w:id="42" w:name="_Toc531071667"/>
      <w:r>
        <w:lastRenderedPageBreak/>
        <w:t>Index</w:t>
      </w:r>
      <w:bookmarkEnd w:id="41"/>
      <w:bookmarkEnd w:id="42"/>
    </w:p>
    <w:p w:rsidR="00844BF4" w:rsidRDefault="00885DF4">
      <w:pPr>
        <w:pStyle w:val="indexheader"/>
      </w:pPr>
      <w:r>
        <w:t>C</w:t>
      </w:r>
    </w:p>
    <w:p w:rsidR="00844BF4" w:rsidRDefault="00844BF4">
      <w:pPr>
        <w:spacing w:before="0" w:after="0"/>
        <w:rPr>
          <w:sz w:val="16"/>
        </w:rPr>
      </w:pPr>
    </w:p>
    <w:p w:rsidR="00844BF4" w:rsidRDefault="00885DF4">
      <w:pPr>
        <w:pStyle w:val="indexentry0"/>
      </w:pPr>
      <w:hyperlink w:anchor="section_2fb076ee235946c0ad88a627ae71cc23">
        <w:r>
          <w:rPr>
            <w:rStyle w:val="Hyperlink"/>
          </w:rPr>
          <w:t>Change tracking</w:t>
        </w:r>
      </w:hyperlink>
      <w:r>
        <w:t xml:space="preserve"> </w:t>
      </w:r>
      <w:r>
        <w:fldChar w:fldCharType="begin"/>
      </w:r>
      <w:r>
        <w:instrText>PAGEREF section_2fb076ee235946c0ad88a627ae71cc23</w:instrText>
      </w:r>
      <w:r>
        <w:fldChar w:fldCharType="separate"/>
      </w:r>
      <w:r>
        <w:rPr>
          <w:noProof/>
        </w:rPr>
        <w:t>10</w:t>
      </w:r>
      <w:r>
        <w:fldChar w:fldCharType="end"/>
      </w:r>
    </w:p>
    <w:p w:rsidR="00844BF4" w:rsidRDefault="00844BF4">
      <w:pPr>
        <w:spacing w:before="0" w:after="0"/>
        <w:rPr>
          <w:sz w:val="16"/>
        </w:rPr>
      </w:pPr>
    </w:p>
    <w:p w:rsidR="00844BF4" w:rsidRDefault="00885DF4">
      <w:pPr>
        <w:pStyle w:val="indexheader"/>
      </w:pPr>
      <w:r>
        <w:t>G</w:t>
      </w:r>
    </w:p>
    <w:p w:rsidR="00844BF4" w:rsidRDefault="00844BF4">
      <w:pPr>
        <w:spacing w:before="0" w:after="0"/>
        <w:rPr>
          <w:sz w:val="16"/>
        </w:rPr>
      </w:pPr>
    </w:p>
    <w:p w:rsidR="00844BF4" w:rsidRDefault="00885DF4">
      <w:pPr>
        <w:pStyle w:val="indexentry0"/>
      </w:pPr>
      <w:hyperlink w:anchor="section_456b59faba0c41b7989b3a68adef1faa">
        <w:r>
          <w:rPr>
            <w:rStyle w:val="Hyperlink"/>
          </w:rPr>
          <w:t>Glossary</w:t>
        </w:r>
      </w:hyperlink>
      <w:r>
        <w:t xml:space="preserve"> </w:t>
      </w:r>
      <w:r>
        <w:fldChar w:fldCharType="begin"/>
      </w:r>
      <w:r>
        <w:instrText>PAGEREF section_456b59faba0c41b7989b3a68adef1faa</w:instrText>
      </w:r>
      <w:r>
        <w:fldChar w:fldCharType="separate"/>
      </w:r>
      <w:r>
        <w:rPr>
          <w:noProof/>
        </w:rPr>
        <w:t>4</w:t>
      </w:r>
      <w:r>
        <w:fldChar w:fldCharType="end"/>
      </w:r>
    </w:p>
    <w:p w:rsidR="00844BF4" w:rsidRDefault="00844BF4">
      <w:pPr>
        <w:spacing w:before="0" w:after="0"/>
        <w:rPr>
          <w:sz w:val="16"/>
        </w:rPr>
      </w:pPr>
    </w:p>
    <w:p w:rsidR="00844BF4" w:rsidRDefault="00885DF4">
      <w:pPr>
        <w:pStyle w:val="indexheader"/>
      </w:pPr>
      <w:r>
        <w:t>I</w:t>
      </w:r>
    </w:p>
    <w:p w:rsidR="00844BF4" w:rsidRDefault="00844BF4">
      <w:pPr>
        <w:spacing w:before="0" w:after="0"/>
        <w:rPr>
          <w:sz w:val="16"/>
        </w:rPr>
      </w:pPr>
    </w:p>
    <w:p w:rsidR="00844BF4" w:rsidRDefault="00885DF4">
      <w:pPr>
        <w:pStyle w:val="indexentry0"/>
      </w:pPr>
      <w:hyperlink w:anchor="section_da680251f8b14031b5a494a56d54a85a">
        <w:r>
          <w:rPr>
            <w:rStyle w:val="Hyperlink"/>
          </w:rPr>
          <w:t>Informative references</w:t>
        </w:r>
      </w:hyperlink>
      <w:r>
        <w:t xml:space="preserve"> </w:t>
      </w:r>
      <w:r>
        <w:fldChar w:fldCharType="begin"/>
      </w:r>
      <w:r>
        <w:instrText>PAGEREF section_da680251f8b14031b5a494a56d54a85a</w:instrText>
      </w:r>
      <w:r>
        <w:fldChar w:fldCharType="separate"/>
      </w:r>
      <w:r>
        <w:rPr>
          <w:noProof/>
        </w:rPr>
        <w:t>4</w:t>
      </w:r>
      <w:r>
        <w:fldChar w:fldCharType="end"/>
      </w:r>
    </w:p>
    <w:p w:rsidR="00844BF4" w:rsidRDefault="00885DF4">
      <w:pPr>
        <w:pStyle w:val="indexentry0"/>
      </w:pPr>
      <w:hyperlink w:anchor="section_af16a8dfcc1a4098845d1d050942c644">
        <w:r>
          <w:rPr>
            <w:rStyle w:val="Hyperlink"/>
          </w:rPr>
          <w:t>I</w:t>
        </w:r>
        <w:r>
          <w:rPr>
            <w:rStyle w:val="Hyperlink"/>
          </w:rPr>
          <w:t>ntroduction</w:t>
        </w:r>
      </w:hyperlink>
      <w:r>
        <w:t xml:space="preserve"> </w:t>
      </w:r>
      <w:r>
        <w:fldChar w:fldCharType="begin"/>
      </w:r>
      <w:r>
        <w:instrText>PAGEREF section_af16a8dfcc1a4098845d1d050942c644</w:instrText>
      </w:r>
      <w:r>
        <w:fldChar w:fldCharType="separate"/>
      </w:r>
      <w:r>
        <w:rPr>
          <w:noProof/>
        </w:rPr>
        <w:t>4</w:t>
      </w:r>
      <w:r>
        <w:fldChar w:fldCharType="end"/>
      </w:r>
    </w:p>
    <w:p w:rsidR="00844BF4" w:rsidRDefault="00844BF4">
      <w:pPr>
        <w:spacing w:before="0" w:after="0"/>
        <w:rPr>
          <w:sz w:val="16"/>
        </w:rPr>
      </w:pPr>
    </w:p>
    <w:p w:rsidR="00844BF4" w:rsidRDefault="00885DF4">
      <w:pPr>
        <w:pStyle w:val="indexheader"/>
      </w:pPr>
      <w:r>
        <w:t>N</w:t>
      </w:r>
    </w:p>
    <w:p w:rsidR="00844BF4" w:rsidRDefault="00844BF4">
      <w:pPr>
        <w:spacing w:before="0" w:after="0"/>
        <w:rPr>
          <w:sz w:val="16"/>
        </w:rPr>
      </w:pPr>
    </w:p>
    <w:p w:rsidR="00844BF4" w:rsidRDefault="00885DF4">
      <w:pPr>
        <w:pStyle w:val="indexentry0"/>
      </w:pPr>
      <w:hyperlink w:anchor="section_d1af705394a64f2f9a76ac7ce377a272">
        <w:r>
          <w:rPr>
            <w:rStyle w:val="Hyperlink"/>
          </w:rPr>
          <w:t>Normative references</w:t>
        </w:r>
      </w:hyperlink>
      <w:r>
        <w:t xml:space="preserve"> </w:t>
      </w:r>
      <w:r>
        <w:fldChar w:fldCharType="begin"/>
      </w:r>
      <w:r>
        <w:instrText>PAGEREF section_d1af705394a64f2f9a76ac7ce377a272</w:instrText>
      </w:r>
      <w:r>
        <w:fldChar w:fldCharType="separate"/>
      </w:r>
      <w:r>
        <w:rPr>
          <w:noProof/>
        </w:rPr>
        <w:t>4</w:t>
      </w:r>
      <w:r>
        <w:fldChar w:fldCharType="end"/>
      </w:r>
    </w:p>
    <w:p w:rsidR="00844BF4" w:rsidRDefault="00844BF4">
      <w:pPr>
        <w:spacing w:before="0" w:after="0"/>
        <w:rPr>
          <w:sz w:val="16"/>
        </w:rPr>
      </w:pPr>
    </w:p>
    <w:p w:rsidR="00844BF4" w:rsidRDefault="00885DF4">
      <w:pPr>
        <w:pStyle w:val="indexheader"/>
      </w:pPr>
      <w:r>
        <w:t>R</w:t>
      </w:r>
    </w:p>
    <w:p w:rsidR="00844BF4" w:rsidRDefault="00844BF4">
      <w:pPr>
        <w:spacing w:before="0" w:after="0"/>
        <w:rPr>
          <w:sz w:val="16"/>
        </w:rPr>
      </w:pPr>
    </w:p>
    <w:p w:rsidR="00844BF4" w:rsidRDefault="00885DF4">
      <w:pPr>
        <w:pStyle w:val="indexentry0"/>
      </w:pPr>
      <w:r>
        <w:t>References</w:t>
      </w:r>
    </w:p>
    <w:p w:rsidR="00844BF4" w:rsidRDefault="00885DF4">
      <w:pPr>
        <w:pStyle w:val="indexentry0"/>
      </w:pPr>
      <w:r>
        <w:t xml:space="preserve">   </w:t>
      </w:r>
      <w:hyperlink w:anchor="section_da680251f8b14031b5a494a56d54a85a">
        <w:r>
          <w:rPr>
            <w:rStyle w:val="Hyperlink"/>
          </w:rPr>
          <w:t>informative</w:t>
        </w:r>
      </w:hyperlink>
      <w:r>
        <w:t xml:space="preserve"> </w:t>
      </w:r>
      <w:r>
        <w:fldChar w:fldCharType="begin"/>
      </w:r>
      <w:r>
        <w:instrText>PAGEREF section_da680251f8b14031b5a494a56d54a85a</w:instrText>
      </w:r>
      <w:r>
        <w:fldChar w:fldCharType="separate"/>
      </w:r>
      <w:r>
        <w:rPr>
          <w:noProof/>
        </w:rPr>
        <w:t>4</w:t>
      </w:r>
      <w:r>
        <w:fldChar w:fldCharType="end"/>
      </w:r>
    </w:p>
    <w:p w:rsidR="00844BF4" w:rsidRDefault="00885DF4">
      <w:pPr>
        <w:pStyle w:val="indexentry0"/>
      </w:pPr>
      <w:r>
        <w:t xml:space="preserve">   </w:t>
      </w:r>
      <w:hyperlink w:anchor="section_d1af705394a64f2f9a76ac7ce377a272">
        <w:r>
          <w:rPr>
            <w:rStyle w:val="Hyperlink"/>
          </w:rPr>
          <w:t>normative</w:t>
        </w:r>
      </w:hyperlink>
      <w:r>
        <w:t xml:space="preserve"> </w:t>
      </w:r>
      <w:r>
        <w:fldChar w:fldCharType="begin"/>
      </w:r>
      <w:r>
        <w:instrText>PAGEREF section_d1af705394a64f2f9a76ac7ce377a272</w:instrText>
      </w:r>
      <w:r>
        <w:fldChar w:fldCharType="separate"/>
      </w:r>
      <w:r>
        <w:rPr>
          <w:noProof/>
        </w:rPr>
        <w:t>4</w:t>
      </w:r>
      <w:r>
        <w:fldChar w:fldCharType="end"/>
      </w:r>
    </w:p>
    <w:p w:rsidR="00844BF4" w:rsidRDefault="00844BF4">
      <w:pPr>
        <w:spacing w:before="0" w:after="0"/>
        <w:rPr>
          <w:sz w:val="16"/>
        </w:rPr>
      </w:pPr>
    </w:p>
    <w:p w:rsidR="00844BF4" w:rsidRDefault="00885DF4">
      <w:pPr>
        <w:pStyle w:val="indexheader"/>
      </w:pPr>
      <w:r>
        <w:t>T</w:t>
      </w:r>
    </w:p>
    <w:p w:rsidR="00844BF4" w:rsidRDefault="00844BF4">
      <w:pPr>
        <w:spacing w:before="0" w:after="0"/>
        <w:rPr>
          <w:sz w:val="16"/>
        </w:rPr>
      </w:pPr>
    </w:p>
    <w:p w:rsidR="00844BF4" w:rsidRDefault="00885DF4">
      <w:pPr>
        <w:pStyle w:val="indexentry0"/>
      </w:pPr>
      <w:hyperlink w:anchor="section_2fb076ee235946c0ad88a627ae71cc23">
        <w:r>
          <w:rPr>
            <w:rStyle w:val="Hyperlink"/>
          </w:rPr>
          <w:t>Tracking changes</w:t>
        </w:r>
      </w:hyperlink>
      <w:r>
        <w:t xml:space="preserve"> </w:t>
      </w:r>
      <w:r>
        <w:fldChar w:fldCharType="begin"/>
      </w:r>
      <w:r>
        <w:instrText>PAGEREF section_2fb076ee235946c0ad88a627ae71cc23</w:instrText>
      </w:r>
      <w:r>
        <w:fldChar w:fldCharType="separate"/>
      </w:r>
      <w:r>
        <w:rPr>
          <w:noProof/>
        </w:rPr>
        <w:t>10</w:t>
      </w:r>
      <w:r>
        <w:fldChar w:fldCharType="end"/>
      </w:r>
    </w:p>
    <w:p w:rsidR="00844BF4" w:rsidRDefault="00844BF4">
      <w:pPr>
        <w:rPr>
          <w:rStyle w:val="InlineCode"/>
        </w:rPr>
      </w:pPr>
      <w:bookmarkStart w:id="43" w:name="EndOfDocument_ST"/>
      <w:bookmarkEnd w:id="43"/>
    </w:p>
    <w:sectPr w:rsidR="00844BF4">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F4" w:rsidRDefault="00885DF4">
      <w:r>
        <w:separator/>
      </w:r>
    </w:p>
    <w:p w:rsidR="00844BF4" w:rsidRDefault="00844BF4"/>
  </w:endnote>
  <w:endnote w:type="continuationSeparator" w:id="0">
    <w:p w:rsidR="00844BF4" w:rsidRDefault="00885DF4">
      <w:r>
        <w:continuationSeparator/>
      </w:r>
    </w:p>
    <w:p w:rsidR="00844BF4" w:rsidRDefault="00844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F4" w:rsidRDefault="00885DF4">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44BF4" w:rsidRDefault="00885DF4">
    <w:pPr>
      <w:pStyle w:val="PageFooter"/>
    </w:pPr>
    <w:r>
      <w:t>[MS-WEBDRIVER] - v20181127</w:t>
    </w:r>
  </w:p>
  <w:p w:rsidR="00844BF4" w:rsidRDefault="00885DF4">
    <w:pPr>
      <w:pStyle w:val="PageFooter"/>
    </w:pPr>
    <w:r>
      <w:t>Microsoft Edge WebDriver Standards Support Document</w:t>
    </w:r>
  </w:p>
  <w:p w:rsidR="00844BF4" w:rsidRDefault="00885DF4">
    <w:pPr>
      <w:pStyle w:val="PageFooter"/>
    </w:pPr>
    <w:r>
      <w:t>Copyright © 2018 Microsoft Corporation</w:t>
    </w:r>
  </w:p>
  <w:p w:rsidR="00844BF4" w:rsidRDefault="00885DF4">
    <w:pPr>
      <w:pStyle w:val="PageFooter"/>
    </w:pPr>
    <w:r>
      <w:t>Release: November 27,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F4" w:rsidRDefault="00885DF4">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844BF4" w:rsidRDefault="00885DF4">
    <w:pPr>
      <w:pStyle w:val="PageFooter"/>
    </w:pPr>
    <w:r>
      <w:t>[MS-WEBDRIVER] - v20181127</w:t>
    </w:r>
  </w:p>
  <w:p w:rsidR="00844BF4" w:rsidRDefault="00885DF4">
    <w:pPr>
      <w:pStyle w:val="PageFooter"/>
    </w:pPr>
    <w:r>
      <w:t>Microsoft Edge WebDriver Standards Support Document</w:t>
    </w:r>
  </w:p>
  <w:p w:rsidR="00844BF4" w:rsidRDefault="00885DF4">
    <w:pPr>
      <w:pStyle w:val="PageFooter"/>
    </w:pPr>
    <w:r>
      <w:t>Copyright © 2018 Microsoft Corporation</w:t>
    </w:r>
  </w:p>
  <w:p w:rsidR="00844BF4" w:rsidRDefault="00885DF4">
    <w:pPr>
      <w:pStyle w:val="PageFooter"/>
    </w:pPr>
    <w:r>
      <w:t>Release: November 27,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F4" w:rsidRDefault="00885DF4">
      <w:r>
        <w:separator/>
      </w:r>
    </w:p>
    <w:p w:rsidR="00844BF4" w:rsidRDefault="00844BF4"/>
  </w:footnote>
  <w:footnote w:type="continuationSeparator" w:id="0">
    <w:p w:rsidR="00844BF4" w:rsidRDefault="00885DF4">
      <w:r>
        <w:continuationSeparator/>
      </w:r>
    </w:p>
    <w:p w:rsidR="00844BF4" w:rsidRDefault="00844B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395D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7C78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7"/>
  </w:num>
  <w:num w:numId="47">
    <w:abstractNumId w:val="2"/>
  </w:num>
  <w:num w:numId="48">
    <w:abstractNumId w:val="33"/>
  </w:num>
  <w:num w:numId="49">
    <w:abstractNumId w:val="3"/>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44BF4"/>
    <w:rsid w:val="00844BF4"/>
    <w:rsid w:val="0088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39331" TargetMode="External"/><Relationship Id="rId3" Type="http://schemas.openxmlformats.org/officeDocument/2006/relationships/numbering" Target="numbering.xml"/><Relationship Id="rId21" Type="http://schemas.openxmlformats.org/officeDocument/2006/relationships/hyperlink" Target="https://go.microsoft.com/fwlink/?linkid=203933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3933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203933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2039331"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2039331"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039331" TargetMode="External"/><Relationship Id="rId27" Type="http://schemas.openxmlformats.org/officeDocument/2006/relationships/hyperlink" Target="https://go.microsoft.com/fwlink/?linkid=2039331"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C02FF15-C6D5-4B70-B566-BA007AC7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3226</Words>
  <Characters>18391</Characters>
  <Application>Microsoft Office Word</Application>
  <DocSecurity>0</DocSecurity>
  <Lines>153</Lines>
  <Paragraphs>43</Paragraphs>
  <ScaleCrop>false</ScaleCrop>
  <Company/>
  <LinksUpToDate>false</LinksUpToDate>
  <CharactersWithSpaces>21574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2018-11-27T16:45:00Z</dcterms:created>
  <dcterms:modified xsi:type="dcterms:W3CDTF">2018-11-27T16:45:00Z</dcterms:modified>
</cp:coreProperties>
</file>