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4" w:rsidRDefault="00AB2B6A">
      <w:bookmarkStart w:id="0" w:name="_GoBack"/>
      <w:bookmarkEnd w:id="0"/>
      <w:r>
        <w:rPr>
          <w:b/>
          <w:sz w:val="28"/>
        </w:rPr>
        <w:t xml:space="preserve">[MS-TTML]: </w:t>
      </w:r>
    </w:p>
    <w:p w:rsidR="001B5194" w:rsidRDefault="00AB2B6A">
      <w:r>
        <w:rPr>
          <w:b/>
          <w:sz w:val="28"/>
        </w:rPr>
        <w:t>Internet Explorer Timed Text Markup Language (TTML) 1.0 Standards Support Documentation</w:t>
      </w:r>
    </w:p>
    <w:p w:rsidR="001B5194" w:rsidRDefault="001B5194">
      <w:pPr>
        <w:pStyle w:val="CoverHR"/>
      </w:pPr>
    </w:p>
    <w:p w:rsidR="00205B85" w:rsidRPr="00893F99" w:rsidRDefault="00AB2B6A" w:rsidP="00205B85">
      <w:pPr>
        <w:spacing w:line="288" w:lineRule="auto"/>
        <w:textAlignment w:val="top"/>
      </w:pPr>
      <w:r>
        <w:t>Intellectual Property Rights Notice for Open Specifications Documentation</w:t>
      </w:r>
    </w:p>
    <w:p w:rsidR="00205B85" w:rsidRDefault="00AB2B6A"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B2B6A"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B2B6A"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B2B6A"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B2B6A"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B2B6A"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B2B6A" w:rsidP="00205B85">
      <w:pPr>
        <w:pStyle w:val="ListParagraph"/>
        <w:numPr>
          <w:ilvl w:val="0"/>
          <w:numId w:val="5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B2B6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B2B6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B5194" w:rsidRDefault="00AB2B6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B5194" w:rsidRDefault="00AB2B6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B5194" w:rsidTr="001B5194">
        <w:trPr>
          <w:cnfStyle w:val="100000000000" w:firstRow="1" w:lastRow="0" w:firstColumn="0" w:lastColumn="0" w:oddVBand="0" w:evenVBand="0" w:oddHBand="0" w:evenHBand="0" w:firstRowFirstColumn="0" w:firstRowLastColumn="0" w:lastRowFirstColumn="0" w:lastRowLastColumn="0"/>
          <w:tblHeader/>
        </w:trPr>
        <w:tc>
          <w:tcPr>
            <w:tcW w:w="0" w:type="auto"/>
          </w:tcPr>
          <w:p w:rsidR="001B5194" w:rsidRDefault="00AB2B6A">
            <w:pPr>
              <w:pStyle w:val="TableHeaderText"/>
            </w:pPr>
            <w:r>
              <w:t>Date</w:t>
            </w:r>
          </w:p>
        </w:tc>
        <w:tc>
          <w:tcPr>
            <w:tcW w:w="0" w:type="auto"/>
          </w:tcPr>
          <w:p w:rsidR="001B5194" w:rsidRDefault="00AB2B6A">
            <w:pPr>
              <w:pStyle w:val="TableHeaderText"/>
            </w:pPr>
            <w:r>
              <w:t>Revision History</w:t>
            </w:r>
          </w:p>
        </w:tc>
        <w:tc>
          <w:tcPr>
            <w:tcW w:w="0" w:type="auto"/>
          </w:tcPr>
          <w:p w:rsidR="001B5194" w:rsidRDefault="00AB2B6A">
            <w:pPr>
              <w:pStyle w:val="TableHeaderText"/>
            </w:pPr>
            <w:r>
              <w:t>Revision Class</w:t>
            </w:r>
          </w:p>
        </w:tc>
        <w:tc>
          <w:tcPr>
            <w:tcW w:w="0" w:type="auto"/>
          </w:tcPr>
          <w:p w:rsidR="001B5194" w:rsidRDefault="00AB2B6A">
            <w:pPr>
              <w:pStyle w:val="TableHeaderText"/>
            </w:pPr>
            <w:r>
              <w:t>Comments</w:t>
            </w:r>
          </w:p>
        </w:tc>
      </w:tr>
      <w:tr w:rsidR="001B5194" w:rsidTr="001B5194">
        <w:tc>
          <w:tcPr>
            <w:tcW w:w="0" w:type="auto"/>
            <w:vAlign w:val="center"/>
          </w:tcPr>
          <w:p w:rsidR="001B5194" w:rsidRDefault="00AB2B6A">
            <w:pPr>
              <w:pStyle w:val="TableBodyText"/>
            </w:pPr>
            <w:r>
              <w:t>2/22/2012</w:t>
            </w:r>
          </w:p>
        </w:tc>
        <w:tc>
          <w:tcPr>
            <w:tcW w:w="0" w:type="auto"/>
            <w:vAlign w:val="center"/>
          </w:tcPr>
          <w:p w:rsidR="001B5194" w:rsidRDefault="00AB2B6A">
            <w:pPr>
              <w:pStyle w:val="TableBodyText"/>
            </w:pPr>
            <w:r>
              <w:t>0.1</w:t>
            </w:r>
          </w:p>
        </w:tc>
        <w:tc>
          <w:tcPr>
            <w:tcW w:w="0" w:type="auto"/>
            <w:vAlign w:val="center"/>
          </w:tcPr>
          <w:p w:rsidR="001B5194" w:rsidRDefault="00AB2B6A">
            <w:pPr>
              <w:pStyle w:val="TableBodyText"/>
            </w:pPr>
            <w:r>
              <w:t>New</w:t>
            </w:r>
          </w:p>
        </w:tc>
        <w:tc>
          <w:tcPr>
            <w:tcW w:w="0" w:type="auto"/>
            <w:vAlign w:val="center"/>
          </w:tcPr>
          <w:p w:rsidR="001B5194" w:rsidRDefault="00AB2B6A">
            <w:pPr>
              <w:pStyle w:val="TableBodyText"/>
            </w:pPr>
            <w:r>
              <w:t>Released new document.</w:t>
            </w:r>
          </w:p>
        </w:tc>
      </w:tr>
      <w:tr w:rsidR="001B5194" w:rsidTr="001B5194">
        <w:tc>
          <w:tcPr>
            <w:tcW w:w="0" w:type="auto"/>
            <w:vAlign w:val="center"/>
          </w:tcPr>
          <w:p w:rsidR="001B5194" w:rsidRDefault="00AB2B6A">
            <w:pPr>
              <w:pStyle w:val="TableBodyText"/>
            </w:pPr>
            <w:r>
              <w:t>7/25/2012</w:t>
            </w:r>
          </w:p>
        </w:tc>
        <w:tc>
          <w:tcPr>
            <w:tcW w:w="0" w:type="auto"/>
            <w:vAlign w:val="center"/>
          </w:tcPr>
          <w:p w:rsidR="001B5194" w:rsidRDefault="00AB2B6A">
            <w:pPr>
              <w:pStyle w:val="TableBodyText"/>
            </w:pPr>
            <w:r>
              <w:t>1.0</w:t>
            </w:r>
          </w:p>
        </w:tc>
        <w:tc>
          <w:tcPr>
            <w:tcW w:w="0" w:type="auto"/>
            <w:vAlign w:val="center"/>
          </w:tcPr>
          <w:p w:rsidR="001B5194" w:rsidRDefault="00AB2B6A">
            <w:pPr>
              <w:pStyle w:val="TableBodyText"/>
            </w:pPr>
            <w:r>
              <w:t>Major</w:t>
            </w:r>
          </w:p>
        </w:tc>
        <w:tc>
          <w:tcPr>
            <w:tcW w:w="0" w:type="auto"/>
            <w:vAlign w:val="center"/>
          </w:tcPr>
          <w:p w:rsidR="001B5194" w:rsidRDefault="00AB2B6A">
            <w:pPr>
              <w:pStyle w:val="TableBodyText"/>
            </w:pPr>
            <w:r>
              <w:t>Significantly changed the technical content.</w:t>
            </w:r>
          </w:p>
        </w:tc>
      </w:tr>
      <w:tr w:rsidR="001B5194" w:rsidTr="001B5194">
        <w:tc>
          <w:tcPr>
            <w:tcW w:w="0" w:type="auto"/>
            <w:vAlign w:val="center"/>
          </w:tcPr>
          <w:p w:rsidR="001B5194" w:rsidRDefault="00AB2B6A">
            <w:pPr>
              <w:pStyle w:val="TableBodyText"/>
            </w:pPr>
            <w:r>
              <w:t>6/26/2013</w:t>
            </w:r>
          </w:p>
        </w:tc>
        <w:tc>
          <w:tcPr>
            <w:tcW w:w="0" w:type="auto"/>
            <w:vAlign w:val="center"/>
          </w:tcPr>
          <w:p w:rsidR="001B5194" w:rsidRDefault="00AB2B6A">
            <w:pPr>
              <w:pStyle w:val="TableBodyText"/>
            </w:pPr>
            <w:r>
              <w:t>2.0</w:t>
            </w:r>
          </w:p>
        </w:tc>
        <w:tc>
          <w:tcPr>
            <w:tcW w:w="0" w:type="auto"/>
            <w:vAlign w:val="center"/>
          </w:tcPr>
          <w:p w:rsidR="001B5194" w:rsidRDefault="00AB2B6A">
            <w:pPr>
              <w:pStyle w:val="TableBodyText"/>
            </w:pPr>
            <w:r>
              <w:t>Major</w:t>
            </w:r>
          </w:p>
        </w:tc>
        <w:tc>
          <w:tcPr>
            <w:tcW w:w="0" w:type="auto"/>
            <w:vAlign w:val="center"/>
          </w:tcPr>
          <w:p w:rsidR="001B5194" w:rsidRDefault="00AB2B6A">
            <w:pPr>
              <w:pStyle w:val="TableBodyText"/>
            </w:pPr>
            <w:r>
              <w:t>Significantly changed the technical content.</w:t>
            </w:r>
          </w:p>
        </w:tc>
      </w:tr>
      <w:tr w:rsidR="001B5194" w:rsidTr="001B5194">
        <w:tc>
          <w:tcPr>
            <w:tcW w:w="0" w:type="auto"/>
            <w:vAlign w:val="center"/>
          </w:tcPr>
          <w:p w:rsidR="001B5194" w:rsidRDefault="00AB2B6A">
            <w:pPr>
              <w:pStyle w:val="TableBodyText"/>
            </w:pPr>
            <w:r>
              <w:t>3/31/2014</w:t>
            </w:r>
          </w:p>
        </w:tc>
        <w:tc>
          <w:tcPr>
            <w:tcW w:w="0" w:type="auto"/>
            <w:vAlign w:val="center"/>
          </w:tcPr>
          <w:p w:rsidR="001B5194" w:rsidRDefault="00AB2B6A">
            <w:pPr>
              <w:pStyle w:val="TableBodyText"/>
            </w:pPr>
            <w:r>
              <w:t>2.0</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1/22/2015</w:t>
            </w:r>
          </w:p>
        </w:tc>
        <w:tc>
          <w:tcPr>
            <w:tcW w:w="0" w:type="auto"/>
            <w:vAlign w:val="center"/>
          </w:tcPr>
          <w:p w:rsidR="001B5194" w:rsidRDefault="00AB2B6A">
            <w:pPr>
              <w:pStyle w:val="TableBodyText"/>
            </w:pPr>
            <w:r>
              <w:t>3.0</w:t>
            </w:r>
          </w:p>
        </w:tc>
        <w:tc>
          <w:tcPr>
            <w:tcW w:w="0" w:type="auto"/>
            <w:vAlign w:val="center"/>
          </w:tcPr>
          <w:p w:rsidR="001B5194" w:rsidRDefault="00AB2B6A">
            <w:pPr>
              <w:pStyle w:val="TableBodyText"/>
            </w:pPr>
            <w:r>
              <w:t>Major</w:t>
            </w:r>
          </w:p>
        </w:tc>
        <w:tc>
          <w:tcPr>
            <w:tcW w:w="0" w:type="auto"/>
            <w:vAlign w:val="center"/>
          </w:tcPr>
          <w:p w:rsidR="001B5194" w:rsidRDefault="00AB2B6A">
            <w:pPr>
              <w:pStyle w:val="TableBodyText"/>
            </w:pPr>
            <w:r>
              <w:t>Updated for new product version.</w:t>
            </w:r>
          </w:p>
        </w:tc>
      </w:tr>
      <w:tr w:rsidR="001B5194" w:rsidTr="001B5194">
        <w:tc>
          <w:tcPr>
            <w:tcW w:w="0" w:type="auto"/>
            <w:vAlign w:val="center"/>
          </w:tcPr>
          <w:p w:rsidR="001B5194" w:rsidRDefault="00AB2B6A">
            <w:pPr>
              <w:pStyle w:val="TableBodyText"/>
            </w:pPr>
            <w:r>
              <w:t>7/7/2015</w:t>
            </w:r>
          </w:p>
        </w:tc>
        <w:tc>
          <w:tcPr>
            <w:tcW w:w="0" w:type="auto"/>
            <w:vAlign w:val="center"/>
          </w:tcPr>
          <w:p w:rsidR="001B5194" w:rsidRDefault="00AB2B6A">
            <w:pPr>
              <w:pStyle w:val="TableBodyText"/>
            </w:pPr>
            <w:r>
              <w:t>3.1</w:t>
            </w:r>
          </w:p>
        </w:tc>
        <w:tc>
          <w:tcPr>
            <w:tcW w:w="0" w:type="auto"/>
            <w:vAlign w:val="center"/>
          </w:tcPr>
          <w:p w:rsidR="001B5194" w:rsidRDefault="00AB2B6A">
            <w:pPr>
              <w:pStyle w:val="TableBodyText"/>
            </w:pPr>
            <w:r>
              <w:t>Minor</w:t>
            </w:r>
          </w:p>
        </w:tc>
        <w:tc>
          <w:tcPr>
            <w:tcW w:w="0" w:type="auto"/>
            <w:vAlign w:val="center"/>
          </w:tcPr>
          <w:p w:rsidR="001B5194" w:rsidRDefault="00AB2B6A">
            <w:pPr>
              <w:pStyle w:val="TableBodyText"/>
            </w:pPr>
            <w:r>
              <w:t>Clarified the meaning of the technical content.</w:t>
            </w:r>
          </w:p>
        </w:tc>
      </w:tr>
      <w:tr w:rsidR="001B5194" w:rsidTr="001B5194">
        <w:tc>
          <w:tcPr>
            <w:tcW w:w="0" w:type="auto"/>
            <w:vAlign w:val="center"/>
          </w:tcPr>
          <w:p w:rsidR="001B5194" w:rsidRDefault="00AB2B6A">
            <w:pPr>
              <w:pStyle w:val="TableBodyText"/>
            </w:pPr>
            <w:r>
              <w:t>11/2/2015</w:t>
            </w:r>
          </w:p>
        </w:tc>
        <w:tc>
          <w:tcPr>
            <w:tcW w:w="0" w:type="auto"/>
            <w:vAlign w:val="center"/>
          </w:tcPr>
          <w:p w:rsidR="001B5194" w:rsidRDefault="00AB2B6A">
            <w:pPr>
              <w:pStyle w:val="TableBodyText"/>
            </w:pPr>
            <w:r>
              <w:t>3.1</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1/20/2016</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Minor</w:t>
            </w:r>
          </w:p>
        </w:tc>
        <w:tc>
          <w:tcPr>
            <w:tcW w:w="0" w:type="auto"/>
            <w:vAlign w:val="center"/>
          </w:tcPr>
          <w:p w:rsidR="001B5194" w:rsidRDefault="00AB2B6A">
            <w:pPr>
              <w:pStyle w:val="TableBodyText"/>
            </w:pPr>
            <w:r>
              <w:t>Clarified the meaning of the technical content.</w:t>
            </w:r>
          </w:p>
        </w:tc>
      </w:tr>
      <w:tr w:rsidR="001B5194" w:rsidTr="001B5194">
        <w:tc>
          <w:tcPr>
            <w:tcW w:w="0" w:type="auto"/>
            <w:vAlign w:val="center"/>
          </w:tcPr>
          <w:p w:rsidR="001B5194" w:rsidRDefault="00AB2B6A">
            <w:pPr>
              <w:pStyle w:val="TableBodyText"/>
            </w:pPr>
            <w:r>
              <w:t>3/22/2016</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11/2/2016</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3/14/2017</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10/3/2017</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2/22/2018</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r w:rsidR="001B5194" w:rsidTr="001B5194">
        <w:tc>
          <w:tcPr>
            <w:tcW w:w="0" w:type="auto"/>
            <w:vAlign w:val="center"/>
          </w:tcPr>
          <w:p w:rsidR="001B5194" w:rsidRDefault="00AB2B6A">
            <w:pPr>
              <w:pStyle w:val="TableBodyText"/>
            </w:pPr>
            <w:r>
              <w:t>3/23/2018</w:t>
            </w:r>
          </w:p>
        </w:tc>
        <w:tc>
          <w:tcPr>
            <w:tcW w:w="0" w:type="auto"/>
            <w:vAlign w:val="center"/>
          </w:tcPr>
          <w:p w:rsidR="001B5194" w:rsidRDefault="00AB2B6A">
            <w:pPr>
              <w:pStyle w:val="TableBodyText"/>
            </w:pPr>
            <w:r>
              <w:t>3.2</w:t>
            </w:r>
          </w:p>
        </w:tc>
        <w:tc>
          <w:tcPr>
            <w:tcW w:w="0" w:type="auto"/>
            <w:vAlign w:val="center"/>
          </w:tcPr>
          <w:p w:rsidR="001B5194" w:rsidRDefault="00AB2B6A">
            <w:pPr>
              <w:pStyle w:val="TableBodyText"/>
            </w:pPr>
            <w:r>
              <w:t>None</w:t>
            </w:r>
          </w:p>
        </w:tc>
        <w:tc>
          <w:tcPr>
            <w:tcW w:w="0" w:type="auto"/>
            <w:vAlign w:val="center"/>
          </w:tcPr>
          <w:p w:rsidR="001B5194" w:rsidRDefault="00AB2B6A">
            <w:pPr>
              <w:pStyle w:val="TableBodyText"/>
            </w:pPr>
            <w:r>
              <w:t>No changes to the meaning, language, or formatting of the technical content.</w:t>
            </w:r>
          </w:p>
        </w:tc>
      </w:tr>
    </w:tbl>
    <w:p w:rsidR="001B5194" w:rsidRDefault="00AB2B6A">
      <w:pPr>
        <w:pStyle w:val="TOCHeading"/>
      </w:pPr>
      <w:r>
        <w:lastRenderedPageBreak/>
        <w:t>Table of Contents</w:t>
      </w:r>
    </w:p>
    <w:p w:rsidR="00AB2B6A" w:rsidRDefault="00AB2B6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31" w:history="1">
        <w:r w:rsidRPr="00B52833">
          <w:rPr>
            <w:rStyle w:val="Hyperlink"/>
            <w:noProof/>
          </w:rPr>
          <w:t>1</w:t>
        </w:r>
        <w:r>
          <w:rPr>
            <w:rFonts w:asciiTheme="minorHAnsi" w:eastAsiaTheme="minorEastAsia" w:hAnsiTheme="minorHAnsi" w:cstheme="minorBidi"/>
            <w:b w:val="0"/>
            <w:bCs w:val="0"/>
            <w:noProof/>
            <w:sz w:val="22"/>
            <w:szCs w:val="22"/>
          </w:rPr>
          <w:tab/>
        </w:r>
        <w:r w:rsidRPr="00B52833">
          <w:rPr>
            <w:rStyle w:val="Hyperlink"/>
            <w:noProof/>
          </w:rPr>
          <w:t>Introduction</w:t>
        </w:r>
        <w:r>
          <w:rPr>
            <w:noProof/>
            <w:webHidden/>
          </w:rPr>
          <w:tab/>
        </w:r>
        <w:r>
          <w:rPr>
            <w:noProof/>
            <w:webHidden/>
          </w:rPr>
          <w:fldChar w:fldCharType="begin"/>
        </w:r>
        <w:r>
          <w:rPr>
            <w:noProof/>
            <w:webHidden/>
          </w:rPr>
          <w:instrText xml:space="preserve"> PAGEREF _Toc509485331 \h </w:instrText>
        </w:r>
        <w:r>
          <w:rPr>
            <w:noProof/>
            <w:webHidden/>
          </w:rPr>
        </w:r>
        <w:r>
          <w:rPr>
            <w:noProof/>
            <w:webHidden/>
          </w:rPr>
          <w:fldChar w:fldCharType="separate"/>
        </w:r>
        <w:r>
          <w:rPr>
            <w:noProof/>
            <w:webHidden/>
          </w:rPr>
          <w:t>4</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32" w:history="1">
        <w:r w:rsidRPr="00B52833">
          <w:rPr>
            <w:rStyle w:val="Hyperlink"/>
            <w:noProof/>
          </w:rPr>
          <w:t>1.1</w:t>
        </w:r>
        <w:r>
          <w:rPr>
            <w:rFonts w:asciiTheme="minorHAnsi" w:eastAsiaTheme="minorEastAsia" w:hAnsiTheme="minorHAnsi" w:cstheme="minorBidi"/>
            <w:noProof/>
            <w:sz w:val="22"/>
            <w:szCs w:val="22"/>
          </w:rPr>
          <w:tab/>
        </w:r>
        <w:r w:rsidRPr="00B52833">
          <w:rPr>
            <w:rStyle w:val="Hyperlink"/>
            <w:noProof/>
          </w:rPr>
          <w:t>Glossary</w:t>
        </w:r>
        <w:r>
          <w:rPr>
            <w:noProof/>
            <w:webHidden/>
          </w:rPr>
          <w:tab/>
        </w:r>
        <w:r>
          <w:rPr>
            <w:noProof/>
            <w:webHidden/>
          </w:rPr>
          <w:fldChar w:fldCharType="begin"/>
        </w:r>
        <w:r>
          <w:rPr>
            <w:noProof/>
            <w:webHidden/>
          </w:rPr>
          <w:instrText xml:space="preserve"> PAGEREF _Toc509485332 \h </w:instrText>
        </w:r>
        <w:r>
          <w:rPr>
            <w:noProof/>
            <w:webHidden/>
          </w:rPr>
        </w:r>
        <w:r>
          <w:rPr>
            <w:noProof/>
            <w:webHidden/>
          </w:rPr>
          <w:fldChar w:fldCharType="separate"/>
        </w:r>
        <w:r>
          <w:rPr>
            <w:noProof/>
            <w:webHidden/>
          </w:rPr>
          <w:t>4</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33" w:history="1">
        <w:r w:rsidRPr="00B52833">
          <w:rPr>
            <w:rStyle w:val="Hyperlink"/>
            <w:noProof/>
          </w:rPr>
          <w:t>1.2</w:t>
        </w:r>
        <w:r>
          <w:rPr>
            <w:rFonts w:asciiTheme="minorHAnsi" w:eastAsiaTheme="minorEastAsia" w:hAnsiTheme="minorHAnsi" w:cstheme="minorBidi"/>
            <w:noProof/>
            <w:sz w:val="22"/>
            <w:szCs w:val="22"/>
          </w:rPr>
          <w:tab/>
        </w:r>
        <w:r w:rsidRPr="00B52833">
          <w:rPr>
            <w:rStyle w:val="Hyperlink"/>
            <w:noProof/>
          </w:rPr>
          <w:t>References</w:t>
        </w:r>
        <w:r>
          <w:rPr>
            <w:noProof/>
            <w:webHidden/>
          </w:rPr>
          <w:tab/>
        </w:r>
        <w:r>
          <w:rPr>
            <w:noProof/>
            <w:webHidden/>
          </w:rPr>
          <w:fldChar w:fldCharType="begin"/>
        </w:r>
        <w:r>
          <w:rPr>
            <w:noProof/>
            <w:webHidden/>
          </w:rPr>
          <w:instrText xml:space="preserve"> PAGEREF _Toc509485333 \h </w:instrText>
        </w:r>
        <w:r>
          <w:rPr>
            <w:noProof/>
            <w:webHidden/>
          </w:rPr>
        </w:r>
        <w:r>
          <w:rPr>
            <w:noProof/>
            <w:webHidden/>
          </w:rPr>
          <w:fldChar w:fldCharType="separate"/>
        </w:r>
        <w:r>
          <w:rPr>
            <w:noProof/>
            <w:webHidden/>
          </w:rPr>
          <w:t>4</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34" w:history="1">
        <w:r w:rsidRPr="00B52833">
          <w:rPr>
            <w:rStyle w:val="Hyperlink"/>
            <w:noProof/>
          </w:rPr>
          <w:t>1.2.1</w:t>
        </w:r>
        <w:r>
          <w:rPr>
            <w:rFonts w:asciiTheme="minorHAnsi" w:eastAsiaTheme="minorEastAsia" w:hAnsiTheme="minorHAnsi" w:cstheme="minorBidi"/>
            <w:noProof/>
            <w:sz w:val="22"/>
            <w:szCs w:val="22"/>
          </w:rPr>
          <w:tab/>
        </w:r>
        <w:r w:rsidRPr="00B52833">
          <w:rPr>
            <w:rStyle w:val="Hyperlink"/>
            <w:noProof/>
          </w:rPr>
          <w:t>Normative References</w:t>
        </w:r>
        <w:r>
          <w:rPr>
            <w:noProof/>
            <w:webHidden/>
          </w:rPr>
          <w:tab/>
        </w:r>
        <w:r>
          <w:rPr>
            <w:noProof/>
            <w:webHidden/>
          </w:rPr>
          <w:fldChar w:fldCharType="begin"/>
        </w:r>
        <w:r>
          <w:rPr>
            <w:noProof/>
            <w:webHidden/>
          </w:rPr>
          <w:instrText xml:space="preserve"> PAGEREF _Toc509485334 \h </w:instrText>
        </w:r>
        <w:r>
          <w:rPr>
            <w:noProof/>
            <w:webHidden/>
          </w:rPr>
        </w:r>
        <w:r>
          <w:rPr>
            <w:noProof/>
            <w:webHidden/>
          </w:rPr>
          <w:fldChar w:fldCharType="separate"/>
        </w:r>
        <w:r>
          <w:rPr>
            <w:noProof/>
            <w:webHidden/>
          </w:rPr>
          <w:t>4</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35" w:history="1">
        <w:r w:rsidRPr="00B52833">
          <w:rPr>
            <w:rStyle w:val="Hyperlink"/>
            <w:noProof/>
          </w:rPr>
          <w:t>1.2.2</w:t>
        </w:r>
        <w:r>
          <w:rPr>
            <w:rFonts w:asciiTheme="minorHAnsi" w:eastAsiaTheme="minorEastAsia" w:hAnsiTheme="minorHAnsi" w:cstheme="minorBidi"/>
            <w:noProof/>
            <w:sz w:val="22"/>
            <w:szCs w:val="22"/>
          </w:rPr>
          <w:tab/>
        </w:r>
        <w:r w:rsidRPr="00B52833">
          <w:rPr>
            <w:rStyle w:val="Hyperlink"/>
            <w:noProof/>
          </w:rPr>
          <w:t>Informative References</w:t>
        </w:r>
        <w:r>
          <w:rPr>
            <w:noProof/>
            <w:webHidden/>
          </w:rPr>
          <w:tab/>
        </w:r>
        <w:r>
          <w:rPr>
            <w:noProof/>
            <w:webHidden/>
          </w:rPr>
          <w:fldChar w:fldCharType="begin"/>
        </w:r>
        <w:r>
          <w:rPr>
            <w:noProof/>
            <w:webHidden/>
          </w:rPr>
          <w:instrText xml:space="preserve"> PAGEREF _Toc509485335 \h </w:instrText>
        </w:r>
        <w:r>
          <w:rPr>
            <w:noProof/>
            <w:webHidden/>
          </w:rPr>
        </w:r>
        <w:r>
          <w:rPr>
            <w:noProof/>
            <w:webHidden/>
          </w:rPr>
          <w:fldChar w:fldCharType="separate"/>
        </w:r>
        <w:r>
          <w:rPr>
            <w:noProof/>
            <w:webHidden/>
          </w:rPr>
          <w:t>4</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36" w:history="1">
        <w:r w:rsidRPr="00B52833">
          <w:rPr>
            <w:rStyle w:val="Hyperlink"/>
            <w:noProof/>
          </w:rPr>
          <w:t>1.3</w:t>
        </w:r>
        <w:r>
          <w:rPr>
            <w:rFonts w:asciiTheme="minorHAnsi" w:eastAsiaTheme="minorEastAsia" w:hAnsiTheme="minorHAnsi" w:cstheme="minorBidi"/>
            <w:noProof/>
            <w:sz w:val="22"/>
            <w:szCs w:val="22"/>
          </w:rPr>
          <w:tab/>
        </w:r>
        <w:r w:rsidRPr="00B52833">
          <w:rPr>
            <w:rStyle w:val="Hyperlink"/>
            <w:noProof/>
          </w:rPr>
          <w:t>Microsoft Implementations</w:t>
        </w:r>
        <w:r>
          <w:rPr>
            <w:noProof/>
            <w:webHidden/>
          </w:rPr>
          <w:tab/>
        </w:r>
        <w:r>
          <w:rPr>
            <w:noProof/>
            <w:webHidden/>
          </w:rPr>
          <w:fldChar w:fldCharType="begin"/>
        </w:r>
        <w:r>
          <w:rPr>
            <w:noProof/>
            <w:webHidden/>
          </w:rPr>
          <w:instrText xml:space="preserve"> PAGEREF _Toc509485336 \h </w:instrText>
        </w:r>
        <w:r>
          <w:rPr>
            <w:noProof/>
            <w:webHidden/>
          </w:rPr>
        </w:r>
        <w:r>
          <w:rPr>
            <w:noProof/>
            <w:webHidden/>
          </w:rPr>
          <w:fldChar w:fldCharType="separate"/>
        </w:r>
        <w:r>
          <w:rPr>
            <w:noProof/>
            <w:webHidden/>
          </w:rPr>
          <w:t>4</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37" w:history="1">
        <w:r w:rsidRPr="00B52833">
          <w:rPr>
            <w:rStyle w:val="Hyperlink"/>
            <w:noProof/>
          </w:rPr>
          <w:t>1.4</w:t>
        </w:r>
        <w:r>
          <w:rPr>
            <w:rFonts w:asciiTheme="minorHAnsi" w:eastAsiaTheme="minorEastAsia" w:hAnsiTheme="minorHAnsi" w:cstheme="minorBidi"/>
            <w:noProof/>
            <w:sz w:val="22"/>
            <w:szCs w:val="22"/>
          </w:rPr>
          <w:tab/>
        </w:r>
        <w:r w:rsidRPr="00B52833">
          <w:rPr>
            <w:rStyle w:val="Hyperlink"/>
            <w:noProof/>
          </w:rPr>
          <w:t>Standards Support Requirements</w:t>
        </w:r>
        <w:r>
          <w:rPr>
            <w:noProof/>
            <w:webHidden/>
          </w:rPr>
          <w:tab/>
        </w:r>
        <w:r>
          <w:rPr>
            <w:noProof/>
            <w:webHidden/>
          </w:rPr>
          <w:fldChar w:fldCharType="begin"/>
        </w:r>
        <w:r>
          <w:rPr>
            <w:noProof/>
            <w:webHidden/>
          </w:rPr>
          <w:instrText xml:space="preserve"> PAGEREF _Toc509485337 \h </w:instrText>
        </w:r>
        <w:r>
          <w:rPr>
            <w:noProof/>
            <w:webHidden/>
          </w:rPr>
        </w:r>
        <w:r>
          <w:rPr>
            <w:noProof/>
            <w:webHidden/>
          </w:rPr>
          <w:fldChar w:fldCharType="separate"/>
        </w:r>
        <w:r>
          <w:rPr>
            <w:noProof/>
            <w:webHidden/>
          </w:rPr>
          <w:t>5</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38" w:history="1">
        <w:r w:rsidRPr="00B52833">
          <w:rPr>
            <w:rStyle w:val="Hyperlink"/>
            <w:noProof/>
          </w:rPr>
          <w:t>1.5</w:t>
        </w:r>
        <w:r>
          <w:rPr>
            <w:rFonts w:asciiTheme="minorHAnsi" w:eastAsiaTheme="minorEastAsia" w:hAnsiTheme="minorHAnsi" w:cstheme="minorBidi"/>
            <w:noProof/>
            <w:sz w:val="22"/>
            <w:szCs w:val="22"/>
          </w:rPr>
          <w:tab/>
        </w:r>
        <w:r w:rsidRPr="00B52833">
          <w:rPr>
            <w:rStyle w:val="Hyperlink"/>
            <w:noProof/>
          </w:rPr>
          <w:t>Notation</w:t>
        </w:r>
        <w:r>
          <w:rPr>
            <w:noProof/>
            <w:webHidden/>
          </w:rPr>
          <w:tab/>
        </w:r>
        <w:r>
          <w:rPr>
            <w:noProof/>
            <w:webHidden/>
          </w:rPr>
          <w:fldChar w:fldCharType="begin"/>
        </w:r>
        <w:r>
          <w:rPr>
            <w:noProof/>
            <w:webHidden/>
          </w:rPr>
          <w:instrText xml:space="preserve"> PAGEREF _Toc509485338 \h </w:instrText>
        </w:r>
        <w:r>
          <w:rPr>
            <w:noProof/>
            <w:webHidden/>
          </w:rPr>
        </w:r>
        <w:r>
          <w:rPr>
            <w:noProof/>
            <w:webHidden/>
          </w:rPr>
          <w:fldChar w:fldCharType="separate"/>
        </w:r>
        <w:r>
          <w:rPr>
            <w:noProof/>
            <w:webHidden/>
          </w:rPr>
          <w:t>5</w:t>
        </w:r>
        <w:r>
          <w:rPr>
            <w:noProof/>
            <w:webHidden/>
          </w:rPr>
          <w:fldChar w:fldCharType="end"/>
        </w:r>
      </w:hyperlink>
    </w:p>
    <w:p w:rsidR="00AB2B6A" w:rsidRDefault="00AB2B6A">
      <w:pPr>
        <w:pStyle w:val="TOC1"/>
        <w:rPr>
          <w:rFonts w:asciiTheme="minorHAnsi" w:eastAsiaTheme="minorEastAsia" w:hAnsiTheme="minorHAnsi" w:cstheme="minorBidi"/>
          <w:b w:val="0"/>
          <w:bCs w:val="0"/>
          <w:noProof/>
          <w:sz w:val="22"/>
          <w:szCs w:val="22"/>
        </w:rPr>
      </w:pPr>
      <w:hyperlink w:anchor="_Toc509485339" w:history="1">
        <w:r w:rsidRPr="00B52833">
          <w:rPr>
            <w:rStyle w:val="Hyperlink"/>
            <w:noProof/>
          </w:rPr>
          <w:t>2</w:t>
        </w:r>
        <w:r>
          <w:rPr>
            <w:rFonts w:asciiTheme="minorHAnsi" w:eastAsiaTheme="minorEastAsia" w:hAnsiTheme="minorHAnsi" w:cstheme="minorBidi"/>
            <w:b w:val="0"/>
            <w:bCs w:val="0"/>
            <w:noProof/>
            <w:sz w:val="22"/>
            <w:szCs w:val="22"/>
          </w:rPr>
          <w:tab/>
        </w:r>
        <w:r w:rsidRPr="00B52833">
          <w:rPr>
            <w:rStyle w:val="Hyperlink"/>
            <w:noProof/>
          </w:rPr>
          <w:t>Standards Support Statements</w:t>
        </w:r>
        <w:r>
          <w:rPr>
            <w:noProof/>
            <w:webHidden/>
          </w:rPr>
          <w:tab/>
        </w:r>
        <w:r>
          <w:rPr>
            <w:noProof/>
            <w:webHidden/>
          </w:rPr>
          <w:fldChar w:fldCharType="begin"/>
        </w:r>
        <w:r>
          <w:rPr>
            <w:noProof/>
            <w:webHidden/>
          </w:rPr>
          <w:instrText xml:space="preserve"> PAGEREF _Toc509485339 \h </w:instrText>
        </w:r>
        <w:r>
          <w:rPr>
            <w:noProof/>
            <w:webHidden/>
          </w:rPr>
        </w:r>
        <w:r>
          <w:rPr>
            <w:noProof/>
            <w:webHidden/>
          </w:rPr>
          <w:fldChar w:fldCharType="separate"/>
        </w:r>
        <w:r>
          <w:rPr>
            <w:noProof/>
            <w:webHidden/>
          </w:rPr>
          <w:t>6</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40" w:history="1">
        <w:r w:rsidRPr="00B52833">
          <w:rPr>
            <w:rStyle w:val="Hyperlink"/>
            <w:noProof/>
          </w:rPr>
          <w:t>2.1</w:t>
        </w:r>
        <w:r>
          <w:rPr>
            <w:rFonts w:asciiTheme="minorHAnsi" w:eastAsiaTheme="minorEastAsia" w:hAnsiTheme="minorHAnsi" w:cstheme="minorBidi"/>
            <w:noProof/>
            <w:sz w:val="22"/>
            <w:szCs w:val="22"/>
          </w:rPr>
          <w:tab/>
        </w:r>
        <w:r w:rsidRPr="00B52833">
          <w:rPr>
            <w:rStyle w:val="Hyperlink"/>
            <w:noProof/>
          </w:rPr>
          <w:t>Normative Variations</w:t>
        </w:r>
        <w:r>
          <w:rPr>
            <w:noProof/>
            <w:webHidden/>
          </w:rPr>
          <w:tab/>
        </w:r>
        <w:r>
          <w:rPr>
            <w:noProof/>
            <w:webHidden/>
          </w:rPr>
          <w:fldChar w:fldCharType="begin"/>
        </w:r>
        <w:r>
          <w:rPr>
            <w:noProof/>
            <w:webHidden/>
          </w:rPr>
          <w:instrText xml:space="preserve"> PAGEREF _Toc509485340 \h </w:instrText>
        </w:r>
        <w:r>
          <w:rPr>
            <w:noProof/>
            <w:webHidden/>
          </w:rPr>
        </w:r>
        <w:r>
          <w:rPr>
            <w:noProof/>
            <w:webHidden/>
          </w:rPr>
          <w:fldChar w:fldCharType="separate"/>
        </w:r>
        <w:r>
          <w:rPr>
            <w:noProof/>
            <w:webHidden/>
          </w:rPr>
          <w:t>6</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1" w:history="1">
        <w:r w:rsidRPr="00B52833">
          <w:rPr>
            <w:rStyle w:val="Hyperlink"/>
            <w:noProof/>
          </w:rPr>
          <w:t>2.1.1</w:t>
        </w:r>
        <w:r>
          <w:rPr>
            <w:rFonts w:asciiTheme="minorHAnsi" w:eastAsiaTheme="minorEastAsia" w:hAnsiTheme="minorHAnsi" w:cstheme="minorBidi"/>
            <w:noProof/>
            <w:sz w:val="22"/>
            <w:szCs w:val="22"/>
          </w:rPr>
          <w:tab/>
        </w:r>
        <w:r w:rsidRPr="00B52833">
          <w:rPr>
            <w:rStyle w:val="Hyperlink"/>
            <w:noProof/>
          </w:rPr>
          <w:t>[W3C-TTML-1.0] Section 6.1, Parameter Element Vocabulary</w:t>
        </w:r>
        <w:r>
          <w:rPr>
            <w:noProof/>
            <w:webHidden/>
          </w:rPr>
          <w:tab/>
        </w:r>
        <w:r>
          <w:rPr>
            <w:noProof/>
            <w:webHidden/>
          </w:rPr>
          <w:fldChar w:fldCharType="begin"/>
        </w:r>
        <w:r>
          <w:rPr>
            <w:noProof/>
            <w:webHidden/>
          </w:rPr>
          <w:instrText xml:space="preserve"> PAGEREF _Toc509485341 \h </w:instrText>
        </w:r>
        <w:r>
          <w:rPr>
            <w:noProof/>
            <w:webHidden/>
          </w:rPr>
        </w:r>
        <w:r>
          <w:rPr>
            <w:noProof/>
            <w:webHidden/>
          </w:rPr>
          <w:fldChar w:fldCharType="separate"/>
        </w:r>
        <w:r>
          <w:rPr>
            <w:noProof/>
            <w:webHidden/>
          </w:rPr>
          <w:t>6</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2" w:history="1">
        <w:r w:rsidRPr="00B52833">
          <w:rPr>
            <w:rStyle w:val="Hyperlink"/>
            <w:noProof/>
          </w:rPr>
          <w:t>2.1.2</w:t>
        </w:r>
        <w:r>
          <w:rPr>
            <w:rFonts w:asciiTheme="minorHAnsi" w:eastAsiaTheme="minorEastAsia" w:hAnsiTheme="minorHAnsi" w:cstheme="minorBidi"/>
            <w:noProof/>
            <w:sz w:val="22"/>
            <w:szCs w:val="22"/>
          </w:rPr>
          <w:tab/>
        </w:r>
        <w:r w:rsidRPr="00B52833">
          <w:rPr>
            <w:rStyle w:val="Hyperlink"/>
            <w:noProof/>
          </w:rPr>
          <w:t>[W3C-TTML-1.0] Section 6.2, Parameter Element Vocabulary</w:t>
        </w:r>
        <w:r>
          <w:rPr>
            <w:noProof/>
            <w:webHidden/>
          </w:rPr>
          <w:tab/>
        </w:r>
        <w:r>
          <w:rPr>
            <w:noProof/>
            <w:webHidden/>
          </w:rPr>
          <w:fldChar w:fldCharType="begin"/>
        </w:r>
        <w:r>
          <w:rPr>
            <w:noProof/>
            <w:webHidden/>
          </w:rPr>
          <w:instrText xml:space="preserve"> PAGEREF _Toc509485342 \h </w:instrText>
        </w:r>
        <w:r>
          <w:rPr>
            <w:noProof/>
            <w:webHidden/>
          </w:rPr>
        </w:r>
        <w:r>
          <w:rPr>
            <w:noProof/>
            <w:webHidden/>
          </w:rPr>
          <w:fldChar w:fldCharType="separate"/>
        </w:r>
        <w:r>
          <w:rPr>
            <w:noProof/>
            <w:webHidden/>
          </w:rPr>
          <w:t>6</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3" w:history="1">
        <w:r w:rsidRPr="00B52833">
          <w:rPr>
            <w:rStyle w:val="Hyperlink"/>
            <w:noProof/>
          </w:rPr>
          <w:t>2.1.3</w:t>
        </w:r>
        <w:r>
          <w:rPr>
            <w:rFonts w:asciiTheme="minorHAnsi" w:eastAsiaTheme="minorEastAsia" w:hAnsiTheme="minorHAnsi" w:cstheme="minorBidi"/>
            <w:noProof/>
            <w:sz w:val="22"/>
            <w:szCs w:val="22"/>
          </w:rPr>
          <w:tab/>
        </w:r>
        <w:r w:rsidRPr="00B52833">
          <w:rPr>
            <w:rStyle w:val="Hyperlink"/>
            <w:noProof/>
          </w:rPr>
          <w:t>[W3C-TTML-1.0] Section 7.1.5, p</w:t>
        </w:r>
        <w:r>
          <w:rPr>
            <w:noProof/>
            <w:webHidden/>
          </w:rPr>
          <w:tab/>
        </w:r>
        <w:r>
          <w:rPr>
            <w:noProof/>
            <w:webHidden/>
          </w:rPr>
          <w:fldChar w:fldCharType="begin"/>
        </w:r>
        <w:r>
          <w:rPr>
            <w:noProof/>
            <w:webHidden/>
          </w:rPr>
          <w:instrText xml:space="preserve"> PAGEREF _Toc509485343 \h </w:instrText>
        </w:r>
        <w:r>
          <w:rPr>
            <w:noProof/>
            <w:webHidden/>
          </w:rPr>
        </w:r>
        <w:r>
          <w:rPr>
            <w:noProof/>
            <w:webHidden/>
          </w:rPr>
          <w:fldChar w:fldCharType="separate"/>
        </w:r>
        <w:r>
          <w:rPr>
            <w:noProof/>
            <w:webHidden/>
          </w:rPr>
          <w:t>7</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4" w:history="1">
        <w:r w:rsidRPr="00B52833">
          <w:rPr>
            <w:rStyle w:val="Hyperlink"/>
            <w:noProof/>
          </w:rPr>
          <w:t>2.1.4</w:t>
        </w:r>
        <w:r>
          <w:rPr>
            <w:rFonts w:asciiTheme="minorHAnsi" w:eastAsiaTheme="minorEastAsia" w:hAnsiTheme="minorHAnsi" w:cstheme="minorBidi"/>
            <w:noProof/>
            <w:sz w:val="22"/>
            <w:szCs w:val="22"/>
          </w:rPr>
          <w:tab/>
        </w:r>
        <w:r w:rsidRPr="00B52833">
          <w:rPr>
            <w:rStyle w:val="Hyperlink"/>
            <w:noProof/>
          </w:rPr>
          <w:t>[W3C-TTML-1.0] Section 7.2.2, xml:lang</w:t>
        </w:r>
        <w:r>
          <w:rPr>
            <w:noProof/>
            <w:webHidden/>
          </w:rPr>
          <w:tab/>
        </w:r>
        <w:r>
          <w:rPr>
            <w:noProof/>
            <w:webHidden/>
          </w:rPr>
          <w:fldChar w:fldCharType="begin"/>
        </w:r>
        <w:r>
          <w:rPr>
            <w:noProof/>
            <w:webHidden/>
          </w:rPr>
          <w:instrText xml:space="preserve"> PAGEREF _Toc509485344 \h </w:instrText>
        </w:r>
        <w:r>
          <w:rPr>
            <w:noProof/>
            <w:webHidden/>
          </w:rPr>
        </w:r>
        <w:r>
          <w:rPr>
            <w:noProof/>
            <w:webHidden/>
          </w:rPr>
          <w:fldChar w:fldCharType="separate"/>
        </w:r>
        <w:r>
          <w:rPr>
            <w:noProof/>
            <w:webHidden/>
          </w:rPr>
          <w:t>7</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5" w:history="1">
        <w:r w:rsidRPr="00B52833">
          <w:rPr>
            <w:rStyle w:val="Hyperlink"/>
            <w:noProof/>
          </w:rPr>
          <w:t>2.1.5</w:t>
        </w:r>
        <w:r>
          <w:rPr>
            <w:rFonts w:asciiTheme="minorHAnsi" w:eastAsiaTheme="minorEastAsia" w:hAnsiTheme="minorHAnsi" w:cstheme="minorBidi"/>
            <w:noProof/>
            <w:sz w:val="22"/>
            <w:szCs w:val="22"/>
          </w:rPr>
          <w:tab/>
        </w:r>
        <w:r w:rsidRPr="00B52833">
          <w:rPr>
            <w:rStyle w:val="Hyperlink"/>
            <w:noProof/>
          </w:rPr>
          <w:t>[W3C-TTML-1.0] Section 9, Layout</w:t>
        </w:r>
        <w:r>
          <w:rPr>
            <w:noProof/>
            <w:webHidden/>
          </w:rPr>
          <w:tab/>
        </w:r>
        <w:r>
          <w:rPr>
            <w:noProof/>
            <w:webHidden/>
          </w:rPr>
          <w:fldChar w:fldCharType="begin"/>
        </w:r>
        <w:r>
          <w:rPr>
            <w:noProof/>
            <w:webHidden/>
          </w:rPr>
          <w:instrText xml:space="preserve"> PAGEREF _Toc509485345 \h </w:instrText>
        </w:r>
        <w:r>
          <w:rPr>
            <w:noProof/>
            <w:webHidden/>
          </w:rPr>
        </w:r>
        <w:r>
          <w:rPr>
            <w:noProof/>
            <w:webHidden/>
          </w:rPr>
          <w:fldChar w:fldCharType="separate"/>
        </w:r>
        <w:r>
          <w:rPr>
            <w:noProof/>
            <w:webHidden/>
          </w:rPr>
          <w:t>7</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6" w:history="1">
        <w:r w:rsidRPr="00B52833">
          <w:rPr>
            <w:rStyle w:val="Hyperlink"/>
            <w:noProof/>
          </w:rPr>
          <w:t>2.1.6</w:t>
        </w:r>
        <w:r>
          <w:rPr>
            <w:rFonts w:asciiTheme="minorHAnsi" w:eastAsiaTheme="minorEastAsia" w:hAnsiTheme="minorHAnsi" w:cstheme="minorBidi"/>
            <w:noProof/>
            <w:sz w:val="22"/>
            <w:szCs w:val="22"/>
          </w:rPr>
          <w:tab/>
        </w:r>
        <w:r w:rsidRPr="00B52833">
          <w:rPr>
            <w:rStyle w:val="Hyperlink"/>
            <w:noProof/>
          </w:rPr>
          <w:t>[W3C-TTML-1.0] Section 10.2.4, timeContainer</w:t>
        </w:r>
        <w:r>
          <w:rPr>
            <w:noProof/>
            <w:webHidden/>
          </w:rPr>
          <w:tab/>
        </w:r>
        <w:r>
          <w:rPr>
            <w:noProof/>
            <w:webHidden/>
          </w:rPr>
          <w:fldChar w:fldCharType="begin"/>
        </w:r>
        <w:r>
          <w:rPr>
            <w:noProof/>
            <w:webHidden/>
          </w:rPr>
          <w:instrText xml:space="preserve"> PAGEREF _Toc509485346 \h </w:instrText>
        </w:r>
        <w:r>
          <w:rPr>
            <w:noProof/>
            <w:webHidden/>
          </w:rPr>
        </w:r>
        <w:r>
          <w:rPr>
            <w:noProof/>
            <w:webHidden/>
          </w:rPr>
          <w:fldChar w:fldCharType="separate"/>
        </w:r>
        <w:r>
          <w:rPr>
            <w:noProof/>
            <w:webHidden/>
          </w:rPr>
          <w:t>7</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7" w:history="1">
        <w:r w:rsidRPr="00B52833">
          <w:rPr>
            <w:rStyle w:val="Hyperlink"/>
            <w:noProof/>
          </w:rPr>
          <w:t>2.1.7</w:t>
        </w:r>
        <w:r>
          <w:rPr>
            <w:rFonts w:asciiTheme="minorHAnsi" w:eastAsiaTheme="minorEastAsia" w:hAnsiTheme="minorHAnsi" w:cstheme="minorBidi"/>
            <w:noProof/>
            <w:sz w:val="22"/>
            <w:szCs w:val="22"/>
          </w:rPr>
          <w:tab/>
        </w:r>
        <w:r w:rsidRPr="00B52833">
          <w:rPr>
            <w:rStyle w:val="Hyperlink"/>
            <w:noProof/>
          </w:rPr>
          <w:t>[W3C-TTML-1.0] Section 11, Animation</w:t>
        </w:r>
        <w:r>
          <w:rPr>
            <w:noProof/>
            <w:webHidden/>
          </w:rPr>
          <w:tab/>
        </w:r>
        <w:r>
          <w:rPr>
            <w:noProof/>
            <w:webHidden/>
          </w:rPr>
          <w:fldChar w:fldCharType="begin"/>
        </w:r>
        <w:r>
          <w:rPr>
            <w:noProof/>
            <w:webHidden/>
          </w:rPr>
          <w:instrText xml:space="preserve"> PAGEREF _Toc509485347 \h </w:instrText>
        </w:r>
        <w:r>
          <w:rPr>
            <w:noProof/>
            <w:webHidden/>
          </w:rPr>
        </w:r>
        <w:r>
          <w:rPr>
            <w:noProof/>
            <w:webHidden/>
          </w:rPr>
          <w:fldChar w:fldCharType="separate"/>
        </w:r>
        <w:r>
          <w:rPr>
            <w:noProof/>
            <w:webHidden/>
          </w:rPr>
          <w:t>8</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48" w:history="1">
        <w:r w:rsidRPr="00B52833">
          <w:rPr>
            <w:rStyle w:val="Hyperlink"/>
            <w:noProof/>
          </w:rPr>
          <w:t>2.1.8</w:t>
        </w:r>
        <w:r>
          <w:rPr>
            <w:rFonts w:asciiTheme="minorHAnsi" w:eastAsiaTheme="minorEastAsia" w:hAnsiTheme="minorHAnsi" w:cstheme="minorBidi"/>
            <w:noProof/>
            <w:sz w:val="22"/>
            <w:szCs w:val="22"/>
          </w:rPr>
          <w:tab/>
        </w:r>
        <w:r w:rsidRPr="00B52833">
          <w:rPr>
            <w:rStyle w:val="Hyperlink"/>
            <w:noProof/>
          </w:rPr>
          <w:t>[W3C-TTML-1.0] Section 12, Metadata</w:t>
        </w:r>
        <w:r>
          <w:rPr>
            <w:noProof/>
            <w:webHidden/>
          </w:rPr>
          <w:tab/>
        </w:r>
        <w:r>
          <w:rPr>
            <w:noProof/>
            <w:webHidden/>
          </w:rPr>
          <w:fldChar w:fldCharType="begin"/>
        </w:r>
        <w:r>
          <w:rPr>
            <w:noProof/>
            <w:webHidden/>
          </w:rPr>
          <w:instrText xml:space="preserve"> PAGEREF _Toc509485348 \h </w:instrText>
        </w:r>
        <w:r>
          <w:rPr>
            <w:noProof/>
            <w:webHidden/>
          </w:rPr>
        </w:r>
        <w:r>
          <w:rPr>
            <w:noProof/>
            <w:webHidden/>
          </w:rPr>
          <w:fldChar w:fldCharType="separate"/>
        </w:r>
        <w:r>
          <w:rPr>
            <w:noProof/>
            <w:webHidden/>
          </w:rPr>
          <w:t>8</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49" w:history="1">
        <w:r w:rsidRPr="00B52833">
          <w:rPr>
            <w:rStyle w:val="Hyperlink"/>
            <w:noProof/>
          </w:rPr>
          <w:t>2.2</w:t>
        </w:r>
        <w:r>
          <w:rPr>
            <w:rFonts w:asciiTheme="minorHAnsi" w:eastAsiaTheme="minorEastAsia" w:hAnsiTheme="minorHAnsi" w:cstheme="minorBidi"/>
            <w:noProof/>
            <w:sz w:val="22"/>
            <w:szCs w:val="22"/>
          </w:rPr>
          <w:tab/>
        </w:r>
        <w:r w:rsidRPr="00B52833">
          <w:rPr>
            <w:rStyle w:val="Hyperlink"/>
            <w:noProof/>
          </w:rPr>
          <w:t>Clarifications</w:t>
        </w:r>
        <w:r>
          <w:rPr>
            <w:noProof/>
            <w:webHidden/>
          </w:rPr>
          <w:tab/>
        </w:r>
        <w:r>
          <w:rPr>
            <w:noProof/>
            <w:webHidden/>
          </w:rPr>
          <w:fldChar w:fldCharType="begin"/>
        </w:r>
        <w:r>
          <w:rPr>
            <w:noProof/>
            <w:webHidden/>
          </w:rPr>
          <w:instrText xml:space="preserve"> PAGEREF _Toc509485349 \h </w:instrText>
        </w:r>
        <w:r>
          <w:rPr>
            <w:noProof/>
            <w:webHidden/>
          </w:rPr>
        </w:r>
        <w:r>
          <w:rPr>
            <w:noProof/>
            <w:webHidden/>
          </w:rPr>
          <w:fldChar w:fldCharType="separate"/>
        </w:r>
        <w:r>
          <w:rPr>
            <w:noProof/>
            <w:webHidden/>
          </w:rPr>
          <w:t>8</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50" w:history="1">
        <w:r w:rsidRPr="00B52833">
          <w:rPr>
            <w:rStyle w:val="Hyperlink"/>
            <w:noProof/>
          </w:rPr>
          <w:t>2.2.1</w:t>
        </w:r>
        <w:r>
          <w:rPr>
            <w:rFonts w:asciiTheme="minorHAnsi" w:eastAsiaTheme="minorEastAsia" w:hAnsiTheme="minorHAnsi" w:cstheme="minorBidi"/>
            <w:noProof/>
            <w:sz w:val="22"/>
            <w:szCs w:val="22"/>
          </w:rPr>
          <w:tab/>
        </w:r>
        <w:r w:rsidRPr="00B52833">
          <w:rPr>
            <w:rStyle w:val="Hyperlink"/>
            <w:noProof/>
          </w:rPr>
          <w:t>[W3C-TTML-1.0] Section 7.2.3, xml:space</w:t>
        </w:r>
        <w:r>
          <w:rPr>
            <w:noProof/>
            <w:webHidden/>
          </w:rPr>
          <w:tab/>
        </w:r>
        <w:r>
          <w:rPr>
            <w:noProof/>
            <w:webHidden/>
          </w:rPr>
          <w:fldChar w:fldCharType="begin"/>
        </w:r>
        <w:r>
          <w:rPr>
            <w:noProof/>
            <w:webHidden/>
          </w:rPr>
          <w:instrText xml:space="preserve"> PAGEREF _Toc509485350 \h </w:instrText>
        </w:r>
        <w:r>
          <w:rPr>
            <w:noProof/>
            <w:webHidden/>
          </w:rPr>
        </w:r>
        <w:r>
          <w:rPr>
            <w:noProof/>
            <w:webHidden/>
          </w:rPr>
          <w:fldChar w:fldCharType="separate"/>
        </w:r>
        <w:r>
          <w:rPr>
            <w:noProof/>
            <w:webHidden/>
          </w:rPr>
          <w:t>8</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51" w:history="1">
        <w:r w:rsidRPr="00B52833">
          <w:rPr>
            <w:rStyle w:val="Hyperlink"/>
            <w:noProof/>
          </w:rPr>
          <w:t>2.2.2</w:t>
        </w:r>
        <w:r>
          <w:rPr>
            <w:rFonts w:asciiTheme="minorHAnsi" w:eastAsiaTheme="minorEastAsia" w:hAnsiTheme="minorHAnsi" w:cstheme="minorBidi"/>
            <w:noProof/>
            <w:sz w:val="22"/>
            <w:szCs w:val="22"/>
          </w:rPr>
          <w:tab/>
        </w:r>
        <w:r w:rsidRPr="00B52833">
          <w:rPr>
            <w:rStyle w:val="Hyperlink"/>
            <w:noProof/>
          </w:rPr>
          <w:t>[W3C-TTML-1.0] Section 8, Styling</w:t>
        </w:r>
        <w:r>
          <w:rPr>
            <w:noProof/>
            <w:webHidden/>
          </w:rPr>
          <w:tab/>
        </w:r>
        <w:r>
          <w:rPr>
            <w:noProof/>
            <w:webHidden/>
          </w:rPr>
          <w:fldChar w:fldCharType="begin"/>
        </w:r>
        <w:r>
          <w:rPr>
            <w:noProof/>
            <w:webHidden/>
          </w:rPr>
          <w:instrText xml:space="preserve"> PAGEREF _Toc509485351 \h </w:instrText>
        </w:r>
        <w:r>
          <w:rPr>
            <w:noProof/>
            <w:webHidden/>
          </w:rPr>
        </w:r>
        <w:r>
          <w:rPr>
            <w:noProof/>
            <w:webHidden/>
          </w:rPr>
          <w:fldChar w:fldCharType="separate"/>
        </w:r>
        <w:r>
          <w:rPr>
            <w:noProof/>
            <w:webHidden/>
          </w:rPr>
          <w:t>8</w:t>
        </w:r>
        <w:r>
          <w:rPr>
            <w:noProof/>
            <w:webHidden/>
          </w:rPr>
          <w:fldChar w:fldCharType="end"/>
        </w:r>
      </w:hyperlink>
    </w:p>
    <w:p w:rsidR="00AB2B6A" w:rsidRDefault="00AB2B6A">
      <w:pPr>
        <w:pStyle w:val="TOC3"/>
        <w:rPr>
          <w:rFonts w:asciiTheme="minorHAnsi" w:eastAsiaTheme="minorEastAsia" w:hAnsiTheme="minorHAnsi" w:cstheme="minorBidi"/>
          <w:noProof/>
          <w:sz w:val="22"/>
          <w:szCs w:val="22"/>
        </w:rPr>
      </w:pPr>
      <w:hyperlink w:anchor="_Toc509485352" w:history="1">
        <w:r w:rsidRPr="00B52833">
          <w:rPr>
            <w:rStyle w:val="Hyperlink"/>
            <w:noProof/>
          </w:rPr>
          <w:t>2.2.3</w:t>
        </w:r>
        <w:r>
          <w:rPr>
            <w:rFonts w:asciiTheme="minorHAnsi" w:eastAsiaTheme="minorEastAsia" w:hAnsiTheme="minorHAnsi" w:cstheme="minorBidi"/>
            <w:noProof/>
            <w:sz w:val="22"/>
            <w:szCs w:val="22"/>
          </w:rPr>
          <w:tab/>
        </w:r>
        <w:r w:rsidRPr="00B52833">
          <w:rPr>
            <w:rStyle w:val="Hyperlink"/>
            <w:noProof/>
          </w:rPr>
          <w:t>[W3C-TTML-1.0] Section 10.2.3, dur</w:t>
        </w:r>
        <w:r>
          <w:rPr>
            <w:noProof/>
            <w:webHidden/>
          </w:rPr>
          <w:tab/>
        </w:r>
        <w:r>
          <w:rPr>
            <w:noProof/>
            <w:webHidden/>
          </w:rPr>
          <w:fldChar w:fldCharType="begin"/>
        </w:r>
        <w:r>
          <w:rPr>
            <w:noProof/>
            <w:webHidden/>
          </w:rPr>
          <w:instrText xml:space="preserve"> PAGEREF _Toc509485352 \h </w:instrText>
        </w:r>
        <w:r>
          <w:rPr>
            <w:noProof/>
            <w:webHidden/>
          </w:rPr>
        </w:r>
        <w:r>
          <w:rPr>
            <w:noProof/>
            <w:webHidden/>
          </w:rPr>
          <w:fldChar w:fldCharType="separate"/>
        </w:r>
        <w:r>
          <w:rPr>
            <w:noProof/>
            <w:webHidden/>
          </w:rPr>
          <w:t>9</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53" w:history="1">
        <w:r w:rsidRPr="00B52833">
          <w:rPr>
            <w:rStyle w:val="Hyperlink"/>
            <w:noProof/>
          </w:rPr>
          <w:t>2.3</w:t>
        </w:r>
        <w:r>
          <w:rPr>
            <w:rFonts w:asciiTheme="minorHAnsi" w:eastAsiaTheme="minorEastAsia" w:hAnsiTheme="minorHAnsi" w:cstheme="minorBidi"/>
            <w:noProof/>
            <w:sz w:val="22"/>
            <w:szCs w:val="22"/>
          </w:rPr>
          <w:tab/>
        </w:r>
        <w:r w:rsidRPr="00B52833">
          <w:rPr>
            <w:rStyle w:val="Hyperlink"/>
            <w:noProof/>
          </w:rPr>
          <w:t>Error Handling</w:t>
        </w:r>
        <w:r>
          <w:rPr>
            <w:noProof/>
            <w:webHidden/>
          </w:rPr>
          <w:tab/>
        </w:r>
        <w:r>
          <w:rPr>
            <w:noProof/>
            <w:webHidden/>
          </w:rPr>
          <w:fldChar w:fldCharType="begin"/>
        </w:r>
        <w:r>
          <w:rPr>
            <w:noProof/>
            <w:webHidden/>
          </w:rPr>
          <w:instrText xml:space="preserve"> PAGEREF _Toc509485353 \h </w:instrText>
        </w:r>
        <w:r>
          <w:rPr>
            <w:noProof/>
            <w:webHidden/>
          </w:rPr>
        </w:r>
        <w:r>
          <w:rPr>
            <w:noProof/>
            <w:webHidden/>
          </w:rPr>
          <w:fldChar w:fldCharType="separate"/>
        </w:r>
        <w:r>
          <w:rPr>
            <w:noProof/>
            <w:webHidden/>
          </w:rPr>
          <w:t>9</w:t>
        </w:r>
        <w:r>
          <w:rPr>
            <w:noProof/>
            <w:webHidden/>
          </w:rPr>
          <w:fldChar w:fldCharType="end"/>
        </w:r>
      </w:hyperlink>
    </w:p>
    <w:p w:rsidR="00AB2B6A" w:rsidRDefault="00AB2B6A">
      <w:pPr>
        <w:pStyle w:val="TOC2"/>
        <w:rPr>
          <w:rFonts w:asciiTheme="minorHAnsi" w:eastAsiaTheme="minorEastAsia" w:hAnsiTheme="minorHAnsi" w:cstheme="minorBidi"/>
          <w:noProof/>
          <w:sz w:val="22"/>
          <w:szCs w:val="22"/>
        </w:rPr>
      </w:pPr>
      <w:hyperlink w:anchor="_Toc509485354" w:history="1">
        <w:r w:rsidRPr="00B52833">
          <w:rPr>
            <w:rStyle w:val="Hyperlink"/>
            <w:noProof/>
          </w:rPr>
          <w:t>2.4</w:t>
        </w:r>
        <w:r>
          <w:rPr>
            <w:rFonts w:asciiTheme="minorHAnsi" w:eastAsiaTheme="minorEastAsia" w:hAnsiTheme="minorHAnsi" w:cstheme="minorBidi"/>
            <w:noProof/>
            <w:sz w:val="22"/>
            <w:szCs w:val="22"/>
          </w:rPr>
          <w:tab/>
        </w:r>
        <w:r w:rsidRPr="00B52833">
          <w:rPr>
            <w:rStyle w:val="Hyperlink"/>
            <w:noProof/>
          </w:rPr>
          <w:t>Security</w:t>
        </w:r>
        <w:r>
          <w:rPr>
            <w:noProof/>
            <w:webHidden/>
          </w:rPr>
          <w:tab/>
        </w:r>
        <w:r>
          <w:rPr>
            <w:noProof/>
            <w:webHidden/>
          </w:rPr>
          <w:fldChar w:fldCharType="begin"/>
        </w:r>
        <w:r>
          <w:rPr>
            <w:noProof/>
            <w:webHidden/>
          </w:rPr>
          <w:instrText xml:space="preserve"> PAGEREF _Toc509485354 \h </w:instrText>
        </w:r>
        <w:r>
          <w:rPr>
            <w:noProof/>
            <w:webHidden/>
          </w:rPr>
        </w:r>
        <w:r>
          <w:rPr>
            <w:noProof/>
            <w:webHidden/>
          </w:rPr>
          <w:fldChar w:fldCharType="separate"/>
        </w:r>
        <w:r>
          <w:rPr>
            <w:noProof/>
            <w:webHidden/>
          </w:rPr>
          <w:t>9</w:t>
        </w:r>
        <w:r>
          <w:rPr>
            <w:noProof/>
            <w:webHidden/>
          </w:rPr>
          <w:fldChar w:fldCharType="end"/>
        </w:r>
      </w:hyperlink>
    </w:p>
    <w:p w:rsidR="00AB2B6A" w:rsidRDefault="00AB2B6A">
      <w:pPr>
        <w:pStyle w:val="TOC1"/>
        <w:rPr>
          <w:rFonts w:asciiTheme="minorHAnsi" w:eastAsiaTheme="minorEastAsia" w:hAnsiTheme="minorHAnsi" w:cstheme="minorBidi"/>
          <w:b w:val="0"/>
          <w:bCs w:val="0"/>
          <w:noProof/>
          <w:sz w:val="22"/>
          <w:szCs w:val="22"/>
        </w:rPr>
      </w:pPr>
      <w:hyperlink w:anchor="_Toc509485355" w:history="1">
        <w:r w:rsidRPr="00B52833">
          <w:rPr>
            <w:rStyle w:val="Hyperlink"/>
            <w:noProof/>
          </w:rPr>
          <w:t>3</w:t>
        </w:r>
        <w:r>
          <w:rPr>
            <w:rFonts w:asciiTheme="minorHAnsi" w:eastAsiaTheme="minorEastAsia" w:hAnsiTheme="minorHAnsi" w:cstheme="minorBidi"/>
            <w:b w:val="0"/>
            <w:bCs w:val="0"/>
            <w:noProof/>
            <w:sz w:val="22"/>
            <w:szCs w:val="22"/>
          </w:rPr>
          <w:tab/>
        </w:r>
        <w:r w:rsidRPr="00B52833">
          <w:rPr>
            <w:rStyle w:val="Hyperlink"/>
            <w:noProof/>
          </w:rPr>
          <w:t>Change Tracking</w:t>
        </w:r>
        <w:r>
          <w:rPr>
            <w:noProof/>
            <w:webHidden/>
          </w:rPr>
          <w:tab/>
        </w:r>
        <w:r>
          <w:rPr>
            <w:noProof/>
            <w:webHidden/>
          </w:rPr>
          <w:fldChar w:fldCharType="begin"/>
        </w:r>
        <w:r>
          <w:rPr>
            <w:noProof/>
            <w:webHidden/>
          </w:rPr>
          <w:instrText xml:space="preserve"> PAGEREF _Toc509485355 \h </w:instrText>
        </w:r>
        <w:r>
          <w:rPr>
            <w:noProof/>
            <w:webHidden/>
          </w:rPr>
        </w:r>
        <w:r>
          <w:rPr>
            <w:noProof/>
            <w:webHidden/>
          </w:rPr>
          <w:fldChar w:fldCharType="separate"/>
        </w:r>
        <w:r>
          <w:rPr>
            <w:noProof/>
            <w:webHidden/>
          </w:rPr>
          <w:t>10</w:t>
        </w:r>
        <w:r>
          <w:rPr>
            <w:noProof/>
            <w:webHidden/>
          </w:rPr>
          <w:fldChar w:fldCharType="end"/>
        </w:r>
      </w:hyperlink>
    </w:p>
    <w:p w:rsidR="00AB2B6A" w:rsidRDefault="00AB2B6A">
      <w:pPr>
        <w:pStyle w:val="TOC1"/>
        <w:rPr>
          <w:rFonts w:asciiTheme="minorHAnsi" w:eastAsiaTheme="minorEastAsia" w:hAnsiTheme="minorHAnsi" w:cstheme="minorBidi"/>
          <w:b w:val="0"/>
          <w:bCs w:val="0"/>
          <w:noProof/>
          <w:sz w:val="22"/>
          <w:szCs w:val="22"/>
        </w:rPr>
      </w:pPr>
      <w:hyperlink w:anchor="_Toc509485356" w:history="1">
        <w:r w:rsidRPr="00B52833">
          <w:rPr>
            <w:rStyle w:val="Hyperlink"/>
            <w:noProof/>
          </w:rPr>
          <w:t>4</w:t>
        </w:r>
        <w:r>
          <w:rPr>
            <w:rFonts w:asciiTheme="minorHAnsi" w:eastAsiaTheme="minorEastAsia" w:hAnsiTheme="minorHAnsi" w:cstheme="minorBidi"/>
            <w:b w:val="0"/>
            <w:bCs w:val="0"/>
            <w:noProof/>
            <w:sz w:val="22"/>
            <w:szCs w:val="22"/>
          </w:rPr>
          <w:tab/>
        </w:r>
        <w:r w:rsidRPr="00B52833">
          <w:rPr>
            <w:rStyle w:val="Hyperlink"/>
            <w:noProof/>
          </w:rPr>
          <w:t>Index</w:t>
        </w:r>
        <w:r>
          <w:rPr>
            <w:noProof/>
            <w:webHidden/>
          </w:rPr>
          <w:tab/>
        </w:r>
        <w:r>
          <w:rPr>
            <w:noProof/>
            <w:webHidden/>
          </w:rPr>
          <w:fldChar w:fldCharType="begin"/>
        </w:r>
        <w:r>
          <w:rPr>
            <w:noProof/>
            <w:webHidden/>
          </w:rPr>
          <w:instrText xml:space="preserve"> PAGEREF _Toc509485356 \h </w:instrText>
        </w:r>
        <w:r>
          <w:rPr>
            <w:noProof/>
            <w:webHidden/>
          </w:rPr>
        </w:r>
        <w:r>
          <w:rPr>
            <w:noProof/>
            <w:webHidden/>
          </w:rPr>
          <w:fldChar w:fldCharType="separate"/>
        </w:r>
        <w:r>
          <w:rPr>
            <w:noProof/>
            <w:webHidden/>
          </w:rPr>
          <w:t>11</w:t>
        </w:r>
        <w:r>
          <w:rPr>
            <w:noProof/>
            <w:webHidden/>
          </w:rPr>
          <w:fldChar w:fldCharType="end"/>
        </w:r>
      </w:hyperlink>
    </w:p>
    <w:p w:rsidR="001B5194" w:rsidRDefault="00AB2B6A">
      <w:r>
        <w:fldChar w:fldCharType="end"/>
      </w:r>
    </w:p>
    <w:p w:rsidR="001B5194" w:rsidRDefault="00AB2B6A">
      <w:pPr>
        <w:pStyle w:val="Heading1"/>
      </w:pPr>
      <w:bookmarkStart w:id="1" w:name="section_5ad45ebf50d24f0694fb1f8ddf61b91b"/>
      <w:bookmarkStart w:id="2" w:name="_Toc509485331"/>
      <w:r>
        <w:lastRenderedPageBreak/>
        <w:t>Introduction</w:t>
      </w:r>
      <w:bookmarkEnd w:id="1"/>
      <w:bookmarkEnd w:id="2"/>
      <w:r>
        <w:fldChar w:fldCharType="begin"/>
      </w:r>
      <w:r>
        <w:instrText xml:space="preserve"> XE "I</w:instrText>
      </w:r>
      <w:r>
        <w:instrText xml:space="preserve">ntroduction" </w:instrText>
      </w:r>
      <w:r>
        <w:fldChar w:fldCharType="end"/>
      </w:r>
    </w:p>
    <w:p w:rsidR="001B5194" w:rsidRDefault="00AB2B6A">
      <w:r>
        <w:t xml:space="preserve">This document describes the level of support provided by Microsoft web browsers for the </w:t>
      </w:r>
      <w:r>
        <w:rPr>
          <w:i/>
        </w:rPr>
        <w:t xml:space="preserve">Timed Text Markup Language (TTML) 1.0 </w:t>
      </w:r>
      <w:r>
        <w:t>specification, published November 18, 2010.</w:t>
      </w:r>
    </w:p>
    <w:p w:rsidR="001B5194" w:rsidRDefault="00AB2B6A">
      <w:pPr>
        <w:pStyle w:val="Heading2"/>
      </w:pPr>
      <w:bookmarkStart w:id="3" w:name="section_f287f38132c84a7fb780660e665bb135"/>
      <w:bookmarkStart w:id="4" w:name="_Toc509485332"/>
      <w:r>
        <w:t>Glossary</w:t>
      </w:r>
      <w:bookmarkEnd w:id="3"/>
      <w:bookmarkEnd w:id="4"/>
      <w:r>
        <w:fldChar w:fldCharType="begin"/>
      </w:r>
      <w:r>
        <w:instrText xml:space="preserve"> XE "Glossary" </w:instrText>
      </w:r>
      <w:r>
        <w:fldChar w:fldCharType="end"/>
      </w:r>
    </w:p>
    <w:p w:rsidR="001B5194" w:rsidRDefault="00AB2B6A">
      <w:pPr>
        <w:ind w:left="548" w:hanging="274"/>
      </w:pPr>
      <w:r>
        <w:rPr>
          <w:b/>
        </w:rPr>
        <w:t>MAY, SHOULD, MUST, SHOULD NOT, MUST NOT:</w:t>
      </w:r>
      <w:r>
        <w:t xml:space="preserve"> The</w:t>
      </w:r>
      <w:r>
        <w:t xml:space="preserve">se terms (in all caps) are used as defined in </w:t>
      </w:r>
      <w:hyperlink r:id="rId15">
        <w:r>
          <w:rPr>
            <w:rStyle w:val="Hyperlink"/>
          </w:rPr>
          <w:t>[RFC2119]</w:t>
        </w:r>
      </w:hyperlink>
      <w:r>
        <w:t>. All statements of optional behavior use either MAY, SHOULD, or SHOULD NOT.</w:t>
      </w:r>
    </w:p>
    <w:p w:rsidR="001B5194" w:rsidRDefault="00AB2B6A">
      <w:pPr>
        <w:pStyle w:val="Heading2"/>
      </w:pPr>
      <w:bookmarkStart w:id="5" w:name="section_84d4386ba28f4e7688f45c8d63bca292"/>
      <w:bookmarkStart w:id="6" w:name="_Toc509485333"/>
      <w:r>
        <w:t>References</w:t>
      </w:r>
      <w:bookmarkEnd w:id="5"/>
      <w:bookmarkEnd w:id="6"/>
    </w:p>
    <w:p w:rsidR="001B5194" w:rsidRDefault="00AB2B6A">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16" w:history="1">
        <w:r w:rsidRPr="00874DB6">
          <w:rPr>
            <w:rStyle w:val="Hyperlink"/>
          </w:rPr>
          <w:t>Errata</w:t>
        </w:r>
      </w:hyperlink>
      <w:r w:rsidRPr="00301053">
        <w:t xml:space="preserve">.  </w:t>
      </w:r>
    </w:p>
    <w:p w:rsidR="001B5194" w:rsidRDefault="00AB2B6A">
      <w:pPr>
        <w:pStyle w:val="Heading3"/>
      </w:pPr>
      <w:bookmarkStart w:id="7" w:name="section_89c8487765404ff0b0dd930e38963c3f"/>
      <w:bookmarkStart w:id="8" w:name="_Toc50948533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B5194" w:rsidRDefault="00AB2B6A">
      <w:r>
        <w:t>We conduct frequent surveys of the normative r</w:t>
      </w:r>
      <w:r>
        <w:t xml:space="preserve">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1B5194" w:rsidRDefault="00AB2B6A">
      <w:pPr>
        <w:spacing w:after="200"/>
      </w:pPr>
      <w:r>
        <w:t>[RFC2119</w:t>
      </w:r>
      <w:r>
        <w:t xml:space="preserve">] Bradner, S., "Key words for use in RFCs to Indicate Requirement Levels", BCP 14, RFC 2119, March 1997, </w:t>
      </w:r>
      <w:hyperlink r:id="rId18">
        <w:r>
          <w:rPr>
            <w:rStyle w:val="Hyperlink"/>
          </w:rPr>
          <w:t>http://www.rfc-editor.org/rfc/rfc2119.txt</w:t>
        </w:r>
      </w:hyperlink>
    </w:p>
    <w:p w:rsidR="001B5194" w:rsidRDefault="00AB2B6A">
      <w:pPr>
        <w:spacing w:after="200"/>
      </w:pPr>
      <w:r>
        <w:t xml:space="preserve">[W3C-TTML-1.0] World Wide Web Consortium, "Timed Text Markup Language (TTML) 1.0", W3C Recommendation 18 November 2010, </w:t>
      </w:r>
      <w:hyperlink r:id="rId19">
        <w:r>
          <w:rPr>
            <w:rStyle w:val="Hyperlink"/>
          </w:rPr>
          <w:t>http://www.w3.org/TR/2010/REC-ttaf1-dfxp-20101118/</w:t>
        </w:r>
      </w:hyperlink>
    </w:p>
    <w:p w:rsidR="001B5194" w:rsidRDefault="00AB2B6A">
      <w:pPr>
        <w:pStyle w:val="Heading3"/>
      </w:pPr>
      <w:bookmarkStart w:id="9" w:name="section_594f64009ea647c2babd8744e907dd27"/>
      <w:bookmarkStart w:id="10" w:name="_Toc50948533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B5194" w:rsidRDefault="00AB2B6A">
      <w:pPr>
        <w:spacing w:after="200"/>
      </w:pPr>
      <w:r>
        <w:t>None.</w:t>
      </w:r>
    </w:p>
    <w:p w:rsidR="001B5194" w:rsidRDefault="00AB2B6A">
      <w:pPr>
        <w:pStyle w:val="Heading2"/>
      </w:pPr>
      <w:bookmarkStart w:id="11" w:name="section_17f34d0d001b4b20a40676b99d3b0db9"/>
      <w:bookmarkStart w:id="12" w:name="_Toc509485336"/>
      <w:r>
        <w:t>Microsoft Implementations</w:t>
      </w:r>
      <w:bookmarkEnd w:id="11"/>
      <w:bookmarkEnd w:id="12"/>
    </w:p>
    <w:p w:rsidR="001B5194" w:rsidRDefault="00AB2B6A">
      <w:r>
        <w:t>The following Microsoft web browser versions implement some portion of the TTML specification:</w:t>
      </w:r>
    </w:p>
    <w:p w:rsidR="001B5194" w:rsidRDefault="00AB2B6A">
      <w:pPr>
        <w:pStyle w:val="ListParagraph"/>
        <w:numPr>
          <w:ilvl w:val="0"/>
          <w:numId w:val="49"/>
        </w:numPr>
      </w:pPr>
      <w:r>
        <w:t xml:space="preserve">Windows Internet Explorer 10 </w:t>
      </w:r>
    </w:p>
    <w:p w:rsidR="001B5194" w:rsidRDefault="00AB2B6A">
      <w:pPr>
        <w:pStyle w:val="ListParagraph"/>
        <w:numPr>
          <w:ilvl w:val="0"/>
          <w:numId w:val="49"/>
        </w:numPr>
      </w:pPr>
      <w:r>
        <w:t>Internet Explo</w:t>
      </w:r>
      <w:r>
        <w:t>rer 11</w:t>
      </w:r>
    </w:p>
    <w:p w:rsidR="001B5194" w:rsidRDefault="00AB2B6A">
      <w:pPr>
        <w:pStyle w:val="ListParagraph"/>
        <w:numPr>
          <w:ilvl w:val="0"/>
          <w:numId w:val="49"/>
        </w:numPr>
      </w:pPr>
      <w:r>
        <w:t>Internet Explorer 11 for Windows 10</w:t>
      </w:r>
    </w:p>
    <w:p w:rsidR="001B5194" w:rsidRDefault="00AB2B6A">
      <w:pPr>
        <w:pStyle w:val="ListParagraph"/>
        <w:numPr>
          <w:ilvl w:val="0"/>
          <w:numId w:val="49"/>
        </w:numPr>
      </w:pPr>
      <w:r>
        <w:t>Microsoft Edge</w:t>
      </w:r>
    </w:p>
    <w:p w:rsidR="001B5194" w:rsidRDefault="00AB2B6A">
      <w:r>
        <w:t>Each browser version may implement multiple document rendering modes. The modes vary from one another in support of the standard. The following table lists the document modes in each browser version</w:t>
      </w:r>
      <w:r>
        <w:t xml:space="preserve"> that support the TTML specification.</w:t>
      </w:r>
    </w:p>
    <w:tbl>
      <w:tblPr>
        <w:tblStyle w:val="Table-ShadedHeaderIndented"/>
        <w:tblW w:w="0" w:type="auto"/>
        <w:tblLook w:val="04A0" w:firstRow="1" w:lastRow="0" w:firstColumn="1" w:lastColumn="0" w:noHBand="0" w:noVBand="1"/>
      </w:tblPr>
      <w:tblGrid>
        <w:gridCol w:w="3168"/>
        <w:gridCol w:w="3168"/>
      </w:tblGrid>
      <w:tr w:rsidR="001B5194" w:rsidTr="001B5194">
        <w:trPr>
          <w:cnfStyle w:val="100000000000" w:firstRow="1" w:lastRow="0" w:firstColumn="0" w:lastColumn="0" w:oddVBand="0" w:evenVBand="0" w:oddHBand="0" w:evenHBand="0" w:firstRowFirstColumn="0" w:firstRowLastColumn="0" w:lastRowFirstColumn="0" w:lastRowLastColumn="0"/>
          <w:tblHeader/>
        </w:trPr>
        <w:tc>
          <w:tcPr>
            <w:tcW w:w="3168" w:type="dxa"/>
          </w:tcPr>
          <w:p w:rsidR="001B5194" w:rsidRDefault="00AB2B6A">
            <w:pPr>
              <w:pStyle w:val="TableHeaderText"/>
            </w:pPr>
            <w:r>
              <w:t>Browser Version</w:t>
            </w:r>
          </w:p>
        </w:tc>
        <w:tc>
          <w:tcPr>
            <w:tcW w:w="3168" w:type="dxa"/>
          </w:tcPr>
          <w:p w:rsidR="001B5194" w:rsidRDefault="00AB2B6A">
            <w:pPr>
              <w:pStyle w:val="TableHeaderText"/>
            </w:pPr>
            <w:r>
              <w:t>Document Modes Supported</w:t>
            </w:r>
          </w:p>
        </w:tc>
      </w:tr>
      <w:tr w:rsidR="001B5194" w:rsidTr="001B5194">
        <w:tc>
          <w:tcPr>
            <w:tcW w:w="3168" w:type="dxa"/>
          </w:tcPr>
          <w:p w:rsidR="001B5194" w:rsidRDefault="00AB2B6A">
            <w:pPr>
              <w:pStyle w:val="TableBodyText"/>
            </w:pPr>
            <w:r>
              <w:t>Internet Explorer 10</w:t>
            </w:r>
          </w:p>
        </w:tc>
        <w:tc>
          <w:tcPr>
            <w:tcW w:w="3168" w:type="dxa"/>
          </w:tcPr>
          <w:p w:rsidR="001B5194" w:rsidRDefault="00AB2B6A">
            <w:pPr>
              <w:pStyle w:val="TableBodyText"/>
            </w:pPr>
            <w:r>
              <w:t>IE10 Mode</w:t>
            </w:r>
          </w:p>
        </w:tc>
      </w:tr>
      <w:tr w:rsidR="001B5194" w:rsidTr="001B5194">
        <w:tc>
          <w:tcPr>
            <w:tcW w:w="3168" w:type="dxa"/>
          </w:tcPr>
          <w:p w:rsidR="001B5194" w:rsidRDefault="00AB2B6A">
            <w:pPr>
              <w:pStyle w:val="TableBodyText"/>
            </w:pPr>
            <w:r>
              <w:t>Internet Explorer 11</w:t>
            </w:r>
          </w:p>
        </w:tc>
        <w:tc>
          <w:tcPr>
            <w:tcW w:w="3168" w:type="dxa"/>
          </w:tcPr>
          <w:p w:rsidR="001B5194" w:rsidRDefault="00AB2B6A">
            <w:pPr>
              <w:pStyle w:val="TableBodyText"/>
            </w:pPr>
            <w:r>
              <w:t>IE10 Mode</w:t>
            </w:r>
          </w:p>
          <w:p w:rsidR="001B5194" w:rsidRDefault="00AB2B6A">
            <w:pPr>
              <w:pStyle w:val="TableBodyText"/>
            </w:pPr>
            <w:r>
              <w:t>IE11 Mode</w:t>
            </w:r>
          </w:p>
        </w:tc>
      </w:tr>
      <w:tr w:rsidR="001B5194" w:rsidTr="001B5194">
        <w:tc>
          <w:tcPr>
            <w:tcW w:w="3168" w:type="dxa"/>
          </w:tcPr>
          <w:p w:rsidR="001B5194" w:rsidRDefault="00AB2B6A">
            <w:pPr>
              <w:pStyle w:val="TableBodyText"/>
            </w:pPr>
            <w:r>
              <w:lastRenderedPageBreak/>
              <w:t xml:space="preserve">Internet Explorer 11 for Windows 10 </w:t>
            </w:r>
          </w:p>
        </w:tc>
        <w:tc>
          <w:tcPr>
            <w:tcW w:w="3168" w:type="dxa"/>
          </w:tcPr>
          <w:p w:rsidR="001B5194" w:rsidRDefault="00AB2B6A">
            <w:pPr>
              <w:pStyle w:val="TableBodyText"/>
            </w:pPr>
            <w:r>
              <w:t>IE10 Mode</w:t>
            </w:r>
          </w:p>
          <w:p w:rsidR="001B5194" w:rsidRDefault="00AB2B6A">
            <w:pPr>
              <w:pStyle w:val="TableBodyText"/>
            </w:pPr>
            <w:r>
              <w:t xml:space="preserve">IE11 Mode </w:t>
            </w:r>
          </w:p>
        </w:tc>
      </w:tr>
      <w:tr w:rsidR="001B5194" w:rsidTr="001B5194">
        <w:tc>
          <w:tcPr>
            <w:tcW w:w="3168" w:type="dxa"/>
          </w:tcPr>
          <w:p w:rsidR="001B5194" w:rsidRDefault="00AB2B6A">
            <w:pPr>
              <w:pStyle w:val="TableBodyText"/>
            </w:pPr>
            <w:r>
              <w:t>Microsoft Edge</w:t>
            </w:r>
          </w:p>
        </w:tc>
        <w:tc>
          <w:tcPr>
            <w:tcW w:w="3168" w:type="dxa"/>
          </w:tcPr>
          <w:p w:rsidR="001B5194" w:rsidRDefault="00AB2B6A">
            <w:pPr>
              <w:pStyle w:val="TableBodyText"/>
            </w:pPr>
            <w:r>
              <w:t>EdgeHTML Mode</w:t>
            </w:r>
          </w:p>
        </w:tc>
      </w:tr>
    </w:tbl>
    <w:p w:rsidR="001B5194" w:rsidRDefault="00AB2B6A">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1B5194" w:rsidRDefault="00AB2B6A">
      <w:pPr>
        <w:ind w:left="720"/>
      </w:pPr>
      <w:r>
        <w:rPr>
          <w:i/>
        </w:rPr>
        <w:t>IE10 Mode, IE11 Mode, and EdgeHTML Mode (All Versions)</w:t>
      </w:r>
    </w:p>
    <w:p w:rsidR="001B5194" w:rsidRDefault="00AB2B6A">
      <w:pPr>
        <w:pStyle w:val="Heading2"/>
      </w:pPr>
      <w:bookmarkStart w:id="13" w:name="section_1e28b9af6de84936aeb8491df209ca4d"/>
      <w:bookmarkStart w:id="14" w:name="_Toc509485337"/>
      <w:r>
        <w:t>Standards Support Requirements</w:t>
      </w:r>
      <w:bookmarkEnd w:id="13"/>
      <w:bookmarkEnd w:id="14"/>
    </w:p>
    <w:p w:rsidR="001B5194" w:rsidRDefault="00AB2B6A">
      <w:pPr>
        <w:spacing w:after="225"/>
        <w:textAlignment w:val="top"/>
      </w:pPr>
      <w:r>
        <w:t xml:space="preserve">To conform to </w:t>
      </w:r>
      <w:hyperlink r:id="rId20">
        <w:r>
          <w:rPr>
            <w:rStyle w:val="Hyperlink"/>
          </w:rPr>
          <w:t>[W3C-TTML-1.0]</w:t>
        </w:r>
      </w:hyperlink>
      <w:r>
        <w:t xml:space="preserve"> a user agent must implement all required portions of the specification. Any optional portions that have been implemented must also be implemented as described by the specification. Normative</w:t>
      </w:r>
      <w:r>
        <w:t xml:space="preserve"> language is usually used to define both required and optional portions. (For more information, see </w:t>
      </w:r>
      <w:hyperlink r:id="rId21">
        <w:r>
          <w:rPr>
            <w:rStyle w:val="Hyperlink"/>
          </w:rPr>
          <w:t>[RFC2119]</w:t>
        </w:r>
      </w:hyperlink>
      <w:r>
        <w:t>.)</w:t>
      </w:r>
    </w:p>
    <w:p w:rsidR="001B5194" w:rsidRDefault="00AB2B6A">
      <w:pPr>
        <w:pStyle w:val="Heading2"/>
      </w:pPr>
      <w:bookmarkStart w:id="15" w:name="section_769243b4614b46cca9b5e630794c091a"/>
      <w:bookmarkStart w:id="16" w:name="_Toc509485338"/>
      <w:r>
        <w:t>Notation</w:t>
      </w:r>
      <w:bookmarkEnd w:id="15"/>
      <w:bookmarkEnd w:id="16"/>
    </w:p>
    <w:p w:rsidR="001B5194" w:rsidRDefault="00AB2B6A">
      <w:r>
        <w:t>The following notations are used in this document to differentiate bet</w:t>
      </w:r>
      <w:r>
        <w: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B5194" w:rsidTr="001B5194">
        <w:trPr>
          <w:cnfStyle w:val="100000000000" w:firstRow="1" w:lastRow="0" w:firstColumn="0" w:lastColumn="0" w:oddVBand="0" w:evenVBand="0" w:oddHBand="0" w:evenHBand="0" w:firstRowFirstColumn="0" w:firstRowLastColumn="0" w:lastRowFirstColumn="0" w:lastRowLastColumn="0"/>
          <w:tblHeader/>
        </w:trPr>
        <w:tc>
          <w:tcPr>
            <w:tcW w:w="0" w:type="auto"/>
          </w:tcPr>
          <w:p w:rsidR="001B5194" w:rsidRDefault="00AB2B6A">
            <w:pPr>
              <w:pStyle w:val="TableHeaderText"/>
              <w:rPr>
                <w:b w:val="0"/>
              </w:rPr>
            </w:pPr>
            <w:r>
              <w:t>Notation</w:t>
            </w:r>
          </w:p>
        </w:tc>
        <w:tc>
          <w:tcPr>
            <w:tcW w:w="0" w:type="auto"/>
          </w:tcPr>
          <w:p w:rsidR="001B5194" w:rsidRDefault="00AB2B6A">
            <w:pPr>
              <w:pStyle w:val="TableHeaderText"/>
              <w:rPr>
                <w:b w:val="0"/>
              </w:rPr>
            </w:pPr>
            <w:r>
              <w:t>Explanation</w:t>
            </w:r>
          </w:p>
        </w:tc>
      </w:tr>
      <w:tr w:rsidR="001B5194" w:rsidTr="001B5194">
        <w:tc>
          <w:tcPr>
            <w:tcW w:w="0" w:type="auto"/>
          </w:tcPr>
          <w:p w:rsidR="001B5194" w:rsidRDefault="00AB2B6A">
            <w:pPr>
              <w:pStyle w:val="TableBodyText"/>
            </w:pPr>
            <w:r>
              <w:t>C####</w:t>
            </w:r>
          </w:p>
        </w:tc>
        <w:tc>
          <w:tcPr>
            <w:tcW w:w="0" w:type="auto"/>
          </w:tcPr>
          <w:p w:rsidR="001B5194" w:rsidRDefault="00AB2B6A">
            <w:pPr>
              <w:pStyle w:val="TableBodyText"/>
            </w:pPr>
            <w:r>
              <w:t xml:space="preserve">Identifies a clarification of ambiguity in the target specification. This includes imprecise statements, omitted information, discrepancies, </w:t>
            </w:r>
            <w:r>
              <w:t>and errata. This does not include data formatting clarifications.</w:t>
            </w:r>
          </w:p>
        </w:tc>
      </w:tr>
      <w:tr w:rsidR="001B5194" w:rsidTr="001B5194">
        <w:tc>
          <w:tcPr>
            <w:tcW w:w="0" w:type="auto"/>
          </w:tcPr>
          <w:p w:rsidR="001B5194" w:rsidRDefault="00AB2B6A">
            <w:pPr>
              <w:pStyle w:val="TableBodyText"/>
            </w:pPr>
            <w:r>
              <w:t>V####</w:t>
            </w:r>
          </w:p>
        </w:tc>
        <w:tc>
          <w:tcPr>
            <w:tcW w:w="0" w:type="auto"/>
          </w:tcPr>
          <w:p w:rsidR="001B5194" w:rsidRDefault="00AB2B6A">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1B5194" w:rsidTr="001B5194">
        <w:tc>
          <w:tcPr>
            <w:tcW w:w="0" w:type="auto"/>
          </w:tcPr>
          <w:p w:rsidR="001B5194" w:rsidRDefault="00AB2B6A">
            <w:pPr>
              <w:pStyle w:val="TableBodyText"/>
            </w:pPr>
            <w:r>
              <w:t>E####</w:t>
            </w:r>
          </w:p>
        </w:tc>
        <w:tc>
          <w:tcPr>
            <w:tcW w:w="0" w:type="auto"/>
          </w:tcPr>
          <w:p w:rsidR="001B5194" w:rsidRDefault="00AB2B6A">
            <w:pPr>
              <w:pStyle w:val="TableBodyText"/>
            </w:pPr>
            <w:r>
              <w:t>Identifies extensibility points (such as optional implementation-specific data) in the target specification, which can impair interoperability.</w:t>
            </w:r>
          </w:p>
        </w:tc>
      </w:tr>
    </w:tbl>
    <w:p w:rsidR="001B5194" w:rsidRDefault="00AB2B6A">
      <w:r>
        <w:t>For document mode and browser version not</w:t>
      </w:r>
      <w:r>
        <w:t xml:space="preserve">ation, see section </w:t>
      </w:r>
      <w:hyperlink w:anchor="Section_17f34d0d001b4b20a40676b99d3b0db9" w:history="1">
        <w:r>
          <w:rPr>
            <w:rStyle w:val="Hyperlink"/>
          </w:rPr>
          <w:t>1.3</w:t>
        </w:r>
      </w:hyperlink>
      <w:r>
        <w:t>.</w:t>
      </w:r>
    </w:p>
    <w:p w:rsidR="001B5194" w:rsidRDefault="00AB2B6A">
      <w:pPr>
        <w:pStyle w:val="Heading1"/>
      </w:pPr>
      <w:bookmarkStart w:id="17" w:name="section_729c9c2fec1b4fd6a5f4871dca4c0d65"/>
      <w:bookmarkStart w:id="18" w:name="_Toc509485339"/>
      <w:r>
        <w:lastRenderedPageBreak/>
        <w:t>Standards Support Statements</w:t>
      </w:r>
      <w:bookmarkEnd w:id="17"/>
      <w:bookmarkEnd w:id="18"/>
    </w:p>
    <w:p w:rsidR="001B5194" w:rsidRDefault="00AB2B6A">
      <w:r>
        <w:t xml:space="preserve">This section contains all variations and clarifications for the Microsoft implementation of </w:t>
      </w:r>
      <w:hyperlink r:id="rId23">
        <w:r>
          <w:rPr>
            <w:rStyle w:val="Hyperlink"/>
          </w:rPr>
          <w:t>[W3C-TTML-1.0]</w:t>
        </w:r>
      </w:hyperlink>
      <w:r>
        <w:t xml:space="preserve">. </w:t>
      </w:r>
    </w:p>
    <w:p w:rsidR="001B5194" w:rsidRDefault="00AB2B6A">
      <w:pPr>
        <w:pStyle w:val="ListParagraph"/>
        <w:numPr>
          <w:ilvl w:val="0"/>
          <w:numId w:val="50"/>
        </w:numPr>
      </w:pPr>
      <w:r>
        <w:t xml:space="preserve">Section </w:t>
      </w:r>
      <w:hyperlink w:anchor="Section_fe7927ae8b594233a375b41af3f762c9" w:history="1">
        <w:r>
          <w:rPr>
            <w:rStyle w:val="Hyperlink"/>
          </w:rPr>
          <w:t>2.1</w:t>
        </w:r>
      </w:hyperlink>
      <w:r>
        <w:t xml:space="preserve"> describes normative variations from the MUST requirements of the specification. </w:t>
      </w:r>
    </w:p>
    <w:p w:rsidR="001B5194" w:rsidRDefault="00AB2B6A">
      <w:pPr>
        <w:pStyle w:val="ListParagraph"/>
        <w:numPr>
          <w:ilvl w:val="0"/>
          <w:numId w:val="50"/>
        </w:numPr>
      </w:pPr>
      <w:r>
        <w:t xml:space="preserve">Section </w:t>
      </w:r>
      <w:hyperlink w:anchor="Section_f727be2e50034179bee9e87725aac611" w:history="1">
        <w:r>
          <w:rPr>
            <w:rStyle w:val="Hyperlink"/>
          </w:rPr>
          <w:t>2.2</w:t>
        </w:r>
      </w:hyperlink>
      <w:r>
        <w:t xml:space="preserve"> describes clarifications of the MAY and SHOULD requirements. </w:t>
      </w:r>
    </w:p>
    <w:p w:rsidR="001B5194" w:rsidRDefault="00AB2B6A">
      <w:pPr>
        <w:pStyle w:val="ListParagraph"/>
        <w:numPr>
          <w:ilvl w:val="0"/>
          <w:numId w:val="50"/>
        </w:numPr>
      </w:pPr>
      <w:r>
        <w:t xml:space="preserve">Section </w:t>
      </w:r>
      <w:hyperlink w:anchor="Section_c78d7f9d1af64abd93e079e5538e7276" w:history="1">
        <w:r>
          <w:rPr>
            <w:rStyle w:val="Hyperlink"/>
          </w:rPr>
          <w:t>2.3</w:t>
        </w:r>
      </w:hyperlink>
      <w:r>
        <w:t xml:space="preserve"> considers error handling aspects of the implementation. </w:t>
      </w:r>
    </w:p>
    <w:p w:rsidR="001B5194" w:rsidRDefault="00AB2B6A">
      <w:pPr>
        <w:pStyle w:val="ListParagraph"/>
        <w:numPr>
          <w:ilvl w:val="0"/>
          <w:numId w:val="50"/>
        </w:numPr>
      </w:pPr>
      <w:r>
        <w:t xml:space="preserve">Section </w:t>
      </w:r>
      <w:hyperlink w:anchor="Section_8fac32e5f286431aa757e1d42681db84" w:history="1">
        <w:r>
          <w:rPr>
            <w:rStyle w:val="Hyperlink"/>
          </w:rPr>
          <w:t>2.4</w:t>
        </w:r>
      </w:hyperlink>
      <w:r>
        <w:t xml:space="preserve"> considers security aspects of the implementation.</w:t>
      </w:r>
    </w:p>
    <w:p w:rsidR="001B5194" w:rsidRDefault="00AB2B6A">
      <w:pPr>
        <w:pStyle w:val="Heading2"/>
      </w:pPr>
      <w:bookmarkStart w:id="19" w:name="section_fe7927ae8b594233a375b41af3f762c9"/>
      <w:bookmarkStart w:id="20" w:name="_Toc509485340"/>
      <w:r>
        <w:t>Normative Variations</w:t>
      </w:r>
      <w:bookmarkEnd w:id="19"/>
      <w:bookmarkEnd w:id="20"/>
    </w:p>
    <w:p w:rsidR="001B5194" w:rsidRDefault="00AB2B6A">
      <w:r>
        <w:t xml:space="preserve">The following subsections describe normative variations from the MUST requirements of </w:t>
      </w:r>
      <w:hyperlink r:id="rId24">
        <w:r>
          <w:rPr>
            <w:rStyle w:val="Hyperlink"/>
          </w:rPr>
          <w:t>[W3C-TTML-1.0]</w:t>
        </w:r>
      </w:hyperlink>
      <w:r>
        <w:t>.</w:t>
      </w:r>
    </w:p>
    <w:p w:rsidR="001B5194" w:rsidRDefault="00AB2B6A">
      <w:pPr>
        <w:pStyle w:val="Heading3"/>
      </w:pPr>
      <w:bookmarkStart w:id="21" w:name="section_f3c36a59c87a41ec93c891052285b247"/>
      <w:bookmarkStart w:id="22" w:name="_Toc509485341"/>
      <w:r>
        <w:t>[W3C-TTML-1.0] Section 6.1, Parameter Element Vocabulary</w:t>
      </w:r>
      <w:bookmarkEnd w:id="21"/>
      <w:bookmarkEnd w:id="22"/>
      <w:r>
        <w:fldChar w:fldCharType="begin"/>
      </w:r>
      <w:r>
        <w:instrText xml:space="preserve"> XE "Parameter Element Vocabulary" </w:instrText>
      </w:r>
      <w:r>
        <w:fldChar w:fldCharType="end"/>
      </w:r>
    </w:p>
    <w:p w:rsidR="001B5194" w:rsidRDefault="00AB2B6A">
      <w:r>
        <w:t>V0001:</w:t>
      </w:r>
    </w:p>
    <w:p w:rsidR="001B5194" w:rsidRDefault="00AB2B6A">
      <w:bookmarkStart w:id="23" w:name="CC_00000000000000000000000000020246"/>
      <w:bookmarkEnd w:id="23"/>
      <w:r>
        <w:t>The specification describes elements that are defined in the TT Parameter Namespace.</w:t>
      </w:r>
    </w:p>
    <w:tbl>
      <w:tblPr>
        <w:tblStyle w:val="Table-ShadedHeader"/>
        <w:tblW w:w="0" w:type="auto"/>
        <w:tblLook w:val="04A0" w:firstRow="1" w:lastRow="0" w:firstColumn="1" w:lastColumn="0" w:noHBand="0" w:noVBand="1"/>
      </w:tblPr>
      <w:tblGrid>
        <w:gridCol w:w="6735"/>
        <w:gridCol w:w="2540"/>
      </w:tblGrid>
      <w:tr w:rsidR="001B5194" w:rsidTr="001B5194">
        <w:trPr>
          <w:cnfStyle w:val="100000000000" w:firstRow="1" w:lastRow="0" w:firstColumn="0" w:lastColumn="0" w:oddVBand="0" w:evenVBand="0" w:oddHBand="0" w:evenHBand="0" w:firstRowFirstColumn="0" w:firstRowLastColumn="0" w:lastRowFirstColumn="0" w:lastRowLastColumn="0"/>
          <w:trHeight w:val="300"/>
          <w:tblHeader/>
        </w:trPr>
        <w:tc>
          <w:tcPr>
            <w:tcW w:w="6735" w:type="dxa"/>
            <w:noWrap/>
            <w:tcMar>
              <w:top w:w="15" w:type="dxa"/>
              <w:left w:w="15" w:type="dxa"/>
              <w:bottom w:w="0" w:type="dxa"/>
              <w:right w:w="15" w:type="dxa"/>
            </w:tcMar>
            <w:hideMark/>
          </w:tcPr>
          <w:p w:rsidR="001B5194" w:rsidRDefault="00AB2B6A">
            <w:pPr>
              <w:pStyle w:val="TableHeaderText"/>
              <w:spacing w:before="0" w:after="0"/>
            </w:pPr>
            <w:r>
              <w:t xml:space="preserve">[MS-JPEG]: Internet Explorer </w:t>
            </w:r>
            <w:r>
              <w:t>ISO 10918-1 Image Compression and Encoding Standards Support</w:t>
            </w:r>
          </w:p>
        </w:tc>
        <w:tc>
          <w:tcPr>
            <w:tcW w:w="2540" w:type="dxa"/>
            <w:tcBorders>
              <w:left w:val="nil"/>
            </w:tcBorders>
            <w:noWrap/>
            <w:tcMar>
              <w:top w:w="15" w:type="dxa"/>
              <w:left w:w="15" w:type="dxa"/>
              <w:bottom w:w="0" w:type="dxa"/>
              <w:right w:w="15" w:type="dxa"/>
            </w:tcMar>
            <w:hideMark/>
          </w:tcPr>
          <w:p w:rsidR="001B5194" w:rsidRDefault="00AB2B6A">
            <w:pPr>
              <w:pStyle w:val="TableHeaderText"/>
            </w:pPr>
            <w:r>
              <w:t>8aea05e3-8c1e-4a9a-9614-31f71e679461.dxml</w:t>
            </w:r>
          </w:p>
        </w:tc>
      </w:tr>
    </w:tbl>
    <w:p w:rsidR="001B5194" w:rsidRDefault="00AB2B6A">
      <w:pPr>
        <w:rPr>
          <w:i/>
        </w:rPr>
      </w:pPr>
      <w:r>
        <w:rPr>
          <w:i/>
        </w:rPr>
        <w:t>IE10 Mode, IE11 Mode, and EdgeHTML Mode (All Versions)</w:t>
      </w:r>
    </w:p>
    <w:p w:rsidR="001B5194" w:rsidRDefault="00AB2B6A">
      <w:r>
        <w:t>The following elements are not supported:</w:t>
      </w:r>
    </w:p>
    <w:p w:rsidR="001B5194" w:rsidRDefault="00AB2B6A">
      <w:pPr>
        <w:pStyle w:val="ListParagraph"/>
        <w:numPr>
          <w:ilvl w:val="0"/>
          <w:numId w:val="47"/>
        </w:numPr>
        <w:rPr>
          <w:b/>
        </w:rPr>
      </w:pPr>
      <w:r>
        <w:rPr>
          <w:b/>
        </w:rPr>
        <w:t>ttp:profile</w:t>
      </w:r>
    </w:p>
    <w:p w:rsidR="001B5194" w:rsidRDefault="00AB2B6A">
      <w:pPr>
        <w:pStyle w:val="ListParagraph"/>
        <w:numPr>
          <w:ilvl w:val="0"/>
          <w:numId w:val="47"/>
        </w:numPr>
        <w:rPr>
          <w:b/>
        </w:rPr>
      </w:pPr>
      <w:r>
        <w:rPr>
          <w:b/>
        </w:rPr>
        <w:t>ttp:features</w:t>
      </w:r>
    </w:p>
    <w:p w:rsidR="001B5194" w:rsidRDefault="00AB2B6A">
      <w:pPr>
        <w:pStyle w:val="ListParagraph"/>
        <w:numPr>
          <w:ilvl w:val="0"/>
          <w:numId w:val="47"/>
        </w:numPr>
        <w:rPr>
          <w:b/>
        </w:rPr>
      </w:pPr>
      <w:r>
        <w:rPr>
          <w:b/>
        </w:rPr>
        <w:t>ttp:feature</w:t>
      </w:r>
    </w:p>
    <w:p w:rsidR="001B5194" w:rsidRDefault="00AB2B6A">
      <w:pPr>
        <w:pStyle w:val="ListParagraph"/>
        <w:numPr>
          <w:ilvl w:val="0"/>
          <w:numId w:val="47"/>
        </w:numPr>
        <w:rPr>
          <w:b/>
        </w:rPr>
      </w:pPr>
      <w:r>
        <w:rPr>
          <w:b/>
        </w:rPr>
        <w:t>ttp:extensions</w:t>
      </w:r>
    </w:p>
    <w:p w:rsidR="001B5194" w:rsidRDefault="00AB2B6A">
      <w:pPr>
        <w:pStyle w:val="ListParagraph"/>
        <w:numPr>
          <w:ilvl w:val="0"/>
          <w:numId w:val="47"/>
        </w:numPr>
      </w:pPr>
      <w:r>
        <w:rPr>
          <w:b/>
        </w:rPr>
        <w:t>ttp</w:t>
      </w:r>
      <w:r>
        <w:rPr>
          <w:b/>
        </w:rPr>
        <w:t>:extension</w:t>
      </w:r>
    </w:p>
    <w:p w:rsidR="001B5194" w:rsidRDefault="00AB2B6A">
      <w:pPr>
        <w:pStyle w:val="Heading3"/>
      </w:pPr>
      <w:bookmarkStart w:id="24" w:name="section_978acfed74014d6fa0746ab11ae1d897"/>
      <w:bookmarkStart w:id="25" w:name="_Toc509485342"/>
      <w:r>
        <w:t>[W3C-TTML-1.0] Section 6.2, Parameter Element Vocabulary</w:t>
      </w:r>
      <w:bookmarkEnd w:id="24"/>
      <w:bookmarkEnd w:id="25"/>
      <w:r>
        <w:fldChar w:fldCharType="begin"/>
      </w:r>
      <w:r>
        <w:instrText xml:space="preserve"> XE "Parameter Element Vocabulary" </w:instrText>
      </w:r>
      <w:r>
        <w:fldChar w:fldCharType="end"/>
      </w:r>
    </w:p>
    <w:p w:rsidR="001B5194" w:rsidRDefault="00AB2B6A">
      <w:r>
        <w:t>V0002:</w:t>
      </w:r>
    </w:p>
    <w:p w:rsidR="001B5194" w:rsidRDefault="00AB2B6A">
      <w:bookmarkStart w:id="26" w:name="CC_00000000000000000000000000020247"/>
      <w:bookmarkEnd w:id="26"/>
      <w:r>
        <w:t>The specification describes attributes that are defined in the TT Parameter Namespace.</w:t>
      </w:r>
    </w:p>
    <w:p w:rsidR="001B5194" w:rsidRDefault="00AB2B6A">
      <w:pPr>
        <w:rPr>
          <w:i/>
        </w:rPr>
      </w:pPr>
      <w:r>
        <w:rPr>
          <w:i/>
        </w:rPr>
        <w:t>IE10 Mode, IE11 Mode, and EdgeHTML Mode (All Versions)</w:t>
      </w:r>
    </w:p>
    <w:p w:rsidR="001B5194" w:rsidRDefault="00AB2B6A">
      <w:r>
        <w:t>Th</w:t>
      </w:r>
      <w:r>
        <w:t>e following attributes are not supported:</w:t>
      </w:r>
    </w:p>
    <w:p w:rsidR="001B5194" w:rsidRDefault="00AB2B6A">
      <w:pPr>
        <w:pStyle w:val="ListParagraph"/>
        <w:numPr>
          <w:ilvl w:val="0"/>
          <w:numId w:val="48"/>
        </w:numPr>
        <w:rPr>
          <w:b/>
        </w:rPr>
      </w:pPr>
      <w:r>
        <w:rPr>
          <w:b/>
        </w:rPr>
        <w:t>ttp:cellResolution</w:t>
      </w:r>
    </w:p>
    <w:p w:rsidR="001B5194" w:rsidRDefault="00AB2B6A">
      <w:pPr>
        <w:pStyle w:val="ListParagraph"/>
        <w:numPr>
          <w:ilvl w:val="0"/>
          <w:numId w:val="48"/>
        </w:numPr>
        <w:rPr>
          <w:b/>
        </w:rPr>
      </w:pPr>
      <w:r>
        <w:rPr>
          <w:b/>
        </w:rPr>
        <w:t>ttp:clockMode</w:t>
      </w:r>
    </w:p>
    <w:p w:rsidR="001B5194" w:rsidRDefault="00AB2B6A">
      <w:pPr>
        <w:pStyle w:val="ListParagraph"/>
        <w:numPr>
          <w:ilvl w:val="0"/>
          <w:numId w:val="48"/>
        </w:numPr>
        <w:rPr>
          <w:b/>
        </w:rPr>
      </w:pPr>
      <w:r>
        <w:rPr>
          <w:b/>
        </w:rPr>
        <w:t>ttp:dropMode</w:t>
      </w:r>
    </w:p>
    <w:p w:rsidR="001B5194" w:rsidRDefault="00AB2B6A">
      <w:pPr>
        <w:pStyle w:val="ListParagraph"/>
        <w:numPr>
          <w:ilvl w:val="0"/>
          <w:numId w:val="48"/>
        </w:numPr>
        <w:rPr>
          <w:b/>
        </w:rPr>
      </w:pPr>
      <w:r>
        <w:rPr>
          <w:b/>
        </w:rPr>
        <w:t>ttp:frameRate</w:t>
      </w:r>
    </w:p>
    <w:p w:rsidR="001B5194" w:rsidRDefault="00AB2B6A">
      <w:pPr>
        <w:pStyle w:val="ListParagraph"/>
        <w:numPr>
          <w:ilvl w:val="0"/>
          <w:numId w:val="48"/>
        </w:numPr>
        <w:rPr>
          <w:b/>
        </w:rPr>
      </w:pPr>
      <w:r>
        <w:rPr>
          <w:b/>
        </w:rPr>
        <w:lastRenderedPageBreak/>
        <w:t>ttp:frameRateMultiplier</w:t>
      </w:r>
    </w:p>
    <w:p w:rsidR="001B5194" w:rsidRDefault="00AB2B6A">
      <w:pPr>
        <w:pStyle w:val="ListParagraph"/>
        <w:numPr>
          <w:ilvl w:val="0"/>
          <w:numId w:val="48"/>
        </w:numPr>
        <w:rPr>
          <w:b/>
        </w:rPr>
      </w:pPr>
      <w:r>
        <w:rPr>
          <w:b/>
        </w:rPr>
        <w:t>ttp:markerMode</w:t>
      </w:r>
    </w:p>
    <w:p w:rsidR="001B5194" w:rsidRDefault="00AB2B6A">
      <w:pPr>
        <w:pStyle w:val="ListParagraph"/>
        <w:numPr>
          <w:ilvl w:val="0"/>
          <w:numId w:val="48"/>
        </w:numPr>
        <w:rPr>
          <w:b/>
        </w:rPr>
      </w:pPr>
      <w:r>
        <w:rPr>
          <w:b/>
        </w:rPr>
        <w:t>ttp:pixelAspectRatio</w:t>
      </w:r>
    </w:p>
    <w:p w:rsidR="001B5194" w:rsidRDefault="00AB2B6A">
      <w:pPr>
        <w:pStyle w:val="ListParagraph"/>
        <w:numPr>
          <w:ilvl w:val="0"/>
          <w:numId w:val="48"/>
        </w:numPr>
        <w:rPr>
          <w:b/>
        </w:rPr>
      </w:pPr>
      <w:r>
        <w:rPr>
          <w:b/>
        </w:rPr>
        <w:t>ttp:profile</w:t>
      </w:r>
    </w:p>
    <w:p w:rsidR="001B5194" w:rsidRDefault="00AB2B6A">
      <w:pPr>
        <w:pStyle w:val="ListParagraph"/>
        <w:numPr>
          <w:ilvl w:val="0"/>
          <w:numId w:val="48"/>
        </w:numPr>
        <w:rPr>
          <w:b/>
        </w:rPr>
      </w:pPr>
      <w:r>
        <w:rPr>
          <w:b/>
        </w:rPr>
        <w:t>ttp:subFrameRate</w:t>
      </w:r>
    </w:p>
    <w:p w:rsidR="001B5194" w:rsidRDefault="00AB2B6A">
      <w:pPr>
        <w:pStyle w:val="ListParagraph"/>
        <w:numPr>
          <w:ilvl w:val="0"/>
          <w:numId w:val="48"/>
        </w:numPr>
      </w:pPr>
      <w:r>
        <w:rPr>
          <w:b/>
        </w:rPr>
        <w:t>ttp:timeBase</w:t>
      </w:r>
    </w:p>
    <w:p w:rsidR="001B5194" w:rsidRDefault="00AB2B6A">
      <w:r>
        <w:rPr>
          <w:b/>
        </w:rPr>
        <w:t>Note:</w:t>
      </w:r>
      <w:r>
        <w:t xml:space="preserve"> The </w:t>
      </w:r>
      <w:r>
        <w:rPr>
          <w:b/>
        </w:rPr>
        <w:t xml:space="preserve">ttp:tickRate </w:t>
      </w:r>
      <w:r>
        <w:t>attribute is supported.</w:t>
      </w:r>
    </w:p>
    <w:p w:rsidR="001B5194" w:rsidRDefault="00AB2B6A">
      <w:pPr>
        <w:pStyle w:val="Heading3"/>
      </w:pPr>
      <w:bookmarkStart w:id="27" w:name="section_ccb2af1f05874b959fb95b040d379af4"/>
      <w:bookmarkStart w:id="28" w:name="_Toc509485343"/>
      <w:r>
        <w:t>[W3C-TTML-1.0] Section 7.1.5, p</w:t>
      </w:r>
      <w:bookmarkEnd w:id="27"/>
      <w:bookmarkEnd w:id="28"/>
      <w:r>
        <w:fldChar w:fldCharType="begin"/>
      </w:r>
      <w:r>
        <w:instrText xml:space="preserve"> XE "p" </w:instrText>
      </w:r>
      <w:r>
        <w:fldChar w:fldCharType="end"/>
      </w:r>
    </w:p>
    <w:p w:rsidR="001B5194" w:rsidRDefault="00AB2B6A">
      <w:r>
        <w:t>V0003:</w:t>
      </w:r>
    </w:p>
    <w:p w:rsidR="001B5194" w:rsidRDefault="00AB2B6A">
      <w:bookmarkStart w:id="29" w:name="CC_00000000000000000000000000020277"/>
      <w:bookmarkEnd w:id="29"/>
      <w:r>
        <w:t>The specification states:</w:t>
      </w:r>
    </w:p>
    <w:p w:rsidR="001B5194" w:rsidRDefault="00AB2B6A">
      <w:pPr>
        <w:pStyle w:val="Code"/>
      </w:pPr>
      <w:r>
        <w:t>If no timeContainer attribute is specified on a p element, then it must be interpreted as having parallel time containment semantics.</w:t>
      </w:r>
    </w:p>
    <w:p w:rsidR="001B5194" w:rsidRDefault="00AB2B6A">
      <w:pPr>
        <w:rPr>
          <w:i/>
        </w:rPr>
      </w:pPr>
      <w:r>
        <w:rPr>
          <w:i/>
        </w:rPr>
        <w:t>IE10 Mode, IE11 Mode, and EdgeHTML Mode (All Ve</w:t>
      </w:r>
      <w:r>
        <w:rPr>
          <w:i/>
        </w:rPr>
        <w:t>rsions)</w:t>
      </w:r>
    </w:p>
    <w:p w:rsidR="001B5194" w:rsidRDefault="00AB2B6A">
      <w:r>
        <w:t xml:space="preserve">The </w:t>
      </w:r>
      <w:r>
        <w:rPr>
          <w:b/>
        </w:rPr>
        <w:t>timeContainer</w:t>
      </w:r>
      <w:r>
        <w:t xml:space="preserve"> attribute is ignored.</w:t>
      </w:r>
    </w:p>
    <w:p w:rsidR="001B5194" w:rsidRDefault="00AB2B6A">
      <w:pPr>
        <w:pStyle w:val="Heading3"/>
      </w:pPr>
      <w:bookmarkStart w:id="30" w:name="section_d9f50a6d02f24971a11da1b08eacc067"/>
      <w:bookmarkStart w:id="31" w:name="_Toc509485344"/>
      <w:r>
        <w:t>[W3C-TTML-1.0] Section 7.2.2, xml:lang</w:t>
      </w:r>
      <w:bookmarkEnd w:id="30"/>
      <w:bookmarkEnd w:id="31"/>
      <w:r>
        <w:fldChar w:fldCharType="begin"/>
      </w:r>
      <w:r>
        <w:instrText xml:space="preserve"> XE "xml\:lang" </w:instrText>
      </w:r>
      <w:r>
        <w:fldChar w:fldCharType="end"/>
      </w:r>
    </w:p>
    <w:p w:rsidR="001B5194" w:rsidRDefault="00AB2B6A">
      <w:r>
        <w:t>V0004:</w:t>
      </w:r>
    </w:p>
    <w:p w:rsidR="001B5194" w:rsidRDefault="00AB2B6A">
      <w:bookmarkStart w:id="32" w:name="CC_00000000000000000000000000020288"/>
      <w:bookmarkEnd w:id="32"/>
      <w:r>
        <w:t>The specification states:</w:t>
      </w:r>
    </w:p>
    <w:p w:rsidR="001B5194" w:rsidRDefault="00AB2B6A">
      <w:pPr>
        <w:pStyle w:val="Code"/>
      </w:pPr>
      <w:r>
        <w:t>The xml:lang attribute must be specified on the tt element and may be specified by an instance of any other element ty</w:t>
      </w:r>
      <w:r>
        <w:t>pe in the core vocabulary catalog.</w:t>
      </w:r>
    </w:p>
    <w:p w:rsidR="001B5194" w:rsidRDefault="00AB2B6A">
      <w:pPr>
        <w:rPr>
          <w:i/>
        </w:rPr>
      </w:pPr>
      <w:r>
        <w:rPr>
          <w:i/>
        </w:rPr>
        <w:t>IE10 Mode, IE11 Mode, and EdgeHTML Mode (All Versions)</w:t>
      </w:r>
    </w:p>
    <w:p w:rsidR="001B5194" w:rsidRDefault="00AB2B6A">
      <w:r>
        <w:t xml:space="preserve">The </w:t>
      </w:r>
      <w:r>
        <w:rPr>
          <w:b/>
        </w:rPr>
        <w:t>xml:lang</w:t>
      </w:r>
      <w:r>
        <w:t xml:space="preserve"> attribute is ignored when selecting a track to display.</w:t>
      </w:r>
    </w:p>
    <w:p w:rsidR="001B5194" w:rsidRDefault="00AB2B6A">
      <w:pPr>
        <w:pStyle w:val="Heading3"/>
      </w:pPr>
      <w:bookmarkStart w:id="33" w:name="section_a8d4b2f4d44c4b05bae347c34cc2cdb1"/>
      <w:bookmarkStart w:id="34" w:name="_Toc509485345"/>
      <w:r>
        <w:t>[W3C-TTML-1.0] Section 9, Layout</w:t>
      </w:r>
      <w:bookmarkEnd w:id="33"/>
      <w:bookmarkEnd w:id="34"/>
      <w:r>
        <w:fldChar w:fldCharType="begin"/>
      </w:r>
      <w:r>
        <w:instrText xml:space="preserve"> XE "Layout" </w:instrText>
      </w:r>
      <w:r>
        <w:fldChar w:fldCharType="end"/>
      </w:r>
    </w:p>
    <w:p w:rsidR="001B5194" w:rsidRDefault="00AB2B6A">
      <w:r>
        <w:t>V0007:</w:t>
      </w:r>
    </w:p>
    <w:p w:rsidR="001B5194" w:rsidRDefault="00AB2B6A">
      <w:bookmarkStart w:id="35" w:name="CC_00000000000000000000000000020294"/>
      <w:bookmarkEnd w:id="35"/>
      <w:r>
        <w:t>The specification describes the layout mat</w:t>
      </w:r>
      <w:r>
        <w:t>ter of the core vocabulary catalog.</w:t>
      </w:r>
    </w:p>
    <w:p w:rsidR="001B5194" w:rsidRDefault="00AB2B6A">
      <w:pPr>
        <w:rPr>
          <w:i/>
        </w:rPr>
      </w:pPr>
      <w:r>
        <w:rPr>
          <w:i/>
        </w:rPr>
        <w:t>IE10 Mode, IE11 Mode, and EdgeHTML Mode (All Versions)</w:t>
      </w:r>
    </w:p>
    <w:p w:rsidR="001B5194" w:rsidRDefault="00AB2B6A">
      <w:r>
        <w:t xml:space="preserve">The </w:t>
      </w:r>
      <w:r>
        <w:rPr>
          <w:b/>
        </w:rPr>
        <w:t>layout</w:t>
      </w:r>
      <w:r>
        <w:t xml:space="preserve"> element is not supported.</w:t>
      </w:r>
    </w:p>
    <w:p w:rsidR="001B5194" w:rsidRDefault="00AB2B6A">
      <w:r>
        <w:t xml:space="preserve">The </w:t>
      </w:r>
      <w:r>
        <w:rPr>
          <w:b/>
        </w:rPr>
        <w:t>region</w:t>
      </w:r>
      <w:r>
        <w:t xml:space="preserve"> element is not supported.</w:t>
      </w:r>
    </w:p>
    <w:p w:rsidR="001B5194" w:rsidRDefault="00AB2B6A">
      <w:pPr>
        <w:pStyle w:val="Heading3"/>
      </w:pPr>
      <w:bookmarkStart w:id="36" w:name="section_abdbd653a2404fe18e2e2f3d6fe124e4"/>
      <w:bookmarkStart w:id="37" w:name="_Toc509485346"/>
      <w:r>
        <w:t>[W3C-TTML-1.0] Section 10.2.4, timeContainer</w:t>
      </w:r>
      <w:bookmarkEnd w:id="36"/>
      <w:bookmarkEnd w:id="37"/>
      <w:r>
        <w:fldChar w:fldCharType="begin"/>
      </w:r>
      <w:r>
        <w:instrText xml:space="preserve"> XE "timeContainer" </w:instrText>
      </w:r>
      <w:r>
        <w:fldChar w:fldCharType="end"/>
      </w:r>
    </w:p>
    <w:p w:rsidR="001B5194" w:rsidRDefault="00AB2B6A">
      <w:r>
        <w:t>V0009:</w:t>
      </w:r>
    </w:p>
    <w:p w:rsidR="001B5194" w:rsidRDefault="00AB2B6A">
      <w:bookmarkStart w:id="38" w:name="CC_00000000000000000000000000020306"/>
      <w:bookmarkEnd w:id="38"/>
      <w:r>
        <w:t>The specification</w:t>
      </w:r>
      <w:r>
        <w:t xml:space="preserve"> states:</w:t>
      </w:r>
    </w:p>
    <w:p w:rsidR="001B5194" w:rsidRDefault="00AB2B6A">
      <w:pPr>
        <w:pStyle w:val="Code"/>
      </w:pPr>
      <w:r>
        <w:lastRenderedPageBreak/>
        <w:t>The timeContainer attribute is used to specify a local temporal context by means of which timed child elements are temporally situated.</w:t>
      </w:r>
    </w:p>
    <w:p w:rsidR="001B5194" w:rsidRDefault="00AB2B6A">
      <w:pPr>
        <w:rPr>
          <w:i/>
        </w:rPr>
      </w:pPr>
      <w:r>
        <w:rPr>
          <w:i/>
        </w:rPr>
        <w:t>IE10 Mode, IE11 Mode, and EdgeHTML Mode (All Versions)</w:t>
      </w:r>
    </w:p>
    <w:p w:rsidR="001B5194" w:rsidRDefault="00AB2B6A">
      <w:r>
        <w:t xml:space="preserve">The </w:t>
      </w:r>
      <w:r>
        <w:rPr>
          <w:b/>
        </w:rPr>
        <w:t>timeContainer</w:t>
      </w:r>
      <w:r>
        <w:t xml:space="preserve"> attribute is not supported.</w:t>
      </w:r>
    </w:p>
    <w:p w:rsidR="001B5194" w:rsidRDefault="00AB2B6A">
      <w:pPr>
        <w:pStyle w:val="Heading3"/>
      </w:pPr>
      <w:bookmarkStart w:id="39" w:name="section_950682f4e9434ad7a87463bdc7ec4db7"/>
      <w:bookmarkStart w:id="40" w:name="_Toc509485347"/>
      <w:r>
        <w:t>[W3C-TTML-</w:t>
      </w:r>
      <w:r>
        <w:t>1.0] Section 11, Animation</w:t>
      </w:r>
      <w:bookmarkEnd w:id="39"/>
      <w:bookmarkEnd w:id="40"/>
      <w:r>
        <w:fldChar w:fldCharType="begin"/>
      </w:r>
      <w:r>
        <w:instrText xml:space="preserve"> XE "Animation" </w:instrText>
      </w:r>
      <w:r>
        <w:fldChar w:fldCharType="end"/>
      </w:r>
    </w:p>
    <w:p w:rsidR="001B5194" w:rsidRDefault="00AB2B6A">
      <w:r>
        <w:t>V0010:</w:t>
      </w:r>
    </w:p>
    <w:p w:rsidR="001B5194" w:rsidRDefault="00AB2B6A">
      <w:bookmarkStart w:id="41" w:name="CC_00000000000000000000000000020318"/>
      <w:bookmarkEnd w:id="41"/>
      <w:r>
        <w:t>The specification describes the animation matter of the core vocabulary catalog.</w:t>
      </w:r>
    </w:p>
    <w:p w:rsidR="001B5194" w:rsidRDefault="00AB2B6A">
      <w:pPr>
        <w:rPr>
          <w:i/>
        </w:rPr>
      </w:pPr>
      <w:r>
        <w:rPr>
          <w:i/>
        </w:rPr>
        <w:t>IE10 Mode, IE11 Mode, and EdgeHTML Mode (All Versions)</w:t>
      </w:r>
    </w:p>
    <w:p w:rsidR="001B5194" w:rsidRDefault="00AB2B6A">
      <w:r>
        <w:t>Animation is not supported.</w:t>
      </w:r>
    </w:p>
    <w:p w:rsidR="001B5194" w:rsidRDefault="00AB2B6A">
      <w:pPr>
        <w:pStyle w:val="Heading3"/>
      </w:pPr>
      <w:bookmarkStart w:id="42" w:name="section_9cb9517db62343a1b4d3e8e3faad06f7"/>
      <w:bookmarkStart w:id="43" w:name="_Toc509485348"/>
      <w:r>
        <w:t>[W3C-TTML-1.0] Section 12, Metadata</w:t>
      </w:r>
      <w:bookmarkEnd w:id="42"/>
      <w:bookmarkEnd w:id="43"/>
      <w:r>
        <w:fldChar w:fldCharType="begin"/>
      </w:r>
      <w:r>
        <w:instrText xml:space="preserve"> XE "Metadata" </w:instrText>
      </w:r>
      <w:r>
        <w:fldChar w:fldCharType="end"/>
      </w:r>
    </w:p>
    <w:p w:rsidR="001B5194" w:rsidRDefault="00AB2B6A">
      <w:r>
        <w:t>V0011:</w:t>
      </w:r>
    </w:p>
    <w:p w:rsidR="001B5194" w:rsidRDefault="00AB2B6A">
      <w:bookmarkStart w:id="44" w:name="CC_00000000000000000000000000020319"/>
      <w:bookmarkEnd w:id="44"/>
      <w:r>
        <w:t>The specification describes the metadata matter of the core vocabulary catalog.</w:t>
      </w:r>
    </w:p>
    <w:p w:rsidR="001B5194" w:rsidRDefault="00AB2B6A">
      <w:pPr>
        <w:rPr>
          <w:i/>
        </w:rPr>
      </w:pPr>
      <w:r>
        <w:rPr>
          <w:i/>
        </w:rPr>
        <w:t>IE10 Mode, IE11 Mode, and EdgeHTML Mode (All Versions)</w:t>
      </w:r>
    </w:p>
    <w:p w:rsidR="001B5194" w:rsidRDefault="00AB2B6A">
      <w:r>
        <w:t>Metadata is not supported.</w:t>
      </w:r>
    </w:p>
    <w:p w:rsidR="001B5194" w:rsidRDefault="00AB2B6A">
      <w:pPr>
        <w:pStyle w:val="Heading2"/>
      </w:pPr>
      <w:bookmarkStart w:id="45" w:name="section_f727be2e50034179bee9e87725aac611"/>
      <w:bookmarkStart w:id="46" w:name="_Toc509485349"/>
      <w:r>
        <w:t>Clarifications</w:t>
      </w:r>
      <w:bookmarkEnd w:id="45"/>
      <w:bookmarkEnd w:id="46"/>
    </w:p>
    <w:p w:rsidR="001B5194" w:rsidRDefault="00AB2B6A">
      <w:r>
        <w:t>The following subsections describe clarifications of t</w:t>
      </w:r>
      <w:r>
        <w:t xml:space="preserve">he MAY and SHOULD requirements of </w:t>
      </w:r>
      <w:hyperlink r:id="rId25">
        <w:r>
          <w:rPr>
            <w:rStyle w:val="Hyperlink"/>
          </w:rPr>
          <w:t>[W3C-TTML-1.0]</w:t>
        </w:r>
      </w:hyperlink>
      <w:r>
        <w:t>.</w:t>
      </w:r>
    </w:p>
    <w:p w:rsidR="001B5194" w:rsidRDefault="00AB2B6A">
      <w:pPr>
        <w:pStyle w:val="Heading3"/>
      </w:pPr>
      <w:bookmarkStart w:id="47" w:name="section_14613ca7ac174b8b973f2be07d5a6c70"/>
      <w:bookmarkStart w:id="48" w:name="_Toc509485350"/>
      <w:r>
        <w:t>[W3C-TTML-1.0] Section 7.2.3, xml:space</w:t>
      </w:r>
      <w:bookmarkEnd w:id="47"/>
      <w:bookmarkEnd w:id="48"/>
      <w:r>
        <w:fldChar w:fldCharType="begin"/>
      </w:r>
      <w:r>
        <w:instrText xml:space="preserve"> XE "xml\:space" </w:instrText>
      </w:r>
      <w:r>
        <w:fldChar w:fldCharType="end"/>
      </w:r>
    </w:p>
    <w:p w:rsidR="001B5194" w:rsidRDefault="00AB2B6A">
      <w:r>
        <w:t>C0002:</w:t>
      </w:r>
    </w:p>
    <w:p w:rsidR="001B5194" w:rsidRDefault="00AB2B6A">
      <w:r>
        <w:t>The specification states:</w:t>
      </w:r>
    </w:p>
    <w:p w:rsidR="001B5194" w:rsidRDefault="00AB2B6A">
      <w:pPr>
        <w:pStyle w:val="Code"/>
      </w:pPr>
      <w:r>
        <w:t xml:space="preserve">The xml:space attribute is used as defined by </w:t>
      </w:r>
    </w:p>
    <w:p w:rsidR="001B5194" w:rsidRDefault="00AB2B6A">
      <w:pPr>
        <w:pStyle w:val="Code"/>
      </w:pPr>
      <w:r>
        <w:t>[</w:t>
      </w:r>
      <w:r>
        <w:t>XML 1.0], §2.10, White Space Handling.</w:t>
      </w:r>
    </w:p>
    <w:p w:rsidR="001B5194" w:rsidRDefault="00AB2B6A">
      <w:pPr>
        <w:pStyle w:val="Code"/>
      </w:pPr>
      <w:r>
        <w:t>The xml:space attribute may be used with any element in the core vocabulary catalog.</w:t>
      </w:r>
    </w:p>
    <w:p w:rsidR="001B5194" w:rsidRDefault="00AB2B6A">
      <w:pPr>
        <w:rPr>
          <w:i/>
        </w:rPr>
      </w:pPr>
      <w:r>
        <w:rPr>
          <w:i/>
        </w:rPr>
        <w:t>IE10 Mode, IE11 Mode, and EdgeHTML Mode (All Versions)</w:t>
      </w:r>
    </w:p>
    <w:p w:rsidR="001B5194" w:rsidRDefault="00AB2B6A">
      <w:r>
        <w:t xml:space="preserve">The </w:t>
      </w:r>
      <w:r>
        <w:rPr>
          <w:b/>
        </w:rPr>
        <w:t>xml:space</w:t>
      </w:r>
      <w:r>
        <w:t xml:space="preserve"> attribute is ignored. Whitespace is ignored.</w:t>
      </w:r>
    </w:p>
    <w:p w:rsidR="001B5194" w:rsidRDefault="00AB2B6A">
      <w:pPr>
        <w:pStyle w:val="Heading3"/>
      </w:pPr>
      <w:bookmarkStart w:id="49" w:name="section_49d6dabfdc8d4cb2af739ce2c8f3cd43"/>
      <w:bookmarkStart w:id="50" w:name="_Toc509485351"/>
      <w:r>
        <w:t>[W3C-TTML-1.0] Sec</w:t>
      </w:r>
      <w:r>
        <w:t>tion 8, Styling</w:t>
      </w:r>
      <w:bookmarkEnd w:id="49"/>
      <w:bookmarkEnd w:id="50"/>
      <w:r>
        <w:fldChar w:fldCharType="begin"/>
      </w:r>
      <w:r>
        <w:instrText xml:space="preserve"> XE "Styling" </w:instrText>
      </w:r>
      <w:r>
        <w:fldChar w:fldCharType="end"/>
      </w:r>
    </w:p>
    <w:p w:rsidR="001B5194" w:rsidRDefault="00AB2B6A">
      <w:r>
        <w:t>C0003:</w:t>
      </w:r>
    </w:p>
    <w:p w:rsidR="001B5194" w:rsidRDefault="00AB2B6A">
      <w:r>
        <w:t>The specification states:</w:t>
      </w:r>
    </w:p>
    <w:p w:rsidR="001B5194" w:rsidRDefault="00AB2B6A">
      <w:pPr>
        <w:pStyle w:val="Code"/>
        <w:numPr>
          <w:ilvl w:val="0"/>
          <w:numId w:val="0"/>
        </w:numPr>
        <w:ind w:left="360"/>
      </w:pPr>
      <w:r>
        <w:t xml:space="preserve">Styling attributes are included in TTML to enable authorial intent of presentation to be included within a self-contained document. This section describes the semantics of style presentation </w:t>
      </w:r>
      <w:r>
        <w:t xml:space="preserve">in terms of a standard processing model. TTML Processors are not required to </w:t>
      </w:r>
      <w:r>
        <w:lastRenderedPageBreak/>
        <w:t xml:space="preserve">present TTML documents in any particular way; but an implementation of this model by a TTML Presentation Processor that provides externally observable results that are consistent </w:t>
      </w:r>
      <w:r>
        <w:t>with this model is likely to lead to a user experience that closely resembles the experience intended by the documents' authors.</w:t>
      </w:r>
    </w:p>
    <w:p w:rsidR="001B5194" w:rsidRDefault="00AB2B6A">
      <w:pPr>
        <w:rPr>
          <w:i/>
        </w:rPr>
      </w:pPr>
      <w:r>
        <w:rPr>
          <w:i/>
        </w:rPr>
        <w:t>IE10 Mode, IE11 Mode, and EdgeHTML Mode (All Versions)</w:t>
      </w:r>
    </w:p>
    <w:p w:rsidR="001B5194" w:rsidRDefault="00AB2B6A">
      <w:r>
        <w:t>Styling is not supported.</w:t>
      </w:r>
    </w:p>
    <w:p w:rsidR="001B5194" w:rsidRDefault="00AB2B6A">
      <w:pPr>
        <w:pStyle w:val="Heading3"/>
      </w:pPr>
      <w:bookmarkStart w:id="51" w:name="section_4f8569e24d32490a95f1cfe797fce090"/>
      <w:bookmarkStart w:id="52" w:name="_Toc509485352"/>
      <w:r>
        <w:t>[W3C-TTML-1.0] Section 10.2.3, dur</w:t>
      </w:r>
      <w:bookmarkEnd w:id="51"/>
      <w:bookmarkEnd w:id="52"/>
      <w:r>
        <w:fldChar w:fldCharType="begin"/>
      </w:r>
      <w:r>
        <w:instrText xml:space="preserve"> XE "dur" </w:instrText>
      </w:r>
      <w:r>
        <w:fldChar w:fldCharType="end"/>
      </w:r>
    </w:p>
    <w:p w:rsidR="001B5194" w:rsidRDefault="00AB2B6A">
      <w:r>
        <w:t>C0004:</w:t>
      </w:r>
    </w:p>
    <w:p w:rsidR="001B5194" w:rsidRDefault="00AB2B6A">
      <w:r>
        <w:t>The specification states:</w:t>
      </w:r>
    </w:p>
    <w:p w:rsidR="001B5194" w:rsidRDefault="00AB2B6A">
      <w:pPr>
        <w:pStyle w:val="Code"/>
        <w:numPr>
          <w:ilvl w:val="0"/>
          <w:numId w:val="0"/>
        </w:numPr>
        <w:ind w:left="216"/>
      </w:pPr>
      <w:r>
        <w:t>The semantics of the dur attribute are those defined by [SMIL 2.1], § 10.4.1, while taking into account any overriding semantics defined by this specification.</w:t>
      </w:r>
    </w:p>
    <w:p w:rsidR="001B5194" w:rsidRDefault="001B5194">
      <w:pPr>
        <w:pStyle w:val="Code"/>
        <w:numPr>
          <w:ilvl w:val="0"/>
          <w:numId w:val="0"/>
        </w:numPr>
        <w:ind w:left="216"/>
      </w:pPr>
    </w:p>
    <w:p w:rsidR="001B5194" w:rsidRDefault="00AB2B6A">
      <w:pPr>
        <w:pStyle w:val="Code"/>
        <w:numPr>
          <w:ilvl w:val="0"/>
          <w:numId w:val="0"/>
        </w:numPr>
        <w:ind w:left="216"/>
      </w:pPr>
      <w:r>
        <w:t>Note:</w:t>
      </w:r>
    </w:p>
    <w:p w:rsidR="001B5194" w:rsidRDefault="00AB2B6A">
      <w:pPr>
        <w:pStyle w:val="Code"/>
        <w:numPr>
          <w:ilvl w:val="0"/>
          <w:numId w:val="0"/>
        </w:numPr>
        <w:ind w:left="216"/>
      </w:pPr>
      <w:r>
        <w:t xml:space="preserve">In the context of the subset of </w:t>
      </w:r>
      <w:r>
        <w:rPr>
          <w:rStyle w:val="Hyperlink"/>
          <w:u w:val="none"/>
        </w:rPr>
        <w:t>[SMIL 2.1]</w:t>
      </w:r>
      <w:r>
        <w:t xml:space="preserve"> semantics su</w:t>
      </w:r>
      <w:r>
        <w:t>pported by this specification, the active duration of an element that specifies both end and dur attributes is equal to the lesser of the value of the dur attribute and the difference between the value of theend attribute and the element's begin time.</w:t>
      </w:r>
    </w:p>
    <w:p w:rsidR="001B5194" w:rsidRDefault="00AB2B6A">
      <w:pPr>
        <w:rPr>
          <w:i/>
        </w:rPr>
      </w:pPr>
      <w:r>
        <w:rPr>
          <w:i/>
        </w:rPr>
        <w:t>IE10</w:t>
      </w:r>
      <w:r>
        <w:rPr>
          <w:i/>
        </w:rPr>
        <w:t xml:space="preserve"> Mode, IE11 Mode, and EdgeHTML Mode (All Versions)</w:t>
      </w:r>
    </w:p>
    <w:p w:rsidR="001B5194" w:rsidRDefault="00AB2B6A">
      <w:r>
        <w:t xml:space="preserve">If both </w:t>
      </w:r>
      <w:r>
        <w:rPr>
          <w:b/>
        </w:rPr>
        <w:t>dur</w:t>
      </w:r>
      <w:r>
        <w:t xml:space="preserve"> and </w:t>
      </w:r>
      <w:r>
        <w:rPr>
          <w:b/>
        </w:rPr>
        <w:t>end</w:t>
      </w:r>
      <w:r>
        <w:t xml:space="preserve"> attributes are defined, then the</w:t>
      </w:r>
      <w:r>
        <w:rPr>
          <w:b/>
        </w:rPr>
        <w:t xml:space="preserve"> dur</w:t>
      </w:r>
      <w:r>
        <w:t xml:space="preserve"> attribute is ignored.</w:t>
      </w:r>
    </w:p>
    <w:p w:rsidR="001B5194" w:rsidRDefault="00AB2B6A">
      <w:pPr>
        <w:pStyle w:val="Heading2"/>
      </w:pPr>
      <w:bookmarkStart w:id="53" w:name="section_c78d7f9d1af64abd93e079e5538e7276"/>
      <w:bookmarkStart w:id="54" w:name="_Toc509485353"/>
      <w:r>
        <w:t>Error Handling</w:t>
      </w:r>
      <w:bookmarkEnd w:id="53"/>
      <w:bookmarkEnd w:id="54"/>
    </w:p>
    <w:p w:rsidR="001B5194" w:rsidRDefault="00AB2B6A">
      <w:r>
        <w:t>There are no additional error handling considerations.</w:t>
      </w:r>
    </w:p>
    <w:p w:rsidR="001B5194" w:rsidRDefault="00AB2B6A">
      <w:pPr>
        <w:pStyle w:val="Heading2"/>
      </w:pPr>
      <w:bookmarkStart w:id="55" w:name="section_8fac32e5f286431aa757e1d42681db84"/>
      <w:bookmarkStart w:id="56" w:name="_Toc509485354"/>
      <w:r>
        <w:t>Security</w:t>
      </w:r>
      <w:bookmarkEnd w:id="55"/>
      <w:bookmarkEnd w:id="56"/>
    </w:p>
    <w:p w:rsidR="001B5194" w:rsidRDefault="00AB2B6A">
      <w:r>
        <w:t>There are no additional security considerations</w:t>
      </w:r>
      <w:r>
        <w:t>.</w:t>
      </w:r>
    </w:p>
    <w:p w:rsidR="001B5194" w:rsidRDefault="00AB2B6A">
      <w:pPr>
        <w:pStyle w:val="Heading1"/>
      </w:pPr>
      <w:bookmarkStart w:id="57" w:name="section_1635ec19aac44e27a6639fc1f288ba57"/>
      <w:bookmarkStart w:id="58" w:name="_Toc509485355"/>
      <w:r>
        <w:lastRenderedPageBreak/>
        <w:t>Change Tracking</w:t>
      </w:r>
      <w:bookmarkEnd w:id="57"/>
      <w:bookmarkEnd w:id="58"/>
      <w:r>
        <w:fldChar w:fldCharType="begin"/>
      </w:r>
      <w:r>
        <w:instrText xml:space="preserve"> XE "Change tracking" </w:instrText>
      </w:r>
      <w:r>
        <w:fldChar w:fldCharType="end"/>
      </w:r>
      <w:r>
        <w:fldChar w:fldCharType="begin"/>
      </w:r>
      <w:r>
        <w:instrText xml:space="preserve"> XE "Tracking changes" </w:instrText>
      </w:r>
      <w:r>
        <w:fldChar w:fldCharType="end"/>
      </w:r>
    </w:p>
    <w:p w:rsidR="001B5194" w:rsidRDefault="00AB2B6A">
      <w:r>
        <w:t>No table of changes is available. The document is either new or has had no changes since its last release.</w:t>
      </w:r>
    </w:p>
    <w:p w:rsidR="001B5194" w:rsidRDefault="00AB2B6A">
      <w:pPr>
        <w:pStyle w:val="Heading1"/>
        <w:sectPr w:rsidR="001B5194">
          <w:footerReference w:type="default" r:id="rId26"/>
          <w:endnotePr>
            <w:numFmt w:val="decimal"/>
          </w:endnotePr>
          <w:type w:val="continuous"/>
          <w:pgSz w:w="12240" w:h="15840"/>
          <w:pgMar w:top="1080" w:right="1440" w:bottom="2016" w:left="1440" w:header="720" w:footer="720" w:gutter="0"/>
          <w:cols w:space="720"/>
          <w:docGrid w:linePitch="360"/>
        </w:sectPr>
      </w:pPr>
      <w:bookmarkStart w:id="59" w:name="section_717e3b33ed0d4edabc8d92197ed27770"/>
      <w:bookmarkStart w:id="60" w:name="_Toc509485356"/>
      <w:r>
        <w:lastRenderedPageBreak/>
        <w:t>Index</w:t>
      </w:r>
      <w:bookmarkEnd w:id="59"/>
      <w:bookmarkEnd w:id="60"/>
    </w:p>
    <w:p w:rsidR="001B5194" w:rsidRDefault="00AB2B6A">
      <w:pPr>
        <w:pStyle w:val="indexheader"/>
      </w:pPr>
      <w:r>
        <w:t>A</w:t>
      </w:r>
    </w:p>
    <w:p w:rsidR="001B5194" w:rsidRDefault="001B5194">
      <w:pPr>
        <w:spacing w:before="0" w:after="0"/>
        <w:rPr>
          <w:sz w:val="16"/>
        </w:rPr>
      </w:pPr>
    </w:p>
    <w:p w:rsidR="001B5194" w:rsidRDefault="00AB2B6A">
      <w:pPr>
        <w:pStyle w:val="indexentry0"/>
      </w:pPr>
      <w:hyperlink w:anchor="section_950682f4e9434ad7a87463bdc7ec4db7">
        <w:r>
          <w:rPr>
            <w:rStyle w:val="Hyperlink"/>
          </w:rPr>
          <w:t>Animation</w:t>
        </w:r>
      </w:hyperlink>
      <w:r>
        <w:t xml:space="preserve"> </w:t>
      </w:r>
      <w:r>
        <w:fldChar w:fldCharType="begin"/>
      </w:r>
      <w:r>
        <w:instrText>PAGEREF section_950682f4e9434ad7a87463bdc7ec4db7</w:instrText>
      </w:r>
      <w:r>
        <w:fldChar w:fldCharType="separate"/>
      </w:r>
      <w:r>
        <w:rPr>
          <w:noProof/>
        </w:rPr>
        <w:t>8</w:t>
      </w:r>
      <w:r>
        <w:fldChar w:fldCharType="end"/>
      </w:r>
    </w:p>
    <w:p w:rsidR="001B5194" w:rsidRDefault="001B5194">
      <w:pPr>
        <w:spacing w:before="0" w:after="0"/>
        <w:rPr>
          <w:sz w:val="16"/>
        </w:rPr>
      </w:pPr>
    </w:p>
    <w:p w:rsidR="001B5194" w:rsidRDefault="00AB2B6A">
      <w:pPr>
        <w:pStyle w:val="indexheader"/>
      </w:pPr>
      <w:r>
        <w:t>C</w:t>
      </w:r>
    </w:p>
    <w:p w:rsidR="001B5194" w:rsidRDefault="001B5194">
      <w:pPr>
        <w:spacing w:before="0" w:after="0"/>
        <w:rPr>
          <w:sz w:val="16"/>
        </w:rPr>
      </w:pPr>
    </w:p>
    <w:p w:rsidR="001B5194" w:rsidRDefault="00AB2B6A">
      <w:pPr>
        <w:pStyle w:val="indexentry0"/>
      </w:pPr>
      <w:hyperlink w:anchor="section_1635ec19aac44e27a6639fc1f288ba57">
        <w:r>
          <w:rPr>
            <w:rStyle w:val="Hyperlink"/>
          </w:rPr>
          <w:t>Change tracking</w:t>
        </w:r>
      </w:hyperlink>
      <w:r>
        <w:t xml:space="preserve"> </w:t>
      </w:r>
      <w:r>
        <w:fldChar w:fldCharType="begin"/>
      </w:r>
      <w:r>
        <w:instrText>PAGEREF section_1635ec19aac44e27a6639fc1f288ba57</w:instrText>
      </w:r>
      <w:r>
        <w:fldChar w:fldCharType="separate"/>
      </w:r>
      <w:r>
        <w:rPr>
          <w:noProof/>
        </w:rPr>
        <w:t>10</w:t>
      </w:r>
      <w:r>
        <w:fldChar w:fldCharType="end"/>
      </w:r>
    </w:p>
    <w:p w:rsidR="001B5194" w:rsidRDefault="001B5194">
      <w:pPr>
        <w:spacing w:before="0" w:after="0"/>
        <w:rPr>
          <w:sz w:val="16"/>
        </w:rPr>
      </w:pPr>
    </w:p>
    <w:p w:rsidR="001B5194" w:rsidRDefault="00AB2B6A">
      <w:pPr>
        <w:pStyle w:val="indexheader"/>
      </w:pPr>
      <w:r>
        <w:t>D</w:t>
      </w:r>
    </w:p>
    <w:p w:rsidR="001B5194" w:rsidRDefault="001B5194">
      <w:pPr>
        <w:spacing w:before="0" w:after="0"/>
        <w:rPr>
          <w:sz w:val="16"/>
        </w:rPr>
      </w:pPr>
    </w:p>
    <w:p w:rsidR="001B5194" w:rsidRDefault="00AB2B6A">
      <w:pPr>
        <w:pStyle w:val="indexentry0"/>
      </w:pPr>
      <w:hyperlink w:anchor="section_4f8569e24d32490a95f1cfe797fce090">
        <w:r>
          <w:rPr>
            <w:rStyle w:val="Hyperlink"/>
          </w:rPr>
          <w:t>dur</w:t>
        </w:r>
      </w:hyperlink>
      <w:r>
        <w:t xml:space="preserve"> </w:t>
      </w:r>
      <w:r>
        <w:fldChar w:fldCharType="begin"/>
      </w:r>
      <w:r>
        <w:instrText>PAGEREF section_4f8569e24d32490a95f1cfe797fce090</w:instrText>
      </w:r>
      <w:r>
        <w:fldChar w:fldCharType="separate"/>
      </w:r>
      <w:r>
        <w:rPr>
          <w:noProof/>
        </w:rPr>
        <w:t>9</w:t>
      </w:r>
      <w:r>
        <w:fldChar w:fldCharType="end"/>
      </w:r>
    </w:p>
    <w:p w:rsidR="001B5194" w:rsidRDefault="001B5194">
      <w:pPr>
        <w:spacing w:before="0" w:after="0"/>
        <w:rPr>
          <w:sz w:val="16"/>
        </w:rPr>
      </w:pPr>
    </w:p>
    <w:p w:rsidR="001B5194" w:rsidRDefault="00AB2B6A">
      <w:pPr>
        <w:pStyle w:val="indexheader"/>
      </w:pPr>
      <w:r>
        <w:t>G</w:t>
      </w:r>
    </w:p>
    <w:p w:rsidR="001B5194" w:rsidRDefault="001B5194">
      <w:pPr>
        <w:spacing w:before="0" w:after="0"/>
        <w:rPr>
          <w:sz w:val="16"/>
        </w:rPr>
      </w:pPr>
    </w:p>
    <w:p w:rsidR="001B5194" w:rsidRDefault="00AB2B6A">
      <w:pPr>
        <w:pStyle w:val="indexentry0"/>
      </w:pPr>
      <w:hyperlink w:anchor="section_f287f38132c84a7fb780660e665bb135">
        <w:r>
          <w:rPr>
            <w:rStyle w:val="Hyperlink"/>
          </w:rPr>
          <w:t>Glossary</w:t>
        </w:r>
      </w:hyperlink>
      <w:r>
        <w:t xml:space="preserve"> </w:t>
      </w:r>
      <w:r>
        <w:fldChar w:fldCharType="begin"/>
      </w:r>
      <w:r>
        <w:instrText>PAGEREF section_f287f38132c84a7fb780660e665bb135</w:instrText>
      </w:r>
      <w:r>
        <w:fldChar w:fldCharType="separate"/>
      </w:r>
      <w:r>
        <w:rPr>
          <w:noProof/>
        </w:rPr>
        <w:t>4</w:t>
      </w:r>
      <w:r>
        <w:fldChar w:fldCharType="end"/>
      </w:r>
    </w:p>
    <w:p w:rsidR="001B5194" w:rsidRDefault="001B5194">
      <w:pPr>
        <w:spacing w:before="0" w:after="0"/>
        <w:rPr>
          <w:sz w:val="16"/>
        </w:rPr>
      </w:pPr>
    </w:p>
    <w:p w:rsidR="001B5194" w:rsidRDefault="00AB2B6A">
      <w:pPr>
        <w:pStyle w:val="indexheader"/>
      </w:pPr>
      <w:r>
        <w:t>I</w:t>
      </w:r>
    </w:p>
    <w:p w:rsidR="001B5194" w:rsidRDefault="001B5194">
      <w:pPr>
        <w:spacing w:before="0" w:after="0"/>
        <w:rPr>
          <w:sz w:val="16"/>
        </w:rPr>
      </w:pPr>
    </w:p>
    <w:p w:rsidR="001B5194" w:rsidRDefault="00AB2B6A">
      <w:pPr>
        <w:pStyle w:val="indexentry0"/>
      </w:pPr>
      <w:hyperlink w:anchor="section_594f64009ea647c2babd8744e907dd27">
        <w:r>
          <w:rPr>
            <w:rStyle w:val="Hyperlink"/>
          </w:rPr>
          <w:t>Informati</w:t>
        </w:r>
        <w:r>
          <w:rPr>
            <w:rStyle w:val="Hyperlink"/>
          </w:rPr>
          <w:t>ve references</w:t>
        </w:r>
      </w:hyperlink>
      <w:r>
        <w:t xml:space="preserve"> </w:t>
      </w:r>
      <w:r>
        <w:fldChar w:fldCharType="begin"/>
      </w:r>
      <w:r>
        <w:instrText>PAGEREF section_594f64009ea647c2babd8744e907dd27</w:instrText>
      </w:r>
      <w:r>
        <w:fldChar w:fldCharType="separate"/>
      </w:r>
      <w:r>
        <w:rPr>
          <w:noProof/>
        </w:rPr>
        <w:t>4</w:t>
      </w:r>
      <w:r>
        <w:fldChar w:fldCharType="end"/>
      </w:r>
    </w:p>
    <w:p w:rsidR="001B5194" w:rsidRDefault="00AB2B6A">
      <w:pPr>
        <w:pStyle w:val="indexentry0"/>
      </w:pPr>
      <w:hyperlink w:anchor="section_5ad45ebf50d24f0694fb1f8ddf61b91b">
        <w:r>
          <w:rPr>
            <w:rStyle w:val="Hyperlink"/>
          </w:rPr>
          <w:t>Introduction</w:t>
        </w:r>
      </w:hyperlink>
      <w:r>
        <w:t xml:space="preserve"> </w:t>
      </w:r>
      <w:r>
        <w:fldChar w:fldCharType="begin"/>
      </w:r>
      <w:r>
        <w:instrText>PAGEREF section_5ad45ebf50d24f0694fb1f8ddf61b91b</w:instrText>
      </w:r>
      <w:r>
        <w:fldChar w:fldCharType="separate"/>
      </w:r>
      <w:r>
        <w:rPr>
          <w:noProof/>
        </w:rPr>
        <w:t>4</w:t>
      </w:r>
      <w:r>
        <w:fldChar w:fldCharType="end"/>
      </w:r>
    </w:p>
    <w:p w:rsidR="001B5194" w:rsidRDefault="001B5194">
      <w:pPr>
        <w:spacing w:before="0" w:after="0"/>
        <w:rPr>
          <w:sz w:val="16"/>
        </w:rPr>
      </w:pPr>
    </w:p>
    <w:p w:rsidR="001B5194" w:rsidRDefault="00AB2B6A">
      <w:pPr>
        <w:pStyle w:val="indexheader"/>
      </w:pPr>
      <w:r>
        <w:t>L</w:t>
      </w:r>
    </w:p>
    <w:p w:rsidR="001B5194" w:rsidRDefault="001B5194">
      <w:pPr>
        <w:spacing w:before="0" w:after="0"/>
        <w:rPr>
          <w:sz w:val="16"/>
        </w:rPr>
      </w:pPr>
    </w:p>
    <w:p w:rsidR="001B5194" w:rsidRDefault="00AB2B6A">
      <w:pPr>
        <w:pStyle w:val="indexentry0"/>
      </w:pPr>
      <w:hyperlink w:anchor="section_a8d4b2f4d44c4b05bae347c34cc2cdb1">
        <w:r>
          <w:rPr>
            <w:rStyle w:val="Hyperlink"/>
          </w:rPr>
          <w:t>Layout</w:t>
        </w:r>
      </w:hyperlink>
      <w:r>
        <w:t xml:space="preserve"> </w:t>
      </w:r>
      <w:r>
        <w:fldChar w:fldCharType="begin"/>
      </w:r>
      <w:r>
        <w:instrText>PAGEREF section_a8d4b2f4d44c4b05bae347c34cc2cdb1</w:instrText>
      </w:r>
      <w:r>
        <w:fldChar w:fldCharType="separate"/>
      </w:r>
      <w:r>
        <w:rPr>
          <w:noProof/>
        </w:rPr>
        <w:t>7</w:t>
      </w:r>
      <w:r>
        <w:fldChar w:fldCharType="end"/>
      </w:r>
    </w:p>
    <w:p w:rsidR="001B5194" w:rsidRDefault="001B5194">
      <w:pPr>
        <w:spacing w:before="0" w:after="0"/>
        <w:rPr>
          <w:sz w:val="16"/>
        </w:rPr>
      </w:pPr>
    </w:p>
    <w:p w:rsidR="001B5194" w:rsidRDefault="00AB2B6A">
      <w:pPr>
        <w:pStyle w:val="indexheader"/>
      </w:pPr>
      <w:r>
        <w:t>M</w:t>
      </w:r>
    </w:p>
    <w:p w:rsidR="001B5194" w:rsidRDefault="001B5194">
      <w:pPr>
        <w:spacing w:before="0" w:after="0"/>
        <w:rPr>
          <w:sz w:val="16"/>
        </w:rPr>
      </w:pPr>
    </w:p>
    <w:p w:rsidR="001B5194" w:rsidRDefault="00AB2B6A">
      <w:pPr>
        <w:pStyle w:val="indexentry0"/>
      </w:pPr>
      <w:hyperlink w:anchor="section_9cb9517db62343a1b4d3e8e3faad06f7">
        <w:r>
          <w:rPr>
            <w:rStyle w:val="Hyperlink"/>
          </w:rPr>
          <w:t>Metadata</w:t>
        </w:r>
      </w:hyperlink>
      <w:r>
        <w:t xml:space="preserve"> </w:t>
      </w:r>
      <w:r>
        <w:fldChar w:fldCharType="begin"/>
      </w:r>
      <w:r>
        <w:instrText>PAGEREF section_9cb9517db62343a1b4d3e8e3faad06f7</w:instrText>
      </w:r>
      <w:r>
        <w:fldChar w:fldCharType="separate"/>
      </w:r>
      <w:r>
        <w:rPr>
          <w:noProof/>
        </w:rPr>
        <w:t>8</w:t>
      </w:r>
      <w:r>
        <w:fldChar w:fldCharType="end"/>
      </w:r>
    </w:p>
    <w:p w:rsidR="001B5194" w:rsidRDefault="001B5194">
      <w:pPr>
        <w:spacing w:before="0" w:after="0"/>
        <w:rPr>
          <w:sz w:val="16"/>
        </w:rPr>
      </w:pPr>
    </w:p>
    <w:p w:rsidR="001B5194" w:rsidRDefault="00AB2B6A">
      <w:pPr>
        <w:pStyle w:val="indexheader"/>
      </w:pPr>
      <w:r>
        <w:t>N</w:t>
      </w:r>
    </w:p>
    <w:p w:rsidR="001B5194" w:rsidRDefault="001B5194">
      <w:pPr>
        <w:spacing w:before="0" w:after="0"/>
        <w:rPr>
          <w:sz w:val="16"/>
        </w:rPr>
      </w:pPr>
    </w:p>
    <w:p w:rsidR="001B5194" w:rsidRDefault="00AB2B6A">
      <w:pPr>
        <w:pStyle w:val="indexentry0"/>
      </w:pPr>
      <w:hyperlink w:anchor="section_89c8487765404ff0b0dd930e38963c3f">
        <w:r>
          <w:rPr>
            <w:rStyle w:val="Hyperlink"/>
          </w:rPr>
          <w:t>Normative references</w:t>
        </w:r>
      </w:hyperlink>
      <w:r>
        <w:t xml:space="preserve"> </w:t>
      </w:r>
      <w:r>
        <w:fldChar w:fldCharType="begin"/>
      </w:r>
      <w:r>
        <w:instrText>PAGEREF section_89c8487765404ff0b0dd930e38963c3f</w:instrText>
      </w:r>
      <w:r>
        <w:fldChar w:fldCharType="separate"/>
      </w:r>
      <w:r>
        <w:rPr>
          <w:noProof/>
        </w:rPr>
        <w:t>4</w:t>
      </w:r>
      <w:r>
        <w:fldChar w:fldCharType="end"/>
      </w:r>
    </w:p>
    <w:p w:rsidR="001B5194" w:rsidRDefault="001B5194">
      <w:pPr>
        <w:spacing w:before="0" w:after="0"/>
        <w:rPr>
          <w:sz w:val="16"/>
        </w:rPr>
      </w:pPr>
    </w:p>
    <w:p w:rsidR="001B5194" w:rsidRDefault="00AB2B6A">
      <w:pPr>
        <w:pStyle w:val="indexheader"/>
      </w:pPr>
      <w:r>
        <w:t>P</w:t>
      </w:r>
    </w:p>
    <w:p w:rsidR="001B5194" w:rsidRDefault="001B5194">
      <w:pPr>
        <w:spacing w:before="0" w:after="0"/>
        <w:rPr>
          <w:sz w:val="16"/>
        </w:rPr>
      </w:pPr>
    </w:p>
    <w:p w:rsidR="001B5194" w:rsidRDefault="00AB2B6A">
      <w:pPr>
        <w:pStyle w:val="indexentry0"/>
      </w:pPr>
      <w:hyperlink w:anchor="section_ccb2af1f05874b959fb95b040d379af4">
        <w:r>
          <w:rPr>
            <w:rStyle w:val="Hyperlink"/>
          </w:rPr>
          <w:t>p</w:t>
        </w:r>
      </w:hyperlink>
      <w:r>
        <w:t xml:space="preserve"> </w:t>
      </w:r>
      <w:r>
        <w:fldChar w:fldCharType="begin"/>
      </w:r>
      <w:r>
        <w:instrText>PAGEREF section_ccb2af1f05874b959fb95b040d379af4</w:instrText>
      </w:r>
      <w:r>
        <w:fldChar w:fldCharType="separate"/>
      </w:r>
      <w:r>
        <w:rPr>
          <w:noProof/>
        </w:rPr>
        <w:t>7</w:t>
      </w:r>
      <w:r>
        <w:fldChar w:fldCharType="end"/>
      </w:r>
    </w:p>
    <w:p w:rsidR="001B5194" w:rsidRDefault="00AB2B6A">
      <w:pPr>
        <w:pStyle w:val="indexentry0"/>
      </w:pPr>
      <w:r>
        <w:t>P</w:t>
      </w:r>
      <w:r>
        <w:t>arameter Element Vocabulary (</w:t>
      </w:r>
      <w:hyperlink w:anchor="section_f3c36a59c87a41ec93c891052285b247">
        <w:r>
          <w:rPr>
            <w:rStyle w:val="Hyperlink"/>
          </w:rPr>
          <w:t>section 2.1.1</w:t>
        </w:r>
      </w:hyperlink>
      <w:r>
        <w:t xml:space="preserve"> </w:t>
      </w:r>
      <w:r>
        <w:fldChar w:fldCharType="begin"/>
      </w:r>
      <w:r>
        <w:instrText>PAGEREF section_f3c36a59c87a41ec93c891052285b247</w:instrText>
      </w:r>
      <w:r>
        <w:fldChar w:fldCharType="separate"/>
      </w:r>
      <w:r>
        <w:rPr>
          <w:noProof/>
        </w:rPr>
        <w:t>6</w:t>
      </w:r>
      <w:r>
        <w:fldChar w:fldCharType="end"/>
      </w:r>
      <w:r>
        <w:t xml:space="preserve">, </w:t>
      </w:r>
      <w:hyperlink w:anchor="section_978acfed74014d6fa0746ab11ae1d897">
        <w:r>
          <w:rPr>
            <w:rStyle w:val="Hyperlink"/>
          </w:rPr>
          <w:t>section 2.1.2</w:t>
        </w:r>
      </w:hyperlink>
      <w:r>
        <w:t xml:space="preserve"> </w:t>
      </w:r>
      <w:r>
        <w:fldChar w:fldCharType="begin"/>
      </w:r>
      <w:r>
        <w:instrText>PAGEREF section_97</w:instrText>
      </w:r>
      <w:r>
        <w:instrText>8acfed74014d6fa0746ab11ae1d897</w:instrText>
      </w:r>
      <w:r>
        <w:fldChar w:fldCharType="separate"/>
      </w:r>
      <w:r>
        <w:rPr>
          <w:noProof/>
        </w:rPr>
        <w:t>6</w:t>
      </w:r>
      <w:r>
        <w:fldChar w:fldCharType="end"/>
      </w:r>
      <w:r>
        <w:t>)</w:t>
      </w:r>
    </w:p>
    <w:p w:rsidR="001B5194" w:rsidRDefault="001B5194">
      <w:pPr>
        <w:spacing w:before="0" w:after="0"/>
        <w:rPr>
          <w:sz w:val="16"/>
        </w:rPr>
      </w:pPr>
    </w:p>
    <w:p w:rsidR="001B5194" w:rsidRDefault="00AB2B6A">
      <w:pPr>
        <w:pStyle w:val="indexheader"/>
      </w:pPr>
      <w:r>
        <w:t>R</w:t>
      </w:r>
    </w:p>
    <w:p w:rsidR="001B5194" w:rsidRDefault="001B5194">
      <w:pPr>
        <w:spacing w:before="0" w:after="0"/>
        <w:rPr>
          <w:sz w:val="16"/>
        </w:rPr>
      </w:pPr>
    </w:p>
    <w:p w:rsidR="001B5194" w:rsidRDefault="00AB2B6A">
      <w:pPr>
        <w:pStyle w:val="indexentry0"/>
      </w:pPr>
      <w:r>
        <w:t>References</w:t>
      </w:r>
    </w:p>
    <w:p w:rsidR="001B5194" w:rsidRDefault="00AB2B6A">
      <w:pPr>
        <w:pStyle w:val="indexentry0"/>
      </w:pPr>
      <w:r>
        <w:t xml:space="preserve">   </w:t>
      </w:r>
      <w:hyperlink w:anchor="section_594f64009ea647c2babd8744e907dd27">
        <w:r>
          <w:rPr>
            <w:rStyle w:val="Hyperlink"/>
          </w:rPr>
          <w:t>informative</w:t>
        </w:r>
      </w:hyperlink>
      <w:r>
        <w:t xml:space="preserve"> </w:t>
      </w:r>
      <w:r>
        <w:fldChar w:fldCharType="begin"/>
      </w:r>
      <w:r>
        <w:instrText>PAGEREF section_594f64009ea647c2babd8744e907dd27</w:instrText>
      </w:r>
      <w:r>
        <w:fldChar w:fldCharType="separate"/>
      </w:r>
      <w:r>
        <w:rPr>
          <w:noProof/>
        </w:rPr>
        <w:t>4</w:t>
      </w:r>
      <w:r>
        <w:fldChar w:fldCharType="end"/>
      </w:r>
    </w:p>
    <w:p w:rsidR="001B5194" w:rsidRDefault="00AB2B6A">
      <w:pPr>
        <w:pStyle w:val="indexentry0"/>
      </w:pPr>
      <w:r>
        <w:t xml:space="preserve">   </w:t>
      </w:r>
      <w:hyperlink w:anchor="section_89c8487765404ff0b0dd930e38963c3f">
        <w:r>
          <w:rPr>
            <w:rStyle w:val="Hyperlink"/>
          </w:rPr>
          <w:t>normative</w:t>
        </w:r>
      </w:hyperlink>
      <w:r>
        <w:t xml:space="preserve"> </w:t>
      </w:r>
      <w:r>
        <w:fldChar w:fldCharType="begin"/>
      </w:r>
      <w:r>
        <w:instrText>PAGEREF section_89c8487765404ff0b0dd930e38963c3f</w:instrText>
      </w:r>
      <w:r>
        <w:fldChar w:fldCharType="separate"/>
      </w:r>
      <w:r>
        <w:rPr>
          <w:noProof/>
        </w:rPr>
        <w:t>4</w:t>
      </w:r>
      <w:r>
        <w:fldChar w:fldCharType="end"/>
      </w:r>
    </w:p>
    <w:p w:rsidR="001B5194" w:rsidRDefault="001B5194">
      <w:pPr>
        <w:spacing w:before="0" w:after="0"/>
        <w:rPr>
          <w:sz w:val="16"/>
        </w:rPr>
      </w:pPr>
    </w:p>
    <w:p w:rsidR="001B5194" w:rsidRDefault="00AB2B6A">
      <w:pPr>
        <w:pStyle w:val="indexheader"/>
      </w:pPr>
      <w:r>
        <w:t>S</w:t>
      </w:r>
    </w:p>
    <w:p w:rsidR="001B5194" w:rsidRDefault="001B5194">
      <w:pPr>
        <w:spacing w:before="0" w:after="0"/>
        <w:rPr>
          <w:sz w:val="16"/>
        </w:rPr>
      </w:pPr>
    </w:p>
    <w:p w:rsidR="001B5194" w:rsidRDefault="00AB2B6A">
      <w:pPr>
        <w:pStyle w:val="indexentry0"/>
      </w:pPr>
      <w:hyperlink w:anchor="section_49d6dabfdc8d4cb2af739ce2c8f3cd43">
        <w:r>
          <w:rPr>
            <w:rStyle w:val="Hyperlink"/>
          </w:rPr>
          <w:t>Styling</w:t>
        </w:r>
      </w:hyperlink>
      <w:r>
        <w:t xml:space="preserve"> </w:t>
      </w:r>
      <w:r>
        <w:fldChar w:fldCharType="begin"/>
      </w:r>
      <w:r>
        <w:instrText>PAGEREF section_49d6dabfdc8d4cb2af739ce2c8f3cd43</w:instrText>
      </w:r>
      <w:r>
        <w:fldChar w:fldCharType="separate"/>
      </w:r>
      <w:r>
        <w:rPr>
          <w:noProof/>
        </w:rPr>
        <w:t>8</w:t>
      </w:r>
      <w:r>
        <w:fldChar w:fldCharType="end"/>
      </w:r>
    </w:p>
    <w:p w:rsidR="001B5194" w:rsidRDefault="001B5194">
      <w:pPr>
        <w:spacing w:before="0" w:after="0"/>
        <w:rPr>
          <w:sz w:val="16"/>
        </w:rPr>
      </w:pPr>
    </w:p>
    <w:p w:rsidR="001B5194" w:rsidRDefault="00AB2B6A">
      <w:pPr>
        <w:pStyle w:val="indexheader"/>
      </w:pPr>
      <w:r>
        <w:t>T</w:t>
      </w:r>
    </w:p>
    <w:p w:rsidR="001B5194" w:rsidRDefault="001B5194">
      <w:pPr>
        <w:spacing w:before="0" w:after="0"/>
        <w:rPr>
          <w:sz w:val="16"/>
        </w:rPr>
      </w:pPr>
    </w:p>
    <w:p w:rsidR="001B5194" w:rsidRDefault="00AB2B6A">
      <w:pPr>
        <w:pStyle w:val="indexentry0"/>
      </w:pPr>
      <w:hyperlink w:anchor="section_abdbd653a2404fe18e2e2f3d6fe124e4">
        <w:r>
          <w:rPr>
            <w:rStyle w:val="Hyperlink"/>
          </w:rPr>
          <w:t>timeContaine</w:t>
        </w:r>
        <w:r>
          <w:rPr>
            <w:rStyle w:val="Hyperlink"/>
          </w:rPr>
          <w:t>r</w:t>
        </w:r>
      </w:hyperlink>
      <w:r>
        <w:t xml:space="preserve"> </w:t>
      </w:r>
      <w:r>
        <w:fldChar w:fldCharType="begin"/>
      </w:r>
      <w:r>
        <w:instrText>PAGEREF section_abdbd653a2404fe18e2e2f3d6fe124e4</w:instrText>
      </w:r>
      <w:r>
        <w:fldChar w:fldCharType="separate"/>
      </w:r>
      <w:r>
        <w:rPr>
          <w:noProof/>
        </w:rPr>
        <w:t>7</w:t>
      </w:r>
      <w:r>
        <w:fldChar w:fldCharType="end"/>
      </w:r>
    </w:p>
    <w:p w:rsidR="001B5194" w:rsidRDefault="00AB2B6A">
      <w:pPr>
        <w:pStyle w:val="indexentry0"/>
      </w:pPr>
      <w:hyperlink w:anchor="section_1635ec19aac44e27a6639fc1f288ba57">
        <w:r>
          <w:rPr>
            <w:rStyle w:val="Hyperlink"/>
          </w:rPr>
          <w:t>Tracking changes</w:t>
        </w:r>
      </w:hyperlink>
      <w:r>
        <w:t xml:space="preserve"> </w:t>
      </w:r>
      <w:r>
        <w:fldChar w:fldCharType="begin"/>
      </w:r>
      <w:r>
        <w:instrText>PAGEREF section_1635ec19aac44e27a6639fc1f288ba57</w:instrText>
      </w:r>
      <w:r>
        <w:fldChar w:fldCharType="separate"/>
      </w:r>
      <w:r>
        <w:rPr>
          <w:noProof/>
        </w:rPr>
        <w:t>10</w:t>
      </w:r>
      <w:r>
        <w:fldChar w:fldCharType="end"/>
      </w:r>
    </w:p>
    <w:p w:rsidR="001B5194" w:rsidRDefault="001B5194">
      <w:pPr>
        <w:spacing w:before="0" w:after="0"/>
        <w:rPr>
          <w:sz w:val="16"/>
        </w:rPr>
      </w:pPr>
    </w:p>
    <w:p w:rsidR="001B5194" w:rsidRDefault="00AB2B6A">
      <w:pPr>
        <w:pStyle w:val="indexheader"/>
      </w:pPr>
      <w:r>
        <w:t>X</w:t>
      </w:r>
    </w:p>
    <w:p w:rsidR="001B5194" w:rsidRDefault="001B5194">
      <w:pPr>
        <w:spacing w:before="0" w:after="0"/>
        <w:rPr>
          <w:sz w:val="16"/>
        </w:rPr>
      </w:pPr>
    </w:p>
    <w:p w:rsidR="001B5194" w:rsidRDefault="00AB2B6A">
      <w:pPr>
        <w:pStyle w:val="indexentry0"/>
      </w:pPr>
      <w:hyperlink w:anchor="section_d9f50a6d02f24971a11da1b08eacc067">
        <w:r>
          <w:rPr>
            <w:rStyle w:val="Hyperlink"/>
          </w:rPr>
          <w:t>xml:lang</w:t>
        </w:r>
      </w:hyperlink>
      <w:r>
        <w:t xml:space="preserve"> </w:t>
      </w:r>
      <w:r>
        <w:fldChar w:fldCharType="begin"/>
      </w:r>
      <w:r>
        <w:instrText>PAGEREF section_d9f50a6d02f24971a11da1b08eacc067</w:instrText>
      </w:r>
      <w:r>
        <w:fldChar w:fldCharType="separate"/>
      </w:r>
      <w:r>
        <w:rPr>
          <w:noProof/>
        </w:rPr>
        <w:t>7</w:t>
      </w:r>
      <w:r>
        <w:fldChar w:fldCharType="end"/>
      </w:r>
    </w:p>
    <w:p w:rsidR="001B5194" w:rsidRDefault="00AB2B6A">
      <w:pPr>
        <w:pStyle w:val="indexentry0"/>
      </w:pPr>
      <w:hyperlink w:anchor="section_14613ca7ac174b8b973f2be07d5a6c70">
        <w:r>
          <w:rPr>
            <w:rStyle w:val="Hyperlink"/>
          </w:rPr>
          <w:t>xml:space</w:t>
        </w:r>
      </w:hyperlink>
      <w:r>
        <w:t xml:space="preserve"> </w:t>
      </w:r>
      <w:r>
        <w:fldChar w:fldCharType="begin"/>
      </w:r>
      <w:r>
        <w:instrText>PAGEREF section_14613ca7ac174b8b973f2be07d5a6c70</w:instrText>
      </w:r>
      <w:r>
        <w:fldChar w:fldCharType="separate"/>
      </w:r>
      <w:r>
        <w:rPr>
          <w:noProof/>
        </w:rPr>
        <w:t>8</w:t>
      </w:r>
      <w:r>
        <w:fldChar w:fldCharType="end"/>
      </w:r>
    </w:p>
    <w:p w:rsidR="001B5194" w:rsidRDefault="001B5194">
      <w:pPr>
        <w:rPr>
          <w:rStyle w:val="InlineCode"/>
        </w:rPr>
      </w:pPr>
      <w:bookmarkStart w:id="61" w:name="EndOfDocument_ST"/>
      <w:bookmarkEnd w:id="61"/>
    </w:p>
    <w:sectPr w:rsidR="001B5194">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94" w:rsidRDefault="00AB2B6A">
      <w:r>
        <w:separator/>
      </w:r>
    </w:p>
    <w:p w:rsidR="001B5194" w:rsidRDefault="001B5194"/>
  </w:endnote>
  <w:endnote w:type="continuationSeparator" w:id="0">
    <w:p w:rsidR="001B5194" w:rsidRDefault="00AB2B6A">
      <w:r>
        <w:continuationSeparator/>
      </w:r>
    </w:p>
    <w:p w:rsidR="001B5194" w:rsidRDefault="001B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94" w:rsidRDefault="00AB2B6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B5194" w:rsidRDefault="00AB2B6A">
    <w:pPr>
      <w:pStyle w:val="PageFooter"/>
    </w:pPr>
    <w:r>
      <w:t>[MS-TTML] - v20180323</w:t>
    </w:r>
  </w:p>
  <w:p w:rsidR="001B5194" w:rsidRDefault="00AB2B6A">
    <w:pPr>
      <w:pStyle w:val="PageFooter"/>
    </w:pPr>
    <w:r>
      <w:t>Internet Explorer Timed Text Markup Language (TTML) 1.0 Standards Support Documentation</w:t>
    </w:r>
  </w:p>
  <w:p w:rsidR="001B5194" w:rsidRDefault="00AB2B6A">
    <w:pPr>
      <w:pStyle w:val="PageFooter"/>
    </w:pPr>
    <w:r>
      <w:t>Copyright © 2018 Microsoft Corporation</w:t>
    </w:r>
  </w:p>
  <w:p w:rsidR="001B5194" w:rsidRDefault="00AB2B6A">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94" w:rsidRDefault="00AB2B6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B5194" w:rsidRDefault="00AB2B6A">
    <w:pPr>
      <w:pStyle w:val="PageFooter"/>
    </w:pPr>
    <w:r>
      <w:t>[MS-TTML] - v20180323</w:t>
    </w:r>
  </w:p>
  <w:p w:rsidR="001B5194" w:rsidRDefault="00AB2B6A">
    <w:pPr>
      <w:pStyle w:val="PageFooter"/>
    </w:pPr>
    <w:r>
      <w:t>Internet Explorer T</w:t>
    </w:r>
    <w:r>
      <w:t>imed Text Markup Language (TTML) 1.0 Standards Support Documentation</w:t>
    </w:r>
  </w:p>
  <w:p w:rsidR="001B5194" w:rsidRDefault="00AB2B6A">
    <w:pPr>
      <w:pStyle w:val="PageFooter"/>
    </w:pPr>
    <w:r>
      <w:t>Copyright © 2018 Microsoft Corporation</w:t>
    </w:r>
  </w:p>
  <w:p w:rsidR="001B5194" w:rsidRDefault="00AB2B6A">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94" w:rsidRDefault="00AB2B6A">
      <w:r>
        <w:separator/>
      </w:r>
    </w:p>
    <w:p w:rsidR="001B5194" w:rsidRDefault="001B5194"/>
  </w:footnote>
  <w:footnote w:type="continuationSeparator" w:id="0">
    <w:p w:rsidR="001B5194" w:rsidRDefault="00AB2B6A">
      <w:r>
        <w:continuationSeparator/>
      </w:r>
    </w:p>
    <w:p w:rsidR="001B5194" w:rsidRDefault="001B5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E17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3B1165"/>
    <w:multiLevelType w:val="hybridMultilevel"/>
    <w:tmpl w:val="E6B2EA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310C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B51F8"/>
    <w:multiLevelType w:val="hybridMultilevel"/>
    <w:tmpl w:val="A154C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0"/>
  </w:num>
  <w:num w:numId="4">
    <w:abstractNumId w:val="43"/>
  </w:num>
  <w:num w:numId="5">
    <w:abstractNumId w:val="17"/>
  </w:num>
  <w:num w:numId="6">
    <w:abstractNumId w:val="13"/>
  </w:num>
  <w:num w:numId="7">
    <w:abstractNumId w:val="40"/>
  </w:num>
  <w:num w:numId="8">
    <w:abstractNumId w:val="11"/>
  </w:num>
  <w:num w:numId="9">
    <w:abstractNumId w:val="1"/>
  </w:num>
  <w:num w:numId="10">
    <w:abstractNumId w:val="28"/>
  </w:num>
  <w:num w:numId="11">
    <w:abstractNumId w:val="18"/>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4"/>
  </w:num>
  <w:num w:numId="28">
    <w:abstractNumId w:val="22"/>
  </w:num>
  <w:num w:numId="29">
    <w:abstractNumId w:val="3"/>
  </w:num>
  <w:num w:numId="30">
    <w:abstractNumId w:val="5"/>
  </w:num>
  <w:num w:numId="31">
    <w:abstractNumId w:val="15"/>
  </w:num>
  <w:num w:numId="32">
    <w:abstractNumId w:val="27"/>
  </w:num>
  <w:num w:numId="33">
    <w:abstractNumId w:val="7"/>
  </w:num>
  <w:num w:numId="34">
    <w:abstractNumId w:val="37"/>
  </w:num>
  <w:num w:numId="35">
    <w:abstractNumId w:val="30"/>
  </w:num>
  <w:num w:numId="36">
    <w:abstractNumId w:val="35"/>
  </w:num>
  <w:num w:numId="37">
    <w:abstractNumId w:val="9"/>
  </w:num>
  <w:num w:numId="38">
    <w:abstractNumId w:val="14"/>
  </w:num>
  <w:num w:numId="39">
    <w:abstractNumId w:val="29"/>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6"/>
  </w:num>
  <w:num w:numId="47">
    <w:abstractNumId w:val="26"/>
  </w:num>
  <w:num w:numId="48">
    <w:abstractNumId w:val="19"/>
  </w:num>
  <w:num w:numId="49">
    <w:abstractNumId w:val="31"/>
  </w:num>
  <w:num w:numId="50">
    <w:abstractNumId w:val="12"/>
  </w:num>
  <w:num w:numId="51">
    <w:abstractNumId w:val="4"/>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B5194"/>
    <w:rsid w:val="001B5194"/>
    <w:rsid w:val="00AB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36020"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36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36020"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3602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3602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8D279D-F48F-430C-9275-4EA40E33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3066</Words>
  <Characters>17480</Characters>
  <Application>Microsoft Office Word</Application>
  <DocSecurity>0</DocSecurity>
  <Lines>145</Lines>
  <Paragraphs>41</Paragraphs>
  <ScaleCrop>false</ScaleCrop>
  <Company/>
  <LinksUpToDate>false</LinksUpToDate>
  <CharactersWithSpaces>20505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