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E6" w:rsidRDefault="00C26490">
      <w:bookmarkStart w:id="0" w:name="_GoBack"/>
      <w:bookmarkEnd w:id="0"/>
      <w:r>
        <w:rPr>
          <w:b/>
          <w:sz w:val="28"/>
        </w:rPr>
        <w:t xml:space="preserve">[MS-POINTERLOCK]: </w:t>
      </w:r>
    </w:p>
    <w:p w:rsidR="006115E6" w:rsidRDefault="00C26490">
      <w:r>
        <w:rPr>
          <w:b/>
          <w:sz w:val="28"/>
        </w:rPr>
        <w:t>Microsoft Edge / Internet Explorer Pointer Lock Standards Support Document</w:t>
      </w:r>
    </w:p>
    <w:p w:rsidR="006115E6" w:rsidRDefault="006115E6">
      <w:pPr>
        <w:pStyle w:val="CoverHR"/>
      </w:pPr>
    </w:p>
    <w:p w:rsidR="00205B85" w:rsidRPr="00893F99" w:rsidRDefault="00C26490" w:rsidP="00205B85">
      <w:pPr>
        <w:spacing w:line="288" w:lineRule="auto"/>
        <w:textAlignment w:val="top"/>
      </w:pPr>
      <w:r>
        <w:t>Intellectual Property Rights Notice for Open Specifications Documentation</w:t>
      </w:r>
    </w:p>
    <w:p w:rsidR="00205B85" w:rsidRDefault="00C26490"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C26490"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C26490"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C26490"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C26490"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C26490"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26490"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C2649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26490"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6115E6" w:rsidRDefault="00C26490"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115E6" w:rsidRDefault="00C2649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6115E6" w:rsidTr="006115E6">
        <w:trPr>
          <w:cnfStyle w:val="100000000000" w:firstRow="1" w:lastRow="0" w:firstColumn="0" w:lastColumn="0" w:oddVBand="0" w:evenVBand="0" w:oddHBand="0" w:evenHBand="0" w:firstRowFirstColumn="0" w:firstRowLastColumn="0" w:lastRowFirstColumn="0" w:lastRowLastColumn="0"/>
          <w:tblHeader/>
        </w:trPr>
        <w:tc>
          <w:tcPr>
            <w:tcW w:w="0" w:type="auto"/>
          </w:tcPr>
          <w:p w:rsidR="006115E6" w:rsidRDefault="00C26490">
            <w:pPr>
              <w:pStyle w:val="TableHeaderText"/>
            </w:pPr>
            <w:r>
              <w:t>Date</w:t>
            </w:r>
          </w:p>
        </w:tc>
        <w:tc>
          <w:tcPr>
            <w:tcW w:w="0" w:type="auto"/>
          </w:tcPr>
          <w:p w:rsidR="006115E6" w:rsidRDefault="00C26490">
            <w:pPr>
              <w:pStyle w:val="TableHeaderText"/>
            </w:pPr>
            <w:r>
              <w:t>Revision History</w:t>
            </w:r>
          </w:p>
        </w:tc>
        <w:tc>
          <w:tcPr>
            <w:tcW w:w="0" w:type="auto"/>
          </w:tcPr>
          <w:p w:rsidR="006115E6" w:rsidRDefault="00C26490">
            <w:pPr>
              <w:pStyle w:val="TableHeaderText"/>
            </w:pPr>
            <w:r>
              <w:t>Revision Class</w:t>
            </w:r>
          </w:p>
        </w:tc>
        <w:tc>
          <w:tcPr>
            <w:tcW w:w="0" w:type="auto"/>
          </w:tcPr>
          <w:p w:rsidR="006115E6" w:rsidRDefault="00C26490">
            <w:pPr>
              <w:pStyle w:val="TableHeaderText"/>
            </w:pPr>
            <w:r>
              <w:t>Comments</w:t>
            </w:r>
          </w:p>
        </w:tc>
      </w:tr>
      <w:tr w:rsidR="006115E6" w:rsidTr="006115E6">
        <w:tc>
          <w:tcPr>
            <w:tcW w:w="0" w:type="auto"/>
            <w:vAlign w:val="center"/>
          </w:tcPr>
          <w:p w:rsidR="006115E6" w:rsidRDefault="00C26490">
            <w:pPr>
              <w:pStyle w:val="TableBodyText"/>
            </w:pPr>
            <w:r>
              <w:t>3/14/2017</w:t>
            </w:r>
          </w:p>
        </w:tc>
        <w:tc>
          <w:tcPr>
            <w:tcW w:w="0" w:type="auto"/>
            <w:vAlign w:val="center"/>
          </w:tcPr>
          <w:p w:rsidR="006115E6" w:rsidRDefault="00C26490">
            <w:pPr>
              <w:pStyle w:val="TableBodyText"/>
            </w:pPr>
            <w:r>
              <w:t>1.0</w:t>
            </w:r>
          </w:p>
        </w:tc>
        <w:tc>
          <w:tcPr>
            <w:tcW w:w="0" w:type="auto"/>
            <w:vAlign w:val="center"/>
          </w:tcPr>
          <w:p w:rsidR="006115E6" w:rsidRDefault="00C26490">
            <w:pPr>
              <w:pStyle w:val="TableBodyText"/>
            </w:pPr>
            <w:r>
              <w:t>New</w:t>
            </w:r>
          </w:p>
        </w:tc>
        <w:tc>
          <w:tcPr>
            <w:tcW w:w="0" w:type="auto"/>
            <w:vAlign w:val="center"/>
          </w:tcPr>
          <w:p w:rsidR="006115E6" w:rsidRDefault="00C26490">
            <w:pPr>
              <w:pStyle w:val="TableBodyText"/>
            </w:pPr>
            <w:r>
              <w:t>Released new document.</w:t>
            </w:r>
          </w:p>
        </w:tc>
      </w:tr>
      <w:tr w:rsidR="006115E6" w:rsidTr="006115E6">
        <w:tc>
          <w:tcPr>
            <w:tcW w:w="0" w:type="auto"/>
            <w:vAlign w:val="center"/>
          </w:tcPr>
          <w:p w:rsidR="006115E6" w:rsidRDefault="00C26490">
            <w:pPr>
              <w:pStyle w:val="TableBodyText"/>
            </w:pPr>
            <w:r>
              <w:t>10/3/2017</w:t>
            </w:r>
          </w:p>
        </w:tc>
        <w:tc>
          <w:tcPr>
            <w:tcW w:w="0" w:type="auto"/>
            <w:vAlign w:val="center"/>
          </w:tcPr>
          <w:p w:rsidR="006115E6" w:rsidRDefault="00C26490">
            <w:pPr>
              <w:pStyle w:val="TableBodyText"/>
            </w:pPr>
            <w:r>
              <w:t>1.0</w:t>
            </w:r>
          </w:p>
        </w:tc>
        <w:tc>
          <w:tcPr>
            <w:tcW w:w="0" w:type="auto"/>
            <w:vAlign w:val="center"/>
          </w:tcPr>
          <w:p w:rsidR="006115E6" w:rsidRDefault="00C26490">
            <w:pPr>
              <w:pStyle w:val="TableBodyText"/>
            </w:pPr>
            <w:r>
              <w:t>None</w:t>
            </w:r>
          </w:p>
        </w:tc>
        <w:tc>
          <w:tcPr>
            <w:tcW w:w="0" w:type="auto"/>
            <w:vAlign w:val="center"/>
          </w:tcPr>
          <w:p w:rsidR="006115E6" w:rsidRDefault="00C26490">
            <w:pPr>
              <w:pStyle w:val="TableBodyText"/>
            </w:pPr>
            <w:r>
              <w:t>No changes to the meaning, language, or formatting of the technical content.</w:t>
            </w:r>
          </w:p>
        </w:tc>
      </w:tr>
      <w:tr w:rsidR="006115E6" w:rsidTr="006115E6">
        <w:tc>
          <w:tcPr>
            <w:tcW w:w="0" w:type="auto"/>
            <w:vAlign w:val="center"/>
          </w:tcPr>
          <w:p w:rsidR="006115E6" w:rsidRDefault="00C26490">
            <w:pPr>
              <w:pStyle w:val="TableBodyText"/>
            </w:pPr>
            <w:r>
              <w:t>2/22/2018</w:t>
            </w:r>
          </w:p>
        </w:tc>
        <w:tc>
          <w:tcPr>
            <w:tcW w:w="0" w:type="auto"/>
            <w:vAlign w:val="center"/>
          </w:tcPr>
          <w:p w:rsidR="006115E6" w:rsidRDefault="00C26490">
            <w:pPr>
              <w:pStyle w:val="TableBodyText"/>
            </w:pPr>
            <w:r>
              <w:t>1.0</w:t>
            </w:r>
          </w:p>
        </w:tc>
        <w:tc>
          <w:tcPr>
            <w:tcW w:w="0" w:type="auto"/>
            <w:vAlign w:val="center"/>
          </w:tcPr>
          <w:p w:rsidR="006115E6" w:rsidRDefault="00C26490">
            <w:pPr>
              <w:pStyle w:val="TableBodyText"/>
            </w:pPr>
            <w:r>
              <w:t>None</w:t>
            </w:r>
          </w:p>
        </w:tc>
        <w:tc>
          <w:tcPr>
            <w:tcW w:w="0" w:type="auto"/>
            <w:vAlign w:val="center"/>
          </w:tcPr>
          <w:p w:rsidR="006115E6" w:rsidRDefault="00C26490">
            <w:pPr>
              <w:pStyle w:val="TableBodyText"/>
            </w:pPr>
            <w:r>
              <w:t>No changes to the meaning, language, or formatting of the technical content.</w:t>
            </w:r>
          </w:p>
        </w:tc>
      </w:tr>
      <w:tr w:rsidR="006115E6" w:rsidTr="006115E6">
        <w:tc>
          <w:tcPr>
            <w:tcW w:w="0" w:type="auto"/>
            <w:vAlign w:val="center"/>
          </w:tcPr>
          <w:p w:rsidR="006115E6" w:rsidRDefault="00C26490">
            <w:pPr>
              <w:pStyle w:val="TableBodyText"/>
            </w:pPr>
            <w:r>
              <w:t>3/23/2018</w:t>
            </w:r>
          </w:p>
        </w:tc>
        <w:tc>
          <w:tcPr>
            <w:tcW w:w="0" w:type="auto"/>
            <w:vAlign w:val="center"/>
          </w:tcPr>
          <w:p w:rsidR="006115E6" w:rsidRDefault="00C26490">
            <w:pPr>
              <w:pStyle w:val="TableBodyText"/>
            </w:pPr>
            <w:r>
              <w:t>1.0</w:t>
            </w:r>
          </w:p>
        </w:tc>
        <w:tc>
          <w:tcPr>
            <w:tcW w:w="0" w:type="auto"/>
            <w:vAlign w:val="center"/>
          </w:tcPr>
          <w:p w:rsidR="006115E6" w:rsidRDefault="00C26490">
            <w:pPr>
              <w:pStyle w:val="TableBodyText"/>
            </w:pPr>
            <w:r>
              <w:t>None</w:t>
            </w:r>
          </w:p>
        </w:tc>
        <w:tc>
          <w:tcPr>
            <w:tcW w:w="0" w:type="auto"/>
            <w:vAlign w:val="center"/>
          </w:tcPr>
          <w:p w:rsidR="006115E6" w:rsidRDefault="00C26490">
            <w:pPr>
              <w:pStyle w:val="TableBodyText"/>
            </w:pPr>
            <w:r>
              <w:t>No changes to the meaning, language, or formatting of the technical content.</w:t>
            </w:r>
          </w:p>
        </w:tc>
      </w:tr>
    </w:tbl>
    <w:p w:rsidR="006115E6" w:rsidRDefault="00C26490">
      <w:pPr>
        <w:pStyle w:val="TOCHeading"/>
      </w:pPr>
      <w:r>
        <w:lastRenderedPageBreak/>
        <w:t>Table of Contents</w:t>
      </w:r>
    </w:p>
    <w:p w:rsidR="00C26490" w:rsidRDefault="00C2649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30" w:history="1">
        <w:r w:rsidRPr="00E573B5">
          <w:rPr>
            <w:rStyle w:val="Hyperlink"/>
            <w:noProof/>
          </w:rPr>
          <w:t>1</w:t>
        </w:r>
        <w:r>
          <w:rPr>
            <w:rFonts w:asciiTheme="minorHAnsi" w:eastAsiaTheme="minorEastAsia" w:hAnsiTheme="minorHAnsi" w:cstheme="minorBidi"/>
            <w:b w:val="0"/>
            <w:bCs w:val="0"/>
            <w:noProof/>
            <w:sz w:val="22"/>
            <w:szCs w:val="22"/>
          </w:rPr>
          <w:tab/>
        </w:r>
        <w:r w:rsidRPr="00E573B5">
          <w:rPr>
            <w:rStyle w:val="Hyperlink"/>
            <w:noProof/>
          </w:rPr>
          <w:t>Introduction</w:t>
        </w:r>
        <w:r>
          <w:rPr>
            <w:noProof/>
            <w:webHidden/>
          </w:rPr>
          <w:tab/>
        </w:r>
        <w:r>
          <w:rPr>
            <w:noProof/>
            <w:webHidden/>
          </w:rPr>
          <w:fldChar w:fldCharType="begin"/>
        </w:r>
        <w:r>
          <w:rPr>
            <w:noProof/>
            <w:webHidden/>
          </w:rPr>
          <w:instrText xml:space="preserve"> PAGEREF _Toc509485230 \h </w:instrText>
        </w:r>
        <w:r>
          <w:rPr>
            <w:noProof/>
            <w:webHidden/>
          </w:rPr>
        </w:r>
        <w:r>
          <w:rPr>
            <w:noProof/>
            <w:webHidden/>
          </w:rPr>
          <w:fldChar w:fldCharType="separate"/>
        </w:r>
        <w:r>
          <w:rPr>
            <w:noProof/>
            <w:webHidden/>
          </w:rPr>
          <w:t>4</w:t>
        </w:r>
        <w:r>
          <w:rPr>
            <w:noProof/>
            <w:webHidden/>
          </w:rPr>
          <w:fldChar w:fldCharType="end"/>
        </w:r>
      </w:hyperlink>
    </w:p>
    <w:p w:rsidR="00C26490" w:rsidRDefault="00C26490">
      <w:pPr>
        <w:pStyle w:val="TOC2"/>
        <w:rPr>
          <w:rFonts w:asciiTheme="minorHAnsi" w:eastAsiaTheme="minorEastAsia" w:hAnsiTheme="minorHAnsi" w:cstheme="minorBidi"/>
          <w:noProof/>
          <w:sz w:val="22"/>
          <w:szCs w:val="22"/>
        </w:rPr>
      </w:pPr>
      <w:hyperlink w:anchor="_Toc509485231" w:history="1">
        <w:r w:rsidRPr="00E573B5">
          <w:rPr>
            <w:rStyle w:val="Hyperlink"/>
            <w:noProof/>
          </w:rPr>
          <w:t>1.1</w:t>
        </w:r>
        <w:r>
          <w:rPr>
            <w:rFonts w:asciiTheme="minorHAnsi" w:eastAsiaTheme="minorEastAsia" w:hAnsiTheme="minorHAnsi" w:cstheme="minorBidi"/>
            <w:noProof/>
            <w:sz w:val="22"/>
            <w:szCs w:val="22"/>
          </w:rPr>
          <w:tab/>
        </w:r>
        <w:r w:rsidRPr="00E573B5">
          <w:rPr>
            <w:rStyle w:val="Hyperlink"/>
            <w:noProof/>
          </w:rPr>
          <w:t>Glossary</w:t>
        </w:r>
        <w:r>
          <w:rPr>
            <w:noProof/>
            <w:webHidden/>
          </w:rPr>
          <w:tab/>
        </w:r>
        <w:r>
          <w:rPr>
            <w:noProof/>
            <w:webHidden/>
          </w:rPr>
          <w:fldChar w:fldCharType="begin"/>
        </w:r>
        <w:r>
          <w:rPr>
            <w:noProof/>
            <w:webHidden/>
          </w:rPr>
          <w:instrText xml:space="preserve"> PAGEREF _Toc509485231 \h </w:instrText>
        </w:r>
        <w:r>
          <w:rPr>
            <w:noProof/>
            <w:webHidden/>
          </w:rPr>
        </w:r>
        <w:r>
          <w:rPr>
            <w:noProof/>
            <w:webHidden/>
          </w:rPr>
          <w:fldChar w:fldCharType="separate"/>
        </w:r>
        <w:r>
          <w:rPr>
            <w:noProof/>
            <w:webHidden/>
          </w:rPr>
          <w:t>4</w:t>
        </w:r>
        <w:r>
          <w:rPr>
            <w:noProof/>
            <w:webHidden/>
          </w:rPr>
          <w:fldChar w:fldCharType="end"/>
        </w:r>
      </w:hyperlink>
    </w:p>
    <w:p w:rsidR="00C26490" w:rsidRDefault="00C26490">
      <w:pPr>
        <w:pStyle w:val="TOC2"/>
        <w:rPr>
          <w:rFonts w:asciiTheme="minorHAnsi" w:eastAsiaTheme="minorEastAsia" w:hAnsiTheme="minorHAnsi" w:cstheme="minorBidi"/>
          <w:noProof/>
          <w:sz w:val="22"/>
          <w:szCs w:val="22"/>
        </w:rPr>
      </w:pPr>
      <w:hyperlink w:anchor="_Toc509485232" w:history="1">
        <w:r w:rsidRPr="00E573B5">
          <w:rPr>
            <w:rStyle w:val="Hyperlink"/>
            <w:noProof/>
          </w:rPr>
          <w:t>1.2</w:t>
        </w:r>
        <w:r>
          <w:rPr>
            <w:rFonts w:asciiTheme="minorHAnsi" w:eastAsiaTheme="minorEastAsia" w:hAnsiTheme="minorHAnsi" w:cstheme="minorBidi"/>
            <w:noProof/>
            <w:sz w:val="22"/>
            <w:szCs w:val="22"/>
          </w:rPr>
          <w:tab/>
        </w:r>
        <w:r w:rsidRPr="00E573B5">
          <w:rPr>
            <w:rStyle w:val="Hyperlink"/>
            <w:noProof/>
          </w:rPr>
          <w:t>References</w:t>
        </w:r>
        <w:r>
          <w:rPr>
            <w:noProof/>
            <w:webHidden/>
          </w:rPr>
          <w:tab/>
        </w:r>
        <w:r>
          <w:rPr>
            <w:noProof/>
            <w:webHidden/>
          </w:rPr>
          <w:fldChar w:fldCharType="begin"/>
        </w:r>
        <w:r>
          <w:rPr>
            <w:noProof/>
            <w:webHidden/>
          </w:rPr>
          <w:instrText xml:space="preserve"> PAGEREF _Toc509485232 \h </w:instrText>
        </w:r>
        <w:r>
          <w:rPr>
            <w:noProof/>
            <w:webHidden/>
          </w:rPr>
        </w:r>
        <w:r>
          <w:rPr>
            <w:noProof/>
            <w:webHidden/>
          </w:rPr>
          <w:fldChar w:fldCharType="separate"/>
        </w:r>
        <w:r>
          <w:rPr>
            <w:noProof/>
            <w:webHidden/>
          </w:rPr>
          <w:t>4</w:t>
        </w:r>
        <w:r>
          <w:rPr>
            <w:noProof/>
            <w:webHidden/>
          </w:rPr>
          <w:fldChar w:fldCharType="end"/>
        </w:r>
      </w:hyperlink>
    </w:p>
    <w:p w:rsidR="00C26490" w:rsidRDefault="00C26490">
      <w:pPr>
        <w:pStyle w:val="TOC3"/>
        <w:rPr>
          <w:rFonts w:asciiTheme="minorHAnsi" w:eastAsiaTheme="minorEastAsia" w:hAnsiTheme="minorHAnsi" w:cstheme="minorBidi"/>
          <w:noProof/>
          <w:sz w:val="22"/>
          <w:szCs w:val="22"/>
        </w:rPr>
      </w:pPr>
      <w:hyperlink w:anchor="_Toc509485233" w:history="1">
        <w:r w:rsidRPr="00E573B5">
          <w:rPr>
            <w:rStyle w:val="Hyperlink"/>
            <w:noProof/>
          </w:rPr>
          <w:t>1.2.1</w:t>
        </w:r>
        <w:r>
          <w:rPr>
            <w:rFonts w:asciiTheme="minorHAnsi" w:eastAsiaTheme="minorEastAsia" w:hAnsiTheme="minorHAnsi" w:cstheme="minorBidi"/>
            <w:noProof/>
            <w:sz w:val="22"/>
            <w:szCs w:val="22"/>
          </w:rPr>
          <w:tab/>
        </w:r>
        <w:r w:rsidRPr="00E573B5">
          <w:rPr>
            <w:rStyle w:val="Hyperlink"/>
            <w:noProof/>
          </w:rPr>
          <w:t>Normative References</w:t>
        </w:r>
        <w:r>
          <w:rPr>
            <w:noProof/>
            <w:webHidden/>
          </w:rPr>
          <w:tab/>
        </w:r>
        <w:r>
          <w:rPr>
            <w:noProof/>
            <w:webHidden/>
          </w:rPr>
          <w:fldChar w:fldCharType="begin"/>
        </w:r>
        <w:r>
          <w:rPr>
            <w:noProof/>
            <w:webHidden/>
          </w:rPr>
          <w:instrText xml:space="preserve"> PAGEREF _Toc509485233 \h </w:instrText>
        </w:r>
        <w:r>
          <w:rPr>
            <w:noProof/>
            <w:webHidden/>
          </w:rPr>
        </w:r>
        <w:r>
          <w:rPr>
            <w:noProof/>
            <w:webHidden/>
          </w:rPr>
          <w:fldChar w:fldCharType="separate"/>
        </w:r>
        <w:r>
          <w:rPr>
            <w:noProof/>
            <w:webHidden/>
          </w:rPr>
          <w:t>4</w:t>
        </w:r>
        <w:r>
          <w:rPr>
            <w:noProof/>
            <w:webHidden/>
          </w:rPr>
          <w:fldChar w:fldCharType="end"/>
        </w:r>
      </w:hyperlink>
    </w:p>
    <w:p w:rsidR="00C26490" w:rsidRDefault="00C26490">
      <w:pPr>
        <w:pStyle w:val="TOC3"/>
        <w:rPr>
          <w:rFonts w:asciiTheme="minorHAnsi" w:eastAsiaTheme="minorEastAsia" w:hAnsiTheme="minorHAnsi" w:cstheme="minorBidi"/>
          <w:noProof/>
          <w:sz w:val="22"/>
          <w:szCs w:val="22"/>
        </w:rPr>
      </w:pPr>
      <w:hyperlink w:anchor="_Toc509485234" w:history="1">
        <w:r w:rsidRPr="00E573B5">
          <w:rPr>
            <w:rStyle w:val="Hyperlink"/>
            <w:noProof/>
          </w:rPr>
          <w:t>1.2.2</w:t>
        </w:r>
        <w:r>
          <w:rPr>
            <w:rFonts w:asciiTheme="minorHAnsi" w:eastAsiaTheme="minorEastAsia" w:hAnsiTheme="minorHAnsi" w:cstheme="minorBidi"/>
            <w:noProof/>
            <w:sz w:val="22"/>
            <w:szCs w:val="22"/>
          </w:rPr>
          <w:tab/>
        </w:r>
        <w:r w:rsidRPr="00E573B5">
          <w:rPr>
            <w:rStyle w:val="Hyperlink"/>
            <w:noProof/>
          </w:rPr>
          <w:t>Informative References</w:t>
        </w:r>
        <w:r>
          <w:rPr>
            <w:noProof/>
            <w:webHidden/>
          </w:rPr>
          <w:tab/>
        </w:r>
        <w:r>
          <w:rPr>
            <w:noProof/>
            <w:webHidden/>
          </w:rPr>
          <w:fldChar w:fldCharType="begin"/>
        </w:r>
        <w:r>
          <w:rPr>
            <w:noProof/>
            <w:webHidden/>
          </w:rPr>
          <w:instrText xml:space="preserve"> PAGEREF _Toc509485234 \h </w:instrText>
        </w:r>
        <w:r>
          <w:rPr>
            <w:noProof/>
            <w:webHidden/>
          </w:rPr>
        </w:r>
        <w:r>
          <w:rPr>
            <w:noProof/>
            <w:webHidden/>
          </w:rPr>
          <w:fldChar w:fldCharType="separate"/>
        </w:r>
        <w:r>
          <w:rPr>
            <w:noProof/>
            <w:webHidden/>
          </w:rPr>
          <w:t>4</w:t>
        </w:r>
        <w:r>
          <w:rPr>
            <w:noProof/>
            <w:webHidden/>
          </w:rPr>
          <w:fldChar w:fldCharType="end"/>
        </w:r>
      </w:hyperlink>
    </w:p>
    <w:p w:rsidR="00C26490" w:rsidRDefault="00C26490">
      <w:pPr>
        <w:pStyle w:val="TOC2"/>
        <w:rPr>
          <w:rFonts w:asciiTheme="minorHAnsi" w:eastAsiaTheme="minorEastAsia" w:hAnsiTheme="minorHAnsi" w:cstheme="minorBidi"/>
          <w:noProof/>
          <w:sz w:val="22"/>
          <w:szCs w:val="22"/>
        </w:rPr>
      </w:pPr>
      <w:hyperlink w:anchor="_Toc509485235" w:history="1">
        <w:r w:rsidRPr="00E573B5">
          <w:rPr>
            <w:rStyle w:val="Hyperlink"/>
            <w:noProof/>
          </w:rPr>
          <w:t>1.3</w:t>
        </w:r>
        <w:r>
          <w:rPr>
            <w:rFonts w:asciiTheme="minorHAnsi" w:eastAsiaTheme="minorEastAsia" w:hAnsiTheme="minorHAnsi" w:cstheme="minorBidi"/>
            <w:noProof/>
            <w:sz w:val="22"/>
            <w:szCs w:val="22"/>
          </w:rPr>
          <w:tab/>
        </w:r>
        <w:r w:rsidRPr="00E573B5">
          <w:rPr>
            <w:rStyle w:val="Hyperlink"/>
            <w:noProof/>
          </w:rPr>
          <w:t>Microsoft Implementations</w:t>
        </w:r>
        <w:r>
          <w:rPr>
            <w:noProof/>
            <w:webHidden/>
          </w:rPr>
          <w:tab/>
        </w:r>
        <w:r>
          <w:rPr>
            <w:noProof/>
            <w:webHidden/>
          </w:rPr>
          <w:fldChar w:fldCharType="begin"/>
        </w:r>
        <w:r>
          <w:rPr>
            <w:noProof/>
            <w:webHidden/>
          </w:rPr>
          <w:instrText xml:space="preserve"> PAGEREF _Toc509485235 \h </w:instrText>
        </w:r>
        <w:r>
          <w:rPr>
            <w:noProof/>
            <w:webHidden/>
          </w:rPr>
        </w:r>
        <w:r>
          <w:rPr>
            <w:noProof/>
            <w:webHidden/>
          </w:rPr>
          <w:fldChar w:fldCharType="separate"/>
        </w:r>
        <w:r>
          <w:rPr>
            <w:noProof/>
            <w:webHidden/>
          </w:rPr>
          <w:t>4</w:t>
        </w:r>
        <w:r>
          <w:rPr>
            <w:noProof/>
            <w:webHidden/>
          </w:rPr>
          <w:fldChar w:fldCharType="end"/>
        </w:r>
      </w:hyperlink>
    </w:p>
    <w:p w:rsidR="00C26490" w:rsidRDefault="00C26490">
      <w:pPr>
        <w:pStyle w:val="TOC2"/>
        <w:rPr>
          <w:rFonts w:asciiTheme="minorHAnsi" w:eastAsiaTheme="minorEastAsia" w:hAnsiTheme="minorHAnsi" w:cstheme="minorBidi"/>
          <w:noProof/>
          <w:sz w:val="22"/>
          <w:szCs w:val="22"/>
        </w:rPr>
      </w:pPr>
      <w:hyperlink w:anchor="_Toc509485236" w:history="1">
        <w:r w:rsidRPr="00E573B5">
          <w:rPr>
            <w:rStyle w:val="Hyperlink"/>
            <w:noProof/>
          </w:rPr>
          <w:t>1.4</w:t>
        </w:r>
        <w:r>
          <w:rPr>
            <w:rFonts w:asciiTheme="minorHAnsi" w:eastAsiaTheme="minorEastAsia" w:hAnsiTheme="minorHAnsi" w:cstheme="minorBidi"/>
            <w:noProof/>
            <w:sz w:val="22"/>
            <w:szCs w:val="22"/>
          </w:rPr>
          <w:tab/>
        </w:r>
        <w:r w:rsidRPr="00E573B5">
          <w:rPr>
            <w:rStyle w:val="Hyperlink"/>
            <w:noProof/>
          </w:rPr>
          <w:t>Standards Support Requirements</w:t>
        </w:r>
        <w:r>
          <w:rPr>
            <w:noProof/>
            <w:webHidden/>
          </w:rPr>
          <w:tab/>
        </w:r>
        <w:r>
          <w:rPr>
            <w:noProof/>
            <w:webHidden/>
          </w:rPr>
          <w:fldChar w:fldCharType="begin"/>
        </w:r>
        <w:r>
          <w:rPr>
            <w:noProof/>
            <w:webHidden/>
          </w:rPr>
          <w:instrText xml:space="preserve"> PAGEREF _Toc509485236 \h </w:instrText>
        </w:r>
        <w:r>
          <w:rPr>
            <w:noProof/>
            <w:webHidden/>
          </w:rPr>
        </w:r>
        <w:r>
          <w:rPr>
            <w:noProof/>
            <w:webHidden/>
          </w:rPr>
          <w:fldChar w:fldCharType="separate"/>
        </w:r>
        <w:r>
          <w:rPr>
            <w:noProof/>
            <w:webHidden/>
          </w:rPr>
          <w:t>5</w:t>
        </w:r>
        <w:r>
          <w:rPr>
            <w:noProof/>
            <w:webHidden/>
          </w:rPr>
          <w:fldChar w:fldCharType="end"/>
        </w:r>
      </w:hyperlink>
    </w:p>
    <w:p w:rsidR="00C26490" w:rsidRDefault="00C26490">
      <w:pPr>
        <w:pStyle w:val="TOC2"/>
        <w:rPr>
          <w:rFonts w:asciiTheme="minorHAnsi" w:eastAsiaTheme="minorEastAsia" w:hAnsiTheme="minorHAnsi" w:cstheme="minorBidi"/>
          <w:noProof/>
          <w:sz w:val="22"/>
          <w:szCs w:val="22"/>
        </w:rPr>
      </w:pPr>
      <w:hyperlink w:anchor="_Toc509485237" w:history="1">
        <w:r w:rsidRPr="00E573B5">
          <w:rPr>
            <w:rStyle w:val="Hyperlink"/>
            <w:noProof/>
          </w:rPr>
          <w:t>1.5</w:t>
        </w:r>
        <w:r>
          <w:rPr>
            <w:rFonts w:asciiTheme="minorHAnsi" w:eastAsiaTheme="minorEastAsia" w:hAnsiTheme="minorHAnsi" w:cstheme="minorBidi"/>
            <w:noProof/>
            <w:sz w:val="22"/>
            <w:szCs w:val="22"/>
          </w:rPr>
          <w:tab/>
        </w:r>
        <w:r w:rsidRPr="00E573B5">
          <w:rPr>
            <w:rStyle w:val="Hyperlink"/>
            <w:noProof/>
          </w:rPr>
          <w:t>Notation</w:t>
        </w:r>
        <w:r>
          <w:rPr>
            <w:noProof/>
            <w:webHidden/>
          </w:rPr>
          <w:tab/>
        </w:r>
        <w:r>
          <w:rPr>
            <w:noProof/>
            <w:webHidden/>
          </w:rPr>
          <w:fldChar w:fldCharType="begin"/>
        </w:r>
        <w:r>
          <w:rPr>
            <w:noProof/>
            <w:webHidden/>
          </w:rPr>
          <w:instrText xml:space="preserve"> PAGEREF _Toc509485237 \h </w:instrText>
        </w:r>
        <w:r>
          <w:rPr>
            <w:noProof/>
            <w:webHidden/>
          </w:rPr>
        </w:r>
        <w:r>
          <w:rPr>
            <w:noProof/>
            <w:webHidden/>
          </w:rPr>
          <w:fldChar w:fldCharType="separate"/>
        </w:r>
        <w:r>
          <w:rPr>
            <w:noProof/>
            <w:webHidden/>
          </w:rPr>
          <w:t>5</w:t>
        </w:r>
        <w:r>
          <w:rPr>
            <w:noProof/>
            <w:webHidden/>
          </w:rPr>
          <w:fldChar w:fldCharType="end"/>
        </w:r>
      </w:hyperlink>
    </w:p>
    <w:p w:rsidR="00C26490" w:rsidRDefault="00C26490">
      <w:pPr>
        <w:pStyle w:val="TOC1"/>
        <w:rPr>
          <w:rFonts w:asciiTheme="minorHAnsi" w:eastAsiaTheme="minorEastAsia" w:hAnsiTheme="minorHAnsi" w:cstheme="minorBidi"/>
          <w:b w:val="0"/>
          <w:bCs w:val="0"/>
          <w:noProof/>
          <w:sz w:val="22"/>
          <w:szCs w:val="22"/>
        </w:rPr>
      </w:pPr>
      <w:hyperlink w:anchor="_Toc509485238" w:history="1">
        <w:r w:rsidRPr="00E573B5">
          <w:rPr>
            <w:rStyle w:val="Hyperlink"/>
            <w:noProof/>
          </w:rPr>
          <w:t>2</w:t>
        </w:r>
        <w:r>
          <w:rPr>
            <w:rFonts w:asciiTheme="minorHAnsi" w:eastAsiaTheme="minorEastAsia" w:hAnsiTheme="minorHAnsi" w:cstheme="minorBidi"/>
            <w:b w:val="0"/>
            <w:bCs w:val="0"/>
            <w:noProof/>
            <w:sz w:val="22"/>
            <w:szCs w:val="22"/>
          </w:rPr>
          <w:tab/>
        </w:r>
        <w:r w:rsidRPr="00E573B5">
          <w:rPr>
            <w:rStyle w:val="Hyperlink"/>
            <w:noProof/>
          </w:rPr>
          <w:t>Standards Support Statements</w:t>
        </w:r>
        <w:r>
          <w:rPr>
            <w:noProof/>
            <w:webHidden/>
          </w:rPr>
          <w:tab/>
        </w:r>
        <w:r>
          <w:rPr>
            <w:noProof/>
            <w:webHidden/>
          </w:rPr>
          <w:fldChar w:fldCharType="begin"/>
        </w:r>
        <w:r>
          <w:rPr>
            <w:noProof/>
            <w:webHidden/>
          </w:rPr>
          <w:instrText xml:space="preserve"> PAGEREF _Toc509485238 \h </w:instrText>
        </w:r>
        <w:r>
          <w:rPr>
            <w:noProof/>
            <w:webHidden/>
          </w:rPr>
        </w:r>
        <w:r>
          <w:rPr>
            <w:noProof/>
            <w:webHidden/>
          </w:rPr>
          <w:fldChar w:fldCharType="separate"/>
        </w:r>
        <w:r>
          <w:rPr>
            <w:noProof/>
            <w:webHidden/>
          </w:rPr>
          <w:t>7</w:t>
        </w:r>
        <w:r>
          <w:rPr>
            <w:noProof/>
            <w:webHidden/>
          </w:rPr>
          <w:fldChar w:fldCharType="end"/>
        </w:r>
      </w:hyperlink>
    </w:p>
    <w:p w:rsidR="00C26490" w:rsidRDefault="00C26490">
      <w:pPr>
        <w:pStyle w:val="TOC2"/>
        <w:rPr>
          <w:rFonts w:asciiTheme="minorHAnsi" w:eastAsiaTheme="minorEastAsia" w:hAnsiTheme="minorHAnsi" w:cstheme="minorBidi"/>
          <w:noProof/>
          <w:sz w:val="22"/>
          <w:szCs w:val="22"/>
        </w:rPr>
      </w:pPr>
      <w:hyperlink w:anchor="_Toc509485239" w:history="1">
        <w:r w:rsidRPr="00E573B5">
          <w:rPr>
            <w:rStyle w:val="Hyperlink"/>
            <w:noProof/>
          </w:rPr>
          <w:t>2.1</w:t>
        </w:r>
        <w:r>
          <w:rPr>
            <w:rFonts w:asciiTheme="minorHAnsi" w:eastAsiaTheme="minorEastAsia" w:hAnsiTheme="minorHAnsi" w:cstheme="minorBidi"/>
            <w:noProof/>
            <w:sz w:val="22"/>
            <w:szCs w:val="22"/>
          </w:rPr>
          <w:tab/>
        </w:r>
        <w:r w:rsidRPr="00E573B5">
          <w:rPr>
            <w:rStyle w:val="Hyperlink"/>
            <w:noProof/>
          </w:rPr>
          <w:t>Normative Variations</w:t>
        </w:r>
        <w:r>
          <w:rPr>
            <w:noProof/>
            <w:webHidden/>
          </w:rPr>
          <w:tab/>
        </w:r>
        <w:r>
          <w:rPr>
            <w:noProof/>
            <w:webHidden/>
          </w:rPr>
          <w:fldChar w:fldCharType="begin"/>
        </w:r>
        <w:r>
          <w:rPr>
            <w:noProof/>
            <w:webHidden/>
          </w:rPr>
          <w:instrText xml:space="preserve"> PAGEREF _Toc509485239 \h </w:instrText>
        </w:r>
        <w:r>
          <w:rPr>
            <w:noProof/>
            <w:webHidden/>
          </w:rPr>
        </w:r>
        <w:r>
          <w:rPr>
            <w:noProof/>
            <w:webHidden/>
          </w:rPr>
          <w:fldChar w:fldCharType="separate"/>
        </w:r>
        <w:r>
          <w:rPr>
            <w:noProof/>
            <w:webHidden/>
          </w:rPr>
          <w:t>7</w:t>
        </w:r>
        <w:r>
          <w:rPr>
            <w:noProof/>
            <w:webHidden/>
          </w:rPr>
          <w:fldChar w:fldCharType="end"/>
        </w:r>
      </w:hyperlink>
    </w:p>
    <w:p w:rsidR="00C26490" w:rsidRDefault="00C26490">
      <w:pPr>
        <w:pStyle w:val="TOC3"/>
        <w:rPr>
          <w:rFonts w:asciiTheme="minorHAnsi" w:eastAsiaTheme="minorEastAsia" w:hAnsiTheme="minorHAnsi" w:cstheme="minorBidi"/>
          <w:noProof/>
          <w:sz w:val="22"/>
          <w:szCs w:val="22"/>
        </w:rPr>
      </w:pPr>
      <w:hyperlink w:anchor="_Toc509485240" w:history="1">
        <w:r w:rsidRPr="00E573B5">
          <w:rPr>
            <w:rStyle w:val="Hyperlink"/>
            <w:noProof/>
          </w:rPr>
          <w:t>2.1.1</w:t>
        </w:r>
        <w:r>
          <w:rPr>
            <w:rFonts w:asciiTheme="minorHAnsi" w:eastAsiaTheme="minorEastAsia" w:hAnsiTheme="minorHAnsi" w:cstheme="minorBidi"/>
            <w:noProof/>
            <w:sz w:val="22"/>
            <w:szCs w:val="22"/>
          </w:rPr>
          <w:tab/>
        </w:r>
        <w:r w:rsidRPr="00E573B5">
          <w:rPr>
            <w:rStyle w:val="Hyperlink"/>
            <w:noProof/>
          </w:rPr>
          <w:t>[W3C-POINTERLOCK] Section 4. pointerlockchange and pointerlockerror Events</w:t>
        </w:r>
        <w:r>
          <w:rPr>
            <w:noProof/>
            <w:webHidden/>
          </w:rPr>
          <w:tab/>
        </w:r>
        <w:r>
          <w:rPr>
            <w:noProof/>
            <w:webHidden/>
          </w:rPr>
          <w:fldChar w:fldCharType="begin"/>
        </w:r>
        <w:r>
          <w:rPr>
            <w:noProof/>
            <w:webHidden/>
          </w:rPr>
          <w:instrText xml:space="preserve"> PAGEREF _Toc509485240 \h </w:instrText>
        </w:r>
        <w:r>
          <w:rPr>
            <w:noProof/>
            <w:webHidden/>
          </w:rPr>
        </w:r>
        <w:r>
          <w:rPr>
            <w:noProof/>
            <w:webHidden/>
          </w:rPr>
          <w:fldChar w:fldCharType="separate"/>
        </w:r>
        <w:r>
          <w:rPr>
            <w:noProof/>
            <w:webHidden/>
          </w:rPr>
          <w:t>7</w:t>
        </w:r>
        <w:r>
          <w:rPr>
            <w:noProof/>
            <w:webHidden/>
          </w:rPr>
          <w:fldChar w:fldCharType="end"/>
        </w:r>
      </w:hyperlink>
    </w:p>
    <w:p w:rsidR="00C26490" w:rsidRDefault="00C26490">
      <w:pPr>
        <w:pStyle w:val="TOC3"/>
        <w:rPr>
          <w:rFonts w:asciiTheme="minorHAnsi" w:eastAsiaTheme="minorEastAsia" w:hAnsiTheme="minorHAnsi" w:cstheme="minorBidi"/>
          <w:noProof/>
          <w:sz w:val="22"/>
          <w:szCs w:val="22"/>
        </w:rPr>
      </w:pPr>
      <w:hyperlink w:anchor="_Toc509485241" w:history="1">
        <w:r w:rsidRPr="00E573B5">
          <w:rPr>
            <w:rStyle w:val="Hyperlink"/>
            <w:noProof/>
          </w:rPr>
          <w:t>2.1.2</w:t>
        </w:r>
        <w:r>
          <w:rPr>
            <w:rFonts w:asciiTheme="minorHAnsi" w:eastAsiaTheme="minorEastAsia" w:hAnsiTheme="minorHAnsi" w:cstheme="minorBidi"/>
            <w:noProof/>
            <w:sz w:val="22"/>
            <w:szCs w:val="22"/>
          </w:rPr>
          <w:tab/>
        </w:r>
        <w:r w:rsidRPr="00E573B5">
          <w:rPr>
            <w:rStyle w:val="Hyperlink"/>
            <w:noProof/>
          </w:rPr>
          <w:t>[W3C-POINTERLOCK] Section 5.1 Methods</w:t>
        </w:r>
        <w:r>
          <w:rPr>
            <w:noProof/>
            <w:webHidden/>
          </w:rPr>
          <w:tab/>
        </w:r>
        <w:r>
          <w:rPr>
            <w:noProof/>
            <w:webHidden/>
          </w:rPr>
          <w:fldChar w:fldCharType="begin"/>
        </w:r>
        <w:r>
          <w:rPr>
            <w:noProof/>
            <w:webHidden/>
          </w:rPr>
          <w:instrText xml:space="preserve"> PAGEREF _Toc509485241 \h </w:instrText>
        </w:r>
        <w:r>
          <w:rPr>
            <w:noProof/>
            <w:webHidden/>
          </w:rPr>
        </w:r>
        <w:r>
          <w:rPr>
            <w:noProof/>
            <w:webHidden/>
          </w:rPr>
          <w:fldChar w:fldCharType="separate"/>
        </w:r>
        <w:r>
          <w:rPr>
            <w:noProof/>
            <w:webHidden/>
          </w:rPr>
          <w:t>8</w:t>
        </w:r>
        <w:r>
          <w:rPr>
            <w:noProof/>
            <w:webHidden/>
          </w:rPr>
          <w:fldChar w:fldCharType="end"/>
        </w:r>
      </w:hyperlink>
    </w:p>
    <w:p w:rsidR="00C26490" w:rsidRDefault="00C26490">
      <w:pPr>
        <w:pStyle w:val="TOC3"/>
        <w:rPr>
          <w:rFonts w:asciiTheme="minorHAnsi" w:eastAsiaTheme="minorEastAsia" w:hAnsiTheme="minorHAnsi" w:cstheme="minorBidi"/>
          <w:noProof/>
          <w:sz w:val="22"/>
          <w:szCs w:val="22"/>
        </w:rPr>
      </w:pPr>
      <w:hyperlink w:anchor="_Toc509485242" w:history="1">
        <w:r w:rsidRPr="00E573B5">
          <w:rPr>
            <w:rStyle w:val="Hyperlink"/>
            <w:noProof/>
          </w:rPr>
          <w:t>2.1.3</w:t>
        </w:r>
        <w:r>
          <w:rPr>
            <w:rFonts w:asciiTheme="minorHAnsi" w:eastAsiaTheme="minorEastAsia" w:hAnsiTheme="minorHAnsi" w:cstheme="minorBidi"/>
            <w:noProof/>
            <w:sz w:val="22"/>
            <w:szCs w:val="22"/>
          </w:rPr>
          <w:tab/>
        </w:r>
        <w:r w:rsidRPr="00E573B5">
          <w:rPr>
            <w:rStyle w:val="Hyperlink"/>
            <w:noProof/>
          </w:rPr>
          <w:t>[W3C-POINTERLOCK] Section 6. Extensions to the Document Interface</w:t>
        </w:r>
        <w:r>
          <w:rPr>
            <w:noProof/>
            <w:webHidden/>
          </w:rPr>
          <w:tab/>
        </w:r>
        <w:r>
          <w:rPr>
            <w:noProof/>
            <w:webHidden/>
          </w:rPr>
          <w:fldChar w:fldCharType="begin"/>
        </w:r>
        <w:r>
          <w:rPr>
            <w:noProof/>
            <w:webHidden/>
          </w:rPr>
          <w:instrText xml:space="preserve"> PAGEREF _Toc509485242 \h </w:instrText>
        </w:r>
        <w:r>
          <w:rPr>
            <w:noProof/>
            <w:webHidden/>
          </w:rPr>
        </w:r>
        <w:r>
          <w:rPr>
            <w:noProof/>
            <w:webHidden/>
          </w:rPr>
          <w:fldChar w:fldCharType="separate"/>
        </w:r>
        <w:r>
          <w:rPr>
            <w:noProof/>
            <w:webHidden/>
          </w:rPr>
          <w:t>8</w:t>
        </w:r>
        <w:r>
          <w:rPr>
            <w:noProof/>
            <w:webHidden/>
          </w:rPr>
          <w:fldChar w:fldCharType="end"/>
        </w:r>
      </w:hyperlink>
    </w:p>
    <w:p w:rsidR="00C26490" w:rsidRDefault="00C26490">
      <w:pPr>
        <w:pStyle w:val="TOC3"/>
        <w:rPr>
          <w:rFonts w:asciiTheme="minorHAnsi" w:eastAsiaTheme="minorEastAsia" w:hAnsiTheme="minorHAnsi" w:cstheme="minorBidi"/>
          <w:noProof/>
          <w:sz w:val="22"/>
          <w:szCs w:val="22"/>
        </w:rPr>
      </w:pPr>
      <w:hyperlink w:anchor="_Toc509485243" w:history="1">
        <w:r w:rsidRPr="00E573B5">
          <w:rPr>
            <w:rStyle w:val="Hyperlink"/>
            <w:noProof/>
          </w:rPr>
          <w:t>2.1.4</w:t>
        </w:r>
        <w:r>
          <w:rPr>
            <w:rFonts w:asciiTheme="minorHAnsi" w:eastAsiaTheme="minorEastAsia" w:hAnsiTheme="minorHAnsi" w:cstheme="minorBidi"/>
            <w:noProof/>
            <w:sz w:val="22"/>
            <w:szCs w:val="22"/>
          </w:rPr>
          <w:tab/>
        </w:r>
        <w:r w:rsidRPr="00E573B5">
          <w:rPr>
            <w:rStyle w:val="Hyperlink"/>
            <w:noProof/>
          </w:rPr>
          <w:t>[W3C-POINTERLOCK] Section 6.1 Attributes</w:t>
        </w:r>
        <w:r>
          <w:rPr>
            <w:noProof/>
            <w:webHidden/>
          </w:rPr>
          <w:tab/>
        </w:r>
        <w:r>
          <w:rPr>
            <w:noProof/>
            <w:webHidden/>
          </w:rPr>
          <w:fldChar w:fldCharType="begin"/>
        </w:r>
        <w:r>
          <w:rPr>
            <w:noProof/>
            <w:webHidden/>
          </w:rPr>
          <w:instrText xml:space="preserve"> PAGEREF _Toc509485243 \h </w:instrText>
        </w:r>
        <w:r>
          <w:rPr>
            <w:noProof/>
            <w:webHidden/>
          </w:rPr>
        </w:r>
        <w:r>
          <w:rPr>
            <w:noProof/>
            <w:webHidden/>
          </w:rPr>
          <w:fldChar w:fldCharType="separate"/>
        </w:r>
        <w:r>
          <w:rPr>
            <w:noProof/>
            <w:webHidden/>
          </w:rPr>
          <w:t>9</w:t>
        </w:r>
        <w:r>
          <w:rPr>
            <w:noProof/>
            <w:webHidden/>
          </w:rPr>
          <w:fldChar w:fldCharType="end"/>
        </w:r>
      </w:hyperlink>
    </w:p>
    <w:p w:rsidR="00C26490" w:rsidRDefault="00C26490">
      <w:pPr>
        <w:pStyle w:val="TOC3"/>
        <w:rPr>
          <w:rFonts w:asciiTheme="minorHAnsi" w:eastAsiaTheme="minorEastAsia" w:hAnsiTheme="minorHAnsi" w:cstheme="minorBidi"/>
          <w:noProof/>
          <w:sz w:val="22"/>
          <w:szCs w:val="22"/>
        </w:rPr>
      </w:pPr>
      <w:hyperlink w:anchor="_Toc509485244" w:history="1">
        <w:r w:rsidRPr="00E573B5">
          <w:rPr>
            <w:rStyle w:val="Hyperlink"/>
            <w:noProof/>
          </w:rPr>
          <w:t>2.1.5</w:t>
        </w:r>
        <w:r>
          <w:rPr>
            <w:rFonts w:asciiTheme="minorHAnsi" w:eastAsiaTheme="minorEastAsia" w:hAnsiTheme="minorHAnsi" w:cstheme="minorBidi"/>
            <w:noProof/>
            <w:sz w:val="22"/>
            <w:szCs w:val="22"/>
          </w:rPr>
          <w:tab/>
        </w:r>
        <w:r w:rsidRPr="00E573B5">
          <w:rPr>
            <w:rStyle w:val="Hyperlink"/>
            <w:noProof/>
          </w:rPr>
          <w:t>[W3C-POINTERLOCK] Section 8. Extensions to the MouseEventInit Dictionary</w:t>
        </w:r>
        <w:r>
          <w:rPr>
            <w:noProof/>
            <w:webHidden/>
          </w:rPr>
          <w:tab/>
        </w:r>
        <w:r>
          <w:rPr>
            <w:noProof/>
            <w:webHidden/>
          </w:rPr>
          <w:fldChar w:fldCharType="begin"/>
        </w:r>
        <w:r>
          <w:rPr>
            <w:noProof/>
            <w:webHidden/>
          </w:rPr>
          <w:instrText xml:space="preserve"> PAGEREF _Toc509485244 \h </w:instrText>
        </w:r>
        <w:r>
          <w:rPr>
            <w:noProof/>
            <w:webHidden/>
          </w:rPr>
        </w:r>
        <w:r>
          <w:rPr>
            <w:noProof/>
            <w:webHidden/>
          </w:rPr>
          <w:fldChar w:fldCharType="separate"/>
        </w:r>
        <w:r>
          <w:rPr>
            <w:noProof/>
            <w:webHidden/>
          </w:rPr>
          <w:t>9</w:t>
        </w:r>
        <w:r>
          <w:rPr>
            <w:noProof/>
            <w:webHidden/>
          </w:rPr>
          <w:fldChar w:fldCharType="end"/>
        </w:r>
      </w:hyperlink>
    </w:p>
    <w:p w:rsidR="00C26490" w:rsidRDefault="00C26490">
      <w:pPr>
        <w:pStyle w:val="TOC3"/>
        <w:rPr>
          <w:rFonts w:asciiTheme="minorHAnsi" w:eastAsiaTheme="minorEastAsia" w:hAnsiTheme="minorHAnsi" w:cstheme="minorBidi"/>
          <w:noProof/>
          <w:sz w:val="22"/>
          <w:szCs w:val="22"/>
        </w:rPr>
      </w:pPr>
      <w:hyperlink w:anchor="_Toc509485245" w:history="1">
        <w:r w:rsidRPr="00E573B5">
          <w:rPr>
            <w:rStyle w:val="Hyperlink"/>
            <w:noProof/>
          </w:rPr>
          <w:t>2.1.6</w:t>
        </w:r>
        <w:r>
          <w:rPr>
            <w:rFonts w:asciiTheme="minorHAnsi" w:eastAsiaTheme="minorEastAsia" w:hAnsiTheme="minorHAnsi" w:cstheme="minorBidi"/>
            <w:noProof/>
            <w:sz w:val="22"/>
            <w:szCs w:val="22"/>
          </w:rPr>
          <w:tab/>
        </w:r>
        <w:r w:rsidRPr="00E573B5">
          <w:rPr>
            <w:rStyle w:val="Hyperlink"/>
            <w:noProof/>
          </w:rPr>
          <w:t>[W3C-POINTERLOCK] Section 8.1 Dictionary MouseEventInit Members</w:t>
        </w:r>
        <w:r>
          <w:rPr>
            <w:noProof/>
            <w:webHidden/>
          </w:rPr>
          <w:tab/>
        </w:r>
        <w:r>
          <w:rPr>
            <w:noProof/>
            <w:webHidden/>
          </w:rPr>
          <w:fldChar w:fldCharType="begin"/>
        </w:r>
        <w:r>
          <w:rPr>
            <w:noProof/>
            <w:webHidden/>
          </w:rPr>
          <w:instrText xml:space="preserve"> PAGEREF _Toc509485245 \h </w:instrText>
        </w:r>
        <w:r>
          <w:rPr>
            <w:noProof/>
            <w:webHidden/>
          </w:rPr>
        </w:r>
        <w:r>
          <w:rPr>
            <w:noProof/>
            <w:webHidden/>
          </w:rPr>
          <w:fldChar w:fldCharType="separate"/>
        </w:r>
        <w:r>
          <w:rPr>
            <w:noProof/>
            <w:webHidden/>
          </w:rPr>
          <w:t>10</w:t>
        </w:r>
        <w:r>
          <w:rPr>
            <w:noProof/>
            <w:webHidden/>
          </w:rPr>
          <w:fldChar w:fldCharType="end"/>
        </w:r>
      </w:hyperlink>
    </w:p>
    <w:p w:rsidR="00C26490" w:rsidRDefault="00C26490">
      <w:pPr>
        <w:pStyle w:val="TOC2"/>
        <w:rPr>
          <w:rFonts w:asciiTheme="minorHAnsi" w:eastAsiaTheme="minorEastAsia" w:hAnsiTheme="minorHAnsi" w:cstheme="minorBidi"/>
          <w:noProof/>
          <w:sz w:val="22"/>
          <w:szCs w:val="22"/>
        </w:rPr>
      </w:pPr>
      <w:hyperlink w:anchor="_Toc509485246" w:history="1">
        <w:r w:rsidRPr="00E573B5">
          <w:rPr>
            <w:rStyle w:val="Hyperlink"/>
            <w:noProof/>
          </w:rPr>
          <w:t>2.2</w:t>
        </w:r>
        <w:r>
          <w:rPr>
            <w:rFonts w:asciiTheme="minorHAnsi" w:eastAsiaTheme="minorEastAsia" w:hAnsiTheme="minorHAnsi" w:cstheme="minorBidi"/>
            <w:noProof/>
            <w:sz w:val="22"/>
            <w:szCs w:val="22"/>
          </w:rPr>
          <w:tab/>
        </w:r>
        <w:r w:rsidRPr="00E573B5">
          <w:rPr>
            <w:rStyle w:val="Hyperlink"/>
            <w:noProof/>
          </w:rPr>
          <w:t>Clarifications</w:t>
        </w:r>
        <w:r>
          <w:rPr>
            <w:noProof/>
            <w:webHidden/>
          </w:rPr>
          <w:tab/>
        </w:r>
        <w:r>
          <w:rPr>
            <w:noProof/>
            <w:webHidden/>
          </w:rPr>
          <w:fldChar w:fldCharType="begin"/>
        </w:r>
        <w:r>
          <w:rPr>
            <w:noProof/>
            <w:webHidden/>
          </w:rPr>
          <w:instrText xml:space="preserve"> PAGEREF _Toc509485246 \h </w:instrText>
        </w:r>
        <w:r>
          <w:rPr>
            <w:noProof/>
            <w:webHidden/>
          </w:rPr>
        </w:r>
        <w:r>
          <w:rPr>
            <w:noProof/>
            <w:webHidden/>
          </w:rPr>
          <w:fldChar w:fldCharType="separate"/>
        </w:r>
        <w:r>
          <w:rPr>
            <w:noProof/>
            <w:webHidden/>
          </w:rPr>
          <w:t>10</w:t>
        </w:r>
        <w:r>
          <w:rPr>
            <w:noProof/>
            <w:webHidden/>
          </w:rPr>
          <w:fldChar w:fldCharType="end"/>
        </w:r>
      </w:hyperlink>
    </w:p>
    <w:p w:rsidR="00C26490" w:rsidRDefault="00C26490">
      <w:pPr>
        <w:pStyle w:val="TOC2"/>
        <w:rPr>
          <w:rFonts w:asciiTheme="minorHAnsi" w:eastAsiaTheme="minorEastAsia" w:hAnsiTheme="minorHAnsi" w:cstheme="minorBidi"/>
          <w:noProof/>
          <w:sz w:val="22"/>
          <w:szCs w:val="22"/>
        </w:rPr>
      </w:pPr>
      <w:hyperlink w:anchor="_Toc509485247" w:history="1">
        <w:r w:rsidRPr="00E573B5">
          <w:rPr>
            <w:rStyle w:val="Hyperlink"/>
            <w:noProof/>
          </w:rPr>
          <w:t>2.3</w:t>
        </w:r>
        <w:r>
          <w:rPr>
            <w:rFonts w:asciiTheme="minorHAnsi" w:eastAsiaTheme="minorEastAsia" w:hAnsiTheme="minorHAnsi" w:cstheme="minorBidi"/>
            <w:noProof/>
            <w:sz w:val="22"/>
            <w:szCs w:val="22"/>
          </w:rPr>
          <w:tab/>
        </w:r>
        <w:r w:rsidRPr="00E573B5">
          <w:rPr>
            <w:rStyle w:val="Hyperlink"/>
            <w:noProof/>
          </w:rPr>
          <w:t>Extensions</w:t>
        </w:r>
        <w:r>
          <w:rPr>
            <w:noProof/>
            <w:webHidden/>
          </w:rPr>
          <w:tab/>
        </w:r>
        <w:r>
          <w:rPr>
            <w:noProof/>
            <w:webHidden/>
          </w:rPr>
          <w:fldChar w:fldCharType="begin"/>
        </w:r>
        <w:r>
          <w:rPr>
            <w:noProof/>
            <w:webHidden/>
          </w:rPr>
          <w:instrText xml:space="preserve"> PAGEREF _Toc509485247 \h </w:instrText>
        </w:r>
        <w:r>
          <w:rPr>
            <w:noProof/>
            <w:webHidden/>
          </w:rPr>
        </w:r>
        <w:r>
          <w:rPr>
            <w:noProof/>
            <w:webHidden/>
          </w:rPr>
          <w:fldChar w:fldCharType="separate"/>
        </w:r>
        <w:r>
          <w:rPr>
            <w:noProof/>
            <w:webHidden/>
          </w:rPr>
          <w:t>10</w:t>
        </w:r>
        <w:r>
          <w:rPr>
            <w:noProof/>
            <w:webHidden/>
          </w:rPr>
          <w:fldChar w:fldCharType="end"/>
        </w:r>
      </w:hyperlink>
    </w:p>
    <w:p w:rsidR="00C26490" w:rsidRDefault="00C26490">
      <w:pPr>
        <w:pStyle w:val="TOC2"/>
        <w:rPr>
          <w:rFonts w:asciiTheme="minorHAnsi" w:eastAsiaTheme="minorEastAsia" w:hAnsiTheme="minorHAnsi" w:cstheme="minorBidi"/>
          <w:noProof/>
          <w:sz w:val="22"/>
          <w:szCs w:val="22"/>
        </w:rPr>
      </w:pPr>
      <w:hyperlink w:anchor="_Toc509485248" w:history="1">
        <w:r w:rsidRPr="00E573B5">
          <w:rPr>
            <w:rStyle w:val="Hyperlink"/>
            <w:noProof/>
          </w:rPr>
          <w:t>2.4</w:t>
        </w:r>
        <w:r>
          <w:rPr>
            <w:rFonts w:asciiTheme="minorHAnsi" w:eastAsiaTheme="minorEastAsia" w:hAnsiTheme="minorHAnsi" w:cstheme="minorBidi"/>
            <w:noProof/>
            <w:sz w:val="22"/>
            <w:szCs w:val="22"/>
          </w:rPr>
          <w:tab/>
        </w:r>
        <w:r w:rsidRPr="00E573B5">
          <w:rPr>
            <w:rStyle w:val="Hyperlink"/>
            <w:noProof/>
          </w:rPr>
          <w:t>Error Handling</w:t>
        </w:r>
        <w:r>
          <w:rPr>
            <w:noProof/>
            <w:webHidden/>
          </w:rPr>
          <w:tab/>
        </w:r>
        <w:r>
          <w:rPr>
            <w:noProof/>
            <w:webHidden/>
          </w:rPr>
          <w:fldChar w:fldCharType="begin"/>
        </w:r>
        <w:r>
          <w:rPr>
            <w:noProof/>
            <w:webHidden/>
          </w:rPr>
          <w:instrText xml:space="preserve"> PAGEREF _Toc509485248 \h </w:instrText>
        </w:r>
        <w:r>
          <w:rPr>
            <w:noProof/>
            <w:webHidden/>
          </w:rPr>
        </w:r>
        <w:r>
          <w:rPr>
            <w:noProof/>
            <w:webHidden/>
          </w:rPr>
          <w:fldChar w:fldCharType="separate"/>
        </w:r>
        <w:r>
          <w:rPr>
            <w:noProof/>
            <w:webHidden/>
          </w:rPr>
          <w:t>11</w:t>
        </w:r>
        <w:r>
          <w:rPr>
            <w:noProof/>
            <w:webHidden/>
          </w:rPr>
          <w:fldChar w:fldCharType="end"/>
        </w:r>
      </w:hyperlink>
    </w:p>
    <w:p w:rsidR="00C26490" w:rsidRDefault="00C26490">
      <w:pPr>
        <w:pStyle w:val="TOC2"/>
        <w:rPr>
          <w:rFonts w:asciiTheme="minorHAnsi" w:eastAsiaTheme="minorEastAsia" w:hAnsiTheme="minorHAnsi" w:cstheme="minorBidi"/>
          <w:noProof/>
          <w:sz w:val="22"/>
          <w:szCs w:val="22"/>
        </w:rPr>
      </w:pPr>
      <w:hyperlink w:anchor="_Toc509485249" w:history="1">
        <w:r w:rsidRPr="00E573B5">
          <w:rPr>
            <w:rStyle w:val="Hyperlink"/>
            <w:noProof/>
          </w:rPr>
          <w:t>2.5</w:t>
        </w:r>
        <w:r>
          <w:rPr>
            <w:rFonts w:asciiTheme="minorHAnsi" w:eastAsiaTheme="minorEastAsia" w:hAnsiTheme="minorHAnsi" w:cstheme="minorBidi"/>
            <w:noProof/>
            <w:sz w:val="22"/>
            <w:szCs w:val="22"/>
          </w:rPr>
          <w:tab/>
        </w:r>
        <w:r w:rsidRPr="00E573B5">
          <w:rPr>
            <w:rStyle w:val="Hyperlink"/>
            <w:noProof/>
          </w:rPr>
          <w:t>Security</w:t>
        </w:r>
        <w:r>
          <w:rPr>
            <w:noProof/>
            <w:webHidden/>
          </w:rPr>
          <w:tab/>
        </w:r>
        <w:r>
          <w:rPr>
            <w:noProof/>
            <w:webHidden/>
          </w:rPr>
          <w:fldChar w:fldCharType="begin"/>
        </w:r>
        <w:r>
          <w:rPr>
            <w:noProof/>
            <w:webHidden/>
          </w:rPr>
          <w:instrText xml:space="preserve"> PAGEREF _Toc509485249 \h </w:instrText>
        </w:r>
        <w:r>
          <w:rPr>
            <w:noProof/>
            <w:webHidden/>
          </w:rPr>
        </w:r>
        <w:r>
          <w:rPr>
            <w:noProof/>
            <w:webHidden/>
          </w:rPr>
          <w:fldChar w:fldCharType="separate"/>
        </w:r>
        <w:r>
          <w:rPr>
            <w:noProof/>
            <w:webHidden/>
          </w:rPr>
          <w:t>11</w:t>
        </w:r>
        <w:r>
          <w:rPr>
            <w:noProof/>
            <w:webHidden/>
          </w:rPr>
          <w:fldChar w:fldCharType="end"/>
        </w:r>
      </w:hyperlink>
    </w:p>
    <w:p w:rsidR="00C26490" w:rsidRDefault="00C26490">
      <w:pPr>
        <w:pStyle w:val="TOC1"/>
        <w:rPr>
          <w:rFonts w:asciiTheme="minorHAnsi" w:eastAsiaTheme="minorEastAsia" w:hAnsiTheme="minorHAnsi" w:cstheme="minorBidi"/>
          <w:b w:val="0"/>
          <w:bCs w:val="0"/>
          <w:noProof/>
          <w:sz w:val="22"/>
          <w:szCs w:val="22"/>
        </w:rPr>
      </w:pPr>
      <w:hyperlink w:anchor="_Toc509485250" w:history="1">
        <w:r w:rsidRPr="00E573B5">
          <w:rPr>
            <w:rStyle w:val="Hyperlink"/>
            <w:noProof/>
          </w:rPr>
          <w:t>3</w:t>
        </w:r>
        <w:r>
          <w:rPr>
            <w:rFonts w:asciiTheme="minorHAnsi" w:eastAsiaTheme="minorEastAsia" w:hAnsiTheme="minorHAnsi" w:cstheme="minorBidi"/>
            <w:b w:val="0"/>
            <w:bCs w:val="0"/>
            <w:noProof/>
            <w:sz w:val="22"/>
            <w:szCs w:val="22"/>
          </w:rPr>
          <w:tab/>
        </w:r>
        <w:r w:rsidRPr="00E573B5">
          <w:rPr>
            <w:rStyle w:val="Hyperlink"/>
            <w:noProof/>
          </w:rPr>
          <w:t>Change Tracking</w:t>
        </w:r>
        <w:r>
          <w:rPr>
            <w:noProof/>
            <w:webHidden/>
          </w:rPr>
          <w:tab/>
        </w:r>
        <w:r>
          <w:rPr>
            <w:noProof/>
            <w:webHidden/>
          </w:rPr>
          <w:fldChar w:fldCharType="begin"/>
        </w:r>
        <w:r>
          <w:rPr>
            <w:noProof/>
            <w:webHidden/>
          </w:rPr>
          <w:instrText xml:space="preserve"> PAGEREF _Toc509485250 \h </w:instrText>
        </w:r>
        <w:r>
          <w:rPr>
            <w:noProof/>
            <w:webHidden/>
          </w:rPr>
        </w:r>
        <w:r>
          <w:rPr>
            <w:noProof/>
            <w:webHidden/>
          </w:rPr>
          <w:fldChar w:fldCharType="separate"/>
        </w:r>
        <w:r>
          <w:rPr>
            <w:noProof/>
            <w:webHidden/>
          </w:rPr>
          <w:t>12</w:t>
        </w:r>
        <w:r>
          <w:rPr>
            <w:noProof/>
            <w:webHidden/>
          </w:rPr>
          <w:fldChar w:fldCharType="end"/>
        </w:r>
      </w:hyperlink>
    </w:p>
    <w:p w:rsidR="00C26490" w:rsidRDefault="00C26490">
      <w:pPr>
        <w:pStyle w:val="TOC1"/>
        <w:rPr>
          <w:rFonts w:asciiTheme="minorHAnsi" w:eastAsiaTheme="minorEastAsia" w:hAnsiTheme="minorHAnsi" w:cstheme="minorBidi"/>
          <w:b w:val="0"/>
          <w:bCs w:val="0"/>
          <w:noProof/>
          <w:sz w:val="22"/>
          <w:szCs w:val="22"/>
        </w:rPr>
      </w:pPr>
      <w:hyperlink w:anchor="_Toc509485251" w:history="1">
        <w:r w:rsidRPr="00E573B5">
          <w:rPr>
            <w:rStyle w:val="Hyperlink"/>
            <w:noProof/>
          </w:rPr>
          <w:t>4</w:t>
        </w:r>
        <w:r>
          <w:rPr>
            <w:rFonts w:asciiTheme="minorHAnsi" w:eastAsiaTheme="minorEastAsia" w:hAnsiTheme="minorHAnsi" w:cstheme="minorBidi"/>
            <w:b w:val="0"/>
            <w:bCs w:val="0"/>
            <w:noProof/>
            <w:sz w:val="22"/>
            <w:szCs w:val="22"/>
          </w:rPr>
          <w:tab/>
        </w:r>
        <w:r w:rsidRPr="00E573B5">
          <w:rPr>
            <w:rStyle w:val="Hyperlink"/>
            <w:noProof/>
          </w:rPr>
          <w:t>Index</w:t>
        </w:r>
        <w:r>
          <w:rPr>
            <w:noProof/>
            <w:webHidden/>
          </w:rPr>
          <w:tab/>
        </w:r>
        <w:r>
          <w:rPr>
            <w:noProof/>
            <w:webHidden/>
          </w:rPr>
          <w:fldChar w:fldCharType="begin"/>
        </w:r>
        <w:r>
          <w:rPr>
            <w:noProof/>
            <w:webHidden/>
          </w:rPr>
          <w:instrText xml:space="preserve"> PAGEREF _Toc509485251 \h </w:instrText>
        </w:r>
        <w:r>
          <w:rPr>
            <w:noProof/>
            <w:webHidden/>
          </w:rPr>
        </w:r>
        <w:r>
          <w:rPr>
            <w:noProof/>
            <w:webHidden/>
          </w:rPr>
          <w:fldChar w:fldCharType="separate"/>
        </w:r>
        <w:r>
          <w:rPr>
            <w:noProof/>
            <w:webHidden/>
          </w:rPr>
          <w:t>13</w:t>
        </w:r>
        <w:r>
          <w:rPr>
            <w:noProof/>
            <w:webHidden/>
          </w:rPr>
          <w:fldChar w:fldCharType="end"/>
        </w:r>
      </w:hyperlink>
    </w:p>
    <w:p w:rsidR="006115E6" w:rsidRDefault="00C26490">
      <w:r>
        <w:fldChar w:fldCharType="end"/>
      </w:r>
    </w:p>
    <w:p w:rsidR="006115E6" w:rsidRDefault="00C26490">
      <w:pPr>
        <w:pStyle w:val="Heading1"/>
      </w:pPr>
      <w:bookmarkStart w:id="1" w:name="section_2c5ee9c57a414e3093518fe30a12fba4"/>
      <w:bookmarkStart w:id="2" w:name="_Toc509485230"/>
      <w:r>
        <w:lastRenderedPageBreak/>
        <w:t>Introduction</w:t>
      </w:r>
      <w:bookmarkEnd w:id="1"/>
      <w:bookmarkEnd w:id="2"/>
      <w:r>
        <w:fldChar w:fldCharType="begin"/>
      </w:r>
      <w:r>
        <w:instrText xml:space="preserve"> XE "Introduction" </w:instrText>
      </w:r>
      <w:r>
        <w:fldChar w:fldCharType="end"/>
      </w:r>
    </w:p>
    <w:p w:rsidR="006115E6" w:rsidRDefault="00C26490">
      <w:r>
        <w:t>This document describes the level of support provided by Microsoft Edge for the P</w:t>
      </w:r>
      <w:r>
        <w:t>ointer Lock W3C specification</w:t>
      </w:r>
      <w:r>
        <w:rPr>
          <w:i/>
        </w:rPr>
        <w:t xml:space="preserve"> </w:t>
      </w:r>
      <w:hyperlink r:id="rId15">
        <w:r>
          <w:rPr>
            <w:rStyle w:val="Hyperlink"/>
          </w:rPr>
          <w:t>[W3C-POINTERLOCK]</w:t>
        </w:r>
      </w:hyperlink>
      <w:r>
        <w:t>, published 27 October 2016.</w:t>
      </w:r>
    </w:p>
    <w:p w:rsidR="006115E6" w:rsidRDefault="00C26490">
      <w:r>
        <w:t>The [W3C-POINTERLOCK] specification defines an API that provides scripted access to raw mouse movement data whil</w:t>
      </w:r>
      <w:r>
        <w:t>e locking the target of mouse events to a single element and removing the cursor from view. This is an essential input mode for certain classes of applications, especially first person perspective 3D applications and 3D modeling software.</w:t>
      </w:r>
    </w:p>
    <w:p w:rsidR="006115E6" w:rsidRDefault="00C26490">
      <w:pPr>
        <w:pStyle w:val="Heading2"/>
      </w:pPr>
      <w:bookmarkStart w:id="3" w:name="section_f4e5b07dbc3a41df96a7bf8f2a06959b"/>
      <w:bookmarkStart w:id="4" w:name="_Toc509485231"/>
      <w:r>
        <w:t>Glossary</w:t>
      </w:r>
      <w:bookmarkEnd w:id="3"/>
      <w:bookmarkEnd w:id="4"/>
      <w:r>
        <w:fldChar w:fldCharType="begin"/>
      </w:r>
      <w:r>
        <w:instrText xml:space="preserve"> XE "Glos</w:instrText>
      </w:r>
      <w:r>
        <w:instrText xml:space="preserve">sary" </w:instrText>
      </w:r>
      <w:r>
        <w:fldChar w:fldCharType="end"/>
      </w:r>
    </w:p>
    <w:p w:rsidR="006115E6" w:rsidRDefault="00C26490">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6115E6" w:rsidRDefault="00C26490">
      <w:pPr>
        <w:pStyle w:val="Heading2"/>
      </w:pPr>
      <w:bookmarkStart w:id="5" w:name="section_2404f47bdac942d891bdcfe8961d2556"/>
      <w:bookmarkStart w:id="6" w:name="_Toc509485232"/>
      <w:r>
        <w:t>Refere</w:t>
      </w:r>
      <w:r>
        <w:t>nces</w:t>
      </w:r>
      <w:bookmarkEnd w:id="5"/>
      <w:bookmarkEnd w:id="6"/>
    </w:p>
    <w:p w:rsidR="006115E6" w:rsidRDefault="00C26490">
      <w:r w:rsidRPr="00301053">
        <w:t>Links to a document in the Microsoft Open Specifications library point to the correct section in the most recently published version of the referenced document. However, because individual documents in the library are not updated at the same time, the</w:t>
      </w:r>
      <w:r w:rsidRPr="00301053">
        <w:t xml:space="preserv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6115E6" w:rsidRDefault="00C26490">
      <w:pPr>
        <w:pStyle w:val="Heading3"/>
      </w:pPr>
      <w:bookmarkStart w:id="7" w:name="section_d858ca246d1d407a848a099c46ed8816"/>
      <w:bookmarkStart w:id="8" w:name="_Toc50948523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115E6" w:rsidRDefault="00C26490">
      <w:r>
        <w:t xml:space="preserve">We conduct frequent surveys of the normative references to assure their continued availability. If you have any issue with finding a normative reference, please contact </w:t>
      </w:r>
      <w:hyperlink r:id="rId18" w:history="1">
        <w:r>
          <w:rPr>
            <w:rStyle w:val="Hyperlink"/>
          </w:rPr>
          <w:t>dochelp@micr</w:t>
        </w:r>
        <w:r>
          <w:rPr>
            <w:rStyle w:val="Hyperlink"/>
          </w:rPr>
          <w:t>osoft.com</w:t>
        </w:r>
      </w:hyperlink>
      <w:r>
        <w:t xml:space="preserve">. We will assist you in finding the relevant information. </w:t>
      </w:r>
    </w:p>
    <w:p w:rsidR="006115E6" w:rsidRDefault="00C26490">
      <w:pPr>
        <w:spacing w:after="200"/>
      </w:pPr>
      <w:r>
        <w:t xml:space="preserve">[RFC2119] Bradner, S., "Key words for use in RFCs to Indicate Requirement Levels", BCP 14, RFC 2119, March 1997, </w:t>
      </w:r>
      <w:hyperlink r:id="rId19">
        <w:r>
          <w:rPr>
            <w:rStyle w:val="Hyperlink"/>
          </w:rPr>
          <w:t>http://www</w:t>
        </w:r>
        <w:r>
          <w:rPr>
            <w:rStyle w:val="Hyperlink"/>
          </w:rPr>
          <w:t>.rfc-editor.org/rfc/rfc2119.txt</w:t>
        </w:r>
      </w:hyperlink>
    </w:p>
    <w:p w:rsidR="006115E6" w:rsidRDefault="00C26490">
      <w:pPr>
        <w:spacing w:after="200"/>
      </w:pPr>
      <w:r>
        <w:t xml:space="preserve">[W3C-POINTERLOCK] World Wide Web Consortium, "Pointer Lock", W3C Recommendation 27 October 2016, </w:t>
      </w:r>
      <w:hyperlink r:id="rId20">
        <w:r>
          <w:rPr>
            <w:rStyle w:val="Hyperlink"/>
          </w:rPr>
          <w:t>https://go.microsoft.com/fwlink/p/?linkid=835118</w:t>
        </w:r>
      </w:hyperlink>
    </w:p>
    <w:p w:rsidR="006115E6" w:rsidRDefault="00C26490">
      <w:pPr>
        <w:pStyle w:val="Heading3"/>
      </w:pPr>
      <w:bookmarkStart w:id="9" w:name="section_e89a1cccb1d447429662fbc0f7202862"/>
      <w:bookmarkStart w:id="10" w:name="_Toc50948523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115E6" w:rsidRDefault="00C26490">
      <w:pPr>
        <w:spacing w:after="200"/>
      </w:pPr>
      <w:r>
        <w:t>None.</w:t>
      </w:r>
    </w:p>
    <w:p w:rsidR="006115E6" w:rsidRDefault="00C26490">
      <w:pPr>
        <w:pStyle w:val="Heading2"/>
      </w:pPr>
      <w:bookmarkStart w:id="11" w:name="section_a993ae3bef764fc1991cd6f588080152"/>
      <w:bookmarkStart w:id="12" w:name="_Toc509485235"/>
      <w:r>
        <w:t>Microsoft Implementations</w:t>
      </w:r>
      <w:bookmarkEnd w:id="11"/>
      <w:bookmarkEnd w:id="12"/>
    </w:p>
    <w:p w:rsidR="006115E6" w:rsidRDefault="00C26490">
      <w:r>
        <w:t xml:space="preserve">The following Microsoft web browsers implement some portion of the </w:t>
      </w:r>
      <w:hyperlink r:id="rId21">
        <w:r>
          <w:rPr>
            <w:rStyle w:val="Hyperlink"/>
          </w:rPr>
          <w:t>[W3C</w:t>
        </w:r>
        <w:r>
          <w:rPr>
            <w:rStyle w:val="Hyperlink"/>
          </w:rPr>
          <w:t>-POINTERLOCK]</w:t>
        </w:r>
      </w:hyperlink>
      <w:r>
        <w:t xml:space="preserve"> specification:</w:t>
      </w:r>
    </w:p>
    <w:p w:rsidR="006115E6" w:rsidRDefault="00C26490">
      <w:pPr>
        <w:pStyle w:val="ListParagraph"/>
        <w:numPr>
          <w:ilvl w:val="0"/>
          <w:numId w:val="47"/>
        </w:numPr>
      </w:pPr>
      <w:r>
        <w:t>Internet Explorer 11</w:t>
      </w:r>
    </w:p>
    <w:p w:rsidR="006115E6" w:rsidRDefault="00C26490">
      <w:pPr>
        <w:pStyle w:val="ListParagraph"/>
        <w:numPr>
          <w:ilvl w:val="0"/>
          <w:numId w:val="47"/>
        </w:numPr>
      </w:pPr>
      <w:r>
        <w:t>Internet Explorer 11 for Windows 10</w:t>
      </w:r>
    </w:p>
    <w:p w:rsidR="006115E6" w:rsidRDefault="00C26490">
      <w:pPr>
        <w:pStyle w:val="ListParagraph"/>
        <w:numPr>
          <w:ilvl w:val="0"/>
          <w:numId w:val="47"/>
        </w:numPr>
      </w:pPr>
      <w:r>
        <w:t xml:space="preserve">Microsoft Edge </w:t>
      </w:r>
    </w:p>
    <w:p w:rsidR="006115E6" w:rsidRDefault="00C26490">
      <w:r>
        <w:t>Each browser version may implement multiple document rendering modes. The modes vary from one to another in support of the standard. The following table l</w:t>
      </w:r>
      <w:r>
        <w:t>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6115E6" w:rsidTr="006115E6">
        <w:trPr>
          <w:cnfStyle w:val="100000000000" w:firstRow="1" w:lastRow="0" w:firstColumn="0" w:lastColumn="0" w:oddVBand="0" w:evenVBand="0" w:oddHBand="0" w:evenHBand="0" w:firstRowFirstColumn="0" w:firstRowLastColumn="0" w:lastRowFirstColumn="0" w:lastRowLastColumn="0"/>
          <w:tblHeader/>
        </w:trPr>
        <w:tc>
          <w:tcPr>
            <w:tcW w:w="3168" w:type="dxa"/>
          </w:tcPr>
          <w:p w:rsidR="006115E6" w:rsidRDefault="00C26490">
            <w:pPr>
              <w:pStyle w:val="TableHeaderText"/>
            </w:pPr>
            <w:r>
              <w:t>Browser Version</w:t>
            </w:r>
          </w:p>
        </w:tc>
        <w:tc>
          <w:tcPr>
            <w:tcW w:w="3168" w:type="dxa"/>
          </w:tcPr>
          <w:p w:rsidR="006115E6" w:rsidRDefault="00C26490">
            <w:pPr>
              <w:pStyle w:val="TableHeaderText"/>
            </w:pPr>
            <w:r>
              <w:t>Document Modes Supported</w:t>
            </w:r>
          </w:p>
        </w:tc>
      </w:tr>
      <w:tr w:rsidR="006115E6" w:rsidTr="006115E6">
        <w:tc>
          <w:tcPr>
            <w:tcW w:w="3168" w:type="dxa"/>
          </w:tcPr>
          <w:p w:rsidR="006115E6" w:rsidRDefault="00C26490">
            <w:pPr>
              <w:pStyle w:val="TableBodyText"/>
            </w:pPr>
            <w:r>
              <w:t>Internet Explorer 11</w:t>
            </w:r>
          </w:p>
        </w:tc>
        <w:tc>
          <w:tcPr>
            <w:tcW w:w="3168" w:type="dxa"/>
          </w:tcPr>
          <w:p w:rsidR="006115E6" w:rsidRDefault="00C26490">
            <w:pPr>
              <w:pStyle w:val="TableBodyText"/>
            </w:pPr>
            <w:r>
              <w:t>Quirks Mode</w:t>
            </w:r>
          </w:p>
          <w:p w:rsidR="006115E6" w:rsidRDefault="00C26490">
            <w:pPr>
              <w:pStyle w:val="TableBodyText"/>
            </w:pPr>
            <w:r>
              <w:lastRenderedPageBreak/>
              <w:t>IE7 Mode</w:t>
            </w:r>
          </w:p>
          <w:p w:rsidR="006115E6" w:rsidRDefault="00C26490">
            <w:pPr>
              <w:pStyle w:val="TableBodyText"/>
            </w:pPr>
            <w:r>
              <w:t>IE8 Mode</w:t>
            </w:r>
          </w:p>
          <w:p w:rsidR="006115E6" w:rsidRDefault="00C26490">
            <w:pPr>
              <w:pStyle w:val="TableBodyText"/>
            </w:pPr>
            <w:r>
              <w:t>IE9 Mode</w:t>
            </w:r>
          </w:p>
          <w:p w:rsidR="006115E6" w:rsidRDefault="00C26490">
            <w:pPr>
              <w:pStyle w:val="TableBodyText"/>
            </w:pPr>
            <w:r>
              <w:t>IE10 Mode</w:t>
            </w:r>
          </w:p>
          <w:p w:rsidR="006115E6" w:rsidRDefault="00C26490">
            <w:pPr>
              <w:pStyle w:val="TableBodyText"/>
            </w:pPr>
            <w:r>
              <w:t>IE11 Mode</w:t>
            </w:r>
          </w:p>
        </w:tc>
      </w:tr>
      <w:tr w:rsidR="006115E6" w:rsidTr="006115E6">
        <w:tc>
          <w:tcPr>
            <w:tcW w:w="3168" w:type="dxa"/>
          </w:tcPr>
          <w:p w:rsidR="006115E6" w:rsidRDefault="00C26490">
            <w:pPr>
              <w:pStyle w:val="TableBodyText"/>
            </w:pPr>
            <w:r>
              <w:lastRenderedPageBreak/>
              <w:t>Internet Explorer 11 for Windows 10</w:t>
            </w:r>
          </w:p>
        </w:tc>
        <w:tc>
          <w:tcPr>
            <w:tcW w:w="3168" w:type="dxa"/>
          </w:tcPr>
          <w:p w:rsidR="006115E6" w:rsidRDefault="00C26490">
            <w:pPr>
              <w:pStyle w:val="TableBodyText"/>
            </w:pPr>
            <w:r>
              <w:t>Quirks Mode</w:t>
            </w:r>
          </w:p>
          <w:p w:rsidR="006115E6" w:rsidRDefault="00C26490">
            <w:pPr>
              <w:pStyle w:val="TableBodyText"/>
            </w:pPr>
            <w:r>
              <w:t>IE7 Mode</w:t>
            </w:r>
          </w:p>
          <w:p w:rsidR="006115E6" w:rsidRDefault="00C26490">
            <w:pPr>
              <w:pStyle w:val="TableBodyText"/>
            </w:pPr>
            <w:r>
              <w:t>IE8 Mode</w:t>
            </w:r>
          </w:p>
          <w:p w:rsidR="006115E6" w:rsidRDefault="00C26490">
            <w:pPr>
              <w:pStyle w:val="TableBodyText"/>
            </w:pPr>
            <w:r>
              <w:t>IE9 Mode</w:t>
            </w:r>
          </w:p>
          <w:p w:rsidR="006115E6" w:rsidRDefault="00C26490">
            <w:pPr>
              <w:pStyle w:val="TableBodyText"/>
            </w:pPr>
            <w:r>
              <w:t>IE10 Mode</w:t>
            </w:r>
          </w:p>
          <w:p w:rsidR="006115E6" w:rsidRDefault="00C26490">
            <w:pPr>
              <w:pStyle w:val="TableBodyText"/>
            </w:pPr>
            <w:r>
              <w:t>IE11 Mode</w:t>
            </w:r>
          </w:p>
        </w:tc>
      </w:tr>
      <w:tr w:rsidR="006115E6" w:rsidTr="006115E6">
        <w:tc>
          <w:tcPr>
            <w:tcW w:w="3168" w:type="dxa"/>
          </w:tcPr>
          <w:p w:rsidR="006115E6" w:rsidRDefault="00C26490">
            <w:pPr>
              <w:pStyle w:val="TableBodyText"/>
            </w:pPr>
            <w:r>
              <w:t xml:space="preserve">Microsoft Edge </w:t>
            </w:r>
          </w:p>
        </w:tc>
        <w:tc>
          <w:tcPr>
            <w:tcW w:w="3168" w:type="dxa"/>
          </w:tcPr>
          <w:p w:rsidR="006115E6" w:rsidRDefault="00C26490">
            <w:pPr>
              <w:pStyle w:val="TableBodyText"/>
            </w:pPr>
            <w:r>
              <w:t>EdgeHTML Mode</w:t>
            </w:r>
          </w:p>
        </w:tc>
      </w:tr>
    </w:tbl>
    <w:p w:rsidR="006115E6" w:rsidRDefault="00C26490">
      <w:pPr>
        <w:spacing w:before="0" w:after="0"/>
      </w:pPr>
      <w:r>
        <w:t xml:space="preserve">For each variation presented in this document there is a list of the document modes and browser versions that exhibit the behavior described by the variation. All combinations of modes and versions that </w:t>
      </w:r>
      <w:r>
        <w:t>are not listed conform to the specification. For example, the following list for a variation indicates that the variation exists in three document modes in all browser versions that support these modes:</w:t>
      </w:r>
    </w:p>
    <w:p w:rsidR="006115E6" w:rsidRDefault="00C26490">
      <w:pPr>
        <w:spacing w:before="0" w:after="0"/>
        <w:ind w:firstLine="720"/>
      </w:pPr>
      <w:r>
        <w:rPr>
          <w:i/>
        </w:rPr>
        <w:t>Quirks Mode, IE7 Mode, and IE8 Mode (All Versions)</w:t>
      </w:r>
    </w:p>
    <w:p w:rsidR="006115E6" w:rsidRDefault="00C26490">
      <w:pPr>
        <w:pStyle w:val="Heading2"/>
      </w:pPr>
      <w:bookmarkStart w:id="13" w:name="section_bb255515f3734560894ac8249995a23a"/>
      <w:bookmarkStart w:id="14" w:name="_Toc509485236"/>
      <w:r>
        <w:t>St</w:t>
      </w:r>
      <w:r>
        <w:t>andards Support Requirements</w:t>
      </w:r>
      <w:bookmarkEnd w:id="13"/>
      <w:bookmarkEnd w:id="14"/>
    </w:p>
    <w:p w:rsidR="006115E6" w:rsidRDefault="00C26490">
      <w:pPr>
        <w:spacing w:after="225"/>
        <w:textAlignment w:val="top"/>
      </w:pPr>
      <w:r>
        <w:t xml:space="preserve">To conform to </w:t>
      </w:r>
      <w:hyperlink r:id="rId22">
        <w:r>
          <w:rPr>
            <w:rStyle w:val="Hyperlink"/>
          </w:rPr>
          <w:t>[W3C-POINTERLOCK]</w:t>
        </w:r>
      </w:hyperlink>
      <w:r>
        <w:t xml:space="preserve"> , a user agent must implement all required portions of the specification. Any optional portions that have been implemented must also be implemented as described by the specification. Normative language is usually used to define both required and optional </w:t>
      </w:r>
      <w:r>
        <w:t xml:space="preserve">portions. (For more information, see </w:t>
      </w:r>
      <w:hyperlink r:id="rId23">
        <w:r>
          <w:rPr>
            <w:rStyle w:val="Hyperlink"/>
          </w:rPr>
          <w:t>[RFC2119]</w:t>
        </w:r>
      </w:hyperlink>
      <w:r>
        <w:t>.)</w:t>
      </w:r>
    </w:p>
    <w:p w:rsidR="006115E6" w:rsidRDefault="00C26490">
      <w:pPr>
        <w:spacing w:after="225"/>
        <w:textAlignment w:val="top"/>
      </w:pPr>
      <w:r>
        <w:t>The following table lists the sections of [W3C-POINTERLOCK]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6115E6" w:rsidTr="006115E6">
        <w:trPr>
          <w:cnfStyle w:val="100000000000" w:firstRow="1" w:lastRow="0" w:firstColumn="0" w:lastColumn="0" w:oddVBand="0" w:evenVBand="0" w:oddHBand="0" w:evenHBand="0" w:firstRowFirstColumn="0" w:firstRowLastColumn="0" w:lastRowFirstColumn="0" w:lastRowLastColumn="0"/>
          <w:tblHeader/>
        </w:trPr>
        <w:tc>
          <w:tcPr>
            <w:tcW w:w="3168" w:type="dxa"/>
          </w:tcPr>
          <w:p w:rsidR="006115E6" w:rsidRDefault="00C26490">
            <w:pPr>
              <w:pStyle w:val="TableHeaderText"/>
            </w:pPr>
            <w:r>
              <w:t>Sections</w:t>
            </w:r>
          </w:p>
        </w:tc>
        <w:tc>
          <w:tcPr>
            <w:tcW w:w="3168" w:type="dxa"/>
          </w:tcPr>
          <w:p w:rsidR="006115E6" w:rsidRDefault="00C26490">
            <w:pPr>
              <w:pStyle w:val="TableHeaderText"/>
            </w:pPr>
            <w:r>
              <w:t>Normative/Infor</w:t>
            </w:r>
            <w:r>
              <w:t>mative</w:t>
            </w:r>
          </w:p>
        </w:tc>
      </w:tr>
      <w:tr w:rsidR="006115E6" w:rsidTr="006115E6">
        <w:trPr>
          <w:trHeight w:val="285"/>
        </w:trPr>
        <w:tc>
          <w:tcPr>
            <w:tcW w:w="3168" w:type="dxa"/>
          </w:tcPr>
          <w:p w:rsidR="006115E6" w:rsidRDefault="00C26490">
            <w:pPr>
              <w:pStyle w:val="TableBodyText"/>
            </w:pPr>
            <w:r>
              <w:t>1-3</w:t>
            </w:r>
          </w:p>
        </w:tc>
        <w:tc>
          <w:tcPr>
            <w:tcW w:w="3168" w:type="dxa"/>
          </w:tcPr>
          <w:p w:rsidR="006115E6" w:rsidRDefault="00C26490">
            <w:pPr>
              <w:pStyle w:val="TableBodyText"/>
            </w:pPr>
            <w:r>
              <w:t>Informative</w:t>
            </w:r>
          </w:p>
        </w:tc>
      </w:tr>
      <w:tr w:rsidR="006115E6" w:rsidTr="006115E6">
        <w:tc>
          <w:tcPr>
            <w:tcW w:w="3168" w:type="dxa"/>
          </w:tcPr>
          <w:p w:rsidR="006115E6" w:rsidRDefault="00C26490">
            <w:pPr>
              <w:pStyle w:val="TableBodyText"/>
            </w:pPr>
            <w:r>
              <w:t>4-9</w:t>
            </w:r>
          </w:p>
        </w:tc>
        <w:tc>
          <w:tcPr>
            <w:tcW w:w="3168" w:type="dxa"/>
          </w:tcPr>
          <w:p w:rsidR="006115E6" w:rsidRDefault="00C26490">
            <w:pPr>
              <w:pStyle w:val="TableBodyText"/>
            </w:pPr>
            <w:r>
              <w:t>Normative</w:t>
            </w:r>
          </w:p>
        </w:tc>
      </w:tr>
      <w:tr w:rsidR="006115E6" w:rsidTr="006115E6">
        <w:tc>
          <w:tcPr>
            <w:tcW w:w="3168" w:type="dxa"/>
          </w:tcPr>
          <w:p w:rsidR="006115E6" w:rsidRDefault="00C26490">
            <w:pPr>
              <w:pStyle w:val="TableBodyText"/>
            </w:pPr>
            <w:r>
              <w:t>10-12</w:t>
            </w:r>
          </w:p>
        </w:tc>
        <w:tc>
          <w:tcPr>
            <w:tcW w:w="3168" w:type="dxa"/>
          </w:tcPr>
          <w:p w:rsidR="006115E6" w:rsidRDefault="00C26490">
            <w:pPr>
              <w:pStyle w:val="TableBodyText"/>
            </w:pPr>
            <w:r>
              <w:t>Informative</w:t>
            </w:r>
          </w:p>
        </w:tc>
      </w:tr>
      <w:tr w:rsidR="006115E6" w:rsidTr="006115E6">
        <w:tc>
          <w:tcPr>
            <w:tcW w:w="3168" w:type="dxa"/>
          </w:tcPr>
          <w:p w:rsidR="006115E6" w:rsidRDefault="00C26490">
            <w:pPr>
              <w:pStyle w:val="TableBodyText"/>
            </w:pPr>
            <w:r>
              <w:t>Appendix A</w:t>
            </w:r>
          </w:p>
        </w:tc>
        <w:tc>
          <w:tcPr>
            <w:tcW w:w="3168" w:type="dxa"/>
          </w:tcPr>
          <w:p w:rsidR="006115E6" w:rsidRDefault="00C26490">
            <w:pPr>
              <w:pStyle w:val="TableBodyText"/>
            </w:pPr>
            <w:r>
              <w:t>Informative</w:t>
            </w:r>
          </w:p>
        </w:tc>
      </w:tr>
    </w:tbl>
    <w:p w:rsidR="006115E6" w:rsidRDefault="006115E6"/>
    <w:p w:rsidR="006115E6" w:rsidRDefault="00C26490">
      <w:pPr>
        <w:pStyle w:val="Heading2"/>
      </w:pPr>
      <w:bookmarkStart w:id="15" w:name="section_413eb25fc92747fe99af7b1853ac2e6d"/>
      <w:bookmarkStart w:id="16" w:name="_Toc509485237"/>
      <w:r>
        <w:t>Notation</w:t>
      </w:r>
      <w:bookmarkEnd w:id="15"/>
      <w:bookmarkEnd w:id="16"/>
    </w:p>
    <w:p w:rsidR="006115E6" w:rsidRDefault="00C26490">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6115E6" w:rsidTr="006115E6">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6115E6" w:rsidRDefault="00C26490">
            <w:pPr>
              <w:pStyle w:val="Packetdiagramheaderrow"/>
              <w:spacing w:before="60" w:after="60"/>
              <w:rPr>
                <w:b/>
              </w:rPr>
            </w:pPr>
            <w:r>
              <w:rPr>
                <w:b/>
              </w:rPr>
              <w:t>Notation</w:t>
            </w:r>
          </w:p>
        </w:tc>
        <w:tc>
          <w:tcPr>
            <w:tcW w:w="0" w:type="auto"/>
            <w:hideMark/>
          </w:tcPr>
          <w:p w:rsidR="006115E6" w:rsidRDefault="00C26490">
            <w:pPr>
              <w:pStyle w:val="Packetdiagramheaderrow"/>
              <w:spacing w:before="60" w:after="60"/>
              <w:rPr>
                <w:b/>
              </w:rPr>
            </w:pPr>
            <w:r>
              <w:rPr>
                <w:b/>
              </w:rPr>
              <w:t>Explanation</w:t>
            </w:r>
          </w:p>
        </w:tc>
      </w:tr>
      <w:tr w:rsidR="006115E6" w:rsidTr="006115E6">
        <w:tc>
          <w:tcPr>
            <w:tcW w:w="493" w:type="pct"/>
            <w:hideMark/>
          </w:tcPr>
          <w:p w:rsidR="006115E6" w:rsidRDefault="00C26490">
            <w:pPr>
              <w:pStyle w:val="Packetdiagramtext"/>
              <w:spacing w:before="60" w:after="60"/>
            </w:pPr>
            <w:r>
              <w:t>C####</w:t>
            </w:r>
          </w:p>
        </w:tc>
        <w:tc>
          <w:tcPr>
            <w:tcW w:w="0" w:type="auto"/>
            <w:hideMark/>
          </w:tcPr>
          <w:p w:rsidR="006115E6" w:rsidRDefault="00C26490">
            <w:pPr>
              <w:pStyle w:val="Packetdiagramtext"/>
              <w:spacing w:before="60" w:after="60"/>
            </w:pPr>
            <w:r>
              <w:t>This identifies a clarification of ambiguity in the target specification. This includes imprecise statements, omitted information, discrepancies, and errata. This does not include data formatting clarifications.</w:t>
            </w:r>
          </w:p>
        </w:tc>
      </w:tr>
      <w:tr w:rsidR="006115E6" w:rsidTr="006115E6">
        <w:tc>
          <w:tcPr>
            <w:tcW w:w="493" w:type="pct"/>
            <w:hideMark/>
          </w:tcPr>
          <w:p w:rsidR="006115E6" w:rsidRDefault="00C26490">
            <w:pPr>
              <w:pStyle w:val="Packetdiagramtext"/>
              <w:spacing w:before="60" w:after="60"/>
            </w:pPr>
            <w:r>
              <w:t>V####</w:t>
            </w:r>
          </w:p>
        </w:tc>
        <w:tc>
          <w:tcPr>
            <w:tcW w:w="0" w:type="auto"/>
            <w:hideMark/>
          </w:tcPr>
          <w:p w:rsidR="006115E6" w:rsidRDefault="00C26490">
            <w:pPr>
              <w:pStyle w:val="Packetdiagramtext"/>
              <w:spacing w:before="60" w:after="60"/>
            </w:pPr>
            <w:r>
              <w:t>This iden</w:t>
            </w:r>
            <w:r>
              <w:t xml:space="preserve">tifies an intended point of variability in the target specification such as the use of MAY, </w:t>
            </w:r>
            <w:r>
              <w:lastRenderedPageBreak/>
              <w:t xml:space="preserve">SHOULD, or RECOMMENDED. (See </w:t>
            </w:r>
            <w:hyperlink r:id="rId24">
              <w:r>
                <w:rPr>
                  <w:rStyle w:val="Hyperlink"/>
                </w:rPr>
                <w:t>[RFC2119]</w:t>
              </w:r>
            </w:hyperlink>
            <w:r>
              <w:t>.) This does not include extensibility points.</w:t>
            </w:r>
          </w:p>
        </w:tc>
      </w:tr>
      <w:tr w:rsidR="006115E6" w:rsidTr="006115E6">
        <w:tc>
          <w:tcPr>
            <w:tcW w:w="493" w:type="pct"/>
            <w:hideMark/>
          </w:tcPr>
          <w:p w:rsidR="006115E6" w:rsidRDefault="00C26490">
            <w:pPr>
              <w:pStyle w:val="Packetdiagramtext"/>
              <w:spacing w:before="60" w:after="60"/>
            </w:pPr>
            <w:r>
              <w:lastRenderedPageBreak/>
              <w:t>E####</w:t>
            </w:r>
          </w:p>
        </w:tc>
        <w:tc>
          <w:tcPr>
            <w:tcW w:w="0" w:type="auto"/>
            <w:hideMark/>
          </w:tcPr>
          <w:p w:rsidR="006115E6" w:rsidRDefault="00C26490">
            <w:pPr>
              <w:pStyle w:val="Packetdiagramtext"/>
              <w:spacing w:before="60" w:after="60"/>
            </w:pPr>
            <w:r>
              <w:t>Because</w:t>
            </w:r>
            <w:r>
              <w:t xml:space="preserve"> the use of extensibility points (such as optional implementation-specific data) can impair interoperability, this profile identifies such points in the target specification.</w:t>
            </w:r>
          </w:p>
        </w:tc>
      </w:tr>
    </w:tbl>
    <w:p w:rsidR="006115E6" w:rsidRDefault="00C26490">
      <w:r>
        <w:t xml:space="preserve">For document mode and browser version notation, see also section </w:t>
      </w:r>
      <w:hyperlink w:anchor="Section_a993ae3bef764fc1991cd6f588080152" w:history="1">
        <w:r>
          <w:rPr>
            <w:rStyle w:val="Hyperlink"/>
          </w:rPr>
          <w:t>1.3</w:t>
        </w:r>
      </w:hyperlink>
      <w:r>
        <w:t>.</w:t>
      </w:r>
    </w:p>
    <w:p w:rsidR="006115E6" w:rsidRDefault="00C26490">
      <w:pPr>
        <w:pStyle w:val="Heading1"/>
      </w:pPr>
      <w:bookmarkStart w:id="17" w:name="section_c4d3036c38a2465d8c05241f9c28d6ec"/>
      <w:bookmarkStart w:id="18" w:name="_Toc509485238"/>
      <w:r>
        <w:lastRenderedPageBreak/>
        <w:t>Standards Support Statements</w:t>
      </w:r>
      <w:bookmarkEnd w:id="17"/>
      <w:bookmarkEnd w:id="18"/>
    </w:p>
    <w:p w:rsidR="006115E6" w:rsidRDefault="00C26490">
      <w:r>
        <w:t xml:space="preserve">This section contains all variations, clarifications, and extensions for the Microsoft implementation of </w:t>
      </w:r>
      <w:hyperlink r:id="rId25">
        <w:r>
          <w:rPr>
            <w:rStyle w:val="Hyperlink"/>
          </w:rPr>
          <w:t>[W3C</w:t>
        </w:r>
        <w:r>
          <w:rPr>
            <w:rStyle w:val="Hyperlink"/>
          </w:rPr>
          <w:t>-POINTERLOCK]</w:t>
        </w:r>
      </w:hyperlink>
      <w:r>
        <w:t>.</w:t>
      </w:r>
    </w:p>
    <w:p w:rsidR="006115E6" w:rsidRDefault="00C26490">
      <w:pPr>
        <w:pStyle w:val="ListParagraph"/>
        <w:numPr>
          <w:ilvl w:val="0"/>
          <w:numId w:val="48"/>
        </w:numPr>
      </w:pPr>
      <w:r>
        <w:t xml:space="preserve">Section </w:t>
      </w:r>
      <w:hyperlink w:anchor="Section_3efc7c2670c445068f115830633f16b6" w:history="1">
        <w:r>
          <w:rPr>
            <w:rStyle w:val="Hyperlink"/>
          </w:rPr>
          <w:t>2.1</w:t>
        </w:r>
      </w:hyperlink>
      <w:r>
        <w:t xml:space="preserve"> describes normative variations from the MUST requirements of the specification. </w:t>
      </w:r>
    </w:p>
    <w:p w:rsidR="006115E6" w:rsidRDefault="00C26490">
      <w:pPr>
        <w:pStyle w:val="ListParagraph"/>
        <w:numPr>
          <w:ilvl w:val="0"/>
          <w:numId w:val="48"/>
        </w:numPr>
      </w:pPr>
      <w:r>
        <w:t xml:space="preserve">Section </w:t>
      </w:r>
      <w:hyperlink w:anchor="Section_2d3baabc640b4cd0836e28a7f0773c2f" w:history="1">
        <w:r>
          <w:rPr>
            <w:rStyle w:val="Hyperlink"/>
          </w:rPr>
          <w:t>2.2</w:t>
        </w:r>
      </w:hyperlink>
      <w:r>
        <w:t xml:space="preserve"> describes clarifications of the MAY and SHOULD requirements. </w:t>
      </w:r>
    </w:p>
    <w:p w:rsidR="006115E6" w:rsidRDefault="00C26490">
      <w:pPr>
        <w:pStyle w:val="ListParagraph"/>
        <w:numPr>
          <w:ilvl w:val="0"/>
          <w:numId w:val="48"/>
        </w:numPr>
      </w:pPr>
      <w:r>
        <w:t xml:space="preserve">Section </w:t>
      </w:r>
      <w:hyperlink w:anchor="Section_34dbea853bec416bbe22ee9d0086486e" w:history="1">
        <w:r>
          <w:rPr>
            <w:rStyle w:val="Hyperlink"/>
          </w:rPr>
          <w:t>2.3</w:t>
        </w:r>
      </w:hyperlink>
      <w:r>
        <w:t xml:space="preserve"> describes extensions to the requirements.</w:t>
      </w:r>
    </w:p>
    <w:p w:rsidR="006115E6" w:rsidRDefault="00C26490">
      <w:pPr>
        <w:pStyle w:val="ListParagraph"/>
        <w:numPr>
          <w:ilvl w:val="0"/>
          <w:numId w:val="48"/>
        </w:numPr>
      </w:pPr>
      <w:r>
        <w:t xml:space="preserve">Section </w:t>
      </w:r>
      <w:hyperlink w:anchor="Section_0adf06da2e7e4967a694b3ca15c54378" w:history="1">
        <w:r>
          <w:rPr>
            <w:rStyle w:val="Hyperlink"/>
          </w:rPr>
          <w:t>2.4</w:t>
        </w:r>
      </w:hyperlink>
      <w:r>
        <w:t xml:space="preserve"> considers error handling aspects of the implementation.</w:t>
      </w:r>
    </w:p>
    <w:p w:rsidR="006115E6" w:rsidRDefault="00C26490">
      <w:pPr>
        <w:pStyle w:val="ListParagraph"/>
        <w:numPr>
          <w:ilvl w:val="0"/>
          <w:numId w:val="48"/>
        </w:numPr>
      </w:pPr>
      <w:r>
        <w:t xml:space="preserve">Section </w:t>
      </w:r>
      <w:hyperlink w:anchor="Section_0cf21171fe124f0494c72f113d5cd42b" w:history="1">
        <w:r>
          <w:rPr>
            <w:rStyle w:val="Hyperlink"/>
          </w:rPr>
          <w:t>2.5</w:t>
        </w:r>
      </w:hyperlink>
      <w:r>
        <w:t xml:space="preserve"> considers security aspects of the implementation.</w:t>
      </w:r>
    </w:p>
    <w:p w:rsidR="006115E6" w:rsidRDefault="00C26490">
      <w:pPr>
        <w:pStyle w:val="Heading2"/>
      </w:pPr>
      <w:bookmarkStart w:id="19" w:name="section_3efc7c2670c445068f115830633f16b6"/>
      <w:bookmarkStart w:id="20" w:name="_Toc509485239"/>
      <w:r>
        <w:t>Normative Variations</w:t>
      </w:r>
      <w:bookmarkEnd w:id="19"/>
      <w:bookmarkEnd w:id="20"/>
    </w:p>
    <w:p w:rsidR="006115E6" w:rsidRDefault="00C26490">
      <w:r>
        <w:t xml:space="preserve">The following subsections describe normative variations </w:t>
      </w:r>
      <w:r>
        <w:t xml:space="preserve">from the MUST requirements of </w:t>
      </w:r>
      <w:hyperlink r:id="rId26">
        <w:r>
          <w:rPr>
            <w:rStyle w:val="Hyperlink"/>
          </w:rPr>
          <w:t>[W3C-POINTERLOCK]</w:t>
        </w:r>
      </w:hyperlink>
      <w:r>
        <w:t>.</w:t>
      </w:r>
    </w:p>
    <w:p w:rsidR="006115E6" w:rsidRDefault="00C26490">
      <w:pPr>
        <w:pStyle w:val="Heading3"/>
      </w:pPr>
      <w:bookmarkStart w:id="21" w:name="section_c1e5516411111111b1dc909342cba123"/>
      <w:bookmarkStart w:id="22" w:name="_Toc509485240"/>
      <w:r>
        <w:t>[W3C-POINTERLOCK] Section 4. pointerlockchange and pointerlockerror Events</w:t>
      </w:r>
      <w:bookmarkEnd w:id="21"/>
      <w:bookmarkEnd w:id="22"/>
    </w:p>
    <w:p w:rsidR="006115E6" w:rsidRDefault="00C26490">
      <w:r>
        <w:t>V0001: If the same document is already locked when the requestPo</w:t>
      </w:r>
      <w:r>
        <w:t>interLock method is called, no pointerlockchange event is sent</w:t>
      </w:r>
    </w:p>
    <w:p w:rsidR="006115E6" w:rsidRDefault="00C26490">
      <w:r>
        <w:t>The specification states:</w:t>
      </w:r>
    </w:p>
    <w:p w:rsidR="006115E6" w:rsidRDefault="00C26490">
      <w:pPr>
        <w:pStyle w:val="Code"/>
      </w:pPr>
      <w:r>
        <w:t>4. pointerlockchange and pointerlockerror Events</w:t>
      </w:r>
    </w:p>
    <w:p w:rsidR="006115E6" w:rsidRDefault="006115E6">
      <w:pPr>
        <w:pStyle w:val="Code"/>
      </w:pPr>
    </w:p>
    <w:p w:rsidR="006115E6" w:rsidRDefault="00C26490">
      <w:pPr>
        <w:pStyle w:val="Code"/>
      </w:pPr>
      <w:r>
        <w:t xml:space="preserve">Two events are used to communicate pointer lock state change or an error in changing </w:t>
      </w:r>
    </w:p>
    <w:p w:rsidR="006115E6" w:rsidRDefault="00C26490">
      <w:pPr>
        <w:pStyle w:val="Code"/>
      </w:pPr>
      <w:r>
        <w:t>state. They are named pointerlo</w:t>
      </w:r>
      <w:r>
        <w:t xml:space="preserve">ckchange and pointerlockerror. If pointer lock is entered </w:t>
      </w:r>
    </w:p>
    <w:p w:rsidR="006115E6" w:rsidRDefault="00C26490">
      <w:pPr>
        <w:pStyle w:val="Code"/>
      </w:pPr>
      <w:r>
        <w:t>or exited for any reason a pointerlockchange event must be sent.</w:t>
      </w:r>
    </w:p>
    <w:p w:rsidR="006115E6" w:rsidRDefault="006115E6">
      <w:pPr>
        <w:pStyle w:val="Code"/>
      </w:pPr>
    </w:p>
    <w:p w:rsidR="006115E6" w:rsidRDefault="00C26490">
      <w:pPr>
        <w:pStyle w:val="Code"/>
      </w:pPr>
      <w:r>
        <w:t>5.1 Methods</w:t>
      </w:r>
    </w:p>
    <w:p w:rsidR="006115E6" w:rsidRDefault="006115E6">
      <w:pPr>
        <w:pStyle w:val="Code"/>
      </w:pPr>
    </w:p>
    <w:p w:rsidR="006115E6" w:rsidRDefault="00C26490">
      <w:pPr>
        <w:pStyle w:val="Code"/>
      </w:pPr>
      <w:r>
        <w:t xml:space="preserve">    requestPointerLock</w:t>
      </w:r>
    </w:p>
    <w:p w:rsidR="006115E6" w:rsidRDefault="00C26490">
      <w:pPr>
        <w:pStyle w:val="Code"/>
      </w:pPr>
      <w:r>
        <w:t xml:space="preserve">        ...</w:t>
      </w:r>
    </w:p>
    <w:p w:rsidR="006115E6" w:rsidRDefault="00C26490">
      <w:pPr>
        <w:pStyle w:val="Code"/>
      </w:pPr>
      <w:r>
        <w:t xml:space="preserve">        If any element (including this one) in the same document is already locked </w:t>
      </w:r>
      <w:r>
        <w:t xml:space="preserve">(or </w:t>
      </w:r>
    </w:p>
    <w:p w:rsidR="006115E6" w:rsidRDefault="00C26490">
      <w:pPr>
        <w:pStyle w:val="Code"/>
      </w:pPr>
      <w:r>
        <w:t xml:space="preserve">        pending lock) the pointer lock target must be updated to this element and a </w:t>
      </w:r>
    </w:p>
    <w:p w:rsidR="006115E6" w:rsidRDefault="00C26490">
      <w:pPr>
        <w:pStyle w:val="Code"/>
      </w:pPr>
      <w:r>
        <w:t xml:space="preserve">        pointerlockchange event sent.</w:t>
      </w:r>
    </w:p>
    <w:p w:rsidR="006115E6" w:rsidRDefault="006115E6">
      <w:pPr>
        <w:pStyle w:val="Code"/>
      </w:pPr>
    </w:p>
    <w:p w:rsidR="006115E6" w:rsidRDefault="00C26490">
      <w:pPr>
        <w:pStyle w:val="Code"/>
      </w:pPr>
      <w:r>
        <w:t>6. Extensions to the Document Interface</w:t>
      </w:r>
    </w:p>
    <w:p w:rsidR="006115E6" w:rsidRDefault="006115E6">
      <w:pPr>
        <w:pStyle w:val="Code"/>
      </w:pPr>
    </w:p>
    <w:p w:rsidR="006115E6" w:rsidRDefault="00C26490">
      <w:pPr>
        <w:pStyle w:val="Code"/>
      </w:pPr>
      <w:r>
        <w:t xml:space="preserve">    partial interface Document {</w:t>
      </w:r>
    </w:p>
    <w:p w:rsidR="006115E6" w:rsidRDefault="00C26490">
      <w:pPr>
        <w:pStyle w:val="Code"/>
      </w:pPr>
      <w:r>
        <w:t xml:space="preserve">        attribute EventHandler onpointerlockchange;</w:t>
      </w:r>
    </w:p>
    <w:p w:rsidR="006115E6" w:rsidRDefault="00C26490">
      <w:pPr>
        <w:pStyle w:val="Code"/>
      </w:pPr>
      <w:r>
        <w:t xml:space="preserve">        ...</w:t>
      </w:r>
    </w:p>
    <w:p w:rsidR="006115E6" w:rsidRDefault="00C26490">
      <w:pPr>
        <w:pStyle w:val="Code"/>
      </w:pPr>
      <w:r>
        <w:t xml:space="preserve">    };</w:t>
      </w:r>
    </w:p>
    <w:p w:rsidR="006115E6" w:rsidRDefault="006115E6">
      <w:pPr>
        <w:pStyle w:val="Code"/>
      </w:pPr>
    </w:p>
    <w:p w:rsidR="006115E6" w:rsidRDefault="00C26490">
      <w:pPr>
        <w:pStyle w:val="Code"/>
      </w:pPr>
      <w:r>
        <w:t>6.1 Attributes</w:t>
      </w:r>
    </w:p>
    <w:p w:rsidR="006115E6" w:rsidRDefault="006115E6">
      <w:pPr>
        <w:pStyle w:val="Code"/>
      </w:pPr>
    </w:p>
    <w:p w:rsidR="006115E6" w:rsidRDefault="00C26490">
      <w:pPr>
        <w:pStyle w:val="Code"/>
      </w:pPr>
      <w:r>
        <w:t xml:space="preserve">    onpointerlockchange of type EventHandler</w:t>
      </w:r>
    </w:p>
    <w:p w:rsidR="006115E6" w:rsidRDefault="00C26490">
      <w:pPr>
        <w:pStyle w:val="Code"/>
      </w:pPr>
      <w:r>
        <w:t xml:space="preserve">        An event handler [HTML51] for pointerlockchange events.[HTML51]</w:t>
      </w:r>
    </w:p>
    <w:p w:rsidR="006115E6" w:rsidRDefault="00C26490">
      <w:r>
        <w:rPr>
          <w:b/>
          <w:i/>
        </w:rPr>
        <w:t>EdgeHTML Mode (All versions)</w:t>
      </w:r>
    </w:p>
    <w:p w:rsidR="006115E6" w:rsidRDefault="00C26490">
      <w:r>
        <w:t xml:space="preserve">If the same document is already locked when the </w:t>
      </w:r>
      <w:r>
        <w:rPr>
          <w:rStyle w:val="InlineCode"/>
        </w:rPr>
        <w:t>requestPointerLock</w:t>
      </w:r>
      <w:r>
        <w:t xml:space="preserve"> method </w:t>
      </w:r>
      <w:r>
        <w:t xml:space="preserve">is called, no </w:t>
      </w:r>
      <w:r>
        <w:rPr>
          <w:rStyle w:val="InlineCode"/>
        </w:rPr>
        <w:t>pointerlockchange</w:t>
      </w:r>
      <w:r>
        <w:t xml:space="preserve"> event is sent. The event is only sent for the initial lock.</w:t>
      </w:r>
    </w:p>
    <w:p w:rsidR="006115E6" w:rsidRDefault="006115E6"/>
    <w:p w:rsidR="006115E6" w:rsidRDefault="00C26490">
      <w:pPr>
        <w:pStyle w:val="Heading3"/>
      </w:pPr>
      <w:bookmarkStart w:id="23" w:name="section_d987e518111111119f347e0996392435"/>
      <w:bookmarkStart w:id="24" w:name="_Toc509485241"/>
      <w:r>
        <w:lastRenderedPageBreak/>
        <w:t>[W3C-POINTERLOCK] Section 5.1 Methods</w:t>
      </w:r>
      <w:bookmarkEnd w:id="23"/>
      <w:bookmarkEnd w:id="24"/>
    </w:p>
    <w:p w:rsidR="006115E6" w:rsidRDefault="00C26490">
      <w:r>
        <w:t>V0001: If the same document is already locked when the requestPointerLock method is called, no pointerlockchange event is sen</w:t>
      </w:r>
      <w:r>
        <w:t>t</w:t>
      </w:r>
    </w:p>
    <w:p w:rsidR="006115E6" w:rsidRDefault="00C26490">
      <w:r>
        <w:t>The specification states:</w:t>
      </w:r>
    </w:p>
    <w:p w:rsidR="006115E6" w:rsidRDefault="00C26490">
      <w:pPr>
        <w:pStyle w:val="Code"/>
      </w:pPr>
      <w:r>
        <w:t>4. pointerlockchange and pointerlockerror Events</w:t>
      </w:r>
    </w:p>
    <w:p w:rsidR="006115E6" w:rsidRDefault="006115E6">
      <w:pPr>
        <w:pStyle w:val="Code"/>
      </w:pPr>
    </w:p>
    <w:p w:rsidR="006115E6" w:rsidRDefault="00C26490">
      <w:pPr>
        <w:pStyle w:val="Code"/>
      </w:pPr>
      <w:r>
        <w:t xml:space="preserve">Two events are used to communicate pointer lock state change or an error in changing </w:t>
      </w:r>
    </w:p>
    <w:p w:rsidR="006115E6" w:rsidRDefault="00C26490">
      <w:pPr>
        <w:pStyle w:val="Code"/>
      </w:pPr>
      <w:r>
        <w:t xml:space="preserve">state. They are named pointerlockchange and pointerlockerror. If pointer lock is entered </w:t>
      </w:r>
    </w:p>
    <w:p w:rsidR="006115E6" w:rsidRDefault="00C26490">
      <w:pPr>
        <w:pStyle w:val="Code"/>
      </w:pPr>
      <w:r>
        <w:t>or</w:t>
      </w:r>
      <w:r>
        <w:t xml:space="preserve"> exited for any reason a pointerlockchange event must be sent.</w:t>
      </w:r>
    </w:p>
    <w:p w:rsidR="006115E6" w:rsidRDefault="006115E6">
      <w:pPr>
        <w:pStyle w:val="Code"/>
      </w:pPr>
    </w:p>
    <w:p w:rsidR="006115E6" w:rsidRDefault="00C26490">
      <w:pPr>
        <w:pStyle w:val="Code"/>
      </w:pPr>
      <w:r>
        <w:t>5.1 Methods</w:t>
      </w:r>
    </w:p>
    <w:p w:rsidR="006115E6" w:rsidRDefault="006115E6">
      <w:pPr>
        <w:pStyle w:val="Code"/>
      </w:pPr>
    </w:p>
    <w:p w:rsidR="006115E6" w:rsidRDefault="00C26490">
      <w:pPr>
        <w:pStyle w:val="Code"/>
      </w:pPr>
      <w:r>
        <w:t xml:space="preserve">    requestPointerLock</w:t>
      </w:r>
    </w:p>
    <w:p w:rsidR="006115E6" w:rsidRDefault="00C26490">
      <w:pPr>
        <w:pStyle w:val="Code"/>
      </w:pPr>
      <w:r>
        <w:t xml:space="preserve">        ...</w:t>
      </w:r>
    </w:p>
    <w:p w:rsidR="006115E6" w:rsidRDefault="00C26490">
      <w:pPr>
        <w:pStyle w:val="Code"/>
      </w:pPr>
      <w:r>
        <w:t xml:space="preserve">        If any element (including this one) in the same document is already locked (or </w:t>
      </w:r>
    </w:p>
    <w:p w:rsidR="006115E6" w:rsidRDefault="00C26490">
      <w:pPr>
        <w:pStyle w:val="Code"/>
      </w:pPr>
      <w:r>
        <w:t xml:space="preserve">        pending lock) the pointer lock target must be updated to this element and a </w:t>
      </w:r>
    </w:p>
    <w:p w:rsidR="006115E6" w:rsidRDefault="00C26490">
      <w:pPr>
        <w:pStyle w:val="Code"/>
      </w:pPr>
      <w:r>
        <w:t xml:space="preserve">        pointerlockchange event sent.</w:t>
      </w:r>
    </w:p>
    <w:p w:rsidR="006115E6" w:rsidRDefault="006115E6">
      <w:pPr>
        <w:pStyle w:val="Code"/>
      </w:pPr>
    </w:p>
    <w:p w:rsidR="006115E6" w:rsidRDefault="00C26490">
      <w:pPr>
        <w:pStyle w:val="Code"/>
      </w:pPr>
      <w:r>
        <w:t>6. Extensions to the Document Interface</w:t>
      </w:r>
    </w:p>
    <w:p w:rsidR="006115E6" w:rsidRDefault="006115E6">
      <w:pPr>
        <w:pStyle w:val="Code"/>
      </w:pPr>
    </w:p>
    <w:p w:rsidR="006115E6" w:rsidRDefault="00C26490">
      <w:pPr>
        <w:pStyle w:val="Code"/>
      </w:pPr>
      <w:r>
        <w:t xml:space="preserve">    partial interface Document {</w:t>
      </w:r>
    </w:p>
    <w:p w:rsidR="006115E6" w:rsidRDefault="00C26490">
      <w:pPr>
        <w:pStyle w:val="Code"/>
      </w:pPr>
      <w:r>
        <w:t xml:space="preserve">        attribute EventHandler onpointerlockchange;</w:t>
      </w:r>
    </w:p>
    <w:p w:rsidR="006115E6" w:rsidRDefault="00C26490">
      <w:pPr>
        <w:pStyle w:val="Code"/>
      </w:pPr>
      <w:r>
        <w:t xml:space="preserve">        ...</w:t>
      </w:r>
    </w:p>
    <w:p w:rsidR="006115E6" w:rsidRDefault="00C26490">
      <w:pPr>
        <w:pStyle w:val="Code"/>
      </w:pPr>
      <w:r>
        <w:t xml:space="preserve">    };</w:t>
      </w:r>
    </w:p>
    <w:p w:rsidR="006115E6" w:rsidRDefault="006115E6">
      <w:pPr>
        <w:pStyle w:val="Code"/>
      </w:pPr>
    </w:p>
    <w:p w:rsidR="006115E6" w:rsidRDefault="00C26490">
      <w:pPr>
        <w:pStyle w:val="Code"/>
      </w:pPr>
      <w:r>
        <w:t>6.1 Attributes</w:t>
      </w:r>
    </w:p>
    <w:p w:rsidR="006115E6" w:rsidRDefault="006115E6">
      <w:pPr>
        <w:pStyle w:val="Code"/>
      </w:pPr>
    </w:p>
    <w:p w:rsidR="006115E6" w:rsidRDefault="00C26490">
      <w:pPr>
        <w:pStyle w:val="Code"/>
      </w:pPr>
      <w:r>
        <w:t xml:space="preserve">    onpointerlockchange of type EventHandler</w:t>
      </w:r>
    </w:p>
    <w:p w:rsidR="006115E6" w:rsidRDefault="00C26490">
      <w:pPr>
        <w:pStyle w:val="Code"/>
      </w:pPr>
      <w:r>
        <w:t xml:space="preserve">        An event handler [HTML51] for pointerlockchange events.[HTML51]</w:t>
      </w:r>
    </w:p>
    <w:p w:rsidR="006115E6" w:rsidRDefault="00C26490">
      <w:r>
        <w:rPr>
          <w:b/>
          <w:i/>
        </w:rPr>
        <w:t>EdgeHTML Mode (All versions)</w:t>
      </w:r>
    </w:p>
    <w:p w:rsidR="006115E6" w:rsidRDefault="00C26490">
      <w:r>
        <w:t xml:space="preserve">If the same document is already locked when the </w:t>
      </w:r>
      <w:r>
        <w:rPr>
          <w:rStyle w:val="InlineCode"/>
        </w:rPr>
        <w:t>requestPointerLock</w:t>
      </w:r>
      <w:r>
        <w:t xml:space="preserve"> method </w:t>
      </w:r>
      <w:r>
        <w:t xml:space="preserve">is called, no </w:t>
      </w:r>
      <w:r>
        <w:rPr>
          <w:rStyle w:val="InlineCode"/>
        </w:rPr>
        <w:t>pointerlockchange</w:t>
      </w:r>
      <w:r>
        <w:t xml:space="preserve"> event is sent. The event is only sent for the initial lock.</w:t>
      </w:r>
    </w:p>
    <w:p w:rsidR="006115E6" w:rsidRDefault="006115E6"/>
    <w:p w:rsidR="006115E6" w:rsidRDefault="00C26490">
      <w:pPr>
        <w:pStyle w:val="Heading3"/>
      </w:pPr>
      <w:bookmarkStart w:id="25" w:name="section_5572132d1111111184117b5689b41b8e"/>
      <w:bookmarkStart w:id="26" w:name="_Toc509485242"/>
      <w:r>
        <w:t>[W3C-POINTERLOCK] Section 6. Extensions to the Document Interface</w:t>
      </w:r>
      <w:bookmarkEnd w:id="25"/>
      <w:bookmarkEnd w:id="26"/>
    </w:p>
    <w:p w:rsidR="006115E6" w:rsidRDefault="00C26490">
      <w:r>
        <w:t>V0001: If the same document is already locked when the requestPointerLock method is called, no po</w:t>
      </w:r>
      <w:r>
        <w:t>interlockchange event is sent</w:t>
      </w:r>
    </w:p>
    <w:p w:rsidR="006115E6" w:rsidRDefault="00C26490">
      <w:r>
        <w:t>The specification states:</w:t>
      </w:r>
    </w:p>
    <w:p w:rsidR="006115E6" w:rsidRDefault="00C26490">
      <w:pPr>
        <w:pStyle w:val="Code"/>
      </w:pPr>
      <w:r>
        <w:t>4. pointerlockchange and pointerlockerror Events</w:t>
      </w:r>
    </w:p>
    <w:p w:rsidR="006115E6" w:rsidRDefault="006115E6">
      <w:pPr>
        <w:pStyle w:val="Code"/>
      </w:pPr>
    </w:p>
    <w:p w:rsidR="006115E6" w:rsidRDefault="00C26490">
      <w:pPr>
        <w:pStyle w:val="Code"/>
      </w:pPr>
      <w:r>
        <w:t xml:space="preserve">Two events are used to communicate pointer lock state change or an error in changing </w:t>
      </w:r>
    </w:p>
    <w:p w:rsidR="006115E6" w:rsidRDefault="00C26490">
      <w:pPr>
        <w:pStyle w:val="Code"/>
      </w:pPr>
      <w:r>
        <w:t>state. They are named pointerlockchange and pointerlockerror. If</w:t>
      </w:r>
      <w:r>
        <w:t xml:space="preserve"> pointer lock is entered </w:t>
      </w:r>
    </w:p>
    <w:p w:rsidR="006115E6" w:rsidRDefault="00C26490">
      <w:pPr>
        <w:pStyle w:val="Code"/>
      </w:pPr>
      <w:r>
        <w:t>or exited for any reason a pointerlockchange event must be sent.</w:t>
      </w:r>
    </w:p>
    <w:p w:rsidR="006115E6" w:rsidRDefault="006115E6">
      <w:pPr>
        <w:pStyle w:val="Code"/>
      </w:pPr>
    </w:p>
    <w:p w:rsidR="006115E6" w:rsidRDefault="00C26490">
      <w:pPr>
        <w:pStyle w:val="Code"/>
      </w:pPr>
      <w:r>
        <w:t>5.1 Methods</w:t>
      </w:r>
    </w:p>
    <w:p w:rsidR="006115E6" w:rsidRDefault="006115E6">
      <w:pPr>
        <w:pStyle w:val="Code"/>
      </w:pPr>
    </w:p>
    <w:p w:rsidR="006115E6" w:rsidRDefault="00C26490">
      <w:pPr>
        <w:pStyle w:val="Code"/>
      </w:pPr>
      <w:r>
        <w:t xml:space="preserve">    requestPointerLock</w:t>
      </w:r>
    </w:p>
    <w:p w:rsidR="006115E6" w:rsidRDefault="00C26490">
      <w:pPr>
        <w:pStyle w:val="Code"/>
      </w:pPr>
      <w:r>
        <w:t xml:space="preserve">        ...</w:t>
      </w:r>
    </w:p>
    <w:p w:rsidR="006115E6" w:rsidRDefault="00C26490">
      <w:pPr>
        <w:pStyle w:val="Code"/>
      </w:pPr>
      <w:r>
        <w:t xml:space="preserve">        If any element (including this one) in the same document is already locked (or </w:t>
      </w:r>
    </w:p>
    <w:p w:rsidR="006115E6" w:rsidRDefault="00C26490">
      <w:pPr>
        <w:pStyle w:val="Code"/>
      </w:pPr>
      <w:r>
        <w:t xml:space="preserve">        pending lock) the po</w:t>
      </w:r>
      <w:r>
        <w:t xml:space="preserve">inter lock target must be updated to this element and a </w:t>
      </w:r>
    </w:p>
    <w:p w:rsidR="006115E6" w:rsidRDefault="00C26490">
      <w:pPr>
        <w:pStyle w:val="Code"/>
      </w:pPr>
      <w:r>
        <w:t xml:space="preserve">        pointerlockchange event sent.</w:t>
      </w:r>
    </w:p>
    <w:p w:rsidR="006115E6" w:rsidRDefault="006115E6">
      <w:pPr>
        <w:pStyle w:val="Code"/>
      </w:pPr>
    </w:p>
    <w:p w:rsidR="006115E6" w:rsidRDefault="00C26490">
      <w:pPr>
        <w:pStyle w:val="Code"/>
      </w:pPr>
      <w:r>
        <w:t>6. Extensions to the Document Interface</w:t>
      </w:r>
    </w:p>
    <w:p w:rsidR="006115E6" w:rsidRDefault="006115E6">
      <w:pPr>
        <w:pStyle w:val="Code"/>
      </w:pPr>
    </w:p>
    <w:p w:rsidR="006115E6" w:rsidRDefault="00C26490">
      <w:pPr>
        <w:pStyle w:val="Code"/>
      </w:pPr>
      <w:r>
        <w:lastRenderedPageBreak/>
        <w:t xml:space="preserve">    partial interface Document {</w:t>
      </w:r>
    </w:p>
    <w:p w:rsidR="006115E6" w:rsidRDefault="00C26490">
      <w:pPr>
        <w:pStyle w:val="Code"/>
      </w:pPr>
      <w:r>
        <w:t xml:space="preserve">        attribute EventHandler onpointerlockchange;</w:t>
      </w:r>
    </w:p>
    <w:p w:rsidR="006115E6" w:rsidRDefault="00C26490">
      <w:pPr>
        <w:pStyle w:val="Code"/>
      </w:pPr>
      <w:r>
        <w:t xml:space="preserve">        ...</w:t>
      </w:r>
    </w:p>
    <w:p w:rsidR="006115E6" w:rsidRDefault="00C26490">
      <w:pPr>
        <w:pStyle w:val="Code"/>
      </w:pPr>
      <w:r>
        <w:t xml:space="preserve">    };</w:t>
      </w:r>
    </w:p>
    <w:p w:rsidR="006115E6" w:rsidRDefault="006115E6">
      <w:pPr>
        <w:pStyle w:val="Code"/>
      </w:pPr>
    </w:p>
    <w:p w:rsidR="006115E6" w:rsidRDefault="00C26490">
      <w:pPr>
        <w:pStyle w:val="Code"/>
      </w:pPr>
      <w:r>
        <w:t>6.1 Attributes</w:t>
      </w:r>
    </w:p>
    <w:p w:rsidR="006115E6" w:rsidRDefault="006115E6">
      <w:pPr>
        <w:pStyle w:val="Code"/>
      </w:pPr>
    </w:p>
    <w:p w:rsidR="006115E6" w:rsidRDefault="00C26490">
      <w:pPr>
        <w:pStyle w:val="Code"/>
      </w:pPr>
      <w:r>
        <w:t xml:space="preserve">    onpointerlockchange of type EventHandler</w:t>
      </w:r>
    </w:p>
    <w:p w:rsidR="006115E6" w:rsidRDefault="00C26490">
      <w:pPr>
        <w:pStyle w:val="Code"/>
      </w:pPr>
      <w:r>
        <w:t xml:space="preserve">        An event handler [HTML51] for pointerlockchange events.[HTML51]</w:t>
      </w:r>
    </w:p>
    <w:p w:rsidR="006115E6" w:rsidRDefault="00C26490">
      <w:r>
        <w:rPr>
          <w:b/>
          <w:i/>
        </w:rPr>
        <w:t>EdgeHTML Mode (All versions)</w:t>
      </w:r>
    </w:p>
    <w:p w:rsidR="006115E6" w:rsidRDefault="00C26490">
      <w:r>
        <w:t xml:space="preserve">If the same document is already locked when the </w:t>
      </w:r>
      <w:r>
        <w:rPr>
          <w:rStyle w:val="InlineCode"/>
        </w:rPr>
        <w:t>requestPointerLock</w:t>
      </w:r>
      <w:r>
        <w:t xml:space="preserve"> method is called, no </w:t>
      </w:r>
      <w:r>
        <w:rPr>
          <w:rStyle w:val="InlineCode"/>
        </w:rPr>
        <w:t>pointerlockchange</w:t>
      </w:r>
      <w:r>
        <w:t xml:space="preserve"> ev</w:t>
      </w:r>
      <w:r>
        <w:t>ent is sent. The event is only sent for the initial lock.</w:t>
      </w:r>
    </w:p>
    <w:p w:rsidR="006115E6" w:rsidRDefault="006115E6"/>
    <w:p w:rsidR="006115E6" w:rsidRDefault="00C26490">
      <w:pPr>
        <w:pStyle w:val="Heading3"/>
      </w:pPr>
      <w:bookmarkStart w:id="27" w:name="section_190b627b1111111183146a51685f480e"/>
      <w:bookmarkStart w:id="28" w:name="_Toc509485243"/>
      <w:r>
        <w:t>[W3C-POINTERLOCK] Section 6.1 Attributes</w:t>
      </w:r>
      <w:bookmarkEnd w:id="27"/>
      <w:bookmarkEnd w:id="28"/>
    </w:p>
    <w:p w:rsidR="006115E6" w:rsidRDefault="00C26490">
      <w:r>
        <w:t>V0001: If the same document is already locked when the requestPointerLock method is called, no pointerlockchange event is sent</w:t>
      </w:r>
    </w:p>
    <w:p w:rsidR="006115E6" w:rsidRDefault="00C26490">
      <w:r>
        <w:t>The specification states:</w:t>
      </w:r>
    </w:p>
    <w:p w:rsidR="006115E6" w:rsidRDefault="00C26490">
      <w:pPr>
        <w:pStyle w:val="Code"/>
      </w:pPr>
      <w:r>
        <w:t xml:space="preserve">4. </w:t>
      </w:r>
      <w:r>
        <w:t>pointerlockchange and pointerlockerror Events</w:t>
      </w:r>
    </w:p>
    <w:p w:rsidR="006115E6" w:rsidRDefault="006115E6">
      <w:pPr>
        <w:pStyle w:val="Code"/>
      </w:pPr>
    </w:p>
    <w:p w:rsidR="006115E6" w:rsidRDefault="00C26490">
      <w:pPr>
        <w:pStyle w:val="Code"/>
      </w:pPr>
      <w:r>
        <w:t xml:space="preserve">Two events are used to communicate pointer lock state change or an error in changing </w:t>
      </w:r>
    </w:p>
    <w:p w:rsidR="006115E6" w:rsidRDefault="00C26490">
      <w:pPr>
        <w:pStyle w:val="Code"/>
      </w:pPr>
      <w:r>
        <w:t xml:space="preserve">state. They are named pointerlockchange and pointerlockerror. If pointer lock is entered </w:t>
      </w:r>
    </w:p>
    <w:p w:rsidR="006115E6" w:rsidRDefault="00C26490">
      <w:pPr>
        <w:pStyle w:val="Code"/>
      </w:pPr>
      <w:r>
        <w:t>or exited for any reason a pointe</w:t>
      </w:r>
      <w:r>
        <w:t>rlockchange event must be sent.</w:t>
      </w:r>
    </w:p>
    <w:p w:rsidR="006115E6" w:rsidRDefault="006115E6">
      <w:pPr>
        <w:pStyle w:val="Code"/>
      </w:pPr>
    </w:p>
    <w:p w:rsidR="006115E6" w:rsidRDefault="00C26490">
      <w:pPr>
        <w:pStyle w:val="Code"/>
      </w:pPr>
      <w:r>
        <w:t>5.1 Methods</w:t>
      </w:r>
    </w:p>
    <w:p w:rsidR="006115E6" w:rsidRDefault="006115E6">
      <w:pPr>
        <w:pStyle w:val="Code"/>
      </w:pPr>
    </w:p>
    <w:p w:rsidR="006115E6" w:rsidRDefault="00C26490">
      <w:pPr>
        <w:pStyle w:val="Code"/>
      </w:pPr>
      <w:r>
        <w:t xml:space="preserve">    requestPointerLock</w:t>
      </w:r>
    </w:p>
    <w:p w:rsidR="006115E6" w:rsidRDefault="00C26490">
      <w:pPr>
        <w:pStyle w:val="Code"/>
      </w:pPr>
      <w:r>
        <w:t xml:space="preserve">        ...</w:t>
      </w:r>
    </w:p>
    <w:p w:rsidR="006115E6" w:rsidRDefault="00C26490">
      <w:pPr>
        <w:pStyle w:val="Code"/>
      </w:pPr>
      <w:r>
        <w:t xml:space="preserve">        If any element (including this one) in the same document is already locked (or </w:t>
      </w:r>
    </w:p>
    <w:p w:rsidR="006115E6" w:rsidRDefault="00C26490">
      <w:pPr>
        <w:pStyle w:val="Code"/>
      </w:pPr>
      <w:r>
        <w:t xml:space="preserve">        pending lock) the pointer lock target must be updated to this element and a </w:t>
      </w:r>
    </w:p>
    <w:p w:rsidR="006115E6" w:rsidRDefault="00C26490">
      <w:pPr>
        <w:pStyle w:val="Code"/>
      </w:pPr>
      <w:r>
        <w:t xml:space="preserve">        pointerlockchange event sent.</w:t>
      </w:r>
    </w:p>
    <w:p w:rsidR="006115E6" w:rsidRDefault="006115E6">
      <w:pPr>
        <w:pStyle w:val="Code"/>
      </w:pPr>
    </w:p>
    <w:p w:rsidR="006115E6" w:rsidRDefault="00C26490">
      <w:pPr>
        <w:pStyle w:val="Code"/>
      </w:pPr>
      <w:r>
        <w:t>6. Extensions to the Document Interface</w:t>
      </w:r>
    </w:p>
    <w:p w:rsidR="006115E6" w:rsidRDefault="006115E6">
      <w:pPr>
        <w:pStyle w:val="Code"/>
      </w:pPr>
    </w:p>
    <w:p w:rsidR="006115E6" w:rsidRDefault="00C26490">
      <w:pPr>
        <w:pStyle w:val="Code"/>
      </w:pPr>
      <w:r>
        <w:t xml:space="preserve">    partial interface Document {</w:t>
      </w:r>
    </w:p>
    <w:p w:rsidR="006115E6" w:rsidRDefault="00C26490">
      <w:pPr>
        <w:pStyle w:val="Code"/>
      </w:pPr>
      <w:r>
        <w:t xml:space="preserve">        attribute EventHandler onpointerlockchange;</w:t>
      </w:r>
    </w:p>
    <w:p w:rsidR="006115E6" w:rsidRDefault="00C26490">
      <w:pPr>
        <w:pStyle w:val="Code"/>
      </w:pPr>
      <w:r>
        <w:t xml:space="preserve">        ...</w:t>
      </w:r>
    </w:p>
    <w:p w:rsidR="006115E6" w:rsidRDefault="00C26490">
      <w:pPr>
        <w:pStyle w:val="Code"/>
      </w:pPr>
      <w:r>
        <w:t xml:space="preserve">    };</w:t>
      </w:r>
    </w:p>
    <w:p w:rsidR="006115E6" w:rsidRDefault="006115E6">
      <w:pPr>
        <w:pStyle w:val="Code"/>
      </w:pPr>
    </w:p>
    <w:p w:rsidR="006115E6" w:rsidRDefault="00C26490">
      <w:pPr>
        <w:pStyle w:val="Code"/>
      </w:pPr>
      <w:r>
        <w:t>6.1 Attributes</w:t>
      </w:r>
    </w:p>
    <w:p w:rsidR="006115E6" w:rsidRDefault="006115E6">
      <w:pPr>
        <w:pStyle w:val="Code"/>
      </w:pPr>
    </w:p>
    <w:p w:rsidR="006115E6" w:rsidRDefault="00C26490">
      <w:pPr>
        <w:pStyle w:val="Code"/>
      </w:pPr>
      <w:r>
        <w:t xml:space="preserve">    onpointerlockchange of type EventHandler</w:t>
      </w:r>
    </w:p>
    <w:p w:rsidR="006115E6" w:rsidRDefault="00C26490">
      <w:pPr>
        <w:pStyle w:val="Code"/>
      </w:pPr>
      <w:r>
        <w:t xml:space="preserve">        An</w:t>
      </w:r>
      <w:r>
        <w:t xml:space="preserve"> event handler [HTML51] for pointerlockchange events.[HTML51]</w:t>
      </w:r>
    </w:p>
    <w:p w:rsidR="006115E6" w:rsidRDefault="00C26490">
      <w:r>
        <w:rPr>
          <w:b/>
          <w:i/>
        </w:rPr>
        <w:t>EdgeHTML Mode (All versions)</w:t>
      </w:r>
    </w:p>
    <w:p w:rsidR="006115E6" w:rsidRDefault="00C26490">
      <w:r>
        <w:t xml:space="preserve">If the same document is already locked when the </w:t>
      </w:r>
      <w:r>
        <w:rPr>
          <w:rStyle w:val="InlineCode"/>
        </w:rPr>
        <w:t>requestPointerLock</w:t>
      </w:r>
      <w:r>
        <w:t xml:space="preserve"> method is called, no </w:t>
      </w:r>
      <w:r>
        <w:rPr>
          <w:rStyle w:val="InlineCode"/>
        </w:rPr>
        <w:t>pointerlockchange</w:t>
      </w:r>
      <w:r>
        <w:t xml:space="preserve"> event is sent. The event is only sent for the initial lock.</w:t>
      </w:r>
    </w:p>
    <w:p w:rsidR="006115E6" w:rsidRDefault="006115E6"/>
    <w:p w:rsidR="006115E6" w:rsidRDefault="00C26490">
      <w:pPr>
        <w:pStyle w:val="Heading3"/>
      </w:pPr>
      <w:bookmarkStart w:id="29" w:name="section_7019b7e111111111b9f9093750c89a15"/>
      <w:bookmarkStart w:id="30" w:name="_Toc509485244"/>
      <w:r>
        <w:t>[W3C-POINTERLOCK] Section 8. Extensions to the MouseEventInit Dictionary</w:t>
      </w:r>
      <w:bookmarkEnd w:id="29"/>
      <w:bookmarkEnd w:id="30"/>
    </w:p>
    <w:p w:rsidR="006115E6" w:rsidRDefault="00C26490">
      <w:r>
        <w:t>V0005: The extensions to MouseEventInit are not supported</w:t>
      </w:r>
    </w:p>
    <w:p w:rsidR="006115E6" w:rsidRDefault="00C26490">
      <w:r>
        <w:lastRenderedPageBreak/>
        <w:t>The specification states:</w:t>
      </w:r>
    </w:p>
    <w:p w:rsidR="006115E6" w:rsidRDefault="00C26490">
      <w:pPr>
        <w:pStyle w:val="Code"/>
      </w:pPr>
      <w:r>
        <w:t>8. Extensions to the MouseEventInit Dictionary</w:t>
      </w:r>
    </w:p>
    <w:p w:rsidR="006115E6" w:rsidRDefault="006115E6">
      <w:pPr>
        <w:pStyle w:val="Code"/>
      </w:pPr>
    </w:p>
    <w:p w:rsidR="006115E6" w:rsidRDefault="00C26490">
      <w:pPr>
        <w:pStyle w:val="Code"/>
      </w:pPr>
      <w:r>
        <w:t>User agents must extend the MouseEventInit dictio</w:t>
      </w:r>
      <w:r>
        <w:t xml:space="preserve">nary [UIEVENTS] with two members </w:t>
      </w:r>
    </w:p>
    <w:p w:rsidR="006115E6" w:rsidRDefault="00C26490">
      <w:pPr>
        <w:pStyle w:val="Code"/>
      </w:pPr>
      <w:r>
        <w:t>movementX and movementY used to initialize respective members of MouseEvent.</w:t>
      </w:r>
    </w:p>
    <w:p w:rsidR="006115E6" w:rsidRDefault="006115E6">
      <w:pPr>
        <w:pStyle w:val="Code"/>
      </w:pPr>
    </w:p>
    <w:p w:rsidR="006115E6" w:rsidRDefault="00C26490">
      <w:pPr>
        <w:pStyle w:val="Code"/>
      </w:pPr>
      <w:r>
        <w:t xml:space="preserve">    partial dictionary MouseEventInit {</w:t>
      </w:r>
    </w:p>
    <w:p w:rsidR="006115E6" w:rsidRDefault="00C26490">
      <w:pPr>
        <w:pStyle w:val="Code"/>
      </w:pPr>
      <w:r>
        <w:t xml:space="preserve">        long movementX = 0;</w:t>
      </w:r>
    </w:p>
    <w:p w:rsidR="006115E6" w:rsidRDefault="00C26490">
      <w:pPr>
        <w:pStyle w:val="Code"/>
      </w:pPr>
      <w:r>
        <w:t xml:space="preserve">        long movementY = 0;</w:t>
      </w:r>
    </w:p>
    <w:p w:rsidR="006115E6" w:rsidRDefault="00C26490">
      <w:pPr>
        <w:pStyle w:val="Code"/>
      </w:pPr>
      <w:r>
        <w:t xml:space="preserve">    };</w:t>
      </w:r>
    </w:p>
    <w:p w:rsidR="006115E6" w:rsidRDefault="006115E6">
      <w:pPr>
        <w:pStyle w:val="Code"/>
      </w:pPr>
    </w:p>
    <w:p w:rsidR="006115E6" w:rsidRDefault="00C26490">
      <w:pPr>
        <w:pStyle w:val="Code"/>
      </w:pPr>
      <w:r>
        <w:t>8.1 Dictionary MouseEventInit Members</w:t>
      </w:r>
    </w:p>
    <w:p w:rsidR="006115E6" w:rsidRDefault="006115E6">
      <w:pPr>
        <w:pStyle w:val="Code"/>
      </w:pPr>
    </w:p>
    <w:p w:rsidR="006115E6" w:rsidRDefault="00C26490">
      <w:pPr>
        <w:pStyle w:val="Code"/>
      </w:pPr>
      <w:r>
        <w:t xml:space="preserve">    movementX of type long, defaulting to 0</w:t>
      </w:r>
    </w:p>
    <w:p w:rsidR="006115E6" w:rsidRDefault="00C26490">
      <w:pPr>
        <w:pStyle w:val="Code"/>
      </w:pPr>
      <w:r>
        <w:t xml:space="preserve">    movementY of type long, defaulting to 0</w:t>
      </w:r>
    </w:p>
    <w:p w:rsidR="006115E6" w:rsidRDefault="00C26490">
      <w:r>
        <w:rPr>
          <w:b/>
          <w:i/>
        </w:rPr>
        <w:t>EdgeHTML Mode (All versions)</w:t>
      </w:r>
    </w:p>
    <w:p w:rsidR="006115E6" w:rsidRDefault="00C26490">
      <w:r>
        <w:t xml:space="preserve">The extensions to </w:t>
      </w:r>
      <w:r>
        <w:rPr>
          <w:rStyle w:val="InlineCode"/>
        </w:rPr>
        <w:t>MouseEventInit</w:t>
      </w:r>
      <w:r>
        <w:t xml:space="preserve"> are not supported.</w:t>
      </w:r>
    </w:p>
    <w:p w:rsidR="006115E6" w:rsidRDefault="006115E6"/>
    <w:p w:rsidR="006115E6" w:rsidRDefault="00C26490">
      <w:pPr>
        <w:pStyle w:val="Heading3"/>
      </w:pPr>
      <w:bookmarkStart w:id="31" w:name="section_da8875ca111111118d1c79d0431ed9e9"/>
      <w:bookmarkStart w:id="32" w:name="_Toc509485245"/>
      <w:r>
        <w:t>[W3C-POINTERLOCK] Section 8.1 Dictionary MouseEventInit Members</w:t>
      </w:r>
      <w:bookmarkEnd w:id="31"/>
      <w:bookmarkEnd w:id="32"/>
    </w:p>
    <w:p w:rsidR="006115E6" w:rsidRDefault="00C26490">
      <w:r>
        <w:t xml:space="preserve">V0005: The extensions </w:t>
      </w:r>
      <w:r>
        <w:t>to MouseEventInit are not supported</w:t>
      </w:r>
    </w:p>
    <w:p w:rsidR="006115E6" w:rsidRDefault="00C26490">
      <w:r>
        <w:t>The specification states:</w:t>
      </w:r>
    </w:p>
    <w:p w:rsidR="006115E6" w:rsidRDefault="00C26490">
      <w:pPr>
        <w:pStyle w:val="Code"/>
      </w:pPr>
      <w:r>
        <w:t>8. Extensions to the MouseEventInit Dictionary</w:t>
      </w:r>
    </w:p>
    <w:p w:rsidR="006115E6" w:rsidRDefault="006115E6">
      <w:pPr>
        <w:pStyle w:val="Code"/>
      </w:pPr>
    </w:p>
    <w:p w:rsidR="006115E6" w:rsidRDefault="00C26490">
      <w:pPr>
        <w:pStyle w:val="Code"/>
      </w:pPr>
      <w:r>
        <w:t xml:space="preserve">User agents must extend the MouseEventInit dictionary [UIEVENTS] with two members </w:t>
      </w:r>
    </w:p>
    <w:p w:rsidR="006115E6" w:rsidRDefault="00C26490">
      <w:pPr>
        <w:pStyle w:val="Code"/>
      </w:pPr>
      <w:r>
        <w:t>movementX and movementY used to initialize respective members o</w:t>
      </w:r>
      <w:r>
        <w:t>f MouseEvent.</w:t>
      </w:r>
    </w:p>
    <w:p w:rsidR="006115E6" w:rsidRDefault="006115E6">
      <w:pPr>
        <w:pStyle w:val="Code"/>
      </w:pPr>
    </w:p>
    <w:p w:rsidR="006115E6" w:rsidRDefault="00C26490">
      <w:pPr>
        <w:pStyle w:val="Code"/>
      </w:pPr>
      <w:r>
        <w:t xml:space="preserve">    partial dictionary MouseEventInit {</w:t>
      </w:r>
    </w:p>
    <w:p w:rsidR="006115E6" w:rsidRDefault="00C26490">
      <w:pPr>
        <w:pStyle w:val="Code"/>
      </w:pPr>
      <w:r>
        <w:t xml:space="preserve">        long movementX = 0;</w:t>
      </w:r>
    </w:p>
    <w:p w:rsidR="006115E6" w:rsidRDefault="00C26490">
      <w:pPr>
        <w:pStyle w:val="Code"/>
      </w:pPr>
      <w:r>
        <w:t xml:space="preserve">        long movementY = 0;</w:t>
      </w:r>
    </w:p>
    <w:p w:rsidR="006115E6" w:rsidRDefault="00C26490">
      <w:pPr>
        <w:pStyle w:val="Code"/>
      </w:pPr>
      <w:r>
        <w:t xml:space="preserve">    };</w:t>
      </w:r>
    </w:p>
    <w:p w:rsidR="006115E6" w:rsidRDefault="006115E6">
      <w:pPr>
        <w:pStyle w:val="Code"/>
      </w:pPr>
    </w:p>
    <w:p w:rsidR="006115E6" w:rsidRDefault="00C26490">
      <w:pPr>
        <w:pStyle w:val="Code"/>
      </w:pPr>
      <w:r>
        <w:t>8.1 Dictionary MouseEventInit Members</w:t>
      </w:r>
    </w:p>
    <w:p w:rsidR="006115E6" w:rsidRDefault="006115E6">
      <w:pPr>
        <w:pStyle w:val="Code"/>
      </w:pPr>
    </w:p>
    <w:p w:rsidR="006115E6" w:rsidRDefault="00C26490">
      <w:pPr>
        <w:pStyle w:val="Code"/>
      </w:pPr>
      <w:r>
        <w:t xml:space="preserve">    movementX of type long, defaulting to 0</w:t>
      </w:r>
    </w:p>
    <w:p w:rsidR="006115E6" w:rsidRDefault="00C26490">
      <w:pPr>
        <w:pStyle w:val="Code"/>
      </w:pPr>
      <w:r>
        <w:t xml:space="preserve">    movementY of type long, defaulting to 0</w:t>
      </w:r>
    </w:p>
    <w:p w:rsidR="006115E6" w:rsidRDefault="00C26490">
      <w:r>
        <w:rPr>
          <w:b/>
          <w:i/>
        </w:rPr>
        <w:t>EdgeHTML M</w:t>
      </w:r>
      <w:r>
        <w:rPr>
          <w:b/>
          <w:i/>
        </w:rPr>
        <w:t>ode (All versions)</w:t>
      </w:r>
    </w:p>
    <w:p w:rsidR="006115E6" w:rsidRDefault="00C26490">
      <w:r>
        <w:t xml:space="preserve">The extensions to </w:t>
      </w:r>
      <w:r>
        <w:rPr>
          <w:rStyle w:val="InlineCode"/>
        </w:rPr>
        <w:t>MouseEventInit</w:t>
      </w:r>
      <w:r>
        <w:t xml:space="preserve"> are not supported.</w:t>
      </w:r>
    </w:p>
    <w:p w:rsidR="006115E6" w:rsidRDefault="006115E6"/>
    <w:p w:rsidR="006115E6" w:rsidRDefault="00C26490">
      <w:pPr>
        <w:pStyle w:val="Heading2"/>
      </w:pPr>
      <w:bookmarkStart w:id="33" w:name="section_2d3baabc640b4cd0836e28a7f0773c2f"/>
      <w:bookmarkStart w:id="34" w:name="_Toc509485246"/>
      <w:r>
        <w:t>Clarifications</w:t>
      </w:r>
      <w:bookmarkEnd w:id="33"/>
      <w:bookmarkEnd w:id="34"/>
    </w:p>
    <w:p w:rsidR="006115E6" w:rsidRDefault="00C26490">
      <w:r>
        <w:t xml:space="preserve">There are no clarifications of the MAY and SHOULD requirements of </w:t>
      </w:r>
      <w:hyperlink r:id="rId27">
        <w:r>
          <w:rPr>
            <w:rStyle w:val="Hyperlink"/>
          </w:rPr>
          <w:t>[W3C-POINTERLOCK]</w:t>
        </w:r>
      </w:hyperlink>
      <w:r>
        <w:t>.</w:t>
      </w:r>
    </w:p>
    <w:p w:rsidR="006115E6" w:rsidRDefault="00C26490">
      <w:pPr>
        <w:pStyle w:val="Heading2"/>
      </w:pPr>
      <w:bookmarkStart w:id="35" w:name="section_34dbea853bec416bbe22ee9d0086486e"/>
      <w:bookmarkStart w:id="36" w:name="_Toc509485247"/>
      <w:r>
        <w:t>Extensions</w:t>
      </w:r>
      <w:bookmarkEnd w:id="35"/>
      <w:bookmarkEnd w:id="36"/>
    </w:p>
    <w:p w:rsidR="006115E6" w:rsidRDefault="00C26490">
      <w:r>
        <w:t xml:space="preserve">There are no extensions to the requirements of </w:t>
      </w:r>
      <w:hyperlink r:id="rId28">
        <w:r>
          <w:rPr>
            <w:rStyle w:val="Hyperlink"/>
          </w:rPr>
          <w:t>[W3C-POINTERLOCK]</w:t>
        </w:r>
      </w:hyperlink>
      <w:r>
        <w:t>.</w:t>
      </w:r>
    </w:p>
    <w:p w:rsidR="006115E6" w:rsidRDefault="00C26490">
      <w:pPr>
        <w:pStyle w:val="Heading2"/>
      </w:pPr>
      <w:bookmarkStart w:id="37" w:name="section_0adf06da2e7e4967a694b3ca15c54378"/>
      <w:bookmarkStart w:id="38" w:name="_Toc509485248"/>
      <w:r>
        <w:lastRenderedPageBreak/>
        <w:t>Error Handling</w:t>
      </w:r>
      <w:bookmarkEnd w:id="37"/>
      <w:bookmarkEnd w:id="38"/>
    </w:p>
    <w:p w:rsidR="006115E6" w:rsidRDefault="00C26490">
      <w:r>
        <w:t>There are no additional error handling considerations.</w:t>
      </w:r>
    </w:p>
    <w:p w:rsidR="006115E6" w:rsidRDefault="00C26490">
      <w:pPr>
        <w:pStyle w:val="Heading2"/>
      </w:pPr>
      <w:bookmarkStart w:id="39" w:name="section_0cf21171fe124f0494c72f113d5cd42b"/>
      <w:bookmarkStart w:id="40" w:name="_Toc509485249"/>
      <w:r>
        <w:t>Security</w:t>
      </w:r>
      <w:bookmarkEnd w:id="39"/>
      <w:bookmarkEnd w:id="40"/>
    </w:p>
    <w:p w:rsidR="006115E6" w:rsidRDefault="00C26490">
      <w:r>
        <w:t>There are no additional security considerat</w:t>
      </w:r>
      <w:r>
        <w:t>ions.</w:t>
      </w:r>
    </w:p>
    <w:p w:rsidR="006115E6" w:rsidRDefault="00C26490">
      <w:pPr>
        <w:pStyle w:val="Heading1"/>
      </w:pPr>
      <w:bookmarkStart w:id="41" w:name="section_b0218b70ea5849bb98e5a637a24f733b"/>
      <w:bookmarkStart w:id="42" w:name="_Toc509485250"/>
      <w:r>
        <w:lastRenderedPageBreak/>
        <w:t>Change Tracking</w:t>
      </w:r>
      <w:bookmarkEnd w:id="41"/>
      <w:bookmarkEnd w:id="42"/>
      <w:r>
        <w:fldChar w:fldCharType="begin"/>
      </w:r>
      <w:r>
        <w:instrText xml:space="preserve"> XE "Change tracking" </w:instrText>
      </w:r>
      <w:r>
        <w:fldChar w:fldCharType="end"/>
      </w:r>
      <w:r>
        <w:fldChar w:fldCharType="begin"/>
      </w:r>
      <w:r>
        <w:instrText xml:space="preserve"> XE "Tracking changes" </w:instrText>
      </w:r>
      <w:r>
        <w:fldChar w:fldCharType="end"/>
      </w:r>
    </w:p>
    <w:p w:rsidR="006115E6" w:rsidRDefault="00C26490">
      <w:r>
        <w:t>No table of changes is available. The document is either new or has had no changes since its last release.</w:t>
      </w:r>
    </w:p>
    <w:p w:rsidR="006115E6" w:rsidRDefault="00C26490">
      <w:pPr>
        <w:pStyle w:val="Heading1"/>
        <w:sectPr w:rsidR="006115E6">
          <w:footerReference w:type="default" r:id="rId29"/>
          <w:endnotePr>
            <w:numFmt w:val="decimal"/>
          </w:endnotePr>
          <w:type w:val="continuous"/>
          <w:pgSz w:w="12240" w:h="15840"/>
          <w:pgMar w:top="1080" w:right="1440" w:bottom="2016" w:left="1440" w:header="720" w:footer="720" w:gutter="0"/>
          <w:cols w:space="720"/>
          <w:docGrid w:linePitch="360"/>
        </w:sectPr>
      </w:pPr>
      <w:bookmarkStart w:id="43" w:name="section_b7abde89f7874c60b1ad49dbf270c6ff"/>
      <w:bookmarkStart w:id="44" w:name="_Toc509485251"/>
      <w:r>
        <w:lastRenderedPageBreak/>
        <w:t>Index</w:t>
      </w:r>
      <w:bookmarkEnd w:id="43"/>
      <w:bookmarkEnd w:id="44"/>
    </w:p>
    <w:p w:rsidR="006115E6" w:rsidRDefault="00C26490">
      <w:pPr>
        <w:pStyle w:val="indexheader"/>
      </w:pPr>
      <w:r>
        <w:t>C</w:t>
      </w:r>
    </w:p>
    <w:p w:rsidR="006115E6" w:rsidRDefault="006115E6">
      <w:pPr>
        <w:spacing w:before="0" w:after="0"/>
        <w:rPr>
          <w:sz w:val="16"/>
        </w:rPr>
      </w:pPr>
    </w:p>
    <w:p w:rsidR="006115E6" w:rsidRDefault="00C26490">
      <w:pPr>
        <w:pStyle w:val="indexentry0"/>
      </w:pPr>
      <w:hyperlink w:anchor="section_b0218b70ea5849bb98e5a637a24f733b">
        <w:r>
          <w:rPr>
            <w:rStyle w:val="Hyperlink"/>
          </w:rPr>
          <w:t>Change tracking</w:t>
        </w:r>
      </w:hyperlink>
      <w:r>
        <w:t xml:space="preserve"> </w:t>
      </w:r>
      <w:r>
        <w:fldChar w:fldCharType="begin"/>
      </w:r>
      <w:r>
        <w:instrText>PAGEREF section_b0218b70ea5849bb98e5a6</w:instrText>
      </w:r>
      <w:r>
        <w:instrText>37a24f733b</w:instrText>
      </w:r>
      <w:r>
        <w:fldChar w:fldCharType="separate"/>
      </w:r>
      <w:r>
        <w:rPr>
          <w:noProof/>
        </w:rPr>
        <w:t>12</w:t>
      </w:r>
      <w:r>
        <w:fldChar w:fldCharType="end"/>
      </w:r>
    </w:p>
    <w:p w:rsidR="006115E6" w:rsidRDefault="006115E6">
      <w:pPr>
        <w:spacing w:before="0" w:after="0"/>
        <w:rPr>
          <w:sz w:val="16"/>
        </w:rPr>
      </w:pPr>
    </w:p>
    <w:p w:rsidR="006115E6" w:rsidRDefault="00C26490">
      <w:pPr>
        <w:pStyle w:val="indexheader"/>
      </w:pPr>
      <w:r>
        <w:t>G</w:t>
      </w:r>
    </w:p>
    <w:p w:rsidR="006115E6" w:rsidRDefault="006115E6">
      <w:pPr>
        <w:spacing w:before="0" w:after="0"/>
        <w:rPr>
          <w:sz w:val="16"/>
        </w:rPr>
      </w:pPr>
    </w:p>
    <w:p w:rsidR="006115E6" w:rsidRDefault="00C26490">
      <w:pPr>
        <w:pStyle w:val="indexentry0"/>
      </w:pPr>
      <w:hyperlink w:anchor="section_f4e5b07dbc3a41df96a7bf8f2a06959b">
        <w:r>
          <w:rPr>
            <w:rStyle w:val="Hyperlink"/>
          </w:rPr>
          <w:t>Glossary</w:t>
        </w:r>
      </w:hyperlink>
      <w:r>
        <w:t xml:space="preserve"> </w:t>
      </w:r>
      <w:r>
        <w:fldChar w:fldCharType="begin"/>
      </w:r>
      <w:r>
        <w:instrText>PAGEREF section_f4e5b07dbc3a41df96a7bf8f2a06959b</w:instrText>
      </w:r>
      <w:r>
        <w:fldChar w:fldCharType="separate"/>
      </w:r>
      <w:r>
        <w:rPr>
          <w:noProof/>
        </w:rPr>
        <w:t>4</w:t>
      </w:r>
      <w:r>
        <w:fldChar w:fldCharType="end"/>
      </w:r>
    </w:p>
    <w:p w:rsidR="006115E6" w:rsidRDefault="006115E6">
      <w:pPr>
        <w:spacing w:before="0" w:after="0"/>
        <w:rPr>
          <w:sz w:val="16"/>
        </w:rPr>
      </w:pPr>
    </w:p>
    <w:p w:rsidR="006115E6" w:rsidRDefault="00C26490">
      <w:pPr>
        <w:pStyle w:val="indexheader"/>
      </w:pPr>
      <w:r>
        <w:t>I</w:t>
      </w:r>
    </w:p>
    <w:p w:rsidR="006115E6" w:rsidRDefault="006115E6">
      <w:pPr>
        <w:spacing w:before="0" w:after="0"/>
        <w:rPr>
          <w:sz w:val="16"/>
        </w:rPr>
      </w:pPr>
    </w:p>
    <w:p w:rsidR="006115E6" w:rsidRDefault="00C26490">
      <w:pPr>
        <w:pStyle w:val="indexentry0"/>
      </w:pPr>
      <w:hyperlink w:anchor="section_e89a1cccb1d447429662fbc0f7202862">
        <w:r>
          <w:rPr>
            <w:rStyle w:val="Hyperlink"/>
          </w:rPr>
          <w:t>Informative references</w:t>
        </w:r>
      </w:hyperlink>
      <w:r>
        <w:t xml:space="preserve"> </w:t>
      </w:r>
      <w:r>
        <w:fldChar w:fldCharType="begin"/>
      </w:r>
      <w:r>
        <w:instrText>PAGEREF section_e89a1ccc</w:instrText>
      </w:r>
      <w:r>
        <w:instrText>b1d447429662fbc0f7202862</w:instrText>
      </w:r>
      <w:r>
        <w:fldChar w:fldCharType="separate"/>
      </w:r>
      <w:r>
        <w:rPr>
          <w:noProof/>
        </w:rPr>
        <w:t>4</w:t>
      </w:r>
      <w:r>
        <w:fldChar w:fldCharType="end"/>
      </w:r>
    </w:p>
    <w:p w:rsidR="006115E6" w:rsidRDefault="00C26490">
      <w:pPr>
        <w:pStyle w:val="indexentry0"/>
      </w:pPr>
      <w:hyperlink w:anchor="section_2c5ee9c57a414e3093518fe30a12fba4">
        <w:r>
          <w:rPr>
            <w:rStyle w:val="Hyperlink"/>
          </w:rPr>
          <w:t>Introduction</w:t>
        </w:r>
      </w:hyperlink>
      <w:r>
        <w:t xml:space="preserve"> </w:t>
      </w:r>
      <w:r>
        <w:fldChar w:fldCharType="begin"/>
      </w:r>
      <w:r>
        <w:instrText>PAGEREF section_2c5ee9c57a414e3093518fe30a12fba4</w:instrText>
      </w:r>
      <w:r>
        <w:fldChar w:fldCharType="separate"/>
      </w:r>
      <w:r>
        <w:rPr>
          <w:noProof/>
        </w:rPr>
        <w:t>4</w:t>
      </w:r>
      <w:r>
        <w:fldChar w:fldCharType="end"/>
      </w:r>
    </w:p>
    <w:p w:rsidR="006115E6" w:rsidRDefault="006115E6">
      <w:pPr>
        <w:spacing w:before="0" w:after="0"/>
        <w:rPr>
          <w:sz w:val="16"/>
        </w:rPr>
      </w:pPr>
    </w:p>
    <w:p w:rsidR="006115E6" w:rsidRDefault="00C26490">
      <w:pPr>
        <w:pStyle w:val="indexheader"/>
      </w:pPr>
      <w:r>
        <w:t>N</w:t>
      </w:r>
    </w:p>
    <w:p w:rsidR="006115E6" w:rsidRDefault="006115E6">
      <w:pPr>
        <w:spacing w:before="0" w:after="0"/>
        <w:rPr>
          <w:sz w:val="16"/>
        </w:rPr>
      </w:pPr>
    </w:p>
    <w:p w:rsidR="006115E6" w:rsidRDefault="00C26490">
      <w:pPr>
        <w:pStyle w:val="indexentry0"/>
      </w:pPr>
      <w:hyperlink w:anchor="section_d858ca246d1d407a848a099c46ed8816">
        <w:r>
          <w:rPr>
            <w:rStyle w:val="Hyperlink"/>
          </w:rPr>
          <w:t>Normative references</w:t>
        </w:r>
      </w:hyperlink>
      <w:r>
        <w:t xml:space="preserve"> </w:t>
      </w:r>
      <w:r>
        <w:fldChar w:fldCharType="begin"/>
      </w:r>
      <w:r>
        <w:instrText>PAGEREF section_d858ca246d1d407a848a099c46ed8816</w:instrText>
      </w:r>
      <w:r>
        <w:fldChar w:fldCharType="separate"/>
      </w:r>
      <w:r>
        <w:rPr>
          <w:noProof/>
        </w:rPr>
        <w:t>4</w:t>
      </w:r>
      <w:r>
        <w:fldChar w:fldCharType="end"/>
      </w:r>
    </w:p>
    <w:p w:rsidR="006115E6" w:rsidRDefault="006115E6">
      <w:pPr>
        <w:spacing w:before="0" w:after="0"/>
        <w:rPr>
          <w:sz w:val="16"/>
        </w:rPr>
      </w:pPr>
    </w:p>
    <w:p w:rsidR="006115E6" w:rsidRDefault="00C26490">
      <w:pPr>
        <w:pStyle w:val="indexheader"/>
      </w:pPr>
      <w:r>
        <w:t>R</w:t>
      </w:r>
    </w:p>
    <w:p w:rsidR="006115E6" w:rsidRDefault="006115E6">
      <w:pPr>
        <w:spacing w:before="0" w:after="0"/>
        <w:rPr>
          <w:sz w:val="16"/>
        </w:rPr>
      </w:pPr>
    </w:p>
    <w:p w:rsidR="006115E6" w:rsidRDefault="00C26490">
      <w:pPr>
        <w:pStyle w:val="indexentry0"/>
      </w:pPr>
      <w:r>
        <w:t>References</w:t>
      </w:r>
    </w:p>
    <w:p w:rsidR="006115E6" w:rsidRDefault="00C26490">
      <w:pPr>
        <w:pStyle w:val="indexentry0"/>
      </w:pPr>
      <w:r>
        <w:t xml:space="preserve">   </w:t>
      </w:r>
      <w:hyperlink w:anchor="section_e89a1cccb1d447429662fbc0f7202862">
        <w:r>
          <w:rPr>
            <w:rStyle w:val="Hyperlink"/>
          </w:rPr>
          <w:t>informative</w:t>
        </w:r>
      </w:hyperlink>
      <w:r>
        <w:t xml:space="preserve"> </w:t>
      </w:r>
      <w:r>
        <w:fldChar w:fldCharType="begin"/>
      </w:r>
      <w:r>
        <w:instrText>PAGEREF section_e89a1cccb1d447429662fbc0f7202862</w:instrText>
      </w:r>
      <w:r>
        <w:fldChar w:fldCharType="separate"/>
      </w:r>
      <w:r>
        <w:rPr>
          <w:noProof/>
        </w:rPr>
        <w:t>4</w:t>
      </w:r>
      <w:r>
        <w:fldChar w:fldCharType="end"/>
      </w:r>
    </w:p>
    <w:p w:rsidR="006115E6" w:rsidRDefault="00C26490">
      <w:pPr>
        <w:pStyle w:val="indexentry0"/>
      </w:pPr>
      <w:r>
        <w:t xml:space="preserve">   </w:t>
      </w:r>
      <w:hyperlink w:anchor="section_d858ca246d1d407a848a099c46ed8816">
        <w:r>
          <w:rPr>
            <w:rStyle w:val="Hyperlink"/>
          </w:rPr>
          <w:t>normative</w:t>
        </w:r>
      </w:hyperlink>
      <w:r>
        <w:t xml:space="preserve"> </w:t>
      </w:r>
      <w:r>
        <w:fldChar w:fldCharType="begin"/>
      </w:r>
      <w:r>
        <w:instrText>PAGEREF section_d858ca246d1d407a848a099c46ed8816</w:instrText>
      </w:r>
      <w:r>
        <w:fldChar w:fldCharType="separate"/>
      </w:r>
      <w:r>
        <w:rPr>
          <w:noProof/>
        </w:rPr>
        <w:t>4</w:t>
      </w:r>
      <w:r>
        <w:fldChar w:fldCharType="end"/>
      </w:r>
    </w:p>
    <w:p w:rsidR="006115E6" w:rsidRDefault="006115E6">
      <w:pPr>
        <w:spacing w:before="0" w:after="0"/>
        <w:rPr>
          <w:sz w:val="16"/>
        </w:rPr>
      </w:pPr>
    </w:p>
    <w:p w:rsidR="006115E6" w:rsidRDefault="00C26490">
      <w:pPr>
        <w:pStyle w:val="indexheader"/>
      </w:pPr>
      <w:r>
        <w:t>T</w:t>
      </w:r>
    </w:p>
    <w:p w:rsidR="006115E6" w:rsidRDefault="006115E6">
      <w:pPr>
        <w:spacing w:before="0" w:after="0"/>
        <w:rPr>
          <w:sz w:val="16"/>
        </w:rPr>
      </w:pPr>
    </w:p>
    <w:p w:rsidR="006115E6" w:rsidRDefault="00C26490">
      <w:pPr>
        <w:pStyle w:val="indexentry0"/>
      </w:pPr>
      <w:hyperlink w:anchor="section_b0218b70ea5849bb98e5a637a24f733b">
        <w:r>
          <w:rPr>
            <w:rStyle w:val="Hyperlink"/>
          </w:rPr>
          <w:t>Tracking changes</w:t>
        </w:r>
      </w:hyperlink>
      <w:r>
        <w:t xml:space="preserve"> </w:t>
      </w:r>
      <w:r>
        <w:fldChar w:fldCharType="begin"/>
      </w:r>
      <w:r>
        <w:instrText>PAGEREF section_b0218b70ea5849bb98e5a637a24f733b</w:instrText>
      </w:r>
      <w:r>
        <w:fldChar w:fldCharType="separate"/>
      </w:r>
      <w:r>
        <w:rPr>
          <w:noProof/>
        </w:rPr>
        <w:t>12</w:t>
      </w:r>
      <w:r>
        <w:fldChar w:fldCharType="end"/>
      </w:r>
    </w:p>
    <w:p w:rsidR="006115E6" w:rsidRDefault="006115E6">
      <w:pPr>
        <w:rPr>
          <w:rStyle w:val="InlineCode"/>
        </w:rPr>
      </w:pPr>
      <w:bookmarkStart w:id="45" w:name="EndOfDocument_ST"/>
      <w:bookmarkEnd w:id="45"/>
    </w:p>
    <w:sectPr w:rsidR="006115E6">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E6" w:rsidRDefault="00C26490">
      <w:r>
        <w:separator/>
      </w:r>
    </w:p>
    <w:p w:rsidR="006115E6" w:rsidRDefault="006115E6"/>
  </w:endnote>
  <w:endnote w:type="continuationSeparator" w:id="0">
    <w:p w:rsidR="006115E6" w:rsidRDefault="00C26490">
      <w:r>
        <w:continuationSeparator/>
      </w:r>
    </w:p>
    <w:p w:rsidR="006115E6" w:rsidRDefault="00611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E6" w:rsidRDefault="00C26490">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6115E6" w:rsidRDefault="00C26490">
    <w:pPr>
      <w:pStyle w:val="PageFooter"/>
    </w:pPr>
    <w:r>
      <w:t>[MS-POINTERLOCK] - v20180323</w:t>
    </w:r>
  </w:p>
  <w:p w:rsidR="006115E6" w:rsidRDefault="00C26490">
    <w:pPr>
      <w:pStyle w:val="PageFooter"/>
    </w:pPr>
    <w:r>
      <w:t>Microsoft Edge / Inte</w:t>
    </w:r>
    <w:r>
      <w:t>rnet Explorer Pointer Lock Standards Support Document</w:t>
    </w:r>
  </w:p>
  <w:p w:rsidR="006115E6" w:rsidRDefault="00C26490">
    <w:pPr>
      <w:pStyle w:val="PageFooter"/>
    </w:pPr>
    <w:r>
      <w:t>Copyright © 2018 Microsoft Corporation</w:t>
    </w:r>
  </w:p>
  <w:p w:rsidR="006115E6" w:rsidRDefault="00C26490">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E6" w:rsidRDefault="00C26490">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6115E6" w:rsidRDefault="00C26490">
    <w:pPr>
      <w:pStyle w:val="PageFooter"/>
    </w:pPr>
    <w:r>
      <w:t>[MS-POINTERLOCK] - v2018</w:t>
    </w:r>
    <w:r>
      <w:t>0323</w:t>
    </w:r>
  </w:p>
  <w:p w:rsidR="006115E6" w:rsidRDefault="00C26490">
    <w:pPr>
      <w:pStyle w:val="PageFooter"/>
    </w:pPr>
    <w:r>
      <w:t>Microsoft Edge / Internet Explorer Pointer Lock Standards Support Document</w:t>
    </w:r>
  </w:p>
  <w:p w:rsidR="006115E6" w:rsidRDefault="00C26490">
    <w:pPr>
      <w:pStyle w:val="PageFooter"/>
    </w:pPr>
    <w:r>
      <w:t>Copyright © 2018 Microsoft Corporation</w:t>
    </w:r>
  </w:p>
  <w:p w:rsidR="006115E6" w:rsidRDefault="00C26490">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E6" w:rsidRDefault="00C26490">
      <w:r>
        <w:separator/>
      </w:r>
    </w:p>
    <w:p w:rsidR="006115E6" w:rsidRDefault="006115E6"/>
  </w:footnote>
  <w:footnote w:type="continuationSeparator" w:id="0">
    <w:p w:rsidR="006115E6" w:rsidRDefault="00C26490">
      <w:r>
        <w:continuationSeparator/>
      </w:r>
    </w:p>
    <w:p w:rsidR="006115E6" w:rsidRDefault="006115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07A13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6706E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7"/>
  </w:num>
  <w:num w:numId="8">
    <w:abstractNumId w:val="12"/>
  </w:num>
  <w:num w:numId="9">
    <w:abstractNumId w:val="1"/>
  </w:num>
  <w:num w:numId="10">
    <w:abstractNumId w:val="25"/>
  </w:num>
  <w:num w:numId="11">
    <w:abstractNumId w:val="18"/>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4"/>
  </w:num>
  <w:num w:numId="39">
    <w:abstractNumId w:val="26"/>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6"/>
  </w:num>
  <w:num w:numId="47">
    <w:abstractNumId w:val="28"/>
  </w:num>
  <w:num w:numId="48">
    <w:abstractNumId w:val="2"/>
  </w:num>
  <w:num w:numId="49">
    <w:abstractNumId w:val="10"/>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115E6"/>
    <w:rsid w:val="006115E6"/>
    <w:rsid w:val="00C2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35118" TargetMode="External"/><Relationship Id="rId3" Type="http://schemas.openxmlformats.org/officeDocument/2006/relationships/numbering" Target="numbering.xml"/><Relationship Id="rId21" Type="http://schemas.openxmlformats.org/officeDocument/2006/relationships/hyperlink" Target="https://go.microsoft.com/fwlink/p/?linkid=83511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3511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351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35118"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35118"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35118" TargetMode="External"/><Relationship Id="rId27" Type="http://schemas.openxmlformats.org/officeDocument/2006/relationships/hyperlink" Target="https://go.microsoft.com/fwlink/p/?linkid=83511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608CF18-1273-4D46-9F95-1D29C295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3091</Words>
  <Characters>17623</Characters>
  <Application>Microsoft Office Word</Application>
  <DocSecurity>0</DocSecurity>
  <Lines>146</Lines>
  <Paragraphs>41</Paragraphs>
  <ScaleCrop>false</ScaleCrop>
  <Company/>
  <LinksUpToDate>false</LinksUpToDate>
  <CharactersWithSpaces>20673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