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F7" w:rsidRDefault="00835DC8">
      <w:bookmarkStart w:id="0" w:name="_GoBack"/>
      <w:bookmarkEnd w:id="0"/>
      <w:r>
        <w:rPr>
          <w:b/>
          <w:sz w:val="28"/>
        </w:rPr>
        <w:t xml:space="preserve">[MS-POINTER]: </w:t>
      </w:r>
    </w:p>
    <w:p w:rsidR="005B07F7" w:rsidRDefault="00835DC8">
      <w:r>
        <w:rPr>
          <w:b/>
          <w:sz w:val="28"/>
        </w:rPr>
        <w:t>Microsoft Edge / Internet Explorer Pointer Events Standards Support Document</w:t>
      </w:r>
    </w:p>
    <w:p w:rsidR="005B07F7" w:rsidRDefault="005B07F7">
      <w:pPr>
        <w:pStyle w:val="CoverHR"/>
      </w:pPr>
    </w:p>
    <w:p w:rsidR="00205B85" w:rsidRPr="00893F99" w:rsidRDefault="00835DC8" w:rsidP="00205B85">
      <w:pPr>
        <w:spacing w:line="288" w:lineRule="auto"/>
        <w:textAlignment w:val="top"/>
      </w:pPr>
      <w:r>
        <w:t>Intellectual Property Rights Notice for Open Specifications Documentation</w:t>
      </w:r>
    </w:p>
    <w:p w:rsidR="00205B85" w:rsidRDefault="00835DC8" w:rsidP="00205B85">
      <w:pPr>
        <w:pStyle w:val="ListParagraph"/>
        <w:numPr>
          <w:ilvl w:val="0"/>
          <w:numId w:val="5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35DC8" w:rsidP="00205B85">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35DC8" w:rsidP="00205B85">
      <w:pPr>
        <w:pStyle w:val="ListParagraph"/>
        <w:numPr>
          <w:ilvl w:val="0"/>
          <w:numId w:val="5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35DC8"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835DC8"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835DC8"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35DC8" w:rsidP="00205B85">
      <w:pPr>
        <w:pStyle w:val="ListParagraph"/>
        <w:numPr>
          <w:ilvl w:val="0"/>
          <w:numId w:val="52"/>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835DC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35DC8"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5B07F7" w:rsidRDefault="00835DC8"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B07F7" w:rsidRDefault="00835DC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5B07F7" w:rsidTr="005B07F7">
        <w:trPr>
          <w:cnfStyle w:val="100000000000" w:firstRow="1" w:lastRow="0" w:firstColumn="0" w:lastColumn="0" w:oddVBand="0" w:evenVBand="0" w:oddHBand="0" w:evenHBand="0" w:firstRowFirstColumn="0" w:firstRowLastColumn="0" w:lastRowFirstColumn="0" w:lastRowLastColumn="0"/>
          <w:tblHeader/>
        </w:trPr>
        <w:tc>
          <w:tcPr>
            <w:tcW w:w="0" w:type="auto"/>
          </w:tcPr>
          <w:p w:rsidR="005B07F7" w:rsidRDefault="00835DC8">
            <w:pPr>
              <w:pStyle w:val="TableHeaderText"/>
            </w:pPr>
            <w:r>
              <w:t>Date</w:t>
            </w:r>
          </w:p>
        </w:tc>
        <w:tc>
          <w:tcPr>
            <w:tcW w:w="0" w:type="auto"/>
          </w:tcPr>
          <w:p w:rsidR="005B07F7" w:rsidRDefault="00835DC8">
            <w:pPr>
              <w:pStyle w:val="TableHeaderText"/>
            </w:pPr>
            <w:r>
              <w:t>Revision History</w:t>
            </w:r>
          </w:p>
        </w:tc>
        <w:tc>
          <w:tcPr>
            <w:tcW w:w="0" w:type="auto"/>
          </w:tcPr>
          <w:p w:rsidR="005B07F7" w:rsidRDefault="00835DC8">
            <w:pPr>
              <w:pStyle w:val="TableHeaderText"/>
            </w:pPr>
            <w:r>
              <w:t>Revision Class</w:t>
            </w:r>
          </w:p>
        </w:tc>
        <w:tc>
          <w:tcPr>
            <w:tcW w:w="0" w:type="auto"/>
          </w:tcPr>
          <w:p w:rsidR="005B07F7" w:rsidRDefault="00835DC8">
            <w:pPr>
              <w:pStyle w:val="TableHeaderText"/>
            </w:pPr>
            <w:r>
              <w:t>Comments</w:t>
            </w:r>
          </w:p>
        </w:tc>
      </w:tr>
      <w:tr w:rsidR="005B07F7" w:rsidTr="005B07F7">
        <w:tc>
          <w:tcPr>
            <w:tcW w:w="0" w:type="auto"/>
            <w:vAlign w:val="center"/>
          </w:tcPr>
          <w:p w:rsidR="005B07F7" w:rsidRDefault="00835DC8">
            <w:pPr>
              <w:pStyle w:val="TableBodyText"/>
            </w:pPr>
            <w:r>
              <w:t>7/7/2015</w:t>
            </w:r>
          </w:p>
        </w:tc>
        <w:tc>
          <w:tcPr>
            <w:tcW w:w="0" w:type="auto"/>
            <w:vAlign w:val="center"/>
          </w:tcPr>
          <w:p w:rsidR="005B07F7" w:rsidRDefault="00835DC8">
            <w:pPr>
              <w:pStyle w:val="TableBodyText"/>
            </w:pPr>
            <w:r>
              <w:t>1.0</w:t>
            </w:r>
          </w:p>
        </w:tc>
        <w:tc>
          <w:tcPr>
            <w:tcW w:w="0" w:type="auto"/>
            <w:vAlign w:val="center"/>
          </w:tcPr>
          <w:p w:rsidR="005B07F7" w:rsidRDefault="00835DC8">
            <w:pPr>
              <w:pStyle w:val="TableBodyText"/>
            </w:pPr>
            <w:r>
              <w:t>New</w:t>
            </w:r>
          </w:p>
        </w:tc>
        <w:tc>
          <w:tcPr>
            <w:tcW w:w="0" w:type="auto"/>
            <w:vAlign w:val="center"/>
          </w:tcPr>
          <w:p w:rsidR="005B07F7" w:rsidRDefault="00835DC8">
            <w:pPr>
              <w:pStyle w:val="TableBodyText"/>
            </w:pPr>
            <w:r>
              <w:t>Released new document.</w:t>
            </w:r>
          </w:p>
        </w:tc>
      </w:tr>
      <w:tr w:rsidR="005B07F7" w:rsidTr="005B07F7">
        <w:tc>
          <w:tcPr>
            <w:tcW w:w="0" w:type="auto"/>
            <w:vAlign w:val="center"/>
          </w:tcPr>
          <w:p w:rsidR="005B07F7" w:rsidRDefault="00835DC8">
            <w:pPr>
              <w:pStyle w:val="TableBodyText"/>
            </w:pPr>
            <w:r>
              <w:t>11/2/2015</w:t>
            </w:r>
          </w:p>
        </w:tc>
        <w:tc>
          <w:tcPr>
            <w:tcW w:w="0" w:type="auto"/>
            <w:vAlign w:val="center"/>
          </w:tcPr>
          <w:p w:rsidR="005B07F7" w:rsidRDefault="00835DC8">
            <w:pPr>
              <w:pStyle w:val="TableBodyText"/>
            </w:pPr>
            <w:r>
              <w:t>1.0</w:t>
            </w:r>
          </w:p>
        </w:tc>
        <w:tc>
          <w:tcPr>
            <w:tcW w:w="0" w:type="auto"/>
            <w:vAlign w:val="center"/>
          </w:tcPr>
          <w:p w:rsidR="005B07F7" w:rsidRDefault="00835DC8">
            <w:pPr>
              <w:pStyle w:val="TableBodyText"/>
            </w:pPr>
            <w:r>
              <w:t>None</w:t>
            </w:r>
          </w:p>
        </w:tc>
        <w:tc>
          <w:tcPr>
            <w:tcW w:w="0" w:type="auto"/>
            <w:vAlign w:val="center"/>
          </w:tcPr>
          <w:p w:rsidR="005B07F7" w:rsidRDefault="00835DC8">
            <w:pPr>
              <w:pStyle w:val="TableBodyText"/>
            </w:pPr>
            <w:r>
              <w:t>No changes to the meaning, language, or formatting of the technical content.</w:t>
            </w:r>
          </w:p>
        </w:tc>
      </w:tr>
      <w:tr w:rsidR="005B07F7" w:rsidTr="005B07F7">
        <w:tc>
          <w:tcPr>
            <w:tcW w:w="0" w:type="auto"/>
            <w:vAlign w:val="center"/>
          </w:tcPr>
          <w:p w:rsidR="005B07F7" w:rsidRDefault="00835DC8">
            <w:pPr>
              <w:pStyle w:val="TableBodyText"/>
            </w:pPr>
            <w:r>
              <w:t>7/19/2016</w:t>
            </w:r>
          </w:p>
        </w:tc>
        <w:tc>
          <w:tcPr>
            <w:tcW w:w="0" w:type="auto"/>
            <w:vAlign w:val="center"/>
          </w:tcPr>
          <w:p w:rsidR="005B07F7" w:rsidRDefault="00835DC8">
            <w:pPr>
              <w:pStyle w:val="TableBodyText"/>
            </w:pPr>
            <w:r>
              <w:t>1.1</w:t>
            </w:r>
          </w:p>
        </w:tc>
        <w:tc>
          <w:tcPr>
            <w:tcW w:w="0" w:type="auto"/>
            <w:vAlign w:val="center"/>
          </w:tcPr>
          <w:p w:rsidR="005B07F7" w:rsidRDefault="00835DC8">
            <w:pPr>
              <w:pStyle w:val="TableBodyText"/>
            </w:pPr>
            <w:r>
              <w:t>Minor</w:t>
            </w:r>
          </w:p>
        </w:tc>
        <w:tc>
          <w:tcPr>
            <w:tcW w:w="0" w:type="auto"/>
            <w:vAlign w:val="center"/>
          </w:tcPr>
          <w:p w:rsidR="005B07F7" w:rsidRDefault="00835DC8">
            <w:pPr>
              <w:pStyle w:val="TableBodyText"/>
            </w:pPr>
            <w:r>
              <w:t>Clarified the meaning of the technical content.</w:t>
            </w:r>
          </w:p>
        </w:tc>
      </w:tr>
      <w:tr w:rsidR="005B07F7" w:rsidTr="005B07F7">
        <w:tc>
          <w:tcPr>
            <w:tcW w:w="0" w:type="auto"/>
            <w:vAlign w:val="center"/>
          </w:tcPr>
          <w:p w:rsidR="005B07F7" w:rsidRDefault="00835DC8">
            <w:pPr>
              <w:pStyle w:val="TableBodyText"/>
            </w:pPr>
            <w:r>
              <w:t>11/2/2016</w:t>
            </w:r>
          </w:p>
        </w:tc>
        <w:tc>
          <w:tcPr>
            <w:tcW w:w="0" w:type="auto"/>
            <w:vAlign w:val="center"/>
          </w:tcPr>
          <w:p w:rsidR="005B07F7" w:rsidRDefault="00835DC8">
            <w:pPr>
              <w:pStyle w:val="TableBodyText"/>
            </w:pPr>
            <w:r>
              <w:t>1.1</w:t>
            </w:r>
          </w:p>
        </w:tc>
        <w:tc>
          <w:tcPr>
            <w:tcW w:w="0" w:type="auto"/>
            <w:vAlign w:val="center"/>
          </w:tcPr>
          <w:p w:rsidR="005B07F7" w:rsidRDefault="00835DC8">
            <w:pPr>
              <w:pStyle w:val="TableBodyText"/>
            </w:pPr>
            <w:r>
              <w:t>None</w:t>
            </w:r>
          </w:p>
        </w:tc>
        <w:tc>
          <w:tcPr>
            <w:tcW w:w="0" w:type="auto"/>
            <w:vAlign w:val="center"/>
          </w:tcPr>
          <w:p w:rsidR="005B07F7" w:rsidRDefault="00835DC8">
            <w:pPr>
              <w:pStyle w:val="TableBodyText"/>
            </w:pPr>
            <w:r>
              <w:t>No changes to the meaning, language, or formatting of the technical content.</w:t>
            </w:r>
          </w:p>
        </w:tc>
      </w:tr>
      <w:tr w:rsidR="005B07F7" w:rsidTr="005B07F7">
        <w:tc>
          <w:tcPr>
            <w:tcW w:w="0" w:type="auto"/>
            <w:vAlign w:val="center"/>
          </w:tcPr>
          <w:p w:rsidR="005B07F7" w:rsidRDefault="00835DC8">
            <w:pPr>
              <w:pStyle w:val="TableBodyText"/>
            </w:pPr>
            <w:r>
              <w:t>3/14/2017</w:t>
            </w:r>
          </w:p>
        </w:tc>
        <w:tc>
          <w:tcPr>
            <w:tcW w:w="0" w:type="auto"/>
            <w:vAlign w:val="center"/>
          </w:tcPr>
          <w:p w:rsidR="005B07F7" w:rsidRDefault="00835DC8">
            <w:pPr>
              <w:pStyle w:val="TableBodyText"/>
            </w:pPr>
            <w:r>
              <w:t>1.1</w:t>
            </w:r>
          </w:p>
        </w:tc>
        <w:tc>
          <w:tcPr>
            <w:tcW w:w="0" w:type="auto"/>
            <w:vAlign w:val="center"/>
          </w:tcPr>
          <w:p w:rsidR="005B07F7" w:rsidRDefault="00835DC8">
            <w:pPr>
              <w:pStyle w:val="TableBodyText"/>
            </w:pPr>
            <w:r>
              <w:t>None</w:t>
            </w:r>
          </w:p>
        </w:tc>
        <w:tc>
          <w:tcPr>
            <w:tcW w:w="0" w:type="auto"/>
            <w:vAlign w:val="center"/>
          </w:tcPr>
          <w:p w:rsidR="005B07F7" w:rsidRDefault="00835DC8">
            <w:pPr>
              <w:pStyle w:val="TableBodyText"/>
            </w:pPr>
            <w:r>
              <w:t>No changes to the meaning, language, or formatting of the technical content.</w:t>
            </w:r>
          </w:p>
        </w:tc>
      </w:tr>
      <w:tr w:rsidR="005B07F7" w:rsidTr="005B07F7">
        <w:tc>
          <w:tcPr>
            <w:tcW w:w="0" w:type="auto"/>
            <w:vAlign w:val="center"/>
          </w:tcPr>
          <w:p w:rsidR="005B07F7" w:rsidRDefault="00835DC8">
            <w:pPr>
              <w:pStyle w:val="TableBodyText"/>
            </w:pPr>
            <w:r>
              <w:t>10/3/2017</w:t>
            </w:r>
          </w:p>
        </w:tc>
        <w:tc>
          <w:tcPr>
            <w:tcW w:w="0" w:type="auto"/>
            <w:vAlign w:val="center"/>
          </w:tcPr>
          <w:p w:rsidR="005B07F7" w:rsidRDefault="00835DC8">
            <w:pPr>
              <w:pStyle w:val="TableBodyText"/>
            </w:pPr>
            <w:r>
              <w:t>1.1</w:t>
            </w:r>
          </w:p>
        </w:tc>
        <w:tc>
          <w:tcPr>
            <w:tcW w:w="0" w:type="auto"/>
            <w:vAlign w:val="center"/>
          </w:tcPr>
          <w:p w:rsidR="005B07F7" w:rsidRDefault="00835DC8">
            <w:pPr>
              <w:pStyle w:val="TableBodyText"/>
            </w:pPr>
            <w:r>
              <w:t>None</w:t>
            </w:r>
          </w:p>
        </w:tc>
        <w:tc>
          <w:tcPr>
            <w:tcW w:w="0" w:type="auto"/>
            <w:vAlign w:val="center"/>
          </w:tcPr>
          <w:p w:rsidR="005B07F7" w:rsidRDefault="00835DC8">
            <w:pPr>
              <w:pStyle w:val="TableBodyText"/>
            </w:pPr>
            <w:r>
              <w:t>No changes to the meaning, language, or formatting of the technical content.</w:t>
            </w:r>
          </w:p>
        </w:tc>
      </w:tr>
    </w:tbl>
    <w:p w:rsidR="005B07F7" w:rsidRDefault="00835DC8">
      <w:pPr>
        <w:pStyle w:val="TOCHeading"/>
      </w:pPr>
      <w:r>
        <w:lastRenderedPageBreak/>
        <w:t>Table of Contents</w:t>
      </w:r>
    </w:p>
    <w:p w:rsidR="00835DC8" w:rsidRDefault="00835DC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29" w:history="1">
        <w:r w:rsidRPr="005701E3">
          <w:rPr>
            <w:rStyle w:val="Hyperlink"/>
            <w:noProof/>
          </w:rPr>
          <w:t>1</w:t>
        </w:r>
        <w:r>
          <w:rPr>
            <w:rFonts w:asciiTheme="minorHAnsi" w:eastAsiaTheme="minorEastAsia" w:hAnsiTheme="minorHAnsi" w:cstheme="minorBidi"/>
            <w:b w:val="0"/>
            <w:bCs w:val="0"/>
            <w:noProof/>
            <w:sz w:val="22"/>
            <w:szCs w:val="22"/>
          </w:rPr>
          <w:tab/>
        </w:r>
        <w:r w:rsidRPr="005701E3">
          <w:rPr>
            <w:rStyle w:val="Hyperlink"/>
            <w:noProof/>
          </w:rPr>
          <w:t>Introduction</w:t>
        </w:r>
        <w:r>
          <w:rPr>
            <w:noProof/>
            <w:webHidden/>
          </w:rPr>
          <w:tab/>
        </w:r>
        <w:r>
          <w:rPr>
            <w:noProof/>
            <w:webHidden/>
          </w:rPr>
          <w:fldChar w:fldCharType="begin"/>
        </w:r>
        <w:r>
          <w:rPr>
            <w:noProof/>
            <w:webHidden/>
          </w:rPr>
          <w:instrText xml:space="preserve"> PAGEREF _Toc494258629 \h </w:instrText>
        </w:r>
        <w:r>
          <w:rPr>
            <w:noProof/>
            <w:webHidden/>
          </w:rPr>
        </w:r>
        <w:r>
          <w:rPr>
            <w:noProof/>
            <w:webHidden/>
          </w:rPr>
          <w:fldChar w:fldCharType="separate"/>
        </w:r>
        <w:r>
          <w:rPr>
            <w:noProof/>
            <w:webHidden/>
          </w:rPr>
          <w:t>4</w:t>
        </w:r>
        <w:r>
          <w:rPr>
            <w:noProof/>
            <w:webHidden/>
          </w:rPr>
          <w:fldChar w:fldCharType="end"/>
        </w:r>
      </w:hyperlink>
    </w:p>
    <w:p w:rsidR="00835DC8" w:rsidRDefault="00835DC8">
      <w:pPr>
        <w:pStyle w:val="TOC2"/>
        <w:rPr>
          <w:rFonts w:asciiTheme="minorHAnsi" w:eastAsiaTheme="minorEastAsia" w:hAnsiTheme="minorHAnsi" w:cstheme="minorBidi"/>
          <w:noProof/>
          <w:sz w:val="22"/>
          <w:szCs w:val="22"/>
        </w:rPr>
      </w:pPr>
      <w:hyperlink w:anchor="_Toc494258630" w:history="1">
        <w:r w:rsidRPr="005701E3">
          <w:rPr>
            <w:rStyle w:val="Hyperlink"/>
            <w:noProof/>
          </w:rPr>
          <w:t>1.1</w:t>
        </w:r>
        <w:r>
          <w:rPr>
            <w:rFonts w:asciiTheme="minorHAnsi" w:eastAsiaTheme="minorEastAsia" w:hAnsiTheme="minorHAnsi" w:cstheme="minorBidi"/>
            <w:noProof/>
            <w:sz w:val="22"/>
            <w:szCs w:val="22"/>
          </w:rPr>
          <w:tab/>
        </w:r>
        <w:r w:rsidRPr="005701E3">
          <w:rPr>
            <w:rStyle w:val="Hyperlink"/>
            <w:noProof/>
          </w:rPr>
          <w:t>Glossary</w:t>
        </w:r>
        <w:r>
          <w:rPr>
            <w:noProof/>
            <w:webHidden/>
          </w:rPr>
          <w:tab/>
        </w:r>
        <w:r>
          <w:rPr>
            <w:noProof/>
            <w:webHidden/>
          </w:rPr>
          <w:fldChar w:fldCharType="begin"/>
        </w:r>
        <w:r>
          <w:rPr>
            <w:noProof/>
            <w:webHidden/>
          </w:rPr>
          <w:instrText xml:space="preserve"> PAGEREF _Toc494258630 \h </w:instrText>
        </w:r>
        <w:r>
          <w:rPr>
            <w:noProof/>
            <w:webHidden/>
          </w:rPr>
        </w:r>
        <w:r>
          <w:rPr>
            <w:noProof/>
            <w:webHidden/>
          </w:rPr>
          <w:fldChar w:fldCharType="separate"/>
        </w:r>
        <w:r>
          <w:rPr>
            <w:noProof/>
            <w:webHidden/>
          </w:rPr>
          <w:t>4</w:t>
        </w:r>
        <w:r>
          <w:rPr>
            <w:noProof/>
            <w:webHidden/>
          </w:rPr>
          <w:fldChar w:fldCharType="end"/>
        </w:r>
      </w:hyperlink>
    </w:p>
    <w:p w:rsidR="00835DC8" w:rsidRDefault="00835DC8">
      <w:pPr>
        <w:pStyle w:val="TOC2"/>
        <w:rPr>
          <w:rFonts w:asciiTheme="minorHAnsi" w:eastAsiaTheme="minorEastAsia" w:hAnsiTheme="minorHAnsi" w:cstheme="minorBidi"/>
          <w:noProof/>
          <w:sz w:val="22"/>
          <w:szCs w:val="22"/>
        </w:rPr>
      </w:pPr>
      <w:hyperlink w:anchor="_Toc494258631" w:history="1">
        <w:r w:rsidRPr="005701E3">
          <w:rPr>
            <w:rStyle w:val="Hyperlink"/>
            <w:noProof/>
          </w:rPr>
          <w:t>1.2</w:t>
        </w:r>
        <w:r>
          <w:rPr>
            <w:rFonts w:asciiTheme="minorHAnsi" w:eastAsiaTheme="minorEastAsia" w:hAnsiTheme="minorHAnsi" w:cstheme="minorBidi"/>
            <w:noProof/>
            <w:sz w:val="22"/>
            <w:szCs w:val="22"/>
          </w:rPr>
          <w:tab/>
        </w:r>
        <w:r w:rsidRPr="005701E3">
          <w:rPr>
            <w:rStyle w:val="Hyperlink"/>
            <w:noProof/>
          </w:rPr>
          <w:t>References</w:t>
        </w:r>
        <w:r>
          <w:rPr>
            <w:noProof/>
            <w:webHidden/>
          </w:rPr>
          <w:tab/>
        </w:r>
        <w:r>
          <w:rPr>
            <w:noProof/>
            <w:webHidden/>
          </w:rPr>
          <w:fldChar w:fldCharType="begin"/>
        </w:r>
        <w:r>
          <w:rPr>
            <w:noProof/>
            <w:webHidden/>
          </w:rPr>
          <w:instrText xml:space="preserve"> PAGEREF _Toc494258631 \h </w:instrText>
        </w:r>
        <w:r>
          <w:rPr>
            <w:noProof/>
            <w:webHidden/>
          </w:rPr>
        </w:r>
        <w:r>
          <w:rPr>
            <w:noProof/>
            <w:webHidden/>
          </w:rPr>
          <w:fldChar w:fldCharType="separate"/>
        </w:r>
        <w:r>
          <w:rPr>
            <w:noProof/>
            <w:webHidden/>
          </w:rPr>
          <w:t>4</w:t>
        </w:r>
        <w:r>
          <w:rPr>
            <w:noProof/>
            <w:webHidden/>
          </w:rPr>
          <w:fldChar w:fldCharType="end"/>
        </w:r>
      </w:hyperlink>
    </w:p>
    <w:p w:rsidR="00835DC8" w:rsidRDefault="00835DC8">
      <w:pPr>
        <w:pStyle w:val="TOC3"/>
        <w:rPr>
          <w:rFonts w:asciiTheme="minorHAnsi" w:eastAsiaTheme="minorEastAsia" w:hAnsiTheme="minorHAnsi" w:cstheme="minorBidi"/>
          <w:noProof/>
          <w:sz w:val="22"/>
          <w:szCs w:val="22"/>
        </w:rPr>
      </w:pPr>
      <w:hyperlink w:anchor="_Toc494258632" w:history="1">
        <w:r w:rsidRPr="005701E3">
          <w:rPr>
            <w:rStyle w:val="Hyperlink"/>
            <w:noProof/>
          </w:rPr>
          <w:t>1.2.1</w:t>
        </w:r>
        <w:r>
          <w:rPr>
            <w:rFonts w:asciiTheme="minorHAnsi" w:eastAsiaTheme="minorEastAsia" w:hAnsiTheme="minorHAnsi" w:cstheme="minorBidi"/>
            <w:noProof/>
            <w:sz w:val="22"/>
            <w:szCs w:val="22"/>
          </w:rPr>
          <w:tab/>
        </w:r>
        <w:r w:rsidRPr="005701E3">
          <w:rPr>
            <w:rStyle w:val="Hyperlink"/>
            <w:noProof/>
          </w:rPr>
          <w:t>Normative References</w:t>
        </w:r>
        <w:r>
          <w:rPr>
            <w:noProof/>
            <w:webHidden/>
          </w:rPr>
          <w:tab/>
        </w:r>
        <w:r>
          <w:rPr>
            <w:noProof/>
            <w:webHidden/>
          </w:rPr>
          <w:fldChar w:fldCharType="begin"/>
        </w:r>
        <w:r>
          <w:rPr>
            <w:noProof/>
            <w:webHidden/>
          </w:rPr>
          <w:instrText xml:space="preserve"> PAGEREF _Toc494258632 \h </w:instrText>
        </w:r>
        <w:r>
          <w:rPr>
            <w:noProof/>
            <w:webHidden/>
          </w:rPr>
        </w:r>
        <w:r>
          <w:rPr>
            <w:noProof/>
            <w:webHidden/>
          </w:rPr>
          <w:fldChar w:fldCharType="separate"/>
        </w:r>
        <w:r>
          <w:rPr>
            <w:noProof/>
            <w:webHidden/>
          </w:rPr>
          <w:t>4</w:t>
        </w:r>
        <w:r>
          <w:rPr>
            <w:noProof/>
            <w:webHidden/>
          </w:rPr>
          <w:fldChar w:fldCharType="end"/>
        </w:r>
      </w:hyperlink>
    </w:p>
    <w:p w:rsidR="00835DC8" w:rsidRDefault="00835DC8">
      <w:pPr>
        <w:pStyle w:val="TOC3"/>
        <w:rPr>
          <w:rFonts w:asciiTheme="minorHAnsi" w:eastAsiaTheme="minorEastAsia" w:hAnsiTheme="minorHAnsi" w:cstheme="minorBidi"/>
          <w:noProof/>
          <w:sz w:val="22"/>
          <w:szCs w:val="22"/>
        </w:rPr>
      </w:pPr>
      <w:hyperlink w:anchor="_Toc494258633" w:history="1">
        <w:r w:rsidRPr="005701E3">
          <w:rPr>
            <w:rStyle w:val="Hyperlink"/>
            <w:noProof/>
          </w:rPr>
          <w:t>1.2.2</w:t>
        </w:r>
        <w:r>
          <w:rPr>
            <w:rFonts w:asciiTheme="minorHAnsi" w:eastAsiaTheme="minorEastAsia" w:hAnsiTheme="minorHAnsi" w:cstheme="minorBidi"/>
            <w:noProof/>
            <w:sz w:val="22"/>
            <w:szCs w:val="22"/>
          </w:rPr>
          <w:tab/>
        </w:r>
        <w:r w:rsidRPr="005701E3">
          <w:rPr>
            <w:rStyle w:val="Hyperlink"/>
            <w:noProof/>
          </w:rPr>
          <w:t>Informative References</w:t>
        </w:r>
        <w:r>
          <w:rPr>
            <w:noProof/>
            <w:webHidden/>
          </w:rPr>
          <w:tab/>
        </w:r>
        <w:r>
          <w:rPr>
            <w:noProof/>
            <w:webHidden/>
          </w:rPr>
          <w:fldChar w:fldCharType="begin"/>
        </w:r>
        <w:r>
          <w:rPr>
            <w:noProof/>
            <w:webHidden/>
          </w:rPr>
          <w:instrText xml:space="preserve"> PAGEREF _Toc494258633 \h </w:instrText>
        </w:r>
        <w:r>
          <w:rPr>
            <w:noProof/>
            <w:webHidden/>
          </w:rPr>
        </w:r>
        <w:r>
          <w:rPr>
            <w:noProof/>
            <w:webHidden/>
          </w:rPr>
          <w:fldChar w:fldCharType="separate"/>
        </w:r>
        <w:r>
          <w:rPr>
            <w:noProof/>
            <w:webHidden/>
          </w:rPr>
          <w:t>4</w:t>
        </w:r>
        <w:r>
          <w:rPr>
            <w:noProof/>
            <w:webHidden/>
          </w:rPr>
          <w:fldChar w:fldCharType="end"/>
        </w:r>
      </w:hyperlink>
    </w:p>
    <w:p w:rsidR="00835DC8" w:rsidRDefault="00835DC8">
      <w:pPr>
        <w:pStyle w:val="TOC2"/>
        <w:rPr>
          <w:rFonts w:asciiTheme="minorHAnsi" w:eastAsiaTheme="minorEastAsia" w:hAnsiTheme="minorHAnsi" w:cstheme="minorBidi"/>
          <w:noProof/>
          <w:sz w:val="22"/>
          <w:szCs w:val="22"/>
        </w:rPr>
      </w:pPr>
      <w:hyperlink w:anchor="_Toc494258634" w:history="1">
        <w:r w:rsidRPr="005701E3">
          <w:rPr>
            <w:rStyle w:val="Hyperlink"/>
            <w:noProof/>
          </w:rPr>
          <w:t>1.3</w:t>
        </w:r>
        <w:r>
          <w:rPr>
            <w:rFonts w:asciiTheme="minorHAnsi" w:eastAsiaTheme="minorEastAsia" w:hAnsiTheme="minorHAnsi" w:cstheme="minorBidi"/>
            <w:noProof/>
            <w:sz w:val="22"/>
            <w:szCs w:val="22"/>
          </w:rPr>
          <w:tab/>
        </w:r>
        <w:r w:rsidRPr="005701E3">
          <w:rPr>
            <w:rStyle w:val="Hyperlink"/>
            <w:noProof/>
          </w:rPr>
          <w:t>Microsoft Implementations</w:t>
        </w:r>
        <w:r>
          <w:rPr>
            <w:noProof/>
            <w:webHidden/>
          </w:rPr>
          <w:tab/>
        </w:r>
        <w:r>
          <w:rPr>
            <w:noProof/>
            <w:webHidden/>
          </w:rPr>
          <w:fldChar w:fldCharType="begin"/>
        </w:r>
        <w:r>
          <w:rPr>
            <w:noProof/>
            <w:webHidden/>
          </w:rPr>
          <w:instrText xml:space="preserve"> PAGEREF _Toc494258634 \h </w:instrText>
        </w:r>
        <w:r>
          <w:rPr>
            <w:noProof/>
            <w:webHidden/>
          </w:rPr>
        </w:r>
        <w:r>
          <w:rPr>
            <w:noProof/>
            <w:webHidden/>
          </w:rPr>
          <w:fldChar w:fldCharType="separate"/>
        </w:r>
        <w:r>
          <w:rPr>
            <w:noProof/>
            <w:webHidden/>
          </w:rPr>
          <w:t>4</w:t>
        </w:r>
        <w:r>
          <w:rPr>
            <w:noProof/>
            <w:webHidden/>
          </w:rPr>
          <w:fldChar w:fldCharType="end"/>
        </w:r>
      </w:hyperlink>
    </w:p>
    <w:p w:rsidR="00835DC8" w:rsidRDefault="00835DC8">
      <w:pPr>
        <w:pStyle w:val="TOC2"/>
        <w:rPr>
          <w:rFonts w:asciiTheme="minorHAnsi" w:eastAsiaTheme="minorEastAsia" w:hAnsiTheme="minorHAnsi" w:cstheme="minorBidi"/>
          <w:noProof/>
          <w:sz w:val="22"/>
          <w:szCs w:val="22"/>
        </w:rPr>
      </w:pPr>
      <w:hyperlink w:anchor="_Toc494258635" w:history="1">
        <w:r w:rsidRPr="005701E3">
          <w:rPr>
            <w:rStyle w:val="Hyperlink"/>
            <w:noProof/>
          </w:rPr>
          <w:t>1.4</w:t>
        </w:r>
        <w:r>
          <w:rPr>
            <w:rFonts w:asciiTheme="minorHAnsi" w:eastAsiaTheme="minorEastAsia" w:hAnsiTheme="minorHAnsi" w:cstheme="minorBidi"/>
            <w:noProof/>
            <w:sz w:val="22"/>
            <w:szCs w:val="22"/>
          </w:rPr>
          <w:tab/>
        </w:r>
        <w:r w:rsidRPr="005701E3">
          <w:rPr>
            <w:rStyle w:val="Hyperlink"/>
            <w:noProof/>
          </w:rPr>
          <w:t>Standards Support Requirements</w:t>
        </w:r>
        <w:r>
          <w:rPr>
            <w:noProof/>
            <w:webHidden/>
          </w:rPr>
          <w:tab/>
        </w:r>
        <w:r>
          <w:rPr>
            <w:noProof/>
            <w:webHidden/>
          </w:rPr>
          <w:fldChar w:fldCharType="begin"/>
        </w:r>
        <w:r>
          <w:rPr>
            <w:noProof/>
            <w:webHidden/>
          </w:rPr>
          <w:instrText xml:space="preserve"> PAGEREF _Toc494258635 \h </w:instrText>
        </w:r>
        <w:r>
          <w:rPr>
            <w:noProof/>
            <w:webHidden/>
          </w:rPr>
        </w:r>
        <w:r>
          <w:rPr>
            <w:noProof/>
            <w:webHidden/>
          </w:rPr>
          <w:fldChar w:fldCharType="separate"/>
        </w:r>
        <w:r>
          <w:rPr>
            <w:noProof/>
            <w:webHidden/>
          </w:rPr>
          <w:t>5</w:t>
        </w:r>
        <w:r>
          <w:rPr>
            <w:noProof/>
            <w:webHidden/>
          </w:rPr>
          <w:fldChar w:fldCharType="end"/>
        </w:r>
      </w:hyperlink>
    </w:p>
    <w:p w:rsidR="00835DC8" w:rsidRDefault="00835DC8">
      <w:pPr>
        <w:pStyle w:val="TOC2"/>
        <w:rPr>
          <w:rFonts w:asciiTheme="minorHAnsi" w:eastAsiaTheme="minorEastAsia" w:hAnsiTheme="minorHAnsi" w:cstheme="minorBidi"/>
          <w:noProof/>
          <w:sz w:val="22"/>
          <w:szCs w:val="22"/>
        </w:rPr>
      </w:pPr>
      <w:hyperlink w:anchor="_Toc494258636" w:history="1">
        <w:r w:rsidRPr="005701E3">
          <w:rPr>
            <w:rStyle w:val="Hyperlink"/>
            <w:noProof/>
          </w:rPr>
          <w:t>1.5</w:t>
        </w:r>
        <w:r>
          <w:rPr>
            <w:rFonts w:asciiTheme="minorHAnsi" w:eastAsiaTheme="minorEastAsia" w:hAnsiTheme="minorHAnsi" w:cstheme="minorBidi"/>
            <w:noProof/>
            <w:sz w:val="22"/>
            <w:szCs w:val="22"/>
          </w:rPr>
          <w:tab/>
        </w:r>
        <w:r w:rsidRPr="005701E3">
          <w:rPr>
            <w:rStyle w:val="Hyperlink"/>
            <w:noProof/>
          </w:rPr>
          <w:t>Notation</w:t>
        </w:r>
        <w:r>
          <w:rPr>
            <w:noProof/>
            <w:webHidden/>
          </w:rPr>
          <w:tab/>
        </w:r>
        <w:r>
          <w:rPr>
            <w:noProof/>
            <w:webHidden/>
          </w:rPr>
          <w:fldChar w:fldCharType="begin"/>
        </w:r>
        <w:r>
          <w:rPr>
            <w:noProof/>
            <w:webHidden/>
          </w:rPr>
          <w:instrText xml:space="preserve"> PAGEREF _Toc494258636 \h </w:instrText>
        </w:r>
        <w:r>
          <w:rPr>
            <w:noProof/>
            <w:webHidden/>
          </w:rPr>
        </w:r>
        <w:r>
          <w:rPr>
            <w:noProof/>
            <w:webHidden/>
          </w:rPr>
          <w:fldChar w:fldCharType="separate"/>
        </w:r>
        <w:r>
          <w:rPr>
            <w:noProof/>
            <w:webHidden/>
          </w:rPr>
          <w:t>5</w:t>
        </w:r>
        <w:r>
          <w:rPr>
            <w:noProof/>
            <w:webHidden/>
          </w:rPr>
          <w:fldChar w:fldCharType="end"/>
        </w:r>
      </w:hyperlink>
    </w:p>
    <w:p w:rsidR="00835DC8" w:rsidRDefault="00835DC8">
      <w:pPr>
        <w:pStyle w:val="TOC1"/>
        <w:rPr>
          <w:rFonts w:asciiTheme="minorHAnsi" w:eastAsiaTheme="minorEastAsia" w:hAnsiTheme="minorHAnsi" w:cstheme="minorBidi"/>
          <w:b w:val="0"/>
          <w:bCs w:val="0"/>
          <w:noProof/>
          <w:sz w:val="22"/>
          <w:szCs w:val="22"/>
        </w:rPr>
      </w:pPr>
      <w:hyperlink w:anchor="_Toc494258637" w:history="1">
        <w:r w:rsidRPr="005701E3">
          <w:rPr>
            <w:rStyle w:val="Hyperlink"/>
            <w:noProof/>
          </w:rPr>
          <w:t>2</w:t>
        </w:r>
        <w:r>
          <w:rPr>
            <w:rFonts w:asciiTheme="minorHAnsi" w:eastAsiaTheme="minorEastAsia" w:hAnsiTheme="minorHAnsi" w:cstheme="minorBidi"/>
            <w:b w:val="0"/>
            <w:bCs w:val="0"/>
            <w:noProof/>
            <w:sz w:val="22"/>
            <w:szCs w:val="22"/>
          </w:rPr>
          <w:tab/>
        </w:r>
        <w:r w:rsidRPr="005701E3">
          <w:rPr>
            <w:rStyle w:val="Hyperlink"/>
            <w:noProof/>
          </w:rPr>
          <w:t>Standards Support Statements</w:t>
        </w:r>
        <w:r>
          <w:rPr>
            <w:noProof/>
            <w:webHidden/>
          </w:rPr>
          <w:tab/>
        </w:r>
        <w:r>
          <w:rPr>
            <w:noProof/>
            <w:webHidden/>
          </w:rPr>
          <w:fldChar w:fldCharType="begin"/>
        </w:r>
        <w:r>
          <w:rPr>
            <w:noProof/>
            <w:webHidden/>
          </w:rPr>
          <w:instrText xml:space="preserve"> PAGEREF _Toc494258637 \h </w:instrText>
        </w:r>
        <w:r>
          <w:rPr>
            <w:noProof/>
            <w:webHidden/>
          </w:rPr>
        </w:r>
        <w:r>
          <w:rPr>
            <w:noProof/>
            <w:webHidden/>
          </w:rPr>
          <w:fldChar w:fldCharType="separate"/>
        </w:r>
        <w:r>
          <w:rPr>
            <w:noProof/>
            <w:webHidden/>
          </w:rPr>
          <w:t>7</w:t>
        </w:r>
        <w:r>
          <w:rPr>
            <w:noProof/>
            <w:webHidden/>
          </w:rPr>
          <w:fldChar w:fldCharType="end"/>
        </w:r>
      </w:hyperlink>
    </w:p>
    <w:p w:rsidR="00835DC8" w:rsidRDefault="00835DC8">
      <w:pPr>
        <w:pStyle w:val="TOC2"/>
        <w:rPr>
          <w:rFonts w:asciiTheme="minorHAnsi" w:eastAsiaTheme="minorEastAsia" w:hAnsiTheme="minorHAnsi" w:cstheme="minorBidi"/>
          <w:noProof/>
          <w:sz w:val="22"/>
          <w:szCs w:val="22"/>
        </w:rPr>
      </w:pPr>
      <w:hyperlink w:anchor="_Toc494258638" w:history="1">
        <w:r w:rsidRPr="005701E3">
          <w:rPr>
            <w:rStyle w:val="Hyperlink"/>
            <w:noProof/>
          </w:rPr>
          <w:t>2.1</w:t>
        </w:r>
        <w:r>
          <w:rPr>
            <w:rFonts w:asciiTheme="minorHAnsi" w:eastAsiaTheme="minorEastAsia" w:hAnsiTheme="minorHAnsi" w:cstheme="minorBidi"/>
            <w:noProof/>
            <w:sz w:val="22"/>
            <w:szCs w:val="22"/>
          </w:rPr>
          <w:tab/>
        </w:r>
        <w:r w:rsidRPr="005701E3">
          <w:rPr>
            <w:rStyle w:val="Hyperlink"/>
            <w:noProof/>
          </w:rPr>
          <w:t>Normative Variations</w:t>
        </w:r>
        <w:r>
          <w:rPr>
            <w:noProof/>
            <w:webHidden/>
          </w:rPr>
          <w:tab/>
        </w:r>
        <w:r>
          <w:rPr>
            <w:noProof/>
            <w:webHidden/>
          </w:rPr>
          <w:fldChar w:fldCharType="begin"/>
        </w:r>
        <w:r>
          <w:rPr>
            <w:noProof/>
            <w:webHidden/>
          </w:rPr>
          <w:instrText xml:space="preserve"> PAGEREF _Toc494258638 \h </w:instrText>
        </w:r>
        <w:r>
          <w:rPr>
            <w:noProof/>
            <w:webHidden/>
          </w:rPr>
        </w:r>
        <w:r>
          <w:rPr>
            <w:noProof/>
            <w:webHidden/>
          </w:rPr>
          <w:fldChar w:fldCharType="separate"/>
        </w:r>
        <w:r>
          <w:rPr>
            <w:noProof/>
            <w:webHidden/>
          </w:rPr>
          <w:t>7</w:t>
        </w:r>
        <w:r>
          <w:rPr>
            <w:noProof/>
            <w:webHidden/>
          </w:rPr>
          <w:fldChar w:fldCharType="end"/>
        </w:r>
      </w:hyperlink>
    </w:p>
    <w:p w:rsidR="00835DC8" w:rsidRDefault="00835DC8">
      <w:pPr>
        <w:pStyle w:val="TOC3"/>
        <w:rPr>
          <w:rFonts w:asciiTheme="minorHAnsi" w:eastAsiaTheme="minorEastAsia" w:hAnsiTheme="minorHAnsi" w:cstheme="minorBidi"/>
          <w:noProof/>
          <w:sz w:val="22"/>
          <w:szCs w:val="22"/>
        </w:rPr>
      </w:pPr>
      <w:hyperlink w:anchor="_Toc494258639" w:history="1">
        <w:r w:rsidRPr="005701E3">
          <w:rPr>
            <w:rStyle w:val="Hyperlink"/>
            <w:noProof/>
          </w:rPr>
          <w:t>2.1.1</w:t>
        </w:r>
        <w:r>
          <w:rPr>
            <w:rFonts w:asciiTheme="minorHAnsi" w:eastAsiaTheme="minorEastAsia" w:hAnsiTheme="minorHAnsi" w:cstheme="minorBidi"/>
            <w:noProof/>
            <w:sz w:val="22"/>
            <w:szCs w:val="22"/>
          </w:rPr>
          <w:tab/>
        </w:r>
        <w:r w:rsidRPr="005701E3">
          <w:rPr>
            <w:rStyle w:val="Hyperlink"/>
            <w:noProof/>
          </w:rPr>
          <w:t>[W3C-POINTER] Section 5.2.8 The pointercancel event</w:t>
        </w:r>
        <w:r>
          <w:rPr>
            <w:noProof/>
            <w:webHidden/>
          </w:rPr>
          <w:tab/>
        </w:r>
        <w:r>
          <w:rPr>
            <w:noProof/>
            <w:webHidden/>
          </w:rPr>
          <w:fldChar w:fldCharType="begin"/>
        </w:r>
        <w:r>
          <w:rPr>
            <w:noProof/>
            <w:webHidden/>
          </w:rPr>
          <w:instrText xml:space="preserve"> PAGEREF _Toc494258639 \h </w:instrText>
        </w:r>
        <w:r>
          <w:rPr>
            <w:noProof/>
            <w:webHidden/>
          </w:rPr>
        </w:r>
        <w:r>
          <w:rPr>
            <w:noProof/>
            <w:webHidden/>
          </w:rPr>
          <w:fldChar w:fldCharType="separate"/>
        </w:r>
        <w:r>
          <w:rPr>
            <w:noProof/>
            <w:webHidden/>
          </w:rPr>
          <w:t>7</w:t>
        </w:r>
        <w:r>
          <w:rPr>
            <w:noProof/>
            <w:webHidden/>
          </w:rPr>
          <w:fldChar w:fldCharType="end"/>
        </w:r>
      </w:hyperlink>
    </w:p>
    <w:p w:rsidR="00835DC8" w:rsidRDefault="00835DC8">
      <w:pPr>
        <w:pStyle w:val="TOC3"/>
        <w:rPr>
          <w:rFonts w:asciiTheme="minorHAnsi" w:eastAsiaTheme="minorEastAsia" w:hAnsiTheme="minorHAnsi" w:cstheme="minorBidi"/>
          <w:noProof/>
          <w:sz w:val="22"/>
          <w:szCs w:val="22"/>
        </w:rPr>
      </w:pPr>
      <w:hyperlink w:anchor="_Toc494258640" w:history="1">
        <w:r w:rsidRPr="005701E3">
          <w:rPr>
            <w:rStyle w:val="Hyperlink"/>
            <w:noProof/>
          </w:rPr>
          <w:t>2.1.2</w:t>
        </w:r>
        <w:r>
          <w:rPr>
            <w:rFonts w:asciiTheme="minorHAnsi" w:eastAsiaTheme="minorEastAsia" w:hAnsiTheme="minorHAnsi" w:cstheme="minorBidi"/>
            <w:noProof/>
            <w:sz w:val="22"/>
            <w:szCs w:val="22"/>
          </w:rPr>
          <w:tab/>
        </w:r>
        <w:r w:rsidRPr="005701E3">
          <w:rPr>
            <w:rStyle w:val="Hyperlink"/>
            <w:noProof/>
          </w:rPr>
          <w:t>[W3C-POINTER] Section 5.2.9 The pointerout event</w:t>
        </w:r>
        <w:r>
          <w:rPr>
            <w:noProof/>
            <w:webHidden/>
          </w:rPr>
          <w:tab/>
        </w:r>
        <w:r>
          <w:rPr>
            <w:noProof/>
            <w:webHidden/>
          </w:rPr>
          <w:fldChar w:fldCharType="begin"/>
        </w:r>
        <w:r>
          <w:rPr>
            <w:noProof/>
            <w:webHidden/>
          </w:rPr>
          <w:instrText xml:space="preserve"> PAGEREF _Toc494258640 \h </w:instrText>
        </w:r>
        <w:r>
          <w:rPr>
            <w:noProof/>
            <w:webHidden/>
          </w:rPr>
        </w:r>
        <w:r>
          <w:rPr>
            <w:noProof/>
            <w:webHidden/>
          </w:rPr>
          <w:fldChar w:fldCharType="separate"/>
        </w:r>
        <w:r>
          <w:rPr>
            <w:noProof/>
            <w:webHidden/>
          </w:rPr>
          <w:t>7</w:t>
        </w:r>
        <w:r>
          <w:rPr>
            <w:noProof/>
            <w:webHidden/>
          </w:rPr>
          <w:fldChar w:fldCharType="end"/>
        </w:r>
      </w:hyperlink>
    </w:p>
    <w:p w:rsidR="00835DC8" w:rsidRDefault="00835DC8">
      <w:pPr>
        <w:pStyle w:val="TOC3"/>
        <w:rPr>
          <w:rFonts w:asciiTheme="minorHAnsi" w:eastAsiaTheme="minorEastAsia" w:hAnsiTheme="minorHAnsi" w:cstheme="minorBidi"/>
          <w:noProof/>
          <w:sz w:val="22"/>
          <w:szCs w:val="22"/>
        </w:rPr>
      </w:pPr>
      <w:hyperlink w:anchor="_Toc494258641" w:history="1">
        <w:r w:rsidRPr="005701E3">
          <w:rPr>
            <w:rStyle w:val="Hyperlink"/>
            <w:noProof/>
          </w:rPr>
          <w:t>2.1.3</w:t>
        </w:r>
        <w:r>
          <w:rPr>
            <w:rFonts w:asciiTheme="minorHAnsi" w:eastAsiaTheme="minorEastAsia" w:hAnsiTheme="minorHAnsi" w:cstheme="minorBidi"/>
            <w:noProof/>
            <w:sz w:val="22"/>
            <w:szCs w:val="22"/>
          </w:rPr>
          <w:tab/>
        </w:r>
        <w:r w:rsidRPr="005701E3">
          <w:rPr>
            <w:rStyle w:val="Hyperlink"/>
            <w:noProof/>
          </w:rPr>
          <w:t>[W3C-POINTER] Section 5.2.10 The pointerleave event</w:t>
        </w:r>
        <w:r>
          <w:rPr>
            <w:noProof/>
            <w:webHidden/>
          </w:rPr>
          <w:tab/>
        </w:r>
        <w:r>
          <w:rPr>
            <w:noProof/>
            <w:webHidden/>
          </w:rPr>
          <w:fldChar w:fldCharType="begin"/>
        </w:r>
        <w:r>
          <w:rPr>
            <w:noProof/>
            <w:webHidden/>
          </w:rPr>
          <w:instrText xml:space="preserve"> PAGEREF _Toc494258641 \h </w:instrText>
        </w:r>
        <w:r>
          <w:rPr>
            <w:noProof/>
            <w:webHidden/>
          </w:rPr>
        </w:r>
        <w:r>
          <w:rPr>
            <w:noProof/>
            <w:webHidden/>
          </w:rPr>
          <w:fldChar w:fldCharType="separate"/>
        </w:r>
        <w:r>
          <w:rPr>
            <w:noProof/>
            <w:webHidden/>
          </w:rPr>
          <w:t>7</w:t>
        </w:r>
        <w:r>
          <w:rPr>
            <w:noProof/>
            <w:webHidden/>
          </w:rPr>
          <w:fldChar w:fldCharType="end"/>
        </w:r>
      </w:hyperlink>
    </w:p>
    <w:p w:rsidR="00835DC8" w:rsidRDefault="00835DC8">
      <w:pPr>
        <w:pStyle w:val="TOC3"/>
        <w:rPr>
          <w:rFonts w:asciiTheme="minorHAnsi" w:eastAsiaTheme="minorEastAsia" w:hAnsiTheme="minorHAnsi" w:cstheme="minorBidi"/>
          <w:noProof/>
          <w:sz w:val="22"/>
          <w:szCs w:val="22"/>
        </w:rPr>
      </w:pPr>
      <w:hyperlink w:anchor="_Toc494258642" w:history="1">
        <w:r w:rsidRPr="005701E3">
          <w:rPr>
            <w:rStyle w:val="Hyperlink"/>
            <w:noProof/>
          </w:rPr>
          <w:t>2.1.4</w:t>
        </w:r>
        <w:r>
          <w:rPr>
            <w:rFonts w:asciiTheme="minorHAnsi" w:eastAsiaTheme="minorEastAsia" w:hAnsiTheme="minorHAnsi" w:cstheme="minorBidi"/>
            <w:noProof/>
            <w:sz w:val="22"/>
            <w:szCs w:val="22"/>
          </w:rPr>
          <w:tab/>
        </w:r>
        <w:r w:rsidRPr="005701E3">
          <w:rPr>
            <w:rStyle w:val="Hyperlink"/>
            <w:noProof/>
          </w:rPr>
          <w:t>[W3C-POINTER] Section 5.2.12 The lostpointercapture event</w:t>
        </w:r>
        <w:r>
          <w:rPr>
            <w:noProof/>
            <w:webHidden/>
          </w:rPr>
          <w:tab/>
        </w:r>
        <w:r>
          <w:rPr>
            <w:noProof/>
            <w:webHidden/>
          </w:rPr>
          <w:fldChar w:fldCharType="begin"/>
        </w:r>
        <w:r>
          <w:rPr>
            <w:noProof/>
            <w:webHidden/>
          </w:rPr>
          <w:instrText xml:space="preserve"> PAGEREF _Toc494258642 \h </w:instrText>
        </w:r>
        <w:r>
          <w:rPr>
            <w:noProof/>
            <w:webHidden/>
          </w:rPr>
        </w:r>
        <w:r>
          <w:rPr>
            <w:noProof/>
            <w:webHidden/>
          </w:rPr>
          <w:fldChar w:fldCharType="separate"/>
        </w:r>
        <w:r>
          <w:rPr>
            <w:noProof/>
            <w:webHidden/>
          </w:rPr>
          <w:t>8</w:t>
        </w:r>
        <w:r>
          <w:rPr>
            <w:noProof/>
            <w:webHidden/>
          </w:rPr>
          <w:fldChar w:fldCharType="end"/>
        </w:r>
      </w:hyperlink>
    </w:p>
    <w:p w:rsidR="00835DC8" w:rsidRDefault="00835DC8">
      <w:pPr>
        <w:pStyle w:val="TOC3"/>
        <w:rPr>
          <w:rFonts w:asciiTheme="minorHAnsi" w:eastAsiaTheme="minorEastAsia" w:hAnsiTheme="minorHAnsi" w:cstheme="minorBidi"/>
          <w:noProof/>
          <w:sz w:val="22"/>
          <w:szCs w:val="22"/>
        </w:rPr>
      </w:pPr>
      <w:hyperlink w:anchor="_Toc494258643" w:history="1">
        <w:r w:rsidRPr="005701E3">
          <w:rPr>
            <w:rStyle w:val="Hyperlink"/>
            <w:noProof/>
          </w:rPr>
          <w:t>2.1.5</w:t>
        </w:r>
        <w:r>
          <w:rPr>
            <w:rFonts w:asciiTheme="minorHAnsi" w:eastAsiaTheme="minorEastAsia" w:hAnsiTheme="minorHAnsi" w:cstheme="minorBidi"/>
            <w:noProof/>
            <w:sz w:val="22"/>
            <w:szCs w:val="22"/>
          </w:rPr>
          <w:tab/>
        </w:r>
        <w:r w:rsidRPr="005701E3">
          <w:rPr>
            <w:rStyle w:val="Hyperlink"/>
            <w:noProof/>
          </w:rPr>
          <w:t>[W3C-POINTER] Section 10.1 Setting Pointer Capture</w:t>
        </w:r>
        <w:r>
          <w:rPr>
            <w:noProof/>
            <w:webHidden/>
          </w:rPr>
          <w:tab/>
        </w:r>
        <w:r>
          <w:rPr>
            <w:noProof/>
            <w:webHidden/>
          </w:rPr>
          <w:fldChar w:fldCharType="begin"/>
        </w:r>
        <w:r>
          <w:rPr>
            <w:noProof/>
            <w:webHidden/>
          </w:rPr>
          <w:instrText xml:space="preserve"> PAGEREF _Toc494258643 \h </w:instrText>
        </w:r>
        <w:r>
          <w:rPr>
            <w:noProof/>
            <w:webHidden/>
          </w:rPr>
        </w:r>
        <w:r>
          <w:rPr>
            <w:noProof/>
            <w:webHidden/>
          </w:rPr>
          <w:fldChar w:fldCharType="separate"/>
        </w:r>
        <w:r>
          <w:rPr>
            <w:noProof/>
            <w:webHidden/>
          </w:rPr>
          <w:t>8</w:t>
        </w:r>
        <w:r>
          <w:rPr>
            <w:noProof/>
            <w:webHidden/>
          </w:rPr>
          <w:fldChar w:fldCharType="end"/>
        </w:r>
      </w:hyperlink>
    </w:p>
    <w:p w:rsidR="00835DC8" w:rsidRDefault="00835DC8">
      <w:pPr>
        <w:pStyle w:val="TOC2"/>
        <w:rPr>
          <w:rFonts w:asciiTheme="minorHAnsi" w:eastAsiaTheme="minorEastAsia" w:hAnsiTheme="minorHAnsi" w:cstheme="minorBidi"/>
          <w:noProof/>
          <w:sz w:val="22"/>
          <w:szCs w:val="22"/>
        </w:rPr>
      </w:pPr>
      <w:hyperlink w:anchor="_Toc494258644" w:history="1">
        <w:r w:rsidRPr="005701E3">
          <w:rPr>
            <w:rStyle w:val="Hyperlink"/>
            <w:noProof/>
          </w:rPr>
          <w:t>2.2</w:t>
        </w:r>
        <w:r>
          <w:rPr>
            <w:rFonts w:asciiTheme="minorHAnsi" w:eastAsiaTheme="minorEastAsia" w:hAnsiTheme="minorHAnsi" w:cstheme="minorBidi"/>
            <w:noProof/>
            <w:sz w:val="22"/>
            <w:szCs w:val="22"/>
          </w:rPr>
          <w:tab/>
        </w:r>
        <w:r w:rsidRPr="005701E3">
          <w:rPr>
            <w:rStyle w:val="Hyperlink"/>
            <w:noProof/>
          </w:rPr>
          <w:t>Clarifications</w:t>
        </w:r>
        <w:r>
          <w:rPr>
            <w:noProof/>
            <w:webHidden/>
          </w:rPr>
          <w:tab/>
        </w:r>
        <w:r>
          <w:rPr>
            <w:noProof/>
            <w:webHidden/>
          </w:rPr>
          <w:fldChar w:fldCharType="begin"/>
        </w:r>
        <w:r>
          <w:rPr>
            <w:noProof/>
            <w:webHidden/>
          </w:rPr>
          <w:instrText xml:space="preserve"> PAGEREF _Toc494258644 \h </w:instrText>
        </w:r>
        <w:r>
          <w:rPr>
            <w:noProof/>
            <w:webHidden/>
          </w:rPr>
        </w:r>
        <w:r>
          <w:rPr>
            <w:noProof/>
            <w:webHidden/>
          </w:rPr>
          <w:fldChar w:fldCharType="separate"/>
        </w:r>
        <w:r>
          <w:rPr>
            <w:noProof/>
            <w:webHidden/>
          </w:rPr>
          <w:t>8</w:t>
        </w:r>
        <w:r>
          <w:rPr>
            <w:noProof/>
            <w:webHidden/>
          </w:rPr>
          <w:fldChar w:fldCharType="end"/>
        </w:r>
      </w:hyperlink>
    </w:p>
    <w:p w:rsidR="00835DC8" w:rsidRDefault="00835DC8">
      <w:pPr>
        <w:pStyle w:val="TOC3"/>
        <w:rPr>
          <w:rFonts w:asciiTheme="minorHAnsi" w:eastAsiaTheme="minorEastAsia" w:hAnsiTheme="minorHAnsi" w:cstheme="minorBidi"/>
          <w:noProof/>
          <w:sz w:val="22"/>
          <w:szCs w:val="22"/>
        </w:rPr>
      </w:pPr>
      <w:hyperlink w:anchor="_Toc494258645" w:history="1">
        <w:r w:rsidRPr="005701E3">
          <w:rPr>
            <w:rStyle w:val="Hyperlink"/>
            <w:noProof/>
          </w:rPr>
          <w:t>2.2.1</w:t>
        </w:r>
        <w:r>
          <w:rPr>
            <w:rFonts w:asciiTheme="minorHAnsi" w:eastAsiaTheme="minorEastAsia" w:hAnsiTheme="minorHAnsi" w:cstheme="minorBidi"/>
            <w:noProof/>
            <w:sz w:val="22"/>
            <w:szCs w:val="22"/>
          </w:rPr>
          <w:tab/>
        </w:r>
        <w:r w:rsidRPr="005701E3">
          <w:rPr>
            <w:rStyle w:val="Hyperlink"/>
            <w:noProof/>
          </w:rPr>
          <w:t>[W3C-POINTER] Section 9.1 The touch-action CSS property</w:t>
        </w:r>
        <w:r>
          <w:rPr>
            <w:noProof/>
            <w:webHidden/>
          </w:rPr>
          <w:tab/>
        </w:r>
        <w:r>
          <w:rPr>
            <w:noProof/>
            <w:webHidden/>
          </w:rPr>
          <w:fldChar w:fldCharType="begin"/>
        </w:r>
        <w:r>
          <w:rPr>
            <w:noProof/>
            <w:webHidden/>
          </w:rPr>
          <w:instrText xml:space="preserve"> PAGEREF _Toc494258645 \h </w:instrText>
        </w:r>
        <w:r>
          <w:rPr>
            <w:noProof/>
            <w:webHidden/>
          </w:rPr>
        </w:r>
        <w:r>
          <w:rPr>
            <w:noProof/>
            <w:webHidden/>
          </w:rPr>
          <w:fldChar w:fldCharType="separate"/>
        </w:r>
        <w:r>
          <w:rPr>
            <w:noProof/>
            <w:webHidden/>
          </w:rPr>
          <w:t>8</w:t>
        </w:r>
        <w:r>
          <w:rPr>
            <w:noProof/>
            <w:webHidden/>
          </w:rPr>
          <w:fldChar w:fldCharType="end"/>
        </w:r>
      </w:hyperlink>
    </w:p>
    <w:p w:rsidR="00835DC8" w:rsidRDefault="00835DC8">
      <w:pPr>
        <w:pStyle w:val="TOC3"/>
        <w:rPr>
          <w:rFonts w:asciiTheme="minorHAnsi" w:eastAsiaTheme="minorEastAsia" w:hAnsiTheme="minorHAnsi" w:cstheme="minorBidi"/>
          <w:noProof/>
          <w:sz w:val="22"/>
          <w:szCs w:val="22"/>
        </w:rPr>
      </w:pPr>
      <w:hyperlink w:anchor="_Toc494258646" w:history="1">
        <w:r w:rsidRPr="005701E3">
          <w:rPr>
            <w:rStyle w:val="Hyperlink"/>
            <w:noProof/>
          </w:rPr>
          <w:t>2.2.2</w:t>
        </w:r>
        <w:r>
          <w:rPr>
            <w:rFonts w:asciiTheme="minorHAnsi" w:eastAsiaTheme="minorEastAsia" w:hAnsiTheme="minorHAnsi" w:cstheme="minorBidi"/>
            <w:noProof/>
            <w:sz w:val="22"/>
            <w:szCs w:val="22"/>
          </w:rPr>
          <w:tab/>
        </w:r>
        <w:r w:rsidRPr="005701E3">
          <w:rPr>
            <w:rStyle w:val="Hyperlink"/>
            <w:noProof/>
          </w:rPr>
          <w:t>[W3C-POINTER] Section 11.1 Mapping for devices that support hover</w:t>
        </w:r>
        <w:r>
          <w:rPr>
            <w:noProof/>
            <w:webHidden/>
          </w:rPr>
          <w:tab/>
        </w:r>
        <w:r>
          <w:rPr>
            <w:noProof/>
            <w:webHidden/>
          </w:rPr>
          <w:fldChar w:fldCharType="begin"/>
        </w:r>
        <w:r>
          <w:rPr>
            <w:noProof/>
            <w:webHidden/>
          </w:rPr>
          <w:instrText xml:space="preserve"> PAGEREF _Toc494258646 \h </w:instrText>
        </w:r>
        <w:r>
          <w:rPr>
            <w:noProof/>
            <w:webHidden/>
          </w:rPr>
        </w:r>
        <w:r>
          <w:rPr>
            <w:noProof/>
            <w:webHidden/>
          </w:rPr>
          <w:fldChar w:fldCharType="separate"/>
        </w:r>
        <w:r>
          <w:rPr>
            <w:noProof/>
            <w:webHidden/>
          </w:rPr>
          <w:t>9</w:t>
        </w:r>
        <w:r>
          <w:rPr>
            <w:noProof/>
            <w:webHidden/>
          </w:rPr>
          <w:fldChar w:fldCharType="end"/>
        </w:r>
      </w:hyperlink>
    </w:p>
    <w:p w:rsidR="00835DC8" w:rsidRDefault="00835DC8">
      <w:pPr>
        <w:pStyle w:val="TOC3"/>
        <w:rPr>
          <w:rFonts w:asciiTheme="minorHAnsi" w:eastAsiaTheme="minorEastAsia" w:hAnsiTheme="minorHAnsi" w:cstheme="minorBidi"/>
          <w:noProof/>
          <w:sz w:val="22"/>
          <w:szCs w:val="22"/>
        </w:rPr>
      </w:pPr>
      <w:hyperlink w:anchor="_Toc494258647" w:history="1">
        <w:r w:rsidRPr="005701E3">
          <w:rPr>
            <w:rStyle w:val="Hyperlink"/>
            <w:noProof/>
          </w:rPr>
          <w:t>2.2.3</w:t>
        </w:r>
        <w:r>
          <w:rPr>
            <w:rFonts w:asciiTheme="minorHAnsi" w:eastAsiaTheme="minorEastAsia" w:hAnsiTheme="minorHAnsi" w:cstheme="minorBidi"/>
            <w:noProof/>
            <w:sz w:val="22"/>
            <w:szCs w:val="22"/>
          </w:rPr>
          <w:tab/>
        </w:r>
        <w:r w:rsidRPr="005701E3">
          <w:rPr>
            <w:rStyle w:val="Hyperlink"/>
            <w:noProof/>
          </w:rPr>
          <w:t>[W3C-POINTER] Section 11.2 Mapping for devices that do not support hover</w:t>
        </w:r>
        <w:r>
          <w:rPr>
            <w:noProof/>
            <w:webHidden/>
          </w:rPr>
          <w:tab/>
        </w:r>
        <w:r>
          <w:rPr>
            <w:noProof/>
            <w:webHidden/>
          </w:rPr>
          <w:fldChar w:fldCharType="begin"/>
        </w:r>
        <w:r>
          <w:rPr>
            <w:noProof/>
            <w:webHidden/>
          </w:rPr>
          <w:instrText xml:space="preserve"> PAGEREF _Toc494258647 \h </w:instrText>
        </w:r>
        <w:r>
          <w:rPr>
            <w:noProof/>
            <w:webHidden/>
          </w:rPr>
        </w:r>
        <w:r>
          <w:rPr>
            <w:noProof/>
            <w:webHidden/>
          </w:rPr>
          <w:fldChar w:fldCharType="separate"/>
        </w:r>
        <w:r>
          <w:rPr>
            <w:noProof/>
            <w:webHidden/>
          </w:rPr>
          <w:t>9</w:t>
        </w:r>
        <w:r>
          <w:rPr>
            <w:noProof/>
            <w:webHidden/>
          </w:rPr>
          <w:fldChar w:fldCharType="end"/>
        </w:r>
      </w:hyperlink>
    </w:p>
    <w:p w:rsidR="00835DC8" w:rsidRDefault="00835DC8">
      <w:pPr>
        <w:pStyle w:val="TOC2"/>
        <w:rPr>
          <w:rFonts w:asciiTheme="minorHAnsi" w:eastAsiaTheme="minorEastAsia" w:hAnsiTheme="minorHAnsi" w:cstheme="minorBidi"/>
          <w:noProof/>
          <w:sz w:val="22"/>
          <w:szCs w:val="22"/>
        </w:rPr>
      </w:pPr>
      <w:hyperlink w:anchor="_Toc494258648" w:history="1">
        <w:r w:rsidRPr="005701E3">
          <w:rPr>
            <w:rStyle w:val="Hyperlink"/>
            <w:noProof/>
          </w:rPr>
          <w:t>2.3</w:t>
        </w:r>
        <w:r>
          <w:rPr>
            <w:rFonts w:asciiTheme="minorHAnsi" w:eastAsiaTheme="minorEastAsia" w:hAnsiTheme="minorHAnsi" w:cstheme="minorBidi"/>
            <w:noProof/>
            <w:sz w:val="22"/>
            <w:szCs w:val="22"/>
          </w:rPr>
          <w:tab/>
        </w:r>
        <w:r w:rsidRPr="005701E3">
          <w:rPr>
            <w:rStyle w:val="Hyperlink"/>
            <w:noProof/>
          </w:rPr>
          <w:t>Extensions</w:t>
        </w:r>
        <w:r>
          <w:rPr>
            <w:noProof/>
            <w:webHidden/>
          </w:rPr>
          <w:tab/>
        </w:r>
        <w:r>
          <w:rPr>
            <w:noProof/>
            <w:webHidden/>
          </w:rPr>
          <w:fldChar w:fldCharType="begin"/>
        </w:r>
        <w:r>
          <w:rPr>
            <w:noProof/>
            <w:webHidden/>
          </w:rPr>
          <w:instrText xml:space="preserve"> PAGEREF _Toc494258648 \h </w:instrText>
        </w:r>
        <w:r>
          <w:rPr>
            <w:noProof/>
            <w:webHidden/>
          </w:rPr>
        </w:r>
        <w:r>
          <w:rPr>
            <w:noProof/>
            <w:webHidden/>
          </w:rPr>
          <w:fldChar w:fldCharType="separate"/>
        </w:r>
        <w:r>
          <w:rPr>
            <w:noProof/>
            <w:webHidden/>
          </w:rPr>
          <w:t>10</w:t>
        </w:r>
        <w:r>
          <w:rPr>
            <w:noProof/>
            <w:webHidden/>
          </w:rPr>
          <w:fldChar w:fldCharType="end"/>
        </w:r>
      </w:hyperlink>
    </w:p>
    <w:p w:rsidR="00835DC8" w:rsidRDefault="00835DC8">
      <w:pPr>
        <w:pStyle w:val="TOC3"/>
        <w:rPr>
          <w:rFonts w:asciiTheme="minorHAnsi" w:eastAsiaTheme="minorEastAsia" w:hAnsiTheme="minorHAnsi" w:cstheme="minorBidi"/>
          <w:noProof/>
          <w:sz w:val="22"/>
          <w:szCs w:val="22"/>
        </w:rPr>
      </w:pPr>
      <w:hyperlink w:anchor="_Toc494258649" w:history="1">
        <w:r w:rsidRPr="005701E3">
          <w:rPr>
            <w:rStyle w:val="Hyperlink"/>
            <w:noProof/>
          </w:rPr>
          <w:t>2.3.1</w:t>
        </w:r>
        <w:r>
          <w:rPr>
            <w:rFonts w:asciiTheme="minorHAnsi" w:eastAsiaTheme="minorEastAsia" w:hAnsiTheme="minorHAnsi" w:cstheme="minorBidi"/>
            <w:noProof/>
            <w:sz w:val="22"/>
            <w:szCs w:val="22"/>
          </w:rPr>
          <w:tab/>
        </w:r>
        <w:r w:rsidRPr="005701E3">
          <w:rPr>
            <w:rStyle w:val="Hyperlink"/>
            <w:noProof/>
          </w:rPr>
          <w:t>Additional Properties</w:t>
        </w:r>
        <w:r>
          <w:rPr>
            <w:noProof/>
            <w:webHidden/>
          </w:rPr>
          <w:tab/>
        </w:r>
        <w:r>
          <w:rPr>
            <w:noProof/>
            <w:webHidden/>
          </w:rPr>
          <w:fldChar w:fldCharType="begin"/>
        </w:r>
        <w:r>
          <w:rPr>
            <w:noProof/>
            <w:webHidden/>
          </w:rPr>
          <w:instrText xml:space="preserve"> PAGEREF _Toc494258649 \h </w:instrText>
        </w:r>
        <w:r>
          <w:rPr>
            <w:noProof/>
            <w:webHidden/>
          </w:rPr>
        </w:r>
        <w:r>
          <w:rPr>
            <w:noProof/>
            <w:webHidden/>
          </w:rPr>
          <w:fldChar w:fldCharType="separate"/>
        </w:r>
        <w:r>
          <w:rPr>
            <w:noProof/>
            <w:webHidden/>
          </w:rPr>
          <w:t>10</w:t>
        </w:r>
        <w:r>
          <w:rPr>
            <w:noProof/>
            <w:webHidden/>
          </w:rPr>
          <w:fldChar w:fldCharType="end"/>
        </w:r>
      </w:hyperlink>
    </w:p>
    <w:p w:rsidR="00835DC8" w:rsidRDefault="00835DC8">
      <w:pPr>
        <w:pStyle w:val="TOC4"/>
        <w:rPr>
          <w:rFonts w:asciiTheme="minorHAnsi" w:eastAsiaTheme="minorEastAsia" w:hAnsiTheme="minorHAnsi" w:cstheme="minorBidi"/>
          <w:noProof/>
          <w:sz w:val="22"/>
          <w:szCs w:val="22"/>
        </w:rPr>
      </w:pPr>
      <w:hyperlink w:anchor="_Toc494258650" w:history="1">
        <w:r w:rsidRPr="005701E3">
          <w:rPr>
            <w:rStyle w:val="Hyperlink"/>
            <w:noProof/>
          </w:rPr>
          <w:t>2.3.1.1</w:t>
        </w:r>
        <w:r>
          <w:rPr>
            <w:rFonts w:asciiTheme="minorHAnsi" w:eastAsiaTheme="minorEastAsia" w:hAnsiTheme="minorHAnsi" w:cstheme="minorBidi"/>
            <w:noProof/>
            <w:sz w:val="22"/>
            <w:szCs w:val="22"/>
          </w:rPr>
          <w:tab/>
        </w:r>
        <w:r w:rsidRPr="005701E3">
          <w:rPr>
            <w:rStyle w:val="Hyperlink"/>
            <w:noProof/>
          </w:rPr>
          <w:t>Attributes</w:t>
        </w:r>
        <w:r>
          <w:rPr>
            <w:noProof/>
            <w:webHidden/>
          </w:rPr>
          <w:tab/>
        </w:r>
        <w:r>
          <w:rPr>
            <w:noProof/>
            <w:webHidden/>
          </w:rPr>
          <w:fldChar w:fldCharType="begin"/>
        </w:r>
        <w:r>
          <w:rPr>
            <w:noProof/>
            <w:webHidden/>
          </w:rPr>
          <w:instrText xml:space="preserve"> PAGEREF _Toc494258650 \h </w:instrText>
        </w:r>
        <w:r>
          <w:rPr>
            <w:noProof/>
            <w:webHidden/>
          </w:rPr>
        </w:r>
        <w:r>
          <w:rPr>
            <w:noProof/>
            <w:webHidden/>
          </w:rPr>
          <w:fldChar w:fldCharType="separate"/>
        </w:r>
        <w:r>
          <w:rPr>
            <w:noProof/>
            <w:webHidden/>
          </w:rPr>
          <w:t>10</w:t>
        </w:r>
        <w:r>
          <w:rPr>
            <w:noProof/>
            <w:webHidden/>
          </w:rPr>
          <w:fldChar w:fldCharType="end"/>
        </w:r>
      </w:hyperlink>
    </w:p>
    <w:p w:rsidR="00835DC8" w:rsidRDefault="00835DC8">
      <w:pPr>
        <w:pStyle w:val="TOC5"/>
        <w:rPr>
          <w:rFonts w:asciiTheme="minorHAnsi" w:eastAsiaTheme="minorEastAsia" w:hAnsiTheme="minorHAnsi" w:cstheme="minorBidi"/>
          <w:noProof/>
          <w:sz w:val="22"/>
          <w:szCs w:val="22"/>
        </w:rPr>
      </w:pPr>
      <w:hyperlink w:anchor="_Toc494258651" w:history="1">
        <w:r w:rsidRPr="005701E3">
          <w:rPr>
            <w:rStyle w:val="Hyperlink"/>
            <w:noProof/>
          </w:rPr>
          <w:t>2.3.1.1.1</w:t>
        </w:r>
        <w:r>
          <w:rPr>
            <w:rFonts w:asciiTheme="minorHAnsi" w:eastAsiaTheme="minorEastAsia" w:hAnsiTheme="minorHAnsi" w:cstheme="minorBidi"/>
            <w:noProof/>
            <w:sz w:val="22"/>
            <w:szCs w:val="22"/>
          </w:rPr>
          <w:tab/>
        </w:r>
        <w:r w:rsidRPr="005701E3">
          <w:rPr>
            <w:rStyle w:val="Hyperlink"/>
            <w:noProof/>
          </w:rPr>
          <w:t>-ms-touch-action</w:t>
        </w:r>
        <w:r>
          <w:rPr>
            <w:noProof/>
            <w:webHidden/>
          </w:rPr>
          <w:tab/>
        </w:r>
        <w:r>
          <w:rPr>
            <w:noProof/>
            <w:webHidden/>
          </w:rPr>
          <w:fldChar w:fldCharType="begin"/>
        </w:r>
        <w:r>
          <w:rPr>
            <w:noProof/>
            <w:webHidden/>
          </w:rPr>
          <w:instrText xml:space="preserve"> PAGEREF _Toc494258651 \h </w:instrText>
        </w:r>
        <w:r>
          <w:rPr>
            <w:noProof/>
            <w:webHidden/>
          </w:rPr>
        </w:r>
        <w:r>
          <w:rPr>
            <w:noProof/>
            <w:webHidden/>
          </w:rPr>
          <w:fldChar w:fldCharType="separate"/>
        </w:r>
        <w:r>
          <w:rPr>
            <w:noProof/>
            <w:webHidden/>
          </w:rPr>
          <w:t>10</w:t>
        </w:r>
        <w:r>
          <w:rPr>
            <w:noProof/>
            <w:webHidden/>
          </w:rPr>
          <w:fldChar w:fldCharType="end"/>
        </w:r>
      </w:hyperlink>
    </w:p>
    <w:p w:rsidR="00835DC8" w:rsidRDefault="00835DC8">
      <w:pPr>
        <w:pStyle w:val="TOC5"/>
        <w:rPr>
          <w:rFonts w:asciiTheme="minorHAnsi" w:eastAsiaTheme="minorEastAsia" w:hAnsiTheme="minorHAnsi" w:cstheme="minorBidi"/>
          <w:noProof/>
          <w:sz w:val="22"/>
          <w:szCs w:val="22"/>
        </w:rPr>
      </w:pPr>
      <w:hyperlink w:anchor="_Toc494258652" w:history="1">
        <w:r w:rsidRPr="005701E3">
          <w:rPr>
            <w:rStyle w:val="Hyperlink"/>
            <w:noProof/>
          </w:rPr>
          <w:t>2.3.1.1.2</w:t>
        </w:r>
        <w:r>
          <w:rPr>
            <w:rFonts w:asciiTheme="minorHAnsi" w:eastAsiaTheme="minorEastAsia" w:hAnsiTheme="minorHAnsi" w:cstheme="minorBidi"/>
            <w:noProof/>
            <w:sz w:val="22"/>
            <w:szCs w:val="22"/>
          </w:rPr>
          <w:tab/>
        </w:r>
        <w:r w:rsidRPr="005701E3">
          <w:rPr>
            <w:rStyle w:val="Hyperlink"/>
            <w:noProof/>
          </w:rPr>
          <w:t>-ms-touch-select</w:t>
        </w:r>
        <w:r>
          <w:rPr>
            <w:noProof/>
            <w:webHidden/>
          </w:rPr>
          <w:tab/>
        </w:r>
        <w:r>
          <w:rPr>
            <w:noProof/>
            <w:webHidden/>
          </w:rPr>
          <w:fldChar w:fldCharType="begin"/>
        </w:r>
        <w:r>
          <w:rPr>
            <w:noProof/>
            <w:webHidden/>
          </w:rPr>
          <w:instrText xml:space="preserve"> PAGEREF _Toc494258652 \h </w:instrText>
        </w:r>
        <w:r>
          <w:rPr>
            <w:noProof/>
            <w:webHidden/>
          </w:rPr>
        </w:r>
        <w:r>
          <w:rPr>
            <w:noProof/>
            <w:webHidden/>
          </w:rPr>
          <w:fldChar w:fldCharType="separate"/>
        </w:r>
        <w:r>
          <w:rPr>
            <w:noProof/>
            <w:webHidden/>
          </w:rPr>
          <w:t>11</w:t>
        </w:r>
        <w:r>
          <w:rPr>
            <w:noProof/>
            <w:webHidden/>
          </w:rPr>
          <w:fldChar w:fldCharType="end"/>
        </w:r>
      </w:hyperlink>
    </w:p>
    <w:p w:rsidR="00835DC8" w:rsidRDefault="00835DC8">
      <w:pPr>
        <w:pStyle w:val="TOC2"/>
        <w:rPr>
          <w:rFonts w:asciiTheme="minorHAnsi" w:eastAsiaTheme="minorEastAsia" w:hAnsiTheme="minorHAnsi" w:cstheme="minorBidi"/>
          <w:noProof/>
          <w:sz w:val="22"/>
          <w:szCs w:val="22"/>
        </w:rPr>
      </w:pPr>
      <w:hyperlink w:anchor="_Toc494258653" w:history="1">
        <w:r w:rsidRPr="005701E3">
          <w:rPr>
            <w:rStyle w:val="Hyperlink"/>
            <w:noProof/>
          </w:rPr>
          <w:t>2.4</w:t>
        </w:r>
        <w:r>
          <w:rPr>
            <w:rFonts w:asciiTheme="minorHAnsi" w:eastAsiaTheme="minorEastAsia" w:hAnsiTheme="minorHAnsi" w:cstheme="minorBidi"/>
            <w:noProof/>
            <w:sz w:val="22"/>
            <w:szCs w:val="22"/>
          </w:rPr>
          <w:tab/>
        </w:r>
        <w:r w:rsidRPr="005701E3">
          <w:rPr>
            <w:rStyle w:val="Hyperlink"/>
            <w:noProof/>
          </w:rPr>
          <w:t>Error Handling</w:t>
        </w:r>
        <w:r>
          <w:rPr>
            <w:noProof/>
            <w:webHidden/>
          </w:rPr>
          <w:tab/>
        </w:r>
        <w:r>
          <w:rPr>
            <w:noProof/>
            <w:webHidden/>
          </w:rPr>
          <w:fldChar w:fldCharType="begin"/>
        </w:r>
        <w:r>
          <w:rPr>
            <w:noProof/>
            <w:webHidden/>
          </w:rPr>
          <w:instrText xml:space="preserve"> PAGEREF _Toc494258653 \h </w:instrText>
        </w:r>
        <w:r>
          <w:rPr>
            <w:noProof/>
            <w:webHidden/>
          </w:rPr>
        </w:r>
        <w:r>
          <w:rPr>
            <w:noProof/>
            <w:webHidden/>
          </w:rPr>
          <w:fldChar w:fldCharType="separate"/>
        </w:r>
        <w:r>
          <w:rPr>
            <w:noProof/>
            <w:webHidden/>
          </w:rPr>
          <w:t>12</w:t>
        </w:r>
        <w:r>
          <w:rPr>
            <w:noProof/>
            <w:webHidden/>
          </w:rPr>
          <w:fldChar w:fldCharType="end"/>
        </w:r>
      </w:hyperlink>
    </w:p>
    <w:p w:rsidR="00835DC8" w:rsidRDefault="00835DC8">
      <w:pPr>
        <w:pStyle w:val="TOC2"/>
        <w:rPr>
          <w:rFonts w:asciiTheme="minorHAnsi" w:eastAsiaTheme="minorEastAsia" w:hAnsiTheme="minorHAnsi" w:cstheme="minorBidi"/>
          <w:noProof/>
          <w:sz w:val="22"/>
          <w:szCs w:val="22"/>
        </w:rPr>
      </w:pPr>
      <w:hyperlink w:anchor="_Toc494258654" w:history="1">
        <w:r w:rsidRPr="005701E3">
          <w:rPr>
            <w:rStyle w:val="Hyperlink"/>
            <w:noProof/>
          </w:rPr>
          <w:t>2.5</w:t>
        </w:r>
        <w:r>
          <w:rPr>
            <w:rFonts w:asciiTheme="minorHAnsi" w:eastAsiaTheme="minorEastAsia" w:hAnsiTheme="minorHAnsi" w:cstheme="minorBidi"/>
            <w:noProof/>
            <w:sz w:val="22"/>
            <w:szCs w:val="22"/>
          </w:rPr>
          <w:tab/>
        </w:r>
        <w:r w:rsidRPr="005701E3">
          <w:rPr>
            <w:rStyle w:val="Hyperlink"/>
            <w:noProof/>
          </w:rPr>
          <w:t>Security</w:t>
        </w:r>
        <w:r>
          <w:rPr>
            <w:noProof/>
            <w:webHidden/>
          </w:rPr>
          <w:tab/>
        </w:r>
        <w:r>
          <w:rPr>
            <w:noProof/>
            <w:webHidden/>
          </w:rPr>
          <w:fldChar w:fldCharType="begin"/>
        </w:r>
        <w:r>
          <w:rPr>
            <w:noProof/>
            <w:webHidden/>
          </w:rPr>
          <w:instrText xml:space="preserve"> PAGEREF _Toc494258654 \h </w:instrText>
        </w:r>
        <w:r>
          <w:rPr>
            <w:noProof/>
            <w:webHidden/>
          </w:rPr>
        </w:r>
        <w:r>
          <w:rPr>
            <w:noProof/>
            <w:webHidden/>
          </w:rPr>
          <w:fldChar w:fldCharType="separate"/>
        </w:r>
        <w:r>
          <w:rPr>
            <w:noProof/>
            <w:webHidden/>
          </w:rPr>
          <w:t>12</w:t>
        </w:r>
        <w:r>
          <w:rPr>
            <w:noProof/>
            <w:webHidden/>
          </w:rPr>
          <w:fldChar w:fldCharType="end"/>
        </w:r>
      </w:hyperlink>
    </w:p>
    <w:p w:rsidR="00835DC8" w:rsidRDefault="00835DC8">
      <w:pPr>
        <w:pStyle w:val="TOC1"/>
        <w:rPr>
          <w:rFonts w:asciiTheme="minorHAnsi" w:eastAsiaTheme="minorEastAsia" w:hAnsiTheme="minorHAnsi" w:cstheme="minorBidi"/>
          <w:b w:val="0"/>
          <w:bCs w:val="0"/>
          <w:noProof/>
          <w:sz w:val="22"/>
          <w:szCs w:val="22"/>
        </w:rPr>
      </w:pPr>
      <w:hyperlink w:anchor="_Toc494258655" w:history="1">
        <w:r w:rsidRPr="005701E3">
          <w:rPr>
            <w:rStyle w:val="Hyperlink"/>
            <w:noProof/>
          </w:rPr>
          <w:t>3</w:t>
        </w:r>
        <w:r>
          <w:rPr>
            <w:rFonts w:asciiTheme="minorHAnsi" w:eastAsiaTheme="minorEastAsia" w:hAnsiTheme="minorHAnsi" w:cstheme="minorBidi"/>
            <w:b w:val="0"/>
            <w:bCs w:val="0"/>
            <w:noProof/>
            <w:sz w:val="22"/>
            <w:szCs w:val="22"/>
          </w:rPr>
          <w:tab/>
        </w:r>
        <w:r w:rsidRPr="005701E3">
          <w:rPr>
            <w:rStyle w:val="Hyperlink"/>
            <w:noProof/>
          </w:rPr>
          <w:t>Change Tracking</w:t>
        </w:r>
        <w:r>
          <w:rPr>
            <w:noProof/>
            <w:webHidden/>
          </w:rPr>
          <w:tab/>
        </w:r>
        <w:r>
          <w:rPr>
            <w:noProof/>
            <w:webHidden/>
          </w:rPr>
          <w:fldChar w:fldCharType="begin"/>
        </w:r>
        <w:r>
          <w:rPr>
            <w:noProof/>
            <w:webHidden/>
          </w:rPr>
          <w:instrText xml:space="preserve"> PAGEREF _Toc494258655 \h </w:instrText>
        </w:r>
        <w:r>
          <w:rPr>
            <w:noProof/>
            <w:webHidden/>
          </w:rPr>
        </w:r>
        <w:r>
          <w:rPr>
            <w:noProof/>
            <w:webHidden/>
          </w:rPr>
          <w:fldChar w:fldCharType="separate"/>
        </w:r>
        <w:r>
          <w:rPr>
            <w:noProof/>
            <w:webHidden/>
          </w:rPr>
          <w:t>13</w:t>
        </w:r>
        <w:r>
          <w:rPr>
            <w:noProof/>
            <w:webHidden/>
          </w:rPr>
          <w:fldChar w:fldCharType="end"/>
        </w:r>
      </w:hyperlink>
    </w:p>
    <w:p w:rsidR="00835DC8" w:rsidRDefault="00835DC8">
      <w:pPr>
        <w:pStyle w:val="TOC1"/>
        <w:rPr>
          <w:rFonts w:asciiTheme="minorHAnsi" w:eastAsiaTheme="minorEastAsia" w:hAnsiTheme="minorHAnsi" w:cstheme="minorBidi"/>
          <w:b w:val="0"/>
          <w:bCs w:val="0"/>
          <w:noProof/>
          <w:sz w:val="22"/>
          <w:szCs w:val="22"/>
        </w:rPr>
      </w:pPr>
      <w:hyperlink w:anchor="_Toc494258656" w:history="1">
        <w:r w:rsidRPr="005701E3">
          <w:rPr>
            <w:rStyle w:val="Hyperlink"/>
            <w:noProof/>
          </w:rPr>
          <w:t>4</w:t>
        </w:r>
        <w:r>
          <w:rPr>
            <w:rFonts w:asciiTheme="minorHAnsi" w:eastAsiaTheme="minorEastAsia" w:hAnsiTheme="minorHAnsi" w:cstheme="minorBidi"/>
            <w:b w:val="0"/>
            <w:bCs w:val="0"/>
            <w:noProof/>
            <w:sz w:val="22"/>
            <w:szCs w:val="22"/>
          </w:rPr>
          <w:tab/>
        </w:r>
        <w:r w:rsidRPr="005701E3">
          <w:rPr>
            <w:rStyle w:val="Hyperlink"/>
            <w:noProof/>
          </w:rPr>
          <w:t>Index</w:t>
        </w:r>
        <w:r>
          <w:rPr>
            <w:noProof/>
            <w:webHidden/>
          </w:rPr>
          <w:tab/>
        </w:r>
        <w:r>
          <w:rPr>
            <w:noProof/>
            <w:webHidden/>
          </w:rPr>
          <w:fldChar w:fldCharType="begin"/>
        </w:r>
        <w:r>
          <w:rPr>
            <w:noProof/>
            <w:webHidden/>
          </w:rPr>
          <w:instrText xml:space="preserve"> PAGEREF _Toc494258656 \h </w:instrText>
        </w:r>
        <w:r>
          <w:rPr>
            <w:noProof/>
            <w:webHidden/>
          </w:rPr>
        </w:r>
        <w:r>
          <w:rPr>
            <w:noProof/>
            <w:webHidden/>
          </w:rPr>
          <w:fldChar w:fldCharType="separate"/>
        </w:r>
        <w:r>
          <w:rPr>
            <w:noProof/>
            <w:webHidden/>
          </w:rPr>
          <w:t>14</w:t>
        </w:r>
        <w:r>
          <w:rPr>
            <w:noProof/>
            <w:webHidden/>
          </w:rPr>
          <w:fldChar w:fldCharType="end"/>
        </w:r>
      </w:hyperlink>
    </w:p>
    <w:p w:rsidR="005B07F7" w:rsidRDefault="00835DC8">
      <w:r>
        <w:fldChar w:fldCharType="end"/>
      </w:r>
    </w:p>
    <w:p w:rsidR="005B07F7" w:rsidRDefault="00835DC8">
      <w:pPr>
        <w:pStyle w:val="Heading1"/>
      </w:pPr>
      <w:bookmarkStart w:id="1" w:name="section_8d1d6b645ddb4b6e9a629d518985b2e5"/>
      <w:bookmarkStart w:id="2" w:name="_Toc494258629"/>
      <w:r>
        <w:lastRenderedPageBreak/>
        <w:t>Introduct</w:t>
      </w:r>
      <w:r>
        <w:t>ion</w:t>
      </w:r>
      <w:bookmarkEnd w:id="1"/>
      <w:bookmarkEnd w:id="2"/>
      <w:r>
        <w:fldChar w:fldCharType="begin"/>
      </w:r>
      <w:r>
        <w:instrText xml:space="preserve"> XE "Introduction" </w:instrText>
      </w:r>
      <w:r>
        <w:fldChar w:fldCharType="end"/>
      </w:r>
    </w:p>
    <w:p w:rsidR="005B07F7" w:rsidRDefault="00835DC8">
      <w:r>
        <w:t xml:space="preserve">This document describes the level of support provided by Microsoft web browsers for the W3C </w:t>
      </w:r>
      <w:r>
        <w:rPr>
          <w:i/>
        </w:rPr>
        <w:t>Pointer Events</w:t>
      </w:r>
      <w:r>
        <w:t xml:space="preserve"> specification </w:t>
      </w:r>
      <w:hyperlink r:id="rId15">
        <w:r>
          <w:rPr>
            <w:rStyle w:val="Hyperlink"/>
          </w:rPr>
          <w:t>[W3C-POINTER]</w:t>
        </w:r>
      </w:hyperlink>
      <w:r>
        <w:t>, published 23 February 2015. T</w:t>
      </w:r>
      <w:r>
        <w:t>he [W3C-POINTER] specification defines events and related interfaces for handling hardware agnostic pointer input from devices including a mouse, pen, and touchscreen.</w:t>
      </w:r>
    </w:p>
    <w:p w:rsidR="005B07F7" w:rsidRDefault="00835DC8">
      <w:pPr>
        <w:pStyle w:val="Heading2"/>
      </w:pPr>
      <w:bookmarkStart w:id="3" w:name="section_d5c0f2afc6b7400da5fac7e5d343b27b"/>
      <w:bookmarkStart w:id="4" w:name="_Toc494258630"/>
      <w:r>
        <w:t>Glossary</w:t>
      </w:r>
      <w:bookmarkEnd w:id="3"/>
      <w:bookmarkEnd w:id="4"/>
      <w:r>
        <w:fldChar w:fldCharType="begin"/>
      </w:r>
      <w:r>
        <w:instrText xml:space="preserve"> XE "Glossary" </w:instrText>
      </w:r>
      <w:r>
        <w:fldChar w:fldCharType="end"/>
      </w:r>
    </w:p>
    <w:p w:rsidR="005B07F7" w:rsidRDefault="00835DC8">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B07F7" w:rsidRDefault="00835DC8">
      <w:pPr>
        <w:pStyle w:val="Heading2"/>
      </w:pPr>
      <w:bookmarkStart w:id="5" w:name="section_62e4d7fbde1142b782011808591b8b37"/>
      <w:bookmarkStart w:id="6" w:name="_Toc494258631"/>
      <w:r>
        <w:t>References</w:t>
      </w:r>
      <w:bookmarkEnd w:id="5"/>
      <w:bookmarkEnd w:id="6"/>
    </w:p>
    <w:p w:rsidR="005B07F7" w:rsidRDefault="00835DC8">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5B07F7" w:rsidRDefault="00835DC8">
      <w:pPr>
        <w:pStyle w:val="Heading3"/>
      </w:pPr>
      <w:bookmarkStart w:id="7" w:name="section_922dcd4834a349bf8c73de32875c064e"/>
      <w:bookmarkStart w:id="8" w:name="_Toc49425863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B07F7" w:rsidRDefault="00835DC8">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5B07F7" w:rsidRDefault="00835DC8">
      <w:pPr>
        <w:spacing w:after="200"/>
      </w:pPr>
      <w:r>
        <w:t xml:space="preserve">[RFC2119] Bradner, S., "Key words for use in RFCs to Indicate Requirement Levels", BCP 14, RFC 2119, March 1997, </w:t>
      </w:r>
      <w:hyperlink r:id="rId19">
        <w:r>
          <w:rPr>
            <w:rStyle w:val="Hyperlink"/>
          </w:rPr>
          <w:t>http://www.rfc-editor.org/rfc/rfc2119.</w:t>
        </w:r>
        <w:r>
          <w:rPr>
            <w:rStyle w:val="Hyperlink"/>
          </w:rPr>
          <w:t>txt</w:t>
        </w:r>
      </w:hyperlink>
    </w:p>
    <w:p w:rsidR="005B07F7" w:rsidRDefault="00835DC8">
      <w:pPr>
        <w:spacing w:after="200"/>
      </w:pPr>
      <w:r>
        <w:t xml:space="preserve">[W3C-POINTER] World Wide Web Consortium, "Pointer Events", W3C Recommendation 24 February 2015, </w:t>
      </w:r>
      <w:hyperlink r:id="rId20">
        <w:r>
          <w:rPr>
            <w:rStyle w:val="Hyperlink"/>
          </w:rPr>
          <w:t>http://www.w3.org/TR/2015/REC-pointerevents-20150224/</w:t>
        </w:r>
      </w:hyperlink>
    </w:p>
    <w:p w:rsidR="005B07F7" w:rsidRDefault="00835DC8">
      <w:pPr>
        <w:pStyle w:val="Heading3"/>
      </w:pPr>
      <w:bookmarkStart w:id="9" w:name="section_86dd5eee871d41429676b41ab33199e4"/>
      <w:bookmarkStart w:id="10" w:name="_Toc494258633"/>
      <w:r>
        <w:t>Informative References</w:t>
      </w:r>
      <w:bookmarkEnd w:id="9"/>
      <w:bookmarkEnd w:id="10"/>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5B07F7" w:rsidRDefault="00835DC8">
      <w:pPr>
        <w:spacing w:after="200"/>
      </w:pPr>
      <w:r>
        <w:t>[MS-CSS21E] Microsoft Corporation, "</w:t>
      </w:r>
      <w:hyperlink r:id="rId21" w:anchor="Section_410044a186ab4fadad89f8a72e646ad9">
        <w:r>
          <w:rPr>
            <w:rStyle w:val="Hyperlink"/>
          </w:rPr>
          <w:t>Internet Explorer Extensions to Cascading Style Sheets (CSS) 2.1 and DOM Level 2 Style Spe</w:t>
        </w:r>
        <w:r>
          <w:rPr>
            <w:rStyle w:val="Hyperlink"/>
          </w:rPr>
          <w:t>cifications</w:t>
        </w:r>
      </w:hyperlink>
      <w:r>
        <w:t>".</w:t>
      </w:r>
    </w:p>
    <w:p w:rsidR="005B07F7" w:rsidRDefault="00835DC8">
      <w:pPr>
        <w:pStyle w:val="Heading2"/>
      </w:pPr>
      <w:bookmarkStart w:id="11" w:name="section_c9c51544f48340d58e71778006816533"/>
      <w:bookmarkStart w:id="12" w:name="_Toc494258634"/>
      <w:r>
        <w:t>Microsoft Implementations</w:t>
      </w:r>
      <w:bookmarkEnd w:id="11"/>
      <w:bookmarkEnd w:id="12"/>
    </w:p>
    <w:p w:rsidR="005B07F7" w:rsidRDefault="00835DC8">
      <w:r>
        <w:t xml:space="preserve">The following Microsoft web browser versions implement some portion of the </w:t>
      </w:r>
      <w:hyperlink r:id="rId22">
        <w:r>
          <w:rPr>
            <w:rStyle w:val="Hyperlink"/>
          </w:rPr>
          <w:t>[W3C-POINTER]</w:t>
        </w:r>
      </w:hyperlink>
      <w:r>
        <w:t xml:space="preserve"> specification:</w:t>
      </w:r>
    </w:p>
    <w:p w:rsidR="005B07F7" w:rsidRDefault="00835DC8">
      <w:pPr>
        <w:pStyle w:val="ListParagraph"/>
        <w:numPr>
          <w:ilvl w:val="0"/>
          <w:numId w:val="47"/>
        </w:numPr>
      </w:pPr>
      <w:r>
        <w:t xml:space="preserve">Windows Internet Explorer 10 </w:t>
      </w:r>
    </w:p>
    <w:p w:rsidR="005B07F7" w:rsidRDefault="00835DC8">
      <w:pPr>
        <w:pStyle w:val="ListParagraph"/>
        <w:numPr>
          <w:ilvl w:val="0"/>
          <w:numId w:val="47"/>
        </w:numPr>
      </w:pPr>
      <w:r>
        <w:t>Internet Explore</w:t>
      </w:r>
      <w:r>
        <w:t xml:space="preserve">r 11 </w:t>
      </w:r>
    </w:p>
    <w:p w:rsidR="005B07F7" w:rsidRDefault="00835DC8">
      <w:pPr>
        <w:pStyle w:val="ListParagraph"/>
        <w:numPr>
          <w:ilvl w:val="0"/>
          <w:numId w:val="47"/>
        </w:numPr>
      </w:pPr>
      <w:r>
        <w:t xml:space="preserve">Internet Explorer 11 for Windows 10 </w:t>
      </w:r>
    </w:p>
    <w:p w:rsidR="005B07F7" w:rsidRDefault="00835DC8">
      <w:pPr>
        <w:pStyle w:val="ListParagraph"/>
        <w:numPr>
          <w:ilvl w:val="0"/>
          <w:numId w:val="47"/>
        </w:numPr>
      </w:pPr>
      <w:r>
        <w:t xml:space="preserve">Microsoft Edge </w:t>
      </w:r>
    </w:p>
    <w:p w:rsidR="005B07F7" w:rsidRDefault="00835DC8">
      <w:r>
        <w:t>Each browser version may implement multiple document rendering modes. The modes vary from one to another in support of the standard. The following table lists the document modes supported by each b</w:t>
      </w:r>
      <w:r>
        <w:t>rowser version.</w:t>
      </w:r>
    </w:p>
    <w:tbl>
      <w:tblPr>
        <w:tblStyle w:val="Table-ShadedHeaderIndented"/>
        <w:tblW w:w="0" w:type="auto"/>
        <w:tblLook w:val="04A0" w:firstRow="1" w:lastRow="0" w:firstColumn="1" w:lastColumn="0" w:noHBand="0" w:noVBand="1"/>
      </w:tblPr>
      <w:tblGrid>
        <w:gridCol w:w="3168"/>
        <w:gridCol w:w="3168"/>
      </w:tblGrid>
      <w:tr w:rsidR="005B07F7" w:rsidTr="005B07F7">
        <w:trPr>
          <w:cnfStyle w:val="100000000000" w:firstRow="1" w:lastRow="0" w:firstColumn="0" w:lastColumn="0" w:oddVBand="0" w:evenVBand="0" w:oddHBand="0" w:evenHBand="0" w:firstRowFirstColumn="0" w:firstRowLastColumn="0" w:lastRowFirstColumn="0" w:lastRowLastColumn="0"/>
          <w:tblHeader/>
        </w:trPr>
        <w:tc>
          <w:tcPr>
            <w:tcW w:w="3168" w:type="dxa"/>
          </w:tcPr>
          <w:p w:rsidR="005B07F7" w:rsidRDefault="00835DC8">
            <w:pPr>
              <w:pStyle w:val="TableHeaderText"/>
            </w:pPr>
            <w:r>
              <w:t>Browser Version</w:t>
            </w:r>
          </w:p>
        </w:tc>
        <w:tc>
          <w:tcPr>
            <w:tcW w:w="3168" w:type="dxa"/>
          </w:tcPr>
          <w:p w:rsidR="005B07F7" w:rsidRDefault="00835DC8">
            <w:pPr>
              <w:pStyle w:val="TableHeaderText"/>
            </w:pPr>
            <w:r>
              <w:t>Document Modes Supported</w:t>
            </w:r>
          </w:p>
        </w:tc>
      </w:tr>
      <w:tr w:rsidR="005B07F7" w:rsidTr="005B07F7">
        <w:tc>
          <w:tcPr>
            <w:tcW w:w="3168" w:type="dxa"/>
          </w:tcPr>
          <w:p w:rsidR="005B07F7" w:rsidRDefault="00835DC8">
            <w:pPr>
              <w:pStyle w:val="TableBodyText"/>
            </w:pPr>
            <w:r>
              <w:t>Internet Explorer 10</w:t>
            </w:r>
          </w:p>
        </w:tc>
        <w:tc>
          <w:tcPr>
            <w:tcW w:w="3168" w:type="dxa"/>
          </w:tcPr>
          <w:p w:rsidR="005B07F7" w:rsidRDefault="00835DC8">
            <w:pPr>
              <w:pStyle w:val="TableBodyText"/>
            </w:pPr>
            <w:r>
              <w:t>Quirks Mode</w:t>
            </w:r>
          </w:p>
          <w:p w:rsidR="005B07F7" w:rsidRDefault="00835DC8">
            <w:pPr>
              <w:pStyle w:val="TableBodyText"/>
            </w:pPr>
            <w:r>
              <w:lastRenderedPageBreak/>
              <w:t>IE7 Mode</w:t>
            </w:r>
          </w:p>
          <w:p w:rsidR="005B07F7" w:rsidRDefault="00835DC8">
            <w:pPr>
              <w:pStyle w:val="TableBodyText"/>
            </w:pPr>
            <w:r>
              <w:t>IE8 Mode</w:t>
            </w:r>
          </w:p>
          <w:p w:rsidR="005B07F7" w:rsidRDefault="00835DC8">
            <w:pPr>
              <w:pStyle w:val="TableBodyText"/>
            </w:pPr>
            <w:r>
              <w:t>IE9 Mode</w:t>
            </w:r>
          </w:p>
          <w:p w:rsidR="005B07F7" w:rsidRDefault="00835DC8">
            <w:pPr>
              <w:pStyle w:val="TableBodyText"/>
            </w:pPr>
            <w:r>
              <w:t>IE10 Mode</w:t>
            </w:r>
          </w:p>
        </w:tc>
      </w:tr>
      <w:tr w:rsidR="005B07F7" w:rsidTr="005B07F7">
        <w:tc>
          <w:tcPr>
            <w:tcW w:w="3168" w:type="dxa"/>
          </w:tcPr>
          <w:p w:rsidR="005B07F7" w:rsidRDefault="00835DC8">
            <w:pPr>
              <w:pStyle w:val="TableBodyText"/>
            </w:pPr>
            <w:r>
              <w:lastRenderedPageBreak/>
              <w:t>Internet Explorer 11</w:t>
            </w:r>
          </w:p>
        </w:tc>
        <w:tc>
          <w:tcPr>
            <w:tcW w:w="3168" w:type="dxa"/>
          </w:tcPr>
          <w:p w:rsidR="005B07F7" w:rsidRDefault="00835DC8">
            <w:pPr>
              <w:pStyle w:val="TableBodyText"/>
            </w:pPr>
            <w:r>
              <w:t>Quirks Mode</w:t>
            </w:r>
          </w:p>
          <w:p w:rsidR="005B07F7" w:rsidRDefault="00835DC8">
            <w:pPr>
              <w:pStyle w:val="TableBodyText"/>
            </w:pPr>
            <w:r>
              <w:t>IE7 Mode</w:t>
            </w:r>
          </w:p>
          <w:p w:rsidR="005B07F7" w:rsidRDefault="00835DC8">
            <w:pPr>
              <w:pStyle w:val="TableBodyText"/>
            </w:pPr>
            <w:r>
              <w:t>IE8 Mode</w:t>
            </w:r>
          </w:p>
          <w:p w:rsidR="005B07F7" w:rsidRDefault="00835DC8">
            <w:pPr>
              <w:pStyle w:val="TableBodyText"/>
            </w:pPr>
            <w:r>
              <w:t>IE9 Mode</w:t>
            </w:r>
          </w:p>
          <w:p w:rsidR="005B07F7" w:rsidRDefault="00835DC8">
            <w:pPr>
              <w:pStyle w:val="TableBodyText"/>
            </w:pPr>
            <w:r>
              <w:t>IE10 Mode</w:t>
            </w:r>
          </w:p>
          <w:p w:rsidR="005B07F7" w:rsidRDefault="00835DC8">
            <w:pPr>
              <w:pStyle w:val="TableBodyText"/>
            </w:pPr>
            <w:r>
              <w:t>IE11 Mode</w:t>
            </w:r>
          </w:p>
        </w:tc>
      </w:tr>
      <w:tr w:rsidR="005B07F7" w:rsidTr="005B07F7">
        <w:tc>
          <w:tcPr>
            <w:tcW w:w="3168" w:type="dxa"/>
          </w:tcPr>
          <w:p w:rsidR="005B07F7" w:rsidRDefault="00835DC8">
            <w:pPr>
              <w:pStyle w:val="TableBodyText"/>
            </w:pPr>
            <w:r>
              <w:t>Internet Explorer 11 for Windows 10</w:t>
            </w:r>
          </w:p>
        </w:tc>
        <w:tc>
          <w:tcPr>
            <w:tcW w:w="3168" w:type="dxa"/>
          </w:tcPr>
          <w:p w:rsidR="005B07F7" w:rsidRDefault="00835DC8">
            <w:pPr>
              <w:pStyle w:val="TableBodyText"/>
            </w:pPr>
            <w:r>
              <w:t xml:space="preserve">Quirks </w:t>
            </w:r>
            <w:r>
              <w:t>Mode</w:t>
            </w:r>
          </w:p>
          <w:p w:rsidR="005B07F7" w:rsidRDefault="00835DC8">
            <w:pPr>
              <w:pStyle w:val="TableBodyText"/>
            </w:pPr>
            <w:r>
              <w:t>IE7 Mode</w:t>
            </w:r>
          </w:p>
          <w:p w:rsidR="005B07F7" w:rsidRDefault="00835DC8">
            <w:pPr>
              <w:pStyle w:val="TableBodyText"/>
            </w:pPr>
            <w:r>
              <w:t>IE8 Mode</w:t>
            </w:r>
          </w:p>
          <w:p w:rsidR="005B07F7" w:rsidRDefault="00835DC8">
            <w:pPr>
              <w:pStyle w:val="TableBodyText"/>
            </w:pPr>
            <w:r>
              <w:t>IE9 Mode</w:t>
            </w:r>
          </w:p>
          <w:p w:rsidR="005B07F7" w:rsidRDefault="00835DC8">
            <w:pPr>
              <w:pStyle w:val="TableBodyText"/>
            </w:pPr>
            <w:r>
              <w:t>IE10 Mode</w:t>
            </w:r>
          </w:p>
          <w:p w:rsidR="005B07F7" w:rsidRDefault="00835DC8">
            <w:pPr>
              <w:pStyle w:val="TableBodyText"/>
            </w:pPr>
            <w:r>
              <w:t>IE11 Mode</w:t>
            </w:r>
          </w:p>
        </w:tc>
      </w:tr>
      <w:tr w:rsidR="005B07F7" w:rsidTr="005B07F7">
        <w:tc>
          <w:tcPr>
            <w:tcW w:w="3168" w:type="dxa"/>
          </w:tcPr>
          <w:p w:rsidR="005B07F7" w:rsidRDefault="00835DC8">
            <w:pPr>
              <w:pStyle w:val="TableBodyText"/>
            </w:pPr>
            <w:r>
              <w:t xml:space="preserve">Microsoft Edge </w:t>
            </w:r>
          </w:p>
        </w:tc>
        <w:tc>
          <w:tcPr>
            <w:tcW w:w="3168" w:type="dxa"/>
          </w:tcPr>
          <w:p w:rsidR="005B07F7" w:rsidRDefault="00835DC8">
            <w:pPr>
              <w:pStyle w:val="TableBodyText"/>
            </w:pPr>
            <w:r>
              <w:t>EdgeHTML Mode</w:t>
            </w:r>
          </w:p>
        </w:tc>
      </w:tr>
    </w:tbl>
    <w:p w:rsidR="005B07F7" w:rsidRDefault="00835DC8">
      <w:r>
        <w:t xml:space="preserve">For each variation presented in this document there is a list of the document modes and browser versions that exhibit the behavior described by the variation. All </w:t>
      </w:r>
      <w:r>
        <w:t>combinations of modes and versions that are not listed conform to the specification. For example, the following list for a variation indicates that the variation exists in three document modes in all browser versions that support these modes:</w:t>
      </w:r>
    </w:p>
    <w:p w:rsidR="005B07F7" w:rsidRDefault="00835DC8">
      <w:pPr>
        <w:ind w:left="720"/>
      </w:pPr>
      <w:r>
        <w:rPr>
          <w:i/>
        </w:rPr>
        <w:t xml:space="preserve">Quirks Mode, </w:t>
      </w:r>
      <w:r>
        <w:rPr>
          <w:i/>
        </w:rPr>
        <w:t>IE7 Mode, and IE8 Mode (All Versions)</w:t>
      </w:r>
    </w:p>
    <w:p w:rsidR="005B07F7" w:rsidRDefault="00835DC8">
      <w:pPr>
        <w:pStyle w:val="Heading2"/>
      </w:pPr>
      <w:bookmarkStart w:id="13" w:name="section_0fe57e26118841d4917ed71e6b283b23"/>
      <w:bookmarkStart w:id="14" w:name="_Toc494258635"/>
      <w:r>
        <w:t>Standards Support Requirements</w:t>
      </w:r>
      <w:bookmarkEnd w:id="13"/>
      <w:bookmarkEnd w:id="14"/>
    </w:p>
    <w:p w:rsidR="005B07F7" w:rsidRDefault="00835DC8">
      <w:pPr>
        <w:spacing w:after="225"/>
        <w:textAlignment w:val="top"/>
      </w:pPr>
      <w:r>
        <w:t xml:space="preserve">To conform to </w:t>
      </w:r>
      <w:hyperlink r:id="rId23">
        <w:r>
          <w:rPr>
            <w:rStyle w:val="Hyperlink"/>
          </w:rPr>
          <w:t>[W3C-POINTER]</w:t>
        </w:r>
      </w:hyperlink>
      <w:r>
        <w:t>, a user agent must implement all required portions of the specification. Any optional portion</w:t>
      </w:r>
      <w:r>
        <w:t xml:space="preserve">s that have been implemented must also be implemented as described by the specification. Normative language is usually used to define both required and optional portions. (For more information, see </w:t>
      </w:r>
      <w:hyperlink r:id="rId24">
        <w:r>
          <w:rPr>
            <w:rStyle w:val="Hyperlink"/>
          </w:rPr>
          <w:t>[RFC2119]</w:t>
        </w:r>
      </w:hyperlink>
      <w:r>
        <w:t>.)</w:t>
      </w:r>
    </w:p>
    <w:p w:rsidR="005B07F7" w:rsidRDefault="00835DC8">
      <w:pPr>
        <w:spacing w:after="225"/>
        <w:textAlignment w:val="top"/>
      </w:pPr>
      <w:r>
        <w:t>The following table lists the sections of [W3C-POINTER]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B07F7" w:rsidTr="005B07F7">
        <w:trPr>
          <w:cnfStyle w:val="100000000000" w:firstRow="1" w:lastRow="0" w:firstColumn="0" w:lastColumn="0" w:oddVBand="0" w:evenVBand="0" w:oddHBand="0" w:evenHBand="0" w:firstRowFirstColumn="0" w:firstRowLastColumn="0" w:lastRowFirstColumn="0" w:lastRowLastColumn="0"/>
          <w:tblHeader/>
        </w:trPr>
        <w:tc>
          <w:tcPr>
            <w:tcW w:w="3168" w:type="dxa"/>
          </w:tcPr>
          <w:p w:rsidR="005B07F7" w:rsidRDefault="00835DC8">
            <w:pPr>
              <w:pStyle w:val="TableHeaderText"/>
            </w:pPr>
            <w:r>
              <w:t>Sections</w:t>
            </w:r>
          </w:p>
        </w:tc>
        <w:tc>
          <w:tcPr>
            <w:tcW w:w="3168" w:type="dxa"/>
          </w:tcPr>
          <w:p w:rsidR="005B07F7" w:rsidRDefault="00835DC8">
            <w:pPr>
              <w:pStyle w:val="TableHeaderText"/>
            </w:pPr>
            <w:r>
              <w:t>Normative/Informative</w:t>
            </w:r>
          </w:p>
        </w:tc>
      </w:tr>
      <w:tr w:rsidR="005B07F7" w:rsidTr="005B07F7">
        <w:trPr>
          <w:trHeight w:val="285"/>
        </w:trPr>
        <w:tc>
          <w:tcPr>
            <w:tcW w:w="3168" w:type="dxa"/>
          </w:tcPr>
          <w:p w:rsidR="005B07F7" w:rsidRDefault="00835DC8">
            <w:pPr>
              <w:pStyle w:val="TableBodyText"/>
            </w:pPr>
            <w:r>
              <w:t>1</w:t>
            </w:r>
          </w:p>
        </w:tc>
        <w:tc>
          <w:tcPr>
            <w:tcW w:w="3168" w:type="dxa"/>
          </w:tcPr>
          <w:p w:rsidR="005B07F7" w:rsidRDefault="00835DC8">
            <w:pPr>
              <w:pStyle w:val="TableBodyText"/>
            </w:pPr>
            <w:r>
              <w:t>Informative</w:t>
            </w:r>
          </w:p>
        </w:tc>
      </w:tr>
      <w:tr w:rsidR="005B07F7" w:rsidTr="005B07F7">
        <w:tc>
          <w:tcPr>
            <w:tcW w:w="3168" w:type="dxa"/>
          </w:tcPr>
          <w:p w:rsidR="005B07F7" w:rsidRDefault="00835DC8">
            <w:pPr>
              <w:pStyle w:val="TableBodyText"/>
            </w:pPr>
            <w:r>
              <w:t>2</w:t>
            </w:r>
          </w:p>
        </w:tc>
        <w:tc>
          <w:tcPr>
            <w:tcW w:w="3168" w:type="dxa"/>
          </w:tcPr>
          <w:p w:rsidR="005B07F7" w:rsidRDefault="00835DC8">
            <w:pPr>
              <w:pStyle w:val="TableBodyText"/>
            </w:pPr>
            <w:r>
              <w:t>Normative</w:t>
            </w:r>
          </w:p>
        </w:tc>
      </w:tr>
      <w:tr w:rsidR="005B07F7" w:rsidTr="005B07F7">
        <w:tc>
          <w:tcPr>
            <w:tcW w:w="3168" w:type="dxa"/>
          </w:tcPr>
          <w:p w:rsidR="005B07F7" w:rsidRDefault="00835DC8">
            <w:pPr>
              <w:pStyle w:val="TableBodyText"/>
            </w:pPr>
            <w:r>
              <w:t>3,4</w:t>
            </w:r>
          </w:p>
        </w:tc>
        <w:tc>
          <w:tcPr>
            <w:tcW w:w="3168" w:type="dxa"/>
          </w:tcPr>
          <w:p w:rsidR="005B07F7" w:rsidRDefault="00835DC8">
            <w:pPr>
              <w:pStyle w:val="TableBodyText"/>
            </w:pPr>
            <w:r>
              <w:t>Informative</w:t>
            </w:r>
          </w:p>
        </w:tc>
      </w:tr>
      <w:tr w:rsidR="005B07F7" w:rsidTr="005B07F7">
        <w:tc>
          <w:tcPr>
            <w:tcW w:w="3168" w:type="dxa"/>
          </w:tcPr>
          <w:p w:rsidR="005B07F7" w:rsidRDefault="00835DC8">
            <w:pPr>
              <w:pStyle w:val="TableBodyText"/>
            </w:pPr>
            <w:r>
              <w:t>5-11</w:t>
            </w:r>
          </w:p>
        </w:tc>
        <w:tc>
          <w:tcPr>
            <w:tcW w:w="3168" w:type="dxa"/>
          </w:tcPr>
          <w:p w:rsidR="005B07F7" w:rsidRDefault="00835DC8">
            <w:pPr>
              <w:pStyle w:val="TableBodyText"/>
            </w:pPr>
            <w:r>
              <w:t>Normative</w:t>
            </w:r>
          </w:p>
        </w:tc>
      </w:tr>
    </w:tbl>
    <w:p w:rsidR="005B07F7" w:rsidRDefault="005B07F7"/>
    <w:p w:rsidR="005B07F7" w:rsidRDefault="00835DC8">
      <w:pPr>
        <w:pStyle w:val="Heading2"/>
      </w:pPr>
      <w:bookmarkStart w:id="15" w:name="section_23d92be41354498c9e74c65482dfc0ac"/>
      <w:bookmarkStart w:id="16" w:name="_Toc494258636"/>
      <w:r>
        <w:t>Notation</w:t>
      </w:r>
      <w:bookmarkEnd w:id="15"/>
      <w:bookmarkEnd w:id="16"/>
    </w:p>
    <w:p w:rsidR="005B07F7" w:rsidRDefault="00835DC8">
      <w:r>
        <w:t xml:space="preserve">The following </w:t>
      </w:r>
      <w:r>
        <w:t>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5B07F7" w:rsidTr="005B07F7">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B07F7" w:rsidRDefault="00835DC8">
            <w:pPr>
              <w:pStyle w:val="Packetdiagramheaderrow"/>
              <w:spacing w:before="60" w:after="60"/>
              <w:rPr>
                <w:b/>
              </w:rPr>
            </w:pPr>
            <w:r>
              <w:rPr>
                <w:b/>
              </w:rPr>
              <w:lastRenderedPageBreak/>
              <w:t>Notation</w:t>
            </w:r>
          </w:p>
        </w:tc>
        <w:tc>
          <w:tcPr>
            <w:tcW w:w="0" w:type="auto"/>
            <w:hideMark/>
          </w:tcPr>
          <w:p w:rsidR="005B07F7" w:rsidRDefault="00835DC8">
            <w:pPr>
              <w:pStyle w:val="Packetdiagramheaderrow"/>
              <w:spacing w:before="60" w:after="60"/>
              <w:rPr>
                <w:b/>
              </w:rPr>
            </w:pPr>
            <w:r>
              <w:rPr>
                <w:b/>
              </w:rPr>
              <w:t>Explanation</w:t>
            </w:r>
          </w:p>
        </w:tc>
      </w:tr>
      <w:tr w:rsidR="005B07F7" w:rsidTr="005B07F7">
        <w:tc>
          <w:tcPr>
            <w:tcW w:w="493" w:type="pct"/>
            <w:hideMark/>
          </w:tcPr>
          <w:p w:rsidR="005B07F7" w:rsidRDefault="00835DC8">
            <w:pPr>
              <w:pStyle w:val="Packetdiagramtext"/>
              <w:spacing w:before="60" w:after="60"/>
            </w:pPr>
            <w:r>
              <w:t>C####</w:t>
            </w:r>
          </w:p>
        </w:tc>
        <w:tc>
          <w:tcPr>
            <w:tcW w:w="0" w:type="auto"/>
            <w:hideMark/>
          </w:tcPr>
          <w:p w:rsidR="005B07F7" w:rsidRDefault="00835DC8">
            <w:pPr>
              <w:pStyle w:val="Packetdiagramtext"/>
              <w:spacing w:before="60" w:after="60"/>
            </w:pPr>
            <w:r>
              <w:t>This identifies a clarification of ambiguity in the target specification. This i</w:t>
            </w:r>
            <w:r>
              <w:t>ncludes imprecise statements, omitted information, discrepancies, and errata. This does not include data formatting clarifications.</w:t>
            </w:r>
          </w:p>
        </w:tc>
      </w:tr>
      <w:tr w:rsidR="005B07F7" w:rsidTr="005B07F7">
        <w:tc>
          <w:tcPr>
            <w:tcW w:w="493" w:type="pct"/>
            <w:hideMark/>
          </w:tcPr>
          <w:p w:rsidR="005B07F7" w:rsidRDefault="00835DC8">
            <w:pPr>
              <w:pStyle w:val="Packetdiagramtext"/>
              <w:spacing w:before="60" w:after="60"/>
            </w:pPr>
            <w:r>
              <w:t>V####</w:t>
            </w:r>
          </w:p>
        </w:tc>
        <w:tc>
          <w:tcPr>
            <w:tcW w:w="0" w:type="auto"/>
            <w:hideMark/>
          </w:tcPr>
          <w:p w:rsidR="005B07F7" w:rsidRDefault="00835DC8">
            <w:pPr>
              <w:pStyle w:val="Packetdiagramtext"/>
              <w:spacing w:before="60" w:after="60"/>
            </w:pPr>
            <w:r>
              <w:t xml:space="preserve">This identifies an intended point of variability in the target specification such as the use of MAY, SHOULD, or RECOMMENDED. (See </w:t>
            </w:r>
            <w:hyperlink r:id="rId25">
              <w:r>
                <w:rPr>
                  <w:rStyle w:val="Hyperlink"/>
                </w:rPr>
                <w:t>[RFC2119]</w:t>
              </w:r>
            </w:hyperlink>
            <w:r>
              <w:t>.) This does not include extensibility points.</w:t>
            </w:r>
          </w:p>
        </w:tc>
      </w:tr>
      <w:tr w:rsidR="005B07F7" w:rsidTr="005B07F7">
        <w:tc>
          <w:tcPr>
            <w:tcW w:w="493" w:type="pct"/>
            <w:hideMark/>
          </w:tcPr>
          <w:p w:rsidR="005B07F7" w:rsidRDefault="00835DC8">
            <w:pPr>
              <w:pStyle w:val="Packetdiagramtext"/>
              <w:spacing w:before="60" w:after="60"/>
            </w:pPr>
            <w:r>
              <w:t>E###</w:t>
            </w:r>
            <w:r>
              <w:t>#</w:t>
            </w:r>
          </w:p>
        </w:tc>
        <w:tc>
          <w:tcPr>
            <w:tcW w:w="0" w:type="auto"/>
            <w:hideMark/>
          </w:tcPr>
          <w:p w:rsidR="005B07F7" w:rsidRDefault="00835DC8">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5B07F7" w:rsidRDefault="00835DC8">
      <w:r>
        <w:t xml:space="preserve">For document mode and browser version notation, see also section </w:t>
      </w:r>
      <w:hyperlink w:anchor="Section_c9c51544f48340d58e71778006816533" w:history="1">
        <w:r>
          <w:rPr>
            <w:rStyle w:val="Hyperlink"/>
          </w:rPr>
          <w:t>1.3</w:t>
        </w:r>
      </w:hyperlink>
      <w:r>
        <w:t>.</w:t>
      </w:r>
    </w:p>
    <w:p w:rsidR="005B07F7" w:rsidRDefault="00835DC8">
      <w:pPr>
        <w:pStyle w:val="Heading1"/>
      </w:pPr>
      <w:bookmarkStart w:id="17" w:name="section_fab5ad22736c44a1bfd5bb75db390e2b"/>
      <w:bookmarkStart w:id="18" w:name="_Toc494258637"/>
      <w:r>
        <w:lastRenderedPageBreak/>
        <w:t>Standards Support Statements</w:t>
      </w:r>
      <w:bookmarkEnd w:id="17"/>
      <w:bookmarkEnd w:id="18"/>
    </w:p>
    <w:p w:rsidR="005B07F7" w:rsidRDefault="00835DC8">
      <w:r>
        <w:t xml:space="preserve">This section contains all variations, clarifications, and extensions for the Microsoft implementation of </w:t>
      </w:r>
      <w:hyperlink r:id="rId26">
        <w:r>
          <w:rPr>
            <w:rStyle w:val="Hyperlink"/>
          </w:rPr>
          <w:t>[W3C-POINTER]</w:t>
        </w:r>
      </w:hyperlink>
      <w:r>
        <w:t xml:space="preserve">. </w:t>
      </w:r>
    </w:p>
    <w:p w:rsidR="005B07F7" w:rsidRDefault="00835DC8">
      <w:pPr>
        <w:pStyle w:val="ListParagraph"/>
        <w:numPr>
          <w:ilvl w:val="0"/>
          <w:numId w:val="48"/>
        </w:numPr>
      </w:pPr>
      <w:r>
        <w:t xml:space="preserve">Section </w:t>
      </w:r>
      <w:hyperlink w:anchor="Section_28908274ac904a52bd5c1242fadeec95" w:history="1">
        <w:r>
          <w:rPr>
            <w:rStyle w:val="Hyperlink"/>
          </w:rPr>
          <w:t>2.1</w:t>
        </w:r>
      </w:hyperlink>
      <w:r>
        <w:t xml:space="preserve"> describes normative variations from the MUST requirements of the specification. </w:t>
      </w:r>
    </w:p>
    <w:p w:rsidR="005B07F7" w:rsidRDefault="00835DC8">
      <w:pPr>
        <w:pStyle w:val="ListParagraph"/>
        <w:numPr>
          <w:ilvl w:val="0"/>
          <w:numId w:val="48"/>
        </w:numPr>
      </w:pPr>
      <w:r>
        <w:t xml:space="preserve">Section </w:t>
      </w:r>
      <w:hyperlink w:anchor="Section_2e2320e2630d463e8767d786eeafe2c3" w:history="1">
        <w:r>
          <w:rPr>
            <w:rStyle w:val="Hyperlink"/>
          </w:rPr>
          <w:t>2.2</w:t>
        </w:r>
      </w:hyperlink>
      <w:r>
        <w:t xml:space="preserve"> describe</w:t>
      </w:r>
      <w:r>
        <w:t>s clarifications of the MAY and SHOULD requirements.</w:t>
      </w:r>
    </w:p>
    <w:p w:rsidR="005B07F7" w:rsidRDefault="00835DC8">
      <w:pPr>
        <w:pStyle w:val="ListParagraph"/>
        <w:numPr>
          <w:ilvl w:val="0"/>
          <w:numId w:val="48"/>
        </w:numPr>
      </w:pPr>
      <w:r>
        <w:t xml:space="preserve">Section </w:t>
      </w:r>
      <w:hyperlink w:anchor="Section_02fa6a3fc17047248ac33bdca2c8d38e" w:history="1">
        <w:r>
          <w:rPr>
            <w:rStyle w:val="Hyperlink"/>
          </w:rPr>
          <w:t>2.3</w:t>
        </w:r>
      </w:hyperlink>
      <w:r>
        <w:t xml:space="preserve"> describes extensions to the requirements. </w:t>
      </w:r>
    </w:p>
    <w:p w:rsidR="005B07F7" w:rsidRDefault="00835DC8">
      <w:pPr>
        <w:pStyle w:val="ListParagraph"/>
        <w:numPr>
          <w:ilvl w:val="0"/>
          <w:numId w:val="48"/>
        </w:numPr>
      </w:pPr>
      <w:r>
        <w:t xml:space="preserve">Section </w:t>
      </w:r>
      <w:hyperlink w:anchor="Section_26d8cbaf5ce740c4b8af36c03c24e5ac" w:history="1">
        <w:r>
          <w:rPr>
            <w:rStyle w:val="Hyperlink"/>
          </w:rPr>
          <w:t>2.4</w:t>
        </w:r>
      </w:hyperlink>
      <w:r>
        <w:t xml:space="preserve"> considers error </w:t>
      </w:r>
      <w:r>
        <w:t xml:space="preserve">handling aspects of the implementation. </w:t>
      </w:r>
    </w:p>
    <w:p w:rsidR="005B07F7" w:rsidRDefault="00835DC8">
      <w:pPr>
        <w:pStyle w:val="ListParagraph"/>
        <w:numPr>
          <w:ilvl w:val="0"/>
          <w:numId w:val="48"/>
        </w:numPr>
      </w:pPr>
      <w:r>
        <w:t xml:space="preserve">Section </w:t>
      </w:r>
      <w:hyperlink w:anchor="Section_8cb76432b24747598236b74af29edfa5" w:history="1">
        <w:r>
          <w:rPr>
            <w:rStyle w:val="Hyperlink"/>
          </w:rPr>
          <w:t>2.5</w:t>
        </w:r>
      </w:hyperlink>
      <w:r>
        <w:t xml:space="preserve"> considers security aspects of the implementation.</w:t>
      </w:r>
    </w:p>
    <w:p w:rsidR="005B07F7" w:rsidRDefault="00835DC8">
      <w:pPr>
        <w:pStyle w:val="Heading2"/>
      </w:pPr>
      <w:bookmarkStart w:id="19" w:name="section_28908274ac904a52bd5c1242fadeec95"/>
      <w:bookmarkStart w:id="20" w:name="_Toc494258638"/>
      <w:r>
        <w:t>Normative Variations</w:t>
      </w:r>
      <w:bookmarkEnd w:id="19"/>
      <w:bookmarkEnd w:id="20"/>
    </w:p>
    <w:p w:rsidR="005B07F7" w:rsidRDefault="00835DC8">
      <w:r>
        <w:t>The following subsections describe normative variations from the MUST re</w:t>
      </w:r>
      <w:r>
        <w:t xml:space="preserve">quirements of </w:t>
      </w:r>
      <w:hyperlink r:id="rId27">
        <w:r>
          <w:rPr>
            <w:rStyle w:val="Hyperlink"/>
          </w:rPr>
          <w:t>[W3C-POINTER]</w:t>
        </w:r>
      </w:hyperlink>
      <w:r>
        <w:t xml:space="preserve">. </w:t>
      </w:r>
    </w:p>
    <w:p w:rsidR="005B07F7" w:rsidRDefault="00835DC8">
      <w:pPr>
        <w:pStyle w:val="Heading3"/>
      </w:pPr>
      <w:bookmarkStart w:id="21" w:name="section_843293eb11111111a9463f3592f91b1e"/>
      <w:bookmarkStart w:id="22" w:name="_Toc494258639"/>
      <w:r>
        <w:t>[W3C-POINTER] Section 5.2.8 The pointercancel event</w:t>
      </w:r>
      <w:bookmarkEnd w:id="21"/>
      <w:bookmarkEnd w:id="22"/>
    </w:p>
    <w:p w:rsidR="005B07F7" w:rsidRDefault="00835DC8">
      <w:r>
        <w:t>V0001: The pointercancel event returns null</w:t>
      </w:r>
    </w:p>
    <w:p w:rsidR="005B07F7" w:rsidRDefault="00835DC8">
      <w:r>
        <w:t>The specification states:</w:t>
      </w:r>
    </w:p>
    <w:p w:rsidR="005B07F7" w:rsidRDefault="00835DC8">
      <w:pPr>
        <w:pStyle w:val="Code"/>
      </w:pPr>
      <w:r>
        <w:t xml:space="preserve">After firing the pointercancel event, </w:t>
      </w:r>
      <w:r>
        <w:t xml:space="preserve">a user agent must also fire a pointer event named </w:t>
      </w:r>
    </w:p>
    <w:p w:rsidR="005B07F7" w:rsidRDefault="00835DC8">
      <w:pPr>
        <w:pStyle w:val="Code"/>
      </w:pPr>
      <w:r>
        <w:t>pointerout followed by firing a pointer event named pointerleave.</w:t>
      </w:r>
    </w:p>
    <w:p w:rsidR="005B07F7" w:rsidRDefault="00835DC8">
      <w:r>
        <w:rPr>
          <w:b/>
          <w:i/>
        </w:rPr>
        <w:t>IE11 Mode (All versions)</w:t>
      </w:r>
    </w:p>
    <w:p w:rsidR="005B07F7" w:rsidRDefault="00835DC8">
      <w:r>
        <w:t xml:space="preserve">The </w:t>
      </w:r>
      <w:r>
        <w:rPr>
          <w:rStyle w:val="InlineCode"/>
        </w:rPr>
        <w:t>pointercancel</w:t>
      </w:r>
      <w:r>
        <w:t xml:space="preserve"> event incorrectly returns a null value when </w:t>
      </w:r>
      <w:r>
        <w:rPr>
          <w:rStyle w:val="InlineCode"/>
        </w:rPr>
        <w:t>pointerout</w:t>
      </w:r>
      <w:r>
        <w:t xml:space="preserve"> fires.</w:t>
      </w:r>
    </w:p>
    <w:p w:rsidR="005B07F7" w:rsidRDefault="005B07F7"/>
    <w:p w:rsidR="005B07F7" w:rsidRDefault="00835DC8">
      <w:pPr>
        <w:pStyle w:val="Heading3"/>
      </w:pPr>
      <w:bookmarkStart w:id="23" w:name="section_d01b7a461111111187c73fea4311a422"/>
      <w:bookmarkStart w:id="24" w:name="_Toc494258640"/>
      <w:r>
        <w:t>[W3C-POINTER] Section 5.2.9 The pointerout event</w:t>
      </w:r>
      <w:bookmarkEnd w:id="23"/>
      <w:bookmarkEnd w:id="24"/>
    </w:p>
    <w:p w:rsidR="005B07F7" w:rsidRDefault="00835DC8">
      <w:r>
        <w:t>V0002: The pointercancel event returns null</w:t>
      </w:r>
    </w:p>
    <w:p w:rsidR="005B07F7" w:rsidRDefault="00835DC8">
      <w:r>
        <w:t>The specification states:</w:t>
      </w:r>
    </w:p>
    <w:p w:rsidR="005B07F7" w:rsidRDefault="00835DC8">
      <w:pPr>
        <w:pStyle w:val="Code"/>
      </w:pPr>
      <w:r>
        <w:t>After firing the pointercancel event (see pointercancel).</w:t>
      </w:r>
    </w:p>
    <w:p w:rsidR="005B07F7" w:rsidRDefault="00835DC8">
      <w:r>
        <w:rPr>
          <w:b/>
          <w:i/>
        </w:rPr>
        <w:t>IE11 Mode (All versions)</w:t>
      </w:r>
    </w:p>
    <w:p w:rsidR="005B07F7" w:rsidRDefault="00835DC8">
      <w:r>
        <w:t xml:space="preserve">The </w:t>
      </w:r>
      <w:r>
        <w:rPr>
          <w:rStyle w:val="InlineCode"/>
        </w:rPr>
        <w:t>pointercancel</w:t>
      </w:r>
      <w:r>
        <w:t xml:space="preserve"> event incorrectly returns a null val</w:t>
      </w:r>
      <w:r>
        <w:t xml:space="preserve">ue when </w:t>
      </w:r>
      <w:r>
        <w:rPr>
          <w:rStyle w:val="InlineCode"/>
        </w:rPr>
        <w:t>pointerout</w:t>
      </w:r>
      <w:r>
        <w:t xml:space="preserve"> fires.</w:t>
      </w:r>
    </w:p>
    <w:p w:rsidR="005B07F7" w:rsidRDefault="005B07F7"/>
    <w:p w:rsidR="005B07F7" w:rsidRDefault="00835DC8">
      <w:pPr>
        <w:pStyle w:val="Heading3"/>
      </w:pPr>
      <w:bookmarkStart w:id="25" w:name="section_e2322027111111119904e18977546a59"/>
      <w:bookmarkStart w:id="26" w:name="_Toc494258641"/>
      <w:r>
        <w:t>[W3C-POINTER] Section 5.2.10 The pointerleave event</w:t>
      </w:r>
      <w:bookmarkEnd w:id="25"/>
      <w:bookmarkEnd w:id="26"/>
    </w:p>
    <w:p w:rsidR="005B07F7" w:rsidRDefault="00835DC8">
      <w:r>
        <w:t>V0003: The pointercancel event returns null</w:t>
      </w:r>
    </w:p>
    <w:p w:rsidR="005B07F7" w:rsidRDefault="00835DC8">
      <w:r>
        <w:t>The specification states:</w:t>
      </w:r>
    </w:p>
    <w:p w:rsidR="005B07F7" w:rsidRDefault="00835DC8">
      <w:pPr>
        <w:pStyle w:val="Code"/>
      </w:pPr>
      <w:r>
        <w:lastRenderedPageBreak/>
        <w:t xml:space="preserve">A user agent must fire a pointer event named pointerleave when a pointing device is moved </w:t>
      </w:r>
    </w:p>
    <w:p w:rsidR="005B07F7" w:rsidRDefault="00835DC8">
      <w:pPr>
        <w:pStyle w:val="Code"/>
      </w:pPr>
      <w:r>
        <w:t xml:space="preserve">out of the hit test boundaries of an element and all of its descendants, including as a </w:t>
      </w:r>
    </w:p>
    <w:p w:rsidR="005B07F7" w:rsidRDefault="00835DC8">
      <w:pPr>
        <w:pStyle w:val="Code"/>
      </w:pPr>
      <w:r>
        <w:t xml:space="preserve">result of a pointerup and pointercancel events from a device that does not support hover </w:t>
      </w:r>
    </w:p>
    <w:p w:rsidR="005B07F7" w:rsidRDefault="00835DC8">
      <w:pPr>
        <w:pStyle w:val="Code"/>
      </w:pPr>
      <w:r>
        <w:t>(see pointerup and pointercancel).</w:t>
      </w:r>
    </w:p>
    <w:p w:rsidR="005B07F7" w:rsidRDefault="00835DC8">
      <w:r>
        <w:rPr>
          <w:b/>
          <w:i/>
        </w:rPr>
        <w:t>IE11 Mode (All versions)</w:t>
      </w:r>
    </w:p>
    <w:p w:rsidR="005B07F7" w:rsidRDefault="00835DC8">
      <w:r>
        <w:t xml:space="preserve">The </w:t>
      </w:r>
      <w:r>
        <w:rPr>
          <w:rStyle w:val="InlineCode"/>
        </w:rPr>
        <w:t>pointercancel</w:t>
      </w:r>
      <w:r>
        <w:t xml:space="preserve"> event incorrectly returns a </w:t>
      </w:r>
      <w:r>
        <w:rPr>
          <w:rStyle w:val="InlineCode"/>
        </w:rPr>
        <w:t>null</w:t>
      </w:r>
      <w:r>
        <w:t xml:space="preserve"> value when </w:t>
      </w:r>
      <w:r>
        <w:rPr>
          <w:rStyle w:val="InlineCode"/>
        </w:rPr>
        <w:t>pointerleave</w:t>
      </w:r>
      <w:r>
        <w:t xml:space="preserve"> fires.</w:t>
      </w:r>
    </w:p>
    <w:p w:rsidR="005B07F7" w:rsidRDefault="005B07F7"/>
    <w:p w:rsidR="005B07F7" w:rsidRDefault="00835DC8">
      <w:pPr>
        <w:pStyle w:val="Heading3"/>
      </w:pPr>
      <w:bookmarkStart w:id="27" w:name="section_4951852c11111111a605e934c29809e9"/>
      <w:bookmarkStart w:id="28" w:name="_Toc494258642"/>
      <w:r>
        <w:t>[W3C-POINTER] Section 5.2.12 The lostpointercapture event</w:t>
      </w:r>
      <w:bookmarkEnd w:id="27"/>
      <w:bookmarkEnd w:id="28"/>
    </w:p>
    <w:p w:rsidR="005B07F7" w:rsidRDefault="00835DC8">
      <w:r>
        <w:t>V0004: The lostpointercapture event is not fired</w:t>
      </w:r>
    </w:p>
    <w:p w:rsidR="005B07F7" w:rsidRDefault="00835DC8">
      <w:r>
        <w:t>The specification states:</w:t>
      </w:r>
    </w:p>
    <w:p w:rsidR="005B07F7" w:rsidRDefault="00835DC8">
      <w:pPr>
        <w:pStyle w:val="Code"/>
      </w:pPr>
      <w:r>
        <w:t>A user agent MUST fire a pointer event named lostpointerc</w:t>
      </w:r>
      <w:r>
        <w:t xml:space="preserve">apture after pointer capture is </w:t>
      </w:r>
    </w:p>
    <w:p w:rsidR="005B07F7" w:rsidRDefault="00835DC8">
      <w:pPr>
        <w:pStyle w:val="Code"/>
      </w:pPr>
      <w:r>
        <w:t xml:space="preserve">released for a pointer. This event MUST be fired prior to any subsequent events for the </w:t>
      </w:r>
    </w:p>
    <w:p w:rsidR="005B07F7" w:rsidRDefault="00835DC8">
      <w:pPr>
        <w:pStyle w:val="Code"/>
      </w:pPr>
      <w:r>
        <w:t xml:space="preserve">pointer after capture was released. This event is fired at the element from which pointer </w:t>
      </w:r>
    </w:p>
    <w:p w:rsidR="005B07F7" w:rsidRDefault="00835DC8">
      <w:pPr>
        <w:pStyle w:val="Code"/>
      </w:pPr>
      <w:r>
        <w:t>capture was removed.</w:t>
      </w:r>
    </w:p>
    <w:p w:rsidR="005B07F7" w:rsidRDefault="00835DC8">
      <w:r>
        <w:rPr>
          <w:b/>
          <w:i/>
        </w:rPr>
        <w:t>IE11 Mode (All version</w:t>
      </w:r>
      <w:r>
        <w:rPr>
          <w:b/>
          <w:i/>
        </w:rPr>
        <w:t>s)</w:t>
      </w:r>
    </w:p>
    <w:p w:rsidR="005B07F7" w:rsidRDefault="00835DC8">
      <w:r>
        <w:t xml:space="preserve">The </w:t>
      </w:r>
      <w:r>
        <w:rPr>
          <w:rStyle w:val="InlineCode"/>
        </w:rPr>
        <w:t>lostpointercapture</w:t>
      </w:r>
      <w:r>
        <w:t xml:space="preserve"> event is not fired from the element that fired the event.</w:t>
      </w:r>
    </w:p>
    <w:p w:rsidR="005B07F7" w:rsidRDefault="005B07F7"/>
    <w:p w:rsidR="005B07F7" w:rsidRDefault="00835DC8">
      <w:pPr>
        <w:pStyle w:val="Heading3"/>
      </w:pPr>
      <w:bookmarkStart w:id="29" w:name="section_443ec2d511111111ad91ba562c6a7872"/>
      <w:bookmarkStart w:id="30" w:name="_Toc494258643"/>
      <w:r>
        <w:t>[W3C-POINTER] Section 10.1 Setting Pointer Capture</w:t>
      </w:r>
      <w:bookmarkEnd w:id="29"/>
      <w:bookmarkEnd w:id="30"/>
    </w:p>
    <w:p w:rsidR="005B07F7" w:rsidRDefault="00835DC8">
      <w:r>
        <w:t>V0005: InvalidStateError not thrown</w:t>
      </w:r>
    </w:p>
    <w:p w:rsidR="005B07F7" w:rsidRDefault="00835DC8">
      <w:r>
        <w:t>The specification states:</w:t>
      </w:r>
    </w:p>
    <w:p w:rsidR="005B07F7" w:rsidRDefault="00835DC8">
      <w:pPr>
        <w:pStyle w:val="Code"/>
      </w:pPr>
      <w:r>
        <w:t xml:space="preserve">If the Element on which this method is invoked does not participate in its </w:t>
      </w:r>
    </w:p>
    <w:p w:rsidR="005B07F7" w:rsidRDefault="00835DC8">
      <w:pPr>
        <w:pStyle w:val="Code"/>
      </w:pPr>
      <w:r>
        <w:t>ownerDocument's tree, throw an exception with the name InvalidStateError.</w:t>
      </w:r>
    </w:p>
    <w:p w:rsidR="005B07F7" w:rsidRDefault="00835DC8">
      <w:r>
        <w:rPr>
          <w:b/>
          <w:i/>
        </w:rPr>
        <w:t>IE11 Mode (All versions)</w:t>
      </w:r>
    </w:p>
    <w:p w:rsidR="005B07F7" w:rsidRDefault="00835DC8">
      <w:r>
        <w:t xml:space="preserve">An </w:t>
      </w:r>
      <w:r>
        <w:rPr>
          <w:rStyle w:val="InlineCode"/>
        </w:rPr>
        <w:t>InvalidStateError</w:t>
      </w:r>
      <w:r>
        <w:t xml:space="preserve"> is not thrown when the element is not part of the </w:t>
      </w:r>
      <w:r>
        <w:rPr>
          <w:rStyle w:val="InlineCode"/>
        </w:rPr>
        <w:t>ownerDocum</w:t>
      </w:r>
      <w:r>
        <w:rPr>
          <w:rStyle w:val="InlineCode"/>
        </w:rPr>
        <w:t>ent</w:t>
      </w:r>
      <w:r>
        <w:t xml:space="preserve"> and the </w:t>
      </w:r>
      <w:r>
        <w:rPr>
          <w:rStyle w:val="InlineCode"/>
        </w:rPr>
        <w:t>setPointerCapture</w:t>
      </w:r>
      <w:r>
        <w:t xml:space="preserve"> method is invoked.</w:t>
      </w:r>
    </w:p>
    <w:p w:rsidR="005B07F7" w:rsidRDefault="005B07F7"/>
    <w:p w:rsidR="005B07F7" w:rsidRDefault="00835DC8">
      <w:pPr>
        <w:pStyle w:val="Heading2"/>
      </w:pPr>
      <w:bookmarkStart w:id="31" w:name="section_2e2320e2630d463e8767d786eeafe2c3"/>
      <w:bookmarkStart w:id="32" w:name="_Toc494258644"/>
      <w:r>
        <w:t>Clarifications</w:t>
      </w:r>
      <w:bookmarkEnd w:id="31"/>
      <w:bookmarkEnd w:id="32"/>
    </w:p>
    <w:p w:rsidR="005B07F7" w:rsidRDefault="00835DC8">
      <w:r>
        <w:t xml:space="preserve">The following subsections describe clarifications of the MAY and SHOULD requirements of </w:t>
      </w:r>
      <w:hyperlink r:id="rId28">
        <w:r>
          <w:rPr>
            <w:rStyle w:val="Hyperlink"/>
          </w:rPr>
          <w:t>[W3C-POINTER]</w:t>
        </w:r>
      </w:hyperlink>
      <w:r>
        <w:t>.</w:t>
      </w:r>
    </w:p>
    <w:p w:rsidR="005B07F7" w:rsidRDefault="00835DC8">
      <w:pPr>
        <w:pStyle w:val="Heading3"/>
      </w:pPr>
      <w:bookmarkStart w:id="33" w:name="section_b6592b09000000009e34f46b7f9eb71d"/>
      <w:bookmarkStart w:id="34" w:name="_Toc494258645"/>
      <w:r>
        <w:t xml:space="preserve">[W3C-POINTER] Section </w:t>
      </w:r>
      <w:r>
        <w:t>9.1 The touch-action CSS property</w:t>
      </w:r>
      <w:bookmarkEnd w:id="33"/>
      <w:bookmarkEnd w:id="34"/>
    </w:p>
    <w:p w:rsidR="005B07F7" w:rsidRDefault="00835DC8">
      <w:r>
        <w:t>C0001: Touch events are considered</w:t>
      </w:r>
    </w:p>
    <w:p w:rsidR="005B07F7" w:rsidRDefault="00835DC8">
      <w:r>
        <w:t>The specification states:</w:t>
      </w:r>
    </w:p>
    <w:p w:rsidR="005B07F7" w:rsidRDefault="00835DC8">
      <w:pPr>
        <w:pStyle w:val="Code"/>
      </w:pPr>
      <w:r>
        <w:lastRenderedPageBreak/>
        <w:t>auto</w:t>
      </w:r>
    </w:p>
    <w:p w:rsidR="005B07F7" w:rsidRDefault="00835DC8">
      <w:pPr>
        <w:pStyle w:val="Code"/>
      </w:pPr>
      <w:r>
        <w:t xml:space="preserve">      The user agent MAY determine any permitted touch behaviors, such as panning and </w:t>
      </w:r>
    </w:p>
    <w:p w:rsidR="005B07F7" w:rsidRDefault="00835DC8">
      <w:pPr>
        <w:pStyle w:val="Code"/>
      </w:pPr>
      <w:r>
        <w:t xml:space="preserve">      zooming manipulations of the viewport, for touches that begin o</w:t>
      </w:r>
      <w:r>
        <w:t>n the element.</w:t>
      </w:r>
    </w:p>
    <w:p w:rsidR="005B07F7" w:rsidRDefault="005B07F7">
      <w:pPr>
        <w:pStyle w:val="Code"/>
      </w:pPr>
    </w:p>
    <w:p w:rsidR="005B07F7" w:rsidRDefault="00835DC8">
      <w:pPr>
        <w:pStyle w:val="Code"/>
      </w:pPr>
      <w:r>
        <w:t>none</w:t>
      </w:r>
    </w:p>
    <w:p w:rsidR="005B07F7" w:rsidRDefault="00835DC8">
      <w:pPr>
        <w:pStyle w:val="Code"/>
      </w:pPr>
      <w:r>
        <w:t xml:space="preserve">      Touches that begin on the element MUST NOT trigger default touch behaviors.</w:t>
      </w:r>
    </w:p>
    <w:p w:rsidR="005B07F7" w:rsidRDefault="005B07F7">
      <w:pPr>
        <w:pStyle w:val="Code"/>
      </w:pPr>
    </w:p>
    <w:p w:rsidR="005B07F7" w:rsidRDefault="00835DC8">
      <w:pPr>
        <w:pStyle w:val="Code"/>
      </w:pPr>
      <w:r>
        <w:t>pan-x</w:t>
      </w:r>
    </w:p>
    <w:p w:rsidR="005B07F7" w:rsidRDefault="00835DC8">
      <w:pPr>
        <w:pStyle w:val="Code"/>
      </w:pPr>
      <w:r>
        <w:t xml:space="preserve">      The user agent MAY consider touches that begin on the element only for the purposes </w:t>
      </w:r>
    </w:p>
    <w:p w:rsidR="005B07F7" w:rsidRDefault="00835DC8">
      <w:pPr>
        <w:pStyle w:val="Code"/>
      </w:pPr>
      <w:r>
        <w:t xml:space="preserve">      of horizontally scrolling the element's nearest a</w:t>
      </w:r>
      <w:r>
        <w:t xml:space="preserve">ncestor with horizontally </w:t>
      </w:r>
    </w:p>
    <w:p w:rsidR="005B07F7" w:rsidRDefault="00835DC8">
      <w:pPr>
        <w:pStyle w:val="Code"/>
      </w:pPr>
      <w:r>
        <w:t xml:space="preserve">      scrollable content.</w:t>
      </w:r>
    </w:p>
    <w:p w:rsidR="005B07F7" w:rsidRDefault="005B07F7">
      <w:pPr>
        <w:pStyle w:val="Code"/>
      </w:pPr>
    </w:p>
    <w:p w:rsidR="005B07F7" w:rsidRDefault="00835DC8">
      <w:pPr>
        <w:pStyle w:val="Code"/>
      </w:pPr>
      <w:r>
        <w:t>pan-y</w:t>
      </w:r>
    </w:p>
    <w:p w:rsidR="005B07F7" w:rsidRDefault="00835DC8">
      <w:pPr>
        <w:pStyle w:val="Code"/>
      </w:pPr>
      <w:r>
        <w:t xml:space="preserve">      The user agent MAY consider touches that begin on the element only for the purposes </w:t>
      </w:r>
    </w:p>
    <w:p w:rsidR="005B07F7" w:rsidRDefault="00835DC8">
      <w:pPr>
        <w:pStyle w:val="Code"/>
      </w:pPr>
      <w:r>
        <w:t xml:space="preserve">      of vertically scrolling the element's nearest ancestor with vertically scrollable </w:t>
      </w:r>
    </w:p>
    <w:p w:rsidR="005B07F7" w:rsidRDefault="00835DC8">
      <w:pPr>
        <w:pStyle w:val="Code"/>
      </w:pPr>
      <w:r>
        <w:t xml:space="preserve">      content.</w:t>
      </w:r>
    </w:p>
    <w:p w:rsidR="005B07F7" w:rsidRDefault="005B07F7">
      <w:pPr>
        <w:pStyle w:val="Code"/>
      </w:pPr>
    </w:p>
    <w:p w:rsidR="005B07F7" w:rsidRDefault="00835DC8">
      <w:pPr>
        <w:pStyle w:val="Code"/>
      </w:pPr>
      <w:r>
        <w:t>manipulation</w:t>
      </w:r>
    </w:p>
    <w:p w:rsidR="005B07F7" w:rsidRDefault="00835DC8">
      <w:pPr>
        <w:pStyle w:val="Code"/>
      </w:pPr>
      <w:r>
        <w:t xml:space="preserve">      The user agent MAY consider touches that begin on the element only for the purposes </w:t>
      </w:r>
    </w:p>
    <w:p w:rsidR="005B07F7" w:rsidRDefault="00835DC8">
      <w:pPr>
        <w:pStyle w:val="Code"/>
      </w:pPr>
      <w:r>
        <w:t xml:space="preserve">      of scrolling and continuous zooming. Any additional behaviors supported by auto are </w:t>
      </w:r>
    </w:p>
    <w:p w:rsidR="005B07F7" w:rsidRDefault="00835DC8">
      <w:pPr>
        <w:pStyle w:val="Code"/>
      </w:pPr>
      <w:r>
        <w:t xml:space="preserve">      out of scope for this specification.</w:t>
      </w:r>
    </w:p>
    <w:p w:rsidR="005B07F7" w:rsidRDefault="00835DC8">
      <w:r>
        <w:rPr>
          <w:b/>
          <w:i/>
        </w:rPr>
        <w:t>IE11 Mode and Edge</w:t>
      </w:r>
      <w:r>
        <w:rPr>
          <w:b/>
          <w:i/>
        </w:rPr>
        <w:t>HTML Mode (All versions)</w:t>
      </w:r>
    </w:p>
    <w:p w:rsidR="005B07F7" w:rsidRDefault="00835DC8">
      <w:r>
        <w:t>Touches that begin on elements are considered for the specific manipulation type.</w:t>
      </w:r>
    </w:p>
    <w:p w:rsidR="005B07F7" w:rsidRDefault="005B07F7"/>
    <w:p w:rsidR="005B07F7" w:rsidRDefault="00835DC8">
      <w:pPr>
        <w:pStyle w:val="Heading3"/>
      </w:pPr>
      <w:bookmarkStart w:id="35" w:name="section_df7abb7a00000000a2f590afebd02598"/>
      <w:bookmarkStart w:id="36" w:name="_Toc494258646"/>
      <w:r>
        <w:t>[W3C-POINTER] Section 11.1 Mapping for devices that support hover</w:t>
      </w:r>
      <w:bookmarkEnd w:id="35"/>
      <w:bookmarkEnd w:id="36"/>
    </w:p>
    <w:p w:rsidR="005B07F7" w:rsidRDefault="00835DC8">
      <w:r>
        <w:t>C0002: Mapping devices that support hover</w:t>
      </w:r>
    </w:p>
    <w:p w:rsidR="005B07F7" w:rsidRDefault="00835DC8">
      <w:r>
        <w:t>The specification states:</w:t>
      </w:r>
    </w:p>
    <w:p w:rsidR="005B07F7" w:rsidRDefault="00835DC8">
      <w:pPr>
        <w:pStyle w:val="Code"/>
      </w:pPr>
      <w:r>
        <w:t>Whenever a use</w:t>
      </w:r>
      <w:r>
        <w:t xml:space="preserve">r agent is to dispatch a pointer event for a device that supports hover, it </w:t>
      </w:r>
    </w:p>
    <w:p w:rsidR="005B07F7" w:rsidRDefault="00835DC8">
      <w:pPr>
        <w:pStyle w:val="Code"/>
      </w:pPr>
      <w:r>
        <w:t>MAY run the following steps:</w:t>
      </w:r>
    </w:p>
    <w:p w:rsidR="005B07F7" w:rsidRDefault="00835DC8">
      <w:r>
        <w:rPr>
          <w:b/>
          <w:i/>
        </w:rPr>
        <w:t>IE11 Mode and EdgeHTML Mode (All versions)</w:t>
      </w:r>
    </w:p>
    <w:p w:rsidR="005B07F7" w:rsidRDefault="00835DC8">
      <w:r>
        <w:t>The steps are run to properly map pointer events to mouse events as appropriate.</w:t>
      </w:r>
    </w:p>
    <w:p w:rsidR="005B07F7" w:rsidRDefault="005B07F7"/>
    <w:p w:rsidR="005B07F7" w:rsidRDefault="00835DC8">
      <w:pPr>
        <w:pStyle w:val="Heading3"/>
      </w:pPr>
      <w:bookmarkStart w:id="37" w:name="section_212249a4000000009931f33cdb5134c5"/>
      <w:bookmarkStart w:id="38" w:name="_Toc494258647"/>
      <w:r>
        <w:t>[W3C-POINTER] Section 11.</w:t>
      </w:r>
      <w:r>
        <w:t>2 Mapping for devices that do not support hover</w:t>
      </w:r>
      <w:bookmarkEnd w:id="37"/>
      <w:bookmarkEnd w:id="38"/>
    </w:p>
    <w:p w:rsidR="005B07F7" w:rsidRDefault="00835DC8">
      <w:r>
        <w:t>C0003: Mapping devices that do not support hover</w:t>
      </w:r>
    </w:p>
    <w:p w:rsidR="005B07F7" w:rsidRDefault="00835DC8">
      <w:r>
        <w:t>The specification states:</w:t>
      </w:r>
    </w:p>
    <w:p w:rsidR="005B07F7" w:rsidRDefault="00835DC8">
      <w:pPr>
        <w:pStyle w:val="Code"/>
      </w:pPr>
      <w:r>
        <w:t xml:space="preserve">This requires that user agents provide a different mapping for these types of input </w:t>
      </w:r>
    </w:p>
    <w:p w:rsidR="005B07F7" w:rsidRDefault="00835DC8">
      <w:pPr>
        <w:pStyle w:val="Code"/>
      </w:pPr>
      <w:r>
        <w:t xml:space="preserve">devices. Whenever a user agent is to dispatch a </w:t>
      </w:r>
      <w:r>
        <w:t xml:space="preserve">pointer event for a device that does not </w:t>
      </w:r>
    </w:p>
    <w:p w:rsidR="005B07F7" w:rsidRDefault="00835DC8">
      <w:pPr>
        <w:pStyle w:val="Code"/>
      </w:pPr>
      <w:r>
        <w:t>support hover, it MAY run the following steps:</w:t>
      </w:r>
    </w:p>
    <w:p w:rsidR="005B07F7" w:rsidRDefault="00835DC8">
      <w:r>
        <w:rPr>
          <w:b/>
          <w:i/>
        </w:rPr>
        <w:t>IE11 Mode and EdgeHTML Mode (All versions)</w:t>
      </w:r>
    </w:p>
    <w:p w:rsidR="005B07F7" w:rsidRDefault="00835DC8">
      <w:r>
        <w:t>The steps are run to properly map pointer events to mouse events as appropriate.</w:t>
      </w:r>
    </w:p>
    <w:p w:rsidR="005B07F7" w:rsidRDefault="005B07F7"/>
    <w:p w:rsidR="005B07F7" w:rsidRDefault="00835DC8">
      <w:pPr>
        <w:pStyle w:val="Heading2"/>
      </w:pPr>
      <w:bookmarkStart w:id="39" w:name="section_02fa6a3fc17047248ac33bdca2c8d38e"/>
      <w:bookmarkStart w:id="40" w:name="_Toc494258648"/>
      <w:r>
        <w:lastRenderedPageBreak/>
        <w:t>Extensions</w:t>
      </w:r>
      <w:bookmarkEnd w:id="39"/>
      <w:bookmarkEnd w:id="40"/>
    </w:p>
    <w:p w:rsidR="005B07F7" w:rsidRDefault="00835DC8">
      <w:r>
        <w:t xml:space="preserve">The following subsections describe extensions to the requirements of </w:t>
      </w:r>
      <w:hyperlink r:id="rId29">
        <w:r>
          <w:rPr>
            <w:rStyle w:val="Hyperlink"/>
          </w:rPr>
          <w:t>[W3C-POINTER]</w:t>
        </w:r>
      </w:hyperlink>
      <w:r>
        <w:t>.</w:t>
      </w:r>
    </w:p>
    <w:p w:rsidR="005B07F7" w:rsidRDefault="00835DC8">
      <w:r>
        <w:t>The extensions are as follows:</w:t>
      </w:r>
    </w:p>
    <w:p w:rsidR="005B07F7" w:rsidRDefault="00835DC8">
      <w:pPr>
        <w:pStyle w:val="ListParagraph"/>
        <w:numPr>
          <w:ilvl w:val="0"/>
          <w:numId w:val="49"/>
        </w:numPr>
      </w:pPr>
      <w:hyperlink w:anchor="Section_4909db65ed9a4280915db72d8d45010d" w:history="1">
        <w:r>
          <w:rPr>
            <w:rStyle w:val="Hyperlink"/>
          </w:rPr>
          <w:t>Additional Prop</w:t>
        </w:r>
        <w:r>
          <w:rPr>
            <w:rStyle w:val="Hyperlink"/>
          </w:rPr>
          <w:t>erties</w:t>
        </w:r>
      </w:hyperlink>
    </w:p>
    <w:p w:rsidR="005B07F7" w:rsidRDefault="00835DC8">
      <w:pPr>
        <w:pStyle w:val="Heading3"/>
      </w:pPr>
      <w:bookmarkStart w:id="41" w:name="section_4909db65ed9a4280915db72d8d45010d"/>
      <w:bookmarkStart w:id="42" w:name="_Toc494258649"/>
      <w:r>
        <w:t>Additional Properties</w:t>
      </w:r>
      <w:bookmarkEnd w:id="41"/>
      <w:bookmarkEnd w:id="42"/>
      <w:r>
        <w:fldChar w:fldCharType="begin"/>
      </w:r>
      <w:r>
        <w:instrText xml:space="preserve"> XE "Interfaces:CSS2Properties" </w:instrText>
      </w:r>
      <w:r>
        <w:fldChar w:fldCharType="end"/>
      </w:r>
    </w:p>
    <w:p w:rsidR="005B07F7" w:rsidRDefault="00835DC8">
      <w:r>
        <w:t xml:space="preserve">This section lists CSS properties pertaining to touch events that are implemented by Microsoft web browsers in addition to those described in </w:t>
      </w:r>
      <w:hyperlink r:id="rId30">
        <w:r>
          <w:rPr>
            <w:rStyle w:val="Hyperlink"/>
          </w:rPr>
          <w:t>[W3C-POINTER]</w:t>
        </w:r>
      </w:hyperlink>
      <w:r>
        <w:t xml:space="preserve">. </w:t>
      </w:r>
    </w:p>
    <w:p w:rsidR="005B07F7" w:rsidRDefault="00835DC8">
      <w:pPr>
        <w:pStyle w:val="Heading4"/>
      </w:pPr>
      <w:bookmarkStart w:id="43" w:name="section_666d27db1e564ec2870e564ecd0c96ef"/>
      <w:bookmarkStart w:id="44" w:name="_Toc494258650"/>
      <w:r>
        <w:t>Attributes</w:t>
      </w:r>
      <w:bookmarkEnd w:id="43"/>
      <w:bookmarkEnd w:id="44"/>
    </w:p>
    <w:p w:rsidR="005B07F7" w:rsidRDefault="00835DC8">
      <w:r>
        <w:t>The CSSStyleDeclaration interface has been extended with the following attributes:</w:t>
      </w:r>
    </w:p>
    <w:p w:rsidR="005B07F7" w:rsidRDefault="00835DC8">
      <w:pPr>
        <w:pStyle w:val="ListParagraph"/>
        <w:numPr>
          <w:ilvl w:val="0"/>
          <w:numId w:val="50"/>
        </w:numPr>
      </w:pPr>
      <w:hyperlink w:anchor="Section_8aec1d0eec5941278f3edcd326d84037" w:history="1">
        <w:r>
          <w:rPr>
            <w:rStyle w:val="Hyperlink"/>
          </w:rPr>
          <w:t>-ms-touch-action</w:t>
        </w:r>
      </w:hyperlink>
    </w:p>
    <w:p w:rsidR="005B07F7" w:rsidRDefault="00835DC8">
      <w:pPr>
        <w:pStyle w:val="ListParagraph"/>
        <w:numPr>
          <w:ilvl w:val="0"/>
          <w:numId w:val="50"/>
        </w:numPr>
      </w:pPr>
      <w:hyperlink w:anchor="Section_be8361a43d944ab4b9280685b419d4c9" w:history="1">
        <w:r>
          <w:rPr>
            <w:rStyle w:val="Hyperlink"/>
          </w:rPr>
          <w:t>-ms-touch-select</w:t>
        </w:r>
      </w:hyperlink>
    </w:p>
    <w:p w:rsidR="005B07F7" w:rsidRDefault="00835DC8">
      <w:pPr>
        <w:pStyle w:val="Heading5"/>
      </w:pPr>
      <w:bookmarkStart w:id="45" w:name="section_8aec1d0eec5941278f3edcd326d84037"/>
      <w:bookmarkStart w:id="46" w:name="_Toc494258651"/>
      <w:r>
        <w:t>-ms-touch-action</w:t>
      </w:r>
      <w:bookmarkEnd w:id="45"/>
      <w:bookmarkEnd w:id="46"/>
      <w:r>
        <w:fldChar w:fldCharType="begin"/>
      </w:r>
      <w:r>
        <w:instrText xml:space="preserve"> XE "Attributes:filter" </w:instrText>
      </w:r>
      <w:r>
        <w:fldChar w:fldCharType="end"/>
      </w:r>
      <w:r>
        <w:fldChar w:fldCharType="begin"/>
      </w:r>
      <w:r>
        <w:instrText xml:space="preserve"> XE "Attributes:filter" </w:instrText>
      </w:r>
      <w:r>
        <w:fldChar w:fldCharType="end"/>
      </w:r>
      <w:r>
        <w:fldChar w:fldCharType="begin"/>
      </w:r>
      <w:r>
        <w:instrText xml:space="preserve"> XE "Attributes:layout-grid-mode" </w:instrText>
      </w:r>
      <w:r>
        <w:fldChar w:fldCharType="end"/>
      </w:r>
    </w:p>
    <w:p w:rsidR="005B07F7" w:rsidRDefault="00835DC8">
      <w:r>
        <w:rPr>
          <w:i/>
        </w:rPr>
        <w:t>IE10 Mode, IE11 Mode, and EdgeHTML Mode (All Versions)</w:t>
      </w:r>
    </w:p>
    <w:p w:rsidR="005B07F7" w:rsidRDefault="00835DC8">
      <w:pPr>
        <w:rPr>
          <w:b/>
        </w:rPr>
      </w:pPr>
      <w:r>
        <w:rPr>
          <w:b/>
        </w:rPr>
        <w:t>msTouchAction</w:t>
      </w:r>
      <w:r>
        <w:rPr>
          <w:rStyle w:val="InlineCode"/>
        </w:rPr>
        <w:t xml:space="preserve"> </w:t>
      </w:r>
      <w:r>
        <w:t xml:space="preserve">of type </w:t>
      </w:r>
      <w:r>
        <w:rPr>
          <w:rStyle w:val="InlineCode"/>
        </w:rPr>
        <w:t>DOMString</w:t>
      </w:r>
      <w:r>
        <w:rPr>
          <w:b/>
        </w:rPr>
        <w:t>, read/write</w:t>
      </w:r>
    </w:p>
    <w:p w:rsidR="005B07F7" w:rsidRDefault="00835DC8">
      <w:r>
        <w:t xml:space="preserve">Sets or retrieves a value </w:t>
      </w:r>
      <w:r>
        <w:t>that specifies whether and how a given region can be manipulated by the user (for instance, by panning or zooming).</w:t>
      </w:r>
    </w:p>
    <w:tbl>
      <w:tblPr>
        <w:tblW w:w="0" w:type="auto"/>
        <w:tblLook w:val="04A0" w:firstRow="1" w:lastRow="0" w:firstColumn="1" w:lastColumn="0" w:noHBand="0" w:noVBand="1"/>
      </w:tblPr>
      <w:tblGrid>
        <w:gridCol w:w="3168"/>
        <w:gridCol w:w="5472"/>
      </w:tblGrid>
      <w:tr w:rsidR="005B07F7">
        <w:trPr>
          <w:tblHeader/>
        </w:trPr>
        <w:tc>
          <w:tcPr>
            <w:tcW w:w="3168" w:type="dxa"/>
          </w:tcPr>
          <w:p w:rsidR="005B07F7" w:rsidRDefault="00835DC8">
            <w:pPr>
              <w:pStyle w:val="TableHeaderText"/>
            </w:pPr>
            <w:r>
              <w:t>-ms-touch-action</w:t>
            </w:r>
          </w:p>
        </w:tc>
        <w:tc>
          <w:tcPr>
            <w:tcW w:w="5472" w:type="dxa"/>
          </w:tcPr>
          <w:p w:rsidR="005B07F7" w:rsidRDefault="005B07F7">
            <w:pPr>
              <w:pStyle w:val="TableHeaderText"/>
            </w:pPr>
          </w:p>
        </w:tc>
      </w:tr>
      <w:tr w:rsidR="005B07F7">
        <w:tc>
          <w:tcPr>
            <w:tcW w:w="3168" w:type="dxa"/>
            <w:hideMark/>
          </w:tcPr>
          <w:p w:rsidR="005B07F7" w:rsidRDefault="00835DC8">
            <w:pPr>
              <w:pStyle w:val="TableBodyText"/>
            </w:pPr>
            <w:r>
              <w:t xml:space="preserve">Value:   </w:t>
            </w:r>
          </w:p>
        </w:tc>
        <w:tc>
          <w:tcPr>
            <w:tcW w:w="5472" w:type="dxa"/>
          </w:tcPr>
          <w:p w:rsidR="005B07F7" w:rsidRDefault="00835DC8">
            <w:pPr>
              <w:pStyle w:val="TableBodyText"/>
            </w:pPr>
            <w:r>
              <w:t>auto | none | [ [ [ pan-x || pan-y || pinch-zoom ? ] | manipulation ] || double-tap-zoom ? ]</w:t>
            </w:r>
          </w:p>
        </w:tc>
      </w:tr>
      <w:tr w:rsidR="005B07F7">
        <w:tc>
          <w:tcPr>
            <w:tcW w:w="3168" w:type="dxa"/>
            <w:hideMark/>
          </w:tcPr>
          <w:p w:rsidR="005B07F7" w:rsidRDefault="00835DC8">
            <w:pPr>
              <w:pStyle w:val="TableBodyText"/>
            </w:pPr>
            <w:r>
              <w:t xml:space="preserve">Initial:   </w:t>
            </w:r>
          </w:p>
        </w:tc>
        <w:tc>
          <w:tcPr>
            <w:tcW w:w="5472" w:type="dxa"/>
            <w:hideMark/>
          </w:tcPr>
          <w:p w:rsidR="005B07F7" w:rsidRDefault="00835DC8">
            <w:pPr>
              <w:pStyle w:val="TableBodyText"/>
            </w:pPr>
            <w:r>
              <w:t>auto</w:t>
            </w:r>
          </w:p>
        </w:tc>
      </w:tr>
      <w:tr w:rsidR="005B07F7">
        <w:tc>
          <w:tcPr>
            <w:tcW w:w="3168" w:type="dxa"/>
            <w:hideMark/>
          </w:tcPr>
          <w:p w:rsidR="005B07F7" w:rsidRDefault="00835DC8">
            <w:pPr>
              <w:pStyle w:val="TableBodyText"/>
            </w:pPr>
            <w:r>
              <w:t xml:space="preserve">Applies to:   </w:t>
            </w:r>
          </w:p>
        </w:tc>
        <w:tc>
          <w:tcPr>
            <w:tcW w:w="5472" w:type="dxa"/>
          </w:tcPr>
          <w:p w:rsidR="005B07F7" w:rsidRDefault="00835DC8">
            <w:pPr>
              <w:pStyle w:val="TableBodyText"/>
            </w:pPr>
            <w:r>
              <w:t>All elements</w:t>
            </w:r>
          </w:p>
        </w:tc>
      </w:tr>
      <w:tr w:rsidR="005B07F7">
        <w:tc>
          <w:tcPr>
            <w:tcW w:w="3168" w:type="dxa"/>
            <w:hideMark/>
          </w:tcPr>
          <w:p w:rsidR="005B07F7" w:rsidRDefault="00835DC8">
            <w:pPr>
              <w:pStyle w:val="TableBodyText"/>
            </w:pPr>
            <w:r>
              <w:t xml:space="preserve">Inherited:   </w:t>
            </w:r>
          </w:p>
        </w:tc>
        <w:tc>
          <w:tcPr>
            <w:tcW w:w="5472" w:type="dxa"/>
          </w:tcPr>
          <w:p w:rsidR="005B07F7" w:rsidRDefault="00835DC8">
            <w:pPr>
              <w:pStyle w:val="TableBodyText"/>
            </w:pPr>
            <w:r>
              <w:t>no</w:t>
            </w:r>
          </w:p>
        </w:tc>
      </w:tr>
      <w:tr w:rsidR="005B07F7">
        <w:tc>
          <w:tcPr>
            <w:tcW w:w="3168" w:type="dxa"/>
            <w:hideMark/>
          </w:tcPr>
          <w:p w:rsidR="005B07F7" w:rsidRDefault="00835DC8">
            <w:pPr>
              <w:pStyle w:val="TableBodyText"/>
            </w:pPr>
            <w:r>
              <w:t xml:space="preserve">Percentages:   </w:t>
            </w:r>
          </w:p>
        </w:tc>
        <w:tc>
          <w:tcPr>
            <w:tcW w:w="5472" w:type="dxa"/>
            <w:hideMark/>
          </w:tcPr>
          <w:p w:rsidR="005B07F7" w:rsidRDefault="00835DC8">
            <w:pPr>
              <w:pStyle w:val="TableBodyText"/>
            </w:pPr>
            <w:r>
              <w:t>N/A</w:t>
            </w:r>
          </w:p>
        </w:tc>
      </w:tr>
      <w:tr w:rsidR="005B07F7">
        <w:tc>
          <w:tcPr>
            <w:tcW w:w="3168" w:type="dxa"/>
            <w:hideMark/>
          </w:tcPr>
          <w:p w:rsidR="005B07F7" w:rsidRDefault="00835DC8">
            <w:pPr>
              <w:pStyle w:val="TableBodyText"/>
            </w:pPr>
            <w:r>
              <w:t xml:space="preserve">Media:   </w:t>
            </w:r>
          </w:p>
        </w:tc>
        <w:tc>
          <w:tcPr>
            <w:tcW w:w="5472" w:type="dxa"/>
          </w:tcPr>
          <w:p w:rsidR="005B07F7" w:rsidRDefault="00835DC8">
            <w:pPr>
              <w:pStyle w:val="TableBodyText"/>
            </w:pPr>
            <w:r>
              <w:t>interactive</w:t>
            </w:r>
          </w:p>
        </w:tc>
      </w:tr>
      <w:tr w:rsidR="005B07F7">
        <w:tc>
          <w:tcPr>
            <w:tcW w:w="3168" w:type="dxa"/>
            <w:hideMark/>
          </w:tcPr>
          <w:p w:rsidR="005B07F7" w:rsidRDefault="00835DC8">
            <w:pPr>
              <w:pStyle w:val="TableBodyText"/>
            </w:pPr>
            <w:r>
              <w:t xml:space="preserve">Computed value:   </w:t>
            </w:r>
          </w:p>
        </w:tc>
        <w:tc>
          <w:tcPr>
            <w:tcW w:w="5472" w:type="dxa"/>
            <w:hideMark/>
          </w:tcPr>
          <w:p w:rsidR="005B07F7" w:rsidRDefault="00835DC8">
            <w:pPr>
              <w:pStyle w:val="TableBodyText"/>
            </w:pPr>
            <w:r>
              <w:t xml:space="preserve">N/A </w:t>
            </w:r>
          </w:p>
        </w:tc>
      </w:tr>
    </w:tbl>
    <w:p w:rsidR="005B07F7" w:rsidRDefault="00835DC8">
      <w:r>
        <w:t>Values have the following meaning:</w:t>
      </w:r>
    </w:p>
    <w:p w:rsidR="005B07F7" w:rsidRDefault="00835DC8">
      <w:pPr>
        <w:rPr>
          <w:b/>
        </w:rPr>
      </w:pPr>
      <w:r>
        <w:rPr>
          <w:b/>
        </w:rPr>
        <w:t xml:space="preserve">auto </w:t>
      </w:r>
    </w:p>
    <w:p w:rsidR="005B07F7" w:rsidRDefault="00835DC8">
      <w:r>
        <w:t>Initial value. Indicates the browser will determine the permitted touch behaviors for the element.</w:t>
      </w:r>
    </w:p>
    <w:p w:rsidR="005B07F7" w:rsidRDefault="00835DC8">
      <w:pPr>
        <w:rPr>
          <w:b/>
        </w:rPr>
      </w:pPr>
      <w:r>
        <w:rPr>
          <w:b/>
        </w:rPr>
        <w:t xml:space="preserve">none </w:t>
      </w:r>
    </w:p>
    <w:p w:rsidR="005B07F7" w:rsidRDefault="00835DC8">
      <w:r>
        <w:t>The element permits no default touch behaviors.</w:t>
      </w:r>
    </w:p>
    <w:p w:rsidR="005B07F7" w:rsidRDefault="00835DC8">
      <w:pPr>
        <w:rPr>
          <w:b/>
        </w:rPr>
      </w:pPr>
      <w:r>
        <w:rPr>
          <w:b/>
        </w:rPr>
        <w:t xml:space="preserve">pan-x </w:t>
      </w:r>
    </w:p>
    <w:p w:rsidR="005B07F7" w:rsidRDefault="00835DC8">
      <w:r>
        <w:t>The element permits touch-driven panning on the horizontal axis. The touch pan is performed on the nearest ancestor with horizontally scrollable content.</w:t>
      </w:r>
    </w:p>
    <w:p w:rsidR="005B07F7" w:rsidRDefault="00835DC8">
      <w:pPr>
        <w:rPr>
          <w:b/>
        </w:rPr>
      </w:pPr>
      <w:r>
        <w:rPr>
          <w:b/>
        </w:rPr>
        <w:t xml:space="preserve">pan-y </w:t>
      </w:r>
    </w:p>
    <w:p w:rsidR="005B07F7" w:rsidRDefault="00835DC8">
      <w:r>
        <w:lastRenderedPageBreak/>
        <w:t xml:space="preserve">The element permits touch-driven </w:t>
      </w:r>
      <w:r>
        <w:t>panning on the vertical axis. The touch pan is performed on the nearest ancestor with vertically scrollable content.</w:t>
      </w:r>
    </w:p>
    <w:p w:rsidR="005B07F7" w:rsidRDefault="00835DC8">
      <w:pPr>
        <w:rPr>
          <w:b/>
        </w:rPr>
      </w:pPr>
      <w:r>
        <w:rPr>
          <w:b/>
        </w:rPr>
        <w:t xml:space="preserve">pinch-zoom </w:t>
      </w:r>
    </w:p>
    <w:p w:rsidR="005B07F7" w:rsidRDefault="00835DC8">
      <w:r>
        <w:t>The element permits pinch-zooming. The pinch-zoom is performed on the nearest ancestor with zoomable content. For more informat</w:t>
      </w:r>
      <w:r>
        <w:t xml:space="preserve">ion about specifying content as zoomable, see the </w:t>
      </w:r>
      <w:r>
        <w:rPr>
          <w:b/>
        </w:rPr>
        <w:t>-ms-content-zooming property</w:t>
      </w:r>
      <w:r>
        <w:t xml:space="preserve"> in </w:t>
      </w:r>
      <w:hyperlink r:id="rId31" w:anchor="Section_410044a186ab4fadad89f8a72e646ad9">
        <w:r>
          <w:rPr>
            <w:rStyle w:val="Hyperlink"/>
          </w:rPr>
          <w:t>[MS-CSS21E]</w:t>
        </w:r>
      </w:hyperlink>
      <w:r>
        <w:t>.</w:t>
      </w:r>
    </w:p>
    <w:p w:rsidR="005B07F7" w:rsidRDefault="00835DC8">
      <w:pPr>
        <w:rPr>
          <w:b/>
        </w:rPr>
      </w:pPr>
      <w:r>
        <w:rPr>
          <w:b/>
        </w:rPr>
        <w:t xml:space="preserve">manipulation </w:t>
      </w:r>
    </w:p>
    <w:p w:rsidR="005B07F7" w:rsidRDefault="00835DC8">
      <w:r>
        <w:t>The element permits touch-driven panning and pinch-zooming. This i</w:t>
      </w:r>
      <w:r>
        <w:t>s the shorthand equivalent of "pan-x pan-y pinch-zoom".</w:t>
      </w:r>
    </w:p>
    <w:p w:rsidR="005B07F7" w:rsidRDefault="00835DC8">
      <w:pPr>
        <w:rPr>
          <w:b/>
        </w:rPr>
      </w:pPr>
      <w:r>
        <w:rPr>
          <w:b/>
        </w:rPr>
        <w:t xml:space="preserve">double-tap-zoom </w:t>
      </w:r>
    </w:p>
    <w:p w:rsidR="005B07F7" w:rsidRDefault="00835DC8">
      <w:r>
        <w:t>The element permits double-tap-zooming. The double-tap-zoom is performed on the full page. Double-tap-zoom is not available in Windows Store apps using JavaScript.</w:t>
      </w:r>
    </w:p>
    <w:p w:rsidR="005B07F7" w:rsidRDefault="00835DC8">
      <w:pPr>
        <w:rPr>
          <w:b/>
        </w:rPr>
      </w:pPr>
      <w:r>
        <w:rPr>
          <w:b/>
        </w:rPr>
        <w:t xml:space="preserve">cross-slide-x </w:t>
      </w:r>
    </w:p>
    <w:p w:rsidR="005B07F7" w:rsidRDefault="00835DC8">
      <w:r>
        <w:t xml:space="preserve">The </w:t>
      </w:r>
      <w:r>
        <w:t>element permits cross-sliding along the horizontal axis.</w:t>
      </w:r>
    </w:p>
    <w:p w:rsidR="005B07F7" w:rsidRDefault="00835DC8">
      <w:pPr>
        <w:rPr>
          <w:b/>
        </w:rPr>
      </w:pPr>
      <w:r>
        <w:rPr>
          <w:b/>
        </w:rPr>
        <w:t xml:space="preserve">cross-slide-y </w:t>
      </w:r>
    </w:p>
    <w:p w:rsidR="005B07F7" w:rsidRDefault="00835DC8">
      <w:r>
        <w:t>The element permits cross-sliding along the vertical axis.).</w:t>
      </w:r>
    </w:p>
    <w:p w:rsidR="005B07F7" w:rsidRDefault="00835DC8">
      <w:pPr>
        <w:pStyle w:val="Heading5"/>
      </w:pPr>
      <w:bookmarkStart w:id="47" w:name="section_be8361a43d944ab4b9280685b419d4c9"/>
      <w:bookmarkStart w:id="48" w:name="_Toc494258652"/>
      <w:r>
        <w:t>-ms-touch-select</w:t>
      </w:r>
      <w:bookmarkEnd w:id="47"/>
      <w:bookmarkEnd w:id="48"/>
      <w:r>
        <w:fldChar w:fldCharType="begin"/>
      </w:r>
      <w:r>
        <w:instrText xml:space="preserve"> XE "Attributes:filter" </w:instrText>
      </w:r>
      <w:r>
        <w:fldChar w:fldCharType="end"/>
      </w:r>
      <w:r>
        <w:fldChar w:fldCharType="begin"/>
      </w:r>
      <w:r>
        <w:instrText xml:space="preserve"> XE "Attributes:filter" </w:instrText>
      </w:r>
      <w:r>
        <w:fldChar w:fldCharType="end"/>
      </w:r>
      <w:r>
        <w:fldChar w:fldCharType="begin"/>
      </w:r>
      <w:r>
        <w:instrText xml:space="preserve"> XE "Attributes:layout-grid-mode" </w:instrText>
      </w:r>
      <w:r>
        <w:fldChar w:fldCharType="end"/>
      </w:r>
    </w:p>
    <w:p w:rsidR="005B07F7" w:rsidRDefault="00835DC8">
      <w:r>
        <w:rPr>
          <w:i/>
        </w:rPr>
        <w:t xml:space="preserve">IE10 Mode, IE11 </w:t>
      </w:r>
      <w:r>
        <w:rPr>
          <w:i/>
        </w:rPr>
        <w:t>Mode, and EdgeHTML Mode (All Versions)</w:t>
      </w:r>
    </w:p>
    <w:p w:rsidR="005B07F7" w:rsidRDefault="00835DC8">
      <w:r>
        <w:rPr>
          <w:b/>
        </w:rPr>
        <w:t>msTouchSelect</w:t>
      </w:r>
      <w:r>
        <w:t xml:space="preserve"> of type DOMString</w:t>
      </w:r>
      <w:r>
        <w:rPr>
          <w:b/>
        </w:rPr>
        <w:t>, read/write</w:t>
      </w:r>
    </w:p>
    <w:p w:rsidR="005B07F7" w:rsidRDefault="00835DC8">
      <w:r>
        <w:t>Sets or retrieves a value that toggles the "gripper" visual elements that enable touch text selection.</w:t>
      </w:r>
    </w:p>
    <w:tbl>
      <w:tblPr>
        <w:tblW w:w="0" w:type="auto"/>
        <w:tblLook w:val="04A0" w:firstRow="1" w:lastRow="0" w:firstColumn="1" w:lastColumn="0" w:noHBand="0" w:noVBand="1"/>
      </w:tblPr>
      <w:tblGrid>
        <w:gridCol w:w="3168"/>
        <w:gridCol w:w="5472"/>
      </w:tblGrid>
      <w:tr w:rsidR="005B07F7">
        <w:trPr>
          <w:tblHeader/>
        </w:trPr>
        <w:tc>
          <w:tcPr>
            <w:tcW w:w="3168" w:type="dxa"/>
          </w:tcPr>
          <w:p w:rsidR="005B07F7" w:rsidRDefault="00835DC8">
            <w:pPr>
              <w:pStyle w:val="TableHeaderText"/>
            </w:pPr>
            <w:r>
              <w:t>-ms-touch-select</w:t>
            </w:r>
          </w:p>
        </w:tc>
        <w:tc>
          <w:tcPr>
            <w:tcW w:w="5472" w:type="dxa"/>
          </w:tcPr>
          <w:p w:rsidR="005B07F7" w:rsidRDefault="005B07F7">
            <w:pPr>
              <w:pStyle w:val="TableHeaderText"/>
            </w:pPr>
          </w:p>
        </w:tc>
      </w:tr>
      <w:tr w:rsidR="005B07F7">
        <w:tc>
          <w:tcPr>
            <w:tcW w:w="3168" w:type="dxa"/>
            <w:hideMark/>
          </w:tcPr>
          <w:p w:rsidR="005B07F7" w:rsidRDefault="00835DC8">
            <w:pPr>
              <w:pStyle w:val="TableBodyText"/>
            </w:pPr>
            <w:r>
              <w:t xml:space="preserve">Value:   </w:t>
            </w:r>
          </w:p>
        </w:tc>
        <w:tc>
          <w:tcPr>
            <w:tcW w:w="5472" w:type="dxa"/>
          </w:tcPr>
          <w:p w:rsidR="005B07F7" w:rsidRDefault="00835DC8">
            <w:pPr>
              <w:pStyle w:val="TableBodyText"/>
            </w:pPr>
            <w:r>
              <w:t>grippers | none</w:t>
            </w:r>
          </w:p>
        </w:tc>
      </w:tr>
      <w:tr w:rsidR="005B07F7">
        <w:tc>
          <w:tcPr>
            <w:tcW w:w="3168" w:type="dxa"/>
            <w:hideMark/>
          </w:tcPr>
          <w:p w:rsidR="005B07F7" w:rsidRDefault="00835DC8">
            <w:pPr>
              <w:pStyle w:val="TableBodyText"/>
            </w:pPr>
            <w:r>
              <w:t xml:space="preserve">Initial:   </w:t>
            </w:r>
          </w:p>
        </w:tc>
        <w:tc>
          <w:tcPr>
            <w:tcW w:w="5472" w:type="dxa"/>
            <w:hideMark/>
          </w:tcPr>
          <w:p w:rsidR="005B07F7" w:rsidRDefault="00835DC8">
            <w:pPr>
              <w:pStyle w:val="TableBodyText"/>
            </w:pPr>
            <w:r>
              <w:t>grippers</w:t>
            </w:r>
          </w:p>
        </w:tc>
      </w:tr>
      <w:tr w:rsidR="005B07F7">
        <w:tc>
          <w:tcPr>
            <w:tcW w:w="3168" w:type="dxa"/>
            <w:hideMark/>
          </w:tcPr>
          <w:p w:rsidR="005B07F7" w:rsidRDefault="00835DC8">
            <w:pPr>
              <w:pStyle w:val="TableBodyText"/>
            </w:pPr>
            <w:r>
              <w:t xml:space="preserve">Applies to:   </w:t>
            </w:r>
          </w:p>
        </w:tc>
        <w:tc>
          <w:tcPr>
            <w:tcW w:w="5472" w:type="dxa"/>
          </w:tcPr>
          <w:p w:rsidR="005B07F7" w:rsidRDefault="00835DC8">
            <w:pPr>
              <w:pStyle w:val="TableBodyText"/>
            </w:pPr>
            <w:r>
              <w:t>All elements</w:t>
            </w:r>
          </w:p>
        </w:tc>
      </w:tr>
      <w:tr w:rsidR="005B07F7">
        <w:tc>
          <w:tcPr>
            <w:tcW w:w="3168" w:type="dxa"/>
            <w:hideMark/>
          </w:tcPr>
          <w:p w:rsidR="005B07F7" w:rsidRDefault="00835DC8">
            <w:pPr>
              <w:pStyle w:val="TableBodyText"/>
            </w:pPr>
            <w:r>
              <w:t xml:space="preserve">Inherited:   </w:t>
            </w:r>
          </w:p>
        </w:tc>
        <w:tc>
          <w:tcPr>
            <w:tcW w:w="5472" w:type="dxa"/>
          </w:tcPr>
          <w:p w:rsidR="005B07F7" w:rsidRDefault="00835DC8">
            <w:pPr>
              <w:pStyle w:val="TableBodyText"/>
            </w:pPr>
            <w:r>
              <w:t>true</w:t>
            </w:r>
          </w:p>
        </w:tc>
      </w:tr>
      <w:tr w:rsidR="005B07F7">
        <w:tc>
          <w:tcPr>
            <w:tcW w:w="3168" w:type="dxa"/>
            <w:hideMark/>
          </w:tcPr>
          <w:p w:rsidR="005B07F7" w:rsidRDefault="00835DC8">
            <w:pPr>
              <w:pStyle w:val="TableBodyText"/>
            </w:pPr>
            <w:r>
              <w:t xml:space="preserve">Percentages:   </w:t>
            </w:r>
          </w:p>
        </w:tc>
        <w:tc>
          <w:tcPr>
            <w:tcW w:w="5472" w:type="dxa"/>
            <w:hideMark/>
          </w:tcPr>
          <w:p w:rsidR="005B07F7" w:rsidRDefault="00835DC8">
            <w:pPr>
              <w:pStyle w:val="TableBodyText"/>
            </w:pPr>
            <w:r>
              <w:t>N/A</w:t>
            </w:r>
          </w:p>
        </w:tc>
      </w:tr>
      <w:tr w:rsidR="005B07F7">
        <w:tc>
          <w:tcPr>
            <w:tcW w:w="3168" w:type="dxa"/>
            <w:hideMark/>
          </w:tcPr>
          <w:p w:rsidR="005B07F7" w:rsidRDefault="00835DC8">
            <w:pPr>
              <w:pStyle w:val="TableBodyText"/>
            </w:pPr>
            <w:r>
              <w:t xml:space="preserve">Media:   </w:t>
            </w:r>
          </w:p>
        </w:tc>
        <w:tc>
          <w:tcPr>
            <w:tcW w:w="5472" w:type="dxa"/>
          </w:tcPr>
          <w:p w:rsidR="005B07F7" w:rsidRDefault="00835DC8">
            <w:pPr>
              <w:pStyle w:val="TableBodyText"/>
            </w:pPr>
            <w:r>
              <w:t>interactive</w:t>
            </w:r>
          </w:p>
        </w:tc>
      </w:tr>
      <w:tr w:rsidR="005B07F7">
        <w:tc>
          <w:tcPr>
            <w:tcW w:w="3168" w:type="dxa"/>
            <w:hideMark/>
          </w:tcPr>
          <w:p w:rsidR="005B07F7" w:rsidRDefault="00835DC8">
            <w:pPr>
              <w:pStyle w:val="TableBodyText"/>
            </w:pPr>
            <w:r>
              <w:t xml:space="preserve">Computed value:   </w:t>
            </w:r>
          </w:p>
        </w:tc>
        <w:tc>
          <w:tcPr>
            <w:tcW w:w="5472" w:type="dxa"/>
            <w:hideMark/>
          </w:tcPr>
          <w:p w:rsidR="005B07F7" w:rsidRDefault="00835DC8">
            <w:pPr>
              <w:pStyle w:val="TableBodyText"/>
            </w:pPr>
            <w:r>
              <w:t xml:space="preserve">N/A </w:t>
            </w:r>
          </w:p>
        </w:tc>
      </w:tr>
    </w:tbl>
    <w:p w:rsidR="005B07F7" w:rsidRDefault="00835DC8">
      <w:r>
        <w:t>Values have the following meaning:</w:t>
      </w:r>
    </w:p>
    <w:p w:rsidR="005B07F7" w:rsidRDefault="00835DC8">
      <w:pPr>
        <w:rPr>
          <w:b/>
        </w:rPr>
      </w:pPr>
      <w:r>
        <w:rPr>
          <w:b/>
        </w:rPr>
        <w:t xml:space="preserve">grippers </w:t>
      </w:r>
    </w:p>
    <w:p w:rsidR="005B07F7" w:rsidRDefault="00835DC8">
      <w:r>
        <w:t xml:space="preserve">Initial value. Grippers are always on. In addition, selection will start even if an </w:t>
      </w:r>
      <w:r>
        <w:rPr>
          <w:b/>
        </w:rPr>
        <w:t>onclick</w:t>
      </w:r>
      <w:r>
        <w:t xml:space="preserve">, </w:t>
      </w:r>
      <w:r>
        <w:rPr>
          <w:b/>
        </w:rPr>
        <w:t>onmsgesturetap</w:t>
      </w:r>
      <w:r>
        <w:t xml:space="preserve">, or </w:t>
      </w:r>
      <w:r>
        <w:rPr>
          <w:b/>
        </w:rPr>
        <w:t>onmouseup</w:t>
      </w:r>
      <w:r>
        <w:t xml:space="preserve"> handler is present.</w:t>
      </w:r>
    </w:p>
    <w:p w:rsidR="005B07F7" w:rsidRDefault="00835DC8">
      <w:pPr>
        <w:rPr>
          <w:b/>
        </w:rPr>
      </w:pPr>
      <w:r>
        <w:rPr>
          <w:b/>
        </w:rPr>
        <w:t xml:space="preserve">none </w:t>
      </w:r>
    </w:p>
    <w:p w:rsidR="005B07F7" w:rsidRDefault="00835DC8">
      <w:r>
        <w:t>Grippers are always off.</w:t>
      </w:r>
    </w:p>
    <w:p w:rsidR="005B07F7" w:rsidRDefault="00835DC8">
      <w:r>
        <w:t>In addition to hiding the grippers, Windows Internet Explorer does not provide default touch selection functionality to the user.</w:t>
      </w:r>
    </w:p>
    <w:p w:rsidR="005B07F7" w:rsidRDefault="00835DC8">
      <w:pPr>
        <w:pStyle w:val="Heading2"/>
      </w:pPr>
      <w:bookmarkStart w:id="49" w:name="section_26d8cbaf5ce740c4b8af36c03c24e5ac"/>
      <w:bookmarkStart w:id="50" w:name="_Toc494258653"/>
      <w:r>
        <w:lastRenderedPageBreak/>
        <w:t>Error Handling</w:t>
      </w:r>
      <w:bookmarkEnd w:id="49"/>
      <w:bookmarkEnd w:id="50"/>
    </w:p>
    <w:p w:rsidR="005B07F7" w:rsidRDefault="00835DC8">
      <w:r>
        <w:t xml:space="preserve">There are no additional error </w:t>
      </w:r>
      <w:r>
        <w:t>handling considerations.</w:t>
      </w:r>
    </w:p>
    <w:p w:rsidR="005B07F7" w:rsidRDefault="00835DC8">
      <w:pPr>
        <w:pStyle w:val="Heading2"/>
      </w:pPr>
      <w:bookmarkStart w:id="51" w:name="section_8cb76432b24747598236b74af29edfa5"/>
      <w:bookmarkStart w:id="52" w:name="_Toc494258654"/>
      <w:r>
        <w:t>Security</w:t>
      </w:r>
      <w:bookmarkEnd w:id="51"/>
      <w:bookmarkEnd w:id="52"/>
    </w:p>
    <w:p w:rsidR="005B07F7" w:rsidRDefault="00835DC8">
      <w:r>
        <w:t>There are no additional security considerations.</w:t>
      </w:r>
    </w:p>
    <w:p w:rsidR="005B07F7" w:rsidRDefault="00835DC8">
      <w:pPr>
        <w:pStyle w:val="Heading1"/>
      </w:pPr>
      <w:bookmarkStart w:id="53" w:name="section_9a40604bf5cc49b1af9ecd15c263c1aa"/>
      <w:bookmarkStart w:id="54" w:name="_Toc494258655"/>
      <w:r>
        <w:lastRenderedPageBreak/>
        <w:t>Change Tracking</w:t>
      </w:r>
      <w:bookmarkEnd w:id="53"/>
      <w:bookmarkEnd w:id="54"/>
      <w:r>
        <w:fldChar w:fldCharType="begin"/>
      </w:r>
      <w:r>
        <w:instrText xml:space="preserve"> XE "Change tracking" </w:instrText>
      </w:r>
      <w:r>
        <w:fldChar w:fldCharType="end"/>
      </w:r>
      <w:r>
        <w:fldChar w:fldCharType="begin"/>
      </w:r>
      <w:r>
        <w:instrText xml:space="preserve"> XE "Tracking changes" </w:instrText>
      </w:r>
      <w:r>
        <w:fldChar w:fldCharType="end"/>
      </w:r>
    </w:p>
    <w:p w:rsidR="005B07F7" w:rsidRDefault="00835DC8">
      <w:r>
        <w:t>No table of changes is available. The document is either new or has had no changes since its last release.</w:t>
      </w:r>
    </w:p>
    <w:p w:rsidR="005B07F7" w:rsidRDefault="00835DC8">
      <w:pPr>
        <w:pStyle w:val="Heading1"/>
        <w:sectPr w:rsidR="005B07F7">
          <w:footerReference w:type="default" r:id="rId32"/>
          <w:endnotePr>
            <w:numFmt w:val="decimal"/>
          </w:endnotePr>
          <w:type w:val="continuous"/>
          <w:pgSz w:w="12240" w:h="15840"/>
          <w:pgMar w:top="1080" w:right="1440" w:bottom="2016" w:left="1440" w:header="720" w:footer="720" w:gutter="0"/>
          <w:cols w:space="720"/>
          <w:docGrid w:linePitch="360"/>
        </w:sectPr>
      </w:pPr>
      <w:bookmarkStart w:id="55" w:name="section_8cf2650e698543a88c1ab59687e0bdf1"/>
      <w:bookmarkStart w:id="56" w:name="_Toc494258656"/>
      <w:r>
        <w:lastRenderedPageBreak/>
        <w:t>Index</w:t>
      </w:r>
      <w:bookmarkEnd w:id="55"/>
      <w:bookmarkEnd w:id="56"/>
    </w:p>
    <w:p w:rsidR="005B07F7" w:rsidRDefault="00835DC8">
      <w:pPr>
        <w:pStyle w:val="indexheader"/>
      </w:pPr>
      <w:r>
        <w:t>A</w:t>
      </w:r>
    </w:p>
    <w:p w:rsidR="005B07F7" w:rsidRDefault="005B07F7">
      <w:pPr>
        <w:spacing w:before="0" w:after="0"/>
        <w:rPr>
          <w:sz w:val="16"/>
        </w:rPr>
      </w:pPr>
    </w:p>
    <w:p w:rsidR="005B07F7" w:rsidRDefault="00835DC8">
      <w:pPr>
        <w:pStyle w:val="indexentry0"/>
      </w:pPr>
      <w:r>
        <w:t>Attributes</w:t>
      </w:r>
    </w:p>
    <w:p w:rsidR="005B07F7" w:rsidRDefault="00835DC8">
      <w:pPr>
        <w:pStyle w:val="indexentry0"/>
      </w:pPr>
      <w:r>
        <w:t xml:space="preserve">   filter (</w:t>
      </w:r>
      <w:hyperlink w:anchor="section_8aec1d0eec5941278f3edcd326d84037">
        <w:r>
          <w:rPr>
            <w:rStyle w:val="Hyperlink"/>
          </w:rPr>
          <w:t>section 2.3.1.1.1</w:t>
        </w:r>
      </w:hyperlink>
      <w:r>
        <w:t xml:space="preserve"> </w:t>
      </w:r>
      <w:r>
        <w:fldChar w:fldCharType="begin"/>
      </w:r>
      <w:r>
        <w:instrText>PAGEREF section_8aec1d0eec5941278f3edcd326d84037</w:instrText>
      </w:r>
      <w:r>
        <w:fldChar w:fldCharType="separate"/>
      </w:r>
      <w:r>
        <w:rPr>
          <w:noProof/>
        </w:rPr>
        <w:t>10</w:t>
      </w:r>
      <w:r>
        <w:fldChar w:fldCharType="end"/>
      </w:r>
      <w:r>
        <w:t xml:space="preserve">, </w:t>
      </w:r>
      <w:hyperlink w:anchor="section_be8361a43d944ab4b9280685b419d4c9">
        <w:r>
          <w:rPr>
            <w:rStyle w:val="Hyperlink"/>
          </w:rPr>
          <w:t>section 2.3.1.1.2</w:t>
        </w:r>
      </w:hyperlink>
      <w:r>
        <w:t xml:space="preserve"> </w:t>
      </w:r>
      <w:r>
        <w:fldChar w:fldCharType="begin"/>
      </w:r>
      <w:r>
        <w:instrText>PAGEREF section_be8361a43d944ab4b9280685b</w:instrText>
      </w:r>
      <w:r>
        <w:instrText>419d4c9</w:instrText>
      </w:r>
      <w:r>
        <w:fldChar w:fldCharType="separate"/>
      </w:r>
      <w:r>
        <w:rPr>
          <w:noProof/>
        </w:rPr>
        <w:t>11</w:t>
      </w:r>
      <w:r>
        <w:fldChar w:fldCharType="end"/>
      </w:r>
      <w:r>
        <w:t>)</w:t>
      </w:r>
    </w:p>
    <w:p w:rsidR="005B07F7" w:rsidRDefault="00835DC8">
      <w:pPr>
        <w:pStyle w:val="indexentry0"/>
      </w:pPr>
      <w:r>
        <w:t xml:space="preserve">   layout-grid-mode (</w:t>
      </w:r>
      <w:hyperlink w:anchor="section_8aec1d0eec5941278f3edcd326d84037">
        <w:r>
          <w:rPr>
            <w:rStyle w:val="Hyperlink"/>
          </w:rPr>
          <w:t>section 2.3.1.1.1</w:t>
        </w:r>
      </w:hyperlink>
      <w:r>
        <w:t xml:space="preserve"> </w:t>
      </w:r>
      <w:r>
        <w:fldChar w:fldCharType="begin"/>
      </w:r>
      <w:r>
        <w:instrText>PAGEREF section_8aec1d0eec5941278f3edcd326d84037</w:instrText>
      </w:r>
      <w:r>
        <w:fldChar w:fldCharType="separate"/>
      </w:r>
      <w:r>
        <w:rPr>
          <w:noProof/>
        </w:rPr>
        <w:t>10</w:t>
      </w:r>
      <w:r>
        <w:fldChar w:fldCharType="end"/>
      </w:r>
      <w:r>
        <w:t xml:space="preserve">, </w:t>
      </w:r>
      <w:hyperlink w:anchor="section_be8361a43d944ab4b9280685b419d4c9">
        <w:r>
          <w:rPr>
            <w:rStyle w:val="Hyperlink"/>
          </w:rPr>
          <w:t>section 2.3.1.1.2</w:t>
        </w:r>
      </w:hyperlink>
      <w:r>
        <w:t xml:space="preserve"> </w:t>
      </w:r>
      <w:r>
        <w:fldChar w:fldCharType="begin"/>
      </w:r>
      <w:r>
        <w:instrText xml:space="preserve">PAGEREF </w:instrText>
      </w:r>
      <w:r>
        <w:instrText>section_be8361a43d944ab4b9280685b419d4c9</w:instrText>
      </w:r>
      <w:r>
        <w:fldChar w:fldCharType="separate"/>
      </w:r>
      <w:r>
        <w:rPr>
          <w:noProof/>
        </w:rPr>
        <w:t>11</w:t>
      </w:r>
      <w:r>
        <w:fldChar w:fldCharType="end"/>
      </w:r>
      <w:r>
        <w:t>)</w:t>
      </w:r>
    </w:p>
    <w:p w:rsidR="005B07F7" w:rsidRDefault="005B07F7">
      <w:pPr>
        <w:spacing w:before="0" w:after="0"/>
        <w:rPr>
          <w:sz w:val="16"/>
        </w:rPr>
      </w:pPr>
    </w:p>
    <w:p w:rsidR="005B07F7" w:rsidRDefault="00835DC8">
      <w:pPr>
        <w:pStyle w:val="indexheader"/>
      </w:pPr>
      <w:r>
        <w:t>C</w:t>
      </w:r>
    </w:p>
    <w:p w:rsidR="005B07F7" w:rsidRDefault="005B07F7">
      <w:pPr>
        <w:spacing w:before="0" w:after="0"/>
        <w:rPr>
          <w:sz w:val="16"/>
        </w:rPr>
      </w:pPr>
    </w:p>
    <w:p w:rsidR="005B07F7" w:rsidRDefault="00835DC8">
      <w:pPr>
        <w:pStyle w:val="indexentry0"/>
      </w:pPr>
      <w:hyperlink w:anchor="section_9a40604bf5cc49b1af9ecd15c263c1aa">
        <w:r>
          <w:rPr>
            <w:rStyle w:val="Hyperlink"/>
          </w:rPr>
          <w:t>Change tracking</w:t>
        </w:r>
      </w:hyperlink>
      <w:r>
        <w:t xml:space="preserve"> </w:t>
      </w:r>
      <w:r>
        <w:fldChar w:fldCharType="begin"/>
      </w:r>
      <w:r>
        <w:instrText>PAGEREF section_9a40604bf5cc49b1af9ecd15c263c1aa</w:instrText>
      </w:r>
      <w:r>
        <w:fldChar w:fldCharType="separate"/>
      </w:r>
      <w:r>
        <w:rPr>
          <w:noProof/>
        </w:rPr>
        <w:t>13</w:t>
      </w:r>
      <w:r>
        <w:fldChar w:fldCharType="end"/>
      </w:r>
    </w:p>
    <w:p w:rsidR="005B07F7" w:rsidRDefault="005B07F7">
      <w:pPr>
        <w:spacing w:before="0" w:after="0"/>
        <w:rPr>
          <w:sz w:val="16"/>
        </w:rPr>
      </w:pPr>
    </w:p>
    <w:p w:rsidR="005B07F7" w:rsidRDefault="00835DC8">
      <w:pPr>
        <w:pStyle w:val="indexheader"/>
      </w:pPr>
      <w:r>
        <w:t>G</w:t>
      </w:r>
    </w:p>
    <w:p w:rsidR="005B07F7" w:rsidRDefault="005B07F7">
      <w:pPr>
        <w:spacing w:before="0" w:after="0"/>
        <w:rPr>
          <w:sz w:val="16"/>
        </w:rPr>
      </w:pPr>
    </w:p>
    <w:p w:rsidR="005B07F7" w:rsidRDefault="00835DC8">
      <w:pPr>
        <w:pStyle w:val="indexentry0"/>
      </w:pPr>
      <w:hyperlink w:anchor="section_d5c0f2afc6b7400da5fac7e5d343b27b">
        <w:r>
          <w:rPr>
            <w:rStyle w:val="Hyperlink"/>
          </w:rPr>
          <w:t>Glossary</w:t>
        </w:r>
      </w:hyperlink>
      <w:r>
        <w:t xml:space="preserve"> </w:t>
      </w:r>
      <w:r>
        <w:fldChar w:fldCharType="begin"/>
      </w:r>
      <w:r>
        <w:instrText>PAGEREF section_d5c0f2afc6b7400da5fac7e5d343b27b</w:instrText>
      </w:r>
      <w:r>
        <w:fldChar w:fldCharType="separate"/>
      </w:r>
      <w:r>
        <w:rPr>
          <w:noProof/>
        </w:rPr>
        <w:t>4</w:t>
      </w:r>
      <w:r>
        <w:fldChar w:fldCharType="end"/>
      </w:r>
    </w:p>
    <w:p w:rsidR="005B07F7" w:rsidRDefault="005B07F7">
      <w:pPr>
        <w:spacing w:before="0" w:after="0"/>
        <w:rPr>
          <w:sz w:val="16"/>
        </w:rPr>
      </w:pPr>
    </w:p>
    <w:p w:rsidR="005B07F7" w:rsidRDefault="00835DC8">
      <w:pPr>
        <w:pStyle w:val="indexheader"/>
      </w:pPr>
      <w:r>
        <w:t>I</w:t>
      </w:r>
    </w:p>
    <w:p w:rsidR="005B07F7" w:rsidRDefault="005B07F7">
      <w:pPr>
        <w:spacing w:before="0" w:after="0"/>
        <w:rPr>
          <w:sz w:val="16"/>
        </w:rPr>
      </w:pPr>
    </w:p>
    <w:p w:rsidR="005B07F7" w:rsidRDefault="00835DC8">
      <w:pPr>
        <w:pStyle w:val="indexentry0"/>
      </w:pPr>
      <w:hyperlink w:anchor="section_86dd5eee871d41429676b41ab33199e4">
        <w:r>
          <w:rPr>
            <w:rStyle w:val="Hyperlink"/>
          </w:rPr>
          <w:t>Informative references</w:t>
        </w:r>
      </w:hyperlink>
      <w:r>
        <w:t xml:space="preserve"> </w:t>
      </w:r>
      <w:r>
        <w:fldChar w:fldCharType="begin"/>
      </w:r>
      <w:r>
        <w:instrText>PAGEREF section_86dd5eee871d41429676b41ab33199e4</w:instrText>
      </w:r>
      <w:r>
        <w:fldChar w:fldCharType="separate"/>
      </w:r>
      <w:r>
        <w:rPr>
          <w:noProof/>
        </w:rPr>
        <w:t>4</w:t>
      </w:r>
      <w:r>
        <w:fldChar w:fldCharType="end"/>
      </w:r>
    </w:p>
    <w:p w:rsidR="005B07F7" w:rsidRDefault="00835DC8">
      <w:pPr>
        <w:pStyle w:val="indexentry0"/>
      </w:pPr>
      <w:r>
        <w:t>Interfaces</w:t>
      </w:r>
    </w:p>
    <w:p w:rsidR="005B07F7" w:rsidRDefault="00835DC8">
      <w:pPr>
        <w:pStyle w:val="indexentry0"/>
      </w:pPr>
      <w:r>
        <w:t xml:space="preserve">   </w:t>
      </w:r>
      <w:hyperlink w:anchor="section_4909db65ed9a4280915db72d8d45010d">
        <w:r>
          <w:rPr>
            <w:rStyle w:val="Hyperlink"/>
          </w:rPr>
          <w:t>CSS2Properties</w:t>
        </w:r>
      </w:hyperlink>
      <w:r>
        <w:t xml:space="preserve"> </w:t>
      </w:r>
      <w:r>
        <w:fldChar w:fldCharType="begin"/>
      </w:r>
      <w:r>
        <w:instrText>PAGEREF section_4909db65ed9a4280915db72d8d45010d</w:instrText>
      </w:r>
      <w:r>
        <w:fldChar w:fldCharType="separate"/>
      </w:r>
      <w:r>
        <w:rPr>
          <w:noProof/>
        </w:rPr>
        <w:t>10</w:t>
      </w:r>
      <w:r>
        <w:fldChar w:fldCharType="end"/>
      </w:r>
    </w:p>
    <w:p w:rsidR="005B07F7" w:rsidRDefault="00835DC8">
      <w:pPr>
        <w:pStyle w:val="indexentry0"/>
      </w:pPr>
      <w:hyperlink w:anchor="section_8d1d6b645ddb4b6e9a629d518985b2e5">
        <w:r>
          <w:rPr>
            <w:rStyle w:val="Hyperlink"/>
          </w:rPr>
          <w:t>Introduction</w:t>
        </w:r>
      </w:hyperlink>
      <w:r>
        <w:t xml:space="preserve"> </w:t>
      </w:r>
      <w:r>
        <w:fldChar w:fldCharType="begin"/>
      </w:r>
      <w:r>
        <w:instrText>PAGEREF section_8d1d6b645ddb4b6e9a629d518985b2e5</w:instrText>
      </w:r>
      <w:r>
        <w:fldChar w:fldCharType="separate"/>
      </w:r>
      <w:r>
        <w:rPr>
          <w:noProof/>
        </w:rPr>
        <w:t>4</w:t>
      </w:r>
      <w:r>
        <w:fldChar w:fldCharType="end"/>
      </w:r>
    </w:p>
    <w:p w:rsidR="005B07F7" w:rsidRDefault="005B07F7">
      <w:pPr>
        <w:spacing w:before="0" w:after="0"/>
        <w:rPr>
          <w:sz w:val="16"/>
        </w:rPr>
      </w:pPr>
    </w:p>
    <w:p w:rsidR="005B07F7" w:rsidRDefault="00835DC8">
      <w:pPr>
        <w:pStyle w:val="indexheader"/>
      </w:pPr>
      <w:r>
        <w:t>N</w:t>
      </w:r>
    </w:p>
    <w:p w:rsidR="005B07F7" w:rsidRDefault="005B07F7">
      <w:pPr>
        <w:spacing w:before="0" w:after="0"/>
        <w:rPr>
          <w:sz w:val="16"/>
        </w:rPr>
      </w:pPr>
    </w:p>
    <w:p w:rsidR="005B07F7" w:rsidRDefault="00835DC8">
      <w:pPr>
        <w:pStyle w:val="indexentry0"/>
      </w:pPr>
      <w:hyperlink w:anchor="section_922dcd4834a349bf8c73de32875c064e">
        <w:r>
          <w:rPr>
            <w:rStyle w:val="Hyperlink"/>
          </w:rPr>
          <w:t>Normative references</w:t>
        </w:r>
      </w:hyperlink>
      <w:r>
        <w:t xml:space="preserve"> </w:t>
      </w:r>
      <w:r>
        <w:fldChar w:fldCharType="begin"/>
      </w:r>
      <w:r>
        <w:instrText>PAGEREF section_922dcd4834a349bf8c73de32875c064e</w:instrText>
      </w:r>
      <w:r>
        <w:fldChar w:fldCharType="separate"/>
      </w:r>
      <w:r>
        <w:rPr>
          <w:noProof/>
        </w:rPr>
        <w:t>4</w:t>
      </w:r>
      <w:r>
        <w:fldChar w:fldCharType="end"/>
      </w:r>
    </w:p>
    <w:p w:rsidR="005B07F7" w:rsidRDefault="005B07F7">
      <w:pPr>
        <w:spacing w:before="0" w:after="0"/>
        <w:rPr>
          <w:sz w:val="16"/>
        </w:rPr>
      </w:pPr>
    </w:p>
    <w:p w:rsidR="005B07F7" w:rsidRDefault="00835DC8">
      <w:pPr>
        <w:pStyle w:val="indexheader"/>
      </w:pPr>
      <w:r>
        <w:t>R</w:t>
      </w:r>
    </w:p>
    <w:p w:rsidR="005B07F7" w:rsidRDefault="005B07F7">
      <w:pPr>
        <w:spacing w:before="0" w:after="0"/>
        <w:rPr>
          <w:sz w:val="16"/>
        </w:rPr>
      </w:pPr>
    </w:p>
    <w:p w:rsidR="005B07F7" w:rsidRDefault="00835DC8">
      <w:pPr>
        <w:pStyle w:val="indexentry0"/>
      </w:pPr>
      <w:r>
        <w:t>References</w:t>
      </w:r>
    </w:p>
    <w:p w:rsidR="005B07F7" w:rsidRDefault="00835DC8">
      <w:pPr>
        <w:pStyle w:val="indexentry0"/>
      </w:pPr>
      <w:r>
        <w:t xml:space="preserve">   </w:t>
      </w:r>
      <w:hyperlink w:anchor="section_86dd5eee871d41429676b41ab33199e4">
        <w:r>
          <w:rPr>
            <w:rStyle w:val="Hyperlink"/>
          </w:rPr>
          <w:t>informative</w:t>
        </w:r>
      </w:hyperlink>
      <w:r>
        <w:t xml:space="preserve"> </w:t>
      </w:r>
      <w:r>
        <w:fldChar w:fldCharType="begin"/>
      </w:r>
      <w:r>
        <w:instrText>PAGEREF section_86dd5</w:instrText>
      </w:r>
      <w:r>
        <w:instrText>eee871d41429676b41ab33199e4</w:instrText>
      </w:r>
      <w:r>
        <w:fldChar w:fldCharType="separate"/>
      </w:r>
      <w:r>
        <w:rPr>
          <w:noProof/>
        </w:rPr>
        <w:t>4</w:t>
      </w:r>
      <w:r>
        <w:fldChar w:fldCharType="end"/>
      </w:r>
    </w:p>
    <w:p w:rsidR="005B07F7" w:rsidRDefault="00835DC8">
      <w:pPr>
        <w:pStyle w:val="indexentry0"/>
      </w:pPr>
      <w:r>
        <w:t xml:space="preserve">   </w:t>
      </w:r>
      <w:hyperlink w:anchor="section_922dcd4834a349bf8c73de32875c064e">
        <w:r>
          <w:rPr>
            <w:rStyle w:val="Hyperlink"/>
          </w:rPr>
          <w:t>normative</w:t>
        </w:r>
      </w:hyperlink>
      <w:r>
        <w:t xml:space="preserve"> </w:t>
      </w:r>
      <w:r>
        <w:fldChar w:fldCharType="begin"/>
      </w:r>
      <w:r>
        <w:instrText>PAGEREF section_922dcd4834a349bf8c73de32875c064e</w:instrText>
      </w:r>
      <w:r>
        <w:fldChar w:fldCharType="separate"/>
      </w:r>
      <w:r>
        <w:rPr>
          <w:noProof/>
        </w:rPr>
        <w:t>4</w:t>
      </w:r>
      <w:r>
        <w:fldChar w:fldCharType="end"/>
      </w:r>
    </w:p>
    <w:p w:rsidR="005B07F7" w:rsidRDefault="005B07F7">
      <w:pPr>
        <w:spacing w:before="0" w:after="0"/>
        <w:rPr>
          <w:sz w:val="16"/>
        </w:rPr>
      </w:pPr>
    </w:p>
    <w:p w:rsidR="005B07F7" w:rsidRDefault="00835DC8">
      <w:pPr>
        <w:pStyle w:val="indexheader"/>
      </w:pPr>
      <w:r>
        <w:t>T</w:t>
      </w:r>
    </w:p>
    <w:p w:rsidR="005B07F7" w:rsidRDefault="005B07F7">
      <w:pPr>
        <w:spacing w:before="0" w:after="0"/>
        <w:rPr>
          <w:sz w:val="16"/>
        </w:rPr>
      </w:pPr>
    </w:p>
    <w:p w:rsidR="005B07F7" w:rsidRDefault="00835DC8">
      <w:pPr>
        <w:pStyle w:val="indexentry0"/>
      </w:pPr>
      <w:hyperlink w:anchor="section_9a40604bf5cc49b1af9ecd15c263c1aa">
        <w:r>
          <w:rPr>
            <w:rStyle w:val="Hyperlink"/>
          </w:rPr>
          <w:t>Tracking changes</w:t>
        </w:r>
      </w:hyperlink>
      <w:r>
        <w:t xml:space="preserve"> </w:t>
      </w:r>
      <w:r>
        <w:fldChar w:fldCharType="begin"/>
      </w:r>
      <w:r>
        <w:instrText>PAGEREF secti</w:instrText>
      </w:r>
      <w:r>
        <w:instrText>on_9a40604bf5cc49b1af9ecd15c263c1aa</w:instrText>
      </w:r>
      <w:r>
        <w:fldChar w:fldCharType="separate"/>
      </w:r>
      <w:r>
        <w:rPr>
          <w:noProof/>
        </w:rPr>
        <w:t>13</w:t>
      </w:r>
      <w:r>
        <w:fldChar w:fldCharType="end"/>
      </w:r>
    </w:p>
    <w:p w:rsidR="005B07F7" w:rsidRDefault="005B07F7">
      <w:pPr>
        <w:rPr>
          <w:rStyle w:val="InlineCode"/>
        </w:rPr>
      </w:pPr>
      <w:bookmarkStart w:id="57" w:name="EndOfDocument_ST"/>
      <w:bookmarkEnd w:id="57"/>
    </w:p>
    <w:sectPr w:rsidR="005B07F7">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F7" w:rsidRDefault="00835DC8">
      <w:r>
        <w:separator/>
      </w:r>
    </w:p>
    <w:p w:rsidR="005B07F7" w:rsidRDefault="005B07F7"/>
  </w:endnote>
  <w:endnote w:type="continuationSeparator" w:id="0">
    <w:p w:rsidR="005B07F7" w:rsidRDefault="00835DC8">
      <w:r>
        <w:continuationSeparator/>
      </w:r>
    </w:p>
    <w:p w:rsidR="005B07F7" w:rsidRDefault="005B0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7F7" w:rsidRDefault="00835DC8">
    <w:pPr>
      <w:pStyle w:val="Footer"/>
      <w:jc w:val="right"/>
    </w:pPr>
    <w:r>
      <w:fldChar w:fldCharType="begin"/>
    </w:r>
    <w:r>
      <w:instrText xml:space="preserve"> </w:instrText>
    </w:r>
    <w:r>
      <w:instrText xml:space="preserve">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5B07F7" w:rsidRDefault="00835DC8">
    <w:pPr>
      <w:pStyle w:val="PageFooter"/>
    </w:pPr>
    <w:r>
      <w:t>[MS-POINTER] - v20171003</w:t>
    </w:r>
  </w:p>
  <w:p w:rsidR="005B07F7" w:rsidRDefault="00835DC8">
    <w:pPr>
      <w:pStyle w:val="PageFooter"/>
    </w:pPr>
    <w:r>
      <w:t>Microsoft Edge / Internet Explorer Pointer Events Standards Support Document</w:t>
    </w:r>
  </w:p>
  <w:p w:rsidR="005B07F7" w:rsidRDefault="00835DC8">
    <w:pPr>
      <w:pStyle w:val="PageFooter"/>
    </w:pPr>
    <w:r>
      <w:t>Copyright © 2017 Microsoft Corporation</w:t>
    </w:r>
  </w:p>
  <w:p w:rsidR="005B07F7" w:rsidRDefault="00835DC8">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7F7" w:rsidRDefault="00835DC8">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5B07F7" w:rsidRDefault="00835DC8">
    <w:pPr>
      <w:pStyle w:val="PageFooter"/>
    </w:pPr>
    <w:r>
      <w:t>[MS-POINTER] - v20171003</w:t>
    </w:r>
  </w:p>
  <w:p w:rsidR="005B07F7" w:rsidRDefault="00835DC8">
    <w:pPr>
      <w:pStyle w:val="PageFooter"/>
    </w:pPr>
    <w:r>
      <w:t>Microsoft Edge / Internet Explorer Pointer Events Standards Support Document</w:t>
    </w:r>
  </w:p>
  <w:p w:rsidR="005B07F7" w:rsidRDefault="00835DC8">
    <w:pPr>
      <w:pStyle w:val="PageFooter"/>
    </w:pPr>
    <w:r>
      <w:t>Copyright © 2017 Microsoft Corporation</w:t>
    </w:r>
  </w:p>
  <w:p w:rsidR="005B07F7" w:rsidRDefault="00835DC8">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F7" w:rsidRDefault="00835DC8">
      <w:r>
        <w:separator/>
      </w:r>
    </w:p>
    <w:p w:rsidR="005B07F7" w:rsidRDefault="005B07F7"/>
  </w:footnote>
  <w:footnote w:type="continuationSeparator" w:id="0">
    <w:p w:rsidR="005B07F7" w:rsidRDefault="00835DC8">
      <w:r>
        <w:continuationSeparator/>
      </w:r>
    </w:p>
    <w:p w:rsidR="005B07F7" w:rsidRDefault="005B07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387738"/>
    <w:multiLevelType w:val="hybridMultilevel"/>
    <w:tmpl w:val="104C91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43641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D425A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2"/>
  </w:num>
  <w:num w:numId="5">
    <w:abstractNumId w:val="17"/>
  </w:num>
  <w:num w:numId="6">
    <w:abstractNumId w:val="12"/>
  </w:num>
  <w:num w:numId="7">
    <w:abstractNumId w:val="39"/>
  </w:num>
  <w:num w:numId="8">
    <w:abstractNumId w:val="11"/>
  </w:num>
  <w:num w:numId="9">
    <w:abstractNumId w:val="1"/>
  </w:num>
  <w:num w:numId="10">
    <w:abstractNumId w:val="26"/>
  </w:num>
  <w:num w:numId="11">
    <w:abstractNumId w:val="18"/>
  </w:num>
  <w:num w:numId="12">
    <w:abstractNumId w:val="8"/>
  </w:num>
  <w:num w:numId="13">
    <w:abstractNumId w:val="40"/>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8"/>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6"/>
  </w:num>
  <w:num w:numId="35">
    <w:abstractNumId w:val="28"/>
  </w:num>
  <w:num w:numId="36">
    <w:abstractNumId w:val="33"/>
  </w:num>
  <w:num w:numId="37">
    <w:abstractNumId w:val="9"/>
  </w:num>
  <w:num w:numId="38">
    <w:abstractNumId w:val="13"/>
  </w:num>
  <w:num w:numId="39">
    <w:abstractNumId w:val="27"/>
  </w:num>
  <w:num w:numId="40">
    <w:abstractNumId w:val="24"/>
  </w:num>
  <w:num w:numId="41">
    <w:abstractNumId w:val="22"/>
  </w:num>
  <w:num w:numId="42">
    <w:abstractNumId w:val="29"/>
  </w:num>
  <w:num w:numId="43">
    <w:abstractNumId w:val="37"/>
  </w:num>
  <w:num w:numId="44">
    <w:abstractNumId w:val="41"/>
  </w:num>
  <w:num w:numId="45">
    <w:abstractNumId w:val="35"/>
  </w:num>
  <w:num w:numId="46">
    <w:abstractNumId w:val="6"/>
  </w:num>
  <w:num w:numId="47">
    <w:abstractNumId w:val="2"/>
  </w:num>
  <w:num w:numId="48">
    <w:abstractNumId w:val="34"/>
  </w:num>
  <w:num w:numId="49">
    <w:abstractNumId w:val="16"/>
  </w:num>
  <w:num w:numId="50">
    <w:abstractNumId w:val="16"/>
  </w:num>
  <w:num w:numId="51">
    <w:abstractNumId w:val="32"/>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B07F7"/>
    <w:rsid w:val="005B07F7"/>
    <w:rsid w:val="0083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5575" TargetMode="External"/><Relationship Id="rId3" Type="http://schemas.openxmlformats.org/officeDocument/2006/relationships/numbering" Target="numbering.xml"/><Relationship Id="rId21" Type="http://schemas.openxmlformats.org/officeDocument/2006/relationships/hyperlink" Target="%5bMS-CSS21E%5d.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5575" TargetMode="External"/><Relationship Id="rId29" Type="http://schemas.openxmlformats.org/officeDocument/2006/relationships/hyperlink" Target="https://go.microsoft.com/fwlink/?LinkId=6155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615575" TargetMode="External"/><Relationship Id="rId23" Type="http://schemas.openxmlformats.org/officeDocument/2006/relationships/hyperlink" Target="https://go.microsoft.com/fwlink/?LinkId=615575" TargetMode="External"/><Relationship Id="rId28" Type="http://schemas.openxmlformats.org/officeDocument/2006/relationships/hyperlink" Target="https://go.microsoft.com/fwlink/?LinkId=615575"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5bMS-CSS21E%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5575" TargetMode="External"/><Relationship Id="rId27" Type="http://schemas.openxmlformats.org/officeDocument/2006/relationships/hyperlink" Target="https://go.microsoft.com/fwlink/?LinkId=615575" TargetMode="External"/><Relationship Id="rId30" Type="http://schemas.openxmlformats.org/officeDocument/2006/relationships/hyperlink" Target="https://go.microsoft.com/fwlink/?LinkId=61557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EDE0363-5090-4E2E-9015-D580AAEF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3529</Words>
  <Characters>20121</Characters>
  <Application>Microsoft Office Word</Application>
  <DocSecurity>0</DocSecurity>
  <Lines>167</Lines>
  <Paragraphs>47</Paragraphs>
  <ScaleCrop>false</ScaleCrop>
  <Company/>
  <LinksUpToDate>false</LinksUpToDate>
  <CharactersWithSpaces>23603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