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AD" w:rsidRDefault="005F60CC">
      <w:bookmarkStart w:id="0" w:name="_GoBack"/>
      <w:bookmarkEnd w:id="0"/>
      <w:r>
        <w:rPr>
          <w:b/>
          <w:sz w:val="28"/>
        </w:rPr>
        <w:t xml:space="preserve">[MS-PDF]: </w:t>
      </w:r>
    </w:p>
    <w:p w:rsidR="002A44AD" w:rsidRDefault="005F60CC">
      <w:r>
        <w:rPr>
          <w:b/>
          <w:sz w:val="28"/>
        </w:rPr>
        <w:t>Microsoft Edge ISO 32000-1 Portable Document Format (PDF) Standards Support Document</w:t>
      </w:r>
    </w:p>
    <w:p w:rsidR="002A44AD" w:rsidRDefault="002A44AD">
      <w:pPr>
        <w:pStyle w:val="CoverHR"/>
      </w:pPr>
    </w:p>
    <w:p w:rsidR="00DB0D01" w:rsidRPr="00893F99" w:rsidRDefault="005F60CC" w:rsidP="00DB0D01">
      <w:pPr>
        <w:pStyle w:val="MSDNH2"/>
        <w:spacing w:line="288" w:lineRule="auto"/>
        <w:textAlignment w:val="top"/>
      </w:pPr>
      <w:r>
        <w:t>Intellectual Property Rights Notice for Open Specifications Documentation</w:t>
      </w:r>
    </w:p>
    <w:p w:rsidR="00DB0D01" w:rsidRDefault="005F60CC"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F60CC"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F60CC" w:rsidP="00DB0D01">
      <w:pPr>
        <w:pStyle w:val="ListParagraph"/>
        <w:numPr>
          <w:ilvl w:val="0"/>
          <w:numId w:val="5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F60CC"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F60CC" w:rsidP="00DB0D01">
      <w:pPr>
        <w:pStyle w:val="ListParagraph"/>
        <w:numPr>
          <w:ilvl w:val="0"/>
          <w:numId w:val="5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F60CC" w:rsidP="00DB0D01">
      <w:pPr>
        <w:pStyle w:val="ListParagraph"/>
        <w:numPr>
          <w:ilvl w:val="0"/>
          <w:numId w:val="5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F60C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A44AD" w:rsidRDefault="005F60CC"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2A44AD" w:rsidRDefault="005F60C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A44AD" w:rsidTr="002A44AD">
        <w:trPr>
          <w:cnfStyle w:val="100000000000" w:firstRow="1" w:lastRow="0" w:firstColumn="0" w:lastColumn="0" w:oddVBand="0" w:evenVBand="0" w:oddHBand="0" w:evenHBand="0" w:firstRowFirstColumn="0" w:firstRowLastColumn="0" w:lastRowFirstColumn="0" w:lastRowLastColumn="0"/>
          <w:tblHeader/>
        </w:trPr>
        <w:tc>
          <w:tcPr>
            <w:tcW w:w="0" w:type="auto"/>
          </w:tcPr>
          <w:p w:rsidR="002A44AD" w:rsidRDefault="005F60CC">
            <w:pPr>
              <w:pStyle w:val="TableHeaderText"/>
            </w:pPr>
            <w:r>
              <w:t>Date</w:t>
            </w:r>
          </w:p>
        </w:tc>
        <w:tc>
          <w:tcPr>
            <w:tcW w:w="0" w:type="auto"/>
          </w:tcPr>
          <w:p w:rsidR="002A44AD" w:rsidRDefault="005F60CC">
            <w:pPr>
              <w:pStyle w:val="TableHeaderText"/>
            </w:pPr>
            <w:r>
              <w:t>Revision History</w:t>
            </w:r>
          </w:p>
        </w:tc>
        <w:tc>
          <w:tcPr>
            <w:tcW w:w="0" w:type="auto"/>
          </w:tcPr>
          <w:p w:rsidR="002A44AD" w:rsidRDefault="005F60CC">
            <w:pPr>
              <w:pStyle w:val="TableHeaderText"/>
            </w:pPr>
            <w:r>
              <w:t>Revision Class</w:t>
            </w:r>
          </w:p>
        </w:tc>
        <w:tc>
          <w:tcPr>
            <w:tcW w:w="0" w:type="auto"/>
          </w:tcPr>
          <w:p w:rsidR="002A44AD" w:rsidRDefault="005F60CC">
            <w:pPr>
              <w:pStyle w:val="TableHeaderText"/>
            </w:pPr>
            <w:r>
              <w:t>Comments</w:t>
            </w:r>
          </w:p>
        </w:tc>
      </w:tr>
      <w:tr w:rsidR="002A44AD" w:rsidTr="002A44AD">
        <w:tc>
          <w:tcPr>
            <w:tcW w:w="0" w:type="auto"/>
            <w:vAlign w:val="center"/>
          </w:tcPr>
          <w:p w:rsidR="002A44AD" w:rsidRDefault="005F60CC">
            <w:pPr>
              <w:pStyle w:val="TableBodyText"/>
            </w:pPr>
            <w:r>
              <w:t>3/30/2015</w:t>
            </w:r>
          </w:p>
        </w:tc>
        <w:tc>
          <w:tcPr>
            <w:tcW w:w="0" w:type="auto"/>
            <w:vAlign w:val="center"/>
          </w:tcPr>
          <w:p w:rsidR="002A44AD" w:rsidRDefault="005F60CC">
            <w:pPr>
              <w:pStyle w:val="TableBodyText"/>
            </w:pPr>
            <w:r>
              <w:t>1.0</w:t>
            </w:r>
          </w:p>
        </w:tc>
        <w:tc>
          <w:tcPr>
            <w:tcW w:w="0" w:type="auto"/>
            <w:vAlign w:val="center"/>
          </w:tcPr>
          <w:p w:rsidR="002A44AD" w:rsidRDefault="005F60CC">
            <w:pPr>
              <w:pStyle w:val="TableBodyText"/>
            </w:pPr>
            <w:r>
              <w:t>New</w:t>
            </w:r>
          </w:p>
        </w:tc>
        <w:tc>
          <w:tcPr>
            <w:tcW w:w="0" w:type="auto"/>
            <w:vAlign w:val="center"/>
          </w:tcPr>
          <w:p w:rsidR="002A44AD" w:rsidRDefault="005F60CC">
            <w:pPr>
              <w:pStyle w:val="TableBodyText"/>
            </w:pPr>
            <w:r>
              <w:t>Released new document.</w:t>
            </w:r>
          </w:p>
        </w:tc>
      </w:tr>
      <w:tr w:rsidR="002A44AD" w:rsidTr="002A44AD">
        <w:tc>
          <w:tcPr>
            <w:tcW w:w="0" w:type="auto"/>
            <w:vAlign w:val="center"/>
          </w:tcPr>
          <w:p w:rsidR="002A44AD" w:rsidRDefault="005F60CC">
            <w:pPr>
              <w:pStyle w:val="TableBodyText"/>
            </w:pPr>
            <w:r>
              <w:t>7/7/2015</w:t>
            </w:r>
          </w:p>
        </w:tc>
        <w:tc>
          <w:tcPr>
            <w:tcW w:w="0" w:type="auto"/>
            <w:vAlign w:val="center"/>
          </w:tcPr>
          <w:p w:rsidR="002A44AD" w:rsidRDefault="005F60CC">
            <w:pPr>
              <w:pStyle w:val="TableBodyText"/>
            </w:pPr>
            <w:r>
              <w:t>1.1</w:t>
            </w:r>
          </w:p>
        </w:tc>
        <w:tc>
          <w:tcPr>
            <w:tcW w:w="0" w:type="auto"/>
            <w:vAlign w:val="center"/>
          </w:tcPr>
          <w:p w:rsidR="002A44AD" w:rsidRDefault="005F60CC">
            <w:pPr>
              <w:pStyle w:val="TableBodyText"/>
            </w:pPr>
            <w:r>
              <w:t>Minor</w:t>
            </w:r>
          </w:p>
        </w:tc>
        <w:tc>
          <w:tcPr>
            <w:tcW w:w="0" w:type="auto"/>
            <w:vAlign w:val="center"/>
          </w:tcPr>
          <w:p w:rsidR="002A44AD" w:rsidRDefault="005F60CC">
            <w:pPr>
              <w:pStyle w:val="TableBodyText"/>
            </w:pPr>
            <w:r>
              <w:t>Clarified the meaning of the technical content.</w:t>
            </w:r>
          </w:p>
        </w:tc>
      </w:tr>
      <w:tr w:rsidR="002A44AD" w:rsidTr="002A44AD">
        <w:tc>
          <w:tcPr>
            <w:tcW w:w="0" w:type="auto"/>
            <w:vAlign w:val="center"/>
          </w:tcPr>
          <w:p w:rsidR="002A44AD" w:rsidRDefault="005F60CC">
            <w:pPr>
              <w:pStyle w:val="TableBodyText"/>
            </w:pPr>
            <w:r>
              <w:t>11/2/2015</w:t>
            </w:r>
          </w:p>
        </w:tc>
        <w:tc>
          <w:tcPr>
            <w:tcW w:w="0" w:type="auto"/>
            <w:vAlign w:val="center"/>
          </w:tcPr>
          <w:p w:rsidR="002A44AD" w:rsidRDefault="005F60CC">
            <w:pPr>
              <w:pStyle w:val="TableBodyText"/>
            </w:pPr>
            <w:r>
              <w:t>1.1</w:t>
            </w:r>
          </w:p>
        </w:tc>
        <w:tc>
          <w:tcPr>
            <w:tcW w:w="0" w:type="auto"/>
            <w:vAlign w:val="center"/>
          </w:tcPr>
          <w:p w:rsidR="002A44AD" w:rsidRDefault="005F60CC">
            <w:pPr>
              <w:pStyle w:val="TableBodyText"/>
            </w:pPr>
            <w:r>
              <w:t>None</w:t>
            </w:r>
          </w:p>
        </w:tc>
        <w:tc>
          <w:tcPr>
            <w:tcW w:w="0" w:type="auto"/>
            <w:vAlign w:val="center"/>
          </w:tcPr>
          <w:p w:rsidR="002A44AD" w:rsidRDefault="005F60CC">
            <w:pPr>
              <w:pStyle w:val="TableBodyText"/>
            </w:pPr>
            <w:r>
              <w:t>No changes to the meaning, language, or formatting of the technical content.</w:t>
            </w:r>
          </w:p>
        </w:tc>
      </w:tr>
      <w:tr w:rsidR="002A44AD" w:rsidTr="002A44AD">
        <w:tc>
          <w:tcPr>
            <w:tcW w:w="0" w:type="auto"/>
            <w:vAlign w:val="center"/>
          </w:tcPr>
          <w:p w:rsidR="002A44AD" w:rsidRDefault="005F60CC">
            <w:pPr>
              <w:pStyle w:val="TableBodyText"/>
            </w:pPr>
            <w:r>
              <w:t>3/22/2016</w:t>
            </w:r>
          </w:p>
        </w:tc>
        <w:tc>
          <w:tcPr>
            <w:tcW w:w="0" w:type="auto"/>
            <w:vAlign w:val="center"/>
          </w:tcPr>
          <w:p w:rsidR="002A44AD" w:rsidRDefault="005F60CC">
            <w:pPr>
              <w:pStyle w:val="TableBodyText"/>
            </w:pPr>
            <w:r>
              <w:t>1.1</w:t>
            </w:r>
          </w:p>
        </w:tc>
        <w:tc>
          <w:tcPr>
            <w:tcW w:w="0" w:type="auto"/>
            <w:vAlign w:val="center"/>
          </w:tcPr>
          <w:p w:rsidR="002A44AD" w:rsidRDefault="005F60CC">
            <w:pPr>
              <w:pStyle w:val="TableBodyText"/>
            </w:pPr>
            <w:r>
              <w:t>None</w:t>
            </w:r>
          </w:p>
        </w:tc>
        <w:tc>
          <w:tcPr>
            <w:tcW w:w="0" w:type="auto"/>
            <w:vAlign w:val="center"/>
          </w:tcPr>
          <w:p w:rsidR="002A44AD" w:rsidRDefault="005F60CC">
            <w:pPr>
              <w:pStyle w:val="TableBodyText"/>
            </w:pPr>
            <w:r>
              <w:t>No changes to the meaning, language, or formatting of the technical content.</w:t>
            </w:r>
          </w:p>
        </w:tc>
      </w:tr>
      <w:tr w:rsidR="002A44AD" w:rsidTr="002A44AD">
        <w:tc>
          <w:tcPr>
            <w:tcW w:w="0" w:type="auto"/>
            <w:vAlign w:val="center"/>
          </w:tcPr>
          <w:p w:rsidR="002A44AD" w:rsidRDefault="005F60CC">
            <w:pPr>
              <w:pStyle w:val="TableBodyText"/>
            </w:pPr>
            <w:r>
              <w:t>11/2/2016</w:t>
            </w:r>
          </w:p>
        </w:tc>
        <w:tc>
          <w:tcPr>
            <w:tcW w:w="0" w:type="auto"/>
            <w:vAlign w:val="center"/>
          </w:tcPr>
          <w:p w:rsidR="002A44AD" w:rsidRDefault="005F60CC">
            <w:pPr>
              <w:pStyle w:val="TableBodyText"/>
            </w:pPr>
            <w:r>
              <w:t>1.1</w:t>
            </w:r>
          </w:p>
        </w:tc>
        <w:tc>
          <w:tcPr>
            <w:tcW w:w="0" w:type="auto"/>
            <w:vAlign w:val="center"/>
          </w:tcPr>
          <w:p w:rsidR="002A44AD" w:rsidRDefault="005F60CC">
            <w:pPr>
              <w:pStyle w:val="TableBodyText"/>
            </w:pPr>
            <w:r>
              <w:t>None</w:t>
            </w:r>
          </w:p>
        </w:tc>
        <w:tc>
          <w:tcPr>
            <w:tcW w:w="0" w:type="auto"/>
            <w:vAlign w:val="center"/>
          </w:tcPr>
          <w:p w:rsidR="002A44AD" w:rsidRDefault="005F60CC">
            <w:pPr>
              <w:pStyle w:val="TableBodyText"/>
            </w:pPr>
            <w:r>
              <w:t>No changes to the meaning, language, or formatting of the technical content.</w:t>
            </w:r>
          </w:p>
        </w:tc>
      </w:tr>
      <w:tr w:rsidR="002A44AD" w:rsidTr="002A44AD">
        <w:tc>
          <w:tcPr>
            <w:tcW w:w="0" w:type="auto"/>
            <w:vAlign w:val="center"/>
          </w:tcPr>
          <w:p w:rsidR="002A44AD" w:rsidRDefault="005F60CC">
            <w:pPr>
              <w:pStyle w:val="TableBodyText"/>
            </w:pPr>
            <w:r>
              <w:t>3/14/2017</w:t>
            </w:r>
          </w:p>
        </w:tc>
        <w:tc>
          <w:tcPr>
            <w:tcW w:w="0" w:type="auto"/>
            <w:vAlign w:val="center"/>
          </w:tcPr>
          <w:p w:rsidR="002A44AD" w:rsidRDefault="005F60CC">
            <w:pPr>
              <w:pStyle w:val="TableBodyText"/>
            </w:pPr>
            <w:r>
              <w:t>1.1</w:t>
            </w:r>
          </w:p>
        </w:tc>
        <w:tc>
          <w:tcPr>
            <w:tcW w:w="0" w:type="auto"/>
            <w:vAlign w:val="center"/>
          </w:tcPr>
          <w:p w:rsidR="002A44AD" w:rsidRDefault="005F60CC">
            <w:pPr>
              <w:pStyle w:val="TableBodyText"/>
            </w:pPr>
            <w:r>
              <w:t>None</w:t>
            </w:r>
          </w:p>
        </w:tc>
        <w:tc>
          <w:tcPr>
            <w:tcW w:w="0" w:type="auto"/>
            <w:vAlign w:val="center"/>
          </w:tcPr>
          <w:p w:rsidR="002A44AD" w:rsidRDefault="005F60CC">
            <w:pPr>
              <w:pStyle w:val="TableBodyText"/>
            </w:pPr>
            <w:r>
              <w:t>No changes to the meaning, language, or formatting of the technical content.</w:t>
            </w:r>
          </w:p>
        </w:tc>
      </w:tr>
    </w:tbl>
    <w:p w:rsidR="002A44AD" w:rsidRDefault="005F60CC">
      <w:pPr>
        <w:pStyle w:val="TOCHeading"/>
      </w:pPr>
      <w:r>
        <w:lastRenderedPageBreak/>
        <w:t>Table of Contents</w:t>
      </w:r>
    </w:p>
    <w:p w:rsidR="005F60CC" w:rsidRDefault="005F60C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638" w:history="1">
        <w:r w:rsidRPr="00867117">
          <w:rPr>
            <w:rStyle w:val="Hyperlink"/>
            <w:noProof/>
          </w:rPr>
          <w:t>1</w:t>
        </w:r>
        <w:r>
          <w:rPr>
            <w:rFonts w:asciiTheme="minorHAnsi" w:eastAsiaTheme="minorEastAsia" w:hAnsiTheme="minorHAnsi" w:cstheme="minorBidi"/>
            <w:b w:val="0"/>
            <w:bCs w:val="0"/>
            <w:noProof/>
            <w:sz w:val="22"/>
            <w:szCs w:val="22"/>
          </w:rPr>
          <w:tab/>
        </w:r>
        <w:r w:rsidRPr="00867117">
          <w:rPr>
            <w:rStyle w:val="Hyperlink"/>
            <w:noProof/>
          </w:rPr>
          <w:t>Introduction</w:t>
        </w:r>
        <w:r>
          <w:rPr>
            <w:noProof/>
            <w:webHidden/>
          </w:rPr>
          <w:tab/>
        </w:r>
        <w:r>
          <w:rPr>
            <w:noProof/>
            <w:webHidden/>
          </w:rPr>
          <w:fldChar w:fldCharType="begin"/>
        </w:r>
        <w:r>
          <w:rPr>
            <w:noProof/>
            <w:webHidden/>
          </w:rPr>
          <w:instrText xml:space="preserve"> PAGEREF _Toc477342638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39" w:history="1">
        <w:r w:rsidRPr="00867117">
          <w:rPr>
            <w:rStyle w:val="Hyperlink"/>
            <w:noProof/>
          </w:rPr>
          <w:t>1.1</w:t>
        </w:r>
        <w:r>
          <w:rPr>
            <w:rFonts w:asciiTheme="minorHAnsi" w:eastAsiaTheme="minorEastAsia" w:hAnsiTheme="minorHAnsi" w:cstheme="minorBidi"/>
            <w:noProof/>
            <w:sz w:val="22"/>
            <w:szCs w:val="22"/>
          </w:rPr>
          <w:tab/>
        </w:r>
        <w:r w:rsidRPr="00867117">
          <w:rPr>
            <w:rStyle w:val="Hyperlink"/>
            <w:noProof/>
          </w:rPr>
          <w:t>Glossary</w:t>
        </w:r>
        <w:r>
          <w:rPr>
            <w:noProof/>
            <w:webHidden/>
          </w:rPr>
          <w:tab/>
        </w:r>
        <w:r>
          <w:rPr>
            <w:noProof/>
            <w:webHidden/>
          </w:rPr>
          <w:fldChar w:fldCharType="begin"/>
        </w:r>
        <w:r>
          <w:rPr>
            <w:noProof/>
            <w:webHidden/>
          </w:rPr>
          <w:instrText xml:space="preserve"> PAGEREF _Toc477342639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40" w:history="1">
        <w:r w:rsidRPr="00867117">
          <w:rPr>
            <w:rStyle w:val="Hyperlink"/>
            <w:noProof/>
          </w:rPr>
          <w:t>1.2</w:t>
        </w:r>
        <w:r>
          <w:rPr>
            <w:rFonts w:asciiTheme="minorHAnsi" w:eastAsiaTheme="minorEastAsia" w:hAnsiTheme="minorHAnsi" w:cstheme="minorBidi"/>
            <w:noProof/>
            <w:sz w:val="22"/>
            <w:szCs w:val="22"/>
          </w:rPr>
          <w:tab/>
        </w:r>
        <w:r w:rsidRPr="00867117">
          <w:rPr>
            <w:rStyle w:val="Hyperlink"/>
            <w:noProof/>
          </w:rPr>
          <w:t>References</w:t>
        </w:r>
        <w:r>
          <w:rPr>
            <w:noProof/>
            <w:webHidden/>
          </w:rPr>
          <w:tab/>
        </w:r>
        <w:r>
          <w:rPr>
            <w:noProof/>
            <w:webHidden/>
          </w:rPr>
          <w:fldChar w:fldCharType="begin"/>
        </w:r>
        <w:r>
          <w:rPr>
            <w:noProof/>
            <w:webHidden/>
          </w:rPr>
          <w:instrText xml:space="preserve"> PAGEREF _Toc477342640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41" w:history="1">
        <w:r w:rsidRPr="00867117">
          <w:rPr>
            <w:rStyle w:val="Hyperlink"/>
            <w:noProof/>
          </w:rPr>
          <w:t>1.2.1</w:t>
        </w:r>
        <w:r>
          <w:rPr>
            <w:rFonts w:asciiTheme="minorHAnsi" w:eastAsiaTheme="minorEastAsia" w:hAnsiTheme="minorHAnsi" w:cstheme="minorBidi"/>
            <w:noProof/>
            <w:sz w:val="22"/>
            <w:szCs w:val="22"/>
          </w:rPr>
          <w:tab/>
        </w:r>
        <w:r w:rsidRPr="00867117">
          <w:rPr>
            <w:rStyle w:val="Hyperlink"/>
            <w:noProof/>
          </w:rPr>
          <w:t>Normative References</w:t>
        </w:r>
        <w:r>
          <w:rPr>
            <w:noProof/>
            <w:webHidden/>
          </w:rPr>
          <w:tab/>
        </w:r>
        <w:r>
          <w:rPr>
            <w:noProof/>
            <w:webHidden/>
          </w:rPr>
          <w:fldChar w:fldCharType="begin"/>
        </w:r>
        <w:r>
          <w:rPr>
            <w:noProof/>
            <w:webHidden/>
          </w:rPr>
          <w:instrText xml:space="preserve"> PAGEREF _Toc477342641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42" w:history="1">
        <w:r w:rsidRPr="00867117">
          <w:rPr>
            <w:rStyle w:val="Hyperlink"/>
            <w:noProof/>
          </w:rPr>
          <w:t>1.2.2</w:t>
        </w:r>
        <w:r>
          <w:rPr>
            <w:rFonts w:asciiTheme="minorHAnsi" w:eastAsiaTheme="minorEastAsia" w:hAnsiTheme="minorHAnsi" w:cstheme="minorBidi"/>
            <w:noProof/>
            <w:sz w:val="22"/>
            <w:szCs w:val="22"/>
          </w:rPr>
          <w:tab/>
        </w:r>
        <w:r w:rsidRPr="00867117">
          <w:rPr>
            <w:rStyle w:val="Hyperlink"/>
            <w:noProof/>
          </w:rPr>
          <w:t>Informative References</w:t>
        </w:r>
        <w:r>
          <w:rPr>
            <w:noProof/>
            <w:webHidden/>
          </w:rPr>
          <w:tab/>
        </w:r>
        <w:r>
          <w:rPr>
            <w:noProof/>
            <w:webHidden/>
          </w:rPr>
          <w:fldChar w:fldCharType="begin"/>
        </w:r>
        <w:r>
          <w:rPr>
            <w:noProof/>
            <w:webHidden/>
          </w:rPr>
          <w:instrText xml:space="preserve"> PAGEREF _Toc477342642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43" w:history="1">
        <w:r w:rsidRPr="00867117">
          <w:rPr>
            <w:rStyle w:val="Hyperlink"/>
            <w:noProof/>
          </w:rPr>
          <w:t>1.3</w:t>
        </w:r>
        <w:r>
          <w:rPr>
            <w:rFonts w:asciiTheme="minorHAnsi" w:eastAsiaTheme="minorEastAsia" w:hAnsiTheme="minorHAnsi" w:cstheme="minorBidi"/>
            <w:noProof/>
            <w:sz w:val="22"/>
            <w:szCs w:val="22"/>
          </w:rPr>
          <w:tab/>
        </w:r>
        <w:r w:rsidRPr="00867117">
          <w:rPr>
            <w:rStyle w:val="Hyperlink"/>
            <w:noProof/>
          </w:rPr>
          <w:t>Microsoft Implementations</w:t>
        </w:r>
        <w:r>
          <w:rPr>
            <w:noProof/>
            <w:webHidden/>
          </w:rPr>
          <w:tab/>
        </w:r>
        <w:r>
          <w:rPr>
            <w:noProof/>
            <w:webHidden/>
          </w:rPr>
          <w:fldChar w:fldCharType="begin"/>
        </w:r>
        <w:r>
          <w:rPr>
            <w:noProof/>
            <w:webHidden/>
          </w:rPr>
          <w:instrText xml:space="preserve"> PAGEREF _Toc477342643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44" w:history="1">
        <w:r w:rsidRPr="00867117">
          <w:rPr>
            <w:rStyle w:val="Hyperlink"/>
            <w:noProof/>
          </w:rPr>
          <w:t>1.4</w:t>
        </w:r>
        <w:r>
          <w:rPr>
            <w:rFonts w:asciiTheme="minorHAnsi" w:eastAsiaTheme="minorEastAsia" w:hAnsiTheme="minorHAnsi" w:cstheme="minorBidi"/>
            <w:noProof/>
            <w:sz w:val="22"/>
            <w:szCs w:val="22"/>
          </w:rPr>
          <w:tab/>
        </w:r>
        <w:r w:rsidRPr="00867117">
          <w:rPr>
            <w:rStyle w:val="Hyperlink"/>
            <w:noProof/>
          </w:rPr>
          <w:t>Standards Support Requirements</w:t>
        </w:r>
        <w:r>
          <w:rPr>
            <w:noProof/>
            <w:webHidden/>
          </w:rPr>
          <w:tab/>
        </w:r>
        <w:r>
          <w:rPr>
            <w:noProof/>
            <w:webHidden/>
          </w:rPr>
          <w:fldChar w:fldCharType="begin"/>
        </w:r>
        <w:r>
          <w:rPr>
            <w:noProof/>
            <w:webHidden/>
          </w:rPr>
          <w:instrText xml:space="preserve"> PAGEREF _Toc477342644 \h </w:instrText>
        </w:r>
        <w:r>
          <w:rPr>
            <w:noProof/>
            <w:webHidden/>
          </w:rPr>
        </w:r>
        <w:r>
          <w:rPr>
            <w:noProof/>
            <w:webHidden/>
          </w:rPr>
          <w:fldChar w:fldCharType="separate"/>
        </w:r>
        <w:r>
          <w:rPr>
            <w:noProof/>
            <w:webHidden/>
          </w:rPr>
          <w:t>5</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45" w:history="1">
        <w:r w:rsidRPr="00867117">
          <w:rPr>
            <w:rStyle w:val="Hyperlink"/>
            <w:noProof/>
          </w:rPr>
          <w:t>1.5</w:t>
        </w:r>
        <w:r>
          <w:rPr>
            <w:rFonts w:asciiTheme="minorHAnsi" w:eastAsiaTheme="minorEastAsia" w:hAnsiTheme="minorHAnsi" w:cstheme="minorBidi"/>
            <w:noProof/>
            <w:sz w:val="22"/>
            <w:szCs w:val="22"/>
          </w:rPr>
          <w:tab/>
        </w:r>
        <w:r w:rsidRPr="00867117">
          <w:rPr>
            <w:rStyle w:val="Hyperlink"/>
            <w:noProof/>
          </w:rPr>
          <w:t>Notation</w:t>
        </w:r>
        <w:r>
          <w:rPr>
            <w:noProof/>
            <w:webHidden/>
          </w:rPr>
          <w:tab/>
        </w:r>
        <w:r>
          <w:rPr>
            <w:noProof/>
            <w:webHidden/>
          </w:rPr>
          <w:fldChar w:fldCharType="begin"/>
        </w:r>
        <w:r>
          <w:rPr>
            <w:noProof/>
            <w:webHidden/>
          </w:rPr>
          <w:instrText xml:space="preserve"> PAGEREF _Toc477342645 \h </w:instrText>
        </w:r>
        <w:r>
          <w:rPr>
            <w:noProof/>
            <w:webHidden/>
          </w:rPr>
        </w:r>
        <w:r>
          <w:rPr>
            <w:noProof/>
            <w:webHidden/>
          </w:rPr>
          <w:fldChar w:fldCharType="separate"/>
        </w:r>
        <w:r>
          <w:rPr>
            <w:noProof/>
            <w:webHidden/>
          </w:rPr>
          <w:t>6</w:t>
        </w:r>
        <w:r>
          <w:rPr>
            <w:noProof/>
            <w:webHidden/>
          </w:rPr>
          <w:fldChar w:fldCharType="end"/>
        </w:r>
      </w:hyperlink>
    </w:p>
    <w:p w:rsidR="005F60CC" w:rsidRDefault="005F60CC">
      <w:pPr>
        <w:pStyle w:val="TOC1"/>
        <w:rPr>
          <w:rFonts w:asciiTheme="minorHAnsi" w:eastAsiaTheme="minorEastAsia" w:hAnsiTheme="minorHAnsi" w:cstheme="minorBidi"/>
          <w:b w:val="0"/>
          <w:bCs w:val="0"/>
          <w:noProof/>
          <w:sz w:val="22"/>
          <w:szCs w:val="22"/>
        </w:rPr>
      </w:pPr>
      <w:hyperlink w:anchor="_Toc477342646" w:history="1">
        <w:r w:rsidRPr="00867117">
          <w:rPr>
            <w:rStyle w:val="Hyperlink"/>
            <w:noProof/>
          </w:rPr>
          <w:t>2</w:t>
        </w:r>
        <w:r>
          <w:rPr>
            <w:rFonts w:asciiTheme="minorHAnsi" w:eastAsiaTheme="minorEastAsia" w:hAnsiTheme="minorHAnsi" w:cstheme="minorBidi"/>
            <w:b w:val="0"/>
            <w:bCs w:val="0"/>
            <w:noProof/>
            <w:sz w:val="22"/>
            <w:szCs w:val="22"/>
          </w:rPr>
          <w:tab/>
        </w:r>
        <w:r w:rsidRPr="00867117">
          <w:rPr>
            <w:rStyle w:val="Hyperlink"/>
            <w:noProof/>
          </w:rPr>
          <w:t>Standards Support Statements</w:t>
        </w:r>
        <w:r>
          <w:rPr>
            <w:noProof/>
            <w:webHidden/>
          </w:rPr>
          <w:tab/>
        </w:r>
        <w:r>
          <w:rPr>
            <w:noProof/>
            <w:webHidden/>
          </w:rPr>
          <w:fldChar w:fldCharType="begin"/>
        </w:r>
        <w:r>
          <w:rPr>
            <w:noProof/>
            <w:webHidden/>
          </w:rPr>
          <w:instrText xml:space="preserve"> PAGEREF _Toc477342646 \h </w:instrText>
        </w:r>
        <w:r>
          <w:rPr>
            <w:noProof/>
            <w:webHidden/>
          </w:rPr>
        </w:r>
        <w:r>
          <w:rPr>
            <w:noProof/>
            <w:webHidden/>
          </w:rPr>
          <w:fldChar w:fldCharType="separate"/>
        </w:r>
        <w:r>
          <w:rPr>
            <w:noProof/>
            <w:webHidden/>
          </w:rPr>
          <w:t>7</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47" w:history="1">
        <w:r w:rsidRPr="00867117">
          <w:rPr>
            <w:rStyle w:val="Hyperlink"/>
            <w:noProof/>
          </w:rPr>
          <w:t>2.1</w:t>
        </w:r>
        <w:r>
          <w:rPr>
            <w:rFonts w:asciiTheme="minorHAnsi" w:eastAsiaTheme="minorEastAsia" w:hAnsiTheme="minorHAnsi" w:cstheme="minorBidi"/>
            <w:noProof/>
            <w:sz w:val="22"/>
            <w:szCs w:val="22"/>
          </w:rPr>
          <w:tab/>
        </w:r>
        <w:r w:rsidRPr="00867117">
          <w:rPr>
            <w:rStyle w:val="Hyperlink"/>
            <w:noProof/>
          </w:rPr>
          <w:t>Normative Variations</w:t>
        </w:r>
        <w:r>
          <w:rPr>
            <w:noProof/>
            <w:webHidden/>
          </w:rPr>
          <w:tab/>
        </w:r>
        <w:r>
          <w:rPr>
            <w:noProof/>
            <w:webHidden/>
          </w:rPr>
          <w:fldChar w:fldCharType="begin"/>
        </w:r>
        <w:r>
          <w:rPr>
            <w:noProof/>
            <w:webHidden/>
          </w:rPr>
          <w:instrText xml:space="preserve"> PAGEREF _Toc477342647 \h </w:instrText>
        </w:r>
        <w:r>
          <w:rPr>
            <w:noProof/>
            <w:webHidden/>
          </w:rPr>
        </w:r>
        <w:r>
          <w:rPr>
            <w:noProof/>
            <w:webHidden/>
          </w:rPr>
          <w:fldChar w:fldCharType="separate"/>
        </w:r>
        <w:r>
          <w:rPr>
            <w:noProof/>
            <w:webHidden/>
          </w:rPr>
          <w:t>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48" w:history="1">
        <w:r w:rsidRPr="00867117">
          <w:rPr>
            <w:rStyle w:val="Hyperlink"/>
            <w:noProof/>
          </w:rPr>
          <w:t>2.1.1</w:t>
        </w:r>
        <w:r>
          <w:rPr>
            <w:rFonts w:asciiTheme="minorHAnsi" w:eastAsiaTheme="minorEastAsia" w:hAnsiTheme="minorHAnsi" w:cstheme="minorBidi"/>
            <w:noProof/>
            <w:sz w:val="22"/>
            <w:szCs w:val="22"/>
          </w:rPr>
          <w:tab/>
        </w:r>
        <w:r w:rsidRPr="00867117">
          <w:rPr>
            <w:rStyle w:val="Hyperlink"/>
            <w:noProof/>
          </w:rPr>
          <w:t>[ISO32000-1] Section 7.4.7, JBIG2Decode Filter</w:t>
        </w:r>
        <w:r>
          <w:rPr>
            <w:noProof/>
            <w:webHidden/>
          </w:rPr>
          <w:tab/>
        </w:r>
        <w:r>
          <w:rPr>
            <w:noProof/>
            <w:webHidden/>
          </w:rPr>
          <w:fldChar w:fldCharType="begin"/>
        </w:r>
        <w:r>
          <w:rPr>
            <w:noProof/>
            <w:webHidden/>
          </w:rPr>
          <w:instrText xml:space="preserve"> PAGEREF _Toc477342648 \h </w:instrText>
        </w:r>
        <w:r>
          <w:rPr>
            <w:noProof/>
            <w:webHidden/>
          </w:rPr>
        </w:r>
        <w:r>
          <w:rPr>
            <w:noProof/>
            <w:webHidden/>
          </w:rPr>
          <w:fldChar w:fldCharType="separate"/>
        </w:r>
        <w:r>
          <w:rPr>
            <w:noProof/>
            <w:webHidden/>
          </w:rPr>
          <w:t>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49" w:history="1">
        <w:r w:rsidRPr="00867117">
          <w:rPr>
            <w:rStyle w:val="Hyperlink"/>
            <w:noProof/>
          </w:rPr>
          <w:t>2.1.2</w:t>
        </w:r>
        <w:r>
          <w:rPr>
            <w:rFonts w:asciiTheme="minorHAnsi" w:eastAsiaTheme="minorEastAsia" w:hAnsiTheme="minorHAnsi" w:cstheme="minorBidi"/>
            <w:noProof/>
            <w:sz w:val="22"/>
            <w:szCs w:val="22"/>
          </w:rPr>
          <w:tab/>
        </w:r>
        <w:r w:rsidRPr="00867117">
          <w:rPr>
            <w:rStyle w:val="Hyperlink"/>
            <w:noProof/>
          </w:rPr>
          <w:t>[ISO32000-1] Section 7.4.9, JPXDecode Filter</w:t>
        </w:r>
        <w:r>
          <w:rPr>
            <w:noProof/>
            <w:webHidden/>
          </w:rPr>
          <w:tab/>
        </w:r>
        <w:r>
          <w:rPr>
            <w:noProof/>
            <w:webHidden/>
          </w:rPr>
          <w:fldChar w:fldCharType="begin"/>
        </w:r>
        <w:r>
          <w:rPr>
            <w:noProof/>
            <w:webHidden/>
          </w:rPr>
          <w:instrText xml:space="preserve"> PAGEREF _Toc477342649 \h </w:instrText>
        </w:r>
        <w:r>
          <w:rPr>
            <w:noProof/>
            <w:webHidden/>
          </w:rPr>
        </w:r>
        <w:r>
          <w:rPr>
            <w:noProof/>
            <w:webHidden/>
          </w:rPr>
          <w:fldChar w:fldCharType="separate"/>
        </w:r>
        <w:r>
          <w:rPr>
            <w:noProof/>
            <w:webHidden/>
          </w:rPr>
          <w:t>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0" w:history="1">
        <w:r w:rsidRPr="00867117">
          <w:rPr>
            <w:rStyle w:val="Hyperlink"/>
            <w:noProof/>
          </w:rPr>
          <w:t>2.1.3</w:t>
        </w:r>
        <w:r>
          <w:rPr>
            <w:rFonts w:asciiTheme="minorHAnsi" w:eastAsiaTheme="minorEastAsia" w:hAnsiTheme="minorHAnsi" w:cstheme="minorBidi"/>
            <w:noProof/>
            <w:sz w:val="22"/>
            <w:szCs w:val="22"/>
          </w:rPr>
          <w:tab/>
        </w:r>
        <w:r w:rsidRPr="00867117">
          <w:rPr>
            <w:rStyle w:val="Hyperlink"/>
            <w:noProof/>
          </w:rPr>
          <w:t>[ISO32000-1] Section 7.6.2, General Encryption Algorithm</w:t>
        </w:r>
        <w:r>
          <w:rPr>
            <w:noProof/>
            <w:webHidden/>
          </w:rPr>
          <w:tab/>
        </w:r>
        <w:r>
          <w:rPr>
            <w:noProof/>
            <w:webHidden/>
          </w:rPr>
          <w:fldChar w:fldCharType="begin"/>
        </w:r>
        <w:r>
          <w:rPr>
            <w:noProof/>
            <w:webHidden/>
          </w:rPr>
          <w:instrText xml:space="preserve"> PAGEREF _Toc477342650 \h </w:instrText>
        </w:r>
        <w:r>
          <w:rPr>
            <w:noProof/>
            <w:webHidden/>
          </w:rPr>
        </w:r>
        <w:r>
          <w:rPr>
            <w:noProof/>
            <w:webHidden/>
          </w:rPr>
          <w:fldChar w:fldCharType="separate"/>
        </w:r>
        <w:r>
          <w:rPr>
            <w:noProof/>
            <w:webHidden/>
          </w:rPr>
          <w:t>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1" w:history="1">
        <w:r w:rsidRPr="00867117">
          <w:rPr>
            <w:rStyle w:val="Hyperlink"/>
            <w:noProof/>
          </w:rPr>
          <w:t>2.1.4</w:t>
        </w:r>
        <w:r>
          <w:rPr>
            <w:rFonts w:asciiTheme="minorHAnsi" w:eastAsiaTheme="minorEastAsia" w:hAnsiTheme="minorHAnsi" w:cstheme="minorBidi"/>
            <w:noProof/>
            <w:sz w:val="22"/>
            <w:szCs w:val="22"/>
          </w:rPr>
          <w:tab/>
        </w:r>
        <w:r w:rsidRPr="00867117">
          <w:rPr>
            <w:rStyle w:val="Hyperlink"/>
            <w:noProof/>
          </w:rPr>
          <w:t>[ISO32000-1] Section 7.8.2, Content Streams</w:t>
        </w:r>
        <w:r>
          <w:rPr>
            <w:noProof/>
            <w:webHidden/>
          </w:rPr>
          <w:tab/>
        </w:r>
        <w:r>
          <w:rPr>
            <w:noProof/>
            <w:webHidden/>
          </w:rPr>
          <w:fldChar w:fldCharType="begin"/>
        </w:r>
        <w:r>
          <w:rPr>
            <w:noProof/>
            <w:webHidden/>
          </w:rPr>
          <w:instrText xml:space="preserve"> PAGEREF _Toc477342651 \h </w:instrText>
        </w:r>
        <w:r>
          <w:rPr>
            <w:noProof/>
            <w:webHidden/>
          </w:rPr>
        </w:r>
        <w:r>
          <w:rPr>
            <w:noProof/>
            <w:webHidden/>
          </w:rPr>
          <w:fldChar w:fldCharType="separate"/>
        </w:r>
        <w:r>
          <w:rPr>
            <w:noProof/>
            <w:webHidden/>
          </w:rPr>
          <w:t>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2" w:history="1">
        <w:r w:rsidRPr="00867117">
          <w:rPr>
            <w:rStyle w:val="Hyperlink"/>
            <w:noProof/>
          </w:rPr>
          <w:t>2.1.5</w:t>
        </w:r>
        <w:r>
          <w:rPr>
            <w:rFonts w:asciiTheme="minorHAnsi" w:eastAsiaTheme="minorEastAsia" w:hAnsiTheme="minorHAnsi" w:cstheme="minorBidi"/>
            <w:noProof/>
            <w:sz w:val="22"/>
            <w:szCs w:val="22"/>
          </w:rPr>
          <w:tab/>
        </w:r>
        <w:r w:rsidRPr="00867117">
          <w:rPr>
            <w:rStyle w:val="Hyperlink"/>
            <w:noProof/>
          </w:rPr>
          <w:t>[ISO32000-1] Section 7.11.2.2, Absolute and Relative File Specifications</w:t>
        </w:r>
        <w:r>
          <w:rPr>
            <w:noProof/>
            <w:webHidden/>
          </w:rPr>
          <w:tab/>
        </w:r>
        <w:r>
          <w:rPr>
            <w:noProof/>
            <w:webHidden/>
          </w:rPr>
          <w:fldChar w:fldCharType="begin"/>
        </w:r>
        <w:r>
          <w:rPr>
            <w:noProof/>
            <w:webHidden/>
          </w:rPr>
          <w:instrText xml:space="preserve"> PAGEREF _Toc477342652 \h </w:instrText>
        </w:r>
        <w:r>
          <w:rPr>
            <w:noProof/>
            <w:webHidden/>
          </w:rPr>
        </w:r>
        <w:r>
          <w:rPr>
            <w:noProof/>
            <w:webHidden/>
          </w:rPr>
          <w:fldChar w:fldCharType="separate"/>
        </w:r>
        <w:r>
          <w:rPr>
            <w:noProof/>
            <w:webHidden/>
          </w:rPr>
          <w:t>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3" w:history="1">
        <w:r w:rsidRPr="00867117">
          <w:rPr>
            <w:rStyle w:val="Hyperlink"/>
            <w:noProof/>
          </w:rPr>
          <w:t>2.1.6</w:t>
        </w:r>
        <w:r>
          <w:rPr>
            <w:rFonts w:asciiTheme="minorHAnsi" w:eastAsiaTheme="minorEastAsia" w:hAnsiTheme="minorHAnsi" w:cstheme="minorBidi"/>
            <w:noProof/>
            <w:sz w:val="22"/>
            <w:szCs w:val="22"/>
          </w:rPr>
          <w:tab/>
        </w:r>
        <w:r w:rsidRPr="00867117">
          <w:rPr>
            <w:rStyle w:val="Hyperlink"/>
            <w:noProof/>
          </w:rPr>
          <w:t>[ISO32000-1] Section 7.11.6, Collection Items</w:t>
        </w:r>
        <w:r>
          <w:rPr>
            <w:noProof/>
            <w:webHidden/>
          </w:rPr>
          <w:tab/>
        </w:r>
        <w:r>
          <w:rPr>
            <w:noProof/>
            <w:webHidden/>
          </w:rPr>
          <w:fldChar w:fldCharType="begin"/>
        </w:r>
        <w:r>
          <w:rPr>
            <w:noProof/>
            <w:webHidden/>
          </w:rPr>
          <w:instrText xml:space="preserve"> PAGEREF _Toc477342653 \h </w:instrText>
        </w:r>
        <w:r>
          <w:rPr>
            <w:noProof/>
            <w:webHidden/>
          </w:rPr>
        </w:r>
        <w:r>
          <w:rPr>
            <w:noProof/>
            <w:webHidden/>
          </w:rPr>
          <w:fldChar w:fldCharType="separate"/>
        </w:r>
        <w:r>
          <w:rPr>
            <w:noProof/>
            <w:webHidden/>
          </w:rPr>
          <w:t>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4" w:history="1">
        <w:r w:rsidRPr="00867117">
          <w:rPr>
            <w:rStyle w:val="Hyperlink"/>
            <w:noProof/>
          </w:rPr>
          <w:t>2.1.7</w:t>
        </w:r>
        <w:r>
          <w:rPr>
            <w:rFonts w:asciiTheme="minorHAnsi" w:eastAsiaTheme="minorEastAsia" w:hAnsiTheme="minorHAnsi" w:cstheme="minorBidi"/>
            <w:noProof/>
            <w:sz w:val="22"/>
            <w:szCs w:val="22"/>
          </w:rPr>
          <w:tab/>
        </w:r>
        <w:r w:rsidRPr="00867117">
          <w:rPr>
            <w:rStyle w:val="Hyperlink"/>
            <w:noProof/>
          </w:rPr>
          <w:t>[ISO32000-1] Section 7.12, Extensions Dictionary</w:t>
        </w:r>
        <w:r>
          <w:rPr>
            <w:noProof/>
            <w:webHidden/>
          </w:rPr>
          <w:tab/>
        </w:r>
        <w:r>
          <w:rPr>
            <w:noProof/>
            <w:webHidden/>
          </w:rPr>
          <w:fldChar w:fldCharType="begin"/>
        </w:r>
        <w:r>
          <w:rPr>
            <w:noProof/>
            <w:webHidden/>
          </w:rPr>
          <w:instrText xml:space="preserve"> PAGEREF _Toc477342654 \h </w:instrText>
        </w:r>
        <w:r>
          <w:rPr>
            <w:noProof/>
            <w:webHidden/>
          </w:rPr>
        </w:r>
        <w:r>
          <w:rPr>
            <w:noProof/>
            <w:webHidden/>
          </w:rPr>
          <w:fldChar w:fldCharType="separate"/>
        </w:r>
        <w:r>
          <w:rPr>
            <w:noProof/>
            <w:webHidden/>
          </w:rPr>
          <w:t>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5" w:history="1">
        <w:r w:rsidRPr="00867117">
          <w:rPr>
            <w:rStyle w:val="Hyperlink"/>
            <w:noProof/>
          </w:rPr>
          <w:t>2.1.8</w:t>
        </w:r>
        <w:r>
          <w:rPr>
            <w:rFonts w:asciiTheme="minorHAnsi" w:eastAsiaTheme="minorEastAsia" w:hAnsiTheme="minorHAnsi" w:cstheme="minorBidi"/>
            <w:noProof/>
            <w:sz w:val="22"/>
            <w:szCs w:val="22"/>
          </w:rPr>
          <w:tab/>
        </w:r>
        <w:r w:rsidRPr="00867117">
          <w:rPr>
            <w:rStyle w:val="Hyperlink"/>
            <w:noProof/>
          </w:rPr>
          <w:t>[ISO32000-1] Section 8.7.4.5.2, Type 1 (Function-Based) Shadings</w:t>
        </w:r>
        <w:r>
          <w:rPr>
            <w:noProof/>
            <w:webHidden/>
          </w:rPr>
          <w:tab/>
        </w:r>
        <w:r>
          <w:rPr>
            <w:noProof/>
            <w:webHidden/>
          </w:rPr>
          <w:fldChar w:fldCharType="begin"/>
        </w:r>
        <w:r>
          <w:rPr>
            <w:noProof/>
            <w:webHidden/>
          </w:rPr>
          <w:instrText xml:space="preserve"> PAGEREF _Toc477342655 \h </w:instrText>
        </w:r>
        <w:r>
          <w:rPr>
            <w:noProof/>
            <w:webHidden/>
          </w:rPr>
        </w:r>
        <w:r>
          <w:rPr>
            <w:noProof/>
            <w:webHidden/>
          </w:rPr>
          <w:fldChar w:fldCharType="separate"/>
        </w:r>
        <w:r>
          <w:rPr>
            <w:noProof/>
            <w:webHidden/>
          </w:rPr>
          <w:t>9</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6" w:history="1">
        <w:r w:rsidRPr="00867117">
          <w:rPr>
            <w:rStyle w:val="Hyperlink"/>
            <w:noProof/>
          </w:rPr>
          <w:t>2.1.9</w:t>
        </w:r>
        <w:r>
          <w:rPr>
            <w:rFonts w:asciiTheme="minorHAnsi" w:eastAsiaTheme="minorEastAsia" w:hAnsiTheme="minorHAnsi" w:cstheme="minorBidi"/>
            <w:noProof/>
            <w:sz w:val="22"/>
            <w:szCs w:val="22"/>
          </w:rPr>
          <w:tab/>
        </w:r>
        <w:r w:rsidRPr="00867117">
          <w:rPr>
            <w:rStyle w:val="Hyperlink"/>
            <w:noProof/>
          </w:rPr>
          <w:t>[ISO32000-1] Section 8.7.4.5.5, Type 4 Shadings (Free-Form Gouraud-Shaded Triangle Meshes)</w:t>
        </w:r>
        <w:r>
          <w:rPr>
            <w:noProof/>
            <w:webHidden/>
          </w:rPr>
          <w:tab/>
        </w:r>
        <w:r>
          <w:rPr>
            <w:noProof/>
            <w:webHidden/>
          </w:rPr>
          <w:fldChar w:fldCharType="begin"/>
        </w:r>
        <w:r>
          <w:rPr>
            <w:noProof/>
            <w:webHidden/>
          </w:rPr>
          <w:instrText xml:space="preserve"> PAGEREF _Toc477342656 \h </w:instrText>
        </w:r>
        <w:r>
          <w:rPr>
            <w:noProof/>
            <w:webHidden/>
          </w:rPr>
        </w:r>
        <w:r>
          <w:rPr>
            <w:noProof/>
            <w:webHidden/>
          </w:rPr>
          <w:fldChar w:fldCharType="separate"/>
        </w:r>
        <w:r>
          <w:rPr>
            <w:noProof/>
            <w:webHidden/>
          </w:rPr>
          <w:t>9</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7" w:history="1">
        <w:r w:rsidRPr="00867117">
          <w:rPr>
            <w:rStyle w:val="Hyperlink"/>
            <w:noProof/>
          </w:rPr>
          <w:t>2.1.10</w:t>
        </w:r>
        <w:r>
          <w:rPr>
            <w:rFonts w:asciiTheme="minorHAnsi" w:eastAsiaTheme="minorEastAsia" w:hAnsiTheme="minorHAnsi" w:cstheme="minorBidi"/>
            <w:noProof/>
            <w:sz w:val="22"/>
            <w:szCs w:val="22"/>
          </w:rPr>
          <w:tab/>
        </w:r>
        <w:r w:rsidRPr="00867117">
          <w:rPr>
            <w:rStyle w:val="Hyperlink"/>
            <w:noProof/>
          </w:rPr>
          <w:t>[ISO32000-1] Section 8.7.4.5.6, Type 5 Shadings (Lattice-Form Gouraud-Shaded Triangle Meshes)</w:t>
        </w:r>
        <w:r>
          <w:rPr>
            <w:noProof/>
            <w:webHidden/>
          </w:rPr>
          <w:tab/>
        </w:r>
        <w:r>
          <w:rPr>
            <w:noProof/>
            <w:webHidden/>
          </w:rPr>
          <w:fldChar w:fldCharType="begin"/>
        </w:r>
        <w:r>
          <w:rPr>
            <w:noProof/>
            <w:webHidden/>
          </w:rPr>
          <w:instrText xml:space="preserve"> PAGEREF _Toc477342657 \h </w:instrText>
        </w:r>
        <w:r>
          <w:rPr>
            <w:noProof/>
            <w:webHidden/>
          </w:rPr>
        </w:r>
        <w:r>
          <w:rPr>
            <w:noProof/>
            <w:webHidden/>
          </w:rPr>
          <w:fldChar w:fldCharType="separate"/>
        </w:r>
        <w:r>
          <w:rPr>
            <w:noProof/>
            <w:webHidden/>
          </w:rPr>
          <w:t>9</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8" w:history="1">
        <w:r w:rsidRPr="00867117">
          <w:rPr>
            <w:rStyle w:val="Hyperlink"/>
            <w:noProof/>
          </w:rPr>
          <w:t>2.1.11</w:t>
        </w:r>
        <w:r>
          <w:rPr>
            <w:rFonts w:asciiTheme="minorHAnsi" w:eastAsiaTheme="minorEastAsia" w:hAnsiTheme="minorHAnsi" w:cstheme="minorBidi"/>
            <w:noProof/>
            <w:sz w:val="22"/>
            <w:szCs w:val="22"/>
          </w:rPr>
          <w:tab/>
        </w:r>
        <w:r w:rsidRPr="00867117">
          <w:rPr>
            <w:rStyle w:val="Hyperlink"/>
            <w:noProof/>
          </w:rPr>
          <w:t>[ISO32000-1] Section 8.7.4.5.7, Type 6 Shadings (Coons Patch Meshes)</w:t>
        </w:r>
        <w:r>
          <w:rPr>
            <w:noProof/>
            <w:webHidden/>
          </w:rPr>
          <w:tab/>
        </w:r>
        <w:r>
          <w:rPr>
            <w:noProof/>
            <w:webHidden/>
          </w:rPr>
          <w:fldChar w:fldCharType="begin"/>
        </w:r>
        <w:r>
          <w:rPr>
            <w:noProof/>
            <w:webHidden/>
          </w:rPr>
          <w:instrText xml:space="preserve"> PAGEREF _Toc477342658 \h </w:instrText>
        </w:r>
        <w:r>
          <w:rPr>
            <w:noProof/>
            <w:webHidden/>
          </w:rPr>
        </w:r>
        <w:r>
          <w:rPr>
            <w:noProof/>
            <w:webHidden/>
          </w:rPr>
          <w:fldChar w:fldCharType="separate"/>
        </w:r>
        <w:r>
          <w:rPr>
            <w:noProof/>
            <w:webHidden/>
          </w:rPr>
          <w:t>9</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59" w:history="1">
        <w:r w:rsidRPr="00867117">
          <w:rPr>
            <w:rStyle w:val="Hyperlink"/>
            <w:noProof/>
          </w:rPr>
          <w:t>2.1.12</w:t>
        </w:r>
        <w:r>
          <w:rPr>
            <w:rFonts w:asciiTheme="minorHAnsi" w:eastAsiaTheme="minorEastAsia" w:hAnsiTheme="minorHAnsi" w:cstheme="minorBidi"/>
            <w:noProof/>
            <w:sz w:val="22"/>
            <w:szCs w:val="22"/>
          </w:rPr>
          <w:tab/>
        </w:r>
        <w:r w:rsidRPr="00867117">
          <w:rPr>
            <w:rStyle w:val="Hyperlink"/>
            <w:noProof/>
          </w:rPr>
          <w:t>[ISO32000-1] Section 8.7.4.5.8, Type 7 Shadings (Tensor-Product Patch Meshes)</w:t>
        </w:r>
        <w:r>
          <w:rPr>
            <w:noProof/>
            <w:webHidden/>
          </w:rPr>
          <w:tab/>
        </w:r>
        <w:r>
          <w:rPr>
            <w:noProof/>
            <w:webHidden/>
          </w:rPr>
          <w:fldChar w:fldCharType="begin"/>
        </w:r>
        <w:r>
          <w:rPr>
            <w:noProof/>
            <w:webHidden/>
          </w:rPr>
          <w:instrText xml:space="preserve"> PAGEREF _Toc477342659 \h </w:instrText>
        </w:r>
        <w:r>
          <w:rPr>
            <w:noProof/>
            <w:webHidden/>
          </w:rPr>
        </w:r>
        <w:r>
          <w:rPr>
            <w:noProof/>
            <w:webHidden/>
          </w:rPr>
          <w:fldChar w:fldCharType="separate"/>
        </w:r>
        <w:r>
          <w:rPr>
            <w:noProof/>
            <w:webHidden/>
          </w:rPr>
          <w:t>10</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0" w:history="1">
        <w:r w:rsidRPr="00867117">
          <w:rPr>
            <w:rStyle w:val="Hyperlink"/>
            <w:noProof/>
          </w:rPr>
          <w:t>2.1.13</w:t>
        </w:r>
        <w:r>
          <w:rPr>
            <w:rFonts w:asciiTheme="minorHAnsi" w:eastAsiaTheme="minorEastAsia" w:hAnsiTheme="minorHAnsi" w:cstheme="minorBidi"/>
            <w:noProof/>
            <w:sz w:val="22"/>
            <w:szCs w:val="22"/>
          </w:rPr>
          <w:tab/>
        </w:r>
        <w:r w:rsidRPr="00867117">
          <w:rPr>
            <w:rStyle w:val="Hyperlink"/>
            <w:noProof/>
          </w:rPr>
          <w:t>[ISO32000-1] Section 8.10.4, Reference XObjects</w:t>
        </w:r>
        <w:r>
          <w:rPr>
            <w:noProof/>
            <w:webHidden/>
          </w:rPr>
          <w:tab/>
        </w:r>
        <w:r>
          <w:rPr>
            <w:noProof/>
            <w:webHidden/>
          </w:rPr>
          <w:fldChar w:fldCharType="begin"/>
        </w:r>
        <w:r>
          <w:rPr>
            <w:noProof/>
            <w:webHidden/>
          </w:rPr>
          <w:instrText xml:space="preserve"> PAGEREF _Toc477342660 \h </w:instrText>
        </w:r>
        <w:r>
          <w:rPr>
            <w:noProof/>
            <w:webHidden/>
          </w:rPr>
        </w:r>
        <w:r>
          <w:rPr>
            <w:noProof/>
            <w:webHidden/>
          </w:rPr>
          <w:fldChar w:fldCharType="separate"/>
        </w:r>
        <w:r>
          <w:rPr>
            <w:noProof/>
            <w:webHidden/>
          </w:rPr>
          <w:t>10</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1" w:history="1">
        <w:r w:rsidRPr="00867117">
          <w:rPr>
            <w:rStyle w:val="Hyperlink"/>
            <w:noProof/>
          </w:rPr>
          <w:t>2.1.14</w:t>
        </w:r>
        <w:r>
          <w:rPr>
            <w:rFonts w:asciiTheme="minorHAnsi" w:eastAsiaTheme="minorEastAsia" w:hAnsiTheme="minorHAnsi" w:cstheme="minorBidi"/>
            <w:noProof/>
            <w:sz w:val="22"/>
            <w:szCs w:val="22"/>
          </w:rPr>
          <w:tab/>
        </w:r>
        <w:r w:rsidRPr="00867117">
          <w:rPr>
            <w:rStyle w:val="Hyperlink"/>
            <w:noProof/>
          </w:rPr>
          <w:t>[ISO32000-1] Section 8.11.2, Optional Content Groups</w:t>
        </w:r>
        <w:r>
          <w:rPr>
            <w:noProof/>
            <w:webHidden/>
          </w:rPr>
          <w:tab/>
        </w:r>
        <w:r>
          <w:rPr>
            <w:noProof/>
            <w:webHidden/>
          </w:rPr>
          <w:fldChar w:fldCharType="begin"/>
        </w:r>
        <w:r>
          <w:rPr>
            <w:noProof/>
            <w:webHidden/>
          </w:rPr>
          <w:instrText xml:space="preserve"> PAGEREF _Toc477342661 \h </w:instrText>
        </w:r>
        <w:r>
          <w:rPr>
            <w:noProof/>
            <w:webHidden/>
          </w:rPr>
        </w:r>
        <w:r>
          <w:rPr>
            <w:noProof/>
            <w:webHidden/>
          </w:rPr>
          <w:fldChar w:fldCharType="separate"/>
        </w:r>
        <w:r>
          <w:rPr>
            <w:noProof/>
            <w:webHidden/>
          </w:rPr>
          <w:t>10</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2" w:history="1">
        <w:r w:rsidRPr="00867117">
          <w:rPr>
            <w:rStyle w:val="Hyperlink"/>
            <w:noProof/>
          </w:rPr>
          <w:t>2.1.15</w:t>
        </w:r>
        <w:r>
          <w:rPr>
            <w:rFonts w:asciiTheme="minorHAnsi" w:eastAsiaTheme="minorEastAsia" w:hAnsiTheme="minorHAnsi" w:cstheme="minorBidi"/>
            <w:noProof/>
            <w:sz w:val="22"/>
            <w:szCs w:val="22"/>
          </w:rPr>
          <w:tab/>
        </w:r>
        <w:r w:rsidRPr="00867117">
          <w:rPr>
            <w:rStyle w:val="Hyperlink"/>
            <w:noProof/>
          </w:rPr>
          <w:t>[ISO32000-1] Section 9.3.8, Text Knockout</w:t>
        </w:r>
        <w:r>
          <w:rPr>
            <w:noProof/>
            <w:webHidden/>
          </w:rPr>
          <w:tab/>
        </w:r>
        <w:r>
          <w:rPr>
            <w:noProof/>
            <w:webHidden/>
          </w:rPr>
          <w:fldChar w:fldCharType="begin"/>
        </w:r>
        <w:r>
          <w:rPr>
            <w:noProof/>
            <w:webHidden/>
          </w:rPr>
          <w:instrText xml:space="preserve"> PAGEREF _Toc477342662 \h </w:instrText>
        </w:r>
        <w:r>
          <w:rPr>
            <w:noProof/>
            <w:webHidden/>
          </w:rPr>
        </w:r>
        <w:r>
          <w:rPr>
            <w:noProof/>
            <w:webHidden/>
          </w:rPr>
          <w:fldChar w:fldCharType="separate"/>
        </w:r>
        <w:r>
          <w:rPr>
            <w:noProof/>
            <w:webHidden/>
          </w:rPr>
          <w:t>11</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3" w:history="1">
        <w:r w:rsidRPr="00867117">
          <w:rPr>
            <w:rStyle w:val="Hyperlink"/>
            <w:noProof/>
          </w:rPr>
          <w:t>2.1.16</w:t>
        </w:r>
        <w:r>
          <w:rPr>
            <w:rFonts w:asciiTheme="minorHAnsi" w:eastAsiaTheme="minorEastAsia" w:hAnsiTheme="minorHAnsi" w:cstheme="minorBidi"/>
            <w:noProof/>
            <w:sz w:val="22"/>
            <w:szCs w:val="22"/>
          </w:rPr>
          <w:tab/>
        </w:r>
        <w:r w:rsidRPr="00867117">
          <w:rPr>
            <w:rStyle w:val="Hyperlink"/>
            <w:noProof/>
          </w:rPr>
          <w:t>[ISO32000-1] Section 9.7.3, CIDSystemInfo Dictionaries</w:t>
        </w:r>
        <w:r>
          <w:rPr>
            <w:noProof/>
            <w:webHidden/>
          </w:rPr>
          <w:tab/>
        </w:r>
        <w:r>
          <w:rPr>
            <w:noProof/>
            <w:webHidden/>
          </w:rPr>
          <w:fldChar w:fldCharType="begin"/>
        </w:r>
        <w:r>
          <w:rPr>
            <w:noProof/>
            <w:webHidden/>
          </w:rPr>
          <w:instrText xml:space="preserve"> PAGEREF _Toc477342663 \h </w:instrText>
        </w:r>
        <w:r>
          <w:rPr>
            <w:noProof/>
            <w:webHidden/>
          </w:rPr>
        </w:r>
        <w:r>
          <w:rPr>
            <w:noProof/>
            <w:webHidden/>
          </w:rPr>
          <w:fldChar w:fldCharType="separate"/>
        </w:r>
        <w:r>
          <w:rPr>
            <w:noProof/>
            <w:webHidden/>
          </w:rPr>
          <w:t>11</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4" w:history="1">
        <w:r w:rsidRPr="00867117">
          <w:rPr>
            <w:rStyle w:val="Hyperlink"/>
            <w:noProof/>
          </w:rPr>
          <w:t>2.1.17</w:t>
        </w:r>
        <w:r>
          <w:rPr>
            <w:rFonts w:asciiTheme="minorHAnsi" w:eastAsiaTheme="minorEastAsia" w:hAnsiTheme="minorHAnsi" w:cstheme="minorBidi"/>
            <w:noProof/>
            <w:sz w:val="22"/>
            <w:szCs w:val="22"/>
          </w:rPr>
          <w:tab/>
        </w:r>
        <w:r w:rsidRPr="00867117">
          <w:rPr>
            <w:rStyle w:val="Hyperlink"/>
            <w:noProof/>
          </w:rPr>
          <w:t>[ISO32000-1] Section 10.4, Transfer Functions</w:t>
        </w:r>
        <w:r>
          <w:rPr>
            <w:noProof/>
            <w:webHidden/>
          </w:rPr>
          <w:tab/>
        </w:r>
        <w:r>
          <w:rPr>
            <w:noProof/>
            <w:webHidden/>
          </w:rPr>
          <w:fldChar w:fldCharType="begin"/>
        </w:r>
        <w:r>
          <w:rPr>
            <w:noProof/>
            <w:webHidden/>
          </w:rPr>
          <w:instrText xml:space="preserve"> PAGEREF _Toc477342664 \h </w:instrText>
        </w:r>
        <w:r>
          <w:rPr>
            <w:noProof/>
            <w:webHidden/>
          </w:rPr>
        </w:r>
        <w:r>
          <w:rPr>
            <w:noProof/>
            <w:webHidden/>
          </w:rPr>
          <w:fldChar w:fldCharType="separate"/>
        </w:r>
        <w:r>
          <w:rPr>
            <w:noProof/>
            <w:webHidden/>
          </w:rPr>
          <w:t>11</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5" w:history="1">
        <w:r w:rsidRPr="00867117">
          <w:rPr>
            <w:rStyle w:val="Hyperlink"/>
            <w:noProof/>
          </w:rPr>
          <w:t>2.1.18</w:t>
        </w:r>
        <w:r>
          <w:rPr>
            <w:rFonts w:asciiTheme="minorHAnsi" w:eastAsiaTheme="minorEastAsia" w:hAnsiTheme="minorHAnsi" w:cstheme="minorBidi"/>
            <w:noProof/>
            <w:sz w:val="22"/>
            <w:szCs w:val="22"/>
          </w:rPr>
          <w:tab/>
        </w:r>
        <w:r w:rsidRPr="00867117">
          <w:rPr>
            <w:rStyle w:val="Hyperlink"/>
            <w:noProof/>
          </w:rPr>
          <w:t>[ISO32000-1] Section 10.5, Halftones</w:t>
        </w:r>
        <w:r>
          <w:rPr>
            <w:noProof/>
            <w:webHidden/>
          </w:rPr>
          <w:tab/>
        </w:r>
        <w:r>
          <w:rPr>
            <w:noProof/>
            <w:webHidden/>
          </w:rPr>
          <w:fldChar w:fldCharType="begin"/>
        </w:r>
        <w:r>
          <w:rPr>
            <w:noProof/>
            <w:webHidden/>
          </w:rPr>
          <w:instrText xml:space="preserve"> PAGEREF _Toc477342665 \h </w:instrText>
        </w:r>
        <w:r>
          <w:rPr>
            <w:noProof/>
            <w:webHidden/>
          </w:rPr>
        </w:r>
        <w:r>
          <w:rPr>
            <w:noProof/>
            <w:webHidden/>
          </w:rPr>
          <w:fldChar w:fldCharType="separate"/>
        </w:r>
        <w:r>
          <w:rPr>
            <w:noProof/>
            <w:webHidden/>
          </w:rPr>
          <w:t>11</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6" w:history="1">
        <w:r w:rsidRPr="00867117">
          <w:rPr>
            <w:rStyle w:val="Hyperlink"/>
            <w:noProof/>
          </w:rPr>
          <w:t>2.1.19</w:t>
        </w:r>
        <w:r>
          <w:rPr>
            <w:rFonts w:asciiTheme="minorHAnsi" w:eastAsiaTheme="minorEastAsia" w:hAnsiTheme="minorHAnsi" w:cstheme="minorBidi"/>
            <w:noProof/>
            <w:sz w:val="22"/>
            <w:szCs w:val="22"/>
          </w:rPr>
          <w:tab/>
        </w:r>
        <w:r w:rsidRPr="00867117">
          <w:rPr>
            <w:rStyle w:val="Hyperlink"/>
            <w:noProof/>
          </w:rPr>
          <w:t>[ISO32000-1] Section 10.6.2, Flatness Tolerance</w:t>
        </w:r>
        <w:r>
          <w:rPr>
            <w:noProof/>
            <w:webHidden/>
          </w:rPr>
          <w:tab/>
        </w:r>
        <w:r>
          <w:rPr>
            <w:noProof/>
            <w:webHidden/>
          </w:rPr>
          <w:fldChar w:fldCharType="begin"/>
        </w:r>
        <w:r>
          <w:rPr>
            <w:noProof/>
            <w:webHidden/>
          </w:rPr>
          <w:instrText xml:space="preserve"> PAGEREF _Toc477342666 \h </w:instrText>
        </w:r>
        <w:r>
          <w:rPr>
            <w:noProof/>
            <w:webHidden/>
          </w:rPr>
        </w:r>
        <w:r>
          <w:rPr>
            <w:noProof/>
            <w:webHidden/>
          </w:rPr>
          <w:fldChar w:fldCharType="separate"/>
        </w:r>
        <w:r>
          <w:rPr>
            <w:noProof/>
            <w:webHidden/>
          </w:rPr>
          <w:t>12</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7" w:history="1">
        <w:r w:rsidRPr="00867117">
          <w:rPr>
            <w:rStyle w:val="Hyperlink"/>
            <w:noProof/>
          </w:rPr>
          <w:t>2.1.20</w:t>
        </w:r>
        <w:r>
          <w:rPr>
            <w:rFonts w:asciiTheme="minorHAnsi" w:eastAsiaTheme="minorEastAsia" w:hAnsiTheme="minorHAnsi" w:cstheme="minorBidi"/>
            <w:noProof/>
            <w:sz w:val="22"/>
            <w:szCs w:val="22"/>
          </w:rPr>
          <w:tab/>
        </w:r>
        <w:r w:rsidRPr="00867117">
          <w:rPr>
            <w:rStyle w:val="Hyperlink"/>
            <w:noProof/>
          </w:rPr>
          <w:t>[ISO32000-1] Section 10.6.3, Smoothness Tolerance</w:t>
        </w:r>
        <w:r>
          <w:rPr>
            <w:noProof/>
            <w:webHidden/>
          </w:rPr>
          <w:tab/>
        </w:r>
        <w:r>
          <w:rPr>
            <w:noProof/>
            <w:webHidden/>
          </w:rPr>
          <w:fldChar w:fldCharType="begin"/>
        </w:r>
        <w:r>
          <w:rPr>
            <w:noProof/>
            <w:webHidden/>
          </w:rPr>
          <w:instrText xml:space="preserve"> PAGEREF _Toc477342667 \h </w:instrText>
        </w:r>
        <w:r>
          <w:rPr>
            <w:noProof/>
            <w:webHidden/>
          </w:rPr>
        </w:r>
        <w:r>
          <w:rPr>
            <w:noProof/>
            <w:webHidden/>
          </w:rPr>
          <w:fldChar w:fldCharType="separate"/>
        </w:r>
        <w:r>
          <w:rPr>
            <w:noProof/>
            <w:webHidden/>
          </w:rPr>
          <w:t>12</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8" w:history="1">
        <w:r w:rsidRPr="00867117">
          <w:rPr>
            <w:rStyle w:val="Hyperlink"/>
            <w:noProof/>
          </w:rPr>
          <w:t>2.1.21</w:t>
        </w:r>
        <w:r>
          <w:rPr>
            <w:rFonts w:asciiTheme="minorHAnsi" w:eastAsiaTheme="minorEastAsia" w:hAnsiTheme="minorHAnsi" w:cstheme="minorBidi"/>
            <w:noProof/>
            <w:sz w:val="22"/>
            <w:szCs w:val="22"/>
          </w:rPr>
          <w:tab/>
        </w:r>
        <w:r w:rsidRPr="00867117">
          <w:rPr>
            <w:rStyle w:val="Hyperlink"/>
            <w:noProof/>
          </w:rPr>
          <w:t>[ISO32000-1] Section 11.3.5, Blend Mode</w:t>
        </w:r>
        <w:r>
          <w:rPr>
            <w:noProof/>
            <w:webHidden/>
          </w:rPr>
          <w:tab/>
        </w:r>
        <w:r>
          <w:rPr>
            <w:noProof/>
            <w:webHidden/>
          </w:rPr>
          <w:fldChar w:fldCharType="begin"/>
        </w:r>
        <w:r>
          <w:rPr>
            <w:noProof/>
            <w:webHidden/>
          </w:rPr>
          <w:instrText xml:space="preserve"> PAGEREF _Toc477342668 \h </w:instrText>
        </w:r>
        <w:r>
          <w:rPr>
            <w:noProof/>
            <w:webHidden/>
          </w:rPr>
        </w:r>
        <w:r>
          <w:rPr>
            <w:noProof/>
            <w:webHidden/>
          </w:rPr>
          <w:fldChar w:fldCharType="separate"/>
        </w:r>
        <w:r>
          <w:rPr>
            <w:noProof/>
            <w:webHidden/>
          </w:rPr>
          <w:t>12</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69" w:history="1">
        <w:r w:rsidRPr="00867117">
          <w:rPr>
            <w:rStyle w:val="Hyperlink"/>
            <w:noProof/>
          </w:rPr>
          <w:t>2.1.22</w:t>
        </w:r>
        <w:r>
          <w:rPr>
            <w:rFonts w:asciiTheme="minorHAnsi" w:eastAsiaTheme="minorEastAsia" w:hAnsiTheme="minorHAnsi" w:cstheme="minorBidi"/>
            <w:noProof/>
            <w:sz w:val="22"/>
            <w:szCs w:val="22"/>
          </w:rPr>
          <w:tab/>
        </w:r>
        <w:r w:rsidRPr="00867117">
          <w:rPr>
            <w:rStyle w:val="Hyperlink"/>
            <w:noProof/>
          </w:rPr>
          <w:t>[ISO32000-1] Section 11.4.6, Knockout Groups</w:t>
        </w:r>
        <w:r>
          <w:rPr>
            <w:noProof/>
            <w:webHidden/>
          </w:rPr>
          <w:tab/>
        </w:r>
        <w:r>
          <w:rPr>
            <w:noProof/>
            <w:webHidden/>
          </w:rPr>
          <w:fldChar w:fldCharType="begin"/>
        </w:r>
        <w:r>
          <w:rPr>
            <w:noProof/>
            <w:webHidden/>
          </w:rPr>
          <w:instrText xml:space="preserve"> PAGEREF _Toc477342669 \h </w:instrText>
        </w:r>
        <w:r>
          <w:rPr>
            <w:noProof/>
            <w:webHidden/>
          </w:rPr>
        </w:r>
        <w:r>
          <w:rPr>
            <w:noProof/>
            <w:webHidden/>
          </w:rPr>
          <w:fldChar w:fldCharType="separate"/>
        </w:r>
        <w:r>
          <w:rPr>
            <w:noProof/>
            <w:webHidden/>
          </w:rPr>
          <w:t>12</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0" w:history="1">
        <w:r w:rsidRPr="00867117">
          <w:rPr>
            <w:rStyle w:val="Hyperlink"/>
            <w:noProof/>
          </w:rPr>
          <w:t>2.1.23</w:t>
        </w:r>
        <w:r>
          <w:rPr>
            <w:rFonts w:asciiTheme="minorHAnsi" w:eastAsiaTheme="minorEastAsia" w:hAnsiTheme="minorHAnsi" w:cstheme="minorBidi"/>
            <w:noProof/>
            <w:sz w:val="22"/>
            <w:szCs w:val="22"/>
          </w:rPr>
          <w:tab/>
        </w:r>
        <w:r w:rsidRPr="00867117">
          <w:rPr>
            <w:rStyle w:val="Hyperlink"/>
            <w:noProof/>
          </w:rPr>
          <w:t>[ISO32000-1] Section 11.6.7, Patterns and Transparency</w:t>
        </w:r>
        <w:r>
          <w:rPr>
            <w:noProof/>
            <w:webHidden/>
          </w:rPr>
          <w:tab/>
        </w:r>
        <w:r>
          <w:rPr>
            <w:noProof/>
            <w:webHidden/>
          </w:rPr>
          <w:fldChar w:fldCharType="begin"/>
        </w:r>
        <w:r>
          <w:rPr>
            <w:noProof/>
            <w:webHidden/>
          </w:rPr>
          <w:instrText xml:space="preserve"> PAGEREF _Toc477342670 \h </w:instrText>
        </w:r>
        <w:r>
          <w:rPr>
            <w:noProof/>
            <w:webHidden/>
          </w:rPr>
        </w:r>
        <w:r>
          <w:rPr>
            <w:noProof/>
            <w:webHidden/>
          </w:rPr>
          <w:fldChar w:fldCharType="separate"/>
        </w:r>
        <w:r>
          <w:rPr>
            <w:noProof/>
            <w:webHidden/>
          </w:rPr>
          <w:t>13</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1" w:history="1">
        <w:r w:rsidRPr="00867117">
          <w:rPr>
            <w:rStyle w:val="Hyperlink"/>
            <w:noProof/>
          </w:rPr>
          <w:t>2.1.24</w:t>
        </w:r>
        <w:r>
          <w:rPr>
            <w:rFonts w:asciiTheme="minorHAnsi" w:eastAsiaTheme="minorEastAsia" w:hAnsiTheme="minorHAnsi" w:cstheme="minorBidi"/>
            <w:noProof/>
            <w:sz w:val="22"/>
            <w:szCs w:val="22"/>
          </w:rPr>
          <w:tab/>
        </w:r>
        <w:r w:rsidRPr="00867117">
          <w:rPr>
            <w:rStyle w:val="Hyperlink"/>
            <w:noProof/>
          </w:rPr>
          <w:t>[ISO32000-1] Section 11.7.4, Overprinting and Transparency</w:t>
        </w:r>
        <w:r>
          <w:rPr>
            <w:noProof/>
            <w:webHidden/>
          </w:rPr>
          <w:tab/>
        </w:r>
        <w:r>
          <w:rPr>
            <w:noProof/>
            <w:webHidden/>
          </w:rPr>
          <w:fldChar w:fldCharType="begin"/>
        </w:r>
        <w:r>
          <w:rPr>
            <w:noProof/>
            <w:webHidden/>
          </w:rPr>
          <w:instrText xml:space="preserve"> PAGEREF _Toc477342671 \h </w:instrText>
        </w:r>
        <w:r>
          <w:rPr>
            <w:noProof/>
            <w:webHidden/>
          </w:rPr>
        </w:r>
        <w:r>
          <w:rPr>
            <w:noProof/>
            <w:webHidden/>
          </w:rPr>
          <w:fldChar w:fldCharType="separate"/>
        </w:r>
        <w:r>
          <w:rPr>
            <w:noProof/>
            <w:webHidden/>
          </w:rPr>
          <w:t>13</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2" w:history="1">
        <w:r w:rsidRPr="00867117">
          <w:rPr>
            <w:rStyle w:val="Hyperlink"/>
            <w:noProof/>
          </w:rPr>
          <w:t>2.1.25</w:t>
        </w:r>
        <w:r>
          <w:rPr>
            <w:rFonts w:asciiTheme="minorHAnsi" w:eastAsiaTheme="minorEastAsia" w:hAnsiTheme="minorHAnsi" w:cstheme="minorBidi"/>
            <w:noProof/>
            <w:sz w:val="22"/>
            <w:szCs w:val="22"/>
          </w:rPr>
          <w:tab/>
        </w:r>
        <w:r w:rsidRPr="00867117">
          <w:rPr>
            <w:rStyle w:val="Hyperlink"/>
            <w:noProof/>
          </w:rPr>
          <w:t>[ISO32000-1] Section 12.2, Viewer Preferences</w:t>
        </w:r>
        <w:r>
          <w:rPr>
            <w:noProof/>
            <w:webHidden/>
          </w:rPr>
          <w:tab/>
        </w:r>
        <w:r>
          <w:rPr>
            <w:noProof/>
            <w:webHidden/>
          </w:rPr>
          <w:fldChar w:fldCharType="begin"/>
        </w:r>
        <w:r>
          <w:rPr>
            <w:noProof/>
            <w:webHidden/>
          </w:rPr>
          <w:instrText xml:space="preserve"> PAGEREF _Toc477342672 \h </w:instrText>
        </w:r>
        <w:r>
          <w:rPr>
            <w:noProof/>
            <w:webHidden/>
          </w:rPr>
        </w:r>
        <w:r>
          <w:rPr>
            <w:noProof/>
            <w:webHidden/>
          </w:rPr>
          <w:fldChar w:fldCharType="separate"/>
        </w:r>
        <w:r>
          <w:rPr>
            <w:noProof/>
            <w:webHidden/>
          </w:rPr>
          <w:t>13</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3" w:history="1">
        <w:r w:rsidRPr="00867117">
          <w:rPr>
            <w:rStyle w:val="Hyperlink"/>
            <w:noProof/>
          </w:rPr>
          <w:t>2.1.26</w:t>
        </w:r>
        <w:r>
          <w:rPr>
            <w:rFonts w:asciiTheme="minorHAnsi" w:eastAsiaTheme="minorEastAsia" w:hAnsiTheme="minorHAnsi" w:cstheme="minorBidi"/>
            <w:noProof/>
            <w:sz w:val="22"/>
            <w:szCs w:val="22"/>
          </w:rPr>
          <w:tab/>
        </w:r>
        <w:r w:rsidRPr="00867117">
          <w:rPr>
            <w:rStyle w:val="Hyperlink"/>
            <w:noProof/>
          </w:rPr>
          <w:t>[ISO32000-1] Section 12.3.3, Document Outline</w:t>
        </w:r>
        <w:r>
          <w:rPr>
            <w:noProof/>
            <w:webHidden/>
          </w:rPr>
          <w:tab/>
        </w:r>
        <w:r>
          <w:rPr>
            <w:noProof/>
            <w:webHidden/>
          </w:rPr>
          <w:fldChar w:fldCharType="begin"/>
        </w:r>
        <w:r>
          <w:rPr>
            <w:noProof/>
            <w:webHidden/>
          </w:rPr>
          <w:instrText xml:space="preserve"> PAGEREF _Toc477342673 \h </w:instrText>
        </w:r>
        <w:r>
          <w:rPr>
            <w:noProof/>
            <w:webHidden/>
          </w:rPr>
        </w:r>
        <w:r>
          <w:rPr>
            <w:noProof/>
            <w:webHidden/>
          </w:rPr>
          <w:fldChar w:fldCharType="separate"/>
        </w:r>
        <w:r>
          <w:rPr>
            <w:noProof/>
            <w:webHidden/>
          </w:rPr>
          <w:t>14</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4" w:history="1">
        <w:r w:rsidRPr="00867117">
          <w:rPr>
            <w:rStyle w:val="Hyperlink"/>
            <w:noProof/>
          </w:rPr>
          <w:t>2.1.27</w:t>
        </w:r>
        <w:r>
          <w:rPr>
            <w:rFonts w:asciiTheme="minorHAnsi" w:eastAsiaTheme="minorEastAsia" w:hAnsiTheme="minorHAnsi" w:cstheme="minorBidi"/>
            <w:noProof/>
            <w:sz w:val="22"/>
            <w:szCs w:val="22"/>
          </w:rPr>
          <w:tab/>
        </w:r>
        <w:r w:rsidRPr="00867117">
          <w:rPr>
            <w:rStyle w:val="Hyperlink"/>
            <w:noProof/>
          </w:rPr>
          <w:t>[ISO32000-1] Section 12.3.5, Collections</w:t>
        </w:r>
        <w:r>
          <w:rPr>
            <w:noProof/>
            <w:webHidden/>
          </w:rPr>
          <w:tab/>
        </w:r>
        <w:r>
          <w:rPr>
            <w:noProof/>
            <w:webHidden/>
          </w:rPr>
          <w:fldChar w:fldCharType="begin"/>
        </w:r>
        <w:r>
          <w:rPr>
            <w:noProof/>
            <w:webHidden/>
          </w:rPr>
          <w:instrText xml:space="preserve"> PAGEREF _Toc477342674 \h </w:instrText>
        </w:r>
        <w:r>
          <w:rPr>
            <w:noProof/>
            <w:webHidden/>
          </w:rPr>
        </w:r>
        <w:r>
          <w:rPr>
            <w:noProof/>
            <w:webHidden/>
          </w:rPr>
          <w:fldChar w:fldCharType="separate"/>
        </w:r>
        <w:r>
          <w:rPr>
            <w:noProof/>
            <w:webHidden/>
          </w:rPr>
          <w:t>14</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5" w:history="1">
        <w:r w:rsidRPr="00867117">
          <w:rPr>
            <w:rStyle w:val="Hyperlink"/>
            <w:noProof/>
          </w:rPr>
          <w:t>2.1.28</w:t>
        </w:r>
        <w:r>
          <w:rPr>
            <w:rFonts w:asciiTheme="minorHAnsi" w:eastAsiaTheme="minorEastAsia" w:hAnsiTheme="minorHAnsi" w:cstheme="minorBidi"/>
            <w:noProof/>
            <w:sz w:val="22"/>
            <w:szCs w:val="22"/>
          </w:rPr>
          <w:tab/>
        </w:r>
        <w:r w:rsidRPr="00867117">
          <w:rPr>
            <w:rStyle w:val="Hyperlink"/>
            <w:noProof/>
          </w:rPr>
          <w:t>[ISO32000-1] Section 12.4.2, Page Labels</w:t>
        </w:r>
        <w:r>
          <w:rPr>
            <w:noProof/>
            <w:webHidden/>
          </w:rPr>
          <w:tab/>
        </w:r>
        <w:r>
          <w:rPr>
            <w:noProof/>
            <w:webHidden/>
          </w:rPr>
          <w:fldChar w:fldCharType="begin"/>
        </w:r>
        <w:r>
          <w:rPr>
            <w:noProof/>
            <w:webHidden/>
          </w:rPr>
          <w:instrText xml:space="preserve"> PAGEREF _Toc477342675 \h </w:instrText>
        </w:r>
        <w:r>
          <w:rPr>
            <w:noProof/>
            <w:webHidden/>
          </w:rPr>
        </w:r>
        <w:r>
          <w:rPr>
            <w:noProof/>
            <w:webHidden/>
          </w:rPr>
          <w:fldChar w:fldCharType="separate"/>
        </w:r>
        <w:r>
          <w:rPr>
            <w:noProof/>
            <w:webHidden/>
          </w:rPr>
          <w:t>15</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6" w:history="1">
        <w:r w:rsidRPr="00867117">
          <w:rPr>
            <w:rStyle w:val="Hyperlink"/>
            <w:noProof/>
          </w:rPr>
          <w:t>2.1.29</w:t>
        </w:r>
        <w:r>
          <w:rPr>
            <w:rFonts w:asciiTheme="minorHAnsi" w:eastAsiaTheme="minorEastAsia" w:hAnsiTheme="minorHAnsi" w:cstheme="minorBidi"/>
            <w:noProof/>
            <w:sz w:val="22"/>
            <w:szCs w:val="22"/>
          </w:rPr>
          <w:tab/>
        </w:r>
        <w:r w:rsidRPr="00867117">
          <w:rPr>
            <w:rStyle w:val="Hyperlink"/>
            <w:noProof/>
          </w:rPr>
          <w:t>[ISO32000-1] Section 12.4.4, Presentations</w:t>
        </w:r>
        <w:r>
          <w:rPr>
            <w:noProof/>
            <w:webHidden/>
          </w:rPr>
          <w:tab/>
        </w:r>
        <w:r>
          <w:rPr>
            <w:noProof/>
            <w:webHidden/>
          </w:rPr>
          <w:fldChar w:fldCharType="begin"/>
        </w:r>
        <w:r>
          <w:rPr>
            <w:noProof/>
            <w:webHidden/>
          </w:rPr>
          <w:instrText xml:space="preserve"> PAGEREF _Toc477342676 \h </w:instrText>
        </w:r>
        <w:r>
          <w:rPr>
            <w:noProof/>
            <w:webHidden/>
          </w:rPr>
        </w:r>
        <w:r>
          <w:rPr>
            <w:noProof/>
            <w:webHidden/>
          </w:rPr>
          <w:fldChar w:fldCharType="separate"/>
        </w:r>
        <w:r>
          <w:rPr>
            <w:noProof/>
            <w:webHidden/>
          </w:rPr>
          <w:t>15</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7" w:history="1">
        <w:r w:rsidRPr="00867117">
          <w:rPr>
            <w:rStyle w:val="Hyperlink"/>
            <w:noProof/>
          </w:rPr>
          <w:t>2.1.30</w:t>
        </w:r>
        <w:r>
          <w:rPr>
            <w:rFonts w:asciiTheme="minorHAnsi" w:eastAsiaTheme="minorEastAsia" w:hAnsiTheme="minorHAnsi" w:cstheme="minorBidi"/>
            <w:noProof/>
            <w:sz w:val="22"/>
            <w:szCs w:val="22"/>
          </w:rPr>
          <w:tab/>
        </w:r>
        <w:r w:rsidRPr="00867117">
          <w:rPr>
            <w:rStyle w:val="Hyperlink"/>
            <w:noProof/>
          </w:rPr>
          <w:t>[ISO32000-1] Section 12.5, Annotations</w:t>
        </w:r>
        <w:r>
          <w:rPr>
            <w:noProof/>
            <w:webHidden/>
          </w:rPr>
          <w:tab/>
        </w:r>
        <w:r>
          <w:rPr>
            <w:noProof/>
            <w:webHidden/>
          </w:rPr>
          <w:fldChar w:fldCharType="begin"/>
        </w:r>
        <w:r>
          <w:rPr>
            <w:noProof/>
            <w:webHidden/>
          </w:rPr>
          <w:instrText xml:space="preserve"> PAGEREF _Toc477342677 \h </w:instrText>
        </w:r>
        <w:r>
          <w:rPr>
            <w:noProof/>
            <w:webHidden/>
          </w:rPr>
        </w:r>
        <w:r>
          <w:rPr>
            <w:noProof/>
            <w:webHidden/>
          </w:rPr>
          <w:fldChar w:fldCharType="separate"/>
        </w:r>
        <w:r>
          <w:rPr>
            <w:noProof/>
            <w:webHidden/>
          </w:rPr>
          <w:t>15</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8" w:history="1">
        <w:r w:rsidRPr="00867117">
          <w:rPr>
            <w:rStyle w:val="Hyperlink"/>
            <w:noProof/>
          </w:rPr>
          <w:t>2.1.31</w:t>
        </w:r>
        <w:r>
          <w:rPr>
            <w:rFonts w:asciiTheme="minorHAnsi" w:eastAsiaTheme="minorEastAsia" w:hAnsiTheme="minorHAnsi" w:cstheme="minorBidi"/>
            <w:noProof/>
            <w:sz w:val="22"/>
            <w:szCs w:val="22"/>
          </w:rPr>
          <w:tab/>
        </w:r>
        <w:r w:rsidRPr="00867117">
          <w:rPr>
            <w:rStyle w:val="Hyperlink"/>
            <w:noProof/>
          </w:rPr>
          <w:t>[ISO32000-1] Section 12.6, Actions</w:t>
        </w:r>
        <w:r>
          <w:rPr>
            <w:noProof/>
            <w:webHidden/>
          </w:rPr>
          <w:tab/>
        </w:r>
        <w:r>
          <w:rPr>
            <w:noProof/>
            <w:webHidden/>
          </w:rPr>
          <w:fldChar w:fldCharType="begin"/>
        </w:r>
        <w:r>
          <w:rPr>
            <w:noProof/>
            <w:webHidden/>
          </w:rPr>
          <w:instrText xml:space="preserve"> PAGEREF _Toc477342678 \h </w:instrText>
        </w:r>
        <w:r>
          <w:rPr>
            <w:noProof/>
            <w:webHidden/>
          </w:rPr>
        </w:r>
        <w:r>
          <w:rPr>
            <w:noProof/>
            <w:webHidden/>
          </w:rPr>
          <w:fldChar w:fldCharType="separate"/>
        </w:r>
        <w:r>
          <w:rPr>
            <w:noProof/>
            <w:webHidden/>
          </w:rPr>
          <w:t>16</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79" w:history="1">
        <w:r w:rsidRPr="00867117">
          <w:rPr>
            <w:rStyle w:val="Hyperlink"/>
            <w:noProof/>
          </w:rPr>
          <w:t>2.1.32</w:t>
        </w:r>
        <w:r>
          <w:rPr>
            <w:rFonts w:asciiTheme="minorHAnsi" w:eastAsiaTheme="minorEastAsia" w:hAnsiTheme="minorHAnsi" w:cstheme="minorBidi"/>
            <w:noProof/>
            <w:sz w:val="22"/>
            <w:szCs w:val="22"/>
          </w:rPr>
          <w:tab/>
        </w:r>
        <w:r w:rsidRPr="00867117">
          <w:rPr>
            <w:rStyle w:val="Hyperlink"/>
            <w:noProof/>
          </w:rPr>
          <w:t>[ISO32000-1] Section 12.7.3.4, Rich Text Strings</w:t>
        </w:r>
        <w:r>
          <w:rPr>
            <w:noProof/>
            <w:webHidden/>
          </w:rPr>
          <w:tab/>
        </w:r>
        <w:r>
          <w:rPr>
            <w:noProof/>
            <w:webHidden/>
          </w:rPr>
          <w:fldChar w:fldCharType="begin"/>
        </w:r>
        <w:r>
          <w:rPr>
            <w:noProof/>
            <w:webHidden/>
          </w:rPr>
          <w:instrText xml:space="preserve"> PAGEREF _Toc477342679 \h </w:instrText>
        </w:r>
        <w:r>
          <w:rPr>
            <w:noProof/>
            <w:webHidden/>
          </w:rPr>
        </w:r>
        <w:r>
          <w:rPr>
            <w:noProof/>
            <w:webHidden/>
          </w:rPr>
          <w:fldChar w:fldCharType="separate"/>
        </w:r>
        <w:r>
          <w:rPr>
            <w:noProof/>
            <w:webHidden/>
          </w:rPr>
          <w:t>17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0" w:history="1">
        <w:r w:rsidRPr="00867117">
          <w:rPr>
            <w:rStyle w:val="Hyperlink"/>
            <w:noProof/>
          </w:rPr>
          <w:t>2.1.33</w:t>
        </w:r>
        <w:r>
          <w:rPr>
            <w:rFonts w:asciiTheme="minorHAnsi" w:eastAsiaTheme="minorEastAsia" w:hAnsiTheme="minorHAnsi" w:cstheme="minorBidi"/>
            <w:noProof/>
            <w:sz w:val="22"/>
            <w:szCs w:val="22"/>
          </w:rPr>
          <w:tab/>
        </w:r>
        <w:r w:rsidRPr="00867117">
          <w:rPr>
            <w:rStyle w:val="Hyperlink"/>
            <w:noProof/>
          </w:rPr>
          <w:t>[ISO32000-1] Section 12.7.4, Field Types</w:t>
        </w:r>
        <w:r>
          <w:rPr>
            <w:noProof/>
            <w:webHidden/>
          </w:rPr>
          <w:tab/>
        </w:r>
        <w:r>
          <w:rPr>
            <w:noProof/>
            <w:webHidden/>
          </w:rPr>
          <w:fldChar w:fldCharType="begin"/>
        </w:r>
        <w:r>
          <w:rPr>
            <w:noProof/>
            <w:webHidden/>
          </w:rPr>
          <w:instrText xml:space="preserve"> PAGEREF _Toc477342680 \h </w:instrText>
        </w:r>
        <w:r>
          <w:rPr>
            <w:noProof/>
            <w:webHidden/>
          </w:rPr>
        </w:r>
        <w:r>
          <w:rPr>
            <w:noProof/>
            <w:webHidden/>
          </w:rPr>
          <w:fldChar w:fldCharType="separate"/>
        </w:r>
        <w:r>
          <w:rPr>
            <w:noProof/>
            <w:webHidden/>
          </w:rPr>
          <w:t>17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1" w:history="1">
        <w:r w:rsidRPr="00867117">
          <w:rPr>
            <w:rStyle w:val="Hyperlink"/>
            <w:noProof/>
          </w:rPr>
          <w:t>2.1.34</w:t>
        </w:r>
        <w:r>
          <w:rPr>
            <w:rFonts w:asciiTheme="minorHAnsi" w:eastAsiaTheme="minorEastAsia" w:hAnsiTheme="minorHAnsi" w:cstheme="minorBidi"/>
            <w:noProof/>
            <w:sz w:val="22"/>
            <w:szCs w:val="22"/>
          </w:rPr>
          <w:tab/>
        </w:r>
        <w:r w:rsidRPr="00867117">
          <w:rPr>
            <w:rStyle w:val="Hyperlink"/>
            <w:noProof/>
          </w:rPr>
          <w:t>[ISO32000-1] Section 12.7.5, Form Actions</w:t>
        </w:r>
        <w:r>
          <w:rPr>
            <w:noProof/>
            <w:webHidden/>
          </w:rPr>
          <w:tab/>
        </w:r>
        <w:r>
          <w:rPr>
            <w:noProof/>
            <w:webHidden/>
          </w:rPr>
          <w:fldChar w:fldCharType="begin"/>
        </w:r>
        <w:r>
          <w:rPr>
            <w:noProof/>
            <w:webHidden/>
          </w:rPr>
          <w:instrText xml:space="preserve"> PAGEREF _Toc477342681 \h </w:instrText>
        </w:r>
        <w:r>
          <w:rPr>
            <w:noProof/>
            <w:webHidden/>
          </w:rPr>
        </w:r>
        <w:r>
          <w:rPr>
            <w:noProof/>
            <w:webHidden/>
          </w:rPr>
          <w:fldChar w:fldCharType="separate"/>
        </w:r>
        <w:r>
          <w:rPr>
            <w:noProof/>
            <w:webHidden/>
          </w:rPr>
          <w:t>17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2" w:history="1">
        <w:r w:rsidRPr="00867117">
          <w:rPr>
            <w:rStyle w:val="Hyperlink"/>
            <w:noProof/>
          </w:rPr>
          <w:t>2.1.35</w:t>
        </w:r>
        <w:r>
          <w:rPr>
            <w:rFonts w:asciiTheme="minorHAnsi" w:eastAsiaTheme="minorEastAsia" w:hAnsiTheme="minorHAnsi" w:cstheme="minorBidi"/>
            <w:noProof/>
            <w:sz w:val="22"/>
            <w:szCs w:val="22"/>
          </w:rPr>
          <w:tab/>
        </w:r>
        <w:r w:rsidRPr="00867117">
          <w:rPr>
            <w:rStyle w:val="Hyperlink"/>
            <w:noProof/>
          </w:rPr>
          <w:t>[ISO32000-1] Section 12.7.6, Named Pages</w:t>
        </w:r>
        <w:r>
          <w:rPr>
            <w:noProof/>
            <w:webHidden/>
          </w:rPr>
          <w:tab/>
        </w:r>
        <w:r>
          <w:rPr>
            <w:noProof/>
            <w:webHidden/>
          </w:rPr>
          <w:fldChar w:fldCharType="begin"/>
        </w:r>
        <w:r>
          <w:rPr>
            <w:noProof/>
            <w:webHidden/>
          </w:rPr>
          <w:instrText xml:space="preserve"> PAGEREF _Toc477342682 \h </w:instrText>
        </w:r>
        <w:r>
          <w:rPr>
            <w:noProof/>
            <w:webHidden/>
          </w:rPr>
        </w:r>
        <w:r>
          <w:rPr>
            <w:noProof/>
            <w:webHidden/>
          </w:rPr>
          <w:fldChar w:fldCharType="separate"/>
        </w:r>
        <w:r>
          <w:rPr>
            <w:noProof/>
            <w:webHidden/>
          </w:rPr>
          <w:t>17</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3" w:history="1">
        <w:r w:rsidRPr="00867117">
          <w:rPr>
            <w:rStyle w:val="Hyperlink"/>
            <w:noProof/>
          </w:rPr>
          <w:t>2.1.36</w:t>
        </w:r>
        <w:r>
          <w:rPr>
            <w:rFonts w:asciiTheme="minorHAnsi" w:eastAsiaTheme="minorEastAsia" w:hAnsiTheme="minorHAnsi" w:cstheme="minorBidi"/>
            <w:noProof/>
            <w:sz w:val="22"/>
            <w:szCs w:val="22"/>
          </w:rPr>
          <w:tab/>
        </w:r>
        <w:r w:rsidRPr="00867117">
          <w:rPr>
            <w:rStyle w:val="Hyperlink"/>
            <w:noProof/>
          </w:rPr>
          <w:t>[ISO32000-1] Section 12.7.7, Forms Data Format</w:t>
        </w:r>
        <w:r>
          <w:rPr>
            <w:noProof/>
            <w:webHidden/>
          </w:rPr>
          <w:tab/>
        </w:r>
        <w:r>
          <w:rPr>
            <w:noProof/>
            <w:webHidden/>
          </w:rPr>
          <w:fldChar w:fldCharType="begin"/>
        </w:r>
        <w:r>
          <w:rPr>
            <w:noProof/>
            <w:webHidden/>
          </w:rPr>
          <w:instrText xml:space="preserve"> PAGEREF _Toc477342683 \h </w:instrText>
        </w:r>
        <w:r>
          <w:rPr>
            <w:noProof/>
            <w:webHidden/>
          </w:rPr>
        </w:r>
        <w:r>
          <w:rPr>
            <w:noProof/>
            <w:webHidden/>
          </w:rPr>
          <w:fldChar w:fldCharType="separate"/>
        </w:r>
        <w:r>
          <w:rPr>
            <w:noProof/>
            <w:webHidden/>
          </w:rPr>
          <w:t>18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4" w:history="1">
        <w:r w:rsidRPr="00867117">
          <w:rPr>
            <w:rStyle w:val="Hyperlink"/>
            <w:noProof/>
          </w:rPr>
          <w:t>2.1.37</w:t>
        </w:r>
        <w:r>
          <w:rPr>
            <w:rFonts w:asciiTheme="minorHAnsi" w:eastAsiaTheme="minorEastAsia" w:hAnsiTheme="minorHAnsi" w:cstheme="minorBidi"/>
            <w:noProof/>
            <w:sz w:val="22"/>
            <w:szCs w:val="22"/>
          </w:rPr>
          <w:tab/>
        </w:r>
        <w:r w:rsidRPr="00867117">
          <w:rPr>
            <w:rStyle w:val="Hyperlink"/>
            <w:noProof/>
          </w:rPr>
          <w:t>[ISO32000-1] Section 12.7.8, XFA Forms</w:t>
        </w:r>
        <w:r>
          <w:rPr>
            <w:noProof/>
            <w:webHidden/>
          </w:rPr>
          <w:tab/>
        </w:r>
        <w:r>
          <w:rPr>
            <w:noProof/>
            <w:webHidden/>
          </w:rPr>
          <w:fldChar w:fldCharType="begin"/>
        </w:r>
        <w:r>
          <w:rPr>
            <w:noProof/>
            <w:webHidden/>
          </w:rPr>
          <w:instrText xml:space="preserve"> PAGEREF _Toc477342684 \h </w:instrText>
        </w:r>
        <w:r>
          <w:rPr>
            <w:noProof/>
            <w:webHidden/>
          </w:rPr>
        </w:r>
        <w:r>
          <w:rPr>
            <w:noProof/>
            <w:webHidden/>
          </w:rPr>
          <w:fldChar w:fldCharType="separate"/>
        </w:r>
        <w:r>
          <w:rPr>
            <w:noProof/>
            <w:webHidden/>
          </w:rPr>
          <w:t>18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5" w:history="1">
        <w:r w:rsidRPr="00867117">
          <w:rPr>
            <w:rStyle w:val="Hyperlink"/>
            <w:noProof/>
          </w:rPr>
          <w:t>2.1.38</w:t>
        </w:r>
        <w:r>
          <w:rPr>
            <w:rFonts w:asciiTheme="minorHAnsi" w:eastAsiaTheme="minorEastAsia" w:hAnsiTheme="minorHAnsi" w:cstheme="minorBidi"/>
            <w:noProof/>
            <w:sz w:val="22"/>
            <w:szCs w:val="22"/>
          </w:rPr>
          <w:tab/>
        </w:r>
        <w:r w:rsidRPr="00867117">
          <w:rPr>
            <w:rStyle w:val="Hyperlink"/>
            <w:noProof/>
          </w:rPr>
          <w:t>[ISO32000-1] Section 13, Multimedia</w:t>
        </w:r>
        <w:r>
          <w:rPr>
            <w:noProof/>
            <w:webHidden/>
          </w:rPr>
          <w:tab/>
        </w:r>
        <w:r>
          <w:rPr>
            <w:noProof/>
            <w:webHidden/>
          </w:rPr>
          <w:fldChar w:fldCharType="begin"/>
        </w:r>
        <w:r>
          <w:rPr>
            <w:noProof/>
            <w:webHidden/>
          </w:rPr>
          <w:instrText xml:space="preserve"> PAGEREF _Toc477342685 \h </w:instrText>
        </w:r>
        <w:r>
          <w:rPr>
            <w:noProof/>
            <w:webHidden/>
          </w:rPr>
        </w:r>
        <w:r>
          <w:rPr>
            <w:noProof/>
            <w:webHidden/>
          </w:rPr>
          <w:fldChar w:fldCharType="separate"/>
        </w:r>
        <w:r>
          <w:rPr>
            <w:noProof/>
            <w:webHidden/>
          </w:rPr>
          <w:t>18</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6" w:history="1">
        <w:r w:rsidRPr="00867117">
          <w:rPr>
            <w:rStyle w:val="Hyperlink"/>
            <w:noProof/>
          </w:rPr>
          <w:t>2.1.39</w:t>
        </w:r>
        <w:r>
          <w:rPr>
            <w:rFonts w:asciiTheme="minorHAnsi" w:eastAsiaTheme="minorEastAsia" w:hAnsiTheme="minorHAnsi" w:cstheme="minorBidi"/>
            <w:noProof/>
            <w:sz w:val="22"/>
            <w:szCs w:val="22"/>
          </w:rPr>
          <w:tab/>
        </w:r>
        <w:r w:rsidRPr="00867117">
          <w:rPr>
            <w:rStyle w:val="Hyperlink"/>
            <w:noProof/>
          </w:rPr>
          <w:t>[ISO32000-1] Section 14, Document Interchange</w:t>
        </w:r>
        <w:r>
          <w:rPr>
            <w:noProof/>
            <w:webHidden/>
          </w:rPr>
          <w:tab/>
        </w:r>
        <w:r>
          <w:rPr>
            <w:noProof/>
            <w:webHidden/>
          </w:rPr>
          <w:fldChar w:fldCharType="begin"/>
        </w:r>
        <w:r>
          <w:rPr>
            <w:noProof/>
            <w:webHidden/>
          </w:rPr>
          <w:instrText xml:space="preserve"> PAGEREF _Toc477342686 \h </w:instrText>
        </w:r>
        <w:r>
          <w:rPr>
            <w:noProof/>
            <w:webHidden/>
          </w:rPr>
        </w:r>
        <w:r>
          <w:rPr>
            <w:noProof/>
            <w:webHidden/>
          </w:rPr>
          <w:fldChar w:fldCharType="separate"/>
        </w:r>
        <w:r>
          <w:rPr>
            <w:noProof/>
            <w:webHidden/>
          </w:rPr>
          <w:t>19</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7" w:history="1">
        <w:r w:rsidRPr="00867117">
          <w:rPr>
            <w:rStyle w:val="Hyperlink"/>
            <w:noProof/>
          </w:rPr>
          <w:t>2.1.40</w:t>
        </w:r>
        <w:r>
          <w:rPr>
            <w:rFonts w:asciiTheme="minorHAnsi" w:eastAsiaTheme="minorEastAsia" w:hAnsiTheme="minorHAnsi" w:cstheme="minorBidi"/>
            <w:noProof/>
            <w:sz w:val="22"/>
            <w:szCs w:val="22"/>
          </w:rPr>
          <w:tab/>
        </w:r>
        <w:r w:rsidRPr="00867117">
          <w:rPr>
            <w:rStyle w:val="Hyperlink"/>
            <w:noProof/>
          </w:rPr>
          <w:t>[ISO32000-1] Section 14.3.2, Metadata Streams</w:t>
        </w:r>
        <w:r>
          <w:rPr>
            <w:noProof/>
            <w:webHidden/>
          </w:rPr>
          <w:tab/>
        </w:r>
        <w:r>
          <w:rPr>
            <w:noProof/>
            <w:webHidden/>
          </w:rPr>
          <w:fldChar w:fldCharType="begin"/>
        </w:r>
        <w:r>
          <w:rPr>
            <w:noProof/>
            <w:webHidden/>
          </w:rPr>
          <w:instrText xml:space="preserve"> PAGEREF _Toc477342687 \h </w:instrText>
        </w:r>
        <w:r>
          <w:rPr>
            <w:noProof/>
            <w:webHidden/>
          </w:rPr>
        </w:r>
        <w:r>
          <w:rPr>
            <w:noProof/>
            <w:webHidden/>
          </w:rPr>
          <w:fldChar w:fldCharType="separate"/>
        </w:r>
        <w:r>
          <w:rPr>
            <w:noProof/>
            <w:webHidden/>
          </w:rPr>
          <w:t>19</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88" w:history="1">
        <w:r w:rsidRPr="00867117">
          <w:rPr>
            <w:rStyle w:val="Hyperlink"/>
            <w:noProof/>
          </w:rPr>
          <w:t>2.2</w:t>
        </w:r>
        <w:r>
          <w:rPr>
            <w:rFonts w:asciiTheme="minorHAnsi" w:eastAsiaTheme="minorEastAsia" w:hAnsiTheme="minorHAnsi" w:cstheme="minorBidi"/>
            <w:noProof/>
            <w:sz w:val="22"/>
            <w:szCs w:val="22"/>
          </w:rPr>
          <w:tab/>
        </w:r>
        <w:r w:rsidRPr="00867117">
          <w:rPr>
            <w:rStyle w:val="Hyperlink"/>
            <w:noProof/>
          </w:rPr>
          <w:t>Clarifications</w:t>
        </w:r>
        <w:r>
          <w:rPr>
            <w:noProof/>
            <w:webHidden/>
          </w:rPr>
          <w:tab/>
        </w:r>
        <w:r>
          <w:rPr>
            <w:noProof/>
            <w:webHidden/>
          </w:rPr>
          <w:fldChar w:fldCharType="begin"/>
        </w:r>
        <w:r>
          <w:rPr>
            <w:noProof/>
            <w:webHidden/>
          </w:rPr>
          <w:instrText xml:space="preserve"> PAGEREF _Toc477342688 \h </w:instrText>
        </w:r>
        <w:r>
          <w:rPr>
            <w:noProof/>
            <w:webHidden/>
          </w:rPr>
        </w:r>
        <w:r>
          <w:rPr>
            <w:noProof/>
            <w:webHidden/>
          </w:rPr>
          <w:fldChar w:fldCharType="separate"/>
        </w:r>
        <w:r>
          <w:rPr>
            <w:noProof/>
            <w:webHidden/>
          </w:rPr>
          <w:t>20</w:t>
        </w:r>
        <w:r>
          <w:rPr>
            <w:noProof/>
            <w:webHidden/>
          </w:rPr>
          <w:fldChar w:fldCharType="end"/>
        </w:r>
      </w:hyperlink>
    </w:p>
    <w:p w:rsidR="005F60CC" w:rsidRDefault="005F60CC">
      <w:pPr>
        <w:pStyle w:val="TOC3"/>
        <w:rPr>
          <w:rFonts w:asciiTheme="minorHAnsi" w:eastAsiaTheme="minorEastAsia" w:hAnsiTheme="minorHAnsi" w:cstheme="minorBidi"/>
          <w:noProof/>
          <w:sz w:val="22"/>
          <w:szCs w:val="22"/>
        </w:rPr>
      </w:pPr>
      <w:hyperlink w:anchor="_Toc477342689" w:history="1">
        <w:r w:rsidRPr="00867117">
          <w:rPr>
            <w:rStyle w:val="Hyperlink"/>
            <w:noProof/>
          </w:rPr>
          <w:t>2.2.1</w:t>
        </w:r>
        <w:r>
          <w:rPr>
            <w:rFonts w:asciiTheme="minorHAnsi" w:eastAsiaTheme="minorEastAsia" w:hAnsiTheme="minorHAnsi" w:cstheme="minorBidi"/>
            <w:noProof/>
            <w:sz w:val="22"/>
            <w:szCs w:val="22"/>
          </w:rPr>
          <w:tab/>
        </w:r>
        <w:r w:rsidRPr="00867117">
          <w:rPr>
            <w:rStyle w:val="Hyperlink"/>
            <w:noProof/>
          </w:rPr>
          <w:t>[ISO32000-1] Section 12.3.4, Thumbnail Images</w:t>
        </w:r>
        <w:r>
          <w:rPr>
            <w:noProof/>
            <w:webHidden/>
          </w:rPr>
          <w:tab/>
        </w:r>
        <w:r>
          <w:rPr>
            <w:noProof/>
            <w:webHidden/>
          </w:rPr>
          <w:fldChar w:fldCharType="begin"/>
        </w:r>
        <w:r>
          <w:rPr>
            <w:noProof/>
            <w:webHidden/>
          </w:rPr>
          <w:instrText xml:space="preserve"> PAGEREF _Toc477342689 \h </w:instrText>
        </w:r>
        <w:r>
          <w:rPr>
            <w:noProof/>
            <w:webHidden/>
          </w:rPr>
        </w:r>
        <w:r>
          <w:rPr>
            <w:noProof/>
            <w:webHidden/>
          </w:rPr>
          <w:fldChar w:fldCharType="separate"/>
        </w:r>
        <w:r>
          <w:rPr>
            <w:noProof/>
            <w:webHidden/>
          </w:rPr>
          <w:t>20</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90" w:history="1">
        <w:r w:rsidRPr="00867117">
          <w:rPr>
            <w:rStyle w:val="Hyperlink"/>
            <w:noProof/>
          </w:rPr>
          <w:t>2.3</w:t>
        </w:r>
        <w:r>
          <w:rPr>
            <w:rFonts w:asciiTheme="minorHAnsi" w:eastAsiaTheme="minorEastAsia" w:hAnsiTheme="minorHAnsi" w:cstheme="minorBidi"/>
            <w:noProof/>
            <w:sz w:val="22"/>
            <w:szCs w:val="22"/>
          </w:rPr>
          <w:tab/>
        </w:r>
        <w:r w:rsidRPr="00867117">
          <w:rPr>
            <w:rStyle w:val="Hyperlink"/>
            <w:noProof/>
          </w:rPr>
          <w:t>Error Handling</w:t>
        </w:r>
        <w:r>
          <w:rPr>
            <w:noProof/>
            <w:webHidden/>
          </w:rPr>
          <w:tab/>
        </w:r>
        <w:r>
          <w:rPr>
            <w:noProof/>
            <w:webHidden/>
          </w:rPr>
          <w:fldChar w:fldCharType="begin"/>
        </w:r>
        <w:r>
          <w:rPr>
            <w:noProof/>
            <w:webHidden/>
          </w:rPr>
          <w:instrText xml:space="preserve"> PAGEREF _Toc477342690 \h </w:instrText>
        </w:r>
        <w:r>
          <w:rPr>
            <w:noProof/>
            <w:webHidden/>
          </w:rPr>
        </w:r>
        <w:r>
          <w:rPr>
            <w:noProof/>
            <w:webHidden/>
          </w:rPr>
          <w:fldChar w:fldCharType="separate"/>
        </w:r>
        <w:r>
          <w:rPr>
            <w:noProof/>
            <w:webHidden/>
          </w:rPr>
          <w:t>20</w:t>
        </w:r>
        <w:r>
          <w:rPr>
            <w:noProof/>
            <w:webHidden/>
          </w:rPr>
          <w:fldChar w:fldCharType="end"/>
        </w:r>
      </w:hyperlink>
    </w:p>
    <w:p w:rsidR="005F60CC" w:rsidRDefault="005F60CC">
      <w:pPr>
        <w:pStyle w:val="TOC2"/>
        <w:rPr>
          <w:rFonts w:asciiTheme="minorHAnsi" w:eastAsiaTheme="minorEastAsia" w:hAnsiTheme="minorHAnsi" w:cstheme="minorBidi"/>
          <w:noProof/>
          <w:sz w:val="22"/>
          <w:szCs w:val="22"/>
        </w:rPr>
      </w:pPr>
      <w:hyperlink w:anchor="_Toc477342691" w:history="1">
        <w:r w:rsidRPr="00867117">
          <w:rPr>
            <w:rStyle w:val="Hyperlink"/>
            <w:noProof/>
          </w:rPr>
          <w:t>2.4</w:t>
        </w:r>
        <w:r>
          <w:rPr>
            <w:rFonts w:asciiTheme="minorHAnsi" w:eastAsiaTheme="minorEastAsia" w:hAnsiTheme="minorHAnsi" w:cstheme="minorBidi"/>
            <w:noProof/>
            <w:sz w:val="22"/>
            <w:szCs w:val="22"/>
          </w:rPr>
          <w:tab/>
        </w:r>
        <w:r w:rsidRPr="00867117">
          <w:rPr>
            <w:rStyle w:val="Hyperlink"/>
            <w:noProof/>
          </w:rPr>
          <w:t>Security</w:t>
        </w:r>
        <w:r>
          <w:rPr>
            <w:noProof/>
            <w:webHidden/>
          </w:rPr>
          <w:tab/>
        </w:r>
        <w:r>
          <w:rPr>
            <w:noProof/>
            <w:webHidden/>
          </w:rPr>
          <w:fldChar w:fldCharType="begin"/>
        </w:r>
        <w:r>
          <w:rPr>
            <w:noProof/>
            <w:webHidden/>
          </w:rPr>
          <w:instrText xml:space="preserve"> PAGEREF _Toc477342691 \h </w:instrText>
        </w:r>
        <w:r>
          <w:rPr>
            <w:noProof/>
            <w:webHidden/>
          </w:rPr>
        </w:r>
        <w:r>
          <w:rPr>
            <w:noProof/>
            <w:webHidden/>
          </w:rPr>
          <w:fldChar w:fldCharType="separate"/>
        </w:r>
        <w:r>
          <w:rPr>
            <w:noProof/>
            <w:webHidden/>
          </w:rPr>
          <w:t>20</w:t>
        </w:r>
        <w:r>
          <w:rPr>
            <w:noProof/>
            <w:webHidden/>
          </w:rPr>
          <w:fldChar w:fldCharType="end"/>
        </w:r>
      </w:hyperlink>
    </w:p>
    <w:p w:rsidR="005F60CC" w:rsidRDefault="005F60CC">
      <w:pPr>
        <w:pStyle w:val="TOC1"/>
        <w:rPr>
          <w:rFonts w:asciiTheme="minorHAnsi" w:eastAsiaTheme="minorEastAsia" w:hAnsiTheme="minorHAnsi" w:cstheme="minorBidi"/>
          <w:b w:val="0"/>
          <w:bCs w:val="0"/>
          <w:noProof/>
          <w:sz w:val="22"/>
          <w:szCs w:val="22"/>
        </w:rPr>
      </w:pPr>
      <w:hyperlink w:anchor="_Toc477342692" w:history="1">
        <w:r w:rsidRPr="00867117">
          <w:rPr>
            <w:rStyle w:val="Hyperlink"/>
            <w:noProof/>
          </w:rPr>
          <w:t>3</w:t>
        </w:r>
        <w:r>
          <w:rPr>
            <w:rFonts w:asciiTheme="minorHAnsi" w:eastAsiaTheme="minorEastAsia" w:hAnsiTheme="minorHAnsi" w:cstheme="minorBidi"/>
            <w:b w:val="0"/>
            <w:bCs w:val="0"/>
            <w:noProof/>
            <w:sz w:val="22"/>
            <w:szCs w:val="22"/>
          </w:rPr>
          <w:tab/>
        </w:r>
        <w:r w:rsidRPr="00867117">
          <w:rPr>
            <w:rStyle w:val="Hyperlink"/>
            <w:noProof/>
          </w:rPr>
          <w:t>Change Tracking</w:t>
        </w:r>
        <w:r>
          <w:rPr>
            <w:noProof/>
            <w:webHidden/>
          </w:rPr>
          <w:tab/>
        </w:r>
        <w:r>
          <w:rPr>
            <w:noProof/>
            <w:webHidden/>
          </w:rPr>
          <w:fldChar w:fldCharType="begin"/>
        </w:r>
        <w:r>
          <w:rPr>
            <w:noProof/>
            <w:webHidden/>
          </w:rPr>
          <w:instrText xml:space="preserve"> PAGEREF _Toc477342692 \h </w:instrText>
        </w:r>
        <w:r>
          <w:rPr>
            <w:noProof/>
            <w:webHidden/>
          </w:rPr>
        </w:r>
        <w:r>
          <w:rPr>
            <w:noProof/>
            <w:webHidden/>
          </w:rPr>
          <w:fldChar w:fldCharType="separate"/>
        </w:r>
        <w:r>
          <w:rPr>
            <w:noProof/>
            <w:webHidden/>
          </w:rPr>
          <w:t>21</w:t>
        </w:r>
        <w:r>
          <w:rPr>
            <w:noProof/>
            <w:webHidden/>
          </w:rPr>
          <w:fldChar w:fldCharType="end"/>
        </w:r>
      </w:hyperlink>
    </w:p>
    <w:p w:rsidR="005F60CC" w:rsidRDefault="005F60CC">
      <w:pPr>
        <w:pStyle w:val="TOC1"/>
        <w:rPr>
          <w:rFonts w:asciiTheme="minorHAnsi" w:eastAsiaTheme="minorEastAsia" w:hAnsiTheme="minorHAnsi" w:cstheme="minorBidi"/>
          <w:b w:val="0"/>
          <w:bCs w:val="0"/>
          <w:noProof/>
          <w:sz w:val="22"/>
          <w:szCs w:val="22"/>
        </w:rPr>
      </w:pPr>
      <w:hyperlink w:anchor="_Toc477342693" w:history="1">
        <w:r w:rsidRPr="00867117">
          <w:rPr>
            <w:rStyle w:val="Hyperlink"/>
            <w:noProof/>
          </w:rPr>
          <w:t>4</w:t>
        </w:r>
        <w:r>
          <w:rPr>
            <w:rFonts w:asciiTheme="minorHAnsi" w:eastAsiaTheme="minorEastAsia" w:hAnsiTheme="minorHAnsi" w:cstheme="minorBidi"/>
            <w:b w:val="0"/>
            <w:bCs w:val="0"/>
            <w:noProof/>
            <w:sz w:val="22"/>
            <w:szCs w:val="22"/>
          </w:rPr>
          <w:tab/>
        </w:r>
        <w:r w:rsidRPr="00867117">
          <w:rPr>
            <w:rStyle w:val="Hyperlink"/>
            <w:noProof/>
          </w:rPr>
          <w:t>Index</w:t>
        </w:r>
        <w:r>
          <w:rPr>
            <w:noProof/>
            <w:webHidden/>
          </w:rPr>
          <w:tab/>
        </w:r>
        <w:r>
          <w:rPr>
            <w:noProof/>
            <w:webHidden/>
          </w:rPr>
          <w:fldChar w:fldCharType="begin"/>
        </w:r>
        <w:r>
          <w:rPr>
            <w:noProof/>
            <w:webHidden/>
          </w:rPr>
          <w:instrText xml:space="preserve"> PAGEREF _Toc477342693 \h </w:instrText>
        </w:r>
        <w:r>
          <w:rPr>
            <w:noProof/>
            <w:webHidden/>
          </w:rPr>
        </w:r>
        <w:r>
          <w:rPr>
            <w:noProof/>
            <w:webHidden/>
          </w:rPr>
          <w:fldChar w:fldCharType="separate"/>
        </w:r>
        <w:r>
          <w:rPr>
            <w:noProof/>
            <w:webHidden/>
          </w:rPr>
          <w:t>22</w:t>
        </w:r>
        <w:r>
          <w:rPr>
            <w:noProof/>
            <w:webHidden/>
          </w:rPr>
          <w:fldChar w:fldCharType="end"/>
        </w:r>
      </w:hyperlink>
    </w:p>
    <w:p w:rsidR="002A44AD" w:rsidRDefault="005F60CC">
      <w:r>
        <w:fldChar w:fldCharType="end"/>
      </w:r>
    </w:p>
    <w:p w:rsidR="002A44AD" w:rsidRDefault="005F60CC">
      <w:pPr>
        <w:pStyle w:val="Heading1"/>
      </w:pPr>
      <w:bookmarkStart w:id="1" w:name="section_ebd48c6b568c48ab82f7b7eb9de42d18"/>
      <w:bookmarkStart w:id="2" w:name="_Toc477342638"/>
      <w:r>
        <w:lastRenderedPageBreak/>
        <w:t>Introduction</w:t>
      </w:r>
      <w:bookmarkEnd w:id="1"/>
      <w:bookmarkEnd w:id="2"/>
      <w:r>
        <w:fldChar w:fldCharType="begin"/>
      </w:r>
      <w:r>
        <w:instrText xml:space="preserve"> XE "I</w:instrText>
      </w:r>
      <w:r>
        <w:instrText xml:space="preserve">ntroduction" </w:instrText>
      </w:r>
      <w:r>
        <w:fldChar w:fldCharType="end"/>
      </w:r>
    </w:p>
    <w:p w:rsidR="002A44AD" w:rsidRDefault="005F60CC">
      <w:r>
        <w:t xml:space="preserve">This document describes the level of support provided by Microsoft Edge for the ISO 32000-1:2008 specification, </w:t>
      </w:r>
      <w:r>
        <w:rPr>
          <w:i/>
        </w:rPr>
        <w:t>Document management -- Portable document format -- Part 1: PDF 1.7</w:t>
      </w:r>
      <w:r>
        <w:t xml:space="preserve"> </w:t>
      </w:r>
      <w:hyperlink r:id="rId13">
        <w:r>
          <w:rPr>
            <w:rStyle w:val="Hyperlink"/>
          </w:rPr>
          <w:t>[ISO-32000-1]</w:t>
        </w:r>
      </w:hyperlink>
      <w:r>
        <w:t>. The [ISO-32000-1] specification specifies a digital form for representing electronic documents commonly referred to as "PDF" files.</w:t>
      </w:r>
    </w:p>
    <w:p w:rsidR="002A44AD" w:rsidRDefault="005F60CC">
      <w:pPr>
        <w:pStyle w:val="Heading2"/>
      </w:pPr>
      <w:bookmarkStart w:id="3" w:name="section_f0f2836015b14ed1b4cb93e63156fe9b"/>
      <w:bookmarkStart w:id="4" w:name="_Toc477342639"/>
      <w:r>
        <w:t>Glossary</w:t>
      </w:r>
      <w:bookmarkEnd w:id="3"/>
      <w:bookmarkEnd w:id="4"/>
      <w:r>
        <w:fldChar w:fldCharType="begin"/>
      </w:r>
      <w:r>
        <w:instrText xml:space="preserve"> XE "Glossary" </w:instrText>
      </w:r>
      <w:r>
        <w:fldChar w:fldCharType="end"/>
      </w:r>
    </w:p>
    <w:p w:rsidR="002A44AD" w:rsidRDefault="005F60CC">
      <w:pPr>
        <w:ind w:left="548" w:hanging="274"/>
      </w:pPr>
      <w:r>
        <w:rPr>
          <w:b/>
        </w:rPr>
        <w:t>MAY, SHOULD, MUST, SHOULD NOT, MUST NOT:</w:t>
      </w:r>
      <w:r>
        <w:t xml:space="preserve"> These terms (in all caps) are used as </w:t>
      </w:r>
      <w:r>
        <w:t xml:space="preserve">defined in </w:t>
      </w:r>
      <w:hyperlink r:id="rId14">
        <w:r>
          <w:rPr>
            <w:rStyle w:val="Hyperlink"/>
          </w:rPr>
          <w:t>[RFC2119]</w:t>
        </w:r>
      </w:hyperlink>
      <w:r>
        <w:t>. All statements of optional behavior use either MAY, SHOULD, or SHOULD NOT.</w:t>
      </w:r>
    </w:p>
    <w:p w:rsidR="002A44AD" w:rsidRDefault="005F60CC">
      <w:pPr>
        <w:pStyle w:val="Heading2"/>
      </w:pPr>
      <w:bookmarkStart w:id="5" w:name="section_d46fc22a38fa459481200be5d54cde7a"/>
      <w:bookmarkStart w:id="6" w:name="_Toc477342640"/>
      <w:r>
        <w:t>References</w:t>
      </w:r>
      <w:bookmarkEnd w:id="5"/>
      <w:bookmarkEnd w:id="6"/>
    </w:p>
    <w:p w:rsidR="002A44AD" w:rsidRDefault="005F60C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2A44AD" w:rsidRDefault="005F60CC">
      <w:pPr>
        <w:pStyle w:val="Heading3"/>
      </w:pPr>
      <w:bookmarkStart w:id="7" w:name="section_ff1fd1b7f0f6498c9a70ecdfafd8a8cf"/>
      <w:bookmarkStart w:id="8" w:name="_Toc47734264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2A44AD" w:rsidRDefault="005F60CC">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2A44AD" w:rsidRDefault="005F60CC">
      <w:pPr>
        <w:spacing w:after="200"/>
      </w:pPr>
      <w:r>
        <w:t xml:space="preserve">[ISO-32000-1] ISO, "Document management -- Portable document format -- Part 1: PDF 1.7", ISO 32000-1:2800, July 2008, </w:t>
      </w:r>
      <w:hyperlink r:id="rId17">
        <w:r>
          <w:rPr>
            <w:rStyle w:val="Hyperlink"/>
          </w:rPr>
          <w:t>http://www.iso</w:t>
        </w:r>
        <w:r>
          <w:rPr>
            <w:rStyle w:val="Hyperlink"/>
          </w:rPr>
          <w:t>.org/iso/catalogue_detail.htm?csnumber=51502</w:t>
        </w:r>
      </w:hyperlink>
    </w:p>
    <w:p w:rsidR="002A44AD" w:rsidRDefault="005F60CC">
      <w:r>
        <w:rPr>
          <w:b/>
        </w:rPr>
        <w:t xml:space="preserve">Note </w:t>
      </w:r>
      <w:r>
        <w:t>There is a charge to download the specification.</w:t>
      </w:r>
    </w:p>
    <w:p w:rsidR="002A44AD" w:rsidRDefault="005F60CC">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2A44AD" w:rsidRDefault="005F60CC">
      <w:pPr>
        <w:pStyle w:val="Heading3"/>
      </w:pPr>
      <w:bookmarkStart w:id="9" w:name="section_dc2ff7893b73421d99fc9d28caaede9d"/>
      <w:bookmarkStart w:id="10" w:name="_Toc47734264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44AD" w:rsidRDefault="005F60CC">
      <w:pPr>
        <w:spacing w:after="200"/>
      </w:pPr>
      <w:r>
        <w:t>None.</w:t>
      </w:r>
    </w:p>
    <w:p w:rsidR="002A44AD" w:rsidRDefault="005F60CC">
      <w:pPr>
        <w:pStyle w:val="Heading2"/>
      </w:pPr>
      <w:bookmarkStart w:id="11" w:name="section_ed11168f71d44948ad87d2ac09e599a7"/>
      <w:bookmarkStart w:id="12" w:name="_Toc477342643"/>
      <w:r>
        <w:t>Microsoft Implementations</w:t>
      </w:r>
      <w:bookmarkEnd w:id="11"/>
      <w:bookmarkEnd w:id="12"/>
    </w:p>
    <w:p w:rsidR="002A44AD" w:rsidRDefault="005F60CC">
      <w:r>
        <w:t xml:space="preserve">The Microsoft Microsoft Edge product implements the PDF specifications, with </w:t>
      </w:r>
      <w:r>
        <w:t>variances as noted in this document.</w:t>
      </w:r>
    </w:p>
    <w:p w:rsidR="002A44AD" w:rsidRDefault="005F60CC">
      <w:pPr>
        <w:pStyle w:val="Heading2"/>
      </w:pPr>
      <w:bookmarkStart w:id="13" w:name="section_54710c73626143b3be9002fd7e6e4231"/>
      <w:bookmarkStart w:id="14" w:name="_Toc477342644"/>
      <w:r>
        <w:t>Standards Support Requirements</w:t>
      </w:r>
      <w:bookmarkEnd w:id="13"/>
      <w:bookmarkEnd w:id="14"/>
    </w:p>
    <w:p w:rsidR="002A44AD" w:rsidRDefault="005F60CC">
      <w:r>
        <w:t xml:space="preserve">To conform to </w:t>
      </w:r>
      <w:hyperlink r:id="rId19">
        <w:r>
          <w:rPr>
            <w:rStyle w:val="Hyperlink"/>
          </w:rPr>
          <w:t>[ISO-32000-1]</w:t>
        </w:r>
      </w:hyperlink>
      <w:r>
        <w:t xml:space="preserve">, a user agent must implement all required portions of the specification. Any optional portions </w:t>
      </w:r>
      <w:r>
        <w:t xml:space="preserve">that have been implemented must also be implemented as described by the specification. Normative language is usually used to define both required and optional portions. (For more information, see </w:t>
      </w:r>
      <w:hyperlink r:id="rId20">
        <w:r>
          <w:rPr>
            <w:rStyle w:val="Hyperlink"/>
          </w:rPr>
          <w:t>[RFC2119]</w:t>
        </w:r>
      </w:hyperlink>
      <w:r>
        <w:t>.)</w:t>
      </w:r>
    </w:p>
    <w:p w:rsidR="002A44AD" w:rsidRDefault="005F60CC">
      <w:r>
        <w:t xml:space="preserve">The following table lists the sections of [ISO-32000-1] and whether they are considered normative or informative. </w:t>
      </w:r>
    </w:p>
    <w:tbl>
      <w:tblPr>
        <w:tblStyle w:val="Table-ShadedHeaderIndented"/>
        <w:tblW w:w="0" w:type="auto"/>
        <w:tblLook w:val="04A0" w:firstRow="1" w:lastRow="0" w:firstColumn="1" w:lastColumn="0" w:noHBand="0" w:noVBand="1"/>
      </w:tblPr>
      <w:tblGrid>
        <w:gridCol w:w="3168"/>
        <w:gridCol w:w="3168"/>
      </w:tblGrid>
      <w:tr w:rsidR="002A44AD" w:rsidTr="002A44AD">
        <w:trPr>
          <w:cnfStyle w:val="100000000000" w:firstRow="1" w:lastRow="0" w:firstColumn="0" w:lastColumn="0" w:oddVBand="0" w:evenVBand="0" w:oddHBand="0" w:evenHBand="0" w:firstRowFirstColumn="0" w:firstRowLastColumn="0" w:lastRowFirstColumn="0" w:lastRowLastColumn="0"/>
          <w:tblHeader/>
        </w:trPr>
        <w:tc>
          <w:tcPr>
            <w:tcW w:w="3168" w:type="dxa"/>
          </w:tcPr>
          <w:p w:rsidR="002A44AD" w:rsidRDefault="005F60CC">
            <w:pPr>
              <w:pStyle w:val="TableHeaderText"/>
            </w:pPr>
            <w:r>
              <w:t>Sections</w:t>
            </w:r>
          </w:p>
        </w:tc>
        <w:tc>
          <w:tcPr>
            <w:tcW w:w="3168" w:type="dxa"/>
          </w:tcPr>
          <w:p w:rsidR="002A44AD" w:rsidRDefault="005F60CC">
            <w:pPr>
              <w:pStyle w:val="TableHeaderText"/>
            </w:pPr>
            <w:r>
              <w:t>Normative / Informative</w:t>
            </w:r>
          </w:p>
        </w:tc>
      </w:tr>
      <w:tr w:rsidR="002A44AD" w:rsidTr="002A44AD">
        <w:tc>
          <w:tcPr>
            <w:tcW w:w="3168" w:type="dxa"/>
          </w:tcPr>
          <w:p w:rsidR="002A44AD" w:rsidRDefault="005F60CC">
            <w:pPr>
              <w:pStyle w:val="TableBodyText"/>
            </w:pPr>
            <w:r>
              <w:t>1 – 6</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lastRenderedPageBreak/>
              <w:t>2 – 14</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A</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Annex B</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C</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D</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E</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F</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G</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Annex H</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Annex I</w:t>
            </w:r>
          </w:p>
        </w:tc>
        <w:tc>
          <w:tcPr>
            <w:tcW w:w="3168" w:type="dxa"/>
          </w:tcPr>
          <w:p w:rsidR="002A44AD" w:rsidRDefault="005F60CC">
            <w:pPr>
              <w:pStyle w:val="TableBodyText"/>
            </w:pPr>
            <w:r>
              <w:t>Normative</w:t>
            </w:r>
          </w:p>
        </w:tc>
      </w:tr>
      <w:tr w:rsidR="002A44AD" w:rsidTr="002A44AD">
        <w:tc>
          <w:tcPr>
            <w:tcW w:w="3168" w:type="dxa"/>
          </w:tcPr>
          <w:p w:rsidR="002A44AD" w:rsidRDefault="005F60CC">
            <w:pPr>
              <w:pStyle w:val="TableBodyText"/>
            </w:pPr>
            <w:r>
              <w:t>Annex J</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Annex K</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Annex l</w:t>
            </w:r>
          </w:p>
        </w:tc>
        <w:tc>
          <w:tcPr>
            <w:tcW w:w="3168" w:type="dxa"/>
          </w:tcPr>
          <w:p w:rsidR="002A44AD" w:rsidRDefault="005F60CC">
            <w:pPr>
              <w:pStyle w:val="TableBodyText"/>
            </w:pPr>
            <w:r>
              <w:t>Informative</w:t>
            </w:r>
          </w:p>
        </w:tc>
      </w:tr>
      <w:tr w:rsidR="002A44AD" w:rsidTr="002A44AD">
        <w:tc>
          <w:tcPr>
            <w:tcW w:w="3168" w:type="dxa"/>
          </w:tcPr>
          <w:p w:rsidR="002A44AD" w:rsidRDefault="005F60CC">
            <w:pPr>
              <w:pStyle w:val="TableBodyText"/>
            </w:pPr>
            <w:r>
              <w:t>Bibliography</w:t>
            </w:r>
          </w:p>
        </w:tc>
        <w:tc>
          <w:tcPr>
            <w:tcW w:w="3168" w:type="dxa"/>
          </w:tcPr>
          <w:p w:rsidR="002A44AD" w:rsidRDefault="005F60CC">
            <w:pPr>
              <w:pStyle w:val="TableBodyText"/>
            </w:pPr>
            <w:r>
              <w:t>Informative</w:t>
            </w:r>
          </w:p>
        </w:tc>
      </w:tr>
    </w:tbl>
    <w:p w:rsidR="002A44AD" w:rsidRDefault="002A44AD"/>
    <w:p w:rsidR="002A44AD" w:rsidRDefault="005F60CC">
      <w:pPr>
        <w:pStyle w:val="Heading2"/>
      </w:pPr>
      <w:bookmarkStart w:id="15" w:name="section_6430b06f52ad4a1cb7b7f1dc44be1dfd"/>
      <w:bookmarkStart w:id="16" w:name="_Toc477342645"/>
      <w:r>
        <w:t>Notation</w:t>
      </w:r>
      <w:bookmarkEnd w:id="15"/>
      <w:bookmarkEnd w:id="16"/>
    </w:p>
    <w:p w:rsidR="002A44AD" w:rsidRDefault="005F60CC">
      <w:pPr>
        <w:spacing w:before="100" w:beforeAutospacing="1" w:after="100" w:afterAutospacing="1"/>
      </w:pPr>
      <w:r>
        <w:t xml:space="preserve">The following notations are </w:t>
      </w:r>
      <w:r>
        <w:t>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2A44AD" w:rsidTr="002A44A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A44AD" w:rsidRDefault="005F60CC">
            <w:pPr>
              <w:pStyle w:val="TableHeaderText"/>
            </w:pPr>
            <w:r>
              <w:t>Notation</w:t>
            </w:r>
          </w:p>
        </w:tc>
        <w:tc>
          <w:tcPr>
            <w:tcW w:w="0" w:type="auto"/>
            <w:hideMark/>
          </w:tcPr>
          <w:p w:rsidR="002A44AD" w:rsidRDefault="005F60CC">
            <w:pPr>
              <w:pStyle w:val="TableHeaderText"/>
            </w:pPr>
            <w:r>
              <w:t>Explanation</w:t>
            </w:r>
          </w:p>
        </w:tc>
      </w:tr>
      <w:tr w:rsidR="002A44AD" w:rsidTr="002A44AD">
        <w:tc>
          <w:tcPr>
            <w:tcW w:w="0" w:type="auto"/>
            <w:hideMark/>
          </w:tcPr>
          <w:p w:rsidR="002A44AD" w:rsidRDefault="005F60CC">
            <w:pPr>
              <w:pStyle w:val="TableBodyText"/>
            </w:pPr>
            <w:r>
              <w:t>C####</w:t>
            </w:r>
          </w:p>
        </w:tc>
        <w:tc>
          <w:tcPr>
            <w:tcW w:w="0" w:type="auto"/>
            <w:hideMark/>
          </w:tcPr>
          <w:p w:rsidR="002A44AD" w:rsidRDefault="005F60CC">
            <w:pPr>
              <w:pStyle w:val="TableBodyText"/>
            </w:pPr>
            <w:r>
              <w:t xml:space="preserve">This identifies a clarification of ambiguity in the target specification. This includes </w:t>
            </w:r>
            <w:r>
              <w:t>imprecise statements, omitted information, discrepancies, and errata. This does not include data formatting clarifications.</w:t>
            </w:r>
          </w:p>
        </w:tc>
      </w:tr>
      <w:tr w:rsidR="002A44AD" w:rsidTr="002A44AD">
        <w:tc>
          <w:tcPr>
            <w:tcW w:w="0" w:type="auto"/>
            <w:hideMark/>
          </w:tcPr>
          <w:p w:rsidR="002A44AD" w:rsidRDefault="005F60CC">
            <w:pPr>
              <w:pStyle w:val="TableBodyText"/>
            </w:pPr>
            <w:r>
              <w:t>V####</w:t>
            </w:r>
          </w:p>
        </w:tc>
        <w:tc>
          <w:tcPr>
            <w:tcW w:w="0" w:type="auto"/>
            <w:hideMark/>
          </w:tcPr>
          <w:p w:rsidR="002A44AD" w:rsidRDefault="005F60CC">
            <w:pPr>
              <w:pStyle w:val="TableBodyText"/>
            </w:pPr>
            <w:r>
              <w:t xml:space="preserve">This identifies an intended point of variability in the target specification such as the use of MAY, SHOULD, or RECOMMENDED. </w:t>
            </w:r>
            <w:r>
              <w:t xml:space="preserve">(See </w:t>
            </w:r>
            <w:hyperlink r:id="rId21">
              <w:r>
                <w:rPr>
                  <w:rStyle w:val="Hyperlink"/>
                </w:rPr>
                <w:t>[RFC2119]</w:t>
              </w:r>
            </w:hyperlink>
            <w:r>
              <w:t>.) This does not include extensibility points.</w:t>
            </w:r>
          </w:p>
        </w:tc>
      </w:tr>
      <w:tr w:rsidR="002A44AD" w:rsidTr="002A44AD">
        <w:tc>
          <w:tcPr>
            <w:tcW w:w="0" w:type="auto"/>
            <w:hideMark/>
          </w:tcPr>
          <w:p w:rsidR="002A44AD" w:rsidRDefault="005F60CC">
            <w:pPr>
              <w:pStyle w:val="TableBodyText"/>
            </w:pPr>
            <w:r>
              <w:t>E####</w:t>
            </w:r>
          </w:p>
        </w:tc>
        <w:tc>
          <w:tcPr>
            <w:tcW w:w="0" w:type="auto"/>
            <w:hideMark/>
          </w:tcPr>
          <w:p w:rsidR="002A44AD" w:rsidRDefault="005F60CC">
            <w:pPr>
              <w:pStyle w:val="TableBodyText"/>
            </w:pPr>
            <w:r>
              <w:t>Because the use of extensibility points (such as optional implementation-specific data) can impair interoperability, this pr</w:t>
            </w:r>
            <w:r>
              <w:t>ofile identifies such points in the target specification.</w:t>
            </w:r>
          </w:p>
        </w:tc>
      </w:tr>
    </w:tbl>
    <w:p w:rsidR="002A44AD" w:rsidRDefault="005F60CC">
      <w:r>
        <w:t xml:space="preserve">For document mode and browser version notation, see also section </w:t>
      </w:r>
      <w:hyperlink w:anchor="Section_ed11168f71d44948ad87d2ac09e599a7" w:history="1">
        <w:r>
          <w:rPr>
            <w:rStyle w:val="Hyperlink"/>
          </w:rPr>
          <w:t>1.3</w:t>
        </w:r>
      </w:hyperlink>
      <w:r>
        <w:t>.</w:t>
      </w:r>
    </w:p>
    <w:p w:rsidR="002A44AD" w:rsidRDefault="005F60CC">
      <w:pPr>
        <w:pStyle w:val="Heading1"/>
      </w:pPr>
      <w:bookmarkStart w:id="17" w:name="section_2a6f436b7b22431ca09b849e5c91a2ce"/>
      <w:bookmarkStart w:id="18" w:name="_Toc477342646"/>
      <w:r>
        <w:lastRenderedPageBreak/>
        <w:t>Standards Support Statements</w:t>
      </w:r>
      <w:bookmarkEnd w:id="17"/>
      <w:bookmarkEnd w:id="18"/>
    </w:p>
    <w:p w:rsidR="002A44AD" w:rsidRDefault="005F60CC">
      <w:r>
        <w:t>This section contains a full list of v</w:t>
      </w:r>
      <w:r>
        <w:t xml:space="preserve">ariations, clarifications, and extension points in the Microsoft implementation of </w:t>
      </w:r>
      <w:hyperlink r:id="rId22">
        <w:r>
          <w:rPr>
            <w:rStyle w:val="Hyperlink"/>
          </w:rPr>
          <w:t>[ISO-32000-1]</w:t>
        </w:r>
      </w:hyperlink>
      <w:r>
        <w:t xml:space="preserve">. </w:t>
      </w:r>
    </w:p>
    <w:p w:rsidR="002A44AD" w:rsidRDefault="005F60CC">
      <w:pPr>
        <w:pStyle w:val="ListParagraph"/>
        <w:numPr>
          <w:ilvl w:val="0"/>
          <w:numId w:val="47"/>
        </w:numPr>
      </w:pPr>
      <w:r>
        <w:t xml:space="preserve">Section </w:t>
      </w:r>
      <w:hyperlink w:anchor="Section_6feb0067899c40f9b4bf5e855ed8116b" w:history="1">
        <w:r>
          <w:rPr>
            <w:rStyle w:val="Hyperlink"/>
          </w:rPr>
          <w:t>2.1</w:t>
        </w:r>
      </w:hyperlink>
      <w:r>
        <w:rPr>
          <w:rStyle w:val="Hyperlink"/>
        </w:rPr>
        <w:t xml:space="preserve"> </w:t>
      </w:r>
      <w:r>
        <w:t xml:space="preserve">includes only those </w:t>
      </w:r>
      <w:r>
        <w:t xml:space="preserve">variations that violate a MUST requirement in the target specification. </w:t>
      </w:r>
    </w:p>
    <w:p w:rsidR="002A44AD" w:rsidRDefault="005F60CC">
      <w:pPr>
        <w:pStyle w:val="ListParagraph"/>
        <w:numPr>
          <w:ilvl w:val="0"/>
          <w:numId w:val="47"/>
        </w:numPr>
      </w:pPr>
      <w:r>
        <w:t xml:space="preserve">Section </w:t>
      </w:r>
      <w:hyperlink w:anchor="Section_7617c278b32a45eb875012523d326aff" w:history="1">
        <w:r>
          <w:rPr>
            <w:rStyle w:val="Hyperlink"/>
          </w:rPr>
          <w:t>2.2</w:t>
        </w:r>
      </w:hyperlink>
      <w:r>
        <w:t xml:space="preserve"> describes further variations from MAY and SHOULD requirements. </w:t>
      </w:r>
    </w:p>
    <w:p w:rsidR="002A44AD" w:rsidRDefault="005F60CC">
      <w:pPr>
        <w:pStyle w:val="ListParagraph"/>
        <w:numPr>
          <w:ilvl w:val="0"/>
          <w:numId w:val="47"/>
        </w:numPr>
      </w:pPr>
      <w:r>
        <w:t xml:space="preserve">Section </w:t>
      </w:r>
      <w:hyperlink w:anchor="Section_d60effba27354f51b71dfff148c7dd44" w:history="1">
        <w:r>
          <w:rPr>
            <w:rStyle w:val="Hyperlink"/>
          </w:rPr>
          <w:t>2.3</w:t>
        </w:r>
      </w:hyperlink>
      <w:r>
        <w:t xml:space="preserve"> identifies variations in error handling. </w:t>
      </w:r>
    </w:p>
    <w:p w:rsidR="002A44AD" w:rsidRDefault="005F60CC">
      <w:pPr>
        <w:pStyle w:val="ListParagraph"/>
        <w:numPr>
          <w:ilvl w:val="0"/>
          <w:numId w:val="47"/>
        </w:numPr>
      </w:pPr>
      <w:r>
        <w:t xml:space="preserve">Section </w:t>
      </w:r>
      <w:hyperlink w:anchor="Section_62d7411e9484450197487129181dc4c6" w:history="1">
        <w:r>
          <w:rPr>
            <w:rStyle w:val="Hyperlink"/>
          </w:rPr>
          <w:t>2.4</w:t>
        </w:r>
      </w:hyperlink>
      <w:r>
        <w:t xml:space="preserve"> identifies variations that impact security.</w:t>
      </w:r>
    </w:p>
    <w:p w:rsidR="002A44AD" w:rsidRDefault="005F60CC">
      <w:pPr>
        <w:pStyle w:val="Heading2"/>
      </w:pPr>
      <w:bookmarkStart w:id="19" w:name="section_6feb0067899c40f9b4bf5e855ed8116b"/>
      <w:bookmarkStart w:id="20" w:name="_Toc477342647"/>
      <w:r>
        <w:t>Normative Variations</w:t>
      </w:r>
      <w:bookmarkEnd w:id="19"/>
      <w:bookmarkEnd w:id="20"/>
    </w:p>
    <w:p w:rsidR="002A44AD" w:rsidRDefault="005F60CC">
      <w:r>
        <w:t>The following s</w:t>
      </w:r>
      <w:r>
        <w:t xml:space="preserve">ubsections detail the normative variations from MUST requirements in </w:t>
      </w:r>
      <w:hyperlink r:id="rId23">
        <w:r>
          <w:rPr>
            <w:rStyle w:val="Hyperlink"/>
          </w:rPr>
          <w:t>[ISO-32000-1]</w:t>
        </w:r>
      </w:hyperlink>
      <w:r>
        <w:t>.</w:t>
      </w:r>
    </w:p>
    <w:p w:rsidR="002A44AD" w:rsidRDefault="005F60CC">
      <w:pPr>
        <w:pStyle w:val="Heading3"/>
      </w:pPr>
      <w:bookmarkStart w:id="21" w:name="section_4985fd33b166418fb636c6bf3dcb8467"/>
      <w:bookmarkStart w:id="22" w:name="_Toc477342648"/>
      <w:r>
        <w:t>[ISO32000-1] Section 7.4.7, JBIG2Decode Filter</w:t>
      </w:r>
      <w:bookmarkEnd w:id="21"/>
      <w:bookmarkEnd w:id="22"/>
      <w:r>
        <w:fldChar w:fldCharType="begin"/>
      </w:r>
      <w:r>
        <w:instrText xml:space="preserve"> XE "JBIG2Decode Filter" </w:instrText>
      </w:r>
      <w:r>
        <w:fldChar w:fldCharType="end"/>
      </w:r>
    </w:p>
    <w:p w:rsidR="002A44AD" w:rsidRDefault="005F60CC">
      <w:r>
        <w:t>V0001:</w:t>
      </w:r>
    </w:p>
    <w:p w:rsidR="002A44AD" w:rsidRDefault="005F60CC">
      <w:r>
        <w:t>The specification states:</w:t>
      </w:r>
    </w:p>
    <w:p w:rsidR="002A44AD" w:rsidRDefault="005F60CC">
      <w:pPr>
        <w:pStyle w:val="Code"/>
      </w:pPr>
      <w:r>
        <w:t xml:space="preserve">The </w:t>
      </w:r>
      <w:r>
        <w:rPr>
          <w:b/>
        </w:rPr>
        <w:t>JBIG2Decode</w:t>
      </w:r>
      <w:r>
        <w:t xml:space="preserve"> filter (PDF 1.4) decodes monochrome (1 bit per pixel) image data that has been encoded using JBIG2 encoding.</w:t>
      </w:r>
    </w:p>
    <w:p w:rsidR="002A44AD" w:rsidRDefault="005F60CC">
      <w:r>
        <w:t>Microsoft Edge:</w:t>
      </w:r>
    </w:p>
    <w:p w:rsidR="002A44AD" w:rsidRDefault="005F60CC">
      <w:r>
        <w:t>Partially supported.</w:t>
      </w:r>
    </w:p>
    <w:p w:rsidR="002A44AD" w:rsidRDefault="005F60CC">
      <w:pPr>
        <w:pStyle w:val="Heading3"/>
      </w:pPr>
      <w:bookmarkStart w:id="23" w:name="section_fa312d4b4e3443afb07e1ec1c71bf607"/>
      <w:bookmarkStart w:id="24" w:name="_Toc477342649"/>
      <w:r>
        <w:t>[ISO32000-1] Section 7.4.9, JPXDecode Filter</w:t>
      </w:r>
      <w:bookmarkEnd w:id="23"/>
      <w:bookmarkEnd w:id="24"/>
      <w:r>
        <w:fldChar w:fldCharType="begin"/>
      </w:r>
      <w:r>
        <w:instrText xml:space="preserve"> XE "JPXDecode Filter" </w:instrText>
      </w:r>
      <w:r>
        <w:fldChar w:fldCharType="end"/>
      </w:r>
    </w:p>
    <w:p w:rsidR="002A44AD" w:rsidRDefault="005F60CC">
      <w:r>
        <w:t>V0002:</w:t>
      </w:r>
    </w:p>
    <w:p w:rsidR="002A44AD" w:rsidRDefault="005F60CC">
      <w:r>
        <w:t>The specification</w:t>
      </w:r>
      <w:r>
        <w:t xml:space="preserve"> states:</w:t>
      </w:r>
    </w:p>
    <w:p w:rsidR="002A44AD" w:rsidRDefault="005F60CC">
      <w:pPr>
        <w:pStyle w:val="Code"/>
      </w:pPr>
      <w:r>
        <w:t xml:space="preserve">The </w:t>
      </w:r>
      <w:r>
        <w:rPr>
          <w:b/>
        </w:rPr>
        <w:t>JPXDecode</w:t>
      </w:r>
      <w:r>
        <w:t xml:space="preserve"> filter (PDF 1.5) decodes data that has been encoded using the JPEG2000 compression method, an ISO standard for the compression and packaging of image data.</w:t>
      </w:r>
    </w:p>
    <w:p w:rsidR="002A44AD" w:rsidRDefault="005F60CC">
      <w:r>
        <w:t>Microsoft Edge:</w:t>
      </w:r>
    </w:p>
    <w:p w:rsidR="002A44AD" w:rsidRDefault="005F60CC">
      <w:r>
        <w:t>Partially supported.</w:t>
      </w:r>
    </w:p>
    <w:p w:rsidR="002A44AD" w:rsidRDefault="005F60CC">
      <w:pPr>
        <w:pStyle w:val="Heading3"/>
      </w:pPr>
      <w:bookmarkStart w:id="25" w:name="section_2ee265168d8742a995cb89e28e17a5a2"/>
      <w:bookmarkStart w:id="26" w:name="_Toc477342650"/>
      <w:r>
        <w:t>[ISO32000-1] Section 7.6.2, General Encr</w:t>
      </w:r>
      <w:r>
        <w:t>yption Algorithm</w:t>
      </w:r>
      <w:bookmarkEnd w:id="25"/>
      <w:bookmarkEnd w:id="26"/>
      <w:r>
        <w:fldChar w:fldCharType="begin"/>
      </w:r>
      <w:r>
        <w:instrText xml:space="preserve"> XE "General Encryption Algorithm" </w:instrText>
      </w:r>
      <w:r>
        <w:fldChar w:fldCharType="end"/>
      </w:r>
    </w:p>
    <w:p w:rsidR="002A44AD" w:rsidRDefault="005F60CC">
      <w:r>
        <w:t>V0003:</w:t>
      </w:r>
    </w:p>
    <w:p w:rsidR="002A44AD" w:rsidRDefault="005F60CC">
      <w:r>
        <w:t>The specification states:</w:t>
      </w:r>
    </w:p>
    <w:p w:rsidR="002A44AD" w:rsidRDefault="005F60CC">
      <w:pPr>
        <w:pStyle w:val="Code"/>
      </w:pPr>
      <w:r>
        <w:t>One of the following algorithms shall be used when encrypting data in a PDF file:</w:t>
      </w:r>
    </w:p>
    <w:p w:rsidR="002A44AD" w:rsidRDefault="005F60CC">
      <w:pPr>
        <w:pStyle w:val="Code"/>
        <w:numPr>
          <w:ilvl w:val="0"/>
          <w:numId w:val="48"/>
        </w:numPr>
      </w:pPr>
      <w:r>
        <w:t>A proprietary encryption algorithm known as RC4.</w:t>
      </w:r>
    </w:p>
    <w:p w:rsidR="002A44AD" w:rsidRDefault="005F60CC">
      <w:r>
        <w:lastRenderedPageBreak/>
        <w:t>Microsoft Edge:</w:t>
      </w:r>
    </w:p>
    <w:p w:rsidR="002A44AD" w:rsidRDefault="005F60CC">
      <w:r>
        <w:t>The RC4 algorithm is n</w:t>
      </w:r>
      <w:r>
        <w:t>ot supported because it is proprietary.</w:t>
      </w:r>
    </w:p>
    <w:p w:rsidR="002A44AD" w:rsidRDefault="005F60CC">
      <w:pPr>
        <w:pStyle w:val="Heading3"/>
      </w:pPr>
      <w:bookmarkStart w:id="27" w:name="section_f4259b8f7a3f49a1be01e082874ea901"/>
      <w:bookmarkStart w:id="28" w:name="_Toc477342651"/>
      <w:r>
        <w:t>[ISO32000-1] Section 7.8.2, Content Streams</w:t>
      </w:r>
      <w:bookmarkEnd w:id="27"/>
      <w:bookmarkEnd w:id="28"/>
      <w:r>
        <w:fldChar w:fldCharType="begin"/>
      </w:r>
      <w:r>
        <w:instrText xml:space="preserve"> XE "Content Streams" </w:instrText>
      </w:r>
      <w:r>
        <w:fldChar w:fldCharType="end"/>
      </w:r>
    </w:p>
    <w:p w:rsidR="002A44AD" w:rsidRDefault="005F60CC">
      <w:r>
        <w:t>V0004:</w:t>
      </w:r>
    </w:p>
    <w:p w:rsidR="002A44AD" w:rsidRDefault="005F60CC">
      <w:r>
        <w:t>The specification states:</w:t>
      </w:r>
    </w:p>
    <w:p w:rsidR="002A44AD" w:rsidRDefault="005F60CC">
      <w:pPr>
        <w:pStyle w:val="Code"/>
      </w:pPr>
      <w:r>
        <w:t>Ordinarily, when a conforming reader encounters an operator in a content stream that it does not recognize, an erro</w:t>
      </w:r>
      <w:r>
        <w:t xml:space="preserve">r shall occur. A pair of compatibility operators, </w:t>
      </w:r>
      <w:r>
        <w:rPr>
          <w:b/>
        </w:rPr>
        <w:t>BX</w:t>
      </w:r>
      <w:r>
        <w:t xml:space="preserve"> and </w:t>
      </w:r>
      <w:r>
        <w:rPr>
          <w:b/>
        </w:rPr>
        <w:t>EX</w:t>
      </w:r>
      <w:r>
        <w:t xml:space="preserve"> </w:t>
      </w:r>
      <w:r>
        <w:rPr>
          <w:i/>
        </w:rPr>
        <w:t>(PDF 1.1)</w:t>
      </w:r>
      <w:r>
        <w:t>, shall modify this behaviour (see Table 32).</w:t>
      </w:r>
    </w:p>
    <w:p w:rsidR="002A44AD" w:rsidRDefault="005F60CC">
      <w:r>
        <w:t>Microsoft Edge:</w:t>
      </w:r>
    </w:p>
    <w:p w:rsidR="002A44AD" w:rsidRDefault="005F60CC">
      <w:r>
        <w:t>The compatibility operators are not supported (their presence is ignored).</w:t>
      </w:r>
    </w:p>
    <w:p w:rsidR="002A44AD" w:rsidRDefault="005F60CC">
      <w:pPr>
        <w:pStyle w:val="Heading3"/>
      </w:pPr>
      <w:bookmarkStart w:id="29" w:name="section_21a59b177844451ea93f5c9f18d42881"/>
      <w:bookmarkStart w:id="30" w:name="_Toc477342652"/>
      <w:r>
        <w:t>[ISO32000-1] Section 7.11.2.2, Absolute and Relative File Specifications</w:t>
      </w:r>
      <w:bookmarkEnd w:id="29"/>
      <w:bookmarkEnd w:id="30"/>
      <w:r>
        <w:fldChar w:fldCharType="begin"/>
      </w:r>
      <w:r>
        <w:instrText xml:space="preserve"> XE "Absolute and Relative File Specifications" </w:instrText>
      </w:r>
      <w:r>
        <w:fldChar w:fldCharType="end"/>
      </w:r>
    </w:p>
    <w:p w:rsidR="002A44AD" w:rsidRDefault="005F60CC">
      <w:r>
        <w:t>V0005:</w:t>
      </w:r>
    </w:p>
    <w:p w:rsidR="002A44AD" w:rsidRDefault="005F60CC">
      <w:r>
        <w:t>The specification states:</w:t>
      </w:r>
    </w:p>
    <w:p w:rsidR="002A44AD" w:rsidRDefault="005F60CC">
      <w:pPr>
        <w:pStyle w:val="Code"/>
      </w:pPr>
      <w:r>
        <w:t xml:space="preserve">A simple file specification that begins with a SOLIDUS shall be an </w:t>
      </w:r>
      <w:r>
        <w:rPr>
          <w:i/>
        </w:rPr>
        <w:t>absolute</w:t>
      </w:r>
      <w:r>
        <w:t xml:space="preserve"> file specification. … A </w:t>
      </w:r>
      <w:r>
        <w:t xml:space="preserve">file specification that does not begin with a SOLIDUS shall be a </w:t>
      </w:r>
      <w:r>
        <w:rPr>
          <w:i/>
        </w:rPr>
        <w:t>relative</w:t>
      </w:r>
      <w:r>
        <w:t xml:space="preserve"> file specification giving the location of the file relative to that of the PDF file containing it.</w:t>
      </w:r>
    </w:p>
    <w:p w:rsidR="002A44AD" w:rsidRDefault="005F60CC">
      <w:r>
        <w:t>Microsoft Edge:</w:t>
      </w:r>
    </w:p>
    <w:p w:rsidR="002A44AD" w:rsidRDefault="005F60CC">
      <w:r>
        <w:t>Absolute and relative file specifications are not supported.</w:t>
      </w:r>
    </w:p>
    <w:p w:rsidR="002A44AD" w:rsidRDefault="005F60CC">
      <w:pPr>
        <w:pStyle w:val="Heading3"/>
      </w:pPr>
      <w:bookmarkStart w:id="31" w:name="section_d05b8432e4014ca2ac7aa83bcfa5420a"/>
      <w:bookmarkStart w:id="32" w:name="_Toc477342653"/>
      <w:r>
        <w:t>[ISO32</w:t>
      </w:r>
      <w:r>
        <w:t>000-1] Section 7.11.6, Collection Items</w:t>
      </w:r>
      <w:bookmarkEnd w:id="31"/>
      <w:bookmarkEnd w:id="32"/>
      <w:r>
        <w:fldChar w:fldCharType="begin"/>
      </w:r>
      <w:r>
        <w:instrText xml:space="preserve"> XE "Collection Items" </w:instrText>
      </w:r>
      <w:r>
        <w:fldChar w:fldCharType="end"/>
      </w:r>
    </w:p>
    <w:p w:rsidR="002A44AD" w:rsidRDefault="005F60CC">
      <w:r>
        <w:t>V0006:</w:t>
      </w:r>
    </w:p>
    <w:p w:rsidR="002A44AD" w:rsidRDefault="005F60CC">
      <w:r>
        <w:t>The specification states:</w:t>
      </w:r>
    </w:p>
    <w:p w:rsidR="002A44AD" w:rsidRDefault="005F60CC">
      <w:pPr>
        <w:pStyle w:val="Code"/>
      </w:pPr>
      <w:r>
        <w:t>Beginning with PDF 1.7, a collection item dictionary shall contain the data described by the collection schema dictionary for a particular file in a collectio</w:t>
      </w:r>
      <w:r>
        <w:t>n (see 12.3.5, "Collections").</w:t>
      </w:r>
    </w:p>
    <w:p w:rsidR="002A44AD" w:rsidRDefault="005F60CC">
      <w:r>
        <w:t>Microsoft Edge:</w:t>
      </w:r>
    </w:p>
    <w:p w:rsidR="002A44AD" w:rsidRDefault="005F60CC">
      <w:r>
        <w:t>Collection items are not supported (their presence is ignored).</w:t>
      </w:r>
    </w:p>
    <w:p w:rsidR="002A44AD" w:rsidRDefault="005F60CC">
      <w:pPr>
        <w:pStyle w:val="Heading3"/>
      </w:pPr>
      <w:bookmarkStart w:id="33" w:name="section_3f44ec45fb7b444fbeb0837c9d95ed13"/>
      <w:bookmarkStart w:id="34" w:name="_Toc477342654"/>
      <w:r>
        <w:t>[ISO32000-1] Section 7.12, Extensions Dictionary</w:t>
      </w:r>
      <w:bookmarkEnd w:id="33"/>
      <w:bookmarkEnd w:id="34"/>
      <w:r>
        <w:fldChar w:fldCharType="begin"/>
      </w:r>
      <w:r>
        <w:instrText xml:space="preserve"> XE "Extensions Dictionary" </w:instrText>
      </w:r>
      <w:r>
        <w:fldChar w:fldCharType="end"/>
      </w:r>
    </w:p>
    <w:p w:rsidR="002A44AD" w:rsidRDefault="005F60CC">
      <w:r>
        <w:t>V0007:</w:t>
      </w:r>
    </w:p>
    <w:p w:rsidR="002A44AD" w:rsidRDefault="005F60CC">
      <w:r>
        <w:t>The specification states:</w:t>
      </w:r>
    </w:p>
    <w:p w:rsidR="002A44AD" w:rsidRDefault="005F60CC">
      <w:pPr>
        <w:pStyle w:val="Code"/>
      </w:pPr>
      <w:r>
        <w:lastRenderedPageBreak/>
        <w:t xml:space="preserve">The extensions dictionary, an </w:t>
      </w:r>
      <w:r>
        <w:t>entry in the document’s catalog dictionary, if present, shall contain one or more entries identifying developer-defined extensions to the ISO 32000-1 Standard.</w:t>
      </w:r>
    </w:p>
    <w:p w:rsidR="002A44AD" w:rsidRDefault="005F60CC">
      <w:r>
        <w:t>Microsoft Edge:</w:t>
      </w:r>
    </w:p>
    <w:p w:rsidR="002A44AD" w:rsidRDefault="005F60CC">
      <w:r>
        <w:t>Developer extensions are not supported (their presence is ignored).</w:t>
      </w:r>
    </w:p>
    <w:p w:rsidR="002A44AD" w:rsidRDefault="005F60CC">
      <w:pPr>
        <w:pStyle w:val="Heading3"/>
      </w:pPr>
      <w:bookmarkStart w:id="35" w:name="section_ca873dd727d444f0823a381330052c54"/>
      <w:bookmarkStart w:id="36" w:name="_Toc477342655"/>
      <w:r>
        <w:t>[ISO32000-1]</w:t>
      </w:r>
      <w:r>
        <w:t xml:space="preserve"> Section 8.7.4.5.2, Type 1 (Function-Based) Shadings</w:t>
      </w:r>
      <w:bookmarkEnd w:id="35"/>
      <w:bookmarkEnd w:id="36"/>
      <w:r>
        <w:fldChar w:fldCharType="begin"/>
      </w:r>
      <w:r>
        <w:instrText xml:space="preserve"> XE "Type 1 (Function-Based) Shadings" </w:instrText>
      </w:r>
      <w:r>
        <w:fldChar w:fldCharType="end"/>
      </w:r>
    </w:p>
    <w:p w:rsidR="002A44AD" w:rsidRDefault="005F60CC">
      <w:r>
        <w:t>V0008:</w:t>
      </w:r>
    </w:p>
    <w:p w:rsidR="002A44AD" w:rsidRDefault="005F60CC">
      <w:r>
        <w:t>The specification states:</w:t>
      </w:r>
    </w:p>
    <w:p w:rsidR="002A44AD" w:rsidRDefault="005F60CC">
      <w:pPr>
        <w:pStyle w:val="Code"/>
      </w:pPr>
      <w:r>
        <w:t>In Type 1 (function-based) shadings, the colour at every point in the domain is defined by a specified mathematical function.</w:t>
      </w:r>
    </w:p>
    <w:p w:rsidR="002A44AD" w:rsidRDefault="005F60CC">
      <w:r>
        <w:t>Mic</w:t>
      </w:r>
      <w:r>
        <w:t>rosoft Edge:</w:t>
      </w:r>
    </w:p>
    <w:p w:rsidR="002A44AD" w:rsidRDefault="005F60CC">
      <w:r>
        <w:t>Function-based shadings are not supported (their presence is ignored).</w:t>
      </w:r>
    </w:p>
    <w:p w:rsidR="002A44AD" w:rsidRDefault="005F60CC">
      <w:pPr>
        <w:pStyle w:val="Heading3"/>
      </w:pPr>
      <w:bookmarkStart w:id="37" w:name="section_94880116ef3d44e4bf6174acece8e946"/>
      <w:bookmarkStart w:id="38" w:name="_Toc477342656"/>
      <w:r>
        <w:t>[ISO32000-1] Section 8.7.4.5.5, Type 4 Shadings (Free-Form Gouraud-Shaded Triangle Meshes)</w:t>
      </w:r>
      <w:bookmarkEnd w:id="37"/>
      <w:bookmarkEnd w:id="38"/>
      <w:r>
        <w:fldChar w:fldCharType="begin"/>
      </w:r>
      <w:r>
        <w:instrText xml:space="preserve"> XE "Type 4 Shadings (Free-Form Gouraud-Shaded Triangle Meshes)" </w:instrText>
      </w:r>
      <w:r>
        <w:fldChar w:fldCharType="end"/>
      </w:r>
    </w:p>
    <w:p w:rsidR="002A44AD" w:rsidRDefault="005F60CC">
      <w:r>
        <w:t>V0009:</w:t>
      </w:r>
    </w:p>
    <w:p w:rsidR="002A44AD" w:rsidRDefault="005F60CC">
      <w:r>
        <w:t>The spe</w:t>
      </w:r>
      <w:r>
        <w:t>cification states:</w:t>
      </w:r>
    </w:p>
    <w:p w:rsidR="002A44AD" w:rsidRDefault="005F60CC">
      <w:pPr>
        <w:pStyle w:val="Code"/>
      </w:pPr>
      <w:r>
        <w:t>Type 4 shadings (free-form Gouraud-shaded triangle meshes) are commonly used to represent complex coloured and shaded three-dimensional shapes.</w:t>
      </w:r>
    </w:p>
    <w:p w:rsidR="002A44AD" w:rsidRDefault="005F60CC">
      <w:r>
        <w:t>Microsoft Edge:</w:t>
      </w:r>
    </w:p>
    <w:p w:rsidR="002A44AD" w:rsidRDefault="005F60CC">
      <w:r>
        <w:t xml:space="preserve">Free-form Gouraud-shaded triangle mesh shadings are not supported (their </w:t>
      </w:r>
      <w:r>
        <w:t>presence is ignored).</w:t>
      </w:r>
    </w:p>
    <w:p w:rsidR="002A44AD" w:rsidRDefault="005F60CC">
      <w:pPr>
        <w:pStyle w:val="Heading3"/>
      </w:pPr>
      <w:bookmarkStart w:id="39" w:name="section_954ce336669d48f6a9a728573c336219"/>
      <w:bookmarkStart w:id="40" w:name="_Toc477342657"/>
      <w:r>
        <w:t>[ISO32000-1] Section 8.7.4.5.6, Type 5 Shadings (Lattice-Form Gouraud-Shaded Triangle Meshes)</w:t>
      </w:r>
      <w:bookmarkEnd w:id="39"/>
      <w:bookmarkEnd w:id="40"/>
      <w:r>
        <w:fldChar w:fldCharType="begin"/>
      </w:r>
      <w:r>
        <w:instrText xml:space="preserve"> XE "Type 5 Shadings (Lattice-Form Gouraud-Shaded Triangle Meshes)" </w:instrText>
      </w:r>
      <w:r>
        <w:fldChar w:fldCharType="end"/>
      </w:r>
    </w:p>
    <w:p w:rsidR="002A44AD" w:rsidRDefault="005F60CC">
      <w:r>
        <w:t>V0010:</w:t>
      </w:r>
    </w:p>
    <w:p w:rsidR="002A44AD" w:rsidRDefault="005F60CC">
      <w:r>
        <w:t>The specification states:</w:t>
      </w:r>
    </w:p>
    <w:p w:rsidR="002A44AD" w:rsidRDefault="005F60CC">
      <w:pPr>
        <w:pStyle w:val="Code"/>
      </w:pPr>
      <w:r>
        <w:t>Type 5 shadings (lattice-form Gouraud</w:t>
      </w:r>
      <w:r>
        <w:t xml:space="preserve">-shaded triangle meshes) are similar to type 4, but instead of using free-form geometry, their vertices are arranged in a </w:t>
      </w:r>
      <w:r>
        <w:rPr>
          <w:i/>
        </w:rPr>
        <w:t>pseudorectangular lattice</w:t>
      </w:r>
      <w:r>
        <w:t>, which is topologically equivalent to a rectangular grid.</w:t>
      </w:r>
    </w:p>
    <w:p w:rsidR="002A44AD" w:rsidRDefault="005F60CC">
      <w:r>
        <w:t>Microsoft Edge:</w:t>
      </w:r>
    </w:p>
    <w:p w:rsidR="002A44AD" w:rsidRDefault="005F60CC">
      <w:r>
        <w:t>Lattice-form Gouraud-shaded triang</w:t>
      </w:r>
      <w:r>
        <w:t>le mesh shadings are not supported (their presence is ignored).</w:t>
      </w:r>
    </w:p>
    <w:p w:rsidR="002A44AD" w:rsidRDefault="005F60CC">
      <w:pPr>
        <w:pStyle w:val="Heading3"/>
      </w:pPr>
      <w:bookmarkStart w:id="41" w:name="section_47623ba211a54995b5974fd82c082324"/>
      <w:bookmarkStart w:id="42" w:name="_Toc477342658"/>
      <w:r>
        <w:t>[ISO32000-1] Section 8.7.4.5.7, Type 6 Shadings (Coons Patch Meshes)</w:t>
      </w:r>
      <w:bookmarkEnd w:id="41"/>
      <w:bookmarkEnd w:id="42"/>
      <w:r>
        <w:fldChar w:fldCharType="begin"/>
      </w:r>
      <w:r>
        <w:instrText xml:space="preserve"> XE "Type 6 Shadings (Coons Patch Meshes)" </w:instrText>
      </w:r>
      <w:r>
        <w:fldChar w:fldCharType="end"/>
      </w:r>
    </w:p>
    <w:p w:rsidR="002A44AD" w:rsidRDefault="005F60CC">
      <w:r>
        <w:t>V0011:</w:t>
      </w:r>
    </w:p>
    <w:p w:rsidR="002A44AD" w:rsidRDefault="005F60CC">
      <w:r>
        <w:lastRenderedPageBreak/>
        <w:t>The specification states:</w:t>
      </w:r>
    </w:p>
    <w:p w:rsidR="002A44AD" w:rsidRDefault="005F60CC">
      <w:pPr>
        <w:pStyle w:val="Code"/>
      </w:pPr>
      <w:r>
        <w:t xml:space="preserve">Patches can sometimes appear to fold over on </w:t>
      </w:r>
      <w:r>
        <w:t>themselves—for example, if a boundary curve intersects itself. As the value of parameter u or v increases in parameter space, the location of the corresponding pixels in device space may change direction so that new pixels are mapped onto previous pixels a</w:t>
      </w:r>
      <w:r>
        <w:t>lready mapped.</w:t>
      </w:r>
    </w:p>
    <w:p w:rsidR="002A44AD" w:rsidRDefault="005F60CC">
      <w:r>
        <w:t>Microsoft Edge:</w:t>
      </w:r>
    </w:p>
    <w:p w:rsidR="002A44AD" w:rsidRDefault="005F60CC">
      <w:r>
        <w:t>Self-overlapping meshes are not supported.</w:t>
      </w:r>
    </w:p>
    <w:p w:rsidR="002A44AD" w:rsidRDefault="005F60CC">
      <w:pPr>
        <w:pStyle w:val="Heading3"/>
      </w:pPr>
      <w:bookmarkStart w:id="43" w:name="section_2069b233f90c45a080348e5f596dba58"/>
      <w:bookmarkStart w:id="44" w:name="_Toc477342659"/>
      <w:r>
        <w:t>[ISO32000-1] Section 8.7.4.5.8, Type 7 Shadings (Tensor-Product Patch Meshes)</w:t>
      </w:r>
      <w:bookmarkEnd w:id="43"/>
      <w:bookmarkEnd w:id="44"/>
      <w:r>
        <w:fldChar w:fldCharType="begin"/>
      </w:r>
      <w:r>
        <w:instrText xml:space="preserve"> XE "Type 7 Shadings (Tensor-Product Patch Meshes)" </w:instrText>
      </w:r>
      <w:r>
        <w:fldChar w:fldCharType="end"/>
      </w:r>
    </w:p>
    <w:p w:rsidR="002A44AD" w:rsidRDefault="005F60CC">
      <w:r>
        <w:t>V0012:</w:t>
      </w:r>
    </w:p>
    <w:p w:rsidR="002A44AD" w:rsidRDefault="005F60CC">
      <w:r>
        <w:t>The specification states:</w:t>
      </w:r>
    </w:p>
    <w:p w:rsidR="002A44AD" w:rsidRDefault="005F60CC">
      <w:pPr>
        <w:pStyle w:val="Code"/>
      </w:pPr>
      <w:r>
        <w:t>Type 7 shadings (</w:t>
      </w:r>
      <w:r>
        <w:t xml:space="preserve">tensor-product patch meshes) are identical to type 6, except that they are based on a bicubic tensor-product patch defined by 16 control points instead of the 12 control points that define a Coons patch. The shading dictionaries representing the two patch </w:t>
      </w:r>
      <w:r>
        <w:t xml:space="preserve">types differ only in the value of the </w:t>
      </w:r>
      <w:r>
        <w:rPr>
          <w:b/>
        </w:rPr>
        <w:t>ShadingType</w:t>
      </w:r>
      <w:r>
        <w:t xml:space="preserve"> entry and in the number of control points specified for each patch in the data stream.</w:t>
      </w:r>
    </w:p>
    <w:p w:rsidR="002A44AD" w:rsidRDefault="005F60CC">
      <w:r>
        <w:t>Microsoft Edge:</w:t>
      </w:r>
    </w:p>
    <w:p w:rsidR="002A44AD" w:rsidRDefault="005F60CC">
      <w:r>
        <w:t>Self-overlapping meshes are not supported.</w:t>
      </w:r>
    </w:p>
    <w:p w:rsidR="002A44AD" w:rsidRDefault="005F60CC">
      <w:pPr>
        <w:pStyle w:val="Heading3"/>
      </w:pPr>
      <w:bookmarkStart w:id="45" w:name="section_ff4e25377b7e4a99a7b13a705dbf5298"/>
      <w:bookmarkStart w:id="46" w:name="_Toc477342660"/>
      <w:r>
        <w:t>[ISO32000-1] Section 8.10.4, Reference XObjects</w:t>
      </w:r>
      <w:bookmarkEnd w:id="45"/>
      <w:bookmarkEnd w:id="46"/>
      <w:r>
        <w:fldChar w:fldCharType="begin"/>
      </w:r>
      <w:r>
        <w:instrText xml:space="preserve"> XE "Referenc</w:instrText>
      </w:r>
      <w:r>
        <w:instrText xml:space="preserve">e XObjects" </w:instrText>
      </w:r>
      <w:r>
        <w:fldChar w:fldCharType="end"/>
      </w:r>
    </w:p>
    <w:p w:rsidR="002A44AD" w:rsidRDefault="005F60CC">
      <w:r>
        <w:t>V0013:</w:t>
      </w:r>
    </w:p>
    <w:p w:rsidR="002A44AD" w:rsidRDefault="005F60CC">
      <w:r>
        <w:t>The specification states:</w:t>
      </w:r>
    </w:p>
    <w:p w:rsidR="002A44AD" w:rsidRDefault="005F60CC">
      <w:pPr>
        <w:pStyle w:val="Code"/>
      </w:pPr>
      <w:r>
        <w:rPr>
          <w:i/>
        </w:rPr>
        <w:t>Reference XObjects (PDF 1.4)</w:t>
      </w:r>
      <w:r>
        <w:t xml:space="preserve"> enable one PDF document to import content from another.</w:t>
      </w:r>
    </w:p>
    <w:p w:rsidR="002A44AD" w:rsidRDefault="005F60CC">
      <w:r>
        <w:t>Microsoft Edge:</w:t>
      </w:r>
    </w:p>
    <w:p w:rsidR="002A44AD" w:rsidRDefault="005F60CC">
      <w:r>
        <w:t>Reference XObjects are not supported (their presence is ignored).</w:t>
      </w:r>
    </w:p>
    <w:p w:rsidR="002A44AD" w:rsidRDefault="005F60CC">
      <w:pPr>
        <w:pStyle w:val="Heading3"/>
      </w:pPr>
      <w:bookmarkStart w:id="47" w:name="section_0cad31e2bf4d499987891ad47b8f46b3"/>
      <w:bookmarkStart w:id="48" w:name="_Toc477342661"/>
      <w:r>
        <w:t>[ISO32000-1] Section 8.11.2, Optional Con</w:t>
      </w:r>
      <w:r>
        <w:t>tent Groups</w:t>
      </w:r>
      <w:bookmarkEnd w:id="47"/>
      <w:bookmarkEnd w:id="48"/>
      <w:r>
        <w:fldChar w:fldCharType="begin"/>
      </w:r>
      <w:r>
        <w:instrText xml:space="preserve"> XE "Optional Content Groups" </w:instrText>
      </w:r>
      <w:r>
        <w:fldChar w:fldCharType="end"/>
      </w:r>
    </w:p>
    <w:p w:rsidR="002A44AD" w:rsidRDefault="005F60CC">
      <w:r>
        <w:t>V0014:</w:t>
      </w:r>
    </w:p>
    <w:p w:rsidR="002A44AD" w:rsidRDefault="005F60CC">
      <w:r>
        <w:t>The specification states:</w:t>
      </w:r>
    </w:p>
    <w:p w:rsidR="002A44AD" w:rsidRDefault="005F60CC">
      <w:pPr>
        <w:pStyle w:val="Code"/>
      </w:pPr>
      <w:r>
        <w:t>An optional content group is a dictionary representing a collection of graphics that can be made visible or invisible dynamically by users of conforming readers.</w:t>
      </w:r>
    </w:p>
    <w:p w:rsidR="002A44AD" w:rsidRDefault="005F60CC">
      <w:r>
        <w:t>Microsoft Edge:</w:t>
      </w:r>
    </w:p>
    <w:p w:rsidR="002A44AD" w:rsidRDefault="005F60CC">
      <w:r>
        <w:t>Only the default states are shown for View and Print.</w:t>
      </w:r>
    </w:p>
    <w:p w:rsidR="002A44AD" w:rsidRDefault="005F60CC">
      <w:pPr>
        <w:pStyle w:val="Heading3"/>
      </w:pPr>
      <w:bookmarkStart w:id="49" w:name="section_cdbfb592c4354d5a8d95d031627c97b3"/>
      <w:bookmarkStart w:id="50" w:name="_Toc477342662"/>
      <w:r>
        <w:lastRenderedPageBreak/>
        <w:t>[ISO32000-1] Section 9.3.8, Text Knockout</w:t>
      </w:r>
      <w:bookmarkEnd w:id="49"/>
      <w:bookmarkEnd w:id="50"/>
      <w:r>
        <w:fldChar w:fldCharType="begin"/>
      </w:r>
      <w:r>
        <w:instrText xml:space="preserve"> XE "Text Knockout" </w:instrText>
      </w:r>
      <w:r>
        <w:fldChar w:fldCharType="end"/>
      </w:r>
    </w:p>
    <w:p w:rsidR="002A44AD" w:rsidRDefault="005F60CC">
      <w:r>
        <w:t>V0015:</w:t>
      </w:r>
    </w:p>
    <w:p w:rsidR="002A44AD" w:rsidRDefault="005F60CC">
      <w:r>
        <w:t>The specification states:</w:t>
      </w:r>
    </w:p>
    <w:p w:rsidR="002A44AD" w:rsidRDefault="005F60CC">
      <w:pPr>
        <w:pStyle w:val="Code"/>
      </w:pPr>
      <w:r>
        <w:t xml:space="preserve">The text knockout parameter, </w:t>
      </w:r>
      <w:r>
        <w:rPr>
          <w:i/>
        </w:rPr>
        <w:t>T</w:t>
      </w:r>
      <w:r>
        <w:rPr>
          <w:b/>
          <w:vertAlign w:val="subscript"/>
        </w:rPr>
        <w:t>k</w:t>
      </w:r>
      <w:r>
        <w:t xml:space="preserve"> </w:t>
      </w:r>
      <w:r>
        <w:rPr>
          <w:i/>
        </w:rPr>
        <w:t>(PDF 1.4)</w:t>
      </w:r>
      <w:r>
        <w:t>, shall be a boolean value that determines what text elements sh</w:t>
      </w:r>
      <w:r>
        <w:t>all be considered elementary objects for purposes of colour compositing in the transparent imaging model.</w:t>
      </w:r>
    </w:p>
    <w:p w:rsidR="002A44AD" w:rsidRDefault="005F60CC">
      <w:r>
        <w:t>Microsoft Edge:</w:t>
      </w:r>
    </w:p>
    <w:p w:rsidR="002A44AD" w:rsidRDefault="005F60CC">
      <w:r>
        <w:t xml:space="preserve">The parameter value is always taken to be the default, </w:t>
      </w:r>
      <w:r>
        <w:rPr>
          <w:b/>
        </w:rPr>
        <w:t>true</w:t>
      </w:r>
      <w:r>
        <w:t>. That is, all glyphs in the text object shall be treated together as a sin</w:t>
      </w:r>
      <w:r>
        <w:t>gle elementary object. When glyphs overlap, later glyphs shall overwrite ("knock out") earlier ones in the area of overlap.</w:t>
      </w:r>
    </w:p>
    <w:p w:rsidR="002A44AD" w:rsidRDefault="005F60CC">
      <w:pPr>
        <w:pStyle w:val="Heading3"/>
      </w:pPr>
      <w:bookmarkStart w:id="51" w:name="section_c0908011b66e4b1f9706e0dc49de2cb5"/>
      <w:bookmarkStart w:id="52" w:name="_Toc477342663"/>
      <w:r>
        <w:t>[ISO32000-1] Section 9.7.3, CIDSystemInfo Dictionaries</w:t>
      </w:r>
      <w:bookmarkEnd w:id="51"/>
      <w:bookmarkEnd w:id="52"/>
      <w:r>
        <w:fldChar w:fldCharType="begin"/>
      </w:r>
      <w:r>
        <w:instrText xml:space="preserve"> XE "CIDSystemInfo Dictionaries" </w:instrText>
      </w:r>
      <w:r>
        <w:fldChar w:fldCharType="end"/>
      </w:r>
    </w:p>
    <w:p w:rsidR="002A44AD" w:rsidRDefault="005F60CC">
      <w:r>
        <w:t>V0016:</w:t>
      </w:r>
    </w:p>
    <w:p w:rsidR="002A44AD" w:rsidRDefault="005F60CC">
      <w:r>
        <w:t>The specification states:</w:t>
      </w:r>
    </w:p>
    <w:p w:rsidR="002A44AD" w:rsidRDefault="005F60CC">
      <w:pPr>
        <w:pStyle w:val="Code"/>
      </w:pPr>
      <w:r>
        <w:t>The suppl</w:t>
      </w:r>
      <w:r>
        <w:t>ement number of the character collection. An original character collection has a supplement number of 0. Whenever additional CIDs are assigned in a character collection, the supplement number shall be increased.</w:t>
      </w:r>
    </w:p>
    <w:p w:rsidR="002A44AD" w:rsidRDefault="005F60CC">
      <w:r>
        <w:t>Microsoft Edge:</w:t>
      </w:r>
    </w:p>
    <w:p w:rsidR="002A44AD" w:rsidRDefault="005F60CC">
      <w:r>
        <w:t>The supplement number is tak</w:t>
      </w:r>
      <w:r>
        <w:t>en to be 6 regardless of what is in the file.</w:t>
      </w:r>
    </w:p>
    <w:p w:rsidR="002A44AD" w:rsidRDefault="005F60CC">
      <w:pPr>
        <w:pStyle w:val="Heading3"/>
      </w:pPr>
      <w:bookmarkStart w:id="53" w:name="section_f4966de8aaea43b597dc6babdf1ccd9e"/>
      <w:bookmarkStart w:id="54" w:name="_Toc477342664"/>
      <w:r>
        <w:t>[ISO32000-1] Section 10.4, Transfer Functions</w:t>
      </w:r>
      <w:bookmarkEnd w:id="53"/>
      <w:bookmarkEnd w:id="54"/>
      <w:r>
        <w:fldChar w:fldCharType="begin"/>
      </w:r>
      <w:r>
        <w:instrText xml:space="preserve"> XE "Transfer Functions" </w:instrText>
      </w:r>
      <w:r>
        <w:fldChar w:fldCharType="end"/>
      </w:r>
    </w:p>
    <w:p w:rsidR="002A44AD" w:rsidRDefault="005F60CC">
      <w:r>
        <w:t>V0017:</w:t>
      </w:r>
    </w:p>
    <w:p w:rsidR="002A44AD" w:rsidRDefault="005F60CC">
      <w:r>
        <w:t>The specification states:</w:t>
      </w:r>
    </w:p>
    <w:p w:rsidR="002A44AD" w:rsidRDefault="005F60CC">
      <w:pPr>
        <w:pStyle w:val="Code"/>
        <w:pBdr>
          <w:bottom w:val="single" w:sz="24" w:space="6" w:color="FFFFFF"/>
        </w:pBdr>
      </w:pPr>
      <w:r>
        <w:t>Starting with PDF 1.2, a transfer function may be used to adjust the values of colour components to comp</w:t>
      </w:r>
      <w:r>
        <w:t>ensate for nonlinear response in an output device and in the human eye.</w:t>
      </w:r>
    </w:p>
    <w:p w:rsidR="002A44AD" w:rsidRDefault="005F60CC">
      <w:r>
        <w:t>Microsoft Edge:</w:t>
      </w:r>
    </w:p>
    <w:p w:rsidR="002A44AD" w:rsidRDefault="005F60CC">
      <w:r>
        <w:t>Transfer functions are not supported.</w:t>
      </w:r>
    </w:p>
    <w:p w:rsidR="002A44AD" w:rsidRDefault="005F60CC">
      <w:pPr>
        <w:pStyle w:val="Heading3"/>
      </w:pPr>
      <w:bookmarkStart w:id="55" w:name="section_eeca1199adfd4aa483d6ccf348a4bc8a"/>
      <w:bookmarkStart w:id="56" w:name="_Toc477342665"/>
      <w:r>
        <w:t>[ISO32000-1] Section 10.5, Halftones</w:t>
      </w:r>
      <w:bookmarkEnd w:id="55"/>
      <w:bookmarkEnd w:id="56"/>
      <w:r>
        <w:fldChar w:fldCharType="begin"/>
      </w:r>
      <w:r>
        <w:instrText xml:space="preserve"> XE "Halftones" </w:instrText>
      </w:r>
      <w:r>
        <w:fldChar w:fldCharType="end"/>
      </w:r>
    </w:p>
    <w:p w:rsidR="002A44AD" w:rsidRDefault="005F60CC">
      <w:r>
        <w:t>V0018:</w:t>
      </w:r>
    </w:p>
    <w:p w:rsidR="002A44AD" w:rsidRDefault="005F60CC">
      <w:r>
        <w:t>The specification states:</w:t>
      </w:r>
    </w:p>
    <w:p w:rsidR="002A44AD" w:rsidRDefault="005F60CC">
      <w:pPr>
        <w:pStyle w:val="Code"/>
      </w:pPr>
      <w:r>
        <w:t>Halftoning is a process by which continuou</w:t>
      </w:r>
      <w:r>
        <w:t>s-tone colours are approximated on an output device that can achieve only a limited number of discrete colours. Colours that the device cannot produce directly are simulated by using patterns of pixels in the colours available.</w:t>
      </w:r>
    </w:p>
    <w:p w:rsidR="002A44AD" w:rsidRDefault="005F60CC">
      <w:r>
        <w:t>Microsoft Edge:</w:t>
      </w:r>
    </w:p>
    <w:p w:rsidR="002A44AD" w:rsidRDefault="005F60CC">
      <w:r>
        <w:lastRenderedPageBreak/>
        <w:t xml:space="preserve">Halftoning </w:t>
      </w:r>
      <w:r>
        <w:t>is not supported (halftone screens are ignored).</w:t>
      </w:r>
    </w:p>
    <w:p w:rsidR="002A44AD" w:rsidRDefault="005F60CC">
      <w:pPr>
        <w:pStyle w:val="Heading3"/>
      </w:pPr>
      <w:bookmarkStart w:id="57" w:name="section_69d9dcd478b848419e682820e9b6c874"/>
      <w:bookmarkStart w:id="58" w:name="_Toc477342666"/>
      <w:r>
        <w:t>[ISO32000-1] Section 10.6.2, Flatness Tolerance</w:t>
      </w:r>
      <w:bookmarkEnd w:id="57"/>
      <w:bookmarkEnd w:id="58"/>
      <w:r>
        <w:fldChar w:fldCharType="begin"/>
      </w:r>
      <w:r>
        <w:instrText xml:space="preserve"> XE "Flatness Tolerance" </w:instrText>
      </w:r>
      <w:r>
        <w:fldChar w:fldCharType="end"/>
      </w:r>
    </w:p>
    <w:p w:rsidR="002A44AD" w:rsidRDefault="005F60CC">
      <w:r>
        <w:t>V0019:</w:t>
      </w:r>
    </w:p>
    <w:p w:rsidR="002A44AD" w:rsidRDefault="005F60CC">
      <w:r>
        <w:t>The specification states:</w:t>
      </w:r>
    </w:p>
    <w:p w:rsidR="002A44AD" w:rsidRDefault="005F60CC">
      <w:pPr>
        <w:pStyle w:val="Code"/>
      </w:pPr>
      <w:r>
        <w:t xml:space="preserve">The </w:t>
      </w:r>
      <w:r>
        <w:rPr>
          <w:i/>
        </w:rPr>
        <w:t>flatness tolerance</w:t>
      </w:r>
      <w:r>
        <w:t xml:space="preserve"> controls the maximum permitted distance in device pixels between the mathema</w:t>
      </w:r>
      <w:r>
        <w:t>tically correct path and an approximation constructed from straight line segments, as shown in Figure 54.</w:t>
      </w:r>
    </w:p>
    <w:p w:rsidR="002A44AD" w:rsidRDefault="005F60CC">
      <w:r>
        <w:t>Microsoft Edge:</w:t>
      </w:r>
    </w:p>
    <w:p w:rsidR="002A44AD" w:rsidRDefault="005F60CC">
      <w:r>
        <w:t>The flatness tolerance is ignored.</w:t>
      </w:r>
    </w:p>
    <w:p w:rsidR="002A44AD" w:rsidRDefault="005F60CC">
      <w:pPr>
        <w:pStyle w:val="Heading3"/>
      </w:pPr>
      <w:bookmarkStart w:id="59" w:name="section_ac3b1575f2944028b9cef13135427553"/>
      <w:bookmarkStart w:id="60" w:name="_Toc477342667"/>
      <w:r>
        <w:t>[ISO32000-1] Section 10.6.3, Smoothness Tolerance</w:t>
      </w:r>
      <w:bookmarkEnd w:id="59"/>
      <w:bookmarkEnd w:id="60"/>
      <w:r>
        <w:fldChar w:fldCharType="begin"/>
      </w:r>
      <w:r>
        <w:instrText xml:space="preserve"> XE "Smoothness Tolerance" </w:instrText>
      </w:r>
      <w:r>
        <w:fldChar w:fldCharType="end"/>
      </w:r>
    </w:p>
    <w:p w:rsidR="002A44AD" w:rsidRDefault="005F60CC">
      <w:r>
        <w:t>V0020:</w:t>
      </w:r>
    </w:p>
    <w:p w:rsidR="002A44AD" w:rsidRDefault="005F60CC">
      <w:r>
        <w:t>The specifica</w:t>
      </w:r>
      <w:r>
        <w:t>tion states:</w:t>
      </w:r>
    </w:p>
    <w:p w:rsidR="002A44AD" w:rsidRDefault="005F60CC">
      <w:pPr>
        <w:pStyle w:val="Code"/>
      </w:pPr>
      <w:r>
        <w:t xml:space="preserve">The </w:t>
      </w:r>
      <w:r>
        <w:rPr>
          <w:i/>
        </w:rPr>
        <w:t>smoothness tolerance (PDF 1.3)</w:t>
      </w:r>
      <w:r>
        <w:t xml:space="preserve"> controls the quality of smooth shading (type 2 patterns and the </w:t>
      </w:r>
      <w:r>
        <w:rPr>
          <w:b/>
        </w:rPr>
        <w:t>sh</w:t>
      </w:r>
      <w:r>
        <w:t xml:space="preserve"> operator) and thus indirectly controls the rendering performance. Smoothness is the allowable colour error between a shading approximated by piecewise linear interpolation and the true value of a (possibly nonlinear) shading function.</w:t>
      </w:r>
    </w:p>
    <w:p w:rsidR="002A44AD" w:rsidRDefault="005F60CC">
      <w:r>
        <w:t>Microsoft Edge:</w:t>
      </w:r>
    </w:p>
    <w:p w:rsidR="002A44AD" w:rsidRDefault="005F60CC">
      <w:r>
        <w:t xml:space="preserve">The </w:t>
      </w:r>
      <w:r>
        <w:t>smoothness tolerance is ignored.</w:t>
      </w:r>
    </w:p>
    <w:p w:rsidR="002A44AD" w:rsidRDefault="005F60CC">
      <w:pPr>
        <w:pStyle w:val="Heading3"/>
      </w:pPr>
      <w:bookmarkStart w:id="61" w:name="section_a72222aa6ef04e08a704784b2ff833b1"/>
      <w:bookmarkStart w:id="62" w:name="_Toc477342668"/>
      <w:r>
        <w:t>[ISO32000-1] Section 11.3.5, Blend Mode</w:t>
      </w:r>
      <w:bookmarkEnd w:id="61"/>
      <w:bookmarkEnd w:id="62"/>
      <w:r>
        <w:fldChar w:fldCharType="begin"/>
      </w:r>
      <w:r>
        <w:instrText xml:space="preserve"> XE "Blend Mode" </w:instrText>
      </w:r>
      <w:r>
        <w:fldChar w:fldCharType="end"/>
      </w:r>
    </w:p>
    <w:p w:rsidR="002A44AD" w:rsidRDefault="005F60CC">
      <w:r>
        <w:t>V0021:</w:t>
      </w:r>
    </w:p>
    <w:p w:rsidR="002A44AD" w:rsidRDefault="005F60CC">
      <w:r>
        <w:t>The specification states:</w:t>
      </w:r>
    </w:p>
    <w:p w:rsidR="002A44AD" w:rsidRDefault="005F60CC">
      <w:pPr>
        <w:pStyle w:val="Code"/>
      </w:pPr>
      <w:r>
        <w:t xml:space="preserve">In principle, any function of the backdrop and source colours that yields another colour, </w:t>
      </w:r>
      <w:r>
        <w:rPr>
          <w:i/>
        </w:rPr>
        <w:t>Cr</w:t>
      </w:r>
      <w:r>
        <w:t>, for the result may be used as a blend</w:t>
      </w:r>
      <w:r>
        <w:t xml:space="preserve"> function </w:t>
      </w:r>
      <w:r>
        <w:rPr>
          <w:i/>
        </w:rPr>
        <w:t>B</w:t>
      </w:r>
      <w:r>
        <w:t xml:space="preserve"> (</w:t>
      </w:r>
      <w:r>
        <w:rPr>
          <w:i/>
        </w:rPr>
        <w:t>Cb</w:t>
      </w:r>
      <w:r>
        <w:t xml:space="preserve">, </w:t>
      </w:r>
      <w:r>
        <w:rPr>
          <w:i/>
        </w:rPr>
        <w:t>Cs</w:t>
      </w:r>
      <w:r>
        <w:t xml:space="preserve">), in the compositing formula to customize the blending operation. PDF defines a standard set of named blend functions, or </w:t>
      </w:r>
      <w:r>
        <w:rPr>
          <w:i/>
        </w:rPr>
        <w:t>blend modes</w:t>
      </w:r>
      <w:r>
        <w:t>, listed in Tables 136 and 137.</w:t>
      </w:r>
    </w:p>
    <w:p w:rsidR="002A44AD" w:rsidRDefault="005F60CC">
      <w:r>
        <w:t>Microsoft Edge:</w:t>
      </w:r>
    </w:p>
    <w:p w:rsidR="002A44AD" w:rsidRDefault="005F60CC">
      <w:r>
        <w:t xml:space="preserve">For all blend modes other than </w:t>
      </w:r>
      <w:r>
        <w:rPr>
          <w:b/>
        </w:rPr>
        <w:t>Normal</w:t>
      </w:r>
      <w:r>
        <w:t>, the shape parame</w:t>
      </w:r>
      <w:r>
        <w:t>ter is ignored.</w:t>
      </w:r>
    </w:p>
    <w:p w:rsidR="002A44AD" w:rsidRDefault="005F60CC">
      <w:pPr>
        <w:pStyle w:val="Heading3"/>
      </w:pPr>
      <w:bookmarkStart w:id="63" w:name="section_80fdd334d86a431c9ff69507751a6235"/>
      <w:bookmarkStart w:id="64" w:name="_Toc477342669"/>
      <w:r>
        <w:t>[ISO32000-1] Section 11.4.6, Knockout Groups</w:t>
      </w:r>
      <w:bookmarkEnd w:id="63"/>
      <w:bookmarkEnd w:id="64"/>
      <w:r>
        <w:fldChar w:fldCharType="begin"/>
      </w:r>
      <w:r>
        <w:instrText xml:space="preserve"> XE "Knockout Groups" </w:instrText>
      </w:r>
      <w:r>
        <w:fldChar w:fldCharType="end"/>
      </w:r>
    </w:p>
    <w:p w:rsidR="002A44AD" w:rsidRDefault="005F60CC">
      <w:r>
        <w:t>V0022:</w:t>
      </w:r>
    </w:p>
    <w:p w:rsidR="002A44AD" w:rsidRDefault="005F60CC">
      <w:pPr>
        <w:pStyle w:val="Code"/>
      </w:pPr>
      <w:r>
        <w:t>The specification states:</w:t>
      </w:r>
    </w:p>
    <w:p w:rsidR="002A44AD" w:rsidRDefault="002A44AD">
      <w:pPr>
        <w:pStyle w:val="Code"/>
      </w:pPr>
    </w:p>
    <w:p w:rsidR="002A44AD" w:rsidRDefault="005F60CC">
      <w:pPr>
        <w:pStyle w:val="Code"/>
      </w:pPr>
      <w:r>
        <w:t>In a knockout group, each individual element shall be composited with the group’s initial backdrop rather than with the stack of precedin</w:t>
      </w:r>
      <w:r>
        <w:t>g elements in the group.</w:t>
      </w:r>
    </w:p>
    <w:p w:rsidR="002A44AD" w:rsidRDefault="005F60CC">
      <w:r>
        <w:lastRenderedPageBreak/>
        <w:t>Microsoft Edge:</w:t>
      </w:r>
    </w:p>
    <w:p w:rsidR="002A44AD" w:rsidRDefault="005F60CC">
      <w:r>
        <w:t>Knockout groups are not supported.</w:t>
      </w:r>
    </w:p>
    <w:p w:rsidR="002A44AD" w:rsidRDefault="005F60CC">
      <w:pPr>
        <w:pStyle w:val="Heading3"/>
      </w:pPr>
      <w:bookmarkStart w:id="65" w:name="section_a3776a1322784935b6b340cbf976896c"/>
      <w:bookmarkStart w:id="66" w:name="_Toc477342670"/>
      <w:r>
        <w:t>[ISO32000-1] Section 11.6.7, Patterns and Transparency</w:t>
      </w:r>
      <w:bookmarkEnd w:id="65"/>
      <w:bookmarkEnd w:id="66"/>
      <w:r>
        <w:fldChar w:fldCharType="begin"/>
      </w:r>
      <w:r>
        <w:instrText xml:space="preserve"> XE "Patterns and Transparency" </w:instrText>
      </w:r>
      <w:r>
        <w:fldChar w:fldCharType="end"/>
      </w:r>
    </w:p>
    <w:p w:rsidR="002A44AD" w:rsidRDefault="005F60CC">
      <w:r>
        <w:t>V0023:</w:t>
      </w:r>
    </w:p>
    <w:p w:rsidR="002A44AD" w:rsidRDefault="005F60CC">
      <w:r>
        <w:t>The specification states:</w:t>
      </w:r>
    </w:p>
    <w:p w:rsidR="002A44AD" w:rsidRDefault="005F60CC">
      <w:pPr>
        <w:pStyle w:val="Code"/>
      </w:pPr>
      <w:r>
        <w:t xml:space="preserve">In the transparent imaging model, the graphics objects </w:t>
      </w:r>
      <w:r>
        <w:t>making up the pattern cell of a tiling pattern (see "Tiling Patterns") may include transparent objects and transparency groups. Transparent compositing may occur both within the pattern cell and between it and the backdrop wherever the pattern is painted.</w:t>
      </w:r>
    </w:p>
    <w:p w:rsidR="002A44AD" w:rsidRDefault="005F60CC">
      <w:r>
        <w:t>Microsoft Edge:</w:t>
      </w:r>
    </w:p>
    <w:p w:rsidR="002A44AD" w:rsidRDefault="005F60CC">
      <w:r>
        <w:t>Transparent patterns are rendered opaque.</w:t>
      </w:r>
    </w:p>
    <w:p w:rsidR="002A44AD" w:rsidRDefault="005F60CC">
      <w:pPr>
        <w:pStyle w:val="Heading3"/>
      </w:pPr>
      <w:bookmarkStart w:id="67" w:name="section_b73dbb8e9748451ca1509ccd7fb21366"/>
      <w:bookmarkStart w:id="68" w:name="_Toc477342671"/>
      <w:r>
        <w:t>[ISO32000-1] Section 11.7.4, Overprinting and Transparency</w:t>
      </w:r>
      <w:bookmarkEnd w:id="67"/>
      <w:bookmarkEnd w:id="68"/>
      <w:r>
        <w:fldChar w:fldCharType="begin"/>
      </w:r>
      <w:r>
        <w:instrText xml:space="preserve"> XE "Overprinting and Transparency" </w:instrText>
      </w:r>
      <w:r>
        <w:fldChar w:fldCharType="end"/>
      </w:r>
    </w:p>
    <w:p w:rsidR="002A44AD" w:rsidRDefault="005F60CC">
      <w:r>
        <w:t>V0024:</w:t>
      </w:r>
    </w:p>
    <w:p w:rsidR="002A44AD" w:rsidRDefault="005F60CC">
      <w:r>
        <w:t>The specification states:</w:t>
      </w:r>
    </w:p>
    <w:p w:rsidR="002A44AD" w:rsidRDefault="005F60CC">
      <w:pPr>
        <w:pStyle w:val="Code"/>
      </w:pPr>
      <w:r>
        <w:t>In the opaque imaging model, overprinting is controlled by two param</w:t>
      </w:r>
      <w:r>
        <w:t xml:space="preserve">eters of the graphics state: the </w:t>
      </w:r>
      <w:r>
        <w:rPr>
          <w:i/>
        </w:rPr>
        <w:t>overprint parameter</w:t>
      </w:r>
      <w:r>
        <w:t xml:space="preserve"> and the </w:t>
      </w:r>
      <w:r>
        <w:rPr>
          <w:i/>
        </w:rPr>
        <w:t>overprint mode</w:t>
      </w:r>
      <w:r>
        <w:t xml:space="preserve"> (see "Overprint Control"). Painting an object causes some specific set of device colorants to be marked, as determined by the current colour space and current colour in the graphic</w:t>
      </w:r>
      <w:r>
        <w:t xml:space="preserve">s state. The remaining colorants shall be either erased or left unchanged, depending on whether the overprint parameter is </w:t>
      </w:r>
      <w:r>
        <w:rPr>
          <w:b/>
        </w:rPr>
        <w:t>false</w:t>
      </w:r>
      <w:r>
        <w:t xml:space="preserve"> or </w:t>
      </w:r>
      <w:r>
        <w:rPr>
          <w:b/>
        </w:rPr>
        <w:t>true</w:t>
      </w:r>
      <w:r>
        <w:t xml:space="preserve">. When the current colour space is </w:t>
      </w:r>
      <w:r>
        <w:rPr>
          <w:b/>
        </w:rPr>
        <w:t>DeviceCMYK</w:t>
      </w:r>
      <w:r>
        <w:t xml:space="preserve">, the overprint mode parameter additionally enables this selective marking </w:t>
      </w:r>
      <w:r>
        <w:t>of colorants to be applied to individual colour components according to whether the component value is zero or nonzero.</w:t>
      </w:r>
    </w:p>
    <w:p w:rsidR="002A44AD" w:rsidRDefault="005F60CC">
      <w:r>
        <w:t>Microsoft Edge:</w:t>
      </w:r>
    </w:p>
    <w:p w:rsidR="002A44AD" w:rsidRDefault="005F60CC">
      <w:r>
        <w:t>Overprinting is not supported.</w:t>
      </w:r>
    </w:p>
    <w:p w:rsidR="002A44AD" w:rsidRDefault="005F60CC">
      <w:pPr>
        <w:pStyle w:val="Heading3"/>
      </w:pPr>
      <w:bookmarkStart w:id="69" w:name="section_cd00d69fc7ce43f3bf6dad320b31e6c5"/>
      <w:bookmarkStart w:id="70" w:name="_Toc477342672"/>
      <w:r>
        <w:t>[ISO32000-1] Section 12.2, Viewer Preferences</w:t>
      </w:r>
      <w:bookmarkEnd w:id="69"/>
      <w:bookmarkEnd w:id="70"/>
      <w:r>
        <w:fldChar w:fldCharType="begin"/>
      </w:r>
      <w:r>
        <w:instrText xml:space="preserve"> XE "Viewer Preferences" </w:instrText>
      </w:r>
      <w:r>
        <w:fldChar w:fldCharType="end"/>
      </w:r>
    </w:p>
    <w:p w:rsidR="002A44AD" w:rsidRDefault="005F60CC">
      <w:r>
        <w:t>V0025:</w:t>
      </w:r>
    </w:p>
    <w:p w:rsidR="002A44AD" w:rsidRDefault="005F60CC">
      <w:r>
        <w:t>The speci</w:t>
      </w:r>
      <w:r>
        <w:t>fication states:</w:t>
      </w:r>
    </w:p>
    <w:p w:rsidR="002A44AD" w:rsidRDefault="005F60CC">
      <w:pPr>
        <w:pStyle w:val="Code"/>
      </w:pPr>
      <w:r>
        <w:t xml:space="preserve">The </w:t>
      </w:r>
      <w:r>
        <w:rPr>
          <w:b/>
        </w:rPr>
        <w:t>ViewerPreferences</w:t>
      </w:r>
      <w:r>
        <w:t xml:space="preserve"> entry in a document’s catalogue (see 7.7.2, "Document Catalog") </w:t>
      </w:r>
      <w:r>
        <w:rPr>
          <w:i/>
        </w:rPr>
        <w:t>designates a viewer preferences dictionary (PDF 1.2)</w:t>
      </w:r>
      <w:r>
        <w:t xml:space="preserve"> controlling the way the document shall be presented on the screen or in print. If no such dictionary</w:t>
      </w:r>
      <w:r>
        <w:t xml:space="preserve"> is specified, conforming readers should behave in accordance with their own current user preference settings. Table 150 shows the contents of the viewer preferences dictionary.</w:t>
      </w:r>
    </w:p>
    <w:p w:rsidR="002A44AD" w:rsidRDefault="005F60CC">
      <w:r>
        <w:t>Microsoft Edge:</w:t>
      </w:r>
    </w:p>
    <w:p w:rsidR="002A44AD" w:rsidRDefault="005F60CC">
      <w:r>
        <w:t>The following viewer preferences keys are ignored:</w:t>
      </w:r>
    </w:p>
    <w:p w:rsidR="002A44AD" w:rsidRDefault="005F60CC">
      <w:pPr>
        <w:pStyle w:val="ListParagraph"/>
        <w:numPr>
          <w:ilvl w:val="0"/>
          <w:numId w:val="48"/>
        </w:numPr>
      </w:pPr>
      <w:r>
        <w:t>HideToolbar</w:t>
      </w:r>
    </w:p>
    <w:p w:rsidR="002A44AD" w:rsidRDefault="005F60CC">
      <w:pPr>
        <w:pStyle w:val="ListParagraph"/>
        <w:numPr>
          <w:ilvl w:val="0"/>
          <w:numId w:val="48"/>
        </w:numPr>
      </w:pPr>
      <w:r>
        <w:t>HideMenuBar</w:t>
      </w:r>
    </w:p>
    <w:p w:rsidR="002A44AD" w:rsidRDefault="005F60CC">
      <w:pPr>
        <w:pStyle w:val="ListParagraph"/>
        <w:numPr>
          <w:ilvl w:val="0"/>
          <w:numId w:val="48"/>
        </w:numPr>
      </w:pPr>
      <w:r>
        <w:lastRenderedPageBreak/>
        <w:t>HideWindowUI</w:t>
      </w:r>
    </w:p>
    <w:p w:rsidR="002A44AD" w:rsidRDefault="005F60CC">
      <w:pPr>
        <w:pStyle w:val="ListParagraph"/>
        <w:numPr>
          <w:ilvl w:val="0"/>
          <w:numId w:val="48"/>
        </w:numPr>
      </w:pPr>
      <w:r>
        <w:t>FitWindow</w:t>
      </w:r>
    </w:p>
    <w:p w:rsidR="002A44AD" w:rsidRDefault="005F60CC">
      <w:pPr>
        <w:pStyle w:val="ListParagraph"/>
        <w:numPr>
          <w:ilvl w:val="0"/>
          <w:numId w:val="48"/>
        </w:numPr>
      </w:pPr>
      <w:r>
        <w:t>CenterWindow</w:t>
      </w:r>
    </w:p>
    <w:p w:rsidR="002A44AD" w:rsidRDefault="005F60CC">
      <w:pPr>
        <w:pStyle w:val="ListParagraph"/>
        <w:numPr>
          <w:ilvl w:val="0"/>
          <w:numId w:val="48"/>
        </w:numPr>
      </w:pPr>
      <w:r>
        <w:t>DisplayDocTitle</w:t>
      </w:r>
    </w:p>
    <w:p w:rsidR="002A44AD" w:rsidRDefault="005F60CC">
      <w:pPr>
        <w:pStyle w:val="ListParagraph"/>
        <w:numPr>
          <w:ilvl w:val="0"/>
          <w:numId w:val="48"/>
        </w:numPr>
      </w:pPr>
      <w:r>
        <w:t>NonFullScreenPageMode</w:t>
      </w:r>
    </w:p>
    <w:p w:rsidR="002A44AD" w:rsidRDefault="005F60CC">
      <w:pPr>
        <w:pStyle w:val="ListParagraph"/>
        <w:numPr>
          <w:ilvl w:val="0"/>
          <w:numId w:val="48"/>
        </w:numPr>
      </w:pPr>
      <w:r>
        <w:t>ViewArea</w:t>
      </w:r>
    </w:p>
    <w:p w:rsidR="002A44AD" w:rsidRDefault="005F60CC">
      <w:pPr>
        <w:pStyle w:val="ListParagraph"/>
        <w:numPr>
          <w:ilvl w:val="0"/>
          <w:numId w:val="48"/>
        </w:numPr>
      </w:pPr>
      <w:r>
        <w:t>ViewClip</w:t>
      </w:r>
    </w:p>
    <w:p w:rsidR="002A44AD" w:rsidRDefault="005F60CC">
      <w:pPr>
        <w:pStyle w:val="ListParagraph"/>
        <w:numPr>
          <w:ilvl w:val="0"/>
          <w:numId w:val="48"/>
        </w:numPr>
      </w:pPr>
      <w:r>
        <w:t>PrintArea</w:t>
      </w:r>
    </w:p>
    <w:p w:rsidR="002A44AD" w:rsidRDefault="005F60CC">
      <w:pPr>
        <w:pStyle w:val="ListParagraph"/>
        <w:numPr>
          <w:ilvl w:val="0"/>
          <w:numId w:val="48"/>
        </w:numPr>
      </w:pPr>
      <w:r>
        <w:t>PrintClip</w:t>
      </w:r>
    </w:p>
    <w:p w:rsidR="002A44AD" w:rsidRDefault="005F60CC">
      <w:pPr>
        <w:pStyle w:val="ListParagraph"/>
        <w:numPr>
          <w:ilvl w:val="0"/>
          <w:numId w:val="48"/>
        </w:numPr>
      </w:pPr>
      <w:r>
        <w:t>PrintScaling</w:t>
      </w:r>
    </w:p>
    <w:p w:rsidR="002A44AD" w:rsidRDefault="005F60CC">
      <w:pPr>
        <w:pStyle w:val="ListParagraph"/>
        <w:numPr>
          <w:ilvl w:val="0"/>
          <w:numId w:val="48"/>
        </w:numPr>
      </w:pPr>
      <w:r>
        <w:t>Duplex</w:t>
      </w:r>
    </w:p>
    <w:p w:rsidR="002A44AD" w:rsidRDefault="005F60CC">
      <w:pPr>
        <w:pStyle w:val="ListParagraph"/>
        <w:numPr>
          <w:ilvl w:val="0"/>
          <w:numId w:val="48"/>
        </w:numPr>
      </w:pPr>
      <w:r>
        <w:t>PickTrayByPDFSize</w:t>
      </w:r>
    </w:p>
    <w:p w:rsidR="002A44AD" w:rsidRDefault="005F60CC">
      <w:pPr>
        <w:pStyle w:val="ListParagraph"/>
        <w:numPr>
          <w:ilvl w:val="0"/>
          <w:numId w:val="48"/>
        </w:numPr>
      </w:pPr>
      <w:r>
        <w:t>PrintPageRange</w:t>
      </w:r>
    </w:p>
    <w:p w:rsidR="002A44AD" w:rsidRDefault="005F60CC">
      <w:pPr>
        <w:pStyle w:val="ListParagraph"/>
        <w:numPr>
          <w:ilvl w:val="0"/>
          <w:numId w:val="48"/>
        </w:numPr>
      </w:pPr>
      <w:r>
        <w:t>NumCopies</w:t>
      </w:r>
    </w:p>
    <w:p w:rsidR="002A44AD" w:rsidRDefault="005F60CC">
      <w:pPr>
        <w:pStyle w:val="Heading3"/>
      </w:pPr>
      <w:bookmarkStart w:id="71" w:name="section_063cf79abdbd40cca62f27f1c08527c1"/>
      <w:bookmarkStart w:id="72" w:name="_Toc477342673"/>
      <w:r>
        <w:t>[ISO32000-1] Section 12.3.3, Document Outline</w:t>
      </w:r>
      <w:bookmarkEnd w:id="71"/>
      <w:bookmarkEnd w:id="72"/>
      <w:r>
        <w:fldChar w:fldCharType="begin"/>
      </w:r>
      <w:r>
        <w:instrText xml:space="preserve"> XE "Document Outline" </w:instrText>
      </w:r>
      <w:r>
        <w:fldChar w:fldCharType="end"/>
      </w:r>
    </w:p>
    <w:p w:rsidR="002A44AD" w:rsidRDefault="005F60CC">
      <w:r>
        <w:t>V0026:</w:t>
      </w:r>
    </w:p>
    <w:p w:rsidR="002A44AD" w:rsidRDefault="005F60CC">
      <w:r>
        <w:t>The specification states:</w:t>
      </w:r>
    </w:p>
    <w:p w:rsidR="002A44AD" w:rsidRDefault="005F60CC">
      <w:pPr>
        <w:pStyle w:val="Code"/>
      </w:pPr>
      <w:r>
        <w:t xml:space="preserve">A PDF document may contain a </w:t>
      </w:r>
      <w:r>
        <w:rPr>
          <w:i/>
        </w:rPr>
        <w:t>document outline</w:t>
      </w:r>
      <w:r>
        <w:t xml:space="preserve"> that the conforming reader may display on the screen, allowing the user to navigate interactively from one part of the document to another. The outline consists of a tree-str</w:t>
      </w:r>
      <w:r>
        <w:t xml:space="preserve">uctured hierarchy of </w:t>
      </w:r>
      <w:r>
        <w:rPr>
          <w:i/>
        </w:rPr>
        <w:t>outline items</w:t>
      </w:r>
      <w:r>
        <w:t xml:space="preserve"> (sometimes called </w:t>
      </w:r>
      <w:r>
        <w:rPr>
          <w:i/>
        </w:rPr>
        <w:t>bookmarks</w:t>
      </w:r>
      <w:r>
        <w:t>), which serve as a visual table of contents to display the document’s structure to the user.</w:t>
      </w:r>
    </w:p>
    <w:p w:rsidR="002A44AD" w:rsidRDefault="005F60CC">
      <w:r>
        <w:t>Microsoft Edge:</w:t>
      </w:r>
    </w:p>
    <w:p w:rsidR="002A44AD" w:rsidRDefault="005F60CC">
      <w:r>
        <w:t>Document outlines are not supported (their presence is ignored).</w:t>
      </w:r>
    </w:p>
    <w:p w:rsidR="002A44AD" w:rsidRDefault="005F60CC">
      <w:pPr>
        <w:pStyle w:val="Heading3"/>
      </w:pPr>
      <w:bookmarkStart w:id="73" w:name="section_aeba18e0bc4a42aab141d6f7a2a42715"/>
      <w:bookmarkStart w:id="74" w:name="_Toc477342674"/>
      <w:r>
        <w:t>[ISO32000-1] Sectio</w:t>
      </w:r>
      <w:r>
        <w:t>n 12.3.5, Collections</w:t>
      </w:r>
      <w:bookmarkEnd w:id="73"/>
      <w:bookmarkEnd w:id="74"/>
      <w:r>
        <w:fldChar w:fldCharType="begin"/>
      </w:r>
      <w:r>
        <w:instrText xml:space="preserve"> XE "Collections" </w:instrText>
      </w:r>
      <w:r>
        <w:fldChar w:fldCharType="end"/>
      </w:r>
    </w:p>
    <w:p w:rsidR="002A44AD" w:rsidRDefault="005F60CC">
      <w:r>
        <w:t>V0027:</w:t>
      </w:r>
    </w:p>
    <w:p w:rsidR="002A44AD" w:rsidRDefault="005F60CC">
      <w:r>
        <w:t>The specification states:</w:t>
      </w:r>
    </w:p>
    <w:p w:rsidR="002A44AD" w:rsidRDefault="005F60CC">
      <w:pPr>
        <w:pStyle w:val="Code"/>
      </w:pPr>
      <w:r>
        <w:t>Beginning with PDF 1.7, PDF documents may specify how a conforming reader’s user interface presents collections of file attachments, where the attachments are related in structure o</w:t>
      </w:r>
      <w:r>
        <w:t>r content. Such a presentation is called a portable collection.</w:t>
      </w:r>
    </w:p>
    <w:p w:rsidR="002A44AD" w:rsidRDefault="005F60CC">
      <w:r>
        <w:t>Microsoft Edge:</w:t>
      </w:r>
    </w:p>
    <w:p w:rsidR="002A44AD" w:rsidRDefault="005F60CC">
      <w:r>
        <w:t>Specifications of user interface presentation are not supported (their presence is ignored).</w:t>
      </w:r>
    </w:p>
    <w:p w:rsidR="002A44AD" w:rsidRDefault="005F60CC">
      <w:pPr>
        <w:pStyle w:val="Heading3"/>
      </w:pPr>
      <w:bookmarkStart w:id="75" w:name="section_2e0e902ff06e404f8e6275bf72c700fc"/>
      <w:bookmarkStart w:id="76" w:name="_Toc477342675"/>
      <w:r>
        <w:lastRenderedPageBreak/>
        <w:t>[ISO32000-1] Section 12.4.2, Page Labels</w:t>
      </w:r>
      <w:bookmarkEnd w:id="75"/>
      <w:bookmarkEnd w:id="76"/>
      <w:r>
        <w:fldChar w:fldCharType="begin"/>
      </w:r>
      <w:r>
        <w:instrText xml:space="preserve"> XE "Page Labels" </w:instrText>
      </w:r>
      <w:r>
        <w:fldChar w:fldCharType="end"/>
      </w:r>
    </w:p>
    <w:p w:rsidR="002A44AD" w:rsidRDefault="005F60CC">
      <w:r>
        <w:t>V0028:</w:t>
      </w:r>
    </w:p>
    <w:p w:rsidR="002A44AD" w:rsidRDefault="005F60CC">
      <w:r>
        <w:t>The specificati</w:t>
      </w:r>
      <w:r>
        <w:t>on states:</w:t>
      </w:r>
    </w:p>
    <w:p w:rsidR="002A44AD" w:rsidRDefault="005F60CC">
      <w:pPr>
        <w:pStyle w:val="Code"/>
      </w:pPr>
      <w:r>
        <w:t xml:space="preserve">Each page in a PDF document shall be identified by an integer </w:t>
      </w:r>
      <w:r>
        <w:rPr>
          <w:i/>
        </w:rPr>
        <w:t>page index</w:t>
      </w:r>
      <w:r>
        <w:t xml:space="preserve"> that expresses the page’s relative position within the document. In addition, a document may optionally define </w:t>
      </w:r>
      <w:r>
        <w:rPr>
          <w:i/>
        </w:rPr>
        <w:t>page labels (PDF 1.3)</w:t>
      </w:r>
      <w:r>
        <w:t xml:space="preserve"> to identify each page visually on the s</w:t>
      </w:r>
      <w:r>
        <w:t>creen or in print.</w:t>
      </w:r>
    </w:p>
    <w:p w:rsidR="002A44AD" w:rsidRDefault="005F60CC">
      <w:r>
        <w:t>Microsoft Edge:</w:t>
      </w:r>
    </w:p>
    <w:p w:rsidR="002A44AD" w:rsidRDefault="005F60CC">
      <w:r>
        <w:t>Page labels are not supported (their presence is ignored).</w:t>
      </w:r>
    </w:p>
    <w:p w:rsidR="002A44AD" w:rsidRDefault="005F60CC">
      <w:pPr>
        <w:pStyle w:val="Heading3"/>
      </w:pPr>
      <w:bookmarkStart w:id="77" w:name="section_c2b0909ce6b14977bf4462bcb2eaf04e"/>
      <w:bookmarkStart w:id="78" w:name="_Toc477342676"/>
      <w:r>
        <w:t>[ISO32000-1] Section 12.4.4, Presentations</w:t>
      </w:r>
      <w:bookmarkEnd w:id="77"/>
      <w:bookmarkEnd w:id="78"/>
      <w:r>
        <w:fldChar w:fldCharType="begin"/>
      </w:r>
      <w:r>
        <w:instrText xml:space="preserve"> XE "Presentations" </w:instrText>
      </w:r>
      <w:r>
        <w:fldChar w:fldCharType="end"/>
      </w:r>
    </w:p>
    <w:p w:rsidR="002A44AD" w:rsidRDefault="005F60CC">
      <w:r>
        <w:t>V0029:</w:t>
      </w:r>
    </w:p>
    <w:p w:rsidR="002A44AD" w:rsidRDefault="005F60CC">
      <w:r>
        <w:t>The specification states:</w:t>
      </w:r>
    </w:p>
    <w:p w:rsidR="002A44AD" w:rsidRDefault="005F60CC">
      <w:pPr>
        <w:pStyle w:val="Code"/>
      </w:pPr>
      <w:r>
        <w:t xml:space="preserve">Some conforming readers may allow a document to be displayed in </w:t>
      </w:r>
      <w:r>
        <w:t xml:space="preserve">the form of a </w:t>
      </w:r>
      <w:r>
        <w:rPr>
          <w:i/>
        </w:rPr>
        <w:t>presentation</w:t>
      </w:r>
      <w:r>
        <w:t xml:space="preserve"> or slide show, advancing from one page to the next either automatically or under user control. In addition, PDF 1.5 introduces the ability to advance between different states of the same page (see 12.4.4.2, "Sub-page Navigation")</w:t>
      </w:r>
      <w:r>
        <w:t>.</w:t>
      </w:r>
    </w:p>
    <w:p w:rsidR="002A44AD" w:rsidRDefault="005F60CC">
      <w:r>
        <w:t>Microsoft Edge:</w:t>
      </w:r>
    </w:p>
    <w:p w:rsidR="002A44AD" w:rsidRDefault="005F60CC">
      <w:r>
        <w:t>Presentations are not supported (the parameters that specify them are ignored).</w:t>
      </w:r>
    </w:p>
    <w:p w:rsidR="002A44AD" w:rsidRDefault="005F60CC">
      <w:pPr>
        <w:pStyle w:val="Heading3"/>
      </w:pPr>
      <w:bookmarkStart w:id="79" w:name="section_072f264be98947b4b0c7f42a0ae5e961"/>
      <w:bookmarkStart w:id="80" w:name="_Toc477342677"/>
      <w:r>
        <w:t>[ISO32000-1] Section 12.5, Annotations</w:t>
      </w:r>
      <w:bookmarkEnd w:id="79"/>
      <w:bookmarkEnd w:id="80"/>
      <w:r>
        <w:fldChar w:fldCharType="begin"/>
      </w:r>
      <w:r>
        <w:instrText xml:space="preserve"> XE "Annotations" </w:instrText>
      </w:r>
      <w:r>
        <w:fldChar w:fldCharType="end"/>
      </w:r>
    </w:p>
    <w:p w:rsidR="002A44AD" w:rsidRDefault="005F60CC">
      <w:r>
        <w:t>V0030:</w:t>
      </w:r>
    </w:p>
    <w:p w:rsidR="002A44AD" w:rsidRDefault="005F60CC">
      <w:r>
        <w:t>The specification states:</w:t>
      </w:r>
    </w:p>
    <w:p w:rsidR="002A44AD" w:rsidRDefault="005F60CC">
      <w:pPr>
        <w:pStyle w:val="Code"/>
      </w:pPr>
      <w:r>
        <w:t xml:space="preserve">An </w:t>
      </w:r>
      <w:r>
        <w:rPr>
          <w:i/>
        </w:rPr>
        <w:t>annotation</w:t>
      </w:r>
      <w:r>
        <w:t xml:space="preserve"> associates an object such as a note, sound, or movie with a location on a page of a PDF document, or provides a way to interact with the user by means of the mouse and keyboard. PDF includes a wide variety of standard annotation types, described in detail</w:t>
      </w:r>
      <w:r>
        <w:t xml:space="preserve"> in 12.5.6, "Annotation Types."</w:t>
      </w:r>
    </w:p>
    <w:p w:rsidR="002A44AD" w:rsidRDefault="005F60CC">
      <w:r>
        <w:t>Microsoft Edge:</w:t>
      </w:r>
    </w:p>
    <w:p w:rsidR="002A44AD" w:rsidRDefault="005F60CC">
      <w:r>
        <w:t>These annotation types are not supported:</w:t>
      </w:r>
    </w:p>
    <w:p w:rsidR="002A44AD" w:rsidRDefault="005F60CC">
      <w:pPr>
        <w:pStyle w:val="ListParagraph"/>
        <w:numPr>
          <w:ilvl w:val="0"/>
          <w:numId w:val="49"/>
        </w:numPr>
      </w:pPr>
      <w:r>
        <w:t>Pop-up (section 12.5.6.14)</w:t>
      </w:r>
    </w:p>
    <w:p w:rsidR="002A44AD" w:rsidRDefault="005F60CC">
      <w:pPr>
        <w:pStyle w:val="ListParagraph"/>
        <w:numPr>
          <w:ilvl w:val="0"/>
          <w:numId w:val="49"/>
        </w:numPr>
      </w:pPr>
      <w:r>
        <w:t>File attachment (section 12.5.6.15)</w:t>
      </w:r>
    </w:p>
    <w:p w:rsidR="002A44AD" w:rsidRDefault="005F60CC">
      <w:pPr>
        <w:pStyle w:val="ListParagraph"/>
        <w:numPr>
          <w:ilvl w:val="0"/>
          <w:numId w:val="49"/>
        </w:numPr>
      </w:pPr>
      <w:r>
        <w:t>Movie (section 12.5.6.17)</w:t>
      </w:r>
    </w:p>
    <w:p w:rsidR="002A44AD" w:rsidRDefault="005F60CC">
      <w:pPr>
        <w:pStyle w:val="ListParagraph"/>
        <w:numPr>
          <w:ilvl w:val="0"/>
          <w:numId w:val="49"/>
        </w:numPr>
      </w:pPr>
      <w:r>
        <w:t>Screen (section 12.5.6.18)</w:t>
      </w:r>
    </w:p>
    <w:p w:rsidR="002A44AD" w:rsidRDefault="005F60CC">
      <w:pPr>
        <w:pStyle w:val="ListParagraph"/>
        <w:numPr>
          <w:ilvl w:val="0"/>
          <w:numId w:val="49"/>
        </w:numPr>
      </w:pPr>
      <w:r>
        <w:t>Printer’s Mark (section 12.5.6.20)</w:t>
      </w:r>
    </w:p>
    <w:p w:rsidR="002A44AD" w:rsidRDefault="005F60CC">
      <w:pPr>
        <w:pStyle w:val="ListParagraph"/>
        <w:numPr>
          <w:ilvl w:val="0"/>
          <w:numId w:val="49"/>
        </w:numPr>
      </w:pPr>
      <w:r>
        <w:t>Trap Network (s</w:t>
      </w:r>
      <w:r>
        <w:t>ection 12.5.6.21)</w:t>
      </w:r>
    </w:p>
    <w:p w:rsidR="002A44AD" w:rsidRDefault="005F60CC">
      <w:pPr>
        <w:pStyle w:val="ListParagraph"/>
        <w:numPr>
          <w:ilvl w:val="0"/>
          <w:numId w:val="49"/>
        </w:numPr>
      </w:pPr>
      <w:r>
        <w:t>Redaction (section 12.5.6.23)</w:t>
      </w:r>
    </w:p>
    <w:p w:rsidR="002A44AD" w:rsidRDefault="005F60CC">
      <w:r>
        <w:lastRenderedPageBreak/>
        <w:t>User interaction is not supported for these annotation types:</w:t>
      </w:r>
    </w:p>
    <w:p w:rsidR="002A44AD" w:rsidRDefault="005F60CC">
      <w:pPr>
        <w:pStyle w:val="ListParagraph"/>
        <w:numPr>
          <w:ilvl w:val="0"/>
          <w:numId w:val="50"/>
        </w:numPr>
      </w:pPr>
      <w:r>
        <w:t>Markup (section 12.5.6.2)</w:t>
      </w:r>
    </w:p>
    <w:p w:rsidR="002A44AD" w:rsidRDefault="005F60CC">
      <w:pPr>
        <w:pStyle w:val="ListParagraph"/>
        <w:numPr>
          <w:ilvl w:val="0"/>
          <w:numId w:val="50"/>
        </w:numPr>
      </w:pPr>
      <w:r>
        <w:t>Text (section 12.5.6.4)</w:t>
      </w:r>
    </w:p>
    <w:p w:rsidR="002A44AD" w:rsidRDefault="005F60CC">
      <w:pPr>
        <w:pStyle w:val="ListParagraph"/>
        <w:numPr>
          <w:ilvl w:val="0"/>
          <w:numId w:val="50"/>
        </w:numPr>
      </w:pPr>
      <w:r>
        <w:t>Free text (section 12.5.6.6)</w:t>
      </w:r>
    </w:p>
    <w:p w:rsidR="002A44AD" w:rsidRDefault="005F60CC">
      <w:pPr>
        <w:pStyle w:val="ListParagraph"/>
        <w:numPr>
          <w:ilvl w:val="0"/>
          <w:numId w:val="50"/>
        </w:numPr>
      </w:pPr>
      <w:r>
        <w:t>Line (section 12.5.6.7)</w:t>
      </w:r>
    </w:p>
    <w:p w:rsidR="002A44AD" w:rsidRDefault="005F60CC">
      <w:pPr>
        <w:pStyle w:val="ListParagraph"/>
        <w:numPr>
          <w:ilvl w:val="0"/>
          <w:numId w:val="50"/>
        </w:numPr>
      </w:pPr>
      <w:r>
        <w:t>Square and circle (section 12.5.6.8)</w:t>
      </w:r>
    </w:p>
    <w:p w:rsidR="002A44AD" w:rsidRDefault="005F60CC">
      <w:pPr>
        <w:pStyle w:val="ListParagraph"/>
        <w:numPr>
          <w:ilvl w:val="0"/>
          <w:numId w:val="50"/>
        </w:numPr>
      </w:pPr>
      <w:r>
        <w:t>Polygo</w:t>
      </w:r>
      <w:r>
        <w:t>n and polyline (section 12.5.6.9)</w:t>
      </w:r>
    </w:p>
    <w:p w:rsidR="002A44AD" w:rsidRDefault="005F60CC">
      <w:pPr>
        <w:pStyle w:val="ListParagraph"/>
        <w:numPr>
          <w:ilvl w:val="0"/>
          <w:numId w:val="50"/>
        </w:numPr>
      </w:pPr>
      <w:r>
        <w:t>Text markup (section 12.5.6.10)</w:t>
      </w:r>
    </w:p>
    <w:p w:rsidR="002A44AD" w:rsidRDefault="005F60CC">
      <w:pPr>
        <w:pStyle w:val="ListParagraph"/>
        <w:numPr>
          <w:ilvl w:val="0"/>
          <w:numId w:val="50"/>
        </w:numPr>
      </w:pPr>
      <w:r>
        <w:t>Rubber stamp (section 12.5.6.12)</w:t>
      </w:r>
    </w:p>
    <w:p w:rsidR="002A44AD" w:rsidRDefault="005F60CC">
      <w:pPr>
        <w:pStyle w:val="ListParagraph"/>
        <w:numPr>
          <w:ilvl w:val="0"/>
          <w:numId w:val="50"/>
        </w:numPr>
      </w:pPr>
      <w:r>
        <w:t>Ink (section 12.5.6.13)</w:t>
      </w:r>
    </w:p>
    <w:p w:rsidR="002A44AD" w:rsidRDefault="005F60CC">
      <w:pPr>
        <w:pStyle w:val="ListParagraph"/>
        <w:numPr>
          <w:ilvl w:val="0"/>
          <w:numId w:val="50"/>
        </w:numPr>
      </w:pPr>
      <w:r>
        <w:t>Sound (section 12.5.6.16)</w:t>
      </w:r>
    </w:p>
    <w:p w:rsidR="002A44AD" w:rsidRDefault="005F60CC">
      <w:pPr>
        <w:pStyle w:val="ListParagraph"/>
        <w:numPr>
          <w:ilvl w:val="0"/>
          <w:numId w:val="50"/>
        </w:numPr>
      </w:pPr>
      <w:r>
        <w:t>Widget (section 12.5.6.19)</w:t>
      </w:r>
    </w:p>
    <w:p w:rsidR="002A44AD" w:rsidRDefault="005F60CC">
      <w:pPr>
        <w:pStyle w:val="Heading3"/>
      </w:pPr>
      <w:bookmarkStart w:id="81" w:name="section_45145523fe164549a15229ff6429291d"/>
      <w:bookmarkStart w:id="82" w:name="_Toc477342678"/>
      <w:r>
        <w:t>[ISO32000-1] Section 12.6, Actions</w:t>
      </w:r>
      <w:bookmarkEnd w:id="81"/>
      <w:bookmarkEnd w:id="82"/>
      <w:r>
        <w:fldChar w:fldCharType="begin"/>
      </w:r>
      <w:r>
        <w:instrText xml:space="preserve"> XE "Actions" </w:instrText>
      </w:r>
      <w:r>
        <w:fldChar w:fldCharType="end"/>
      </w:r>
    </w:p>
    <w:p w:rsidR="002A44AD" w:rsidRDefault="005F60CC">
      <w:r>
        <w:t>V0031:</w:t>
      </w:r>
    </w:p>
    <w:p w:rsidR="002A44AD" w:rsidRDefault="005F60CC">
      <w:r>
        <w:t>The specification stat</w:t>
      </w:r>
      <w:r>
        <w:t>es:</w:t>
      </w:r>
    </w:p>
    <w:p w:rsidR="002A44AD" w:rsidRDefault="005F60CC">
      <w:pPr>
        <w:pStyle w:val="Code"/>
      </w:pPr>
      <w:r>
        <w:t xml:space="preserve">In addition to jumping to a destination in the document, an annotation or outline item may specify an action </w:t>
      </w:r>
      <w:r>
        <w:rPr>
          <w:i/>
        </w:rPr>
        <w:t>(PDF 1.1)</w:t>
      </w:r>
      <w:r>
        <w:t xml:space="preserve"> to perform, such as launching an application, playing a sound, changing an annotation’s appearance state. … PDF includes a wide variety of standard action types, described in detail in 12.6.4, "Action Types."</w:t>
      </w:r>
    </w:p>
    <w:p w:rsidR="002A44AD" w:rsidRDefault="005F60CC">
      <w:r>
        <w:t>Microsoft Edge:</w:t>
      </w:r>
    </w:p>
    <w:p w:rsidR="002A44AD" w:rsidRDefault="005F60CC">
      <w:r>
        <w:t>These action types are not sup</w:t>
      </w:r>
      <w:r>
        <w:t>ported (their presence in a document is ignored):</w:t>
      </w:r>
    </w:p>
    <w:p w:rsidR="002A44AD" w:rsidRDefault="005F60CC">
      <w:pPr>
        <w:pStyle w:val="ListParagraph"/>
        <w:numPr>
          <w:ilvl w:val="0"/>
          <w:numId w:val="51"/>
        </w:numPr>
      </w:pPr>
      <w:r>
        <w:t>Remote go-to (section 12.6.4.3)</w:t>
      </w:r>
    </w:p>
    <w:p w:rsidR="002A44AD" w:rsidRDefault="005F60CC">
      <w:pPr>
        <w:pStyle w:val="ListParagraph"/>
        <w:numPr>
          <w:ilvl w:val="0"/>
          <w:numId w:val="51"/>
        </w:numPr>
      </w:pPr>
      <w:r>
        <w:t>Embedded to-to (section 12.6.4.4)</w:t>
      </w:r>
    </w:p>
    <w:p w:rsidR="002A44AD" w:rsidRDefault="005F60CC">
      <w:pPr>
        <w:pStyle w:val="ListParagraph"/>
        <w:numPr>
          <w:ilvl w:val="0"/>
          <w:numId w:val="51"/>
        </w:numPr>
      </w:pPr>
      <w:r>
        <w:t>Launch (section 12.6.4.5)</w:t>
      </w:r>
    </w:p>
    <w:p w:rsidR="002A44AD" w:rsidRDefault="005F60CC">
      <w:pPr>
        <w:pStyle w:val="ListParagraph"/>
        <w:numPr>
          <w:ilvl w:val="0"/>
          <w:numId w:val="51"/>
        </w:numPr>
      </w:pPr>
      <w:r>
        <w:t>Sound (section 12.6.4.8)</w:t>
      </w:r>
    </w:p>
    <w:p w:rsidR="002A44AD" w:rsidRDefault="005F60CC">
      <w:pPr>
        <w:pStyle w:val="ListParagraph"/>
        <w:numPr>
          <w:ilvl w:val="0"/>
          <w:numId w:val="51"/>
        </w:numPr>
      </w:pPr>
      <w:r>
        <w:t>Movie (section 12.6.4.9)</w:t>
      </w:r>
    </w:p>
    <w:p w:rsidR="002A44AD" w:rsidRDefault="005F60CC">
      <w:pPr>
        <w:pStyle w:val="ListParagraph"/>
        <w:numPr>
          <w:ilvl w:val="0"/>
          <w:numId w:val="51"/>
        </w:numPr>
      </w:pPr>
      <w:r>
        <w:t>Hide (section 12.6.4.10)</w:t>
      </w:r>
    </w:p>
    <w:p w:rsidR="002A44AD" w:rsidRDefault="005F60CC">
      <w:pPr>
        <w:pStyle w:val="ListParagraph"/>
        <w:numPr>
          <w:ilvl w:val="0"/>
          <w:numId w:val="51"/>
        </w:numPr>
      </w:pPr>
      <w:r>
        <w:t>Named (section 12.6.4.11)</w:t>
      </w:r>
    </w:p>
    <w:p w:rsidR="002A44AD" w:rsidRDefault="005F60CC">
      <w:pPr>
        <w:pStyle w:val="ListParagraph"/>
        <w:numPr>
          <w:ilvl w:val="0"/>
          <w:numId w:val="51"/>
        </w:numPr>
      </w:pPr>
      <w:r>
        <w:t>Set OCG State</w:t>
      </w:r>
      <w:r>
        <w:t xml:space="preserve"> (section 12.6.4.12)</w:t>
      </w:r>
    </w:p>
    <w:p w:rsidR="002A44AD" w:rsidRDefault="005F60CC">
      <w:pPr>
        <w:pStyle w:val="ListParagraph"/>
        <w:numPr>
          <w:ilvl w:val="0"/>
          <w:numId w:val="51"/>
        </w:numPr>
      </w:pPr>
      <w:r>
        <w:t>Rendition (section 12.6.4.13)</w:t>
      </w:r>
    </w:p>
    <w:p w:rsidR="002A44AD" w:rsidRDefault="005F60CC">
      <w:pPr>
        <w:pStyle w:val="ListParagraph"/>
        <w:numPr>
          <w:ilvl w:val="0"/>
          <w:numId w:val="51"/>
        </w:numPr>
      </w:pPr>
      <w:r>
        <w:t>Transition (section 12.6.4.14)</w:t>
      </w:r>
    </w:p>
    <w:p w:rsidR="002A44AD" w:rsidRDefault="005F60CC">
      <w:pPr>
        <w:pStyle w:val="ListParagraph"/>
        <w:numPr>
          <w:ilvl w:val="0"/>
          <w:numId w:val="51"/>
        </w:numPr>
      </w:pPr>
      <w:r>
        <w:t>Go to 3D view (section 12.6.4.15)</w:t>
      </w:r>
    </w:p>
    <w:p w:rsidR="002A44AD" w:rsidRDefault="005F60CC">
      <w:pPr>
        <w:pStyle w:val="ListParagraph"/>
        <w:numPr>
          <w:ilvl w:val="0"/>
          <w:numId w:val="51"/>
        </w:numPr>
      </w:pPr>
      <w:r>
        <w:lastRenderedPageBreak/>
        <w:t>JavaScript (section 12.6.4.16)</w:t>
      </w:r>
    </w:p>
    <w:p w:rsidR="002A44AD" w:rsidRDefault="005F60CC">
      <w:pPr>
        <w:pStyle w:val="Heading3"/>
      </w:pPr>
      <w:bookmarkStart w:id="83" w:name="section_7fd7c103fbad49ada7ecd46889941014"/>
      <w:bookmarkStart w:id="84" w:name="_Toc477342679"/>
      <w:r>
        <w:t>[ISO32000-1] Section 12.7.3.4, Rich Text Strings</w:t>
      </w:r>
      <w:bookmarkEnd w:id="83"/>
      <w:bookmarkEnd w:id="84"/>
      <w:r>
        <w:fldChar w:fldCharType="begin"/>
      </w:r>
      <w:r>
        <w:instrText xml:space="preserve"> XE "Rich Text Strings" </w:instrText>
      </w:r>
      <w:r>
        <w:fldChar w:fldCharType="end"/>
      </w:r>
    </w:p>
    <w:p w:rsidR="002A44AD" w:rsidRDefault="005F60CC">
      <w:r>
        <w:t>V0032:</w:t>
      </w:r>
    </w:p>
    <w:p w:rsidR="002A44AD" w:rsidRDefault="005F60CC">
      <w:r>
        <w:t>The specification states:</w:t>
      </w:r>
    </w:p>
    <w:p w:rsidR="002A44AD" w:rsidRDefault="005F60CC">
      <w:pPr>
        <w:pStyle w:val="Code"/>
      </w:pPr>
      <w:r>
        <w:t>These rich text strings are fully-formed XML documents that conform to the rich text conventions specified for the XML Forms Architecture (XFA) specification…</w:t>
      </w:r>
    </w:p>
    <w:p w:rsidR="002A44AD" w:rsidRDefault="005F60CC">
      <w:r>
        <w:t>Microsoft Edge:</w:t>
      </w:r>
    </w:p>
    <w:p w:rsidR="002A44AD" w:rsidRDefault="005F60CC">
      <w:r>
        <w:t>Rich text strings are not supported.</w:t>
      </w:r>
    </w:p>
    <w:p w:rsidR="002A44AD" w:rsidRDefault="005F60CC">
      <w:pPr>
        <w:pStyle w:val="Heading3"/>
      </w:pPr>
      <w:bookmarkStart w:id="85" w:name="section_c58cea6fcf9e434a9567fad045b8ff30"/>
      <w:bookmarkStart w:id="86" w:name="_Toc477342680"/>
      <w:r>
        <w:t>[ISO32000-1] Section 12.7.4, Field Types</w:t>
      </w:r>
      <w:bookmarkEnd w:id="85"/>
      <w:bookmarkEnd w:id="86"/>
      <w:r>
        <w:fldChar w:fldCharType="begin"/>
      </w:r>
      <w:r>
        <w:instrText xml:space="preserve"> XE </w:instrText>
      </w:r>
      <w:r>
        <w:instrText xml:space="preserve">"Field Types" </w:instrText>
      </w:r>
      <w:r>
        <w:fldChar w:fldCharType="end"/>
      </w:r>
    </w:p>
    <w:p w:rsidR="002A44AD" w:rsidRDefault="005F60CC">
      <w:r>
        <w:t>V0033:</w:t>
      </w:r>
    </w:p>
    <w:p w:rsidR="002A44AD" w:rsidRDefault="005F60CC">
      <w:r>
        <w:t>The specification states:</w:t>
      </w:r>
    </w:p>
    <w:p w:rsidR="002A44AD" w:rsidRDefault="005F60CC">
      <w:pPr>
        <w:pStyle w:val="Code"/>
      </w:pPr>
      <w:r>
        <w:t>Interactive forms support the following field types:</w:t>
      </w:r>
    </w:p>
    <w:p w:rsidR="002A44AD" w:rsidRDefault="005F60CC">
      <w:pPr>
        <w:pStyle w:val="Code"/>
      </w:pPr>
      <w:r>
        <w:t>▪  Button fields …</w:t>
      </w:r>
    </w:p>
    <w:p w:rsidR="002A44AD" w:rsidRDefault="005F60CC">
      <w:pPr>
        <w:pStyle w:val="Code"/>
      </w:pPr>
      <w:r>
        <w:t>▪  Text fields …</w:t>
      </w:r>
    </w:p>
    <w:p w:rsidR="002A44AD" w:rsidRDefault="005F60CC">
      <w:pPr>
        <w:pStyle w:val="Code"/>
      </w:pPr>
      <w:r>
        <w:t>▪  Choice fields …</w:t>
      </w:r>
    </w:p>
    <w:p w:rsidR="002A44AD" w:rsidRDefault="005F60CC">
      <w:pPr>
        <w:pStyle w:val="Code"/>
      </w:pPr>
      <w:r>
        <w:t>▪  Signature fields …</w:t>
      </w:r>
    </w:p>
    <w:p w:rsidR="002A44AD" w:rsidRDefault="005F60CC">
      <w:r>
        <w:t>Microsoft Edge:</w:t>
      </w:r>
    </w:p>
    <w:p w:rsidR="002A44AD" w:rsidRDefault="005F60CC">
      <w:r>
        <w:t>These types of fields are rendered but do not interact.</w:t>
      </w:r>
    </w:p>
    <w:p w:rsidR="002A44AD" w:rsidRDefault="005F60CC">
      <w:pPr>
        <w:pStyle w:val="Heading3"/>
      </w:pPr>
      <w:bookmarkStart w:id="87" w:name="section_ef0290dd259540c0b805cb4c7a870ee5"/>
      <w:bookmarkStart w:id="88" w:name="_Toc477342681"/>
      <w:r>
        <w:t>[ISO32000-1] Section 12.7.5, Form Actions</w:t>
      </w:r>
      <w:bookmarkEnd w:id="87"/>
      <w:bookmarkEnd w:id="88"/>
      <w:r>
        <w:fldChar w:fldCharType="begin"/>
      </w:r>
      <w:r>
        <w:instrText xml:space="preserve"> XE "Form Actions" </w:instrText>
      </w:r>
      <w:r>
        <w:fldChar w:fldCharType="end"/>
      </w:r>
    </w:p>
    <w:p w:rsidR="002A44AD" w:rsidRDefault="005F60CC">
      <w:r>
        <w:t>V0034:</w:t>
      </w:r>
    </w:p>
    <w:p w:rsidR="002A44AD" w:rsidRDefault="005F60CC">
      <w:r>
        <w:t>The specification states:</w:t>
      </w:r>
    </w:p>
    <w:p w:rsidR="002A44AD" w:rsidRDefault="005F60CC">
      <w:pPr>
        <w:pStyle w:val="Code"/>
      </w:pPr>
      <w:r>
        <w:t>Interactive forms also support special types of actions in addition to those described in 12.6.4, "Action Types":</w:t>
      </w:r>
    </w:p>
    <w:p w:rsidR="002A44AD" w:rsidRDefault="005F60CC">
      <w:pPr>
        <w:pStyle w:val="Code"/>
      </w:pPr>
      <w:r>
        <w:t>▪  submit-form action</w:t>
      </w:r>
    </w:p>
    <w:p w:rsidR="002A44AD" w:rsidRDefault="005F60CC">
      <w:pPr>
        <w:pStyle w:val="Code"/>
      </w:pPr>
      <w:r>
        <w:t>▪  reset-form action</w:t>
      </w:r>
    </w:p>
    <w:p w:rsidR="002A44AD" w:rsidRDefault="005F60CC">
      <w:pPr>
        <w:pStyle w:val="Code"/>
      </w:pPr>
      <w:r>
        <w:t xml:space="preserve">▪  </w:t>
      </w:r>
      <w:r>
        <w:t>import-data action</w:t>
      </w:r>
    </w:p>
    <w:p w:rsidR="002A44AD" w:rsidRDefault="005F60CC">
      <w:r>
        <w:t>Microsoft Edge:</w:t>
      </w:r>
    </w:p>
    <w:p w:rsidR="002A44AD" w:rsidRDefault="005F60CC">
      <w:r>
        <w:t>These actions are not supported.</w:t>
      </w:r>
    </w:p>
    <w:p w:rsidR="002A44AD" w:rsidRDefault="005F60CC">
      <w:pPr>
        <w:pStyle w:val="Heading3"/>
      </w:pPr>
      <w:bookmarkStart w:id="89" w:name="section_c70e3e856e454d49a8322549f31668b5"/>
      <w:bookmarkStart w:id="90" w:name="_Toc477342682"/>
      <w:r>
        <w:t>[ISO32000-1] Section 12.7.6, Named Pages</w:t>
      </w:r>
      <w:bookmarkEnd w:id="89"/>
      <w:bookmarkEnd w:id="90"/>
      <w:r>
        <w:fldChar w:fldCharType="begin"/>
      </w:r>
      <w:r>
        <w:instrText xml:space="preserve"> XE "Named Pages" </w:instrText>
      </w:r>
      <w:r>
        <w:fldChar w:fldCharType="end"/>
      </w:r>
    </w:p>
    <w:p w:rsidR="002A44AD" w:rsidRDefault="005F60CC">
      <w:r>
        <w:t>V0035:</w:t>
      </w:r>
    </w:p>
    <w:p w:rsidR="002A44AD" w:rsidRDefault="005F60CC">
      <w:r>
        <w:t>The specification states:</w:t>
      </w:r>
    </w:p>
    <w:p w:rsidR="002A44AD" w:rsidRDefault="005F60CC">
      <w:pPr>
        <w:pStyle w:val="Code"/>
      </w:pPr>
      <w:r>
        <w:lastRenderedPageBreak/>
        <w:t xml:space="preserve">The optional Pages entry </w:t>
      </w:r>
      <w:r>
        <w:rPr>
          <w:i/>
        </w:rPr>
        <w:t>(PDF 1.3)</w:t>
      </w:r>
      <w:r>
        <w:t xml:space="preserve"> in a document’s name dictionary (see 7.7.4, "Name Dictionar</w:t>
      </w:r>
      <w:r>
        <w:t>y") contains a name tree that maps name strings to individual pages within the document.</w:t>
      </w:r>
    </w:p>
    <w:p w:rsidR="002A44AD" w:rsidRDefault="005F60CC">
      <w:r>
        <w:t>Microsoft Edge:</w:t>
      </w:r>
    </w:p>
    <w:p w:rsidR="002A44AD" w:rsidRDefault="005F60CC">
      <w:r>
        <w:t>Named pages are not supported (entries that specify them are ignored).</w:t>
      </w:r>
    </w:p>
    <w:p w:rsidR="002A44AD" w:rsidRDefault="005F60CC">
      <w:pPr>
        <w:pStyle w:val="Heading3"/>
      </w:pPr>
      <w:bookmarkStart w:id="91" w:name="section_a4a01c30602b477499b9eb034953710f"/>
      <w:bookmarkStart w:id="92" w:name="_Toc477342683"/>
      <w:r>
        <w:t>[ISO32000-1] Section 12.7.7, Forms Data Format</w:t>
      </w:r>
      <w:bookmarkEnd w:id="91"/>
      <w:bookmarkEnd w:id="92"/>
      <w:r>
        <w:fldChar w:fldCharType="begin"/>
      </w:r>
      <w:r>
        <w:instrText xml:space="preserve"> XE "Forms Data Format" </w:instrText>
      </w:r>
      <w:r>
        <w:fldChar w:fldCharType="end"/>
      </w:r>
    </w:p>
    <w:p w:rsidR="002A44AD" w:rsidRDefault="005F60CC">
      <w:r>
        <w:t>V0036:</w:t>
      </w:r>
    </w:p>
    <w:p w:rsidR="002A44AD" w:rsidRDefault="005F60CC">
      <w:r>
        <w:t>The specification states:</w:t>
      </w:r>
    </w:p>
    <w:p w:rsidR="002A44AD" w:rsidRDefault="005F60CC">
      <w:pPr>
        <w:pStyle w:val="Code"/>
      </w:pPr>
      <w:r>
        <w:t xml:space="preserve">This sub-clause describes Forms Data Format (FDF), the file format used for interactive form data </w:t>
      </w:r>
      <w:r>
        <w:rPr>
          <w:i/>
        </w:rPr>
        <w:t>(PDF 1.2)</w:t>
      </w:r>
      <w:r>
        <w:t xml:space="preserve">. FDF can be used when submitting form data to a server, receiving the response, and incorporating it into the interactive </w:t>
      </w:r>
      <w:r>
        <w:t>form.</w:t>
      </w:r>
    </w:p>
    <w:p w:rsidR="002A44AD" w:rsidRDefault="005F60CC">
      <w:r>
        <w:t>Microsoft Edge:</w:t>
      </w:r>
    </w:p>
    <w:p w:rsidR="002A44AD" w:rsidRDefault="005F60CC">
      <w:r>
        <w:t>Forms data format is not supported.</w:t>
      </w:r>
    </w:p>
    <w:p w:rsidR="002A44AD" w:rsidRDefault="005F60CC">
      <w:pPr>
        <w:pStyle w:val="Heading3"/>
      </w:pPr>
      <w:bookmarkStart w:id="93" w:name="section_e5998b7c221b4f16916c4a4ca1b577d2"/>
      <w:bookmarkStart w:id="94" w:name="_Toc477342684"/>
      <w:r>
        <w:t>[ISO32000-1] Section 12.7.8, XFA Forms</w:t>
      </w:r>
      <w:bookmarkEnd w:id="93"/>
      <w:bookmarkEnd w:id="94"/>
      <w:r>
        <w:fldChar w:fldCharType="begin"/>
      </w:r>
      <w:r>
        <w:instrText xml:space="preserve"> XE "XFA Forms" </w:instrText>
      </w:r>
      <w:r>
        <w:fldChar w:fldCharType="end"/>
      </w:r>
    </w:p>
    <w:p w:rsidR="002A44AD" w:rsidRDefault="005F60CC">
      <w:r>
        <w:t>V0037:</w:t>
      </w:r>
    </w:p>
    <w:p w:rsidR="002A44AD" w:rsidRDefault="005F60CC">
      <w:r>
        <w:t>The specification states:</w:t>
      </w:r>
    </w:p>
    <w:p w:rsidR="002A44AD" w:rsidRDefault="005F60CC">
      <w:pPr>
        <w:pStyle w:val="Code"/>
      </w:pPr>
      <w:r>
        <w:t xml:space="preserve">PDF 1.5 introduces support for interactive forms based on the Adobe XML Forms Architecture (XFA). The </w:t>
      </w:r>
      <w:r>
        <w:rPr>
          <w:b/>
        </w:rPr>
        <w:t>XFAent</w:t>
      </w:r>
      <w:r>
        <w:rPr>
          <w:b/>
        </w:rPr>
        <w:t>ry</w:t>
      </w:r>
      <w:r>
        <w:t xml:space="preserve"> in the interactive forms dictionary (see Table 218) specifies an </w:t>
      </w:r>
      <w:r>
        <w:rPr>
          <w:i/>
        </w:rPr>
        <w:t>XFA resource</w:t>
      </w:r>
      <w:r>
        <w:t xml:space="preserve">, which shall be an XML stream that contains the form information. The format of an XFA resource is described in the </w:t>
      </w:r>
      <w:r>
        <w:rPr>
          <w:i/>
        </w:rPr>
        <w:t>XML Data Package (XDP) Specification</w:t>
      </w:r>
      <w:r>
        <w:t xml:space="preserve"> (see the Bibliography)</w:t>
      </w:r>
      <w:r>
        <w:t>.</w:t>
      </w:r>
    </w:p>
    <w:p w:rsidR="002A44AD" w:rsidRDefault="005F60CC">
      <w:r>
        <w:t>Microsoft Edge:</w:t>
      </w:r>
    </w:p>
    <w:p w:rsidR="002A44AD" w:rsidRDefault="005F60CC">
      <w:r>
        <w:t>XFA forms are not supported (their presence is ignored).</w:t>
      </w:r>
    </w:p>
    <w:p w:rsidR="002A44AD" w:rsidRDefault="005F60CC">
      <w:pPr>
        <w:pStyle w:val="Heading3"/>
      </w:pPr>
      <w:bookmarkStart w:id="95" w:name="section_78a2046e8c6c45ebba810666ed4aa46d"/>
      <w:bookmarkStart w:id="96" w:name="_Toc477342685"/>
      <w:r>
        <w:t>[ISO32000-1] Section 13, Multimedia</w:t>
      </w:r>
      <w:bookmarkEnd w:id="95"/>
      <w:bookmarkEnd w:id="96"/>
      <w:r>
        <w:fldChar w:fldCharType="begin"/>
      </w:r>
      <w:r>
        <w:instrText xml:space="preserve"> XE "Multimedia" </w:instrText>
      </w:r>
      <w:r>
        <w:fldChar w:fldCharType="end"/>
      </w:r>
    </w:p>
    <w:p w:rsidR="002A44AD" w:rsidRDefault="005F60CC">
      <w:r>
        <w:t>V0038:</w:t>
      </w:r>
    </w:p>
    <w:p w:rsidR="002A44AD" w:rsidRDefault="005F60CC">
      <w:r>
        <w:t>The specification states:</w:t>
      </w:r>
    </w:p>
    <w:p w:rsidR="002A44AD" w:rsidRDefault="005F60CC">
      <w:pPr>
        <w:pStyle w:val="Code"/>
      </w:pPr>
      <w:r>
        <w:t xml:space="preserve">This clause describes those features of PDF that support embedding and playing multimedia </w:t>
      </w:r>
      <w:r>
        <w:t>content. It contains the following sub-clauses:</w:t>
      </w:r>
    </w:p>
    <w:p w:rsidR="002A44AD" w:rsidRDefault="005F60CC">
      <w:pPr>
        <w:pStyle w:val="Code"/>
      </w:pPr>
      <w:r>
        <w:t>▪  13.2, "Multimedia," describes the comprehensive set of multimedia capabilities that were introduced in PDF 1.5.</w:t>
      </w:r>
    </w:p>
    <w:p w:rsidR="002A44AD" w:rsidRDefault="005F60CC">
      <w:pPr>
        <w:pStyle w:val="Code"/>
      </w:pPr>
      <w:r>
        <w:t>▪  13.3, "Sounds," and 13.4, "Movies," describe features that have been supported since PDF 1</w:t>
      </w:r>
      <w:r>
        <w:t>.2.</w:t>
      </w:r>
    </w:p>
    <w:p w:rsidR="002A44AD" w:rsidRDefault="005F60CC">
      <w:pPr>
        <w:pStyle w:val="Code"/>
      </w:pPr>
      <w:r>
        <w:t>▪  13.5, "Alternate Presentations," describes a slideshow capability that was introduced in PDF 1.4.</w:t>
      </w:r>
    </w:p>
    <w:p w:rsidR="002A44AD" w:rsidRDefault="005F60CC">
      <w:pPr>
        <w:pStyle w:val="Code"/>
      </w:pPr>
      <w:r>
        <w:t>▪  13.6, "3D Artwork," describes the capability of embedding three-dimensional graphics in a document, introduced in PDF 1.6.</w:t>
      </w:r>
    </w:p>
    <w:p w:rsidR="002A44AD" w:rsidRDefault="005F60CC">
      <w:r>
        <w:t>Microsoft Edge:</w:t>
      </w:r>
    </w:p>
    <w:p w:rsidR="002A44AD" w:rsidRDefault="005F60CC">
      <w:r>
        <w:lastRenderedPageBreak/>
        <w:t>Multimedi</w:t>
      </w:r>
      <w:r>
        <w:t>a features are not supported (their presence is ignored).</w:t>
      </w:r>
    </w:p>
    <w:p w:rsidR="002A44AD" w:rsidRDefault="005F60CC">
      <w:pPr>
        <w:pStyle w:val="Heading3"/>
      </w:pPr>
      <w:bookmarkStart w:id="97" w:name="section_2eed97ab6594411bae3c06b0d0da9a61"/>
      <w:bookmarkStart w:id="98" w:name="_Toc477342686"/>
      <w:r>
        <w:t>[ISO32000-1] Section 14, Document Interchange</w:t>
      </w:r>
      <w:bookmarkEnd w:id="97"/>
      <w:bookmarkEnd w:id="98"/>
      <w:r>
        <w:fldChar w:fldCharType="begin"/>
      </w:r>
      <w:r>
        <w:instrText xml:space="preserve"> XE "Document Interchange" </w:instrText>
      </w:r>
      <w:r>
        <w:fldChar w:fldCharType="end"/>
      </w:r>
    </w:p>
    <w:p w:rsidR="002A44AD" w:rsidRDefault="005F60CC">
      <w:r>
        <w:t>V0039:</w:t>
      </w:r>
    </w:p>
    <w:p w:rsidR="002A44AD" w:rsidRDefault="005F60CC">
      <w:r>
        <w:t>The specification states:</w:t>
      </w:r>
    </w:p>
    <w:p w:rsidR="002A44AD" w:rsidRDefault="005F60CC">
      <w:pPr>
        <w:pStyle w:val="Code"/>
      </w:pPr>
      <w:r>
        <w:t>The features described in this clause do not affect the final appearance of a document. Ra</w:t>
      </w:r>
      <w:r>
        <w:t>ther, these features enable a document to include higher-level information that is useful for the interchange of documents among conforming products:</w:t>
      </w:r>
    </w:p>
    <w:p w:rsidR="002A44AD" w:rsidRDefault="005F60CC">
      <w:pPr>
        <w:pStyle w:val="Code"/>
      </w:pPr>
      <w:r>
        <w:t>▪  Procedure sets (14.2, "Procedure Sets") that define the implementation of PDF operators</w:t>
      </w:r>
    </w:p>
    <w:p w:rsidR="002A44AD" w:rsidRDefault="005F60CC">
      <w:pPr>
        <w:pStyle w:val="Code"/>
      </w:pPr>
      <w:r>
        <w:t>▪  Metadata (14</w:t>
      </w:r>
      <w:r>
        <w:t>.3, "Metadata") consisting of general information about a document or a component of a document, such as its title, author, and creation and modification dates</w:t>
      </w:r>
    </w:p>
    <w:p w:rsidR="002A44AD" w:rsidRDefault="005F60CC">
      <w:pPr>
        <w:pStyle w:val="Code"/>
      </w:pPr>
      <w:r>
        <w:t>▪  File identifiers (14.4, "File Identifiers") for reliable reference from one PDF file to anoth</w:t>
      </w:r>
      <w:r>
        <w:t>er</w:t>
      </w:r>
    </w:p>
    <w:p w:rsidR="002A44AD" w:rsidRDefault="005F60CC">
      <w:pPr>
        <w:pStyle w:val="Code"/>
      </w:pPr>
      <w:r>
        <w:t>▪  Page-piece dictionaries (14.5, "Page-Piece Dictionaries") allowing a conforming product to embed private data in a PDF document for its own use</w:t>
      </w:r>
    </w:p>
    <w:p w:rsidR="002A44AD" w:rsidRDefault="005F60CC">
      <w:pPr>
        <w:pStyle w:val="Code"/>
      </w:pPr>
      <w:r>
        <w:t>▪  Marked-content operators (14.6, "Marked Content") for identifying portions of a content stream and asso</w:t>
      </w:r>
      <w:r>
        <w:t>ciating them with additional properties or externally specified objects</w:t>
      </w:r>
    </w:p>
    <w:p w:rsidR="002A44AD" w:rsidRDefault="005F60CC">
      <w:pPr>
        <w:pStyle w:val="Code"/>
      </w:pPr>
      <w:r>
        <w:t>▪  Logical structure facilities (14.7, "Logical Structure") for imposing a hierarchical organization on the content of a document</w:t>
      </w:r>
    </w:p>
    <w:p w:rsidR="002A44AD" w:rsidRDefault="005F60CC">
      <w:pPr>
        <w:pStyle w:val="Code"/>
      </w:pPr>
      <w:r>
        <w:t>▪  Tagged PDF (14.8, "Tagged PDF"), a set of conventio</w:t>
      </w:r>
      <w:r>
        <w:t>ns for using the marked content and logical structure facilities to facilitate the extraction and reuse of a document’s content for other purposes</w:t>
      </w:r>
    </w:p>
    <w:p w:rsidR="002A44AD" w:rsidRDefault="005F60CC">
      <w:pPr>
        <w:pStyle w:val="Code"/>
      </w:pPr>
      <w:r>
        <w:t>▪  Various ways of increasing the accessibility of a document to users with disabilities (14.9, "Accessibilit</w:t>
      </w:r>
      <w:r>
        <w:t>y Support"), including the identification of the natural language in which it is written (such as English or Spanish) for the benefit of a text-to-speech engine</w:t>
      </w:r>
    </w:p>
    <w:p w:rsidR="002A44AD" w:rsidRDefault="005F60CC">
      <w:pPr>
        <w:pStyle w:val="Code"/>
      </w:pPr>
      <w:r>
        <w:t>▪  The Web Capture extension (14.10, "Web Capture"), which creates PDF files from Internet-base</w:t>
      </w:r>
      <w:r>
        <w:t>d or locally resident HTML, PDF, GIF, JPEG, and ASCII text files</w:t>
      </w:r>
    </w:p>
    <w:p w:rsidR="002A44AD" w:rsidRDefault="005F60CC">
      <w:pPr>
        <w:pStyle w:val="Code"/>
      </w:pPr>
      <w:r>
        <w:t>▪  Facilities supporting prepress production workflows (14.11, "Prepress Support"), such as the specification of page boundaries and the generation of printer’s marks, colour separations, out</w:t>
      </w:r>
      <w:r>
        <w:t>put intents, traps, and low-resolution proxies for high-resolution images</w:t>
      </w:r>
    </w:p>
    <w:p w:rsidR="002A44AD" w:rsidRDefault="005F60CC">
      <w:r>
        <w:t>Microsoft Edge:</w:t>
      </w:r>
    </w:p>
    <w:p w:rsidR="002A44AD" w:rsidRDefault="005F60CC">
      <w:r>
        <w:t>These features are not supported (their presence is ignored), except for:</w:t>
      </w:r>
    </w:p>
    <w:p w:rsidR="002A44AD" w:rsidRDefault="005F60CC">
      <w:pPr>
        <w:pStyle w:val="ListParagraph"/>
        <w:numPr>
          <w:ilvl w:val="0"/>
          <w:numId w:val="52"/>
        </w:numPr>
      </w:pPr>
      <w:r>
        <w:t>Metadata –DID is supported, XMP is not</w:t>
      </w:r>
    </w:p>
    <w:p w:rsidR="002A44AD" w:rsidRDefault="005F60CC">
      <w:pPr>
        <w:pStyle w:val="ListParagraph"/>
        <w:numPr>
          <w:ilvl w:val="0"/>
          <w:numId w:val="52"/>
        </w:numPr>
      </w:pPr>
      <w:r>
        <w:t>Accessibility – partial support</w:t>
      </w:r>
    </w:p>
    <w:p w:rsidR="002A44AD" w:rsidRDefault="005F60CC">
      <w:pPr>
        <w:pStyle w:val="ListParagraph"/>
        <w:numPr>
          <w:ilvl w:val="0"/>
          <w:numId w:val="52"/>
        </w:numPr>
      </w:pPr>
      <w:r>
        <w:t>Boxes –media and crop</w:t>
      </w:r>
      <w:r>
        <w:t xml:space="preserve"> box only</w:t>
      </w:r>
    </w:p>
    <w:p w:rsidR="002A44AD" w:rsidRDefault="005F60CC">
      <w:pPr>
        <w:pStyle w:val="Heading3"/>
      </w:pPr>
      <w:bookmarkStart w:id="99" w:name="section_ff56c97d4fb04dca99d39dd67f4fa261"/>
      <w:bookmarkStart w:id="100" w:name="_Toc477342687"/>
      <w:r>
        <w:t>[ISO32000-1] Section 14.3.2, Metadata Streams</w:t>
      </w:r>
      <w:bookmarkEnd w:id="99"/>
      <w:bookmarkEnd w:id="100"/>
      <w:r>
        <w:fldChar w:fldCharType="begin"/>
      </w:r>
      <w:r>
        <w:instrText xml:space="preserve"> XE "Metadata Streams" </w:instrText>
      </w:r>
      <w:r>
        <w:fldChar w:fldCharType="end"/>
      </w:r>
    </w:p>
    <w:p w:rsidR="002A44AD" w:rsidRDefault="005F60CC">
      <w:r>
        <w:t>V0040:</w:t>
      </w:r>
    </w:p>
    <w:p w:rsidR="002A44AD" w:rsidRDefault="005F60CC">
      <w:r>
        <w:t>The specification states:</w:t>
      </w:r>
    </w:p>
    <w:p w:rsidR="002A44AD" w:rsidRDefault="005F60CC">
      <w:pPr>
        <w:pStyle w:val="Code"/>
      </w:pPr>
      <w:r>
        <w:t xml:space="preserve">Metadata, both for an entire document and for components within a document, may be stored in PDF streams called </w:t>
      </w:r>
      <w:r>
        <w:rPr>
          <w:i/>
        </w:rPr>
        <w:t>metadata streams (PDF 1.4)</w:t>
      </w:r>
      <w:r>
        <w:t>.</w:t>
      </w:r>
    </w:p>
    <w:p w:rsidR="002A44AD" w:rsidRDefault="005F60CC">
      <w:r>
        <w:t>Mi</w:t>
      </w:r>
      <w:r>
        <w:t>crosoft Edge:</w:t>
      </w:r>
    </w:p>
    <w:p w:rsidR="002A44AD" w:rsidRDefault="005F60CC">
      <w:r>
        <w:t>Metadata streams are not supported.</w:t>
      </w:r>
    </w:p>
    <w:p w:rsidR="002A44AD" w:rsidRDefault="005F60CC">
      <w:pPr>
        <w:pStyle w:val="Heading2"/>
      </w:pPr>
      <w:bookmarkStart w:id="101" w:name="section_7617c278b32a45eb875012523d326aff"/>
      <w:bookmarkStart w:id="102" w:name="_Toc477342688"/>
      <w:r>
        <w:lastRenderedPageBreak/>
        <w:t>Clarifications</w:t>
      </w:r>
      <w:bookmarkEnd w:id="101"/>
      <w:bookmarkEnd w:id="102"/>
    </w:p>
    <w:p w:rsidR="002A44AD" w:rsidRDefault="005F60CC">
      <w:r>
        <w:t xml:space="preserve">The following subsections detail the normative variations from MAY, SHOULD or RECOMMENDED requirements in </w:t>
      </w:r>
      <w:hyperlink r:id="rId24">
        <w:r>
          <w:rPr>
            <w:rStyle w:val="Hyperlink"/>
          </w:rPr>
          <w:t>[ISO-32000-1]</w:t>
        </w:r>
      </w:hyperlink>
      <w:r>
        <w:t>.</w:t>
      </w:r>
    </w:p>
    <w:p w:rsidR="002A44AD" w:rsidRDefault="005F60CC">
      <w:pPr>
        <w:pStyle w:val="Heading3"/>
      </w:pPr>
      <w:bookmarkStart w:id="103" w:name="section_6338126c1ce44b54a22764c902ff72a3"/>
      <w:bookmarkStart w:id="104" w:name="_Toc477342689"/>
      <w:r>
        <w:t>[ISO3</w:t>
      </w:r>
      <w:r>
        <w:t>2000-1] Section 12.3.4, Thumbnail Images</w:t>
      </w:r>
      <w:bookmarkEnd w:id="103"/>
      <w:bookmarkEnd w:id="104"/>
      <w:r>
        <w:fldChar w:fldCharType="begin"/>
      </w:r>
      <w:r>
        <w:instrText xml:space="preserve"> XE "Thumbnail Images" </w:instrText>
      </w:r>
      <w:r>
        <w:fldChar w:fldCharType="end"/>
      </w:r>
    </w:p>
    <w:p w:rsidR="002A44AD" w:rsidRDefault="005F60CC">
      <w:r>
        <w:t>C0001:</w:t>
      </w:r>
    </w:p>
    <w:p w:rsidR="002A44AD" w:rsidRDefault="005F60CC">
      <w:r>
        <w:t>The specification states:</w:t>
      </w:r>
    </w:p>
    <w:p w:rsidR="002A44AD" w:rsidRDefault="005F60CC">
      <w:pPr>
        <w:pStyle w:val="Code"/>
      </w:pPr>
      <w:r>
        <w:t xml:space="preserve">A PDF document may contain </w:t>
      </w:r>
      <w:r>
        <w:rPr>
          <w:i/>
        </w:rPr>
        <w:t>thumbnail images</w:t>
      </w:r>
      <w:r>
        <w:t xml:space="preserve"> representing the contents of its pages in miniature form. A conforming reader may display these images on the scr</w:t>
      </w:r>
      <w:r>
        <w:t>een, allowing the user to navigate to a page by clicking its thumbnail image:</w:t>
      </w:r>
    </w:p>
    <w:p w:rsidR="002A44AD" w:rsidRDefault="005F60CC">
      <w:r>
        <w:t>Microsoft Edge:</w:t>
      </w:r>
    </w:p>
    <w:p w:rsidR="002A44AD" w:rsidRDefault="005F60CC">
      <w:r>
        <w:t>Thumbnail images are not supported (their presence is ignored).</w:t>
      </w:r>
    </w:p>
    <w:p w:rsidR="002A44AD" w:rsidRDefault="005F60CC">
      <w:pPr>
        <w:pStyle w:val="Heading2"/>
      </w:pPr>
      <w:bookmarkStart w:id="105" w:name="section_d60effba27354f51b71dfff148c7dd44"/>
      <w:bookmarkStart w:id="106" w:name="_Toc477342690"/>
      <w:r>
        <w:t>Error Handling</w:t>
      </w:r>
      <w:bookmarkEnd w:id="105"/>
      <w:bookmarkEnd w:id="106"/>
    </w:p>
    <w:p w:rsidR="002A44AD" w:rsidRDefault="005F60CC">
      <w:r>
        <w:t>There are no additional considerations for error handling.</w:t>
      </w:r>
    </w:p>
    <w:p w:rsidR="002A44AD" w:rsidRDefault="005F60CC">
      <w:pPr>
        <w:pStyle w:val="Heading2"/>
      </w:pPr>
      <w:bookmarkStart w:id="107" w:name="section_62d7411e9484450197487129181dc4c6"/>
      <w:bookmarkStart w:id="108" w:name="_Toc477342691"/>
      <w:r>
        <w:t>Security</w:t>
      </w:r>
      <w:bookmarkEnd w:id="107"/>
      <w:bookmarkEnd w:id="108"/>
    </w:p>
    <w:p w:rsidR="002A44AD" w:rsidRDefault="005F60CC">
      <w:r>
        <w:t xml:space="preserve">There are no </w:t>
      </w:r>
      <w:r>
        <w:t>additional security considerations.</w:t>
      </w:r>
    </w:p>
    <w:p w:rsidR="002A44AD" w:rsidRDefault="005F60CC">
      <w:pPr>
        <w:pStyle w:val="Heading1"/>
      </w:pPr>
      <w:bookmarkStart w:id="109" w:name="section_7d489579bb7f488ba54adaa5933601b2"/>
      <w:bookmarkStart w:id="110" w:name="_Toc477342692"/>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2A44AD" w:rsidRDefault="005F60CC">
      <w:r>
        <w:t>No table of changes is available. The document is either new or has had no changes since its last release.</w:t>
      </w:r>
    </w:p>
    <w:p w:rsidR="002A44AD" w:rsidRDefault="005F60CC">
      <w:pPr>
        <w:pStyle w:val="Heading1"/>
        <w:sectPr w:rsidR="002A44AD">
          <w:footerReference w:type="default" r:id="rId25"/>
          <w:endnotePr>
            <w:numFmt w:val="decimal"/>
          </w:endnotePr>
          <w:type w:val="continuous"/>
          <w:pgSz w:w="12240" w:h="15840"/>
          <w:pgMar w:top="1080" w:right="1440" w:bottom="2016" w:left="1440" w:header="720" w:footer="720" w:gutter="0"/>
          <w:cols w:space="720"/>
          <w:docGrid w:linePitch="360"/>
        </w:sectPr>
      </w:pPr>
      <w:bookmarkStart w:id="111" w:name="section_9f6c57dabc794f0db7a094a095646726"/>
      <w:bookmarkStart w:id="112" w:name="_Toc477342693"/>
      <w:r>
        <w:lastRenderedPageBreak/>
        <w:t>Index</w:t>
      </w:r>
      <w:bookmarkEnd w:id="111"/>
      <w:bookmarkEnd w:id="112"/>
    </w:p>
    <w:p w:rsidR="002A44AD" w:rsidRDefault="005F60CC">
      <w:pPr>
        <w:pStyle w:val="indexheader"/>
      </w:pPr>
      <w:r>
        <w:t>A</w:t>
      </w:r>
    </w:p>
    <w:p w:rsidR="002A44AD" w:rsidRDefault="002A44AD">
      <w:pPr>
        <w:spacing w:before="0" w:after="0"/>
        <w:rPr>
          <w:sz w:val="16"/>
        </w:rPr>
      </w:pPr>
    </w:p>
    <w:p w:rsidR="002A44AD" w:rsidRDefault="005F60CC">
      <w:pPr>
        <w:pStyle w:val="indexentry0"/>
      </w:pPr>
      <w:hyperlink w:anchor="section_21a59b177844451ea93f5c9f18d42881">
        <w:r>
          <w:rPr>
            <w:rStyle w:val="Hyperlink"/>
          </w:rPr>
          <w:t>Absolute and Relative File Specifications</w:t>
        </w:r>
      </w:hyperlink>
      <w:r>
        <w:t xml:space="preserve"> </w:t>
      </w:r>
      <w:r>
        <w:fldChar w:fldCharType="begin"/>
      </w:r>
      <w:r>
        <w:instrText>PAGEREF section_21a59b177844451ea93f5c9f18d42881</w:instrText>
      </w:r>
      <w:r>
        <w:fldChar w:fldCharType="separate"/>
      </w:r>
      <w:r>
        <w:rPr>
          <w:noProof/>
        </w:rPr>
        <w:t>8</w:t>
      </w:r>
      <w:r>
        <w:fldChar w:fldCharType="end"/>
      </w:r>
    </w:p>
    <w:p w:rsidR="002A44AD" w:rsidRDefault="005F60CC">
      <w:pPr>
        <w:pStyle w:val="indexentry0"/>
      </w:pPr>
      <w:hyperlink w:anchor="section_45145523fe164549a15229ff6429291d">
        <w:r>
          <w:rPr>
            <w:rStyle w:val="Hyperlink"/>
          </w:rPr>
          <w:t>Actions</w:t>
        </w:r>
      </w:hyperlink>
      <w:r>
        <w:t xml:space="preserve"> </w:t>
      </w:r>
      <w:r>
        <w:fldChar w:fldCharType="begin"/>
      </w:r>
      <w:r>
        <w:instrText>PAGEREF section_45145523fe164549a15229ff6429291d</w:instrText>
      </w:r>
      <w:r>
        <w:fldChar w:fldCharType="separate"/>
      </w:r>
      <w:r>
        <w:rPr>
          <w:noProof/>
        </w:rPr>
        <w:t>16</w:t>
      </w:r>
      <w:r>
        <w:fldChar w:fldCharType="end"/>
      </w:r>
    </w:p>
    <w:p w:rsidR="002A44AD" w:rsidRDefault="005F60CC">
      <w:pPr>
        <w:pStyle w:val="indexentry0"/>
      </w:pPr>
      <w:hyperlink w:anchor="section_072f264be98947b4b0c7f42a0ae5e961">
        <w:r>
          <w:rPr>
            <w:rStyle w:val="Hyperlink"/>
          </w:rPr>
          <w:t>Annotations</w:t>
        </w:r>
      </w:hyperlink>
      <w:r>
        <w:t xml:space="preserve"> </w:t>
      </w:r>
      <w:r>
        <w:fldChar w:fldCharType="begin"/>
      </w:r>
      <w:r>
        <w:instrText>PAGEREF section_072f264be98947b4b0c7f42a0ae5e961</w:instrText>
      </w:r>
      <w:r>
        <w:fldChar w:fldCharType="separate"/>
      </w:r>
      <w:r>
        <w:rPr>
          <w:noProof/>
        </w:rPr>
        <w:t>15</w:t>
      </w:r>
      <w:r>
        <w:fldChar w:fldCharType="end"/>
      </w:r>
    </w:p>
    <w:p w:rsidR="002A44AD" w:rsidRDefault="002A44AD">
      <w:pPr>
        <w:spacing w:before="0" w:after="0"/>
        <w:rPr>
          <w:sz w:val="16"/>
        </w:rPr>
      </w:pPr>
    </w:p>
    <w:p w:rsidR="002A44AD" w:rsidRDefault="005F60CC">
      <w:pPr>
        <w:pStyle w:val="indexheader"/>
      </w:pPr>
      <w:r>
        <w:t>B</w:t>
      </w:r>
    </w:p>
    <w:p w:rsidR="002A44AD" w:rsidRDefault="002A44AD">
      <w:pPr>
        <w:spacing w:before="0" w:after="0"/>
        <w:rPr>
          <w:sz w:val="16"/>
        </w:rPr>
      </w:pPr>
    </w:p>
    <w:p w:rsidR="002A44AD" w:rsidRDefault="005F60CC">
      <w:pPr>
        <w:pStyle w:val="indexentry0"/>
      </w:pPr>
      <w:hyperlink w:anchor="section_a72222aa6ef04e08a704784b2ff833b1">
        <w:r>
          <w:rPr>
            <w:rStyle w:val="Hyperlink"/>
          </w:rPr>
          <w:t>Blend Mode</w:t>
        </w:r>
      </w:hyperlink>
      <w:r>
        <w:t xml:space="preserve"> </w:t>
      </w:r>
      <w:r>
        <w:fldChar w:fldCharType="begin"/>
      </w:r>
      <w:r>
        <w:instrText>PAGEREF section_a72222aa6ef04e08a704784b2ff833b1</w:instrText>
      </w:r>
      <w:r>
        <w:fldChar w:fldCharType="separate"/>
      </w:r>
      <w:r>
        <w:rPr>
          <w:noProof/>
        </w:rPr>
        <w:t>12</w:t>
      </w:r>
      <w:r>
        <w:fldChar w:fldCharType="end"/>
      </w:r>
    </w:p>
    <w:p w:rsidR="002A44AD" w:rsidRDefault="002A44AD">
      <w:pPr>
        <w:spacing w:before="0" w:after="0"/>
        <w:rPr>
          <w:sz w:val="16"/>
        </w:rPr>
      </w:pPr>
    </w:p>
    <w:p w:rsidR="002A44AD" w:rsidRDefault="005F60CC">
      <w:pPr>
        <w:pStyle w:val="indexheader"/>
      </w:pPr>
      <w:r>
        <w:t>C</w:t>
      </w:r>
    </w:p>
    <w:p w:rsidR="002A44AD" w:rsidRDefault="002A44AD">
      <w:pPr>
        <w:spacing w:before="0" w:after="0"/>
        <w:rPr>
          <w:sz w:val="16"/>
        </w:rPr>
      </w:pPr>
    </w:p>
    <w:p w:rsidR="002A44AD" w:rsidRDefault="005F60CC">
      <w:pPr>
        <w:pStyle w:val="indexentry0"/>
      </w:pPr>
      <w:hyperlink w:anchor="section_7d489579bb7f488ba54adaa5933601b2">
        <w:r>
          <w:rPr>
            <w:rStyle w:val="Hyperlink"/>
          </w:rPr>
          <w:t>Change tracking</w:t>
        </w:r>
      </w:hyperlink>
      <w:r>
        <w:t xml:space="preserve"> </w:t>
      </w:r>
      <w:r>
        <w:fldChar w:fldCharType="begin"/>
      </w:r>
      <w:r>
        <w:instrText>PAGEREF section_7d489579bb7f488ba54adaa5933601b2</w:instrText>
      </w:r>
      <w:r>
        <w:fldChar w:fldCharType="separate"/>
      </w:r>
      <w:r>
        <w:rPr>
          <w:noProof/>
        </w:rPr>
        <w:t>21</w:t>
      </w:r>
      <w:r>
        <w:fldChar w:fldCharType="end"/>
      </w:r>
    </w:p>
    <w:p w:rsidR="002A44AD" w:rsidRDefault="005F60CC">
      <w:pPr>
        <w:pStyle w:val="indexentry0"/>
      </w:pPr>
      <w:hyperlink w:anchor="section_c0908011b66e4b1f9706e0dc49de2cb5">
        <w:r>
          <w:rPr>
            <w:rStyle w:val="Hyperlink"/>
          </w:rPr>
          <w:t>CIDSystemInfo Dictionaries</w:t>
        </w:r>
      </w:hyperlink>
      <w:r>
        <w:t xml:space="preserve"> </w:t>
      </w:r>
      <w:r>
        <w:fldChar w:fldCharType="begin"/>
      </w:r>
      <w:r>
        <w:instrText>PAGEREF section_c0908011b66e4b1f9706e0dc49de2cb5</w:instrText>
      </w:r>
      <w:r>
        <w:fldChar w:fldCharType="separate"/>
      </w:r>
      <w:r>
        <w:rPr>
          <w:noProof/>
        </w:rPr>
        <w:t>11</w:t>
      </w:r>
      <w:r>
        <w:fldChar w:fldCharType="end"/>
      </w:r>
    </w:p>
    <w:p w:rsidR="002A44AD" w:rsidRDefault="005F60CC">
      <w:pPr>
        <w:pStyle w:val="indexentry0"/>
      </w:pPr>
      <w:hyperlink w:anchor="section_d05b8432e4014ca2ac7aa83bcfa5420a">
        <w:r>
          <w:rPr>
            <w:rStyle w:val="Hyperlink"/>
          </w:rPr>
          <w:t>Collection Items</w:t>
        </w:r>
      </w:hyperlink>
      <w:r>
        <w:t xml:space="preserve"> </w:t>
      </w:r>
      <w:r>
        <w:fldChar w:fldCharType="begin"/>
      </w:r>
      <w:r>
        <w:instrText>PAGEREF section_d05b8432e4014ca2ac7aa83bcfa5420a</w:instrText>
      </w:r>
      <w:r>
        <w:fldChar w:fldCharType="separate"/>
      </w:r>
      <w:r>
        <w:rPr>
          <w:noProof/>
        </w:rPr>
        <w:t>8</w:t>
      </w:r>
      <w:r>
        <w:fldChar w:fldCharType="end"/>
      </w:r>
    </w:p>
    <w:p w:rsidR="002A44AD" w:rsidRDefault="005F60CC">
      <w:pPr>
        <w:pStyle w:val="indexentry0"/>
      </w:pPr>
      <w:hyperlink w:anchor="section_aeba18e0bc4a42aab141d6f7a2a42715">
        <w:r>
          <w:rPr>
            <w:rStyle w:val="Hyperlink"/>
          </w:rPr>
          <w:t>Collections</w:t>
        </w:r>
      </w:hyperlink>
      <w:r>
        <w:t xml:space="preserve"> </w:t>
      </w:r>
      <w:r>
        <w:fldChar w:fldCharType="begin"/>
      </w:r>
      <w:r>
        <w:instrText>PAGEREF section_aeba18e0bc4a42aab141d6f7a2a42715</w:instrText>
      </w:r>
      <w:r>
        <w:fldChar w:fldCharType="separate"/>
      </w:r>
      <w:r>
        <w:rPr>
          <w:noProof/>
        </w:rPr>
        <w:t>14</w:t>
      </w:r>
      <w:r>
        <w:fldChar w:fldCharType="end"/>
      </w:r>
    </w:p>
    <w:p w:rsidR="002A44AD" w:rsidRDefault="005F60CC">
      <w:pPr>
        <w:pStyle w:val="indexentry0"/>
      </w:pPr>
      <w:hyperlink w:anchor="section_f4259b8f7a3f49a1be01e082874ea901">
        <w:r>
          <w:rPr>
            <w:rStyle w:val="Hyperlink"/>
          </w:rPr>
          <w:t>Content Streams</w:t>
        </w:r>
      </w:hyperlink>
      <w:r>
        <w:t xml:space="preserve"> </w:t>
      </w:r>
      <w:r>
        <w:fldChar w:fldCharType="begin"/>
      </w:r>
      <w:r>
        <w:instrText>PAGEREF section_f4259b8f7a3f49a1be01e082874ea901</w:instrText>
      </w:r>
      <w:r>
        <w:fldChar w:fldCharType="separate"/>
      </w:r>
      <w:r>
        <w:rPr>
          <w:noProof/>
        </w:rPr>
        <w:t>8</w:t>
      </w:r>
      <w:r>
        <w:fldChar w:fldCharType="end"/>
      </w:r>
    </w:p>
    <w:p w:rsidR="002A44AD" w:rsidRDefault="002A44AD">
      <w:pPr>
        <w:spacing w:before="0" w:after="0"/>
        <w:rPr>
          <w:sz w:val="16"/>
        </w:rPr>
      </w:pPr>
    </w:p>
    <w:p w:rsidR="002A44AD" w:rsidRDefault="005F60CC">
      <w:pPr>
        <w:pStyle w:val="indexheader"/>
      </w:pPr>
      <w:r>
        <w:t>D</w:t>
      </w:r>
    </w:p>
    <w:p w:rsidR="002A44AD" w:rsidRDefault="002A44AD">
      <w:pPr>
        <w:spacing w:before="0" w:after="0"/>
        <w:rPr>
          <w:sz w:val="16"/>
        </w:rPr>
      </w:pPr>
    </w:p>
    <w:p w:rsidR="002A44AD" w:rsidRDefault="005F60CC">
      <w:pPr>
        <w:pStyle w:val="indexentry0"/>
      </w:pPr>
      <w:hyperlink w:anchor="section_2eed97ab6594411bae3c06b0d0da9a61">
        <w:r>
          <w:rPr>
            <w:rStyle w:val="Hyperlink"/>
          </w:rPr>
          <w:t>Document Interchange</w:t>
        </w:r>
      </w:hyperlink>
      <w:r>
        <w:t xml:space="preserve"> </w:t>
      </w:r>
      <w:r>
        <w:fldChar w:fldCharType="begin"/>
      </w:r>
      <w:r>
        <w:instrText>PAGEREF section_2eed97ab6594411bae</w:instrText>
      </w:r>
      <w:r>
        <w:instrText>3c06b0d0da9a61</w:instrText>
      </w:r>
      <w:r>
        <w:fldChar w:fldCharType="separate"/>
      </w:r>
      <w:r>
        <w:rPr>
          <w:noProof/>
        </w:rPr>
        <w:t>19</w:t>
      </w:r>
      <w:r>
        <w:fldChar w:fldCharType="end"/>
      </w:r>
    </w:p>
    <w:p w:rsidR="002A44AD" w:rsidRDefault="005F60CC">
      <w:pPr>
        <w:pStyle w:val="indexentry0"/>
      </w:pPr>
      <w:hyperlink w:anchor="section_063cf79abdbd40cca62f27f1c08527c1">
        <w:r>
          <w:rPr>
            <w:rStyle w:val="Hyperlink"/>
          </w:rPr>
          <w:t>Document Outline</w:t>
        </w:r>
      </w:hyperlink>
      <w:r>
        <w:t xml:space="preserve"> </w:t>
      </w:r>
      <w:r>
        <w:fldChar w:fldCharType="begin"/>
      </w:r>
      <w:r>
        <w:instrText>PAGEREF section_063cf79abdbd40cca62f27f1c08527c1</w:instrText>
      </w:r>
      <w:r>
        <w:fldChar w:fldCharType="separate"/>
      </w:r>
      <w:r>
        <w:rPr>
          <w:noProof/>
        </w:rPr>
        <w:t>14</w:t>
      </w:r>
      <w:r>
        <w:fldChar w:fldCharType="end"/>
      </w:r>
    </w:p>
    <w:p w:rsidR="002A44AD" w:rsidRDefault="002A44AD">
      <w:pPr>
        <w:spacing w:before="0" w:after="0"/>
        <w:rPr>
          <w:sz w:val="16"/>
        </w:rPr>
      </w:pPr>
    </w:p>
    <w:p w:rsidR="002A44AD" w:rsidRDefault="005F60CC">
      <w:pPr>
        <w:pStyle w:val="indexheader"/>
      </w:pPr>
      <w:r>
        <w:t>E</w:t>
      </w:r>
    </w:p>
    <w:p w:rsidR="002A44AD" w:rsidRDefault="002A44AD">
      <w:pPr>
        <w:spacing w:before="0" w:after="0"/>
        <w:rPr>
          <w:sz w:val="16"/>
        </w:rPr>
      </w:pPr>
    </w:p>
    <w:p w:rsidR="002A44AD" w:rsidRDefault="005F60CC">
      <w:pPr>
        <w:pStyle w:val="indexentry0"/>
      </w:pPr>
      <w:hyperlink w:anchor="section_3f44ec45fb7b444fbeb0837c9d95ed13">
        <w:r>
          <w:rPr>
            <w:rStyle w:val="Hyperlink"/>
          </w:rPr>
          <w:t>Extensions Dictionary</w:t>
        </w:r>
      </w:hyperlink>
      <w:r>
        <w:t xml:space="preserve"> </w:t>
      </w:r>
      <w:r>
        <w:fldChar w:fldCharType="begin"/>
      </w:r>
      <w:r>
        <w:instrText>PAGEREF section_3</w:instrText>
      </w:r>
      <w:r>
        <w:instrText>f44ec45fb7b444fbeb0837c9d95ed13</w:instrText>
      </w:r>
      <w:r>
        <w:fldChar w:fldCharType="separate"/>
      </w:r>
      <w:r>
        <w:rPr>
          <w:noProof/>
        </w:rPr>
        <w:t>8</w:t>
      </w:r>
      <w:r>
        <w:fldChar w:fldCharType="end"/>
      </w:r>
    </w:p>
    <w:p w:rsidR="002A44AD" w:rsidRDefault="002A44AD">
      <w:pPr>
        <w:spacing w:before="0" w:after="0"/>
        <w:rPr>
          <w:sz w:val="16"/>
        </w:rPr>
      </w:pPr>
    </w:p>
    <w:p w:rsidR="002A44AD" w:rsidRDefault="005F60CC">
      <w:pPr>
        <w:pStyle w:val="indexheader"/>
      </w:pPr>
      <w:r>
        <w:t>F</w:t>
      </w:r>
    </w:p>
    <w:p w:rsidR="002A44AD" w:rsidRDefault="002A44AD">
      <w:pPr>
        <w:spacing w:before="0" w:after="0"/>
        <w:rPr>
          <w:sz w:val="16"/>
        </w:rPr>
      </w:pPr>
    </w:p>
    <w:p w:rsidR="002A44AD" w:rsidRDefault="005F60CC">
      <w:pPr>
        <w:pStyle w:val="indexentry0"/>
      </w:pPr>
      <w:hyperlink w:anchor="section_c58cea6fcf9e434a9567fad045b8ff30">
        <w:r>
          <w:rPr>
            <w:rStyle w:val="Hyperlink"/>
          </w:rPr>
          <w:t>Field Types</w:t>
        </w:r>
      </w:hyperlink>
      <w:r>
        <w:t xml:space="preserve"> </w:t>
      </w:r>
      <w:r>
        <w:fldChar w:fldCharType="begin"/>
      </w:r>
      <w:r>
        <w:instrText>PAGEREF section_c58cea6fcf9e434a9567fad045b8ff30</w:instrText>
      </w:r>
      <w:r>
        <w:fldChar w:fldCharType="separate"/>
      </w:r>
      <w:r>
        <w:rPr>
          <w:noProof/>
        </w:rPr>
        <w:t>17</w:t>
      </w:r>
      <w:r>
        <w:fldChar w:fldCharType="end"/>
      </w:r>
    </w:p>
    <w:p w:rsidR="002A44AD" w:rsidRDefault="005F60CC">
      <w:pPr>
        <w:pStyle w:val="indexentry0"/>
      </w:pPr>
      <w:hyperlink w:anchor="section_69d9dcd478b848419e682820e9b6c874">
        <w:r>
          <w:rPr>
            <w:rStyle w:val="Hyperlink"/>
          </w:rPr>
          <w:t>Flatness Tolerance</w:t>
        </w:r>
      </w:hyperlink>
      <w:r>
        <w:t xml:space="preserve"> </w:t>
      </w:r>
      <w:r>
        <w:fldChar w:fldCharType="begin"/>
      </w:r>
      <w:r>
        <w:instrText>PAGEREF section_69d9dcd478b848419e682820e9b6c874</w:instrText>
      </w:r>
      <w:r>
        <w:fldChar w:fldCharType="separate"/>
      </w:r>
      <w:r>
        <w:rPr>
          <w:noProof/>
        </w:rPr>
        <w:t>12</w:t>
      </w:r>
      <w:r>
        <w:fldChar w:fldCharType="end"/>
      </w:r>
    </w:p>
    <w:p w:rsidR="002A44AD" w:rsidRDefault="005F60CC">
      <w:pPr>
        <w:pStyle w:val="indexentry0"/>
      </w:pPr>
      <w:hyperlink w:anchor="section_ef0290dd259540c0b805cb4c7a870ee5">
        <w:r>
          <w:rPr>
            <w:rStyle w:val="Hyperlink"/>
          </w:rPr>
          <w:t>Form Actions</w:t>
        </w:r>
      </w:hyperlink>
      <w:r>
        <w:t xml:space="preserve"> </w:t>
      </w:r>
      <w:r>
        <w:fldChar w:fldCharType="begin"/>
      </w:r>
      <w:r>
        <w:instrText>PAGEREF section_ef0290dd259540c0b805cb4c7a870ee5</w:instrText>
      </w:r>
      <w:r>
        <w:fldChar w:fldCharType="separate"/>
      </w:r>
      <w:r>
        <w:rPr>
          <w:noProof/>
        </w:rPr>
        <w:t>17</w:t>
      </w:r>
      <w:r>
        <w:fldChar w:fldCharType="end"/>
      </w:r>
    </w:p>
    <w:p w:rsidR="002A44AD" w:rsidRDefault="005F60CC">
      <w:pPr>
        <w:pStyle w:val="indexentry0"/>
      </w:pPr>
      <w:hyperlink w:anchor="section_a4a01c30602b477499b9eb034953710f">
        <w:r>
          <w:rPr>
            <w:rStyle w:val="Hyperlink"/>
          </w:rPr>
          <w:t>Forms Data Form</w:t>
        </w:r>
        <w:r>
          <w:rPr>
            <w:rStyle w:val="Hyperlink"/>
          </w:rPr>
          <w:t>at</w:t>
        </w:r>
      </w:hyperlink>
      <w:r>
        <w:t xml:space="preserve"> </w:t>
      </w:r>
      <w:r>
        <w:fldChar w:fldCharType="begin"/>
      </w:r>
      <w:r>
        <w:instrText>PAGEREF section_a4a01c30602b477499b9eb034953710f</w:instrText>
      </w:r>
      <w:r>
        <w:fldChar w:fldCharType="separate"/>
      </w:r>
      <w:r>
        <w:rPr>
          <w:noProof/>
        </w:rPr>
        <w:t>18</w:t>
      </w:r>
      <w:r>
        <w:fldChar w:fldCharType="end"/>
      </w:r>
    </w:p>
    <w:p w:rsidR="002A44AD" w:rsidRDefault="002A44AD">
      <w:pPr>
        <w:spacing w:before="0" w:after="0"/>
        <w:rPr>
          <w:sz w:val="16"/>
        </w:rPr>
      </w:pPr>
    </w:p>
    <w:p w:rsidR="002A44AD" w:rsidRDefault="005F60CC">
      <w:pPr>
        <w:pStyle w:val="indexheader"/>
      </w:pPr>
      <w:r>
        <w:t>G</w:t>
      </w:r>
    </w:p>
    <w:p w:rsidR="002A44AD" w:rsidRDefault="002A44AD">
      <w:pPr>
        <w:spacing w:before="0" w:after="0"/>
        <w:rPr>
          <w:sz w:val="16"/>
        </w:rPr>
      </w:pPr>
    </w:p>
    <w:p w:rsidR="002A44AD" w:rsidRDefault="005F60CC">
      <w:pPr>
        <w:pStyle w:val="indexentry0"/>
      </w:pPr>
      <w:hyperlink w:anchor="section_2ee265168d8742a995cb89e28e17a5a2">
        <w:r>
          <w:rPr>
            <w:rStyle w:val="Hyperlink"/>
          </w:rPr>
          <w:t>General Encryption Algorithm</w:t>
        </w:r>
      </w:hyperlink>
      <w:r>
        <w:t xml:space="preserve"> </w:t>
      </w:r>
      <w:r>
        <w:fldChar w:fldCharType="begin"/>
      </w:r>
      <w:r>
        <w:instrText>PAGEREF section_2ee265168d8742a995cb89e28e17a5a2</w:instrText>
      </w:r>
      <w:r>
        <w:fldChar w:fldCharType="separate"/>
      </w:r>
      <w:r>
        <w:rPr>
          <w:noProof/>
        </w:rPr>
        <w:t>7</w:t>
      </w:r>
      <w:r>
        <w:fldChar w:fldCharType="end"/>
      </w:r>
    </w:p>
    <w:p w:rsidR="002A44AD" w:rsidRDefault="005F60CC">
      <w:pPr>
        <w:pStyle w:val="indexentry0"/>
      </w:pPr>
      <w:hyperlink w:anchor="section_f0f2836015b14ed1b4cb93e63156fe9b">
        <w:r>
          <w:rPr>
            <w:rStyle w:val="Hyperlink"/>
          </w:rPr>
          <w:t>Glossary</w:t>
        </w:r>
      </w:hyperlink>
      <w:r>
        <w:t xml:space="preserve"> </w:t>
      </w:r>
      <w:r>
        <w:fldChar w:fldCharType="begin"/>
      </w:r>
      <w:r>
        <w:instrText>PAGEREF section_f0f2836015b14ed1b4cb93e63156fe9b</w:instrText>
      </w:r>
      <w:r>
        <w:fldChar w:fldCharType="separate"/>
      </w:r>
      <w:r>
        <w:rPr>
          <w:noProof/>
        </w:rPr>
        <w:t>5</w:t>
      </w:r>
      <w:r>
        <w:fldChar w:fldCharType="end"/>
      </w:r>
    </w:p>
    <w:p w:rsidR="002A44AD" w:rsidRDefault="002A44AD">
      <w:pPr>
        <w:spacing w:before="0" w:after="0"/>
        <w:rPr>
          <w:sz w:val="16"/>
        </w:rPr>
      </w:pPr>
    </w:p>
    <w:p w:rsidR="002A44AD" w:rsidRDefault="005F60CC">
      <w:pPr>
        <w:pStyle w:val="indexheader"/>
      </w:pPr>
      <w:r>
        <w:t>H</w:t>
      </w:r>
    </w:p>
    <w:p w:rsidR="002A44AD" w:rsidRDefault="002A44AD">
      <w:pPr>
        <w:spacing w:before="0" w:after="0"/>
        <w:rPr>
          <w:sz w:val="16"/>
        </w:rPr>
      </w:pPr>
    </w:p>
    <w:p w:rsidR="002A44AD" w:rsidRDefault="005F60CC">
      <w:pPr>
        <w:pStyle w:val="indexentry0"/>
      </w:pPr>
      <w:hyperlink w:anchor="section_eeca1199adfd4aa483d6ccf348a4bc8a">
        <w:r>
          <w:rPr>
            <w:rStyle w:val="Hyperlink"/>
          </w:rPr>
          <w:t>Halftones</w:t>
        </w:r>
      </w:hyperlink>
      <w:r>
        <w:t xml:space="preserve"> </w:t>
      </w:r>
      <w:r>
        <w:fldChar w:fldCharType="begin"/>
      </w:r>
      <w:r>
        <w:instrText>PAGEREF section_eeca1199adfd4aa483d6ccf348a4bc8a</w:instrText>
      </w:r>
      <w:r>
        <w:fldChar w:fldCharType="separate"/>
      </w:r>
      <w:r>
        <w:rPr>
          <w:noProof/>
        </w:rPr>
        <w:t>11</w:t>
      </w:r>
      <w:r>
        <w:fldChar w:fldCharType="end"/>
      </w:r>
    </w:p>
    <w:p w:rsidR="002A44AD" w:rsidRDefault="002A44AD">
      <w:pPr>
        <w:spacing w:before="0" w:after="0"/>
        <w:rPr>
          <w:sz w:val="16"/>
        </w:rPr>
      </w:pPr>
    </w:p>
    <w:p w:rsidR="002A44AD" w:rsidRDefault="005F60CC">
      <w:pPr>
        <w:pStyle w:val="indexheader"/>
      </w:pPr>
      <w:r>
        <w:t>I</w:t>
      </w:r>
    </w:p>
    <w:p w:rsidR="002A44AD" w:rsidRDefault="002A44AD">
      <w:pPr>
        <w:spacing w:before="0" w:after="0"/>
        <w:rPr>
          <w:sz w:val="16"/>
        </w:rPr>
      </w:pPr>
    </w:p>
    <w:p w:rsidR="002A44AD" w:rsidRDefault="005F60CC">
      <w:pPr>
        <w:pStyle w:val="indexentry0"/>
      </w:pPr>
      <w:hyperlink w:anchor="section_dc2ff7893b73421d99fc9d28caaede9d">
        <w:r>
          <w:rPr>
            <w:rStyle w:val="Hyperlink"/>
          </w:rPr>
          <w:t>Informative references</w:t>
        </w:r>
      </w:hyperlink>
      <w:r>
        <w:t xml:space="preserve"> </w:t>
      </w:r>
      <w:r>
        <w:fldChar w:fldCharType="begin"/>
      </w:r>
      <w:r>
        <w:instrText>PAGEREF section_dc2ff7893b73421d99fc9d28caaede9d</w:instrText>
      </w:r>
      <w:r>
        <w:fldChar w:fldCharType="separate"/>
      </w:r>
      <w:r>
        <w:rPr>
          <w:noProof/>
        </w:rPr>
        <w:t>5</w:t>
      </w:r>
      <w:r>
        <w:fldChar w:fldCharType="end"/>
      </w:r>
    </w:p>
    <w:p w:rsidR="002A44AD" w:rsidRDefault="005F60CC">
      <w:pPr>
        <w:pStyle w:val="indexentry0"/>
      </w:pPr>
      <w:hyperlink w:anchor="section_ebd48c6b568c48ab82f7b7eb9de42d18">
        <w:r>
          <w:rPr>
            <w:rStyle w:val="Hyperlink"/>
          </w:rPr>
          <w:t>Introduction</w:t>
        </w:r>
      </w:hyperlink>
      <w:r>
        <w:t xml:space="preserve"> </w:t>
      </w:r>
      <w:r>
        <w:fldChar w:fldCharType="begin"/>
      </w:r>
      <w:r>
        <w:instrText>PAGEREF section_ebd48c6b568c48ab82f7b7eb9de42d18</w:instrText>
      </w:r>
      <w:r>
        <w:fldChar w:fldCharType="separate"/>
      </w:r>
      <w:r>
        <w:rPr>
          <w:noProof/>
        </w:rPr>
        <w:t>5</w:t>
      </w:r>
      <w:r>
        <w:fldChar w:fldCharType="end"/>
      </w:r>
    </w:p>
    <w:p w:rsidR="002A44AD" w:rsidRDefault="002A44AD">
      <w:pPr>
        <w:spacing w:before="0" w:after="0"/>
        <w:rPr>
          <w:sz w:val="16"/>
        </w:rPr>
      </w:pPr>
    </w:p>
    <w:p w:rsidR="002A44AD" w:rsidRDefault="005F60CC">
      <w:pPr>
        <w:pStyle w:val="indexheader"/>
      </w:pPr>
      <w:r>
        <w:t>J</w:t>
      </w:r>
    </w:p>
    <w:p w:rsidR="002A44AD" w:rsidRDefault="002A44AD">
      <w:pPr>
        <w:spacing w:before="0" w:after="0"/>
        <w:rPr>
          <w:sz w:val="16"/>
        </w:rPr>
      </w:pPr>
    </w:p>
    <w:p w:rsidR="002A44AD" w:rsidRDefault="005F60CC">
      <w:pPr>
        <w:pStyle w:val="indexentry0"/>
      </w:pPr>
      <w:hyperlink w:anchor="section_4985fd33b166418fb636c6bf3dcb8467">
        <w:r>
          <w:rPr>
            <w:rStyle w:val="Hyperlink"/>
          </w:rPr>
          <w:t>JBIG2Decode Filter</w:t>
        </w:r>
      </w:hyperlink>
      <w:r>
        <w:t xml:space="preserve"> </w:t>
      </w:r>
      <w:r>
        <w:fldChar w:fldCharType="begin"/>
      </w:r>
      <w:r>
        <w:instrText>PAGEREF section_4985fd33b166418fb636c6bf3dcb8467</w:instrText>
      </w:r>
      <w:r>
        <w:fldChar w:fldCharType="separate"/>
      </w:r>
      <w:r>
        <w:rPr>
          <w:noProof/>
        </w:rPr>
        <w:t>7</w:t>
      </w:r>
      <w:r>
        <w:fldChar w:fldCharType="end"/>
      </w:r>
    </w:p>
    <w:p w:rsidR="002A44AD" w:rsidRDefault="005F60CC">
      <w:pPr>
        <w:pStyle w:val="indexentry0"/>
      </w:pPr>
      <w:hyperlink w:anchor="section_fa312d4b4e3443afb07e1ec1c71bf607">
        <w:r>
          <w:rPr>
            <w:rStyle w:val="Hyperlink"/>
          </w:rPr>
          <w:t>JPXDecode Filter</w:t>
        </w:r>
      </w:hyperlink>
      <w:r>
        <w:t xml:space="preserve"> </w:t>
      </w:r>
      <w:r>
        <w:fldChar w:fldCharType="begin"/>
      </w:r>
      <w:r>
        <w:instrText>PAGEREF section_fa312d4b4e3443afb07e1ec1c71bf607</w:instrText>
      </w:r>
      <w:r>
        <w:fldChar w:fldCharType="separate"/>
      </w:r>
      <w:r>
        <w:rPr>
          <w:noProof/>
        </w:rPr>
        <w:t>7</w:t>
      </w:r>
      <w:r>
        <w:fldChar w:fldCharType="end"/>
      </w:r>
    </w:p>
    <w:p w:rsidR="002A44AD" w:rsidRDefault="002A44AD">
      <w:pPr>
        <w:spacing w:before="0" w:after="0"/>
        <w:rPr>
          <w:sz w:val="16"/>
        </w:rPr>
      </w:pPr>
    </w:p>
    <w:p w:rsidR="002A44AD" w:rsidRDefault="005F60CC">
      <w:pPr>
        <w:pStyle w:val="indexheader"/>
      </w:pPr>
      <w:r>
        <w:t>K</w:t>
      </w:r>
    </w:p>
    <w:p w:rsidR="002A44AD" w:rsidRDefault="002A44AD">
      <w:pPr>
        <w:spacing w:before="0" w:after="0"/>
        <w:rPr>
          <w:sz w:val="16"/>
        </w:rPr>
      </w:pPr>
    </w:p>
    <w:p w:rsidR="002A44AD" w:rsidRDefault="005F60CC">
      <w:pPr>
        <w:pStyle w:val="indexentry0"/>
      </w:pPr>
      <w:hyperlink w:anchor="section_80fdd334d86a431c9ff69507751a6235">
        <w:r>
          <w:rPr>
            <w:rStyle w:val="Hyperlink"/>
          </w:rPr>
          <w:t>Knockout Groups</w:t>
        </w:r>
      </w:hyperlink>
      <w:r>
        <w:t xml:space="preserve"> </w:t>
      </w:r>
      <w:r>
        <w:fldChar w:fldCharType="begin"/>
      </w:r>
      <w:r>
        <w:instrText>PAGEREF section_80fdd334d86a431c9ff69507751a6235</w:instrText>
      </w:r>
      <w:r>
        <w:fldChar w:fldCharType="separate"/>
      </w:r>
      <w:r>
        <w:rPr>
          <w:noProof/>
        </w:rPr>
        <w:t>12</w:t>
      </w:r>
      <w:r>
        <w:fldChar w:fldCharType="end"/>
      </w:r>
    </w:p>
    <w:p w:rsidR="002A44AD" w:rsidRDefault="002A44AD">
      <w:pPr>
        <w:spacing w:before="0" w:after="0"/>
        <w:rPr>
          <w:sz w:val="16"/>
        </w:rPr>
      </w:pPr>
    </w:p>
    <w:p w:rsidR="002A44AD" w:rsidRDefault="005F60CC">
      <w:pPr>
        <w:pStyle w:val="indexheader"/>
      </w:pPr>
      <w:r>
        <w:t>M</w:t>
      </w:r>
    </w:p>
    <w:p w:rsidR="002A44AD" w:rsidRDefault="002A44AD">
      <w:pPr>
        <w:spacing w:before="0" w:after="0"/>
        <w:rPr>
          <w:sz w:val="16"/>
        </w:rPr>
      </w:pPr>
    </w:p>
    <w:p w:rsidR="002A44AD" w:rsidRDefault="005F60CC">
      <w:pPr>
        <w:pStyle w:val="indexentry0"/>
      </w:pPr>
      <w:hyperlink w:anchor="section_ff56c97d4fb04dca99d39dd67f4fa261">
        <w:r>
          <w:rPr>
            <w:rStyle w:val="Hyperlink"/>
          </w:rPr>
          <w:t>Metadata Streams</w:t>
        </w:r>
      </w:hyperlink>
      <w:r>
        <w:t xml:space="preserve"> </w:t>
      </w:r>
      <w:r>
        <w:fldChar w:fldCharType="begin"/>
      </w:r>
      <w:r>
        <w:instrText>PAGEREF section_ff56c97d4fb04dca99d39dd67</w:instrText>
      </w:r>
      <w:r>
        <w:instrText>f4fa261</w:instrText>
      </w:r>
      <w:r>
        <w:fldChar w:fldCharType="separate"/>
      </w:r>
      <w:r>
        <w:rPr>
          <w:noProof/>
        </w:rPr>
        <w:t>19</w:t>
      </w:r>
      <w:r>
        <w:fldChar w:fldCharType="end"/>
      </w:r>
    </w:p>
    <w:p w:rsidR="002A44AD" w:rsidRDefault="005F60CC">
      <w:pPr>
        <w:pStyle w:val="indexentry0"/>
      </w:pPr>
      <w:hyperlink w:anchor="section_78a2046e8c6c45ebba810666ed4aa46d">
        <w:r>
          <w:rPr>
            <w:rStyle w:val="Hyperlink"/>
          </w:rPr>
          <w:t>Multimedia</w:t>
        </w:r>
      </w:hyperlink>
      <w:r>
        <w:t xml:space="preserve"> </w:t>
      </w:r>
      <w:r>
        <w:fldChar w:fldCharType="begin"/>
      </w:r>
      <w:r>
        <w:instrText>PAGEREF section_78a2046e8c6c45ebba810666ed4aa46d</w:instrText>
      </w:r>
      <w:r>
        <w:fldChar w:fldCharType="separate"/>
      </w:r>
      <w:r>
        <w:rPr>
          <w:noProof/>
        </w:rPr>
        <w:t>18</w:t>
      </w:r>
      <w:r>
        <w:fldChar w:fldCharType="end"/>
      </w:r>
    </w:p>
    <w:p w:rsidR="002A44AD" w:rsidRDefault="002A44AD">
      <w:pPr>
        <w:spacing w:before="0" w:after="0"/>
        <w:rPr>
          <w:sz w:val="16"/>
        </w:rPr>
      </w:pPr>
    </w:p>
    <w:p w:rsidR="002A44AD" w:rsidRDefault="005F60CC">
      <w:pPr>
        <w:pStyle w:val="indexheader"/>
      </w:pPr>
      <w:r>
        <w:t>N</w:t>
      </w:r>
    </w:p>
    <w:p w:rsidR="002A44AD" w:rsidRDefault="002A44AD">
      <w:pPr>
        <w:spacing w:before="0" w:after="0"/>
        <w:rPr>
          <w:sz w:val="16"/>
        </w:rPr>
      </w:pPr>
    </w:p>
    <w:p w:rsidR="002A44AD" w:rsidRDefault="005F60CC">
      <w:pPr>
        <w:pStyle w:val="indexentry0"/>
      </w:pPr>
      <w:hyperlink w:anchor="section_c70e3e856e454d49a8322549f31668b5">
        <w:r>
          <w:rPr>
            <w:rStyle w:val="Hyperlink"/>
          </w:rPr>
          <w:t>Named Pages</w:t>
        </w:r>
      </w:hyperlink>
      <w:r>
        <w:t xml:space="preserve"> </w:t>
      </w:r>
      <w:r>
        <w:fldChar w:fldCharType="begin"/>
      </w:r>
      <w:r>
        <w:instrText>PAGEREF section_c70e3e856e454d49a8322549</w:instrText>
      </w:r>
      <w:r>
        <w:instrText>f31668b5</w:instrText>
      </w:r>
      <w:r>
        <w:fldChar w:fldCharType="separate"/>
      </w:r>
      <w:r>
        <w:rPr>
          <w:noProof/>
        </w:rPr>
        <w:t>17</w:t>
      </w:r>
      <w:r>
        <w:fldChar w:fldCharType="end"/>
      </w:r>
    </w:p>
    <w:p w:rsidR="002A44AD" w:rsidRDefault="005F60CC">
      <w:pPr>
        <w:pStyle w:val="indexentry0"/>
      </w:pPr>
      <w:hyperlink w:anchor="section_ff1fd1b7f0f6498c9a70ecdfafd8a8cf">
        <w:r>
          <w:rPr>
            <w:rStyle w:val="Hyperlink"/>
          </w:rPr>
          <w:t>Normative references</w:t>
        </w:r>
      </w:hyperlink>
      <w:r>
        <w:t xml:space="preserve"> </w:t>
      </w:r>
      <w:r>
        <w:fldChar w:fldCharType="begin"/>
      </w:r>
      <w:r>
        <w:instrText>PAGEREF section_ff1fd1b7f0f6498c9a70ecdfafd8a8cf</w:instrText>
      </w:r>
      <w:r>
        <w:fldChar w:fldCharType="separate"/>
      </w:r>
      <w:r>
        <w:rPr>
          <w:noProof/>
        </w:rPr>
        <w:t>5</w:t>
      </w:r>
      <w:r>
        <w:fldChar w:fldCharType="end"/>
      </w:r>
    </w:p>
    <w:p w:rsidR="002A44AD" w:rsidRDefault="002A44AD">
      <w:pPr>
        <w:spacing w:before="0" w:after="0"/>
        <w:rPr>
          <w:sz w:val="16"/>
        </w:rPr>
      </w:pPr>
    </w:p>
    <w:p w:rsidR="002A44AD" w:rsidRDefault="005F60CC">
      <w:pPr>
        <w:pStyle w:val="indexheader"/>
      </w:pPr>
      <w:r>
        <w:t>O</w:t>
      </w:r>
    </w:p>
    <w:p w:rsidR="002A44AD" w:rsidRDefault="002A44AD">
      <w:pPr>
        <w:spacing w:before="0" w:after="0"/>
        <w:rPr>
          <w:sz w:val="16"/>
        </w:rPr>
      </w:pPr>
    </w:p>
    <w:p w:rsidR="002A44AD" w:rsidRDefault="005F60CC">
      <w:pPr>
        <w:pStyle w:val="indexentry0"/>
      </w:pPr>
      <w:hyperlink w:anchor="section_0cad31e2bf4d499987891ad47b8f46b3">
        <w:r>
          <w:rPr>
            <w:rStyle w:val="Hyperlink"/>
          </w:rPr>
          <w:t>Optional Content Groups</w:t>
        </w:r>
      </w:hyperlink>
      <w:r>
        <w:t xml:space="preserve"> </w:t>
      </w:r>
      <w:r>
        <w:fldChar w:fldCharType="begin"/>
      </w:r>
      <w:r>
        <w:instrText>PAGEREF section_0</w:instrText>
      </w:r>
      <w:r>
        <w:instrText>cad31e2bf4d499987891ad47b8f46b3</w:instrText>
      </w:r>
      <w:r>
        <w:fldChar w:fldCharType="separate"/>
      </w:r>
      <w:r>
        <w:rPr>
          <w:noProof/>
        </w:rPr>
        <w:t>10</w:t>
      </w:r>
      <w:r>
        <w:fldChar w:fldCharType="end"/>
      </w:r>
    </w:p>
    <w:p w:rsidR="002A44AD" w:rsidRDefault="005F60CC">
      <w:pPr>
        <w:pStyle w:val="indexentry0"/>
      </w:pPr>
      <w:hyperlink w:anchor="section_b73dbb8e9748451ca1509ccd7fb21366">
        <w:r>
          <w:rPr>
            <w:rStyle w:val="Hyperlink"/>
          </w:rPr>
          <w:t>Overprinting and Transparency</w:t>
        </w:r>
      </w:hyperlink>
      <w:r>
        <w:t xml:space="preserve"> </w:t>
      </w:r>
      <w:r>
        <w:fldChar w:fldCharType="begin"/>
      </w:r>
      <w:r>
        <w:instrText>PAGEREF section_b73dbb8e9748451ca1509ccd7fb21366</w:instrText>
      </w:r>
      <w:r>
        <w:fldChar w:fldCharType="separate"/>
      </w:r>
      <w:r>
        <w:rPr>
          <w:noProof/>
        </w:rPr>
        <w:t>13</w:t>
      </w:r>
      <w:r>
        <w:fldChar w:fldCharType="end"/>
      </w:r>
    </w:p>
    <w:p w:rsidR="002A44AD" w:rsidRDefault="002A44AD">
      <w:pPr>
        <w:spacing w:before="0" w:after="0"/>
        <w:rPr>
          <w:sz w:val="16"/>
        </w:rPr>
      </w:pPr>
    </w:p>
    <w:p w:rsidR="002A44AD" w:rsidRDefault="005F60CC">
      <w:pPr>
        <w:pStyle w:val="indexheader"/>
      </w:pPr>
      <w:r>
        <w:t>P</w:t>
      </w:r>
    </w:p>
    <w:p w:rsidR="002A44AD" w:rsidRDefault="002A44AD">
      <w:pPr>
        <w:spacing w:before="0" w:after="0"/>
        <w:rPr>
          <w:sz w:val="16"/>
        </w:rPr>
      </w:pPr>
    </w:p>
    <w:p w:rsidR="002A44AD" w:rsidRDefault="005F60CC">
      <w:pPr>
        <w:pStyle w:val="indexentry0"/>
      </w:pPr>
      <w:hyperlink w:anchor="section_2e0e902ff06e404f8e6275bf72c700fc">
        <w:r>
          <w:rPr>
            <w:rStyle w:val="Hyperlink"/>
          </w:rPr>
          <w:t>Page Labels</w:t>
        </w:r>
      </w:hyperlink>
      <w:r>
        <w:t xml:space="preserve"> </w:t>
      </w:r>
      <w:r>
        <w:fldChar w:fldCharType="begin"/>
      </w:r>
      <w:r>
        <w:instrText>PAGEREF section_2e0e902ff06e404f8e6275bf72c700fc</w:instrText>
      </w:r>
      <w:r>
        <w:fldChar w:fldCharType="separate"/>
      </w:r>
      <w:r>
        <w:rPr>
          <w:noProof/>
        </w:rPr>
        <w:t>15</w:t>
      </w:r>
      <w:r>
        <w:fldChar w:fldCharType="end"/>
      </w:r>
    </w:p>
    <w:p w:rsidR="002A44AD" w:rsidRDefault="005F60CC">
      <w:pPr>
        <w:pStyle w:val="indexentry0"/>
      </w:pPr>
      <w:hyperlink w:anchor="section_a3776a1322784935b6b340cbf976896c">
        <w:r>
          <w:rPr>
            <w:rStyle w:val="Hyperlink"/>
          </w:rPr>
          <w:t>Patterns and Transparency</w:t>
        </w:r>
      </w:hyperlink>
      <w:r>
        <w:t xml:space="preserve"> </w:t>
      </w:r>
      <w:r>
        <w:fldChar w:fldCharType="begin"/>
      </w:r>
      <w:r>
        <w:instrText>PAGEREF section_a3776a1322784935b6b340cbf976896c</w:instrText>
      </w:r>
      <w:r>
        <w:fldChar w:fldCharType="separate"/>
      </w:r>
      <w:r>
        <w:rPr>
          <w:noProof/>
        </w:rPr>
        <w:t>13</w:t>
      </w:r>
      <w:r>
        <w:fldChar w:fldCharType="end"/>
      </w:r>
    </w:p>
    <w:p w:rsidR="002A44AD" w:rsidRDefault="005F60CC">
      <w:pPr>
        <w:pStyle w:val="indexentry0"/>
      </w:pPr>
      <w:hyperlink w:anchor="section_c2b0909ce6b14977bf4462bcb2eaf04e">
        <w:r>
          <w:rPr>
            <w:rStyle w:val="Hyperlink"/>
          </w:rPr>
          <w:t>Presentations</w:t>
        </w:r>
      </w:hyperlink>
      <w:r>
        <w:t xml:space="preserve"> </w:t>
      </w:r>
      <w:r>
        <w:fldChar w:fldCharType="begin"/>
      </w:r>
      <w:r>
        <w:instrText>PAGEREF section_c2b0909ce6b14977bf4462bcb2eaf04e</w:instrText>
      </w:r>
      <w:r>
        <w:fldChar w:fldCharType="separate"/>
      </w:r>
      <w:r>
        <w:rPr>
          <w:noProof/>
        </w:rPr>
        <w:t>15</w:t>
      </w:r>
      <w:r>
        <w:fldChar w:fldCharType="end"/>
      </w:r>
    </w:p>
    <w:p w:rsidR="002A44AD" w:rsidRDefault="002A44AD">
      <w:pPr>
        <w:spacing w:before="0" w:after="0"/>
        <w:rPr>
          <w:sz w:val="16"/>
        </w:rPr>
      </w:pPr>
    </w:p>
    <w:p w:rsidR="002A44AD" w:rsidRDefault="005F60CC">
      <w:pPr>
        <w:pStyle w:val="indexheader"/>
      </w:pPr>
      <w:r>
        <w:t>R</w:t>
      </w:r>
    </w:p>
    <w:p w:rsidR="002A44AD" w:rsidRDefault="002A44AD">
      <w:pPr>
        <w:spacing w:before="0" w:after="0"/>
        <w:rPr>
          <w:sz w:val="16"/>
        </w:rPr>
      </w:pPr>
    </w:p>
    <w:p w:rsidR="002A44AD" w:rsidRDefault="005F60CC">
      <w:pPr>
        <w:pStyle w:val="indexentry0"/>
      </w:pPr>
      <w:hyperlink w:anchor="section_ff4e25377b7e4a99a7b13a705dbf5298">
        <w:r>
          <w:rPr>
            <w:rStyle w:val="Hyperlink"/>
          </w:rPr>
          <w:t>Reference XObjects</w:t>
        </w:r>
      </w:hyperlink>
      <w:r>
        <w:t xml:space="preserve"> </w:t>
      </w:r>
      <w:r>
        <w:fldChar w:fldCharType="begin"/>
      </w:r>
      <w:r>
        <w:instrText>PAGEREF section_ff4e25377b7e4a99a7b13a705dbf5298</w:instrText>
      </w:r>
      <w:r>
        <w:fldChar w:fldCharType="separate"/>
      </w:r>
      <w:r>
        <w:rPr>
          <w:noProof/>
        </w:rPr>
        <w:t>10</w:t>
      </w:r>
      <w:r>
        <w:fldChar w:fldCharType="end"/>
      </w:r>
    </w:p>
    <w:p w:rsidR="002A44AD" w:rsidRDefault="005F60CC">
      <w:pPr>
        <w:pStyle w:val="indexentry0"/>
      </w:pPr>
      <w:r>
        <w:t>References</w:t>
      </w:r>
    </w:p>
    <w:p w:rsidR="002A44AD" w:rsidRDefault="005F60CC">
      <w:pPr>
        <w:pStyle w:val="indexentry0"/>
      </w:pPr>
      <w:r>
        <w:t xml:space="preserve">   </w:t>
      </w:r>
      <w:hyperlink w:anchor="section_dc2ff7893b73421d99fc9d28caaede9d">
        <w:r>
          <w:rPr>
            <w:rStyle w:val="Hyperlink"/>
          </w:rPr>
          <w:t>informative</w:t>
        </w:r>
      </w:hyperlink>
      <w:r>
        <w:t xml:space="preserve"> </w:t>
      </w:r>
      <w:r>
        <w:fldChar w:fldCharType="begin"/>
      </w:r>
      <w:r>
        <w:instrText>PAGEREF section_dc2ff7893b73421d99fc9d28caaede9d</w:instrText>
      </w:r>
      <w:r>
        <w:fldChar w:fldCharType="separate"/>
      </w:r>
      <w:r>
        <w:rPr>
          <w:noProof/>
        </w:rPr>
        <w:t>5</w:t>
      </w:r>
      <w:r>
        <w:fldChar w:fldCharType="end"/>
      </w:r>
    </w:p>
    <w:p w:rsidR="002A44AD" w:rsidRDefault="005F60CC">
      <w:pPr>
        <w:pStyle w:val="indexentry0"/>
      </w:pPr>
      <w:r>
        <w:t xml:space="preserve">   </w:t>
      </w:r>
      <w:hyperlink w:anchor="section_ff1fd1b7f0f6498c9a70ecdfafd8a8cf">
        <w:r>
          <w:rPr>
            <w:rStyle w:val="Hyperlink"/>
          </w:rPr>
          <w:t>normative</w:t>
        </w:r>
      </w:hyperlink>
      <w:r>
        <w:t xml:space="preserve"> </w:t>
      </w:r>
      <w:r>
        <w:fldChar w:fldCharType="begin"/>
      </w:r>
      <w:r>
        <w:instrText>PAGEREF section_ff1fd1b7f0f6498c9a70ecdfafd8a8cf</w:instrText>
      </w:r>
      <w:r>
        <w:fldChar w:fldCharType="separate"/>
      </w:r>
      <w:r>
        <w:rPr>
          <w:noProof/>
        </w:rPr>
        <w:t>5</w:t>
      </w:r>
      <w:r>
        <w:fldChar w:fldCharType="end"/>
      </w:r>
    </w:p>
    <w:p w:rsidR="002A44AD" w:rsidRDefault="005F60CC">
      <w:pPr>
        <w:pStyle w:val="indexentry0"/>
      </w:pPr>
      <w:hyperlink w:anchor="section_7fd7c103fbad49ada7ecd46889941014">
        <w:r>
          <w:rPr>
            <w:rStyle w:val="Hyperlink"/>
          </w:rPr>
          <w:t>Rich Text Strings</w:t>
        </w:r>
      </w:hyperlink>
      <w:r>
        <w:t xml:space="preserve"> </w:t>
      </w:r>
      <w:r>
        <w:fldChar w:fldCharType="begin"/>
      </w:r>
      <w:r>
        <w:instrText>PAGEREF section_7fd7c103fbad49ada7ecd46889941014</w:instrText>
      </w:r>
      <w:r>
        <w:fldChar w:fldCharType="separate"/>
      </w:r>
      <w:r>
        <w:rPr>
          <w:noProof/>
        </w:rPr>
        <w:t>17</w:t>
      </w:r>
      <w:r>
        <w:fldChar w:fldCharType="end"/>
      </w:r>
    </w:p>
    <w:p w:rsidR="002A44AD" w:rsidRDefault="002A44AD">
      <w:pPr>
        <w:spacing w:before="0" w:after="0"/>
        <w:rPr>
          <w:sz w:val="16"/>
        </w:rPr>
      </w:pPr>
    </w:p>
    <w:p w:rsidR="002A44AD" w:rsidRDefault="005F60CC">
      <w:pPr>
        <w:pStyle w:val="indexheader"/>
      </w:pPr>
      <w:r>
        <w:t>S</w:t>
      </w:r>
    </w:p>
    <w:p w:rsidR="002A44AD" w:rsidRDefault="002A44AD">
      <w:pPr>
        <w:spacing w:before="0" w:after="0"/>
        <w:rPr>
          <w:sz w:val="16"/>
        </w:rPr>
      </w:pPr>
    </w:p>
    <w:p w:rsidR="002A44AD" w:rsidRDefault="005F60CC">
      <w:pPr>
        <w:pStyle w:val="indexentry0"/>
      </w:pPr>
      <w:hyperlink w:anchor="section_ac3b1575f2944028b9cef13135427553">
        <w:r>
          <w:rPr>
            <w:rStyle w:val="Hyperlink"/>
          </w:rPr>
          <w:t>Smoothness Tolerance</w:t>
        </w:r>
      </w:hyperlink>
      <w:r>
        <w:t xml:space="preserve"> </w:t>
      </w:r>
      <w:r>
        <w:fldChar w:fldCharType="begin"/>
      </w:r>
      <w:r>
        <w:instrText>PAGEREF section_ac3b1575f2944028b9c</w:instrText>
      </w:r>
      <w:r>
        <w:instrText>ef13135427553</w:instrText>
      </w:r>
      <w:r>
        <w:fldChar w:fldCharType="separate"/>
      </w:r>
      <w:r>
        <w:rPr>
          <w:noProof/>
        </w:rPr>
        <w:t>12</w:t>
      </w:r>
      <w:r>
        <w:fldChar w:fldCharType="end"/>
      </w:r>
    </w:p>
    <w:p w:rsidR="002A44AD" w:rsidRDefault="002A44AD">
      <w:pPr>
        <w:spacing w:before="0" w:after="0"/>
        <w:rPr>
          <w:sz w:val="16"/>
        </w:rPr>
      </w:pPr>
    </w:p>
    <w:p w:rsidR="002A44AD" w:rsidRDefault="005F60CC">
      <w:pPr>
        <w:pStyle w:val="indexheader"/>
      </w:pPr>
      <w:r>
        <w:t>T</w:t>
      </w:r>
    </w:p>
    <w:p w:rsidR="002A44AD" w:rsidRDefault="002A44AD">
      <w:pPr>
        <w:spacing w:before="0" w:after="0"/>
        <w:rPr>
          <w:sz w:val="16"/>
        </w:rPr>
      </w:pPr>
    </w:p>
    <w:p w:rsidR="002A44AD" w:rsidRDefault="005F60CC">
      <w:pPr>
        <w:pStyle w:val="indexentry0"/>
      </w:pPr>
      <w:hyperlink w:anchor="section_cdbfb592c4354d5a8d95d031627c97b3">
        <w:r>
          <w:rPr>
            <w:rStyle w:val="Hyperlink"/>
          </w:rPr>
          <w:t>Text Knockout</w:t>
        </w:r>
      </w:hyperlink>
      <w:r>
        <w:t xml:space="preserve"> </w:t>
      </w:r>
      <w:r>
        <w:fldChar w:fldCharType="begin"/>
      </w:r>
      <w:r>
        <w:instrText>PAGEREF section_cdbfb592c4354d5a8d95d031627c97b3</w:instrText>
      </w:r>
      <w:r>
        <w:fldChar w:fldCharType="separate"/>
      </w:r>
      <w:r>
        <w:rPr>
          <w:noProof/>
        </w:rPr>
        <w:t>11</w:t>
      </w:r>
      <w:r>
        <w:fldChar w:fldCharType="end"/>
      </w:r>
    </w:p>
    <w:p w:rsidR="002A44AD" w:rsidRDefault="005F60CC">
      <w:pPr>
        <w:pStyle w:val="indexentry0"/>
      </w:pPr>
      <w:hyperlink w:anchor="section_6338126c1ce44b54a22764c902ff72a3">
        <w:r>
          <w:rPr>
            <w:rStyle w:val="Hyperlink"/>
          </w:rPr>
          <w:t>Thumbnail Images</w:t>
        </w:r>
      </w:hyperlink>
      <w:r>
        <w:t xml:space="preserve"> </w:t>
      </w:r>
      <w:r>
        <w:fldChar w:fldCharType="begin"/>
      </w:r>
      <w:r>
        <w:instrText>PAGEREF section_6338126c1ce44b54a22764c902ff72a3</w:instrText>
      </w:r>
      <w:r>
        <w:fldChar w:fldCharType="separate"/>
      </w:r>
      <w:r>
        <w:rPr>
          <w:noProof/>
        </w:rPr>
        <w:t>20</w:t>
      </w:r>
      <w:r>
        <w:fldChar w:fldCharType="end"/>
      </w:r>
    </w:p>
    <w:p w:rsidR="002A44AD" w:rsidRDefault="005F60CC">
      <w:pPr>
        <w:pStyle w:val="indexentry0"/>
      </w:pPr>
      <w:hyperlink w:anchor="section_7d489579bb7f488ba54adaa5933601b2">
        <w:r>
          <w:rPr>
            <w:rStyle w:val="Hyperlink"/>
          </w:rPr>
          <w:t>Tracking changes</w:t>
        </w:r>
      </w:hyperlink>
      <w:r>
        <w:t xml:space="preserve"> </w:t>
      </w:r>
      <w:r>
        <w:fldChar w:fldCharType="begin"/>
      </w:r>
      <w:r>
        <w:instrText>PAGEREF section_7d489579bb7f488ba54adaa5933601b2</w:instrText>
      </w:r>
      <w:r>
        <w:fldChar w:fldCharType="separate"/>
      </w:r>
      <w:r>
        <w:rPr>
          <w:noProof/>
        </w:rPr>
        <w:t>21</w:t>
      </w:r>
      <w:r>
        <w:fldChar w:fldCharType="end"/>
      </w:r>
    </w:p>
    <w:p w:rsidR="002A44AD" w:rsidRDefault="005F60CC">
      <w:pPr>
        <w:pStyle w:val="indexentry0"/>
      </w:pPr>
      <w:hyperlink w:anchor="section_f4966de8aaea43b597dc6babdf1ccd9e">
        <w:r>
          <w:rPr>
            <w:rStyle w:val="Hyperlink"/>
          </w:rPr>
          <w:t>Transfer Fu</w:t>
        </w:r>
        <w:r>
          <w:rPr>
            <w:rStyle w:val="Hyperlink"/>
          </w:rPr>
          <w:t>nctions</w:t>
        </w:r>
      </w:hyperlink>
      <w:r>
        <w:t xml:space="preserve"> </w:t>
      </w:r>
      <w:r>
        <w:fldChar w:fldCharType="begin"/>
      </w:r>
      <w:r>
        <w:instrText>PAGEREF section_f4966de8aaea43b597dc6babdf1ccd9e</w:instrText>
      </w:r>
      <w:r>
        <w:fldChar w:fldCharType="separate"/>
      </w:r>
      <w:r>
        <w:rPr>
          <w:noProof/>
        </w:rPr>
        <w:t>11</w:t>
      </w:r>
      <w:r>
        <w:fldChar w:fldCharType="end"/>
      </w:r>
    </w:p>
    <w:p w:rsidR="002A44AD" w:rsidRDefault="005F60CC">
      <w:pPr>
        <w:pStyle w:val="indexentry0"/>
      </w:pPr>
      <w:hyperlink w:anchor="section_ca873dd727d444f0823a381330052c54">
        <w:r>
          <w:rPr>
            <w:rStyle w:val="Hyperlink"/>
          </w:rPr>
          <w:t>Type 1 (Function-Based) Shadings</w:t>
        </w:r>
      </w:hyperlink>
      <w:r>
        <w:t xml:space="preserve"> </w:t>
      </w:r>
      <w:r>
        <w:fldChar w:fldCharType="begin"/>
      </w:r>
      <w:r>
        <w:instrText>PAGEREF section_ca873dd727d444f0823a381330052c54</w:instrText>
      </w:r>
      <w:r>
        <w:fldChar w:fldCharType="separate"/>
      </w:r>
      <w:r>
        <w:rPr>
          <w:noProof/>
        </w:rPr>
        <w:t>9</w:t>
      </w:r>
      <w:r>
        <w:fldChar w:fldCharType="end"/>
      </w:r>
    </w:p>
    <w:p w:rsidR="002A44AD" w:rsidRDefault="005F60CC">
      <w:pPr>
        <w:pStyle w:val="indexentry0"/>
      </w:pPr>
      <w:hyperlink w:anchor="section_94880116ef3d44e4bf6174acece8e946">
        <w:r>
          <w:rPr>
            <w:rStyle w:val="Hyperlink"/>
          </w:rPr>
          <w:t>Type 4 Shadings (Free-Form Gouraud-Shaded Triangle Meshes)</w:t>
        </w:r>
      </w:hyperlink>
      <w:r>
        <w:t xml:space="preserve"> </w:t>
      </w:r>
      <w:r>
        <w:fldChar w:fldCharType="begin"/>
      </w:r>
      <w:r>
        <w:instrText>PAGEREF section_94880116ef3d44e4bf6174acece8e946</w:instrText>
      </w:r>
      <w:r>
        <w:fldChar w:fldCharType="separate"/>
      </w:r>
      <w:r>
        <w:rPr>
          <w:noProof/>
        </w:rPr>
        <w:t>9</w:t>
      </w:r>
      <w:r>
        <w:fldChar w:fldCharType="end"/>
      </w:r>
    </w:p>
    <w:p w:rsidR="002A44AD" w:rsidRDefault="005F60CC">
      <w:pPr>
        <w:pStyle w:val="indexentry0"/>
      </w:pPr>
      <w:hyperlink w:anchor="section_954ce336669d48f6a9a728573c336219">
        <w:r>
          <w:rPr>
            <w:rStyle w:val="Hyperlink"/>
          </w:rPr>
          <w:t>Type 5 Shadings (Lattice-Form Gouraud-Shaded Triangle Meshes)</w:t>
        </w:r>
      </w:hyperlink>
      <w:r>
        <w:t xml:space="preserve"> </w:t>
      </w:r>
      <w:r>
        <w:fldChar w:fldCharType="begin"/>
      </w:r>
      <w:r>
        <w:instrText>PAG</w:instrText>
      </w:r>
      <w:r>
        <w:instrText>EREF section_954ce336669d48f6a9a728573c336219</w:instrText>
      </w:r>
      <w:r>
        <w:fldChar w:fldCharType="separate"/>
      </w:r>
      <w:r>
        <w:rPr>
          <w:noProof/>
        </w:rPr>
        <w:t>9</w:t>
      </w:r>
      <w:r>
        <w:fldChar w:fldCharType="end"/>
      </w:r>
    </w:p>
    <w:p w:rsidR="002A44AD" w:rsidRDefault="005F60CC">
      <w:pPr>
        <w:pStyle w:val="indexentry0"/>
      </w:pPr>
      <w:hyperlink w:anchor="section_47623ba211a54995b5974fd82c082324">
        <w:r>
          <w:rPr>
            <w:rStyle w:val="Hyperlink"/>
          </w:rPr>
          <w:t>Type 6 Shadings (Coons Patch Meshes)</w:t>
        </w:r>
      </w:hyperlink>
      <w:r>
        <w:t xml:space="preserve"> </w:t>
      </w:r>
      <w:r>
        <w:fldChar w:fldCharType="begin"/>
      </w:r>
      <w:r>
        <w:instrText>PAGEREF section_47623ba211a54995b5974fd82c082324</w:instrText>
      </w:r>
      <w:r>
        <w:fldChar w:fldCharType="separate"/>
      </w:r>
      <w:r>
        <w:rPr>
          <w:noProof/>
        </w:rPr>
        <w:t>9</w:t>
      </w:r>
      <w:r>
        <w:fldChar w:fldCharType="end"/>
      </w:r>
    </w:p>
    <w:p w:rsidR="002A44AD" w:rsidRDefault="005F60CC">
      <w:pPr>
        <w:pStyle w:val="indexentry0"/>
      </w:pPr>
      <w:hyperlink w:anchor="section_2069b233f90c45a080348e5f596dba58">
        <w:r>
          <w:rPr>
            <w:rStyle w:val="Hyperlink"/>
          </w:rPr>
          <w:t>Type 7 Shadings (Tensor-Product Patch Meshes)</w:t>
        </w:r>
      </w:hyperlink>
      <w:r>
        <w:t xml:space="preserve"> </w:t>
      </w:r>
      <w:r>
        <w:fldChar w:fldCharType="begin"/>
      </w:r>
      <w:r>
        <w:instrText>PAGEREF section_2069b233f90c45a080348e5f596dba58</w:instrText>
      </w:r>
      <w:r>
        <w:fldChar w:fldCharType="separate"/>
      </w:r>
      <w:r>
        <w:rPr>
          <w:noProof/>
        </w:rPr>
        <w:t>10</w:t>
      </w:r>
      <w:r>
        <w:fldChar w:fldCharType="end"/>
      </w:r>
    </w:p>
    <w:p w:rsidR="002A44AD" w:rsidRDefault="002A44AD">
      <w:pPr>
        <w:spacing w:before="0" w:after="0"/>
        <w:rPr>
          <w:sz w:val="16"/>
        </w:rPr>
      </w:pPr>
    </w:p>
    <w:p w:rsidR="002A44AD" w:rsidRDefault="005F60CC">
      <w:pPr>
        <w:pStyle w:val="indexheader"/>
      </w:pPr>
      <w:r>
        <w:t>V</w:t>
      </w:r>
    </w:p>
    <w:p w:rsidR="002A44AD" w:rsidRDefault="002A44AD">
      <w:pPr>
        <w:spacing w:before="0" w:after="0"/>
        <w:rPr>
          <w:sz w:val="16"/>
        </w:rPr>
      </w:pPr>
    </w:p>
    <w:p w:rsidR="002A44AD" w:rsidRDefault="005F60CC">
      <w:pPr>
        <w:pStyle w:val="indexentry0"/>
      </w:pPr>
      <w:hyperlink w:anchor="section_cd00d69fc7ce43f3bf6dad320b31e6c5">
        <w:r>
          <w:rPr>
            <w:rStyle w:val="Hyperlink"/>
          </w:rPr>
          <w:t>Viewer Preferences</w:t>
        </w:r>
      </w:hyperlink>
      <w:r>
        <w:t xml:space="preserve"> </w:t>
      </w:r>
      <w:r>
        <w:fldChar w:fldCharType="begin"/>
      </w:r>
      <w:r>
        <w:instrText>PAGEREF section_cd00d69fc7ce43f3bf6dad320b31e6c5</w:instrText>
      </w:r>
      <w:r>
        <w:fldChar w:fldCharType="separate"/>
      </w:r>
      <w:r>
        <w:rPr>
          <w:noProof/>
        </w:rPr>
        <w:t>13</w:t>
      </w:r>
      <w:r>
        <w:fldChar w:fldCharType="end"/>
      </w:r>
    </w:p>
    <w:p w:rsidR="002A44AD" w:rsidRDefault="002A44AD">
      <w:pPr>
        <w:spacing w:before="0" w:after="0"/>
        <w:rPr>
          <w:sz w:val="16"/>
        </w:rPr>
      </w:pPr>
    </w:p>
    <w:p w:rsidR="002A44AD" w:rsidRDefault="005F60CC">
      <w:pPr>
        <w:pStyle w:val="indexheader"/>
      </w:pPr>
      <w:r>
        <w:t>X</w:t>
      </w:r>
    </w:p>
    <w:p w:rsidR="002A44AD" w:rsidRDefault="002A44AD">
      <w:pPr>
        <w:spacing w:before="0" w:after="0"/>
        <w:rPr>
          <w:sz w:val="16"/>
        </w:rPr>
      </w:pPr>
    </w:p>
    <w:p w:rsidR="002A44AD" w:rsidRDefault="005F60CC">
      <w:pPr>
        <w:pStyle w:val="indexentry0"/>
      </w:pPr>
      <w:hyperlink w:anchor="section_e5998b7c221b4f16916c4a4ca1b577d2">
        <w:r>
          <w:rPr>
            <w:rStyle w:val="Hyperlink"/>
          </w:rPr>
          <w:t>XFA Forms</w:t>
        </w:r>
      </w:hyperlink>
      <w:r>
        <w:t xml:space="preserve"> </w:t>
      </w:r>
      <w:r>
        <w:fldChar w:fldCharType="begin"/>
      </w:r>
      <w:r>
        <w:instrText>PAGEREF section_e5998b7c221b4f16916c4a4ca1b577d2</w:instrText>
      </w:r>
      <w:r>
        <w:fldChar w:fldCharType="separate"/>
      </w:r>
      <w:r>
        <w:rPr>
          <w:noProof/>
        </w:rPr>
        <w:t>18</w:t>
      </w:r>
      <w:r>
        <w:fldChar w:fldCharType="end"/>
      </w:r>
    </w:p>
    <w:p w:rsidR="002A44AD" w:rsidRDefault="002A44AD">
      <w:pPr>
        <w:rPr>
          <w:rStyle w:val="InlineCode"/>
        </w:rPr>
      </w:pPr>
      <w:bookmarkStart w:id="113" w:name="EndOfDocument_ST"/>
      <w:bookmarkEnd w:id="113"/>
    </w:p>
    <w:sectPr w:rsidR="002A44AD">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AD" w:rsidRDefault="005F60CC">
      <w:r>
        <w:separator/>
      </w:r>
    </w:p>
    <w:p w:rsidR="002A44AD" w:rsidRDefault="002A44AD"/>
  </w:endnote>
  <w:endnote w:type="continuationSeparator" w:id="0">
    <w:p w:rsidR="002A44AD" w:rsidRDefault="005F60CC">
      <w:r>
        <w:continuationSeparator/>
      </w:r>
    </w:p>
    <w:p w:rsidR="002A44AD" w:rsidRDefault="002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AD" w:rsidRDefault="005F60CC">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2A44AD" w:rsidRDefault="005F60CC">
    <w:pPr>
      <w:pStyle w:val="PageFooter"/>
    </w:pPr>
    <w:r>
      <w:t>[MS-PDF] - v20170314</w:t>
    </w:r>
  </w:p>
  <w:p w:rsidR="002A44AD" w:rsidRDefault="005F60CC">
    <w:pPr>
      <w:pStyle w:val="PageFooter"/>
    </w:pPr>
    <w:r>
      <w:t>Microsoft Edge ISO 32000-1 Portable Document Format (PDF) Standards Support Document</w:t>
    </w:r>
  </w:p>
  <w:p w:rsidR="002A44AD" w:rsidRDefault="005F60CC">
    <w:pPr>
      <w:pStyle w:val="PageFooter"/>
    </w:pPr>
    <w:r>
      <w:t>Copyright © 2017 Microsoft Corporation</w:t>
    </w:r>
  </w:p>
  <w:p w:rsidR="002A44AD" w:rsidRDefault="005F60CC">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AD" w:rsidRDefault="005F60CC">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A44AD" w:rsidRDefault="005F60CC">
    <w:pPr>
      <w:pStyle w:val="PageFooter"/>
    </w:pPr>
    <w:r>
      <w:t>[MS-PDF] - v20170314</w:t>
    </w:r>
  </w:p>
  <w:p w:rsidR="002A44AD" w:rsidRDefault="005F60CC">
    <w:pPr>
      <w:pStyle w:val="PageFooter"/>
    </w:pPr>
    <w:r>
      <w:t>Microsoft Edge ISO 32000-1 Portable Document Format (PDF) Standards Support Document</w:t>
    </w:r>
  </w:p>
  <w:p w:rsidR="002A44AD" w:rsidRDefault="005F60CC">
    <w:pPr>
      <w:pStyle w:val="PageFooter"/>
    </w:pPr>
    <w:r>
      <w:t>Copyright © 2017 Microsoft Corporation</w:t>
    </w:r>
  </w:p>
  <w:p w:rsidR="002A44AD" w:rsidRDefault="005F60CC">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AD" w:rsidRDefault="005F60CC">
      <w:r>
        <w:separator/>
      </w:r>
    </w:p>
    <w:p w:rsidR="002A44AD" w:rsidRDefault="002A44AD"/>
  </w:footnote>
  <w:footnote w:type="continuationSeparator" w:id="0">
    <w:p w:rsidR="002A44AD" w:rsidRDefault="005F60CC">
      <w:r>
        <w:continuationSeparator/>
      </w:r>
    </w:p>
    <w:p w:rsidR="002A44AD" w:rsidRDefault="002A44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DF2608"/>
    <w:multiLevelType w:val="hybridMultilevel"/>
    <w:tmpl w:val="7DC8EF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C834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550AFC"/>
    <w:multiLevelType w:val="hybridMultilevel"/>
    <w:tmpl w:val="2102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27CBA"/>
    <w:multiLevelType w:val="hybridMultilevel"/>
    <w:tmpl w:val="6D584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4F7E3C"/>
    <w:multiLevelType w:val="hybridMultilevel"/>
    <w:tmpl w:val="4FD27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B7190"/>
    <w:multiLevelType w:val="hybridMultilevel"/>
    <w:tmpl w:val="D94CD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72C34B8"/>
    <w:multiLevelType w:val="hybridMultilevel"/>
    <w:tmpl w:val="688E8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9A046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9"/>
  </w:num>
  <w:num w:numId="4">
    <w:abstractNumId w:val="45"/>
  </w:num>
  <w:num w:numId="5">
    <w:abstractNumId w:val="17"/>
  </w:num>
  <w:num w:numId="6">
    <w:abstractNumId w:val="12"/>
  </w:num>
  <w:num w:numId="7">
    <w:abstractNumId w:val="40"/>
  </w:num>
  <w:num w:numId="8">
    <w:abstractNumId w:val="10"/>
  </w:num>
  <w:num w:numId="9">
    <w:abstractNumId w:val="1"/>
  </w:num>
  <w:num w:numId="10">
    <w:abstractNumId w:val="29"/>
  </w:num>
  <w:num w:numId="11">
    <w:abstractNumId w:val="18"/>
  </w:num>
  <w:num w:numId="12">
    <w:abstractNumId w:val="7"/>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3"/>
  </w:num>
  <w:num w:numId="28">
    <w:abstractNumId w:val="20"/>
  </w:num>
  <w:num w:numId="29">
    <w:abstractNumId w:val="3"/>
  </w:num>
  <w:num w:numId="30">
    <w:abstractNumId w:val="4"/>
  </w:num>
  <w:num w:numId="31">
    <w:abstractNumId w:val="14"/>
  </w:num>
  <w:num w:numId="32">
    <w:abstractNumId w:val="27"/>
  </w:num>
  <w:num w:numId="33">
    <w:abstractNumId w:val="6"/>
  </w:num>
  <w:num w:numId="34">
    <w:abstractNumId w:val="37"/>
  </w:num>
  <w:num w:numId="35">
    <w:abstractNumId w:val="31"/>
  </w:num>
  <w:num w:numId="36">
    <w:abstractNumId w:val="35"/>
  </w:num>
  <w:num w:numId="37">
    <w:abstractNumId w:val="8"/>
  </w:num>
  <w:num w:numId="38">
    <w:abstractNumId w:val="13"/>
  </w:num>
  <w:num w:numId="39">
    <w:abstractNumId w:val="30"/>
  </w:num>
  <w:num w:numId="40">
    <w:abstractNumId w:val="25"/>
  </w:num>
  <w:num w:numId="41">
    <w:abstractNumId w:val="21"/>
  </w:num>
  <w:num w:numId="42">
    <w:abstractNumId w:val="32"/>
  </w:num>
  <w:num w:numId="43">
    <w:abstractNumId w:val="38"/>
  </w:num>
  <w:num w:numId="44">
    <w:abstractNumId w:val="44"/>
  </w:num>
  <w:num w:numId="45">
    <w:abstractNumId w:val="36"/>
  </w:num>
  <w:num w:numId="46">
    <w:abstractNumId w:val="5"/>
  </w:num>
  <w:num w:numId="47">
    <w:abstractNumId w:val="42"/>
  </w:num>
  <w:num w:numId="48">
    <w:abstractNumId w:val="11"/>
  </w:num>
  <w:num w:numId="49">
    <w:abstractNumId w:val="28"/>
  </w:num>
  <w:num w:numId="50">
    <w:abstractNumId w:val="22"/>
  </w:num>
  <w:num w:numId="51">
    <w:abstractNumId w:val="24"/>
  </w:num>
  <w:num w:numId="52">
    <w:abstractNumId w:val="26"/>
  </w:num>
  <w:num w:numId="53">
    <w:abstractNumId w:val="43"/>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44AD"/>
    <w:rsid w:val="002A44AD"/>
    <w:rsid w:val="005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205438" TargetMode="External"/><Relationship Id="rId18" Type="http://schemas.openxmlformats.org/officeDocument/2006/relationships/hyperlink" Target="http://go.microsoft.com/fwlink/?LinkId=903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20543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05438"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205438"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054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2054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011445-D59B-43EA-ACE7-B4CE8A1E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6601</Words>
  <Characters>37626</Characters>
  <Application>Microsoft Office Word</Application>
  <DocSecurity>0</DocSecurity>
  <Lines>313</Lines>
  <Paragraphs>88</Paragraphs>
  <ScaleCrop>false</ScaleCrop>
  <Company/>
  <LinksUpToDate>false</LinksUpToDate>
  <CharactersWithSpaces>44139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2017-03-15T19:01:00Z</dcterms:created>
  <dcterms:modified xsi:type="dcterms:W3CDTF">2017-03-15T19:01:00Z</dcterms:modified>
</cp:coreProperties>
</file>