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9B3" w:rsidRDefault="00236B90">
      <w:bookmarkStart w:id="0" w:name="_GoBack"/>
      <w:bookmarkEnd w:id="0"/>
      <w:r>
        <w:rPr>
          <w:b/>
          <w:sz w:val="28"/>
        </w:rPr>
        <w:t xml:space="preserve">[MS-IEDOCO]: </w:t>
      </w:r>
    </w:p>
    <w:p w:rsidR="003F29B3" w:rsidRDefault="00236B90">
      <w:r>
        <w:rPr>
          <w:b/>
          <w:sz w:val="28"/>
        </w:rPr>
        <w:t>Internet Explorer Standards Support Documentation Overview</w:t>
      </w:r>
    </w:p>
    <w:p w:rsidR="003F29B3" w:rsidRDefault="003F29B3">
      <w:pPr>
        <w:pStyle w:val="CoverHR"/>
      </w:pPr>
    </w:p>
    <w:p w:rsidR="00DB0D01" w:rsidRPr="00893F99" w:rsidRDefault="00236B90" w:rsidP="00DB0D01">
      <w:pPr>
        <w:pStyle w:val="MSDNH2"/>
        <w:spacing w:line="288" w:lineRule="auto"/>
        <w:textAlignment w:val="top"/>
      </w:pPr>
      <w:r>
        <w:t>Intellectual Property Rights Notice for Open Specifications Documentation</w:t>
      </w:r>
    </w:p>
    <w:p w:rsidR="00DB0D01" w:rsidRDefault="00236B90" w:rsidP="00DB0D01">
      <w:pPr>
        <w:pStyle w:val="ListParagraph"/>
        <w:numPr>
          <w:ilvl w:val="0"/>
          <w:numId w:val="58"/>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236B90" w:rsidP="00DB0D01">
      <w:pPr>
        <w:pStyle w:val="ListParagraph"/>
        <w:numPr>
          <w:ilvl w:val="0"/>
          <w:numId w:val="58"/>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236B90" w:rsidP="00DB0D01">
      <w:pPr>
        <w:pStyle w:val="ListParagraph"/>
        <w:numPr>
          <w:ilvl w:val="0"/>
          <w:numId w:val="58"/>
        </w:numPr>
        <w:spacing w:before="0" w:after="120" w:line="360" w:lineRule="auto"/>
        <w:textAlignment w:val="top"/>
      </w:pPr>
      <w:r>
        <w:rPr>
          <w:b/>
        </w:rPr>
        <w:t>No Trade Secrets</w:t>
      </w:r>
      <w:r>
        <w:t>. Microsoft</w:t>
      </w:r>
      <w:r>
        <w:t xml:space="preserve"> does not claim any trade secret rights in this documentation. </w:t>
      </w:r>
    </w:p>
    <w:p w:rsidR="00DB0D01" w:rsidRDefault="00236B90" w:rsidP="00DB0D01">
      <w:pPr>
        <w:pStyle w:val="ListParagraph"/>
        <w:numPr>
          <w:ilvl w:val="0"/>
          <w:numId w:val="58"/>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236B90" w:rsidP="00DB0D01">
      <w:pPr>
        <w:pStyle w:val="ListParagraph"/>
        <w:numPr>
          <w:ilvl w:val="0"/>
          <w:numId w:val="58"/>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236B90" w:rsidP="00DB0D01">
      <w:pPr>
        <w:pStyle w:val="ListParagraph"/>
        <w:numPr>
          <w:ilvl w:val="0"/>
          <w:numId w:val="58"/>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236B90"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3F29B3" w:rsidRDefault="00236B90"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3F29B3" w:rsidRDefault="00236B9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0" w:type="auto"/>
          </w:tcPr>
          <w:p w:rsidR="003F29B3" w:rsidRDefault="00236B90">
            <w:pPr>
              <w:pStyle w:val="TableHeaderText"/>
            </w:pPr>
            <w:r>
              <w:t>Date</w:t>
            </w:r>
          </w:p>
        </w:tc>
        <w:tc>
          <w:tcPr>
            <w:tcW w:w="0" w:type="auto"/>
          </w:tcPr>
          <w:p w:rsidR="003F29B3" w:rsidRDefault="00236B90">
            <w:pPr>
              <w:pStyle w:val="TableHeaderText"/>
            </w:pPr>
            <w:r>
              <w:t>Revision History</w:t>
            </w:r>
          </w:p>
        </w:tc>
        <w:tc>
          <w:tcPr>
            <w:tcW w:w="0" w:type="auto"/>
          </w:tcPr>
          <w:p w:rsidR="003F29B3" w:rsidRDefault="00236B90">
            <w:pPr>
              <w:pStyle w:val="TableHeaderText"/>
            </w:pPr>
            <w:r>
              <w:t>Revision Class</w:t>
            </w:r>
          </w:p>
        </w:tc>
        <w:tc>
          <w:tcPr>
            <w:tcW w:w="0" w:type="auto"/>
          </w:tcPr>
          <w:p w:rsidR="003F29B3" w:rsidRDefault="00236B90">
            <w:pPr>
              <w:pStyle w:val="TableHeaderText"/>
            </w:pPr>
            <w:r>
              <w:t>Comments</w:t>
            </w:r>
          </w:p>
        </w:tc>
      </w:tr>
      <w:tr w:rsidR="003F29B3" w:rsidTr="003F29B3">
        <w:tc>
          <w:tcPr>
            <w:tcW w:w="0" w:type="auto"/>
            <w:vAlign w:val="center"/>
          </w:tcPr>
          <w:p w:rsidR="003F29B3" w:rsidRDefault="00236B90">
            <w:pPr>
              <w:pStyle w:val="TableBodyText"/>
            </w:pPr>
            <w:r>
              <w:t>2/24/2010</w:t>
            </w:r>
          </w:p>
        </w:tc>
        <w:tc>
          <w:tcPr>
            <w:tcW w:w="0" w:type="auto"/>
            <w:vAlign w:val="center"/>
          </w:tcPr>
          <w:p w:rsidR="003F29B3" w:rsidRDefault="00236B90">
            <w:pPr>
              <w:pStyle w:val="TableBodyText"/>
            </w:pPr>
            <w:r>
              <w:t>0.1</w:t>
            </w:r>
          </w:p>
        </w:tc>
        <w:tc>
          <w:tcPr>
            <w:tcW w:w="0" w:type="auto"/>
            <w:vAlign w:val="center"/>
          </w:tcPr>
          <w:p w:rsidR="003F29B3" w:rsidRDefault="00236B90">
            <w:pPr>
              <w:pStyle w:val="TableBodyText"/>
            </w:pPr>
            <w:r>
              <w:t>New</w:t>
            </w:r>
          </w:p>
        </w:tc>
        <w:tc>
          <w:tcPr>
            <w:tcW w:w="0" w:type="auto"/>
            <w:vAlign w:val="center"/>
          </w:tcPr>
          <w:p w:rsidR="003F29B3" w:rsidRDefault="00236B90">
            <w:pPr>
              <w:pStyle w:val="TableBodyText"/>
            </w:pPr>
            <w:r>
              <w:t>Released new document.</w:t>
            </w:r>
          </w:p>
        </w:tc>
      </w:tr>
      <w:tr w:rsidR="003F29B3" w:rsidTr="003F29B3">
        <w:tc>
          <w:tcPr>
            <w:tcW w:w="0" w:type="auto"/>
            <w:vAlign w:val="center"/>
          </w:tcPr>
          <w:p w:rsidR="003F29B3" w:rsidRDefault="00236B90">
            <w:pPr>
              <w:pStyle w:val="TableBodyText"/>
            </w:pPr>
            <w:r>
              <w:t>3/17/2010</w:t>
            </w:r>
          </w:p>
        </w:tc>
        <w:tc>
          <w:tcPr>
            <w:tcW w:w="0" w:type="auto"/>
            <w:vAlign w:val="center"/>
          </w:tcPr>
          <w:p w:rsidR="003F29B3" w:rsidRDefault="00236B90">
            <w:pPr>
              <w:pStyle w:val="TableBodyText"/>
            </w:pPr>
            <w:r>
              <w:t>0.2</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3/26/2010</w:t>
            </w:r>
          </w:p>
        </w:tc>
        <w:tc>
          <w:tcPr>
            <w:tcW w:w="0" w:type="auto"/>
            <w:vAlign w:val="center"/>
          </w:tcPr>
          <w:p w:rsidR="003F29B3" w:rsidRDefault="00236B90">
            <w:pPr>
              <w:pStyle w:val="TableBodyText"/>
            </w:pPr>
            <w:r>
              <w:t>1.0</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5/26/2010</w:t>
            </w:r>
          </w:p>
        </w:tc>
        <w:tc>
          <w:tcPr>
            <w:tcW w:w="0" w:type="auto"/>
            <w:vAlign w:val="center"/>
          </w:tcPr>
          <w:p w:rsidR="003F29B3" w:rsidRDefault="00236B90">
            <w:pPr>
              <w:pStyle w:val="TableBodyText"/>
            </w:pPr>
            <w:r>
              <w:t>1.2</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Introduced no new technical or language changes.</w:t>
            </w:r>
          </w:p>
        </w:tc>
      </w:tr>
      <w:tr w:rsidR="003F29B3" w:rsidTr="003F29B3">
        <w:tc>
          <w:tcPr>
            <w:tcW w:w="0" w:type="auto"/>
            <w:vAlign w:val="center"/>
          </w:tcPr>
          <w:p w:rsidR="003F29B3" w:rsidRDefault="00236B90">
            <w:pPr>
              <w:pStyle w:val="TableBodyText"/>
            </w:pPr>
            <w:r>
              <w:t>6/29/2010</w:t>
            </w:r>
          </w:p>
        </w:tc>
        <w:tc>
          <w:tcPr>
            <w:tcW w:w="0" w:type="auto"/>
            <w:vAlign w:val="center"/>
          </w:tcPr>
          <w:p w:rsidR="003F29B3" w:rsidRDefault="00236B90">
            <w:pPr>
              <w:pStyle w:val="TableBodyText"/>
            </w:pPr>
            <w:r>
              <w:t>1.21</w:t>
            </w:r>
          </w:p>
        </w:tc>
        <w:tc>
          <w:tcPr>
            <w:tcW w:w="0" w:type="auto"/>
            <w:vAlign w:val="center"/>
          </w:tcPr>
          <w:p w:rsidR="003F29B3" w:rsidRDefault="00236B90">
            <w:pPr>
              <w:pStyle w:val="TableBodyText"/>
            </w:pPr>
            <w:r>
              <w:t>Editorial</w:t>
            </w:r>
          </w:p>
        </w:tc>
        <w:tc>
          <w:tcPr>
            <w:tcW w:w="0" w:type="auto"/>
            <w:vAlign w:val="center"/>
          </w:tcPr>
          <w:p w:rsidR="003F29B3" w:rsidRDefault="00236B90">
            <w:pPr>
              <w:pStyle w:val="TableBodyText"/>
            </w:pPr>
            <w:r>
              <w:t>Changed language and formatting in the technical content.</w:t>
            </w:r>
          </w:p>
        </w:tc>
      </w:tr>
      <w:tr w:rsidR="003F29B3" w:rsidTr="003F29B3">
        <w:tc>
          <w:tcPr>
            <w:tcW w:w="0" w:type="auto"/>
            <w:vAlign w:val="center"/>
          </w:tcPr>
          <w:p w:rsidR="003F29B3" w:rsidRDefault="00236B90">
            <w:pPr>
              <w:pStyle w:val="TableBodyText"/>
            </w:pPr>
            <w:r>
              <w:t>9/8/2010</w:t>
            </w:r>
          </w:p>
        </w:tc>
        <w:tc>
          <w:tcPr>
            <w:tcW w:w="0" w:type="auto"/>
            <w:vAlign w:val="center"/>
          </w:tcPr>
          <w:p w:rsidR="003F29B3" w:rsidRDefault="00236B90">
            <w:pPr>
              <w:pStyle w:val="TableBodyText"/>
            </w:pPr>
            <w:r>
              <w:t>1.3</w:t>
            </w:r>
          </w:p>
        </w:tc>
        <w:tc>
          <w:tcPr>
            <w:tcW w:w="0" w:type="auto"/>
            <w:vAlign w:val="center"/>
          </w:tcPr>
          <w:p w:rsidR="003F29B3" w:rsidRDefault="00236B90">
            <w:pPr>
              <w:pStyle w:val="TableBodyText"/>
            </w:pPr>
            <w:r>
              <w:t>Major</w:t>
            </w:r>
          </w:p>
        </w:tc>
        <w:tc>
          <w:tcPr>
            <w:tcW w:w="0" w:type="auto"/>
            <w:vAlign w:val="center"/>
          </w:tcPr>
          <w:p w:rsidR="003F29B3" w:rsidRDefault="00236B90">
            <w:pPr>
              <w:pStyle w:val="TableBodyText"/>
            </w:pPr>
            <w:r>
              <w:t>Significantly changed the technical content.</w:t>
            </w:r>
          </w:p>
        </w:tc>
      </w:tr>
      <w:tr w:rsidR="003F29B3" w:rsidTr="003F29B3">
        <w:tc>
          <w:tcPr>
            <w:tcW w:w="0" w:type="auto"/>
            <w:vAlign w:val="center"/>
          </w:tcPr>
          <w:p w:rsidR="003F29B3" w:rsidRDefault="00236B90">
            <w:pPr>
              <w:pStyle w:val="TableBodyText"/>
            </w:pPr>
            <w:r>
              <w:t>2/10/2011</w:t>
            </w:r>
          </w:p>
        </w:tc>
        <w:tc>
          <w:tcPr>
            <w:tcW w:w="0" w:type="auto"/>
            <w:vAlign w:val="center"/>
          </w:tcPr>
          <w:p w:rsidR="003F29B3" w:rsidRDefault="00236B90">
            <w:pPr>
              <w:pStyle w:val="TableBodyText"/>
            </w:pPr>
            <w:r>
              <w:t>2.0</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12/7/2011</w:t>
            </w:r>
          </w:p>
        </w:tc>
        <w:tc>
          <w:tcPr>
            <w:tcW w:w="0" w:type="auto"/>
            <w:vAlign w:val="center"/>
          </w:tcPr>
          <w:p w:rsidR="003F29B3" w:rsidRDefault="00236B90">
            <w:pPr>
              <w:pStyle w:val="TableBodyText"/>
            </w:pPr>
            <w:r>
              <w:t>2.1</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2/22/2012</w:t>
            </w:r>
          </w:p>
        </w:tc>
        <w:tc>
          <w:tcPr>
            <w:tcW w:w="0" w:type="auto"/>
            <w:vAlign w:val="center"/>
          </w:tcPr>
          <w:p w:rsidR="003F29B3" w:rsidRDefault="00236B90">
            <w:pPr>
              <w:pStyle w:val="TableBodyText"/>
            </w:pPr>
            <w:r>
              <w:t>3.0</w:t>
            </w:r>
          </w:p>
        </w:tc>
        <w:tc>
          <w:tcPr>
            <w:tcW w:w="0" w:type="auto"/>
            <w:vAlign w:val="center"/>
          </w:tcPr>
          <w:p w:rsidR="003F29B3" w:rsidRDefault="00236B90">
            <w:pPr>
              <w:pStyle w:val="TableBodyText"/>
            </w:pPr>
            <w:r>
              <w:t>Major</w:t>
            </w:r>
          </w:p>
        </w:tc>
        <w:tc>
          <w:tcPr>
            <w:tcW w:w="0" w:type="auto"/>
            <w:vAlign w:val="center"/>
          </w:tcPr>
          <w:p w:rsidR="003F29B3" w:rsidRDefault="00236B90">
            <w:pPr>
              <w:pStyle w:val="TableBodyText"/>
            </w:pPr>
            <w:r>
              <w:t>Significantly changed the technical content.</w:t>
            </w:r>
          </w:p>
        </w:tc>
      </w:tr>
      <w:tr w:rsidR="003F29B3" w:rsidTr="003F29B3">
        <w:tc>
          <w:tcPr>
            <w:tcW w:w="0" w:type="auto"/>
            <w:vAlign w:val="center"/>
          </w:tcPr>
          <w:p w:rsidR="003F29B3" w:rsidRDefault="00236B90">
            <w:pPr>
              <w:pStyle w:val="TableBodyText"/>
            </w:pPr>
            <w:r>
              <w:t>7/25/2012</w:t>
            </w:r>
          </w:p>
        </w:tc>
        <w:tc>
          <w:tcPr>
            <w:tcW w:w="0" w:type="auto"/>
            <w:vAlign w:val="center"/>
          </w:tcPr>
          <w:p w:rsidR="003F29B3" w:rsidRDefault="00236B90">
            <w:pPr>
              <w:pStyle w:val="TableBodyText"/>
            </w:pPr>
            <w:r>
              <w:t>3.1</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6/26/2013</w:t>
            </w:r>
          </w:p>
        </w:tc>
        <w:tc>
          <w:tcPr>
            <w:tcW w:w="0" w:type="auto"/>
            <w:vAlign w:val="center"/>
          </w:tcPr>
          <w:p w:rsidR="003F29B3" w:rsidRDefault="00236B90">
            <w:pPr>
              <w:pStyle w:val="TableBodyText"/>
            </w:pPr>
            <w:r>
              <w:t>4.0</w:t>
            </w:r>
          </w:p>
        </w:tc>
        <w:tc>
          <w:tcPr>
            <w:tcW w:w="0" w:type="auto"/>
            <w:vAlign w:val="center"/>
          </w:tcPr>
          <w:p w:rsidR="003F29B3" w:rsidRDefault="00236B90">
            <w:pPr>
              <w:pStyle w:val="TableBodyText"/>
            </w:pPr>
            <w:r>
              <w:t>Major</w:t>
            </w:r>
          </w:p>
        </w:tc>
        <w:tc>
          <w:tcPr>
            <w:tcW w:w="0" w:type="auto"/>
            <w:vAlign w:val="center"/>
          </w:tcPr>
          <w:p w:rsidR="003F29B3" w:rsidRDefault="00236B90">
            <w:pPr>
              <w:pStyle w:val="TableBodyText"/>
            </w:pPr>
            <w:r>
              <w:t>Significantly changed the technical content.</w:t>
            </w:r>
          </w:p>
        </w:tc>
      </w:tr>
      <w:tr w:rsidR="003F29B3" w:rsidTr="003F29B3">
        <w:tc>
          <w:tcPr>
            <w:tcW w:w="0" w:type="auto"/>
            <w:vAlign w:val="center"/>
          </w:tcPr>
          <w:p w:rsidR="003F29B3" w:rsidRDefault="00236B90">
            <w:pPr>
              <w:pStyle w:val="TableBodyText"/>
            </w:pPr>
            <w:r>
              <w:t>3/31/2014</w:t>
            </w:r>
          </w:p>
        </w:tc>
        <w:tc>
          <w:tcPr>
            <w:tcW w:w="0" w:type="auto"/>
            <w:vAlign w:val="center"/>
          </w:tcPr>
          <w:p w:rsidR="003F29B3" w:rsidRDefault="00236B90">
            <w:pPr>
              <w:pStyle w:val="TableBodyText"/>
            </w:pPr>
            <w:r>
              <w:t>4.0</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No changes to the meaning, language, or formatting of the technical content.</w:t>
            </w:r>
          </w:p>
        </w:tc>
      </w:tr>
      <w:tr w:rsidR="003F29B3" w:rsidTr="003F29B3">
        <w:tc>
          <w:tcPr>
            <w:tcW w:w="0" w:type="auto"/>
            <w:vAlign w:val="center"/>
          </w:tcPr>
          <w:p w:rsidR="003F29B3" w:rsidRDefault="00236B90">
            <w:pPr>
              <w:pStyle w:val="TableBodyText"/>
            </w:pPr>
            <w:r>
              <w:t>1/22/2015</w:t>
            </w:r>
          </w:p>
        </w:tc>
        <w:tc>
          <w:tcPr>
            <w:tcW w:w="0" w:type="auto"/>
            <w:vAlign w:val="center"/>
          </w:tcPr>
          <w:p w:rsidR="003F29B3" w:rsidRDefault="00236B90">
            <w:pPr>
              <w:pStyle w:val="TableBodyText"/>
            </w:pPr>
            <w:r>
              <w:t>4.0</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No changes to the meaning, language, or formatting of the technical content.</w:t>
            </w:r>
          </w:p>
        </w:tc>
      </w:tr>
      <w:tr w:rsidR="003F29B3" w:rsidTr="003F29B3">
        <w:tc>
          <w:tcPr>
            <w:tcW w:w="0" w:type="auto"/>
            <w:vAlign w:val="center"/>
          </w:tcPr>
          <w:p w:rsidR="003F29B3" w:rsidRDefault="00236B90">
            <w:pPr>
              <w:pStyle w:val="TableBodyText"/>
            </w:pPr>
            <w:r>
              <w:t>4/17/2015</w:t>
            </w:r>
          </w:p>
        </w:tc>
        <w:tc>
          <w:tcPr>
            <w:tcW w:w="0" w:type="auto"/>
            <w:vAlign w:val="center"/>
          </w:tcPr>
          <w:p w:rsidR="003F29B3" w:rsidRDefault="00236B90">
            <w:pPr>
              <w:pStyle w:val="TableBodyText"/>
            </w:pPr>
            <w:r>
              <w:t>4.1</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7/7/2015</w:t>
            </w:r>
          </w:p>
        </w:tc>
        <w:tc>
          <w:tcPr>
            <w:tcW w:w="0" w:type="auto"/>
            <w:vAlign w:val="center"/>
          </w:tcPr>
          <w:p w:rsidR="003F29B3" w:rsidRDefault="00236B90">
            <w:pPr>
              <w:pStyle w:val="TableBodyText"/>
            </w:pPr>
            <w:r>
              <w:t>4.2</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11/2/2015</w:t>
            </w:r>
          </w:p>
        </w:tc>
        <w:tc>
          <w:tcPr>
            <w:tcW w:w="0" w:type="auto"/>
            <w:vAlign w:val="center"/>
          </w:tcPr>
          <w:p w:rsidR="003F29B3" w:rsidRDefault="00236B90">
            <w:pPr>
              <w:pStyle w:val="TableBodyText"/>
            </w:pPr>
            <w:r>
              <w:t>4.3</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2/5/2016</w:t>
            </w:r>
          </w:p>
        </w:tc>
        <w:tc>
          <w:tcPr>
            <w:tcW w:w="0" w:type="auto"/>
            <w:vAlign w:val="center"/>
          </w:tcPr>
          <w:p w:rsidR="003F29B3" w:rsidRDefault="00236B90">
            <w:pPr>
              <w:pStyle w:val="TableBodyText"/>
            </w:pPr>
            <w:r>
              <w:t>4.4</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3/22/2016</w:t>
            </w:r>
          </w:p>
        </w:tc>
        <w:tc>
          <w:tcPr>
            <w:tcW w:w="0" w:type="auto"/>
            <w:vAlign w:val="center"/>
          </w:tcPr>
          <w:p w:rsidR="003F29B3" w:rsidRDefault="00236B90">
            <w:pPr>
              <w:pStyle w:val="TableBodyText"/>
            </w:pPr>
            <w:r>
              <w:t>4.5</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7/19/2016</w:t>
            </w:r>
          </w:p>
        </w:tc>
        <w:tc>
          <w:tcPr>
            <w:tcW w:w="0" w:type="auto"/>
            <w:vAlign w:val="center"/>
          </w:tcPr>
          <w:p w:rsidR="003F29B3" w:rsidRDefault="00236B90">
            <w:pPr>
              <w:pStyle w:val="TableBodyText"/>
            </w:pPr>
            <w:r>
              <w:t>4.6</w:t>
            </w:r>
          </w:p>
        </w:tc>
        <w:tc>
          <w:tcPr>
            <w:tcW w:w="0" w:type="auto"/>
            <w:vAlign w:val="center"/>
          </w:tcPr>
          <w:p w:rsidR="003F29B3" w:rsidRDefault="00236B90">
            <w:pPr>
              <w:pStyle w:val="TableBodyText"/>
            </w:pPr>
            <w:r>
              <w:t>Minor</w:t>
            </w:r>
          </w:p>
        </w:tc>
        <w:tc>
          <w:tcPr>
            <w:tcW w:w="0" w:type="auto"/>
            <w:vAlign w:val="center"/>
          </w:tcPr>
          <w:p w:rsidR="003F29B3" w:rsidRDefault="00236B90">
            <w:pPr>
              <w:pStyle w:val="TableBodyText"/>
            </w:pPr>
            <w:r>
              <w:t>Clarified the meaning of the technical content.</w:t>
            </w:r>
          </w:p>
        </w:tc>
      </w:tr>
      <w:tr w:rsidR="003F29B3" w:rsidTr="003F29B3">
        <w:tc>
          <w:tcPr>
            <w:tcW w:w="0" w:type="auto"/>
            <w:vAlign w:val="center"/>
          </w:tcPr>
          <w:p w:rsidR="003F29B3" w:rsidRDefault="00236B90">
            <w:pPr>
              <w:pStyle w:val="TableBodyText"/>
            </w:pPr>
            <w:r>
              <w:t>11/2/2016</w:t>
            </w:r>
          </w:p>
        </w:tc>
        <w:tc>
          <w:tcPr>
            <w:tcW w:w="0" w:type="auto"/>
            <w:vAlign w:val="center"/>
          </w:tcPr>
          <w:p w:rsidR="003F29B3" w:rsidRDefault="00236B90">
            <w:pPr>
              <w:pStyle w:val="TableBodyText"/>
            </w:pPr>
            <w:r>
              <w:t>4.6</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No changes to the meaning, language, or formatting of the technical content.</w:t>
            </w:r>
          </w:p>
        </w:tc>
      </w:tr>
      <w:tr w:rsidR="003F29B3" w:rsidTr="003F29B3">
        <w:tc>
          <w:tcPr>
            <w:tcW w:w="0" w:type="auto"/>
            <w:vAlign w:val="center"/>
          </w:tcPr>
          <w:p w:rsidR="003F29B3" w:rsidRDefault="00236B90">
            <w:pPr>
              <w:pStyle w:val="TableBodyText"/>
            </w:pPr>
            <w:r>
              <w:t>3/14/2017</w:t>
            </w:r>
          </w:p>
        </w:tc>
        <w:tc>
          <w:tcPr>
            <w:tcW w:w="0" w:type="auto"/>
            <w:vAlign w:val="center"/>
          </w:tcPr>
          <w:p w:rsidR="003F29B3" w:rsidRDefault="00236B90">
            <w:pPr>
              <w:pStyle w:val="TableBodyText"/>
            </w:pPr>
            <w:r>
              <w:t>4.6</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No changes to the meaning, language, or formatting of the technical content.</w:t>
            </w:r>
          </w:p>
        </w:tc>
      </w:tr>
      <w:tr w:rsidR="003F29B3" w:rsidTr="003F29B3">
        <w:tc>
          <w:tcPr>
            <w:tcW w:w="0" w:type="auto"/>
            <w:vAlign w:val="center"/>
          </w:tcPr>
          <w:p w:rsidR="003F29B3" w:rsidRDefault="00236B90">
            <w:pPr>
              <w:pStyle w:val="TableBodyText"/>
            </w:pPr>
            <w:r>
              <w:t>4/25/2017</w:t>
            </w:r>
          </w:p>
        </w:tc>
        <w:tc>
          <w:tcPr>
            <w:tcW w:w="0" w:type="auto"/>
            <w:vAlign w:val="center"/>
          </w:tcPr>
          <w:p w:rsidR="003F29B3" w:rsidRDefault="00236B90">
            <w:pPr>
              <w:pStyle w:val="TableBodyText"/>
            </w:pPr>
            <w:r>
              <w:t>4.6</w:t>
            </w:r>
          </w:p>
        </w:tc>
        <w:tc>
          <w:tcPr>
            <w:tcW w:w="0" w:type="auto"/>
            <w:vAlign w:val="center"/>
          </w:tcPr>
          <w:p w:rsidR="003F29B3" w:rsidRDefault="00236B90">
            <w:pPr>
              <w:pStyle w:val="TableBodyText"/>
            </w:pPr>
            <w:r>
              <w:t>None</w:t>
            </w:r>
          </w:p>
        </w:tc>
        <w:tc>
          <w:tcPr>
            <w:tcW w:w="0" w:type="auto"/>
            <w:vAlign w:val="center"/>
          </w:tcPr>
          <w:p w:rsidR="003F29B3" w:rsidRDefault="00236B90">
            <w:pPr>
              <w:pStyle w:val="TableBodyText"/>
            </w:pPr>
            <w:r>
              <w:t>No changes to the meaning, language, or for</w:t>
            </w:r>
            <w:r>
              <w:t>matting of the technical content.</w:t>
            </w:r>
          </w:p>
        </w:tc>
      </w:tr>
    </w:tbl>
    <w:p w:rsidR="003F29B3" w:rsidRDefault="00236B90">
      <w:pPr>
        <w:pStyle w:val="TOCHeading"/>
      </w:pPr>
      <w:r>
        <w:lastRenderedPageBreak/>
        <w:t>Table of Contents</w:t>
      </w:r>
    </w:p>
    <w:p w:rsidR="00236B90" w:rsidRDefault="00236B9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1039558" w:history="1">
        <w:r w:rsidRPr="00FC05BE">
          <w:rPr>
            <w:rStyle w:val="Hyperlink"/>
            <w:noProof/>
          </w:rPr>
          <w:t>1</w:t>
        </w:r>
        <w:r>
          <w:rPr>
            <w:rFonts w:asciiTheme="minorHAnsi" w:eastAsiaTheme="minorEastAsia" w:hAnsiTheme="minorHAnsi" w:cstheme="minorBidi"/>
            <w:b w:val="0"/>
            <w:bCs w:val="0"/>
            <w:noProof/>
            <w:sz w:val="22"/>
            <w:szCs w:val="22"/>
          </w:rPr>
          <w:tab/>
        </w:r>
        <w:r w:rsidRPr="00FC05BE">
          <w:rPr>
            <w:rStyle w:val="Hyperlink"/>
            <w:noProof/>
          </w:rPr>
          <w:t>Documentation Scope and Objectives</w:t>
        </w:r>
        <w:r>
          <w:rPr>
            <w:noProof/>
            <w:webHidden/>
          </w:rPr>
          <w:tab/>
        </w:r>
        <w:r>
          <w:rPr>
            <w:noProof/>
            <w:webHidden/>
          </w:rPr>
          <w:fldChar w:fldCharType="begin"/>
        </w:r>
        <w:r>
          <w:rPr>
            <w:noProof/>
            <w:webHidden/>
          </w:rPr>
          <w:instrText xml:space="preserve"> PAGEREF _Toc481039558 \h </w:instrText>
        </w:r>
        <w:r>
          <w:rPr>
            <w:noProof/>
            <w:webHidden/>
          </w:rPr>
        </w:r>
        <w:r>
          <w:rPr>
            <w:noProof/>
            <w:webHidden/>
          </w:rPr>
          <w:fldChar w:fldCharType="separate"/>
        </w:r>
        <w:r>
          <w:rPr>
            <w:noProof/>
            <w:webHidden/>
          </w:rPr>
          <w:t>4</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59" w:history="1">
        <w:r w:rsidRPr="00FC05BE">
          <w:rPr>
            <w:rStyle w:val="Hyperlink"/>
            <w:noProof/>
          </w:rPr>
          <w:t>1.1</w:t>
        </w:r>
        <w:r>
          <w:rPr>
            <w:rFonts w:asciiTheme="minorHAnsi" w:eastAsiaTheme="minorEastAsia" w:hAnsiTheme="minorHAnsi" w:cstheme="minorBidi"/>
            <w:noProof/>
            <w:sz w:val="22"/>
            <w:szCs w:val="22"/>
          </w:rPr>
          <w:tab/>
        </w:r>
        <w:r w:rsidRPr="00FC05BE">
          <w:rPr>
            <w:rStyle w:val="Hyperlink"/>
            <w:noProof/>
          </w:rPr>
          <w:t>Audience</w:t>
        </w:r>
        <w:r>
          <w:rPr>
            <w:noProof/>
            <w:webHidden/>
          </w:rPr>
          <w:tab/>
        </w:r>
        <w:r>
          <w:rPr>
            <w:noProof/>
            <w:webHidden/>
          </w:rPr>
          <w:fldChar w:fldCharType="begin"/>
        </w:r>
        <w:r>
          <w:rPr>
            <w:noProof/>
            <w:webHidden/>
          </w:rPr>
          <w:instrText xml:space="preserve"> PAGEREF _Toc481039559 \h </w:instrText>
        </w:r>
        <w:r>
          <w:rPr>
            <w:noProof/>
            <w:webHidden/>
          </w:rPr>
        </w:r>
        <w:r>
          <w:rPr>
            <w:noProof/>
            <w:webHidden/>
          </w:rPr>
          <w:fldChar w:fldCharType="separate"/>
        </w:r>
        <w:r>
          <w:rPr>
            <w:noProof/>
            <w:webHidden/>
          </w:rPr>
          <w:t>4</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60" w:history="1">
        <w:r w:rsidRPr="00FC05BE">
          <w:rPr>
            <w:rStyle w:val="Hyperlink"/>
            <w:noProof/>
          </w:rPr>
          <w:t>1.2</w:t>
        </w:r>
        <w:r>
          <w:rPr>
            <w:rFonts w:asciiTheme="minorHAnsi" w:eastAsiaTheme="minorEastAsia" w:hAnsiTheme="minorHAnsi" w:cstheme="minorBidi"/>
            <w:noProof/>
            <w:sz w:val="22"/>
            <w:szCs w:val="22"/>
          </w:rPr>
          <w:tab/>
        </w:r>
        <w:r w:rsidRPr="00FC05BE">
          <w:rPr>
            <w:rStyle w:val="Hyperlink"/>
            <w:noProof/>
          </w:rPr>
          <w:t>Glossary</w:t>
        </w:r>
        <w:r>
          <w:rPr>
            <w:noProof/>
            <w:webHidden/>
          </w:rPr>
          <w:tab/>
        </w:r>
        <w:r>
          <w:rPr>
            <w:noProof/>
            <w:webHidden/>
          </w:rPr>
          <w:fldChar w:fldCharType="begin"/>
        </w:r>
        <w:r>
          <w:rPr>
            <w:noProof/>
            <w:webHidden/>
          </w:rPr>
          <w:instrText xml:space="preserve"> PAGEREF _Toc481039560 \h </w:instrText>
        </w:r>
        <w:r>
          <w:rPr>
            <w:noProof/>
            <w:webHidden/>
          </w:rPr>
        </w:r>
        <w:r>
          <w:rPr>
            <w:noProof/>
            <w:webHidden/>
          </w:rPr>
          <w:fldChar w:fldCharType="separate"/>
        </w:r>
        <w:r>
          <w:rPr>
            <w:noProof/>
            <w:webHidden/>
          </w:rPr>
          <w:t>4</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61" w:history="1">
        <w:r w:rsidRPr="00FC05BE">
          <w:rPr>
            <w:rStyle w:val="Hyperlink"/>
            <w:noProof/>
          </w:rPr>
          <w:t>1.3</w:t>
        </w:r>
        <w:r>
          <w:rPr>
            <w:rFonts w:asciiTheme="minorHAnsi" w:eastAsiaTheme="minorEastAsia" w:hAnsiTheme="minorHAnsi" w:cstheme="minorBidi"/>
            <w:noProof/>
            <w:sz w:val="22"/>
            <w:szCs w:val="22"/>
          </w:rPr>
          <w:tab/>
        </w:r>
        <w:r w:rsidRPr="00FC05BE">
          <w:rPr>
            <w:rStyle w:val="Hyperlink"/>
            <w:noProof/>
          </w:rPr>
          <w:t>References</w:t>
        </w:r>
        <w:r>
          <w:rPr>
            <w:noProof/>
            <w:webHidden/>
          </w:rPr>
          <w:tab/>
        </w:r>
        <w:r>
          <w:rPr>
            <w:noProof/>
            <w:webHidden/>
          </w:rPr>
          <w:fldChar w:fldCharType="begin"/>
        </w:r>
        <w:r>
          <w:rPr>
            <w:noProof/>
            <w:webHidden/>
          </w:rPr>
          <w:instrText xml:space="preserve"> PAGEREF _Toc481039561 \h </w:instrText>
        </w:r>
        <w:r>
          <w:rPr>
            <w:noProof/>
            <w:webHidden/>
          </w:rPr>
        </w:r>
        <w:r>
          <w:rPr>
            <w:noProof/>
            <w:webHidden/>
          </w:rPr>
          <w:fldChar w:fldCharType="separate"/>
        </w:r>
        <w:r>
          <w:rPr>
            <w:noProof/>
            <w:webHidden/>
          </w:rPr>
          <w:t>4</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62" w:history="1">
        <w:r w:rsidRPr="00FC05BE">
          <w:rPr>
            <w:rStyle w:val="Hyperlink"/>
            <w:noProof/>
          </w:rPr>
          <w:t>1.3.1</w:t>
        </w:r>
        <w:r>
          <w:rPr>
            <w:rFonts w:asciiTheme="minorHAnsi" w:eastAsiaTheme="minorEastAsia" w:hAnsiTheme="minorHAnsi" w:cstheme="minorBidi"/>
            <w:noProof/>
            <w:sz w:val="22"/>
            <w:szCs w:val="22"/>
          </w:rPr>
          <w:tab/>
        </w:r>
        <w:r w:rsidRPr="00FC05BE">
          <w:rPr>
            <w:rStyle w:val="Hyperlink"/>
            <w:noProof/>
          </w:rPr>
          <w:t>Normative References</w:t>
        </w:r>
        <w:r>
          <w:rPr>
            <w:noProof/>
            <w:webHidden/>
          </w:rPr>
          <w:tab/>
        </w:r>
        <w:r>
          <w:rPr>
            <w:noProof/>
            <w:webHidden/>
          </w:rPr>
          <w:fldChar w:fldCharType="begin"/>
        </w:r>
        <w:r>
          <w:rPr>
            <w:noProof/>
            <w:webHidden/>
          </w:rPr>
          <w:instrText xml:space="preserve"> PAGEREF _Toc481039562 \h </w:instrText>
        </w:r>
        <w:r>
          <w:rPr>
            <w:noProof/>
            <w:webHidden/>
          </w:rPr>
        </w:r>
        <w:r>
          <w:rPr>
            <w:noProof/>
            <w:webHidden/>
          </w:rPr>
          <w:fldChar w:fldCharType="separate"/>
        </w:r>
        <w:r>
          <w:rPr>
            <w:noProof/>
            <w:webHidden/>
          </w:rPr>
          <w:t>4</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63" w:history="1">
        <w:r w:rsidRPr="00FC05BE">
          <w:rPr>
            <w:rStyle w:val="Hyperlink"/>
            <w:noProof/>
          </w:rPr>
          <w:t>1.3.2</w:t>
        </w:r>
        <w:r>
          <w:rPr>
            <w:rFonts w:asciiTheme="minorHAnsi" w:eastAsiaTheme="minorEastAsia" w:hAnsiTheme="minorHAnsi" w:cstheme="minorBidi"/>
            <w:noProof/>
            <w:sz w:val="22"/>
            <w:szCs w:val="22"/>
          </w:rPr>
          <w:tab/>
        </w:r>
        <w:r w:rsidRPr="00FC05BE">
          <w:rPr>
            <w:rStyle w:val="Hyperlink"/>
            <w:noProof/>
          </w:rPr>
          <w:t>Informative References</w:t>
        </w:r>
        <w:r>
          <w:rPr>
            <w:noProof/>
            <w:webHidden/>
          </w:rPr>
          <w:tab/>
        </w:r>
        <w:r>
          <w:rPr>
            <w:noProof/>
            <w:webHidden/>
          </w:rPr>
          <w:fldChar w:fldCharType="begin"/>
        </w:r>
        <w:r>
          <w:rPr>
            <w:noProof/>
            <w:webHidden/>
          </w:rPr>
          <w:instrText xml:space="preserve"> PAGEREF _Toc481039563 \h </w:instrText>
        </w:r>
        <w:r>
          <w:rPr>
            <w:noProof/>
            <w:webHidden/>
          </w:rPr>
        </w:r>
        <w:r>
          <w:rPr>
            <w:noProof/>
            <w:webHidden/>
          </w:rPr>
          <w:fldChar w:fldCharType="separate"/>
        </w:r>
        <w:r>
          <w:rPr>
            <w:noProof/>
            <w:webHidden/>
          </w:rPr>
          <w:t>9</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64" w:history="1">
        <w:r w:rsidRPr="00FC05BE">
          <w:rPr>
            <w:rStyle w:val="Hyperlink"/>
            <w:noProof/>
          </w:rPr>
          <w:t>1.4</w:t>
        </w:r>
        <w:r>
          <w:rPr>
            <w:rFonts w:asciiTheme="minorHAnsi" w:eastAsiaTheme="minorEastAsia" w:hAnsiTheme="minorHAnsi" w:cstheme="minorBidi"/>
            <w:noProof/>
            <w:sz w:val="22"/>
            <w:szCs w:val="22"/>
          </w:rPr>
          <w:tab/>
        </w:r>
        <w:r w:rsidRPr="00FC05BE">
          <w:rPr>
            <w:rStyle w:val="Hyperlink"/>
            <w:noProof/>
          </w:rPr>
          <w:t>Microsoft Implementations</w:t>
        </w:r>
        <w:r>
          <w:rPr>
            <w:noProof/>
            <w:webHidden/>
          </w:rPr>
          <w:tab/>
        </w:r>
        <w:r>
          <w:rPr>
            <w:noProof/>
            <w:webHidden/>
          </w:rPr>
          <w:fldChar w:fldCharType="begin"/>
        </w:r>
        <w:r>
          <w:rPr>
            <w:noProof/>
            <w:webHidden/>
          </w:rPr>
          <w:instrText xml:space="preserve"> PAGEREF _Toc481039564 \h </w:instrText>
        </w:r>
        <w:r>
          <w:rPr>
            <w:noProof/>
            <w:webHidden/>
          </w:rPr>
        </w:r>
        <w:r>
          <w:rPr>
            <w:noProof/>
            <w:webHidden/>
          </w:rPr>
          <w:fldChar w:fldCharType="separate"/>
        </w:r>
        <w:r>
          <w:rPr>
            <w:noProof/>
            <w:webHidden/>
          </w:rPr>
          <w:t>9</w:t>
        </w:r>
        <w:r>
          <w:rPr>
            <w:noProof/>
            <w:webHidden/>
          </w:rPr>
          <w:fldChar w:fldCharType="end"/>
        </w:r>
      </w:hyperlink>
    </w:p>
    <w:p w:rsidR="00236B90" w:rsidRDefault="00236B90">
      <w:pPr>
        <w:pStyle w:val="TOC1"/>
        <w:rPr>
          <w:rFonts w:asciiTheme="minorHAnsi" w:eastAsiaTheme="minorEastAsia" w:hAnsiTheme="minorHAnsi" w:cstheme="minorBidi"/>
          <w:b w:val="0"/>
          <w:bCs w:val="0"/>
          <w:noProof/>
          <w:sz w:val="22"/>
          <w:szCs w:val="22"/>
        </w:rPr>
      </w:pPr>
      <w:hyperlink w:anchor="_Toc481039565" w:history="1">
        <w:r w:rsidRPr="00FC05BE">
          <w:rPr>
            <w:rStyle w:val="Hyperlink"/>
            <w:noProof/>
          </w:rPr>
          <w:t>2</w:t>
        </w:r>
        <w:r>
          <w:rPr>
            <w:rFonts w:asciiTheme="minorHAnsi" w:eastAsiaTheme="minorEastAsia" w:hAnsiTheme="minorHAnsi" w:cstheme="minorBidi"/>
            <w:b w:val="0"/>
            <w:bCs w:val="0"/>
            <w:noProof/>
            <w:sz w:val="22"/>
            <w:szCs w:val="22"/>
          </w:rPr>
          <w:tab/>
        </w:r>
        <w:r w:rsidRPr="00FC05BE">
          <w:rPr>
            <w:rStyle w:val="Hyperlink"/>
            <w:noProof/>
          </w:rPr>
          <w:t>Documentation Architecture</w:t>
        </w:r>
        <w:r>
          <w:rPr>
            <w:noProof/>
            <w:webHidden/>
          </w:rPr>
          <w:tab/>
        </w:r>
        <w:r>
          <w:rPr>
            <w:noProof/>
            <w:webHidden/>
          </w:rPr>
          <w:fldChar w:fldCharType="begin"/>
        </w:r>
        <w:r>
          <w:rPr>
            <w:noProof/>
            <w:webHidden/>
          </w:rPr>
          <w:instrText xml:space="preserve"> PAGEREF _Toc481039565 \h </w:instrText>
        </w:r>
        <w:r>
          <w:rPr>
            <w:noProof/>
            <w:webHidden/>
          </w:rPr>
        </w:r>
        <w:r>
          <w:rPr>
            <w:noProof/>
            <w:webHidden/>
          </w:rPr>
          <w:fldChar w:fldCharType="separate"/>
        </w:r>
        <w:r>
          <w:rPr>
            <w:noProof/>
            <w:webHidden/>
          </w:rPr>
          <w:t>10</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66" w:history="1">
        <w:r w:rsidRPr="00FC05BE">
          <w:rPr>
            <w:rStyle w:val="Hyperlink"/>
            <w:noProof/>
          </w:rPr>
          <w:t>2.1</w:t>
        </w:r>
        <w:r>
          <w:rPr>
            <w:rFonts w:asciiTheme="minorHAnsi" w:eastAsiaTheme="minorEastAsia" w:hAnsiTheme="minorHAnsi" w:cstheme="minorBidi"/>
            <w:noProof/>
            <w:sz w:val="22"/>
            <w:szCs w:val="22"/>
          </w:rPr>
          <w:tab/>
        </w:r>
        <w:r w:rsidRPr="00FC05BE">
          <w:rPr>
            <w:rStyle w:val="Hyperlink"/>
            <w:noProof/>
          </w:rPr>
          <w:t>Overview and Reference Documents</w:t>
        </w:r>
        <w:r>
          <w:rPr>
            <w:noProof/>
            <w:webHidden/>
          </w:rPr>
          <w:tab/>
        </w:r>
        <w:r>
          <w:rPr>
            <w:noProof/>
            <w:webHidden/>
          </w:rPr>
          <w:fldChar w:fldCharType="begin"/>
        </w:r>
        <w:r>
          <w:rPr>
            <w:noProof/>
            <w:webHidden/>
          </w:rPr>
          <w:instrText xml:space="preserve"> PAGEREF _Toc481039566 \h </w:instrText>
        </w:r>
        <w:r>
          <w:rPr>
            <w:noProof/>
            <w:webHidden/>
          </w:rPr>
        </w:r>
        <w:r>
          <w:rPr>
            <w:noProof/>
            <w:webHidden/>
          </w:rPr>
          <w:fldChar w:fldCharType="separate"/>
        </w:r>
        <w:r>
          <w:rPr>
            <w:noProof/>
            <w:webHidden/>
          </w:rPr>
          <w:t>10</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67" w:history="1">
        <w:r w:rsidRPr="00FC05BE">
          <w:rPr>
            <w:rStyle w:val="Hyperlink"/>
            <w:noProof/>
          </w:rPr>
          <w:t>2.1.1</w:t>
        </w:r>
        <w:r>
          <w:rPr>
            <w:rFonts w:asciiTheme="minorHAnsi" w:eastAsiaTheme="minorEastAsia" w:hAnsiTheme="minorHAnsi" w:cstheme="minorBidi"/>
            <w:noProof/>
            <w:sz w:val="22"/>
            <w:szCs w:val="22"/>
          </w:rPr>
          <w:tab/>
        </w:r>
        <w:r w:rsidRPr="00FC05BE">
          <w:rPr>
            <w:rStyle w:val="Hyperlink"/>
            <w:noProof/>
          </w:rPr>
          <w:t>Versions of Standards</w:t>
        </w:r>
        <w:r>
          <w:rPr>
            <w:noProof/>
            <w:webHidden/>
          </w:rPr>
          <w:tab/>
        </w:r>
        <w:r>
          <w:rPr>
            <w:noProof/>
            <w:webHidden/>
          </w:rPr>
          <w:fldChar w:fldCharType="begin"/>
        </w:r>
        <w:r>
          <w:rPr>
            <w:noProof/>
            <w:webHidden/>
          </w:rPr>
          <w:instrText xml:space="preserve"> PAGEREF _Toc481039567 \h </w:instrText>
        </w:r>
        <w:r>
          <w:rPr>
            <w:noProof/>
            <w:webHidden/>
          </w:rPr>
        </w:r>
        <w:r>
          <w:rPr>
            <w:noProof/>
            <w:webHidden/>
          </w:rPr>
          <w:fldChar w:fldCharType="separate"/>
        </w:r>
        <w:r>
          <w:rPr>
            <w:noProof/>
            <w:webHidden/>
          </w:rPr>
          <w:t>10</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68" w:history="1">
        <w:r w:rsidRPr="00FC05BE">
          <w:rPr>
            <w:rStyle w:val="Hyperlink"/>
            <w:noProof/>
          </w:rPr>
          <w:t>2.1.2</w:t>
        </w:r>
        <w:r>
          <w:rPr>
            <w:rFonts w:asciiTheme="minorHAnsi" w:eastAsiaTheme="minorEastAsia" w:hAnsiTheme="minorHAnsi" w:cstheme="minorBidi"/>
            <w:noProof/>
            <w:sz w:val="22"/>
            <w:szCs w:val="22"/>
          </w:rPr>
          <w:tab/>
        </w:r>
        <w:r w:rsidRPr="00FC05BE">
          <w:rPr>
            <w:rStyle w:val="Hyperlink"/>
            <w:noProof/>
          </w:rPr>
          <w:t>Microsoft Edge</w:t>
        </w:r>
        <w:r>
          <w:rPr>
            <w:noProof/>
            <w:webHidden/>
          </w:rPr>
          <w:tab/>
        </w:r>
        <w:r>
          <w:rPr>
            <w:noProof/>
            <w:webHidden/>
          </w:rPr>
          <w:fldChar w:fldCharType="begin"/>
        </w:r>
        <w:r>
          <w:rPr>
            <w:noProof/>
            <w:webHidden/>
          </w:rPr>
          <w:instrText xml:space="preserve"> PAGEREF _Toc481039568 \h </w:instrText>
        </w:r>
        <w:r>
          <w:rPr>
            <w:noProof/>
            <w:webHidden/>
          </w:rPr>
        </w:r>
        <w:r>
          <w:rPr>
            <w:noProof/>
            <w:webHidden/>
          </w:rPr>
          <w:fldChar w:fldCharType="separate"/>
        </w:r>
        <w:r>
          <w:rPr>
            <w:noProof/>
            <w:webHidden/>
          </w:rPr>
          <w:t>10</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69" w:history="1">
        <w:r w:rsidRPr="00FC05BE">
          <w:rPr>
            <w:rStyle w:val="Hyperlink"/>
            <w:noProof/>
          </w:rPr>
          <w:t>2.1.3</w:t>
        </w:r>
        <w:r>
          <w:rPr>
            <w:rFonts w:asciiTheme="minorHAnsi" w:eastAsiaTheme="minorEastAsia" w:hAnsiTheme="minorHAnsi" w:cstheme="minorBidi"/>
            <w:noProof/>
            <w:sz w:val="22"/>
            <w:szCs w:val="22"/>
          </w:rPr>
          <w:tab/>
        </w:r>
        <w:r w:rsidRPr="00FC05BE">
          <w:rPr>
            <w:rStyle w:val="Hyperlink"/>
            <w:noProof/>
          </w:rPr>
          <w:t>Document Modes</w:t>
        </w:r>
        <w:r>
          <w:rPr>
            <w:noProof/>
            <w:webHidden/>
          </w:rPr>
          <w:tab/>
        </w:r>
        <w:r>
          <w:rPr>
            <w:noProof/>
            <w:webHidden/>
          </w:rPr>
          <w:fldChar w:fldCharType="begin"/>
        </w:r>
        <w:r>
          <w:rPr>
            <w:noProof/>
            <w:webHidden/>
          </w:rPr>
          <w:instrText xml:space="preserve"> PAGEREF _Toc481039569 \h </w:instrText>
        </w:r>
        <w:r>
          <w:rPr>
            <w:noProof/>
            <w:webHidden/>
          </w:rPr>
        </w:r>
        <w:r>
          <w:rPr>
            <w:noProof/>
            <w:webHidden/>
          </w:rPr>
          <w:fldChar w:fldCharType="separate"/>
        </w:r>
        <w:r>
          <w:rPr>
            <w:noProof/>
            <w:webHidden/>
          </w:rPr>
          <w:t>10</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0" w:history="1">
        <w:r w:rsidRPr="00FC05BE">
          <w:rPr>
            <w:rStyle w:val="Hyperlink"/>
            <w:noProof/>
          </w:rPr>
          <w:t>2.1.3.1</w:t>
        </w:r>
        <w:r>
          <w:rPr>
            <w:rFonts w:asciiTheme="minorHAnsi" w:eastAsiaTheme="minorEastAsia" w:hAnsiTheme="minorHAnsi" w:cstheme="minorBidi"/>
            <w:noProof/>
            <w:sz w:val="22"/>
            <w:szCs w:val="22"/>
          </w:rPr>
          <w:tab/>
        </w:r>
        <w:r w:rsidRPr="00FC05BE">
          <w:rPr>
            <w:rStyle w:val="Hyperlink"/>
            <w:noProof/>
          </w:rPr>
          <w:t>How Internet Explorer Chooses Between Document Modes</w:t>
        </w:r>
        <w:r>
          <w:rPr>
            <w:noProof/>
            <w:webHidden/>
          </w:rPr>
          <w:tab/>
        </w:r>
        <w:r>
          <w:rPr>
            <w:noProof/>
            <w:webHidden/>
          </w:rPr>
          <w:fldChar w:fldCharType="begin"/>
        </w:r>
        <w:r>
          <w:rPr>
            <w:noProof/>
            <w:webHidden/>
          </w:rPr>
          <w:instrText xml:space="preserve"> PAGEREF _Toc481039570 \h </w:instrText>
        </w:r>
        <w:r>
          <w:rPr>
            <w:noProof/>
            <w:webHidden/>
          </w:rPr>
        </w:r>
        <w:r>
          <w:rPr>
            <w:noProof/>
            <w:webHidden/>
          </w:rPr>
          <w:fldChar w:fldCharType="separate"/>
        </w:r>
        <w:r>
          <w:rPr>
            <w:noProof/>
            <w:webHidden/>
          </w:rPr>
          <w:t>12</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1" w:history="1">
        <w:r w:rsidRPr="00FC05BE">
          <w:rPr>
            <w:rStyle w:val="Hyperlink"/>
            <w:noProof/>
          </w:rPr>
          <w:t>2.1.3.2</w:t>
        </w:r>
        <w:r>
          <w:rPr>
            <w:rFonts w:asciiTheme="minorHAnsi" w:eastAsiaTheme="minorEastAsia" w:hAnsiTheme="minorHAnsi" w:cstheme="minorBidi"/>
            <w:noProof/>
            <w:sz w:val="22"/>
            <w:szCs w:val="22"/>
          </w:rPr>
          <w:tab/>
        </w:r>
        <w:r w:rsidRPr="00FC05BE">
          <w:rPr>
            <w:rStyle w:val="Hyperlink"/>
            <w:noProof/>
          </w:rPr>
          <w:t>Developer Tools</w:t>
        </w:r>
        <w:r>
          <w:rPr>
            <w:noProof/>
            <w:webHidden/>
          </w:rPr>
          <w:tab/>
        </w:r>
        <w:r>
          <w:rPr>
            <w:noProof/>
            <w:webHidden/>
          </w:rPr>
          <w:fldChar w:fldCharType="begin"/>
        </w:r>
        <w:r>
          <w:rPr>
            <w:noProof/>
            <w:webHidden/>
          </w:rPr>
          <w:instrText xml:space="preserve"> PAGEREF _Toc481039571 \h </w:instrText>
        </w:r>
        <w:r>
          <w:rPr>
            <w:noProof/>
            <w:webHidden/>
          </w:rPr>
        </w:r>
        <w:r>
          <w:rPr>
            <w:noProof/>
            <w:webHidden/>
          </w:rPr>
          <w:fldChar w:fldCharType="separate"/>
        </w:r>
        <w:r>
          <w:rPr>
            <w:noProof/>
            <w:webHidden/>
          </w:rPr>
          <w:t>12</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2" w:history="1">
        <w:r w:rsidRPr="00FC05BE">
          <w:rPr>
            <w:rStyle w:val="Hyperlink"/>
            <w:noProof/>
          </w:rPr>
          <w:t>2.1.3.3</w:t>
        </w:r>
        <w:r>
          <w:rPr>
            <w:rFonts w:asciiTheme="minorHAnsi" w:eastAsiaTheme="minorEastAsia" w:hAnsiTheme="minorHAnsi" w:cstheme="minorBidi"/>
            <w:noProof/>
            <w:sz w:val="22"/>
            <w:szCs w:val="22"/>
          </w:rPr>
          <w:tab/>
        </w:r>
        <w:r w:rsidRPr="00FC05BE">
          <w:rPr>
            <w:rStyle w:val="Hyperlink"/>
            <w:noProof/>
          </w:rPr>
          <w:t>Enterprise Mode IE (EMIE)</w:t>
        </w:r>
        <w:r>
          <w:rPr>
            <w:noProof/>
            <w:webHidden/>
          </w:rPr>
          <w:tab/>
        </w:r>
        <w:r>
          <w:rPr>
            <w:noProof/>
            <w:webHidden/>
          </w:rPr>
          <w:fldChar w:fldCharType="begin"/>
        </w:r>
        <w:r>
          <w:rPr>
            <w:noProof/>
            <w:webHidden/>
          </w:rPr>
          <w:instrText xml:space="preserve"> PAGEREF _Toc481039572 \h </w:instrText>
        </w:r>
        <w:r>
          <w:rPr>
            <w:noProof/>
            <w:webHidden/>
          </w:rPr>
        </w:r>
        <w:r>
          <w:rPr>
            <w:noProof/>
            <w:webHidden/>
          </w:rPr>
          <w:fldChar w:fldCharType="separate"/>
        </w:r>
        <w:r>
          <w:rPr>
            <w:noProof/>
            <w:webHidden/>
          </w:rPr>
          <w:t>13</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3" w:history="1">
        <w:r w:rsidRPr="00FC05BE">
          <w:rPr>
            <w:rStyle w:val="Hyperlink"/>
            <w:noProof/>
          </w:rPr>
          <w:t>2.1.3.4</w:t>
        </w:r>
        <w:r>
          <w:rPr>
            <w:rFonts w:asciiTheme="minorHAnsi" w:eastAsiaTheme="minorEastAsia" w:hAnsiTheme="minorHAnsi" w:cstheme="minorBidi"/>
            <w:noProof/>
            <w:sz w:val="22"/>
            <w:szCs w:val="22"/>
          </w:rPr>
          <w:tab/>
        </w:r>
        <w:r w:rsidRPr="00FC05BE">
          <w:rPr>
            <w:rStyle w:val="Hyperlink"/>
            <w:noProof/>
          </w:rPr>
          <w:t>iframe Handling</w:t>
        </w:r>
        <w:r>
          <w:rPr>
            <w:noProof/>
            <w:webHidden/>
          </w:rPr>
          <w:tab/>
        </w:r>
        <w:r>
          <w:rPr>
            <w:noProof/>
            <w:webHidden/>
          </w:rPr>
          <w:fldChar w:fldCharType="begin"/>
        </w:r>
        <w:r>
          <w:rPr>
            <w:noProof/>
            <w:webHidden/>
          </w:rPr>
          <w:instrText xml:space="preserve"> PAGEREF _Toc481039573 \h </w:instrText>
        </w:r>
        <w:r>
          <w:rPr>
            <w:noProof/>
            <w:webHidden/>
          </w:rPr>
        </w:r>
        <w:r>
          <w:rPr>
            <w:noProof/>
            <w:webHidden/>
          </w:rPr>
          <w:fldChar w:fldCharType="separate"/>
        </w:r>
        <w:r>
          <w:rPr>
            <w:noProof/>
            <w:webHidden/>
          </w:rPr>
          <w:t>14</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4" w:history="1">
        <w:r w:rsidRPr="00FC05BE">
          <w:rPr>
            <w:rStyle w:val="Hyperlink"/>
            <w:noProof/>
          </w:rPr>
          <w:t>2.1.3.5</w:t>
        </w:r>
        <w:r>
          <w:rPr>
            <w:rFonts w:asciiTheme="minorHAnsi" w:eastAsiaTheme="minorEastAsia" w:hAnsiTheme="minorHAnsi" w:cstheme="minorBidi"/>
            <w:noProof/>
            <w:sz w:val="22"/>
            <w:szCs w:val="22"/>
          </w:rPr>
          <w:tab/>
        </w:r>
        <w:r w:rsidRPr="00FC05BE">
          <w:rPr>
            <w:rStyle w:val="Hyperlink"/>
            <w:noProof/>
          </w:rPr>
          <w:t>X-UA-Compatibility Meta Tag and HTTP Response Header</w:t>
        </w:r>
        <w:r>
          <w:rPr>
            <w:noProof/>
            <w:webHidden/>
          </w:rPr>
          <w:tab/>
        </w:r>
        <w:r>
          <w:rPr>
            <w:noProof/>
            <w:webHidden/>
          </w:rPr>
          <w:fldChar w:fldCharType="begin"/>
        </w:r>
        <w:r>
          <w:rPr>
            <w:noProof/>
            <w:webHidden/>
          </w:rPr>
          <w:instrText xml:space="preserve"> PAGEREF _Toc481039574 \h </w:instrText>
        </w:r>
        <w:r>
          <w:rPr>
            <w:noProof/>
            <w:webHidden/>
          </w:rPr>
        </w:r>
        <w:r>
          <w:rPr>
            <w:noProof/>
            <w:webHidden/>
          </w:rPr>
          <w:fldChar w:fldCharType="separate"/>
        </w:r>
        <w:r>
          <w:rPr>
            <w:noProof/>
            <w:webHidden/>
          </w:rPr>
          <w:t>15</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5" w:history="1">
        <w:r w:rsidRPr="00FC05BE">
          <w:rPr>
            <w:rStyle w:val="Hyperlink"/>
            <w:noProof/>
          </w:rPr>
          <w:t>2.1.3.6</w:t>
        </w:r>
        <w:r>
          <w:rPr>
            <w:rFonts w:asciiTheme="minorHAnsi" w:eastAsiaTheme="minorEastAsia" w:hAnsiTheme="minorHAnsi" w:cstheme="minorBidi"/>
            <w:noProof/>
            <w:sz w:val="22"/>
            <w:szCs w:val="22"/>
          </w:rPr>
          <w:tab/>
        </w:r>
        <w:r w:rsidRPr="00FC05BE">
          <w:rPr>
            <w:rStyle w:val="Hyperlink"/>
            <w:noProof/>
          </w:rPr>
          <w:t>Compatibility View</w:t>
        </w:r>
        <w:r>
          <w:rPr>
            <w:noProof/>
            <w:webHidden/>
          </w:rPr>
          <w:tab/>
        </w:r>
        <w:r>
          <w:rPr>
            <w:noProof/>
            <w:webHidden/>
          </w:rPr>
          <w:fldChar w:fldCharType="begin"/>
        </w:r>
        <w:r>
          <w:rPr>
            <w:noProof/>
            <w:webHidden/>
          </w:rPr>
          <w:instrText xml:space="preserve"> PAGEREF _Toc481039575 \h </w:instrText>
        </w:r>
        <w:r>
          <w:rPr>
            <w:noProof/>
            <w:webHidden/>
          </w:rPr>
        </w:r>
        <w:r>
          <w:rPr>
            <w:noProof/>
            <w:webHidden/>
          </w:rPr>
          <w:fldChar w:fldCharType="separate"/>
        </w:r>
        <w:r>
          <w:rPr>
            <w:noProof/>
            <w:webHidden/>
          </w:rPr>
          <w:t>18</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6" w:history="1">
        <w:r w:rsidRPr="00FC05BE">
          <w:rPr>
            <w:rStyle w:val="Hyperlink"/>
            <w:noProof/>
          </w:rPr>
          <w:t>2.1.3.7</w:t>
        </w:r>
        <w:r>
          <w:rPr>
            <w:rFonts w:asciiTheme="minorHAnsi" w:eastAsiaTheme="minorEastAsia" w:hAnsiTheme="minorHAnsi" w:cstheme="minorBidi"/>
            <w:noProof/>
            <w:sz w:val="22"/>
            <w:szCs w:val="22"/>
          </w:rPr>
          <w:tab/>
        </w:r>
        <w:r w:rsidRPr="00FC05BE">
          <w:rPr>
            <w:rStyle w:val="Hyperlink"/>
            <w:noProof/>
          </w:rPr>
          <w:t>!DOCTYPE Declaration</w:t>
        </w:r>
        <w:r>
          <w:rPr>
            <w:noProof/>
            <w:webHidden/>
          </w:rPr>
          <w:tab/>
        </w:r>
        <w:r>
          <w:rPr>
            <w:noProof/>
            <w:webHidden/>
          </w:rPr>
          <w:fldChar w:fldCharType="begin"/>
        </w:r>
        <w:r>
          <w:rPr>
            <w:noProof/>
            <w:webHidden/>
          </w:rPr>
          <w:instrText xml:space="preserve"> PAGEREF _Toc481039576 \h </w:instrText>
        </w:r>
        <w:r>
          <w:rPr>
            <w:noProof/>
            <w:webHidden/>
          </w:rPr>
        </w:r>
        <w:r>
          <w:rPr>
            <w:noProof/>
            <w:webHidden/>
          </w:rPr>
          <w:fldChar w:fldCharType="separate"/>
        </w:r>
        <w:r>
          <w:rPr>
            <w:noProof/>
            <w:webHidden/>
          </w:rPr>
          <w:t>20</w:t>
        </w:r>
        <w:r>
          <w:rPr>
            <w:noProof/>
            <w:webHidden/>
          </w:rPr>
          <w:fldChar w:fldCharType="end"/>
        </w:r>
      </w:hyperlink>
    </w:p>
    <w:p w:rsidR="00236B90" w:rsidRDefault="00236B90">
      <w:pPr>
        <w:pStyle w:val="TOC4"/>
        <w:rPr>
          <w:rFonts w:asciiTheme="minorHAnsi" w:eastAsiaTheme="minorEastAsia" w:hAnsiTheme="minorHAnsi" w:cstheme="minorBidi"/>
          <w:noProof/>
          <w:sz w:val="22"/>
          <w:szCs w:val="22"/>
        </w:rPr>
      </w:pPr>
      <w:hyperlink w:anchor="_Toc481039577" w:history="1">
        <w:r w:rsidRPr="00FC05BE">
          <w:rPr>
            <w:rStyle w:val="Hyperlink"/>
            <w:noProof/>
          </w:rPr>
          <w:t>2.1.3.8</w:t>
        </w:r>
        <w:r>
          <w:rPr>
            <w:rFonts w:asciiTheme="minorHAnsi" w:eastAsiaTheme="minorEastAsia" w:hAnsiTheme="minorHAnsi" w:cstheme="minorBidi"/>
            <w:noProof/>
            <w:sz w:val="22"/>
            <w:szCs w:val="22"/>
          </w:rPr>
          <w:tab/>
        </w:r>
        <w:r w:rsidRPr="00FC05BE">
          <w:rPr>
            <w:rStyle w:val="Hyperlink"/>
            <w:noProof/>
          </w:rPr>
          <w:t>X-UA-Compatible Processing Instruction</w:t>
        </w:r>
        <w:r>
          <w:rPr>
            <w:noProof/>
            <w:webHidden/>
          </w:rPr>
          <w:tab/>
        </w:r>
        <w:r>
          <w:rPr>
            <w:noProof/>
            <w:webHidden/>
          </w:rPr>
          <w:fldChar w:fldCharType="begin"/>
        </w:r>
        <w:r>
          <w:rPr>
            <w:noProof/>
            <w:webHidden/>
          </w:rPr>
          <w:instrText xml:space="preserve"> PAGEREF _Toc481039577 \h </w:instrText>
        </w:r>
        <w:r>
          <w:rPr>
            <w:noProof/>
            <w:webHidden/>
          </w:rPr>
        </w:r>
        <w:r>
          <w:rPr>
            <w:noProof/>
            <w:webHidden/>
          </w:rPr>
          <w:fldChar w:fldCharType="separate"/>
        </w:r>
        <w:r>
          <w:rPr>
            <w:noProof/>
            <w:webHidden/>
          </w:rPr>
          <w:t>22</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78" w:history="1">
        <w:r w:rsidRPr="00FC05BE">
          <w:rPr>
            <w:rStyle w:val="Hyperlink"/>
            <w:noProof/>
          </w:rPr>
          <w:t>2.1.4</w:t>
        </w:r>
        <w:r>
          <w:rPr>
            <w:rFonts w:asciiTheme="minorHAnsi" w:eastAsiaTheme="minorEastAsia" w:hAnsiTheme="minorHAnsi" w:cstheme="minorBidi"/>
            <w:noProof/>
            <w:sz w:val="22"/>
            <w:szCs w:val="22"/>
          </w:rPr>
          <w:tab/>
        </w:r>
        <w:r w:rsidRPr="00FC05BE">
          <w:rPr>
            <w:rStyle w:val="Hyperlink"/>
            <w:noProof/>
          </w:rPr>
          <w:t>Microsoft XML Core Services (MSXML)</w:t>
        </w:r>
        <w:r>
          <w:rPr>
            <w:noProof/>
            <w:webHidden/>
          </w:rPr>
          <w:tab/>
        </w:r>
        <w:r>
          <w:rPr>
            <w:noProof/>
            <w:webHidden/>
          </w:rPr>
          <w:fldChar w:fldCharType="begin"/>
        </w:r>
        <w:r>
          <w:rPr>
            <w:noProof/>
            <w:webHidden/>
          </w:rPr>
          <w:instrText xml:space="preserve"> PAGEREF _Toc481039578 \h </w:instrText>
        </w:r>
        <w:r>
          <w:rPr>
            <w:noProof/>
            <w:webHidden/>
          </w:rPr>
        </w:r>
        <w:r>
          <w:rPr>
            <w:noProof/>
            <w:webHidden/>
          </w:rPr>
          <w:fldChar w:fldCharType="separate"/>
        </w:r>
        <w:r>
          <w:rPr>
            <w:noProof/>
            <w:webHidden/>
          </w:rPr>
          <w:t>23</w:t>
        </w:r>
        <w:r>
          <w:rPr>
            <w:noProof/>
            <w:webHidden/>
          </w:rPr>
          <w:fldChar w:fldCharType="end"/>
        </w:r>
      </w:hyperlink>
    </w:p>
    <w:p w:rsidR="00236B90" w:rsidRDefault="00236B90">
      <w:pPr>
        <w:pStyle w:val="TOC3"/>
        <w:rPr>
          <w:rFonts w:asciiTheme="minorHAnsi" w:eastAsiaTheme="minorEastAsia" w:hAnsiTheme="minorHAnsi" w:cstheme="minorBidi"/>
          <w:noProof/>
          <w:sz w:val="22"/>
          <w:szCs w:val="22"/>
        </w:rPr>
      </w:pPr>
      <w:hyperlink w:anchor="_Toc481039579" w:history="1">
        <w:r w:rsidRPr="00FC05BE">
          <w:rPr>
            <w:rStyle w:val="Hyperlink"/>
            <w:noProof/>
          </w:rPr>
          <w:t>2.1.5</w:t>
        </w:r>
        <w:r>
          <w:rPr>
            <w:rFonts w:asciiTheme="minorHAnsi" w:eastAsiaTheme="minorEastAsia" w:hAnsiTheme="minorHAnsi" w:cstheme="minorBidi"/>
            <w:noProof/>
            <w:sz w:val="22"/>
            <w:szCs w:val="22"/>
          </w:rPr>
          <w:tab/>
        </w:r>
        <w:r w:rsidRPr="00FC05BE">
          <w:rPr>
            <w:rStyle w:val="Hyperlink"/>
            <w:noProof/>
          </w:rPr>
          <w:t>Character Set Standards</w:t>
        </w:r>
        <w:r>
          <w:rPr>
            <w:noProof/>
            <w:webHidden/>
          </w:rPr>
          <w:tab/>
        </w:r>
        <w:r>
          <w:rPr>
            <w:noProof/>
            <w:webHidden/>
          </w:rPr>
          <w:fldChar w:fldCharType="begin"/>
        </w:r>
        <w:r>
          <w:rPr>
            <w:noProof/>
            <w:webHidden/>
          </w:rPr>
          <w:instrText xml:space="preserve"> PAGEREF _Toc481039579 \h </w:instrText>
        </w:r>
        <w:r>
          <w:rPr>
            <w:noProof/>
            <w:webHidden/>
          </w:rPr>
        </w:r>
        <w:r>
          <w:rPr>
            <w:noProof/>
            <w:webHidden/>
          </w:rPr>
          <w:fldChar w:fldCharType="separate"/>
        </w:r>
        <w:r>
          <w:rPr>
            <w:noProof/>
            <w:webHidden/>
          </w:rPr>
          <w:t>23</w:t>
        </w:r>
        <w:r>
          <w:rPr>
            <w:noProof/>
            <w:webHidden/>
          </w:rPr>
          <w:fldChar w:fldCharType="end"/>
        </w:r>
      </w:hyperlink>
    </w:p>
    <w:p w:rsidR="00236B90" w:rsidRDefault="00236B90">
      <w:pPr>
        <w:pStyle w:val="TOC2"/>
        <w:rPr>
          <w:rFonts w:asciiTheme="minorHAnsi" w:eastAsiaTheme="minorEastAsia" w:hAnsiTheme="minorHAnsi" w:cstheme="minorBidi"/>
          <w:noProof/>
          <w:sz w:val="22"/>
          <w:szCs w:val="22"/>
        </w:rPr>
      </w:pPr>
      <w:hyperlink w:anchor="_Toc481039580" w:history="1">
        <w:r w:rsidRPr="00FC05BE">
          <w:rPr>
            <w:rStyle w:val="Hyperlink"/>
            <w:noProof/>
          </w:rPr>
          <w:t>2.2</w:t>
        </w:r>
        <w:r>
          <w:rPr>
            <w:rFonts w:asciiTheme="minorHAnsi" w:eastAsiaTheme="minorEastAsia" w:hAnsiTheme="minorHAnsi" w:cstheme="minorBidi"/>
            <w:noProof/>
            <w:sz w:val="22"/>
            <w:szCs w:val="22"/>
          </w:rPr>
          <w:tab/>
        </w:r>
        <w:r w:rsidRPr="00FC05BE">
          <w:rPr>
            <w:rStyle w:val="Hyperlink"/>
            <w:noProof/>
          </w:rPr>
          <w:t>Standards Support Summary</w:t>
        </w:r>
        <w:r>
          <w:rPr>
            <w:noProof/>
            <w:webHidden/>
          </w:rPr>
          <w:tab/>
        </w:r>
        <w:r>
          <w:rPr>
            <w:noProof/>
            <w:webHidden/>
          </w:rPr>
          <w:fldChar w:fldCharType="begin"/>
        </w:r>
        <w:r>
          <w:rPr>
            <w:noProof/>
            <w:webHidden/>
          </w:rPr>
          <w:instrText xml:space="preserve"> PAGEREF _Toc481039580 \h </w:instrText>
        </w:r>
        <w:r>
          <w:rPr>
            <w:noProof/>
            <w:webHidden/>
          </w:rPr>
        </w:r>
        <w:r>
          <w:rPr>
            <w:noProof/>
            <w:webHidden/>
          </w:rPr>
          <w:fldChar w:fldCharType="separate"/>
        </w:r>
        <w:r>
          <w:rPr>
            <w:noProof/>
            <w:webHidden/>
          </w:rPr>
          <w:t>23</w:t>
        </w:r>
        <w:r>
          <w:rPr>
            <w:noProof/>
            <w:webHidden/>
          </w:rPr>
          <w:fldChar w:fldCharType="end"/>
        </w:r>
      </w:hyperlink>
    </w:p>
    <w:p w:rsidR="00236B90" w:rsidRDefault="00236B90">
      <w:pPr>
        <w:pStyle w:val="TOC1"/>
        <w:rPr>
          <w:rFonts w:asciiTheme="minorHAnsi" w:eastAsiaTheme="minorEastAsia" w:hAnsiTheme="minorHAnsi" w:cstheme="minorBidi"/>
          <w:b w:val="0"/>
          <w:bCs w:val="0"/>
          <w:noProof/>
          <w:sz w:val="22"/>
          <w:szCs w:val="22"/>
        </w:rPr>
      </w:pPr>
      <w:hyperlink w:anchor="_Toc481039581" w:history="1">
        <w:r w:rsidRPr="00FC05BE">
          <w:rPr>
            <w:rStyle w:val="Hyperlink"/>
            <w:noProof/>
          </w:rPr>
          <w:t>3</w:t>
        </w:r>
        <w:r>
          <w:rPr>
            <w:rFonts w:asciiTheme="minorHAnsi" w:eastAsiaTheme="minorEastAsia" w:hAnsiTheme="minorHAnsi" w:cstheme="minorBidi"/>
            <w:b w:val="0"/>
            <w:bCs w:val="0"/>
            <w:noProof/>
            <w:sz w:val="22"/>
            <w:szCs w:val="22"/>
          </w:rPr>
          <w:tab/>
        </w:r>
        <w:r w:rsidRPr="00FC05BE">
          <w:rPr>
            <w:rStyle w:val="Hyperlink"/>
            <w:noProof/>
          </w:rPr>
          <w:t>Change Tracking</w:t>
        </w:r>
        <w:r>
          <w:rPr>
            <w:noProof/>
            <w:webHidden/>
          </w:rPr>
          <w:tab/>
        </w:r>
        <w:r>
          <w:rPr>
            <w:noProof/>
            <w:webHidden/>
          </w:rPr>
          <w:fldChar w:fldCharType="begin"/>
        </w:r>
        <w:r>
          <w:rPr>
            <w:noProof/>
            <w:webHidden/>
          </w:rPr>
          <w:instrText xml:space="preserve"> PAGEREF _Toc481039581 \h </w:instrText>
        </w:r>
        <w:r>
          <w:rPr>
            <w:noProof/>
            <w:webHidden/>
          </w:rPr>
        </w:r>
        <w:r>
          <w:rPr>
            <w:noProof/>
            <w:webHidden/>
          </w:rPr>
          <w:fldChar w:fldCharType="separate"/>
        </w:r>
        <w:r>
          <w:rPr>
            <w:noProof/>
            <w:webHidden/>
          </w:rPr>
          <w:t>33</w:t>
        </w:r>
        <w:r>
          <w:rPr>
            <w:noProof/>
            <w:webHidden/>
          </w:rPr>
          <w:fldChar w:fldCharType="end"/>
        </w:r>
      </w:hyperlink>
    </w:p>
    <w:p w:rsidR="00236B90" w:rsidRDefault="00236B90">
      <w:pPr>
        <w:pStyle w:val="TOC1"/>
        <w:rPr>
          <w:rFonts w:asciiTheme="minorHAnsi" w:eastAsiaTheme="minorEastAsia" w:hAnsiTheme="minorHAnsi" w:cstheme="minorBidi"/>
          <w:b w:val="0"/>
          <w:bCs w:val="0"/>
          <w:noProof/>
          <w:sz w:val="22"/>
          <w:szCs w:val="22"/>
        </w:rPr>
      </w:pPr>
      <w:hyperlink w:anchor="_Toc481039582" w:history="1">
        <w:r w:rsidRPr="00FC05BE">
          <w:rPr>
            <w:rStyle w:val="Hyperlink"/>
            <w:noProof/>
          </w:rPr>
          <w:t>4</w:t>
        </w:r>
        <w:r>
          <w:rPr>
            <w:rFonts w:asciiTheme="minorHAnsi" w:eastAsiaTheme="minorEastAsia" w:hAnsiTheme="minorHAnsi" w:cstheme="minorBidi"/>
            <w:b w:val="0"/>
            <w:bCs w:val="0"/>
            <w:noProof/>
            <w:sz w:val="22"/>
            <w:szCs w:val="22"/>
          </w:rPr>
          <w:tab/>
        </w:r>
        <w:r w:rsidRPr="00FC05BE">
          <w:rPr>
            <w:rStyle w:val="Hyperlink"/>
            <w:noProof/>
          </w:rPr>
          <w:t>Index</w:t>
        </w:r>
        <w:r>
          <w:rPr>
            <w:noProof/>
            <w:webHidden/>
          </w:rPr>
          <w:tab/>
        </w:r>
        <w:r>
          <w:rPr>
            <w:noProof/>
            <w:webHidden/>
          </w:rPr>
          <w:fldChar w:fldCharType="begin"/>
        </w:r>
        <w:r>
          <w:rPr>
            <w:noProof/>
            <w:webHidden/>
          </w:rPr>
          <w:instrText xml:space="preserve"> PAGEREF _Toc481039582 \h </w:instrText>
        </w:r>
        <w:r>
          <w:rPr>
            <w:noProof/>
            <w:webHidden/>
          </w:rPr>
        </w:r>
        <w:r>
          <w:rPr>
            <w:noProof/>
            <w:webHidden/>
          </w:rPr>
          <w:fldChar w:fldCharType="separate"/>
        </w:r>
        <w:r>
          <w:rPr>
            <w:noProof/>
            <w:webHidden/>
          </w:rPr>
          <w:t>34</w:t>
        </w:r>
        <w:r>
          <w:rPr>
            <w:noProof/>
            <w:webHidden/>
          </w:rPr>
          <w:fldChar w:fldCharType="end"/>
        </w:r>
      </w:hyperlink>
    </w:p>
    <w:p w:rsidR="003F29B3" w:rsidRDefault="00236B90">
      <w:r>
        <w:fldChar w:fldCharType="end"/>
      </w:r>
    </w:p>
    <w:p w:rsidR="003F29B3" w:rsidRDefault="00236B90">
      <w:pPr>
        <w:pStyle w:val="Heading1"/>
      </w:pPr>
      <w:bookmarkStart w:id="1" w:name="section_6eb09fbef4df4eff9eee1a394e89d129"/>
      <w:bookmarkStart w:id="2" w:name="_Toc481039558"/>
      <w:r>
        <w:lastRenderedPageBreak/>
        <w:t>Documentation Scope and Objectives</w:t>
      </w:r>
      <w:bookmarkEnd w:id="1"/>
      <w:bookmarkEnd w:id="2"/>
    </w:p>
    <w:p w:rsidR="003F29B3" w:rsidRDefault="00236B90">
      <w:r>
        <w:t xml:space="preserve">This document provides an overview of certain final approved web standards supported by Microsoft web browsers. It is </w:t>
      </w:r>
      <w:r>
        <w:t>intended for use in conjunction with publicly available specifications and assumes that the reader either is familiar with this material or has immediate access to it.</w:t>
      </w:r>
    </w:p>
    <w:p w:rsidR="003F29B3" w:rsidRDefault="00236B90">
      <w:pPr>
        <w:pStyle w:val="Heading2"/>
      </w:pPr>
      <w:bookmarkStart w:id="3" w:name="section_d7601b42521345a3949a418c0e6888b2"/>
      <w:bookmarkStart w:id="4" w:name="_Toc481039559"/>
      <w:r>
        <w:t>Audience</w:t>
      </w:r>
      <w:bookmarkEnd w:id="3"/>
      <w:bookmarkEnd w:id="4"/>
    </w:p>
    <w:p w:rsidR="003F29B3" w:rsidRDefault="00236B90">
      <w:r>
        <w:t>The documentation set provides the following levels of audience support:</w:t>
      </w:r>
    </w:p>
    <w:p w:rsidR="003F29B3" w:rsidRDefault="00236B90">
      <w:pPr>
        <w:pStyle w:val="ListParagraph"/>
        <w:numPr>
          <w:ilvl w:val="0"/>
          <w:numId w:val="47"/>
        </w:numPr>
      </w:pPr>
      <w:r>
        <w:rPr>
          <w:b/>
        </w:rPr>
        <w:t>For im</w:t>
      </w:r>
      <w:r>
        <w:rPr>
          <w:b/>
        </w:rPr>
        <w:t>plementers</w:t>
      </w:r>
      <w:r>
        <w:t xml:space="preserve">—Provides conceptual and reference information for implementation of one or more specifications. </w:t>
      </w:r>
    </w:p>
    <w:p w:rsidR="003F29B3" w:rsidRDefault="00236B90">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3F29B3" w:rsidRDefault="00236B90">
      <w:pPr>
        <w:pStyle w:val="Heading2"/>
      </w:pPr>
      <w:bookmarkStart w:id="5" w:name="section_76487e8a90b94cb1b386a7e74d2e7907"/>
      <w:bookmarkStart w:id="6" w:name="_Toc481039560"/>
      <w:r>
        <w:t>G</w:t>
      </w:r>
      <w:r>
        <w:t>lossary</w:t>
      </w:r>
      <w:bookmarkEnd w:id="5"/>
      <w:bookmarkEnd w:id="6"/>
      <w:r>
        <w:fldChar w:fldCharType="begin"/>
      </w:r>
      <w:r>
        <w:instrText xml:space="preserve"> XE "Glossary" </w:instrText>
      </w:r>
      <w:r>
        <w:fldChar w:fldCharType="end"/>
      </w:r>
    </w:p>
    <w:p w:rsidR="003F29B3" w:rsidRDefault="00236B90">
      <w:pPr>
        <w:ind w:left="548" w:hanging="274"/>
      </w:pPr>
      <w:r>
        <w:rPr>
          <w:b/>
        </w:rPr>
        <w:t>MAY, SHOULD, MUST, SHOULD NOT, MUST NOT:</w:t>
      </w:r>
      <w:r>
        <w:t xml:space="preserve"> These terms (in all caps) are used as defined in </w:t>
      </w:r>
      <w:hyperlink r:id="rId13">
        <w:r>
          <w:rPr>
            <w:rStyle w:val="Hyperlink"/>
          </w:rPr>
          <w:t>[RFC2119]</w:t>
        </w:r>
      </w:hyperlink>
      <w:r>
        <w:t>. All statements of optional behavior use either MAY, SHOULD, or SH</w:t>
      </w:r>
      <w:r>
        <w:t>OULD NOT.</w:t>
      </w:r>
    </w:p>
    <w:p w:rsidR="003F29B3" w:rsidRDefault="00236B90">
      <w:pPr>
        <w:pStyle w:val="Heading2"/>
      </w:pPr>
      <w:bookmarkStart w:id="7" w:name="section_d548b024f92a4956a4ea8dd9de7a5b13"/>
      <w:bookmarkStart w:id="8" w:name="_Toc481039561"/>
      <w:r>
        <w:t>References</w:t>
      </w:r>
      <w:bookmarkEnd w:id="7"/>
      <w:bookmarkEnd w:id="8"/>
    </w:p>
    <w:p w:rsidR="003F29B3" w:rsidRDefault="00236B90">
      <w:pPr>
        <w:pStyle w:val="Heading3"/>
      </w:pPr>
      <w:bookmarkStart w:id="9" w:name="section_ad3a613e86ab4c28aa04db5253262cf0"/>
      <w:bookmarkStart w:id="10" w:name="_Toc481039562"/>
      <w:r>
        <w:t>Normative References</w:t>
      </w:r>
      <w:bookmarkEnd w:id="9"/>
      <w:bookmarkEnd w:id="10"/>
    </w:p>
    <w:p w:rsidR="003F29B3" w:rsidRDefault="00236B90">
      <w:r>
        <w:t xml:space="preserve">We conduct frequent surveys of the normative references to assure their continued availability. If you have any issue with finding a normative reference, please contact </w:t>
      </w:r>
      <w:hyperlink r:id="rId14" w:history="1">
        <w:r>
          <w:rPr>
            <w:rStyle w:val="Hyperlink"/>
          </w:rPr>
          <w:t>dochelp@microsoft.com</w:t>
        </w:r>
      </w:hyperlink>
      <w:r>
        <w:t xml:space="preserve">. We will assist you in finding the relevant information. </w:t>
      </w:r>
    </w:p>
    <w:p w:rsidR="003F29B3" w:rsidRDefault="00236B90">
      <w:pPr>
        <w:spacing w:after="200"/>
      </w:pPr>
      <w:r>
        <w:t xml:space="preserve">[HTML5] Berjon, R., Faulkner, S., Leithead, T., Navara, E., et al., Eds., "HTML5 -- A vocabulary and associated APIs for HTML and XHTML", </w:t>
      </w:r>
      <w:hyperlink r:id="rId15">
        <w:r>
          <w:rPr>
            <w:rStyle w:val="Hyperlink"/>
          </w:rPr>
          <w:t>http://www.w3.org/TR/html5/</w:t>
        </w:r>
      </w:hyperlink>
    </w:p>
    <w:p w:rsidR="003F29B3" w:rsidRDefault="00236B90">
      <w:pPr>
        <w:spacing w:after="200"/>
      </w:pPr>
      <w:r>
        <w:t>[MS-ARIA] Microsoft Corporation, "</w:t>
      </w:r>
      <w:hyperlink r:id="rId16" w:anchor="Section_67bd02b33cda46489d1903cddb7162d5">
        <w:r>
          <w:rPr>
            <w:rStyle w:val="Hyperlink"/>
          </w:rPr>
          <w:t>Internet Explorer Accessible Rich Internet Applications (WAI-ARIA) 1.0 Standards Suppor</w:t>
        </w:r>
        <w:r>
          <w:rPr>
            <w:rStyle w:val="Hyperlink"/>
          </w:rPr>
          <w:t>t Document</w:t>
        </w:r>
      </w:hyperlink>
      <w:r>
        <w:t>".</w:t>
      </w:r>
    </w:p>
    <w:p w:rsidR="003F29B3" w:rsidRDefault="00236B90">
      <w:pPr>
        <w:spacing w:after="200"/>
      </w:pPr>
      <w:r>
        <w:t>[MS-CANVAS2D] Microsoft Corporation, "</w:t>
      </w:r>
      <w:hyperlink r:id="rId17" w:anchor="Section_2efcb5dae53e45f4817a76f1a76d7561">
        <w:r>
          <w:rPr>
            <w:rStyle w:val="Hyperlink"/>
          </w:rPr>
          <w:t>Microsoft Edge / Internet Explorer HTML Canvas 2D Context Standards Support Document</w:t>
        </w:r>
      </w:hyperlink>
      <w:r>
        <w:t>".</w:t>
      </w:r>
    </w:p>
    <w:p w:rsidR="003F29B3" w:rsidRDefault="00236B90">
      <w:pPr>
        <w:spacing w:after="200"/>
      </w:pPr>
      <w:r>
        <w:t xml:space="preserve">[MS-CORSXF] Microsoft Corporation, </w:t>
      </w:r>
      <w:r>
        <w:t>"</w:t>
      </w:r>
      <w:hyperlink r:id="rId18" w:anchor="Section_061555fe452c44e39e82ed3e267cad80">
        <w:r>
          <w:rPr>
            <w:rStyle w:val="Hyperlink"/>
          </w:rPr>
          <w:t>Internet Explorer Standards Support Cross-Origin Resource Sharing for XDomainRequest, Images, and Fonts Document</w:t>
        </w:r>
      </w:hyperlink>
      <w:r>
        <w:t>".</w:t>
      </w:r>
    </w:p>
    <w:p w:rsidR="003F29B3" w:rsidRDefault="00236B90">
      <w:pPr>
        <w:spacing w:after="200"/>
      </w:pPr>
      <w:r>
        <w:t>[MS-CORS] Microsoft Corporation, "</w:t>
      </w:r>
      <w:hyperlink r:id="rId19" w:anchor="Section_fa8af7a6ae174b90bdfa2b067861f622">
        <w:r>
          <w:rPr>
            <w:rStyle w:val="Hyperlink"/>
          </w:rPr>
          <w:t>Internet Explorer Standards Support Cross-Origin Resource Sharing Document for XMLHttpRequest</w:t>
        </w:r>
      </w:hyperlink>
      <w:r>
        <w:t>".</w:t>
      </w:r>
    </w:p>
    <w:p w:rsidR="003F29B3" w:rsidRDefault="00236B90">
      <w:pPr>
        <w:spacing w:after="200"/>
      </w:pPr>
      <w:r>
        <w:t>[MS-CSP2] Microsoft Corporation, "</w:t>
      </w:r>
      <w:hyperlink r:id="rId20" w:anchor="Section_a4c2c6b4e16c4ae1930cccf633ea9754">
        <w:r>
          <w:rPr>
            <w:rStyle w:val="Hyperlink"/>
          </w:rPr>
          <w:t>Microsoft Edge Content Security Policy Level 2 Standards Support Document</w:t>
        </w:r>
      </w:hyperlink>
      <w:r>
        <w:t>".</w:t>
      </w:r>
    </w:p>
    <w:p w:rsidR="003F29B3" w:rsidRDefault="00236B90">
      <w:pPr>
        <w:spacing w:after="200"/>
      </w:pPr>
      <w:r>
        <w:t>[MS-CSS21E] Microsoft Corporation, "</w:t>
      </w:r>
      <w:hyperlink r:id="rId21" w:anchor="Section_410044a186ab4fadad89f8a72e646ad9">
        <w:r>
          <w:rPr>
            <w:rStyle w:val="Hyperlink"/>
          </w:rPr>
          <w:t>Internet Explorer Extensions to Cascading Style Sheets (</w:t>
        </w:r>
        <w:r>
          <w:rPr>
            <w:rStyle w:val="Hyperlink"/>
          </w:rPr>
          <w:t>CSS) 2.1 and DOM Level 2 Style Specifications</w:t>
        </w:r>
      </w:hyperlink>
      <w:r>
        <w:t>".</w:t>
      </w:r>
    </w:p>
    <w:p w:rsidR="003F29B3" w:rsidRDefault="00236B90">
      <w:pPr>
        <w:spacing w:after="200"/>
      </w:pPr>
      <w:r>
        <w:t>[MS-CSS21] Microsoft Corporation, "</w:t>
      </w:r>
      <w:hyperlink r:id="rId22" w:anchor="Section_dbb3fd1b4d0c48999e87587d4f232a9e">
        <w:r>
          <w:rPr>
            <w:rStyle w:val="Hyperlink"/>
          </w:rPr>
          <w:t>Internet Explorer Cascading Stylesheets (CSS) 2.1 Standards Support Document</w:t>
        </w:r>
      </w:hyperlink>
      <w:r>
        <w:t>".</w:t>
      </w:r>
    </w:p>
    <w:p w:rsidR="003F29B3" w:rsidRDefault="00236B90">
      <w:pPr>
        <w:spacing w:after="200"/>
      </w:pPr>
      <w:r>
        <w:t xml:space="preserve">[MS-CSS3COLR] </w:t>
      </w:r>
      <w:r>
        <w:t>Microsoft Corporation, "</w:t>
      </w:r>
      <w:hyperlink r:id="rId23" w:anchor="Section_1cce88237baa477195cddbaffe1971e1">
        <w:r>
          <w:rPr>
            <w:rStyle w:val="Hyperlink"/>
          </w:rPr>
          <w:t>Internet Explorer CSS Color Module Level 3 Standards Support</w:t>
        </w:r>
      </w:hyperlink>
      <w:r>
        <w:t>".</w:t>
      </w:r>
    </w:p>
    <w:p w:rsidR="003F29B3" w:rsidRDefault="00236B90">
      <w:pPr>
        <w:spacing w:after="200"/>
      </w:pPr>
      <w:r>
        <w:lastRenderedPageBreak/>
        <w:t>[MS-CSS3MQ] Microsoft Corporation, "</w:t>
      </w:r>
      <w:hyperlink r:id="rId24" w:anchor="Section_48ed10bb24ea4bc1aafadc08b899123e">
        <w:r>
          <w:rPr>
            <w:rStyle w:val="Hyperlink"/>
          </w:rPr>
          <w:t>Internet Explorer CSS Media Queries Module Level 3 Standards Support</w:t>
        </w:r>
      </w:hyperlink>
      <w:r>
        <w:t>".</w:t>
      </w:r>
    </w:p>
    <w:p w:rsidR="003F29B3" w:rsidRDefault="00236B90">
      <w:pPr>
        <w:spacing w:after="200"/>
      </w:pPr>
      <w:r>
        <w:t>[MS-CSS3NS] Microsoft Corporation, "</w:t>
      </w:r>
      <w:hyperlink r:id="rId25" w:anchor="Section_8aea05e38c1e4a9a961431f71e679464">
        <w:r>
          <w:rPr>
            <w:rStyle w:val="Hyperlink"/>
          </w:rPr>
          <w:t>Internet Explorer CSS3 Namespaces Mod</w:t>
        </w:r>
        <w:r>
          <w:rPr>
            <w:rStyle w:val="Hyperlink"/>
          </w:rPr>
          <w:t>ule Standards Support</w:t>
        </w:r>
      </w:hyperlink>
      <w:r>
        <w:t>".</w:t>
      </w:r>
    </w:p>
    <w:p w:rsidR="003F29B3" w:rsidRDefault="00236B90">
      <w:pPr>
        <w:spacing w:after="200"/>
      </w:pPr>
      <w:r>
        <w:t>[MS-CSS3SEL] Microsoft Corporation, "</w:t>
      </w:r>
      <w:hyperlink r:id="rId26" w:anchor="Section_8aea05e38c1e4a9a961431f71e679465">
        <w:r>
          <w:rPr>
            <w:rStyle w:val="Hyperlink"/>
          </w:rPr>
          <w:t>Internet Explorer Selectors Level 3 Module Standards Support</w:t>
        </w:r>
      </w:hyperlink>
      <w:r>
        <w:t>".</w:t>
      </w:r>
    </w:p>
    <w:p w:rsidR="003F29B3" w:rsidRDefault="00236B90">
      <w:pPr>
        <w:spacing w:after="200"/>
      </w:pPr>
      <w:r>
        <w:t>[MS-CSSATTR] Microsoft Corporation, "</w:t>
      </w:r>
      <w:hyperlink r:id="rId27" w:anchor="Section_8aea05e38c1e4a9a961431f71e679471">
        <w:r>
          <w:rPr>
            <w:rStyle w:val="Hyperlink"/>
          </w:rPr>
          <w:t>Internet Explorer CSS Style Attributes Standards Support Document</w:t>
        </w:r>
      </w:hyperlink>
      <w:r>
        <w:t>".</w:t>
      </w:r>
    </w:p>
    <w:p w:rsidR="003F29B3" w:rsidRDefault="00236B90">
      <w:pPr>
        <w:spacing w:after="200"/>
      </w:pPr>
      <w:r>
        <w:t>[MS-DOM1X] Microsoft Corporation, "</w:t>
      </w:r>
      <w:hyperlink r:id="rId28" w:anchor="Section_483d3cb380fd4278a8f028cd6df4fc61">
        <w:r>
          <w:rPr>
            <w:rStyle w:val="Hyperlink"/>
          </w:rPr>
          <w:t>Microsoft XML Document Object Model (DOM) Level 1 Standards Support</w:t>
        </w:r>
      </w:hyperlink>
      <w:r>
        <w:t>".</w:t>
      </w:r>
    </w:p>
    <w:p w:rsidR="003F29B3" w:rsidRDefault="00236B90">
      <w:pPr>
        <w:spacing w:after="200"/>
      </w:pPr>
      <w:r>
        <w:t>[MS-DOM1] Microsoft Corporation, "</w:t>
      </w:r>
      <w:hyperlink r:id="rId29" w:anchor="Section_9e5cb86bc3674f18a2db069528e6ffc8">
        <w:r>
          <w:rPr>
            <w:rStyle w:val="Hyperlink"/>
          </w:rPr>
          <w:t>Internet Explorer Document Object Model (DOM) Level 1 Standards Support Document</w:t>
        </w:r>
      </w:hyperlink>
      <w:r>
        <w:t>".</w:t>
      </w:r>
    </w:p>
    <w:p w:rsidR="003F29B3" w:rsidRDefault="00236B90">
      <w:pPr>
        <w:spacing w:after="200"/>
      </w:pPr>
      <w:r>
        <w:t>[MS-DOM2CEX] Microsoft Corporation, "</w:t>
      </w:r>
      <w:hyperlink r:id="rId30" w:anchor="Section_a6643286fa9d4ad1913cdc602fe9a9d7">
        <w:r>
          <w:rPr>
            <w:rStyle w:val="Hyperlink"/>
          </w:rPr>
          <w:t>Microsoft XML Extensions to the Document Object M</w:t>
        </w:r>
        <w:r>
          <w:rPr>
            <w:rStyle w:val="Hyperlink"/>
          </w:rPr>
          <w:t>odel (DOM) Level 2 Core Specification</w:t>
        </w:r>
      </w:hyperlink>
      <w:r>
        <w:t>".</w:t>
      </w:r>
    </w:p>
    <w:p w:rsidR="003F29B3" w:rsidRDefault="00236B90">
      <w:pPr>
        <w:spacing w:after="200"/>
      </w:pPr>
      <w:r>
        <w:t>[MS-DOM2CE] Microsoft Corporation, "</w:t>
      </w:r>
      <w:hyperlink r:id="rId31" w:anchor="Section_7e7551df5d2f4707b10ca9dcccb66aa7">
        <w:r>
          <w:rPr>
            <w:rStyle w:val="Hyperlink"/>
          </w:rPr>
          <w:t>Internet Explorer Extensions to the Document Object Model (DOM) Level 2 Core Specification</w:t>
        </w:r>
      </w:hyperlink>
      <w:r>
        <w:t>".</w:t>
      </w:r>
    </w:p>
    <w:p w:rsidR="003F29B3" w:rsidRDefault="00236B90">
      <w:pPr>
        <w:spacing w:after="200"/>
      </w:pPr>
      <w:r>
        <w:t>[MS-DO</w:t>
      </w:r>
      <w:r>
        <w:t>M2CX] Microsoft Corporation, "</w:t>
      </w:r>
      <w:hyperlink r:id="rId32" w:anchor="Section_cf50ff615d6542cfbaf52714be6e1581">
        <w:r>
          <w:rPr>
            <w:rStyle w:val="Hyperlink"/>
          </w:rPr>
          <w:t>Microsoft XML Document Object Model (DOM) Level 2 Core Standards Support</w:t>
        </w:r>
      </w:hyperlink>
      <w:r>
        <w:t>".</w:t>
      </w:r>
    </w:p>
    <w:p w:rsidR="003F29B3" w:rsidRDefault="00236B90">
      <w:pPr>
        <w:spacing w:after="200"/>
      </w:pPr>
      <w:r>
        <w:t>[MS-DOM2C] Microsoft Corporation, "</w:t>
      </w:r>
      <w:hyperlink r:id="rId33" w:anchor="Section_63c553d1da1e405087f8e6526648d8c8">
        <w:r>
          <w:rPr>
            <w:rStyle w:val="Hyperlink"/>
          </w:rPr>
          <w:t>Internet Explorer Document Object Model (DOM) Level 2 Core Standards Support Document</w:t>
        </w:r>
      </w:hyperlink>
      <w:r>
        <w:t>".</w:t>
      </w:r>
    </w:p>
    <w:p w:rsidR="003F29B3" w:rsidRDefault="00236B90">
      <w:pPr>
        <w:spacing w:after="200"/>
      </w:pPr>
      <w:r>
        <w:t>[MS-DOM2EE] Microsoft Corporation, "</w:t>
      </w:r>
      <w:hyperlink r:id="rId34" w:anchor="Section_fc95d4415a0247c09588e4ef5a9b6749">
        <w:r>
          <w:rPr>
            <w:rStyle w:val="Hyperlink"/>
          </w:rPr>
          <w:t>Intern</w:t>
        </w:r>
        <w:r>
          <w:rPr>
            <w:rStyle w:val="Hyperlink"/>
          </w:rPr>
          <w:t>et Explorer Extensions to the Document Object Model (DOM) Level 2 Events Specification</w:t>
        </w:r>
      </w:hyperlink>
      <w:r>
        <w:t>".</w:t>
      </w:r>
    </w:p>
    <w:p w:rsidR="003F29B3" w:rsidRDefault="00236B90">
      <w:pPr>
        <w:spacing w:after="200"/>
      </w:pPr>
      <w:r>
        <w:t>[MS-DOM2E] Microsoft Corporation, "</w:t>
      </w:r>
      <w:hyperlink r:id="rId35" w:anchor="Section_d5a3f4ce8ba14755b31a45b52595305d">
        <w:r>
          <w:rPr>
            <w:rStyle w:val="Hyperlink"/>
          </w:rPr>
          <w:t xml:space="preserve">Internet Explorer Document Object Model (DOM) Level </w:t>
        </w:r>
        <w:r>
          <w:rPr>
            <w:rStyle w:val="Hyperlink"/>
          </w:rPr>
          <w:t>2 Events Standards Support Document</w:t>
        </w:r>
      </w:hyperlink>
      <w:r>
        <w:t>".</w:t>
      </w:r>
    </w:p>
    <w:p w:rsidR="003F29B3" w:rsidRDefault="00236B90">
      <w:pPr>
        <w:spacing w:after="200"/>
      </w:pPr>
      <w:r>
        <w:t>[MS-DOM2H] Microsoft Corporation, "</w:t>
      </w:r>
      <w:hyperlink r:id="rId36" w:anchor="Section_b5edebbbd0404c29a79735af12a1370f">
        <w:r>
          <w:rPr>
            <w:rStyle w:val="Hyperlink"/>
          </w:rPr>
          <w:t>Internet Explorer Document Object Model (DOM) Level 2 HTML Standards Support Document</w:t>
        </w:r>
      </w:hyperlink>
      <w:r>
        <w:t>".</w:t>
      </w:r>
    </w:p>
    <w:p w:rsidR="003F29B3" w:rsidRDefault="00236B90">
      <w:pPr>
        <w:spacing w:after="200"/>
      </w:pPr>
      <w:r>
        <w:t>[MS-DOM2S] Micr</w:t>
      </w:r>
      <w:r>
        <w:t>osoft Corporation, "</w:t>
      </w:r>
      <w:hyperlink r:id="rId37" w:anchor="Section_f3234866081147edb413b76cc2f50dff">
        <w:r>
          <w:rPr>
            <w:rStyle w:val="Hyperlink"/>
          </w:rPr>
          <w:t>Internet Explorer Document Object Model (DOM) Level 2 Style Standards Support Document</w:t>
        </w:r>
      </w:hyperlink>
      <w:r>
        <w:t>".</w:t>
      </w:r>
    </w:p>
    <w:p w:rsidR="003F29B3" w:rsidRDefault="00236B90">
      <w:pPr>
        <w:spacing w:after="200"/>
      </w:pPr>
      <w:r>
        <w:t>[MS-DOM2TR] Microsoft Corporation, "</w:t>
      </w:r>
      <w:hyperlink r:id="rId38" w:anchor="Section_46e7191d905d4ea68dc8cae0c5f3b5e7">
        <w:r>
          <w:rPr>
            <w:rStyle w:val="Hyperlink"/>
          </w:rPr>
          <w:t>Internet Explorer Document Object Model (DOM) Level 2 Traversal and Range Standards Support Document</w:t>
        </w:r>
      </w:hyperlink>
      <w:r>
        <w:t>".</w:t>
      </w:r>
    </w:p>
    <w:p w:rsidR="003F29B3" w:rsidRDefault="00236B90">
      <w:pPr>
        <w:spacing w:after="200"/>
      </w:pPr>
      <w:r>
        <w:t>[MS-DOM2V] Microsoft Corporation, "</w:t>
      </w:r>
      <w:hyperlink r:id="rId39" w:anchor="Section_c96ad92267b149198c0ef35d0a0a60aa">
        <w:r>
          <w:rPr>
            <w:rStyle w:val="Hyperlink"/>
          </w:rPr>
          <w:t>Internet Explorer Document Object Model (DOM) Level 2 Views Standards Support Document</w:t>
        </w:r>
      </w:hyperlink>
      <w:r>
        <w:t>".</w:t>
      </w:r>
    </w:p>
    <w:p w:rsidR="003F29B3" w:rsidRDefault="00236B90">
      <w:pPr>
        <w:spacing w:after="200"/>
      </w:pPr>
      <w:r>
        <w:t>[MS-DOM3C] Microsoft Corporation, "</w:t>
      </w:r>
      <w:hyperlink r:id="rId40" w:anchor="Section_c6a96840fa0b4e2891d6783e7b719445">
        <w:r>
          <w:rPr>
            <w:rStyle w:val="Hyperlink"/>
          </w:rPr>
          <w:t>Internet Explorer Document Object Model (DOM) Level 3 Core Standards Support Document</w:t>
        </w:r>
      </w:hyperlink>
      <w:r>
        <w:t>".</w:t>
      </w:r>
    </w:p>
    <w:p w:rsidR="003F29B3" w:rsidRDefault="00236B90">
      <w:pPr>
        <w:spacing w:after="200"/>
      </w:pPr>
      <w:r>
        <w:t>[MS-DOM4] Microsoft Corporation, "</w:t>
      </w:r>
      <w:hyperlink r:id="rId41" w:anchor="Section_f89247797b4449fc9d25b6a30d20e683">
        <w:r>
          <w:rPr>
            <w:rStyle w:val="Hyperlink"/>
          </w:rPr>
          <w:t>Microsoft Edge / Internet Explorer DOM4 Standards Suppo</w:t>
        </w:r>
        <w:r>
          <w:rPr>
            <w:rStyle w:val="Hyperlink"/>
          </w:rPr>
          <w:t>rt Document</w:t>
        </w:r>
      </w:hyperlink>
      <w:r>
        <w:t>".</w:t>
      </w:r>
    </w:p>
    <w:p w:rsidR="003F29B3" w:rsidRDefault="00236B90">
      <w:pPr>
        <w:spacing w:after="200"/>
      </w:pPr>
      <w:r>
        <w:t>[MS-ECMA402] Microsoft Corporation, "</w:t>
      </w:r>
      <w:hyperlink r:id="rId42" w:anchor="Section_8aea05e38c1e4a9a961431f71e679467">
        <w:r>
          <w:rPr>
            <w:rStyle w:val="Hyperlink"/>
          </w:rPr>
          <w:t>Internet Explorer ECMA-402 ECMAScript Internationalization API Standards Support</w:t>
        </w:r>
      </w:hyperlink>
      <w:r>
        <w:t>".</w:t>
      </w:r>
    </w:p>
    <w:p w:rsidR="003F29B3" w:rsidRDefault="00236B90">
      <w:pPr>
        <w:spacing w:after="200"/>
      </w:pPr>
      <w:r>
        <w:t>[MS-ECMA404] Microsoft Corporation, "</w:t>
      </w:r>
      <w:hyperlink r:id="rId43" w:anchor="Section_1e77fdc049614b56949d669dae044aaf">
        <w:r>
          <w:rPr>
            <w:rStyle w:val="Hyperlink"/>
          </w:rPr>
          <w:t>Microsoft Edge JSON Data Interchange Format Standards Support Document</w:t>
        </w:r>
      </w:hyperlink>
      <w:r>
        <w:t>".</w:t>
      </w:r>
    </w:p>
    <w:p w:rsidR="003F29B3" w:rsidRDefault="00236B90">
      <w:pPr>
        <w:spacing w:after="200"/>
      </w:pPr>
      <w:r>
        <w:lastRenderedPageBreak/>
        <w:t>[MS-ELTRAV] Microsoft Corporation, "</w:t>
      </w:r>
      <w:hyperlink r:id="rId44" w:anchor="Section_8aea05e38c1e4a9a961431f71e679463">
        <w:r>
          <w:rPr>
            <w:rStyle w:val="Hyperlink"/>
          </w:rPr>
          <w:t>Internet Explorer Element Traversal Standards Support</w:t>
        </w:r>
      </w:hyperlink>
      <w:r>
        <w:t>".</w:t>
      </w:r>
    </w:p>
    <w:p w:rsidR="003F29B3" w:rsidRDefault="00236B90">
      <w:pPr>
        <w:spacing w:after="200"/>
      </w:pPr>
      <w:r>
        <w:t>[MS-EPUB3] Microsoft Corporation, "</w:t>
      </w:r>
      <w:hyperlink r:id="rId45" w:anchor="Section_99d4a5d66e904c05b992582fe7237716">
        <w:r>
          <w:rPr>
            <w:rStyle w:val="Hyperlink"/>
          </w:rPr>
          <w:t>Microsoft Edge / Internet Explorer EPUB Publications 3.0.1 Standards Sup</w:t>
        </w:r>
        <w:r>
          <w:rPr>
            <w:rStyle w:val="Hyperlink"/>
          </w:rPr>
          <w:t>port Document</w:t>
        </w:r>
      </w:hyperlink>
      <w:r>
        <w:t>".</w:t>
      </w:r>
    </w:p>
    <w:p w:rsidR="003F29B3" w:rsidRDefault="00236B90">
      <w:pPr>
        <w:spacing w:after="200"/>
      </w:pPr>
      <w:r>
        <w:t>[MS-ES3EX] Microsoft Corporation, "</w:t>
      </w:r>
      <w:hyperlink r:id="rId46" w:anchor="Section_a51500aa4fc543e2a79f2beac751f53a">
        <w:r>
          <w:rPr>
            <w:rStyle w:val="Hyperlink"/>
          </w:rPr>
          <w:t>Microsoft JScript Extensions to the ECMAScript Language Specification Third Edition</w:t>
        </w:r>
      </w:hyperlink>
      <w:r>
        <w:t>".</w:t>
      </w:r>
    </w:p>
    <w:p w:rsidR="003F29B3" w:rsidRDefault="00236B90">
      <w:pPr>
        <w:spacing w:after="200"/>
      </w:pPr>
      <w:r>
        <w:t>[MS-ES3] Microsoft Corporation, "</w:t>
      </w:r>
      <w:hyperlink r:id="rId47" w:anchor="Section_8aea05e38c1e4a9a961431f71e679462">
        <w:r>
          <w:rPr>
            <w:rStyle w:val="Hyperlink"/>
          </w:rPr>
          <w:t>Microsoft JScript ECMA-262-1999 ECMAScript Language Specification Standards Support Document</w:t>
        </w:r>
      </w:hyperlink>
      <w:r>
        <w:t>".</w:t>
      </w:r>
    </w:p>
    <w:p w:rsidR="003F29B3" w:rsidRDefault="00236B90">
      <w:pPr>
        <w:spacing w:after="200"/>
      </w:pPr>
      <w:r>
        <w:t>[MS-ES51] Microsoft Corporation, "</w:t>
      </w:r>
      <w:hyperlink r:id="rId48" w:anchor="Section_8aea05e38c1e4a9a961431f71e679466">
        <w:r>
          <w:rPr>
            <w:rStyle w:val="Hyperlink"/>
          </w:rPr>
          <w:t>Internet Explorer ECMA-262 ECMAScript Language Specification (5.1 Edition) Standards Support</w:t>
        </w:r>
      </w:hyperlink>
      <w:r>
        <w:t>".</w:t>
      </w:r>
    </w:p>
    <w:p w:rsidR="003F29B3" w:rsidRDefault="00236B90">
      <w:pPr>
        <w:spacing w:after="200"/>
      </w:pPr>
      <w:r>
        <w:t>[MS-ES5EX] Microsoft Corporation, "</w:t>
      </w:r>
      <w:hyperlink r:id="rId49" w:anchor="Section_a6028f4d030b49e4b128f0abac70912f">
        <w:r>
          <w:rPr>
            <w:rStyle w:val="Hyperlink"/>
          </w:rPr>
          <w:t>Internet Explorer Exte</w:t>
        </w:r>
        <w:r>
          <w:rPr>
            <w:rStyle w:val="Hyperlink"/>
          </w:rPr>
          <w:t>nsions to the ECMA-262 ECMAScript Language Specification (Fifth Edition)</w:t>
        </w:r>
      </w:hyperlink>
      <w:r>
        <w:t>".</w:t>
      </w:r>
    </w:p>
    <w:p w:rsidR="003F29B3" w:rsidRDefault="00236B90">
      <w:pPr>
        <w:spacing w:after="200"/>
      </w:pPr>
      <w:r>
        <w:t>[MS-ES5] Microsoft Corporation, "</w:t>
      </w:r>
      <w:hyperlink r:id="rId50" w:anchor="Section_6d0575502e6144048dc2587a2fd997e7">
        <w:r>
          <w:rPr>
            <w:rStyle w:val="Hyperlink"/>
          </w:rPr>
          <w:t>Internet Explorer ECMA-262 ECMAScript Language Specification (Fifth Ed</w:t>
        </w:r>
        <w:r>
          <w:rPr>
            <w:rStyle w:val="Hyperlink"/>
          </w:rPr>
          <w:t>ition) Standards Support Document</w:t>
        </w:r>
      </w:hyperlink>
      <w:r>
        <w:t>".</w:t>
      </w:r>
    </w:p>
    <w:p w:rsidR="003F29B3" w:rsidRDefault="00236B90">
      <w:pPr>
        <w:spacing w:after="200"/>
      </w:pPr>
      <w:r>
        <w:t>[MS-ES6] Microsoft Corporation, "</w:t>
      </w:r>
      <w:hyperlink r:id="rId51" w:anchor="Section_2262a105d7764a449d2af11bb039b4c5">
        <w:r>
          <w:rPr>
            <w:rStyle w:val="Hyperlink"/>
          </w:rPr>
          <w:t>Microsoft Edge / Internet Explorer ECMA-262 ECMAScript Language Specification (Sixth Edition) Standards Suppo</w:t>
        </w:r>
        <w:r>
          <w:rPr>
            <w:rStyle w:val="Hyperlink"/>
          </w:rPr>
          <w:t>rt Document</w:t>
        </w:r>
      </w:hyperlink>
      <w:r>
        <w:t>".</w:t>
      </w:r>
    </w:p>
    <w:p w:rsidR="003F29B3" w:rsidRDefault="00236B90">
      <w:pPr>
        <w:spacing w:after="200"/>
      </w:pPr>
      <w:r>
        <w:t>[MS-ESI2] Microsoft Corporation, "</w:t>
      </w:r>
      <w:hyperlink r:id="rId52" w:anchor="Section_069e252fa2a142728ff554be65090d0e">
        <w:r>
          <w:rPr>
            <w:rStyle w:val="Hyperlink"/>
          </w:rPr>
          <w:t>Microsoft Edge / Internet Explorer ECMA-402 ECMAScript Internationalization API (2nd Edition) Specification Standards Support Doc</w:t>
        </w:r>
        <w:r>
          <w:rPr>
            <w:rStyle w:val="Hyperlink"/>
          </w:rPr>
          <w:t>ument</w:t>
        </w:r>
      </w:hyperlink>
      <w:r>
        <w:t>".</w:t>
      </w:r>
    </w:p>
    <w:p w:rsidR="003F29B3" w:rsidRDefault="00236B90">
      <w:pPr>
        <w:spacing w:after="200"/>
      </w:pPr>
      <w:r>
        <w:t>[MS-GEOLOC] Microsoft Corporation, "</w:t>
      </w:r>
      <w:hyperlink r:id="rId53" w:anchor="Section_3d4fef5af2774cb587735d635831c36d">
        <w:r>
          <w:rPr>
            <w:rStyle w:val="Hyperlink"/>
          </w:rPr>
          <w:t>Internet Explorer Geolocation API Standards Support Document</w:t>
        </w:r>
      </w:hyperlink>
      <w:r>
        <w:t>".</w:t>
      </w:r>
    </w:p>
    <w:p w:rsidR="003F29B3" w:rsidRDefault="00236B90">
      <w:pPr>
        <w:spacing w:after="200"/>
      </w:pPr>
      <w:r>
        <w:t>[MS-HIREST] Microsoft Corporation, "</w:t>
      </w:r>
      <w:hyperlink r:id="rId54" w:anchor="Section_8aea05e38c1e4a9a961431f71e679469">
        <w:r>
          <w:rPr>
            <w:rStyle w:val="Hyperlink"/>
          </w:rPr>
          <w:t>Internet Explorer High Resolution Time Standards Support</w:t>
        </w:r>
      </w:hyperlink>
      <w:r>
        <w:t>".</w:t>
      </w:r>
    </w:p>
    <w:p w:rsidR="003F29B3" w:rsidRDefault="00236B90">
      <w:pPr>
        <w:spacing w:after="200"/>
      </w:pPr>
      <w:r>
        <w:t>[MS-HTML401E] Microsoft Corporation, "</w:t>
      </w:r>
      <w:hyperlink r:id="rId55" w:anchor="Section_6e91051f13504dac8429fd5ef3e9193c">
        <w:r>
          <w:rPr>
            <w:rStyle w:val="Hyperlink"/>
          </w:rPr>
          <w:t>Internet Explorer Extensions to HTML 4.01 and DOM Level 2 HTML Specifications</w:t>
        </w:r>
      </w:hyperlink>
      <w:r>
        <w:t>".</w:t>
      </w:r>
    </w:p>
    <w:p w:rsidR="003F29B3" w:rsidRDefault="00236B90">
      <w:pPr>
        <w:spacing w:after="200"/>
      </w:pPr>
      <w:r>
        <w:t>[MS-HTML401] Microsoft Corporation, "</w:t>
      </w:r>
      <w:hyperlink r:id="rId56" w:anchor="Section_1c56f14c603d402880316a6f2600e808">
        <w:r>
          <w:rPr>
            <w:rStyle w:val="Hyperlink"/>
          </w:rPr>
          <w:t>Internet Explorer HTML 4.01 Standards Support Document</w:t>
        </w:r>
      </w:hyperlink>
      <w:r>
        <w:t>".</w:t>
      </w:r>
    </w:p>
    <w:p w:rsidR="003F29B3" w:rsidRDefault="00236B90">
      <w:pPr>
        <w:spacing w:after="200"/>
      </w:pPr>
      <w:r>
        <w:t>[MS-HTML51] Microsoft Corporation, "</w:t>
      </w:r>
      <w:hyperlink r:id="rId57" w:anchor="Section_d181d66939fa430f95bba02160e4180e">
        <w:r>
          <w:rPr>
            <w:rStyle w:val="Hyperlink"/>
          </w:rPr>
          <w:t>Microsoft Edge / Internet Explorer HTML5.1 Standards Support Document</w:t>
        </w:r>
      </w:hyperlink>
      <w:r>
        <w:t>".</w:t>
      </w:r>
    </w:p>
    <w:p w:rsidR="003F29B3" w:rsidRDefault="00236B90">
      <w:pPr>
        <w:spacing w:after="200"/>
      </w:pPr>
      <w:r>
        <w:t>[MS-HTML5E] Microsoft Corporation, "</w:t>
      </w:r>
      <w:hyperlink r:id="rId58" w:anchor="Section_5a00d5c8e9eb4bd08269f8ec16ff5d5e">
        <w:r>
          <w:rPr>
            <w:rStyle w:val="Hyperlink"/>
          </w:rPr>
          <w:t>Microsoft Edge / Internet Explorer Extensions to the HTML5 Specification</w:t>
        </w:r>
      </w:hyperlink>
      <w:r>
        <w:t>".</w:t>
      </w:r>
    </w:p>
    <w:p w:rsidR="003F29B3" w:rsidRDefault="00236B90">
      <w:pPr>
        <w:spacing w:after="200"/>
      </w:pPr>
      <w:r>
        <w:t>[MS-HTML5] Microsoft Corporation, "</w:t>
      </w:r>
      <w:hyperlink r:id="rId59" w:anchor="Section_4257edddd92e4ef088d5b7accc73e094">
        <w:r>
          <w:rPr>
            <w:rStyle w:val="Hyperlink"/>
          </w:rPr>
          <w:t>Microsoft Edge / Internet Explorer HTML5 Standards Support Document</w:t>
        </w:r>
      </w:hyperlink>
      <w:r>
        <w:t>".</w:t>
      </w:r>
    </w:p>
    <w:p w:rsidR="003F29B3" w:rsidRDefault="00236B90">
      <w:pPr>
        <w:spacing w:after="200"/>
      </w:pPr>
      <w:r>
        <w:t>[MS-INDEXDB] Microsoft Corporation, "</w:t>
      </w:r>
      <w:hyperlink r:id="rId60" w:anchor="Section_8e2f4769b0694ea5b592eb64f7369b5c">
        <w:r>
          <w:rPr>
            <w:rStyle w:val="Hyperlink"/>
          </w:rPr>
          <w:t>Microsoft Edge / Internet Explorer Indexed Database AP</w:t>
        </w:r>
        <w:r>
          <w:rPr>
            <w:rStyle w:val="Hyperlink"/>
          </w:rPr>
          <w:t>I Standards Support Document</w:t>
        </w:r>
      </w:hyperlink>
      <w:r>
        <w:t>".</w:t>
      </w:r>
    </w:p>
    <w:p w:rsidR="003F29B3" w:rsidRDefault="00236B90">
      <w:pPr>
        <w:spacing w:after="200"/>
      </w:pPr>
      <w:r>
        <w:t>[MS-ISO10646] Microsoft Corporation, "</w:t>
      </w:r>
      <w:hyperlink r:id="rId61" w:anchor="Section_77239b12044043b19d00fab4f1166acb">
        <w:r>
          <w:rPr>
            <w:rStyle w:val="Hyperlink"/>
          </w:rPr>
          <w:t>Microsoft Universal Multiple-Octet Coded Character Set (UCS) Standards Support Document</w:t>
        </w:r>
      </w:hyperlink>
      <w:r>
        <w:t>".</w:t>
      </w:r>
    </w:p>
    <w:p w:rsidR="003F29B3" w:rsidRDefault="00236B90">
      <w:pPr>
        <w:spacing w:after="200"/>
      </w:pPr>
      <w:r>
        <w:t>[MS-ISO14496-1</w:t>
      </w:r>
      <w:r>
        <w:t>0] Microsoft Corporation, "</w:t>
      </w:r>
      <w:hyperlink r:id="rId62" w:anchor="Section_340f9e4fdf304043a0671eee1d96cb69">
        <w:r>
          <w:rPr>
            <w:rStyle w:val="Hyperlink"/>
          </w:rPr>
          <w:t>Microsoft Edge Coding of Audio-Visual Objects (Part 10: Advanced Video Coding) Standards Support Document</w:t>
        </w:r>
      </w:hyperlink>
      <w:r>
        <w:t>".</w:t>
      </w:r>
    </w:p>
    <w:p w:rsidR="003F29B3" w:rsidRDefault="00236B90">
      <w:pPr>
        <w:spacing w:after="200"/>
      </w:pPr>
      <w:r>
        <w:t>[MS-ISO8859] Microsoft Corporation,</w:t>
      </w:r>
      <w:r>
        <w:t xml:space="preserve"> "</w:t>
      </w:r>
      <w:hyperlink r:id="rId63" w:anchor="Section_4f36eca47ff547718dfde4014f974348">
        <w:r>
          <w:rPr>
            <w:rStyle w:val="Hyperlink"/>
          </w:rPr>
          <w:t>Microsoft 8-bit Single-byte Coded Graphic Character Sets Standards Support Document</w:t>
        </w:r>
      </w:hyperlink>
      <w:r>
        <w:t>".</w:t>
      </w:r>
    </w:p>
    <w:p w:rsidR="003F29B3" w:rsidRDefault="00236B90">
      <w:pPr>
        <w:spacing w:after="200"/>
      </w:pPr>
      <w:r>
        <w:t>[MS-JPEG] Microsoft Corporation, "</w:t>
      </w:r>
      <w:hyperlink r:id="rId64" w:anchor="Section_8aea05e38c1e4a9a961431f71e679461">
        <w:r>
          <w:rPr>
            <w:rStyle w:val="Hyperlink"/>
          </w:rPr>
          <w:t>Internet Explorer ISO 10918-1 Image Compression and Encoding Standards Support</w:t>
        </w:r>
      </w:hyperlink>
      <w:r>
        <w:t>".</w:t>
      </w:r>
    </w:p>
    <w:p w:rsidR="003F29B3" w:rsidRDefault="00236B90">
      <w:pPr>
        <w:spacing w:after="200"/>
      </w:pPr>
      <w:r>
        <w:lastRenderedPageBreak/>
        <w:t>[MS-LONGDESC] Microsoft Corporation, "</w:t>
      </w:r>
      <w:hyperlink r:id="rId65" w:anchor="Section_e299d255a6584325933e3f3b6f7f5f60">
        <w:r>
          <w:rPr>
            <w:rStyle w:val="Hyperlink"/>
          </w:rPr>
          <w:t>Microsoft Edge / Internet E</w:t>
        </w:r>
        <w:r>
          <w:rPr>
            <w:rStyle w:val="Hyperlink"/>
          </w:rPr>
          <w:t>xplorer HTML5 Image Description Extension (longdesc) Standards Support Document</w:t>
        </w:r>
      </w:hyperlink>
      <w:r>
        <w:t>".</w:t>
      </w:r>
    </w:p>
    <w:p w:rsidR="003F29B3" w:rsidRDefault="00236B90">
      <w:pPr>
        <w:spacing w:after="200"/>
      </w:pPr>
      <w:r>
        <w:t>[MS-MEDIA-SOURCE] Microsoft Corporation, "</w:t>
      </w:r>
      <w:hyperlink r:id="rId66" w:anchor="Section_e05d156c813a4abbba61c8ca0dbb3d31">
        <w:r>
          <w:rPr>
            <w:rStyle w:val="Hyperlink"/>
          </w:rPr>
          <w:t>Microsoft Edge / Internet Explorer Media Sour</w:t>
        </w:r>
        <w:r>
          <w:rPr>
            <w:rStyle w:val="Hyperlink"/>
          </w:rPr>
          <w:t>ce Extensions Standards Support Document</w:t>
        </w:r>
      </w:hyperlink>
      <w:r>
        <w:t>".</w:t>
      </w:r>
    </w:p>
    <w:p w:rsidR="003F29B3" w:rsidRDefault="00236B90">
      <w:pPr>
        <w:spacing w:after="200"/>
      </w:pPr>
      <w:r>
        <w:t>[MS-NAVTIM] Microsoft Corporation, "</w:t>
      </w:r>
      <w:hyperlink r:id="rId67" w:anchor="Section_c4916e335e68418e8f0e273fcb355c0f">
        <w:r>
          <w:rPr>
            <w:rStyle w:val="Hyperlink"/>
          </w:rPr>
          <w:t>Internet Explorer Navigation Timing Standards Support Document</w:t>
        </w:r>
      </w:hyperlink>
      <w:r>
        <w:t>".</w:t>
      </w:r>
    </w:p>
    <w:p w:rsidR="003F29B3" w:rsidRDefault="00236B90">
      <w:pPr>
        <w:spacing w:after="200"/>
      </w:pPr>
      <w:r>
        <w:t>[MS-P3P] Microsoft Corporation, "</w:t>
      </w:r>
      <w:hyperlink r:id="rId68" w:anchor="Section_a4defcb325044a73abb5954a8b1b1adc">
        <w:r>
          <w:rPr>
            <w:rStyle w:val="Hyperlink"/>
          </w:rPr>
          <w:t>Internet Explorer Platform for Privacy Preferences (P3P) Standards Support Document</w:t>
        </w:r>
      </w:hyperlink>
      <w:r>
        <w:t>".</w:t>
      </w:r>
    </w:p>
    <w:p w:rsidR="003F29B3" w:rsidRDefault="00236B90">
      <w:pPr>
        <w:spacing w:after="200"/>
      </w:pPr>
      <w:r>
        <w:t>[MS-PAGEVIS] Microsoft Corporation, "</w:t>
      </w:r>
      <w:hyperlink r:id="rId69" w:anchor="Section_9fc7b89eea5f44639a56c87bcd253242">
        <w:r>
          <w:rPr>
            <w:rStyle w:val="Hyperlink"/>
          </w:rPr>
          <w:t>Internet Explorer Page Visibility Standards Support Document</w:t>
        </w:r>
      </w:hyperlink>
      <w:r>
        <w:t>".</w:t>
      </w:r>
    </w:p>
    <w:p w:rsidR="003F29B3" w:rsidRDefault="00236B90">
      <w:pPr>
        <w:spacing w:after="200"/>
      </w:pPr>
      <w:r>
        <w:t>[MS-PDF] Microsoft Corporation, "</w:t>
      </w:r>
      <w:hyperlink r:id="rId70" w:anchor="Section_570b03e03195416285b94a0be3042b65">
        <w:r>
          <w:rPr>
            <w:rStyle w:val="Hyperlink"/>
          </w:rPr>
          <w:t>Microsoft Edge ISO 320</w:t>
        </w:r>
        <w:r>
          <w:rPr>
            <w:rStyle w:val="Hyperlink"/>
          </w:rPr>
          <w:t>00-1 Portable Document Format (PDF) Standards Support Document</w:t>
        </w:r>
      </w:hyperlink>
      <w:r>
        <w:t>".</w:t>
      </w:r>
    </w:p>
    <w:p w:rsidR="003F29B3" w:rsidRDefault="00236B90">
      <w:pPr>
        <w:spacing w:after="200"/>
      </w:pPr>
      <w:r>
        <w:t>[MS-PERFTL] Microsoft Corporation, "</w:t>
      </w:r>
      <w:hyperlink r:id="rId71" w:anchor="Section_8aea05e38c1e4a9a961431f71e679470">
        <w:r>
          <w:rPr>
            <w:rStyle w:val="Hyperlink"/>
          </w:rPr>
          <w:t>Internet Explorer Performance Timeline Standards Support Document</w:t>
        </w:r>
      </w:hyperlink>
      <w:r>
        <w:t>".</w:t>
      </w:r>
    </w:p>
    <w:p w:rsidR="003F29B3" w:rsidRDefault="00236B90">
      <w:pPr>
        <w:spacing w:after="200"/>
      </w:pPr>
      <w:r>
        <w:t>[MS-PI</w:t>
      </w:r>
      <w:r>
        <w:t>CSL] Microsoft Corporation, "</w:t>
      </w:r>
      <w:hyperlink r:id="rId72" w:anchor="Section_af7a1a74bb6743939df2cea62948defe">
        <w:r>
          <w:rPr>
            <w:rStyle w:val="Hyperlink"/>
          </w:rPr>
          <w:t>Internet Explorer PICS Label Distribution and Syntax Standards Support Document</w:t>
        </w:r>
      </w:hyperlink>
      <w:r>
        <w:t>".</w:t>
      </w:r>
    </w:p>
    <w:p w:rsidR="003F29B3" w:rsidRDefault="00236B90">
      <w:pPr>
        <w:spacing w:after="200"/>
      </w:pPr>
      <w:r>
        <w:t>[MS-PICSRL] Microsoft Corporation, "</w:t>
      </w:r>
      <w:hyperlink r:id="rId73" w:anchor="Section_797b50367f8d423387fe1111f8ab268e">
        <w:r>
          <w:rPr>
            <w:rStyle w:val="Hyperlink"/>
          </w:rPr>
          <w:t>Internet Explorer PICSRules Standards Support Document</w:t>
        </w:r>
      </w:hyperlink>
      <w:r>
        <w:t>".</w:t>
      </w:r>
    </w:p>
    <w:p w:rsidR="003F29B3" w:rsidRDefault="00236B90">
      <w:pPr>
        <w:spacing w:after="200"/>
      </w:pPr>
      <w:r>
        <w:t>[MS-PICSRS] Microsoft Corporation, "</w:t>
      </w:r>
      <w:hyperlink r:id="rId74" w:anchor="Section_a0b58673f2b14523a1b4fc18ff59e1cd">
        <w:r>
          <w:rPr>
            <w:rStyle w:val="Hyperlink"/>
          </w:rPr>
          <w:t xml:space="preserve">Internet Explorer PICS Rating </w:t>
        </w:r>
        <w:r>
          <w:rPr>
            <w:rStyle w:val="Hyperlink"/>
          </w:rPr>
          <w:t>Services and Systems Standards Support Document</w:t>
        </w:r>
      </w:hyperlink>
      <w:r>
        <w:t>".</w:t>
      </w:r>
    </w:p>
    <w:p w:rsidR="003F29B3" w:rsidRDefault="00236B90">
      <w:pPr>
        <w:spacing w:after="200"/>
      </w:pPr>
      <w:r>
        <w:t>[MS-PNG] Microsoft Corporation, "</w:t>
      </w:r>
      <w:hyperlink r:id="rId75" w:anchor="Section_71ad0f67533e4f9699dce1cc713eb185">
        <w:r>
          <w:rPr>
            <w:rStyle w:val="Hyperlink"/>
          </w:rPr>
          <w:t>Internet Explorer Portable Network Graphics (PNG) Standards Support Document</w:t>
        </w:r>
      </w:hyperlink>
      <w:r>
        <w:t>".</w:t>
      </w:r>
    </w:p>
    <w:p w:rsidR="003F29B3" w:rsidRDefault="00236B90">
      <w:pPr>
        <w:spacing w:after="200"/>
      </w:pPr>
      <w:r>
        <w:t>[MS-POINTERLOCK]</w:t>
      </w:r>
      <w:r>
        <w:t xml:space="preserve"> Microsoft Corporation, "</w:t>
      </w:r>
      <w:hyperlink r:id="rId76" w:anchor="Section_005175c4b4974ad19343e45847fbdc88">
        <w:r>
          <w:rPr>
            <w:rStyle w:val="Hyperlink"/>
          </w:rPr>
          <w:t>Microsoft Edge / Internet Explorer Pointer Lock Standards Support Document</w:t>
        </w:r>
      </w:hyperlink>
      <w:r>
        <w:t>".</w:t>
      </w:r>
    </w:p>
    <w:p w:rsidR="003F29B3" w:rsidRDefault="00236B90">
      <w:pPr>
        <w:spacing w:after="200"/>
      </w:pPr>
      <w:r>
        <w:t>[MS-POINTER] Microsoft Corporation, "</w:t>
      </w:r>
      <w:hyperlink r:id="rId77" w:anchor="Section_5f299fe7113043a293e9a32751c1cb10">
        <w:r>
          <w:rPr>
            <w:rStyle w:val="Hyperlink"/>
          </w:rPr>
          <w:t>Microsoft Edge / Internet Explorer Pointer Events Standards Support Document</w:t>
        </w:r>
      </w:hyperlink>
      <w:r>
        <w:t>".</w:t>
      </w:r>
    </w:p>
    <w:p w:rsidR="003F29B3" w:rsidRDefault="00236B90">
      <w:pPr>
        <w:spacing w:after="200"/>
      </w:pPr>
      <w:r>
        <w:t>[MS-RUBY] Microsoft Corporation, "</w:t>
      </w:r>
      <w:hyperlink r:id="rId78" w:anchor="Section_9a42a0526c5f4ed098d1c1f3cb4d0d38">
        <w:r>
          <w:rPr>
            <w:rStyle w:val="Hyperlink"/>
          </w:rPr>
          <w:t>Internet Expl</w:t>
        </w:r>
        <w:r>
          <w:rPr>
            <w:rStyle w:val="Hyperlink"/>
          </w:rPr>
          <w:t>orer Ruby Annotation Standards Support Document</w:t>
        </w:r>
      </w:hyperlink>
      <w:r>
        <w:t>".</w:t>
      </w:r>
    </w:p>
    <w:p w:rsidR="003F29B3" w:rsidRDefault="00236B90">
      <w:pPr>
        <w:spacing w:after="200"/>
      </w:pPr>
      <w:r>
        <w:t>[MS-SELAPI1] Microsoft Corporation, "</w:t>
      </w:r>
      <w:hyperlink r:id="rId79" w:anchor="Section_94fcb0c8aee74a4997c978d9dd7374e4">
        <w:r>
          <w:rPr>
            <w:rStyle w:val="Hyperlink"/>
          </w:rPr>
          <w:t>Internet Explorer Selectors API Level 1 Standards Support Document</w:t>
        </w:r>
      </w:hyperlink>
      <w:r>
        <w:t>".</w:t>
      </w:r>
    </w:p>
    <w:p w:rsidR="003F29B3" w:rsidRDefault="00236B90">
      <w:pPr>
        <w:spacing w:after="200"/>
      </w:pPr>
      <w:r>
        <w:t>[MS-SVG] Microsoft</w:t>
      </w:r>
      <w:r>
        <w:t xml:space="preserve"> Corporation, "</w:t>
      </w:r>
      <w:hyperlink r:id="rId80" w:anchor="Section_6ac75781d24d4e1fbdf2b81d4ae908b3">
        <w:r>
          <w:rPr>
            <w:rStyle w:val="Hyperlink"/>
          </w:rPr>
          <w:t>Internet Explorer Scalable Vector Graphics (SVG) Standards Support Document</w:t>
        </w:r>
      </w:hyperlink>
      <w:r>
        <w:t>".</w:t>
      </w:r>
    </w:p>
    <w:p w:rsidR="003F29B3" w:rsidRDefault="00236B90">
      <w:pPr>
        <w:spacing w:after="200"/>
      </w:pPr>
      <w:r>
        <w:t>[MS-TOUCH] Microsoft Corporation, "</w:t>
      </w:r>
      <w:hyperlink r:id="rId81" w:anchor="Section_8b94e190632348b592f979f30dacac0b">
        <w:r>
          <w:rPr>
            <w:rStyle w:val="Hyperlink"/>
          </w:rPr>
          <w:t>Microsoft Edge Touch Events Standards Support Document</w:t>
        </w:r>
      </w:hyperlink>
      <w:r>
        <w:t>".</w:t>
      </w:r>
    </w:p>
    <w:p w:rsidR="003F29B3" w:rsidRDefault="00236B90">
      <w:pPr>
        <w:spacing w:after="200"/>
      </w:pPr>
      <w:r>
        <w:t>[MS-TTML] Microsoft Corporation, "</w:t>
      </w:r>
      <w:hyperlink r:id="rId82" w:anchor="Section_16bc38549a5648b197e5ae5d41de67d5">
        <w:r>
          <w:rPr>
            <w:rStyle w:val="Hyperlink"/>
          </w:rPr>
          <w:t>Internet Explorer Timed Text Markup Language (TTML) 1.0 Standards Support Documentation</w:t>
        </w:r>
      </w:hyperlink>
      <w:r>
        <w:t>".</w:t>
      </w:r>
    </w:p>
    <w:p w:rsidR="003F29B3" w:rsidRDefault="00236B90">
      <w:pPr>
        <w:spacing w:after="200"/>
      </w:pPr>
      <w:r>
        <w:t>[MS-USERTIM] Microsoft Corporation, "</w:t>
      </w:r>
      <w:hyperlink r:id="rId83" w:anchor="Section_75b38c9648744f4798a2b9075ba0d442">
        <w:r>
          <w:rPr>
            <w:rStyle w:val="Hyperlink"/>
          </w:rPr>
          <w:t>Internet Explorer User Timing Standards Support</w:t>
        </w:r>
        <w:r>
          <w:rPr>
            <w:rStyle w:val="Hyperlink"/>
          </w:rPr>
          <w:t xml:space="preserve"> Document</w:t>
        </w:r>
      </w:hyperlink>
      <w:r>
        <w:t>".</w:t>
      </w:r>
    </w:p>
    <w:p w:rsidR="003F29B3" w:rsidRDefault="00236B90">
      <w:pPr>
        <w:spacing w:after="200"/>
      </w:pPr>
      <w:r>
        <w:t>[MS-WEBCRYPTO] Microsoft Corporation, "</w:t>
      </w:r>
      <w:hyperlink r:id="rId84" w:anchor="Section_148711f40fae49c496a19765495e44e3">
        <w:r>
          <w:rPr>
            <w:rStyle w:val="Hyperlink"/>
          </w:rPr>
          <w:t>Microsoft Edge Web Cryptography API Standards Support Document</w:t>
        </w:r>
      </w:hyperlink>
      <w:r>
        <w:t>".</w:t>
      </w:r>
    </w:p>
    <w:p w:rsidR="003F29B3" w:rsidRDefault="00236B90">
      <w:pPr>
        <w:spacing w:after="200"/>
      </w:pPr>
      <w:r>
        <w:t>[MS-WEBIDL1] Microsoft Corporation, "</w:t>
      </w:r>
      <w:hyperlink r:id="rId85" w:anchor="Section_76f3ef737470440f8267f292e3d108e0">
        <w:r>
          <w:rPr>
            <w:rStyle w:val="Hyperlink"/>
          </w:rPr>
          <w:t>Microsoft Edge / Internet Explorer WebIDL Level 1 Standards Support Document</w:t>
        </w:r>
      </w:hyperlink>
      <w:r>
        <w:t>".</w:t>
      </w:r>
    </w:p>
    <w:p w:rsidR="003F29B3" w:rsidRDefault="00236B90">
      <w:pPr>
        <w:spacing w:after="200"/>
      </w:pPr>
      <w:r>
        <w:t>[MS-WEBMSG] Microsoft Corporation, "</w:t>
      </w:r>
      <w:hyperlink r:id="rId86" w:anchor="Section_cf0c69141e2840ccb20ff02baff426dc">
        <w:r>
          <w:rPr>
            <w:rStyle w:val="Hyperlink"/>
          </w:rPr>
          <w:t>Microsoft Edge / Internet Explorer HTML5 Web Messaging Standards Support Document</w:t>
        </w:r>
      </w:hyperlink>
      <w:r>
        <w:t>".</w:t>
      </w:r>
    </w:p>
    <w:p w:rsidR="003F29B3" w:rsidRDefault="00236B90">
      <w:pPr>
        <w:spacing w:after="200"/>
      </w:pPr>
      <w:r>
        <w:lastRenderedPageBreak/>
        <w:t>[MS-WEBNOT] Microsoft Corporation, "</w:t>
      </w:r>
      <w:hyperlink r:id="rId87" w:anchor="Section_2d6678ee9fbe478087a6e1efe88c14ec">
        <w:r>
          <w:rPr>
            <w:rStyle w:val="Hyperlink"/>
          </w:rPr>
          <w:t>Microsoft Edge Web Notifications Standards Support Document</w:t>
        </w:r>
      </w:hyperlink>
      <w:r>
        <w:t>".</w:t>
      </w:r>
    </w:p>
    <w:p w:rsidR="003F29B3" w:rsidRDefault="00236B90">
      <w:pPr>
        <w:spacing w:after="200"/>
      </w:pPr>
      <w:r>
        <w:t>[MS-WEBSTG2] Microsoft Corporation, "</w:t>
      </w:r>
      <w:hyperlink r:id="rId88" w:anchor="Section_cb689b734acc4d86b6569c6539510af8">
        <w:r>
          <w:rPr>
            <w:rStyle w:val="Hyperlink"/>
          </w:rPr>
          <w:t>Microsoft Edge Web Storage (Second Edition) Standar</w:t>
        </w:r>
        <w:r>
          <w:rPr>
            <w:rStyle w:val="Hyperlink"/>
          </w:rPr>
          <w:t>ds Support Document</w:t>
        </w:r>
      </w:hyperlink>
      <w:r>
        <w:t>".</w:t>
      </w:r>
    </w:p>
    <w:p w:rsidR="003F29B3" w:rsidRDefault="00236B90">
      <w:pPr>
        <w:spacing w:after="200"/>
      </w:pPr>
      <w:r>
        <w:t>[MS-WEBSTG] Microsoft Corporation, "</w:t>
      </w:r>
      <w:hyperlink r:id="rId89" w:anchor="Section_13294d6e2b5b49518d44860a97bb14c6">
        <w:r>
          <w:rPr>
            <w:rStyle w:val="Hyperlink"/>
          </w:rPr>
          <w:t>Internet Explorer Web Storage Standards Support Document</w:t>
        </w:r>
      </w:hyperlink>
      <w:r>
        <w:t>".</w:t>
      </w:r>
    </w:p>
    <w:p w:rsidR="003F29B3" w:rsidRDefault="00236B90">
      <w:pPr>
        <w:spacing w:after="200"/>
      </w:pPr>
      <w:r>
        <w:t>[MS-WOFF1] Microsoft Corporation, "</w:t>
      </w:r>
      <w:hyperlink r:id="rId90" w:anchor="Section_8aea05e38c1e4a9a961431f71e679468">
        <w:r>
          <w:rPr>
            <w:rStyle w:val="Hyperlink"/>
          </w:rPr>
          <w:t>Internet Explorer WOFF File Format 1.0 Standards Support</w:t>
        </w:r>
      </w:hyperlink>
      <w:r>
        <w:t>".</w:t>
      </w:r>
    </w:p>
    <w:p w:rsidR="003F29B3" w:rsidRDefault="00236B90">
      <w:pPr>
        <w:spacing w:after="200"/>
      </w:pPr>
      <w:r>
        <w:t>[MS-XHTML] Microsoft Corporation, "</w:t>
      </w:r>
      <w:hyperlink r:id="rId91" w:anchor="Section_6ac9708c2273452fa99f7b35517adba5">
        <w:r>
          <w:rPr>
            <w:rStyle w:val="Hyperlink"/>
          </w:rPr>
          <w:t>Internet Explorer Extensi</w:t>
        </w:r>
        <w:r>
          <w:rPr>
            <w:rStyle w:val="Hyperlink"/>
          </w:rPr>
          <w:t>ble HyperText Markup Language (XHTML) Standards Support Document</w:t>
        </w:r>
      </w:hyperlink>
      <w:r>
        <w:t>".</w:t>
      </w:r>
    </w:p>
    <w:p w:rsidR="003F29B3" w:rsidRDefault="00236B90">
      <w:pPr>
        <w:spacing w:after="200"/>
      </w:pPr>
      <w:r>
        <w:t>[MS-XMLH] Microsoft Corporation, "</w:t>
      </w:r>
      <w:hyperlink r:id="rId92" w:anchor="Section_b7acd185163f4604b1441c93cf23878d">
        <w:r>
          <w:rPr>
            <w:rStyle w:val="Hyperlink"/>
          </w:rPr>
          <w:t>Internet Explorer XML 1.0 (Fifth Edition) Standards Support Document</w:t>
        </w:r>
      </w:hyperlink>
      <w:r>
        <w:t>".</w:t>
      </w:r>
    </w:p>
    <w:p w:rsidR="003F29B3" w:rsidRDefault="00236B90">
      <w:pPr>
        <w:spacing w:after="200"/>
      </w:pPr>
      <w:r>
        <w:t>[MS-X</w:t>
      </w:r>
      <w:r>
        <w:t>MLNSH] Microsoft Corporation, "</w:t>
      </w:r>
      <w:hyperlink r:id="rId93" w:anchor="Section_b7595699fca14dd7a7ff3046786b1410">
        <w:r>
          <w:rPr>
            <w:rStyle w:val="Hyperlink"/>
          </w:rPr>
          <w:t>Internet Explorer XML Namespaces 1.0 Standards Support Document</w:t>
        </w:r>
      </w:hyperlink>
      <w:r>
        <w:t>".</w:t>
      </w:r>
    </w:p>
    <w:p w:rsidR="003F29B3" w:rsidRDefault="00236B90">
      <w:pPr>
        <w:spacing w:after="200"/>
      </w:pPr>
      <w:r>
        <w:t>[MS-XMLNS] Microsoft Corporation, "</w:t>
      </w:r>
      <w:hyperlink r:id="rId94" w:anchor="Section_06273fe0d3b140b4916e54074525ee35">
        <w:r>
          <w:rPr>
            <w:rStyle w:val="Hyperlink"/>
          </w:rPr>
          <w:t>Microsoft XML Namespaces Standards Support Document</w:t>
        </w:r>
      </w:hyperlink>
      <w:r>
        <w:t>".</w:t>
      </w:r>
    </w:p>
    <w:p w:rsidR="003F29B3" w:rsidRDefault="00236B90">
      <w:pPr>
        <w:spacing w:after="200"/>
      </w:pPr>
      <w:r>
        <w:t>[MS-XMLSD] Microsoft Corporation, "</w:t>
      </w:r>
      <w:hyperlink r:id="rId95" w:anchor="Section_68d056deb2084cda8dc146cbf1829e64">
        <w:r>
          <w:rPr>
            <w:rStyle w:val="Hyperlink"/>
          </w:rPr>
          <w:t>Microsoft XML Schema (Part 2: Datatypes) Standards Support Document</w:t>
        </w:r>
      </w:hyperlink>
      <w:r>
        <w:t>".</w:t>
      </w:r>
    </w:p>
    <w:p w:rsidR="003F29B3" w:rsidRDefault="00236B90">
      <w:pPr>
        <w:spacing w:after="200"/>
      </w:pPr>
      <w:r>
        <w:t>[MS-XMLSS] Microsoft Corporation, "</w:t>
      </w:r>
      <w:hyperlink r:id="rId96" w:anchor="Section_f5d1d79d65fe4c619f586b45656cec27">
        <w:r>
          <w:rPr>
            <w:rStyle w:val="Hyperlink"/>
          </w:rPr>
          <w:t>Microsoft XML Schema (Part 1: Structures) Standards Support Document</w:t>
        </w:r>
      </w:hyperlink>
      <w:r>
        <w:t>".</w:t>
      </w:r>
    </w:p>
    <w:p w:rsidR="003F29B3" w:rsidRDefault="00236B90">
      <w:pPr>
        <w:spacing w:after="200"/>
      </w:pPr>
      <w:r>
        <w:t>[MS-XMLSTYL] Microsoft Corporation, "</w:t>
      </w:r>
      <w:hyperlink r:id="rId97" w:anchor="Section_1aa41c862d544d0aabe902bb1b7d9023">
        <w:r>
          <w:rPr>
            <w:rStyle w:val="Hyperlink"/>
          </w:rPr>
          <w:t>Microsoft XML Associating Style Sheets with XML Standards Support Document</w:t>
        </w:r>
      </w:hyperlink>
      <w:r>
        <w:t>".</w:t>
      </w:r>
    </w:p>
    <w:p w:rsidR="003F29B3" w:rsidRDefault="00236B90">
      <w:pPr>
        <w:spacing w:after="200"/>
      </w:pPr>
      <w:r>
        <w:t>[MS-XML] Microsoft Corporation, "</w:t>
      </w:r>
      <w:hyperlink r:id="rId98" w:anchor="Section_987c45e5aa504bf6a82adec921c71ad5">
        <w:r>
          <w:rPr>
            <w:rStyle w:val="Hyperlink"/>
          </w:rPr>
          <w:t>Microsoft Extensible Markup Language (XML) 1.0 Fourth Edition Standards Support Document</w:t>
        </w:r>
      </w:hyperlink>
      <w:r>
        <w:t>".</w:t>
      </w:r>
    </w:p>
    <w:p w:rsidR="003F29B3" w:rsidRDefault="00236B90">
      <w:pPr>
        <w:spacing w:after="200"/>
      </w:pPr>
      <w:r>
        <w:t>[MS-XPATH] Microsoft Corporation, "</w:t>
      </w:r>
      <w:hyperlink r:id="rId99" w:anchor="Section_7838bfe8f1184be89e35a98ac4ae04a2">
        <w:r>
          <w:rPr>
            <w:rStyle w:val="Hyperlink"/>
          </w:rPr>
          <w:t>Microsoft XML XPath Standards Support Document</w:t>
        </w:r>
      </w:hyperlink>
      <w:r>
        <w:t>".</w:t>
      </w:r>
    </w:p>
    <w:p w:rsidR="003F29B3" w:rsidRDefault="00236B90">
      <w:pPr>
        <w:spacing w:after="200"/>
      </w:pPr>
      <w:r>
        <w:t>[MS-XSLT] Microsoft Corporation, "</w:t>
      </w:r>
      <w:hyperlink r:id="rId100" w:anchor="Section_edf5c76802cf4dfd93220516470216fa">
        <w:r>
          <w:rPr>
            <w:rStyle w:val="Hyperlink"/>
          </w:rPr>
          <w:t>Microsoft XSLTransformations (XSLT) Standards Support Document</w:t>
        </w:r>
      </w:hyperlink>
      <w:r>
        <w:t>".</w:t>
      </w:r>
    </w:p>
    <w:p w:rsidR="003F29B3" w:rsidRDefault="00236B90">
      <w:pPr>
        <w:spacing w:after="200"/>
      </w:pPr>
      <w:r>
        <w:t xml:space="preserve">[RFC2119] Bradner, S., "Key </w:t>
      </w:r>
      <w:r>
        <w:t xml:space="preserve">words for use in RFCs to Indicate Requirement Levels", BCP 14, RFC 2119, March 1997, </w:t>
      </w:r>
      <w:hyperlink r:id="rId101">
        <w:r>
          <w:rPr>
            <w:rStyle w:val="Hyperlink"/>
          </w:rPr>
          <w:t>http://www.rfc-editor.org/rfc/rfc2119.txt</w:t>
        </w:r>
      </w:hyperlink>
    </w:p>
    <w:p w:rsidR="003F29B3" w:rsidRDefault="00236B90">
      <w:pPr>
        <w:spacing w:after="200"/>
      </w:pPr>
      <w:r>
        <w:t>[W3C-XHTML1.0] W3C HTML Working Group, "XHTML 1.0 The Extensible</w:t>
      </w:r>
      <w:r>
        <w:t xml:space="preserve"> HyperText Markup Language (Second Edition)", A Reformulation of HTML 4 in XML 1.0 W3C Recommendation 26 January 2000, revised 1 August 2002, </w:t>
      </w:r>
      <w:hyperlink r:id="rId102">
        <w:r>
          <w:rPr>
            <w:rStyle w:val="Hyperlink"/>
          </w:rPr>
          <w:t>http://www.w3.org/TR/xhtml1/</w:t>
        </w:r>
      </w:hyperlink>
    </w:p>
    <w:p w:rsidR="003F29B3" w:rsidRDefault="00236B90">
      <w:pPr>
        <w:spacing w:after="200"/>
      </w:pPr>
      <w:r>
        <w:t>[W3C-XML-StyleSheet</w:t>
      </w:r>
      <w:r>
        <w:t xml:space="preserve">s] Clark, J., Ed., "Associating Style Sheets with XML documents Version 1.0", W3C Recommendation 29 June 1999, </w:t>
      </w:r>
      <w:hyperlink r:id="rId103">
        <w:r>
          <w:rPr>
            <w:rStyle w:val="Hyperlink"/>
          </w:rPr>
          <w:t>http://www.w3.org/TR/xml-stylesheet/</w:t>
        </w:r>
      </w:hyperlink>
    </w:p>
    <w:p w:rsidR="003F29B3" w:rsidRDefault="00236B90">
      <w:pPr>
        <w:spacing w:after="200"/>
      </w:pPr>
      <w:r>
        <w:t>[W3C-XSLT] Clark, J., Ed., "XSL Transforma</w:t>
      </w:r>
      <w:r>
        <w:t xml:space="preserve">tions (XSLT) Version 1.0", W3C Recommendation, November 1999, </w:t>
      </w:r>
      <w:hyperlink r:id="rId104">
        <w:r>
          <w:rPr>
            <w:rStyle w:val="Hyperlink"/>
          </w:rPr>
          <w:t>http://www.w3.org/TR/1999/REC-xslt-19991116</w:t>
        </w:r>
      </w:hyperlink>
    </w:p>
    <w:p w:rsidR="003F29B3" w:rsidRDefault="00236B90">
      <w:pPr>
        <w:spacing w:after="200"/>
      </w:pPr>
      <w:r>
        <w:t>[XML10] World Wide Web Consortium, "Extensible Markup Language (XML) 1.0 (Third Edit</w:t>
      </w:r>
      <w:r>
        <w:t xml:space="preserve">ion)", February 2004, </w:t>
      </w:r>
      <w:hyperlink r:id="rId105">
        <w:r>
          <w:rPr>
            <w:rStyle w:val="Hyperlink"/>
          </w:rPr>
          <w:t>http://www.w3.org/TR/2004/REC-xml-20040204/</w:t>
        </w:r>
      </w:hyperlink>
    </w:p>
    <w:p w:rsidR="003F29B3" w:rsidRDefault="00236B90">
      <w:pPr>
        <w:spacing w:after="200"/>
      </w:pPr>
      <w:r>
        <w:t>[XMLNS] Bray, T., Hollander, D., Layman, A., et al., Eds., "Namespaces in XML 1.0 (Third Edition)", W3C Recommendation, Decem</w:t>
      </w:r>
      <w:r>
        <w:t xml:space="preserve">ber 2009, </w:t>
      </w:r>
      <w:hyperlink r:id="rId106">
        <w:r>
          <w:rPr>
            <w:rStyle w:val="Hyperlink"/>
          </w:rPr>
          <w:t>http://www.w3.org/TR/2009/REC-xml-names-20091208/</w:t>
        </w:r>
      </w:hyperlink>
    </w:p>
    <w:p w:rsidR="003F29B3" w:rsidRDefault="00236B90">
      <w:pPr>
        <w:pStyle w:val="Heading3"/>
      </w:pPr>
      <w:bookmarkStart w:id="11" w:name="section_eed92a411ba947fab5eead9e05a8f4a0"/>
      <w:bookmarkStart w:id="12" w:name="_Toc481039563"/>
      <w:r>
        <w:lastRenderedPageBreak/>
        <w:t>Informative References</w:t>
      </w:r>
      <w:bookmarkEnd w:id="11"/>
      <w:bookmarkEnd w:id="12"/>
    </w:p>
    <w:p w:rsidR="003F29B3" w:rsidRDefault="00236B90">
      <w:pPr>
        <w:spacing w:after="200"/>
      </w:pPr>
      <w:r>
        <w:t>[MSDN-DefiningDocCompat] Microsoft Corporation, "Defining Document Compatibility in Windows - Internet Expl</w:t>
      </w:r>
      <w:r>
        <w:t xml:space="preserve">orer 8", </w:t>
      </w:r>
      <w:hyperlink r:id="rId107">
        <w:r>
          <w:rPr>
            <w:rStyle w:val="Hyperlink"/>
          </w:rPr>
          <w:t>http://msdn.microsoft.com/en-us/library/cc288325(VS.85).aspx</w:t>
        </w:r>
      </w:hyperlink>
    </w:p>
    <w:p w:rsidR="003F29B3" w:rsidRDefault="00236B90">
      <w:pPr>
        <w:spacing w:after="200"/>
      </w:pPr>
      <w:r>
        <w:t xml:space="preserve">[MSDN-EncodeXMLData] Microsoft Corporation, "How to Encode XML Data", March 2000, </w:t>
      </w:r>
      <w:hyperlink r:id="rId108">
        <w:r>
          <w:rPr>
            <w:rStyle w:val="Hyperlink"/>
          </w:rPr>
          <w:t>http://msdn.microsoft.com/en-us/library/aa468560.aspx</w:t>
        </w:r>
      </w:hyperlink>
    </w:p>
    <w:p w:rsidR="003F29B3" w:rsidRDefault="00236B90">
      <w:pPr>
        <w:spacing w:after="200"/>
      </w:pPr>
      <w:r>
        <w:t xml:space="preserve">[MSDN-METATagsLocking] Microsoft Corporation, "META Tags and Locking in Future Compatibility", </w:t>
      </w:r>
      <w:hyperlink r:id="rId109">
        <w:r>
          <w:rPr>
            <w:rStyle w:val="Hyperlink"/>
          </w:rPr>
          <w:t>http://msdn.microsoft.com/en-us/library/cc817574.aspx</w:t>
        </w:r>
      </w:hyperlink>
    </w:p>
    <w:p w:rsidR="003F29B3" w:rsidRDefault="00236B90">
      <w:pPr>
        <w:spacing w:after="200"/>
      </w:pPr>
      <w:r>
        <w:t xml:space="preserve">[MSDN-responseXML] Microsoft Corporation, "responseXML Property", HTML and DHTML Reference, </w:t>
      </w:r>
      <w:hyperlink r:id="rId110">
        <w:r>
          <w:rPr>
            <w:rStyle w:val="Hyperlink"/>
          </w:rPr>
          <w:t>http://msdn.microsoft.com/en-us/library/ms534370(VS.85).aspx</w:t>
        </w:r>
      </w:hyperlink>
    </w:p>
    <w:p w:rsidR="003F29B3" w:rsidRDefault="00236B90">
      <w:pPr>
        <w:spacing w:after="200"/>
      </w:pPr>
      <w:r>
        <w:t xml:space="preserve">[MSDN-SECZONES] Microsoft Corporation, "About URL Security Zones", </w:t>
      </w:r>
      <w:hyperlink r:id="rId111">
        <w:r>
          <w:rPr>
            <w:rStyle w:val="Hyperlink"/>
          </w:rPr>
          <w:t>http://msdn.microsoft.com/en-us/library/ms537183.aspx</w:t>
        </w:r>
      </w:hyperlink>
    </w:p>
    <w:p w:rsidR="003F29B3" w:rsidRDefault="00236B90">
      <w:pPr>
        <w:spacing w:after="200"/>
      </w:pPr>
      <w:r>
        <w:t>[MSDN-Und</w:t>
      </w:r>
      <w:r>
        <w:t xml:space="preserve">erstandingCompViewList] Microsoft Corporation, "Understanding the Compatibility View List", </w:t>
      </w:r>
      <w:hyperlink r:id="rId112">
        <w:r>
          <w:rPr>
            <w:rStyle w:val="Hyperlink"/>
          </w:rPr>
          <w:t>http://msdn.microsoft.com/en-us/library/dd567845(VS.85).aspx</w:t>
        </w:r>
      </w:hyperlink>
    </w:p>
    <w:p w:rsidR="003F29B3" w:rsidRDefault="00236B90">
      <w:pPr>
        <w:spacing w:after="200"/>
      </w:pPr>
      <w:r>
        <w:t>[MSDN-XMLDataIslands] Mic</w:t>
      </w:r>
      <w:r>
        <w:t xml:space="preserve">rosoft Corporation, "XML Data Islands", </w:t>
      </w:r>
      <w:hyperlink r:id="rId113">
        <w:r>
          <w:rPr>
            <w:rStyle w:val="Hyperlink"/>
          </w:rPr>
          <w:t>http://msdn.microsoft.com/en-us/library/ms766512(VS.85).aspx</w:t>
        </w:r>
      </w:hyperlink>
    </w:p>
    <w:p w:rsidR="003F29B3" w:rsidRDefault="00236B90">
      <w:pPr>
        <w:pStyle w:val="Heading2"/>
      </w:pPr>
      <w:bookmarkStart w:id="13" w:name="section_e58a3b0932914fab939f3ee4ea58dac1"/>
      <w:bookmarkStart w:id="14" w:name="_Toc481039564"/>
      <w:r>
        <w:t>Microsoft Implementations</w:t>
      </w:r>
      <w:bookmarkEnd w:id="13"/>
      <w:bookmarkEnd w:id="14"/>
    </w:p>
    <w:p w:rsidR="003F29B3" w:rsidRDefault="00236B90">
      <w:r>
        <w:t xml:space="preserve">The implementation of the specifications listed in section </w:t>
      </w:r>
      <w:hyperlink w:anchor="Section_abeeb64ef34f4e9ca3b2e9779783845c" w:history="1">
        <w:r>
          <w:rPr>
            <w:rStyle w:val="Hyperlink"/>
          </w:rPr>
          <w:t>2.2</w:t>
        </w:r>
      </w:hyperlink>
      <w:r>
        <w:t xml:space="preserve"> is applicable to the following Microsoft browser versions:</w:t>
      </w:r>
    </w:p>
    <w:p w:rsidR="003F29B3" w:rsidRDefault="00236B90">
      <w:pPr>
        <w:pStyle w:val="ListParagraph"/>
        <w:numPr>
          <w:ilvl w:val="0"/>
          <w:numId w:val="48"/>
        </w:numPr>
      </w:pPr>
      <w:r>
        <w:t>Windows Internet Explorer 7</w:t>
      </w:r>
    </w:p>
    <w:p w:rsidR="003F29B3" w:rsidRDefault="00236B90">
      <w:pPr>
        <w:pStyle w:val="ListParagraph"/>
        <w:numPr>
          <w:ilvl w:val="0"/>
          <w:numId w:val="48"/>
        </w:numPr>
      </w:pPr>
      <w:r>
        <w:t>Windows Internet Explorer 8</w:t>
      </w:r>
    </w:p>
    <w:p w:rsidR="003F29B3" w:rsidRDefault="00236B90">
      <w:pPr>
        <w:pStyle w:val="ListParagraph"/>
        <w:numPr>
          <w:ilvl w:val="0"/>
          <w:numId w:val="48"/>
        </w:numPr>
      </w:pPr>
      <w:r>
        <w:t>Windows Internet Explorer 9</w:t>
      </w:r>
    </w:p>
    <w:p w:rsidR="003F29B3" w:rsidRDefault="00236B90">
      <w:pPr>
        <w:pStyle w:val="ListParagraph"/>
        <w:numPr>
          <w:ilvl w:val="0"/>
          <w:numId w:val="48"/>
        </w:numPr>
      </w:pPr>
      <w:r>
        <w:t>Windows Internet Explorer 10</w:t>
      </w:r>
    </w:p>
    <w:p w:rsidR="003F29B3" w:rsidRDefault="00236B90">
      <w:pPr>
        <w:pStyle w:val="ListParagraph"/>
        <w:numPr>
          <w:ilvl w:val="0"/>
          <w:numId w:val="48"/>
        </w:numPr>
      </w:pPr>
      <w:r>
        <w:t>Internet Explorer 11</w:t>
      </w:r>
    </w:p>
    <w:p w:rsidR="003F29B3" w:rsidRDefault="00236B90">
      <w:pPr>
        <w:pStyle w:val="ListParagraph"/>
        <w:numPr>
          <w:ilvl w:val="0"/>
          <w:numId w:val="48"/>
        </w:numPr>
      </w:pPr>
      <w:r>
        <w:t>I</w:t>
      </w:r>
      <w:r>
        <w:t>nternet Explorer 11 for Windows 10</w:t>
      </w:r>
    </w:p>
    <w:p w:rsidR="003F29B3" w:rsidRDefault="00236B90">
      <w:pPr>
        <w:pStyle w:val="ListParagraph"/>
        <w:numPr>
          <w:ilvl w:val="0"/>
          <w:numId w:val="48"/>
        </w:numPr>
      </w:pPr>
      <w:r>
        <w:t xml:space="preserve">Microsoft Edge  </w:t>
      </w:r>
    </w:p>
    <w:p w:rsidR="003F29B3" w:rsidRDefault="00236B90">
      <w:r>
        <w:t>This document covers and is limited to variations and clarifications by these versions to the implementation of the listed final approved web standards.</w:t>
      </w:r>
    </w:p>
    <w:p w:rsidR="003F29B3" w:rsidRDefault="00236B90">
      <w:pPr>
        <w:pStyle w:val="Heading1"/>
      </w:pPr>
      <w:bookmarkStart w:id="15" w:name="section_6b83cf4a0dcc4942ba7b885221e62ca6"/>
      <w:bookmarkStart w:id="16" w:name="_Toc481039565"/>
      <w:r>
        <w:lastRenderedPageBreak/>
        <w:t>Documentation Architecture</w:t>
      </w:r>
      <w:bookmarkEnd w:id="15"/>
      <w:bookmarkEnd w:id="16"/>
    </w:p>
    <w:p w:rsidR="003F29B3" w:rsidRDefault="00236B90">
      <w:r>
        <w:t>This section discusses t</w:t>
      </w:r>
      <w:r>
        <w:t>he scope and organization of the standards support documentation for Microsoft web browsers.</w:t>
      </w:r>
    </w:p>
    <w:p w:rsidR="003F29B3" w:rsidRDefault="00236B90">
      <w:pPr>
        <w:pStyle w:val="Heading2"/>
      </w:pPr>
      <w:bookmarkStart w:id="17" w:name="section_699bc48ff5784f6bbf0589cfafed2ffc"/>
      <w:bookmarkStart w:id="18" w:name="_Toc481039566"/>
      <w:r>
        <w:t>Overview and Reference Documents</w:t>
      </w:r>
      <w:bookmarkEnd w:id="17"/>
      <w:bookmarkEnd w:id="18"/>
    </w:p>
    <w:p w:rsidR="003F29B3" w:rsidRDefault="00236B90">
      <w:r>
        <w:t xml:space="preserve">Microsoft web browsers rely on certain final approved web standards—including HTML5 </w:t>
      </w:r>
      <w:hyperlink r:id="rId114">
        <w:r>
          <w:rPr>
            <w:rStyle w:val="Hyperlink"/>
          </w:rPr>
          <w:t>[HTML5]</w:t>
        </w:r>
      </w:hyperlink>
      <w:r>
        <w:t xml:space="preserve"> and CSS 2.1 </w:t>
      </w:r>
      <w:hyperlink r:id="rId115" w:anchor="Section_dbb3fd1b4d0c48999e87587d4f232a9e">
        <w:r>
          <w:rPr>
            <w:rStyle w:val="Hyperlink"/>
          </w:rPr>
          <w:t>[MS-CSS21]</w:t>
        </w:r>
      </w:hyperlink>
      <w:r>
        <w:t xml:space="preserve"> —for some of their behavior. This documentation details the variations or extensions from the standards listed in the </w:t>
      </w:r>
      <w:hyperlink w:anchor="Section_abeeb64ef34f4e9ca3b2e9779783845c" w:history="1">
        <w:r>
          <w:rPr>
            <w:rStyle w:val="Hyperlink"/>
          </w:rPr>
          <w:t>Standards Summary</w:t>
        </w:r>
      </w:hyperlink>
      <w:r>
        <w:t xml:space="preserve"> as implemented by Microsoft web browsers.</w:t>
      </w:r>
    </w:p>
    <w:p w:rsidR="003F29B3" w:rsidRDefault="00236B90">
      <w:pPr>
        <w:pStyle w:val="Heading3"/>
      </w:pPr>
      <w:bookmarkStart w:id="19" w:name="section_c0b1847e5bbc457a9f791f0982442b45"/>
      <w:bookmarkStart w:id="20" w:name="_Toc481039567"/>
      <w:r>
        <w:t>Versions of Standards</w:t>
      </w:r>
      <w:bookmarkEnd w:id="19"/>
      <w:bookmarkEnd w:id="20"/>
    </w:p>
    <w:p w:rsidR="003F29B3" w:rsidRDefault="00236B90">
      <w:r>
        <w:t>It is common for web standards to evolve over time, and multiple versions of the same standard may exist. This documentat</w:t>
      </w:r>
      <w:r>
        <w:t xml:space="preserve">ion covers the version of each standard that was targeted by the browser implementation. For example, HTML 4.01 is documented, but HTML 3.2, which is superseded by the 4.01 version, is not. </w:t>
      </w:r>
    </w:p>
    <w:p w:rsidR="003F29B3" w:rsidRDefault="00236B90">
      <w:pPr>
        <w:pStyle w:val="Heading3"/>
      </w:pPr>
      <w:bookmarkStart w:id="21" w:name="section_a6a0ef6bc863489eb991256da24c7866"/>
      <w:bookmarkStart w:id="22" w:name="_Toc481039568"/>
      <w:r>
        <w:t>Microsoft Edge</w:t>
      </w:r>
      <w:bookmarkEnd w:id="21"/>
      <w:bookmarkEnd w:id="22"/>
    </w:p>
    <w:p w:rsidR="003F29B3" w:rsidRDefault="00236B90">
      <w:r>
        <w:t>Microsoft Edge is a new browser and rendering engi</w:t>
      </w:r>
      <w:r>
        <w:t>ne replacing Windows Internet Explorer. This new browser is designed to be interoperable with the web. This design allows for a simplification of architecture and design. Microsoft Edge removes the functionality to switch document modes and only renders in</w:t>
      </w:r>
      <w:r>
        <w:t xml:space="preserve"> an interoperable standards compliant way (using the EdgeHTML engine). The following features have been removed in Microsoft Edge:</w:t>
      </w:r>
    </w:p>
    <w:p w:rsidR="003F29B3" w:rsidRDefault="00236B90">
      <w:pPr>
        <w:pStyle w:val="ListParagraph"/>
        <w:numPr>
          <w:ilvl w:val="0"/>
          <w:numId w:val="49"/>
        </w:numPr>
      </w:pPr>
      <w:r>
        <w:t>Document Modes: Removed, always uses EdgeHTML</w:t>
      </w:r>
    </w:p>
    <w:p w:rsidR="003F29B3" w:rsidRDefault="00236B90">
      <w:pPr>
        <w:pStyle w:val="ListParagraph"/>
        <w:numPr>
          <w:ilvl w:val="0"/>
          <w:numId w:val="49"/>
        </w:numPr>
      </w:pPr>
      <w:r>
        <w:t>Developer tools (F12) emulation switching: Removed</w:t>
      </w:r>
    </w:p>
    <w:p w:rsidR="003F29B3" w:rsidRDefault="00236B90">
      <w:pPr>
        <w:pStyle w:val="ListParagraph"/>
        <w:numPr>
          <w:ilvl w:val="0"/>
          <w:numId w:val="49"/>
        </w:numPr>
      </w:pPr>
      <w:r>
        <w:t xml:space="preserve">X-UA-Compatibility Meta Tag </w:t>
      </w:r>
      <w:r>
        <w:t>and HTTP Response Header: Removed</w:t>
      </w:r>
    </w:p>
    <w:p w:rsidR="003F29B3" w:rsidRDefault="00236B90">
      <w:pPr>
        <w:pStyle w:val="ListParagraph"/>
        <w:numPr>
          <w:ilvl w:val="0"/>
          <w:numId w:val="49"/>
        </w:numPr>
      </w:pPr>
      <w:r>
        <w:t>Compatibility View settings: Removed</w:t>
      </w:r>
    </w:p>
    <w:p w:rsidR="003F29B3" w:rsidRDefault="00236B90">
      <w:pPr>
        <w:pStyle w:val="Heading3"/>
      </w:pPr>
      <w:bookmarkStart w:id="23" w:name="section_d3fffb1331cc4dd0b38c2b6aaabc153e"/>
      <w:bookmarkStart w:id="24" w:name="_Toc481039569"/>
      <w:r>
        <w:t>Document Modes</w:t>
      </w:r>
      <w:bookmarkEnd w:id="23"/>
      <w:bookmarkEnd w:id="24"/>
      <w:r>
        <w:fldChar w:fldCharType="begin"/>
      </w:r>
      <w:r>
        <w:instrText xml:space="preserve"> XE "Document modes" </w:instrText>
      </w:r>
      <w:r>
        <w:fldChar w:fldCharType="end"/>
      </w:r>
    </w:p>
    <w:p w:rsidR="003F29B3" w:rsidRDefault="00236B90">
      <w:r>
        <w:t xml:space="preserve">Each major release of Internet Explorer adds new features. As Internet Explorer adds features, there is a risk that websites that are designed for </w:t>
      </w:r>
      <w:r>
        <w:t>older versions of the browser might not display as they are intended. To minimize this risk, Internet Explorer includes document compatibility, which enables a web developer to specify which Internet Explorer versions that a website is designed to support.</w:t>
      </w:r>
      <w:r>
        <w:t xml:space="preserve"> Internet Explorer uses the "document modes," such as IE7 mode and IE8 mode, to interpret and render the website. For example, "Quirks Mode" displays webpages as if users view them with older versions of the browser. For more information, see "Defining Doc</w:t>
      </w:r>
      <w:r>
        <w:t xml:space="preserve">ument Compatibility" at </w:t>
      </w:r>
      <w:hyperlink r:id="rId116">
        <w:r>
          <w:rPr>
            <w:rStyle w:val="Hyperlink"/>
          </w:rPr>
          <w:t>[MSDN-DefiningDocCompat]</w:t>
        </w:r>
      </w:hyperlink>
      <w:r>
        <w:t>.</w:t>
      </w:r>
    </w:p>
    <w:p w:rsidR="003F29B3" w:rsidRDefault="00236B90">
      <w:r>
        <w:t>Microsoft Edge is the browser version documented here that has the highest level of support for industry standards.</w:t>
      </w:r>
    </w:p>
    <w:p w:rsidR="003F29B3" w:rsidRDefault="00236B90">
      <w:r>
        <w:t xml:space="preserve">The </w:t>
      </w:r>
      <w:r>
        <w:t>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3048" w:type="dxa"/>
          </w:tcPr>
          <w:p w:rsidR="003F29B3" w:rsidRDefault="00236B90">
            <w:pPr>
              <w:pStyle w:val="TableHeaderText"/>
              <w:keepNext w:val="0"/>
            </w:pPr>
            <w:r>
              <w:t>Browser version</w:t>
            </w:r>
          </w:p>
        </w:tc>
        <w:tc>
          <w:tcPr>
            <w:tcW w:w="3066" w:type="dxa"/>
          </w:tcPr>
          <w:p w:rsidR="003F29B3" w:rsidRDefault="00236B90">
            <w:pPr>
              <w:pStyle w:val="TableHeaderText"/>
              <w:keepNext w:val="0"/>
            </w:pPr>
            <w:r>
              <w:t>Supported document modes</w:t>
            </w:r>
          </w:p>
        </w:tc>
      </w:tr>
      <w:tr w:rsidR="003F29B3" w:rsidTr="003F29B3">
        <w:tc>
          <w:tcPr>
            <w:tcW w:w="3048" w:type="dxa"/>
          </w:tcPr>
          <w:p w:rsidR="003F29B3" w:rsidRDefault="00236B90">
            <w:pPr>
              <w:pStyle w:val="TableBodyText"/>
            </w:pPr>
            <w:r>
              <w:t>Windows Internet Explorer 7</w:t>
            </w:r>
          </w:p>
        </w:tc>
        <w:tc>
          <w:tcPr>
            <w:tcW w:w="3066" w:type="dxa"/>
          </w:tcPr>
          <w:p w:rsidR="003F29B3" w:rsidRDefault="00236B90">
            <w:pPr>
              <w:pStyle w:val="TableBodyText"/>
            </w:pPr>
            <w:r>
              <w:t>Quirks Mode</w:t>
            </w:r>
          </w:p>
          <w:p w:rsidR="003F29B3" w:rsidRDefault="00236B90">
            <w:pPr>
              <w:pStyle w:val="TableBodyText"/>
            </w:pPr>
            <w:r>
              <w:t>Standards Mode</w:t>
            </w:r>
          </w:p>
        </w:tc>
      </w:tr>
      <w:tr w:rsidR="003F29B3" w:rsidTr="003F29B3">
        <w:tc>
          <w:tcPr>
            <w:tcW w:w="3048" w:type="dxa"/>
          </w:tcPr>
          <w:p w:rsidR="003F29B3" w:rsidRDefault="00236B90">
            <w:pPr>
              <w:pStyle w:val="TableBodyText"/>
            </w:pPr>
            <w:r>
              <w:lastRenderedPageBreak/>
              <w:t>Windows Internet Explorer 8</w:t>
            </w:r>
          </w:p>
        </w:tc>
        <w:tc>
          <w:tcPr>
            <w:tcW w:w="3066" w:type="dxa"/>
          </w:tcPr>
          <w:p w:rsidR="003F29B3" w:rsidRDefault="00236B90">
            <w:pPr>
              <w:pStyle w:val="TableBodyText"/>
            </w:pPr>
            <w:r>
              <w:t>Quirks Mode</w:t>
            </w:r>
          </w:p>
          <w:p w:rsidR="003F29B3" w:rsidRDefault="00236B90">
            <w:pPr>
              <w:pStyle w:val="TableBodyText"/>
            </w:pPr>
            <w:r>
              <w:t>IE7 Mode</w:t>
            </w:r>
          </w:p>
          <w:p w:rsidR="003F29B3" w:rsidRDefault="00236B90">
            <w:pPr>
              <w:pStyle w:val="TableBodyText"/>
            </w:pPr>
            <w:r>
              <w:t>IE8 Mode</w:t>
            </w:r>
          </w:p>
        </w:tc>
      </w:tr>
      <w:tr w:rsidR="003F29B3" w:rsidTr="003F29B3">
        <w:tc>
          <w:tcPr>
            <w:tcW w:w="3048" w:type="dxa"/>
          </w:tcPr>
          <w:p w:rsidR="003F29B3" w:rsidRDefault="00236B90">
            <w:pPr>
              <w:pStyle w:val="TableBodyText"/>
            </w:pPr>
            <w:r>
              <w:t>Windows Internet Explorer 9</w:t>
            </w:r>
          </w:p>
        </w:tc>
        <w:tc>
          <w:tcPr>
            <w:tcW w:w="3066" w:type="dxa"/>
          </w:tcPr>
          <w:p w:rsidR="003F29B3" w:rsidRDefault="00236B90">
            <w:pPr>
              <w:pStyle w:val="TableBodyText"/>
            </w:pPr>
            <w:r>
              <w:t>Quirks Mode</w:t>
            </w:r>
          </w:p>
          <w:p w:rsidR="003F29B3" w:rsidRDefault="00236B90">
            <w:pPr>
              <w:pStyle w:val="TableBodyText"/>
            </w:pPr>
            <w:r>
              <w:t>IE7 Mode</w:t>
            </w:r>
          </w:p>
          <w:p w:rsidR="003F29B3" w:rsidRDefault="00236B90">
            <w:pPr>
              <w:pStyle w:val="TableBodyText"/>
            </w:pPr>
            <w:r>
              <w:t>IE8 Mode</w:t>
            </w:r>
          </w:p>
          <w:p w:rsidR="003F29B3" w:rsidRDefault="00236B90">
            <w:pPr>
              <w:pStyle w:val="TableBodyText"/>
            </w:pPr>
            <w:r>
              <w:t>IE9 Mode</w:t>
            </w:r>
          </w:p>
        </w:tc>
      </w:tr>
      <w:tr w:rsidR="003F29B3" w:rsidTr="003F29B3">
        <w:tc>
          <w:tcPr>
            <w:tcW w:w="3048" w:type="dxa"/>
          </w:tcPr>
          <w:p w:rsidR="003F29B3" w:rsidRDefault="00236B90">
            <w:pPr>
              <w:pStyle w:val="TableBodyText"/>
            </w:pPr>
            <w:r>
              <w:t>Windows Internet Explorer 10</w:t>
            </w:r>
          </w:p>
        </w:tc>
        <w:tc>
          <w:tcPr>
            <w:tcW w:w="3066" w:type="dxa"/>
          </w:tcPr>
          <w:p w:rsidR="003F29B3" w:rsidRDefault="00236B90">
            <w:pPr>
              <w:pStyle w:val="TableBodyText"/>
            </w:pPr>
            <w:r>
              <w:t>Quirks Mode</w:t>
            </w:r>
          </w:p>
          <w:p w:rsidR="003F29B3" w:rsidRDefault="00236B90">
            <w:pPr>
              <w:pStyle w:val="TableBodyText"/>
            </w:pPr>
            <w:r>
              <w:t>IE7 Mode</w:t>
            </w:r>
          </w:p>
          <w:p w:rsidR="003F29B3" w:rsidRDefault="00236B90">
            <w:pPr>
              <w:pStyle w:val="TableBodyText"/>
            </w:pPr>
            <w:r>
              <w:t>IE8 Mode</w:t>
            </w:r>
          </w:p>
          <w:p w:rsidR="003F29B3" w:rsidRDefault="00236B90">
            <w:pPr>
              <w:pStyle w:val="TableBodyText"/>
            </w:pPr>
            <w:r>
              <w:t>IE9 Mode</w:t>
            </w:r>
          </w:p>
          <w:p w:rsidR="003F29B3" w:rsidRDefault="00236B90">
            <w:pPr>
              <w:pStyle w:val="TableBodyText"/>
            </w:pPr>
            <w:r>
              <w:t>IE10 Mode</w:t>
            </w:r>
          </w:p>
        </w:tc>
      </w:tr>
      <w:tr w:rsidR="003F29B3" w:rsidTr="003F29B3">
        <w:tc>
          <w:tcPr>
            <w:tcW w:w="3048" w:type="dxa"/>
          </w:tcPr>
          <w:p w:rsidR="003F29B3" w:rsidRDefault="00236B90">
            <w:pPr>
              <w:pStyle w:val="TableBodyText"/>
            </w:pPr>
            <w:r>
              <w:t>Internet Explorer 11</w:t>
            </w:r>
          </w:p>
        </w:tc>
        <w:tc>
          <w:tcPr>
            <w:tcW w:w="3066" w:type="dxa"/>
          </w:tcPr>
          <w:p w:rsidR="003F29B3" w:rsidRDefault="00236B90">
            <w:pPr>
              <w:pStyle w:val="TableBodyText"/>
            </w:pPr>
            <w:r>
              <w:t>Quirks Mode</w:t>
            </w:r>
          </w:p>
          <w:p w:rsidR="003F29B3" w:rsidRDefault="00236B90">
            <w:pPr>
              <w:pStyle w:val="TableBodyText"/>
            </w:pPr>
            <w:r>
              <w:t>IE7 Mode</w:t>
            </w:r>
          </w:p>
          <w:p w:rsidR="003F29B3" w:rsidRDefault="00236B90">
            <w:pPr>
              <w:pStyle w:val="TableBodyText"/>
            </w:pPr>
            <w:r>
              <w:t>IE8 Mode</w:t>
            </w:r>
          </w:p>
          <w:p w:rsidR="003F29B3" w:rsidRDefault="00236B90">
            <w:pPr>
              <w:pStyle w:val="TableBodyText"/>
            </w:pPr>
            <w:r>
              <w:t>IE9 Mode</w:t>
            </w:r>
          </w:p>
          <w:p w:rsidR="003F29B3" w:rsidRDefault="00236B90">
            <w:pPr>
              <w:pStyle w:val="TableBodyText"/>
            </w:pPr>
            <w:r>
              <w:t>IE10 Mode</w:t>
            </w:r>
          </w:p>
          <w:p w:rsidR="003F29B3" w:rsidRDefault="00236B90">
            <w:pPr>
              <w:pStyle w:val="TableBodyText"/>
            </w:pPr>
            <w:r>
              <w:t>IE11 Mode</w:t>
            </w:r>
          </w:p>
        </w:tc>
      </w:tr>
      <w:tr w:rsidR="003F29B3" w:rsidTr="003F29B3">
        <w:tc>
          <w:tcPr>
            <w:tcW w:w="3048" w:type="dxa"/>
          </w:tcPr>
          <w:p w:rsidR="003F29B3" w:rsidRDefault="00236B90">
            <w:pPr>
              <w:pStyle w:val="TableBodyText"/>
            </w:pPr>
            <w:r>
              <w:t xml:space="preserve">Internet Explorer 11 for Windows 10 </w:t>
            </w:r>
          </w:p>
        </w:tc>
        <w:tc>
          <w:tcPr>
            <w:tcW w:w="3066" w:type="dxa"/>
          </w:tcPr>
          <w:p w:rsidR="003F29B3" w:rsidRDefault="00236B90">
            <w:pPr>
              <w:pStyle w:val="TableBodyText"/>
            </w:pPr>
            <w:r>
              <w:t>Quirks Mode</w:t>
            </w:r>
          </w:p>
          <w:p w:rsidR="003F29B3" w:rsidRDefault="00236B90">
            <w:pPr>
              <w:pStyle w:val="TableBodyText"/>
            </w:pPr>
            <w:r>
              <w:t>IE7 Mode</w:t>
            </w:r>
          </w:p>
          <w:p w:rsidR="003F29B3" w:rsidRDefault="00236B90">
            <w:pPr>
              <w:pStyle w:val="TableBodyText"/>
            </w:pPr>
            <w:r>
              <w:t>IE8 Mode</w:t>
            </w:r>
          </w:p>
          <w:p w:rsidR="003F29B3" w:rsidRDefault="00236B90">
            <w:pPr>
              <w:pStyle w:val="TableBodyText"/>
            </w:pPr>
            <w:r>
              <w:t>IE9 Mode</w:t>
            </w:r>
          </w:p>
          <w:p w:rsidR="003F29B3" w:rsidRDefault="00236B90">
            <w:pPr>
              <w:pStyle w:val="TableBodyText"/>
            </w:pPr>
            <w:r>
              <w:t>IE10 Mode</w:t>
            </w:r>
          </w:p>
          <w:p w:rsidR="003F29B3" w:rsidRDefault="00236B90">
            <w:pPr>
              <w:pStyle w:val="TableBodyText"/>
            </w:pPr>
            <w:r>
              <w:t>IE11 Mode</w:t>
            </w:r>
          </w:p>
          <w:p w:rsidR="003F29B3" w:rsidRDefault="003F29B3">
            <w:pPr>
              <w:pStyle w:val="TableBodyText"/>
            </w:pPr>
          </w:p>
        </w:tc>
      </w:tr>
      <w:tr w:rsidR="003F29B3" w:rsidTr="003F29B3">
        <w:tc>
          <w:tcPr>
            <w:tcW w:w="3048" w:type="dxa"/>
          </w:tcPr>
          <w:p w:rsidR="003F29B3" w:rsidRDefault="00236B90">
            <w:pPr>
              <w:pStyle w:val="TableBodyText"/>
            </w:pPr>
            <w:r>
              <w:t xml:space="preserve">Microsoft Edge </w:t>
            </w:r>
          </w:p>
        </w:tc>
        <w:tc>
          <w:tcPr>
            <w:tcW w:w="3066" w:type="dxa"/>
          </w:tcPr>
          <w:p w:rsidR="003F29B3" w:rsidRDefault="00236B90">
            <w:pPr>
              <w:pStyle w:val="TableBodyText"/>
            </w:pPr>
            <w:r>
              <w:t>EdgeHTML Mode</w:t>
            </w:r>
          </w:p>
        </w:tc>
      </w:tr>
    </w:tbl>
    <w:p w:rsidR="003F29B3" w:rsidRDefault="00236B90">
      <w:r>
        <w:t xml:space="preserve">The standards mode of Internet Explorer 7 implements standards that have the same variations and extensions as IE7 mode in </w:t>
      </w:r>
      <w:r>
        <w:t xml:space="preserve">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3F29B3" w:rsidRDefault="00236B90">
      <w:r>
        <w:t>The standards mode of Internet Explorer</w:t>
      </w:r>
      <w:r>
        <w:t xml:space="preserve"> 8 implements standards that have the same variations and extensions as IE8 mode in Internet Explorer 9 unless it is otherwise indicated in the individual specifications of the standards that the browser supports.</w:t>
      </w:r>
    </w:p>
    <w:p w:rsidR="003F29B3" w:rsidRDefault="00236B90">
      <w:r>
        <w:t xml:space="preserve">The document mode name sometimes includes </w:t>
      </w:r>
      <w:r>
        <w:t xml:space="preserve">"standards", such as IE8 standards mode, to differentiate the mode from "Almost Standards" mode. For brevity, the extra word is not included in this documentation. </w:t>
      </w:r>
    </w:p>
    <w:p w:rsidR="003F29B3" w:rsidRDefault="00236B90">
      <w:r>
        <w:rPr>
          <w:b/>
        </w:rPr>
        <w:t>Note</w:t>
      </w:r>
      <w:r>
        <w:t>   Almost Standards mode enables the browser to properly render sliced-images-in-tables</w:t>
      </w:r>
      <w:r>
        <w:t xml:space="preserve"> layouts. Rendering in Almost Standards mode matches standards mode except for the layout of images inside table cells. This type of table layout is handled the same way that Quirks Mode handles it. For more information, see </w:t>
      </w:r>
      <w:hyperlink r:id="rId117" w:anchor="Section_dbb3fd1b4d0c48999e87587d4f232a9e">
        <w:r>
          <w:rPr>
            <w:rStyle w:val="Hyperlink"/>
          </w:rPr>
          <w:t>[MS-CSS21]</w:t>
        </w:r>
      </w:hyperlink>
      <w:r>
        <w:t>, section 6, Appendix D: Almost Standards Mode.</w:t>
      </w:r>
    </w:p>
    <w:p w:rsidR="003F29B3" w:rsidRDefault="00236B90">
      <w:r>
        <w:t xml:space="preserve">Inline elements contribute to line height only under conditions described in [MS-CSS21], section 6.2. Otherwise, rendering is handled the same as in </w:t>
      </w:r>
      <w:r>
        <w:t>standards mode.</w:t>
      </w:r>
    </w:p>
    <w:p w:rsidR="003F29B3" w:rsidRDefault="00236B90">
      <w:pPr>
        <w:pStyle w:val="Heading4"/>
      </w:pPr>
      <w:bookmarkStart w:id="25" w:name="section_3764531c97c84bf2bdc6b3623738ea46"/>
      <w:bookmarkStart w:id="26" w:name="_Toc481039570"/>
      <w:r>
        <w:lastRenderedPageBreak/>
        <w:t>How Internet Explorer Chooses Between Document Modes</w:t>
      </w:r>
      <w:bookmarkEnd w:id="25"/>
      <w:bookmarkEnd w:id="26"/>
    </w:p>
    <w:p w:rsidR="003F29B3" w:rsidRDefault="00236B90">
      <w:r>
        <w:t>By default, Internet Explorer 8 uses IE8 mode, Internet Explorer 9 uses IE9 mode, etc. However, Internet Explorer uses several criteria to determine which document mode to use. For exampl</w:t>
      </w:r>
      <w:r>
        <w:t xml:space="preserve">e, if an HTML page contains a valid </w:t>
      </w:r>
      <w:r>
        <w:rPr>
          <w:rStyle w:val="InlineCode"/>
        </w:rPr>
        <w:t>&lt;!DOCTYPE&gt;</w:t>
      </w:r>
      <w:r>
        <w:t xml:space="preserve"> declaration (see </w:t>
      </w:r>
      <w:hyperlink r:id="rId118">
        <w:r>
          <w:rPr>
            <w:rStyle w:val="Hyperlink"/>
          </w:rPr>
          <w:t>[HTML5]</w:t>
        </w:r>
      </w:hyperlink>
      <w:r>
        <w:t xml:space="preserve">), Internet Explorer uses one of the standards-based document modes. But, if there is no valid </w:t>
      </w:r>
      <w:r>
        <w:rPr>
          <w:rStyle w:val="InlineCode"/>
        </w:rPr>
        <w:t>&lt;!DOCTYPE&gt;</w:t>
      </w:r>
      <w:r>
        <w:t xml:space="preserve"> declaration</w:t>
      </w:r>
      <w:r>
        <w:rPr>
          <w:rStyle w:val="InlineCode"/>
        </w:rPr>
        <w:t>,</w:t>
      </w:r>
      <w:r>
        <w:t xml:space="preserve"> </w:t>
      </w:r>
      <w:r>
        <w:t xml:space="preserve">Internet Explorer uses Quirks Mode. Microsoft Edge is designed to be interoperable for the web and is designed primarily to run in EdgeHTML mode. Only when there is no </w:t>
      </w:r>
      <w:r>
        <w:rPr>
          <w:rStyle w:val="InlineCode"/>
        </w:rPr>
        <w:t>&lt;!DOCTYPE&gt;</w:t>
      </w:r>
      <w:r>
        <w:t xml:space="preserve"> declaration does a page render in Quirks Mode.</w:t>
      </w:r>
    </w:p>
    <w:p w:rsidR="003F29B3" w:rsidRDefault="00236B90">
      <w:r>
        <w:t xml:space="preserve">The following rules determine </w:t>
      </w:r>
      <w:r>
        <w:t>how Internet Explorer selects the document mode:</w:t>
      </w:r>
    </w:p>
    <w:p w:rsidR="003F29B3" w:rsidRDefault="00236B90">
      <w:pPr>
        <w:numPr>
          <w:ilvl w:val="0"/>
          <w:numId w:val="50"/>
        </w:numPr>
      </w:pPr>
      <w:r>
        <w:t xml:space="preserve">The </w:t>
      </w:r>
      <w:r>
        <w:rPr>
          <w:b/>
        </w:rPr>
        <w:t>Developer Tools</w:t>
      </w:r>
      <w:r>
        <w:t xml:space="preserve"> setting overrides any document mode specified by a webpage. The setting remains active for the lifetime of the tab. </w:t>
      </w:r>
    </w:p>
    <w:p w:rsidR="003F29B3" w:rsidRDefault="00236B90">
      <w:pPr>
        <w:numPr>
          <w:ilvl w:val="0"/>
          <w:numId w:val="50"/>
        </w:numPr>
      </w:pPr>
      <w:r>
        <w:t xml:space="preserve">In Internet Explorer 9, if the document is hosted in an </w:t>
      </w:r>
      <w:r>
        <w:rPr>
          <w:b/>
        </w:rPr>
        <w:t>iframe</w:t>
      </w:r>
      <w:r>
        <w:t xml:space="preserve"> element</w:t>
      </w:r>
      <w:r>
        <w:t xml:space="preserve">, the document mode is determined by the document mode of the top-level webpage. Subdocuments cannot be rendered in IE9 mode unless the top-level document is also in IE9 mode. </w:t>
      </w:r>
    </w:p>
    <w:p w:rsidR="003F29B3" w:rsidRDefault="00236B90">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or a HTTP response header can overri</w:t>
      </w:r>
      <w:r>
        <w:t xml:space="preserve">de items in the </w:t>
      </w:r>
      <w:r>
        <w:rPr>
          <w:b/>
        </w:rPr>
        <w:t>Compatibility View Settings</w:t>
      </w:r>
      <w:r>
        <w:t xml:space="preserve"> list and the doctype unless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3F29B3" w:rsidRDefault="00236B90">
      <w:pPr>
        <w:numPr>
          <w:ilvl w:val="0"/>
          <w:numId w:val="50"/>
        </w:numPr>
      </w:pPr>
      <w:r>
        <w:t>The Compatibility View settings can force a webpage to be displayed in a less-standa</w:t>
      </w:r>
      <w:r>
        <w:t>rd document mode.</w:t>
      </w:r>
    </w:p>
    <w:p w:rsidR="003F29B3" w:rsidRDefault="00236B90">
      <w:pPr>
        <w:numPr>
          <w:ilvl w:val="0"/>
          <w:numId w:val="50"/>
        </w:numPr>
      </w:pPr>
      <w:r>
        <w:t>The Local Compatibility Site list, the Microsoft Compatibility Site list and the Enterprise Mode IE Compatibility Site list can force a webpage to be displayed in other document modes.</w:t>
      </w:r>
    </w:p>
    <w:p w:rsidR="003F29B3" w:rsidRDefault="00236B90">
      <w:pPr>
        <w:numPr>
          <w:ilvl w:val="0"/>
          <w:numId w:val="50"/>
        </w:numPr>
      </w:pPr>
      <w:r>
        <w:t>Group Policy settings override settings and force all</w:t>
      </w:r>
      <w:r>
        <w:t xml:space="preserve"> webpages to be displayed in the specified document mode. </w:t>
      </w:r>
    </w:p>
    <w:p w:rsidR="003F29B3" w:rsidRDefault="00236B90">
      <w:pPr>
        <w:numPr>
          <w:ilvl w:val="0"/>
          <w:numId w:val="50"/>
        </w:numPr>
      </w:pPr>
      <w:r>
        <w:t xml:space="preserve">If none of these rules apply, the </w:t>
      </w:r>
      <w:r>
        <w:rPr>
          <w:rStyle w:val="InlineCode"/>
        </w:rPr>
        <w:t>&lt;!DOCTYPE&gt;</w:t>
      </w:r>
      <w:r>
        <w:t xml:space="preserve"> declaration determines whether the webpage renders in a standards mode, Almost Standards mode, or Quirks Mode.</w:t>
      </w:r>
    </w:p>
    <w:p w:rsidR="003F29B3" w:rsidRDefault="00236B90">
      <w:r>
        <w:t>The following rules determine how Microso</w:t>
      </w:r>
      <w:r>
        <w:t>ft Edge selects the document mode:</w:t>
      </w:r>
    </w:p>
    <w:p w:rsidR="003F29B3" w:rsidRDefault="00236B90">
      <w:pPr>
        <w:ind w:left="720"/>
      </w:pPr>
      <w:r>
        <w:t xml:space="preserve">The &lt;!DOCTYPE&gt; declaration determines whether the webpage renders some specific Quirks Mode emulation (QME) behaviors called out in the </w:t>
      </w:r>
      <w:hyperlink r:id="rId119" w:anchor="Section_4257edddd92e4ef088d5b7accc73e094">
        <w:r>
          <w:rPr>
            <w:rStyle w:val="Hyperlink"/>
          </w:rPr>
          <w:t>[MS-H</w:t>
        </w:r>
        <w:r>
          <w:rPr>
            <w:rStyle w:val="Hyperlink"/>
          </w:rPr>
          <w:t>TML5]</w:t>
        </w:r>
      </w:hyperlink>
      <w:r>
        <w:t xml:space="preserve"> and </w:t>
      </w:r>
      <w:hyperlink r:id="rId120" w:anchor="Section_dbb3fd1b4d0c48999e87587d4f232a9e">
        <w:r>
          <w:rPr>
            <w:rStyle w:val="Hyperlink"/>
          </w:rPr>
          <w:t>[MS-CSS21]</w:t>
        </w:r>
      </w:hyperlink>
      <w:r>
        <w:t xml:space="preserve">  documentation.</w:t>
      </w:r>
    </w:p>
    <w:p w:rsidR="003F29B3" w:rsidRDefault="00236B90">
      <w:r>
        <w:t xml:space="preserve">The following sections explain how these rules affect how </w:t>
      </w:r>
      <w:bookmarkStart w:id="27" w:name="OLE_LINK1"/>
      <w:r>
        <w:t>Internet Explorer</w:t>
      </w:r>
      <w:bookmarkEnd w:id="27"/>
      <w:r>
        <w:t xml:space="preserve"> selects between document modes. Most of these sections do not a</w:t>
      </w:r>
      <w:r>
        <w:t>pply to Microsoft Edge unless explicitly called out.</w:t>
      </w:r>
    </w:p>
    <w:p w:rsidR="003F29B3" w:rsidRDefault="00236B90">
      <w:pPr>
        <w:pStyle w:val="Heading4"/>
      </w:pPr>
      <w:bookmarkStart w:id="28" w:name="section_f470a8002448467ab7a64328c0edff45"/>
      <w:bookmarkStart w:id="29" w:name="_Toc481039571"/>
      <w:r>
        <w:t>Developer Tools</w:t>
      </w:r>
      <w:bookmarkEnd w:id="28"/>
      <w:bookmarkEnd w:id="29"/>
    </w:p>
    <w:p w:rsidR="003F29B3" w:rsidRDefault="00236B90">
      <w:pPr>
        <w:autoSpaceDE w:val="0"/>
        <w:autoSpaceDN w:val="0"/>
        <w:spacing w:after="0"/>
      </w:pPr>
      <w:r>
        <w:t>This functionality will not be implemented in any version of Microsoft Edge.</w:t>
      </w:r>
    </w:p>
    <w:p w:rsidR="003F29B3" w:rsidRDefault="00236B90">
      <w:r>
        <w:t>In Internet Explorer 8, Internet Explorer 9, and Internet Explorer 10</w:t>
      </w:r>
      <w:r>
        <w:t xml:space="preserve">, a user can select the browser mode and document mode by using the Developer Tools (F12) in Internet Explorer. These settings remain active for subsequent navigations in the same tab. The following diagram shows </w:t>
      </w:r>
      <w:bookmarkStart w:id="30" w:name="OLE_LINK2"/>
      <w:r>
        <w:t>how Developer Tools settings impact the bro</w:t>
      </w:r>
      <w:r>
        <w:t>wser mode and document mode</w:t>
      </w:r>
      <w:bookmarkEnd w:id="30"/>
      <w:r>
        <w:t xml:space="preserve">. This diagram also includes a screen shot of the </w:t>
      </w:r>
      <w:r>
        <w:rPr>
          <w:b/>
        </w:rPr>
        <w:t>Document Mode</w:t>
      </w:r>
      <w:r>
        <w:t xml:space="preserve"> menu in the </w:t>
      </w:r>
      <w:r>
        <w:rPr>
          <w:b/>
        </w:rPr>
        <w:t>Developer Tools</w:t>
      </w:r>
      <w:r>
        <w:t xml:space="preserve"> window.</w:t>
      </w:r>
    </w:p>
    <w:p w:rsidR="003F29B3" w:rsidRDefault="00236B90">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21">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3F29B3" w:rsidRDefault="00236B90">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3F29B3" w:rsidRDefault="00236B90">
      <w:pPr>
        <w:pStyle w:val="Heading4"/>
      </w:pPr>
      <w:bookmarkStart w:id="31" w:name="section_2b3f2d0b65dd43a484486b090f28ffd3"/>
      <w:bookmarkStart w:id="32" w:name="_Toc481039572"/>
      <w:r>
        <w:t>Enterprise Mode IE (EMIE)</w:t>
      </w:r>
      <w:bookmarkEnd w:id="31"/>
      <w:bookmarkEnd w:id="32"/>
    </w:p>
    <w:p w:rsidR="003F29B3" w:rsidRDefault="00236B90">
      <w:r>
        <w:t>This functionality will not be implemented in any version of Microsoft Edge.</w:t>
      </w:r>
    </w:p>
    <w:p w:rsidR="003F29B3" w:rsidRDefault="00236B90">
      <w:r>
        <w:t xml:space="preserve">In </w:t>
      </w:r>
      <w:r>
        <w:t>Internet Explorer 11, within an enterprise environment, a system administrator can configure enterprise web apps and websites to emulate Internet Explorer 8, avoiding the common compatibility problems associated with web apps, and website written and teste</w:t>
      </w:r>
      <w:r>
        <w:t>d on older versions of Internet Explorer.</w:t>
      </w:r>
    </w:p>
    <w:p w:rsidR="003F29B3" w:rsidRDefault="00236B90">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3F29B3" w:rsidRDefault="00236B90">
      <w:pPr>
        <w:pStyle w:val="Heading4"/>
      </w:pPr>
      <w:bookmarkStart w:id="33" w:name="section_d5170cec643e4c38b243fcfbb0c56736"/>
      <w:bookmarkStart w:id="34" w:name="_Toc481039573"/>
      <w:r>
        <w:t>iframe Handling</w:t>
      </w:r>
      <w:bookmarkEnd w:id="33"/>
      <w:bookmarkEnd w:id="34"/>
    </w:p>
    <w:p w:rsidR="003F29B3" w:rsidRDefault="00236B90">
      <w:r>
        <w:t xml:space="preserve">Internet Explorer 9 restricts the document mode of webpages that are hosted within </w:t>
      </w:r>
      <w:r>
        <w:rPr>
          <w:b/>
        </w:rPr>
        <w:t>iframe</w:t>
      </w:r>
      <w:r>
        <w:t xml:space="preserve"> elements. If the top-level page is not in IE9 mode, the </w:t>
      </w:r>
      <w:r>
        <w:rPr>
          <w:b/>
        </w:rPr>
        <w:t>iframe</w:t>
      </w:r>
      <w:r>
        <w:t xml:space="preserve"> element cannot render its contents in IE9 m</w:t>
      </w:r>
      <w:r>
        <w:t xml:space="preserve">ode, even if the web developer specifies it. </w:t>
      </w:r>
    </w:p>
    <w:p w:rsidR="003F29B3" w:rsidRDefault="00236B90">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3F29B3" w:rsidRDefault="00236B90">
      <w:r>
        <w:t xml:space="preserve">Internet Explorer 10 and Internet Explorer 11 both use Quirks Mode emulation if </w:t>
      </w:r>
      <w:r>
        <w:t>the top-level page is not in EdgeHTML Mode. Quirks Mode in Internet Explorer 10 and Internet Explorer 11 is based on the definition of Quirks Mode from the HTML5 standard.</w:t>
      </w:r>
    </w:p>
    <w:p w:rsidR="003F29B3" w:rsidRDefault="00236B90">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24">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3F29B3" w:rsidRDefault="00236B90">
      <w:pPr>
        <w:pStyle w:val="Heading4"/>
      </w:pPr>
      <w:bookmarkStart w:id="37" w:name="section_380e2488f5eb4457a07a0cb1b6e4b4b5"/>
      <w:bookmarkStart w:id="38" w:name="_Toc481039574"/>
      <w:r>
        <w:t>X-UA-Compatibility Meta Tag and HTTP Response Header</w:t>
      </w:r>
      <w:bookmarkEnd w:id="37"/>
      <w:bookmarkEnd w:id="38"/>
    </w:p>
    <w:p w:rsidR="003F29B3" w:rsidRDefault="00236B90">
      <w:r>
        <w:t>This functionality will not b</w:t>
      </w:r>
      <w:r>
        <w:t>e implemented in any version of Microsoft Edge.</w:t>
      </w:r>
    </w:p>
    <w:p w:rsidR="003F29B3" w:rsidRDefault="00236B90">
      <w:r>
        <w:t xml:space="preserve">Web developers can also specify a document mode by including instructions in a </w:t>
      </w:r>
      <w:r>
        <w:rPr>
          <w:b/>
        </w:rPr>
        <w:t>meta</w:t>
      </w:r>
      <w:r>
        <w:t xml:space="preserve"> element or HTTP response header:</w:t>
      </w:r>
    </w:p>
    <w:p w:rsidR="003F29B3" w:rsidRDefault="00236B90">
      <w:pPr>
        <w:pStyle w:val="ListParagraph"/>
        <w:numPr>
          <w:ilvl w:val="0"/>
          <w:numId w:val="51"/>
        </w:numPr>
      </w:pPr>
      <w:r>
        <w:t xml:space="preserve">Webpages that include a </w:t>
      </w:r>
      <w:r>
        <w:rPr>
          <w:b/>
        </w:rPr>
        <w:t>meta</w:t>
      </w:r>
      <w:r>
        <w:t xml:space="preserve"> element (see </w:t>
      </w:r>
      <w:hyperlink r:id="rId125">
        <w:r>
          <w:rPr>
            <w:rStyle w:val="Hyperlink"/>
          </w:rPr>
          <w:t>[HTML5]</w:t>
        </w:r>
      </w:hyperlink>
      <w:r>
        <w:t xml:space="preserve">) with an http-equivalent value of </w:t>
      </w:r>
      <w:r>
        <w:rPr>
          <w:rStyle w:val="InlineCode"/>
        </w:rPr>
        <w:t>X-UA-Compatible</w:t>
      </w:r>
      <w:r>
        <w:t>.</w:t>
      </w:r>
    </w:p>
    <w:p w:rsidR="003F29B3" w:rsidRDefault="00236B90">
      <w:pPr>
        <w:pStyle w:val="ListParagraph"/>
        <w:numPr>
          <w:ilvl w:val="0"/>
          <w:numId w:val="51"/>
        </w:numPr>
      </w:pPr>
      <w:r>
        <w:t>Webpages that are served with an HTTP header named "X-UA-Compatible".</w:t>
      </w:r>
    </w:p>
    <w:p w:rsidR="003F29B3" w:rsidRDefault="00236B90">
      <w:r>
        <w:t>If both of these instructions are sent, the developer's preference (</w:t>
      </w:r>
      <w:r>
        <w:rPr>
          <w:b/>
        </w:rPr>
        <w:t>meta</w:t>
      </w:r>
      <w:r>
        <w:t xml:space="preserve"> element) takes precedence over the we</w:t>
      </w:r>
      <w:r>
        <w:t xml:space="preserve">b server setting (HTTP header). </w:t>
      </w:r>
    </w:p>
    <w:p w:rsidR="003F29B3" w:rsidRDefault="00236B90">
      <w:r>
        <w:t xml:space="preserve">For more information about how to control default rendering with document modes, see "META Tags and Locking in Future Compatibility" at </w:t>
      </w:r>
      <w:hyperlink r:id="rId126">
        <w:r>
          <w:rPr>
            <w:rStyle w:val="Hyperlink"/>
          </w:rPr>
          <w:t>[MSDN-MET</w:t>
        </w:r>
        <w:r>
          <w:rPr>
            <w:rStyle w:val="Hyperlink"/>
          </w:rPr>
          <w:t>ATagsLocking]</w:t>
        </w:r>
      </w:hyperlink>
      <w:r>
        <w:t>.</w:t>
      </w:r>
    </w:p>
    <w:p w:rsidR="003F29B3" w:rsidRDefault="00236B90">
      <w:r>
        <w:t xml:space="preserve">The </w:t>
      </w:r>
      <w:r>
        <w:rPr>
          <w:rStyle w:val="InlineCode"/>
        </w:rPr>
        <w:t>X-UA-Compatible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880" w:type="dxa"/>
          </w:tcPr>
          <w:p w:rsidR="003F29B3" w:rsidRDefault="00236B90">
            <w:pPr>
              <w:pStyle w:val="TableHeaderText"/>
            </w:pPr>
            <w:r>
              <w:rPr>
                <w:rStyle w:val="InlineCode"/>
              </w:rPr>
              <w:t>X-UA-Compatible</w:t>
            </w:r>
            <w:r>
              <w:t xml:space="preserve"> value</w:t>
            </w:r>
          </w:p>
        </w:tc>
        <w:tc>
          <w:tcPr>
            <w:tcW w:w="5760" w:type="dxa"/>
          </w:tcPr>
          <w:p w:rsidR="003F29B3" w:rsidRDefault="00236B90">
            <w:pPr>
              <w:pStyle w:val="TableHeaderText"/>
              <w:numPr>
                <w:ilvl w:val="0"/>
                <w:numId w:val="52"/>
              </w:numPr>
            </w:pPr>
            <w:r>
              <w:t>Document modes</w:t>
            </w:r>
          </w:p>
        </w:tc>
      </w:tr>
      <w:tr w:rsidR="003F29B3" w:rsidTr="003F29B3">
        <w:tc>
          <w:tcPr>
            <w:tcW w:w="2880" w:type="dxa"/>
          </w:tcPr>
          <w:p w:rsidR="003F29B3" w:rsidRDefault="00236B90">
            <w:pPr>
              <w:pStyle w:val="TableBodyText"/>
            </w:pPr>
            <w:r>
              <w:t>IE=5</w:t>
            </w:r>
          </w:p>
        </w:tc>
        <w:tc>
          <w:tcPr>
            <w:tcW w:w="5760" w:type="dxa"/>
          </w:tcPr>
          <w:p w:rsidR="003F29B3" w:rsidRDefault="00236B90">
            <w:pPr>
              <w:pStyle w:val="TableBodyText"/>
            </w:pPr>
            <w:r>
              <w:t>Quirks Mode</w:t>
            </w:r>
          </w:p>
        </w:tc>
      </w:tr>
      <w:tr w:rsidR="003F29B3" w:rsidTr="003F29B3">
        <w:tc>
          <w:tcPr>
            <w:tcW w:w="2880" w:type="dxa"/>
          </w:tcPr>
          <w:p w:rsidR="003F29B3" w:rsidRDefault="00236B90">
            <w:pPr>
              <w:pStyle w:val="TableBodyText"/>
            </w:pPr>
            <w:r>
              <w:t>IE=7</w:t>
            </w:r>
          </w:p>
        </w:tc>
        <w:tc>
          <w:tcPr>
            <w:tcW w:w="5760" w:type="dxa"/>
          </w:tcPr>
          <w:p w:rsidR="003F29B3" w:rsidRDefault="00236B90">
            <w:pPr>
              <w:pStyle w:val="TableBodyText"/>
            </w:pPr>
            <w:r>
              <w:t>IE7 mode</w:t>
            </w:r>
          </w:p>
        </w:tc>
      </w:tr>
      <w:tr w:rsidR="003F29B3" w:rsidTr="003F29B3">
        <w:tc>
          <w:tcPr>
            <w:tcW w:w="2880" w:type="dxa"/>
          </w:tcPr>
          <w:p w:rsidR="003F29B3" w:rsidRDefault="00236B90">
            <w:pPr>
              <w:pStyle w:val="TableBodyText"/>
            </w:pPr>
            <w:r>
              <w:t>IE=8</w:t>
            </w:r>
          </w:p>
        </w:tc>
        <w:tc>
          <w:tcPr>
            <w:tcW w:w="5760" w:type="dxa"/>
          </w:tcPr>
          <w:p w:rsidR="003F29B3" w:rsidRDefault="00236B90">
            <w:pPr>
              <w:pStyle w:val="TableBodyText"/>
            </w:pPr>
            <w:r>
              <w:t>IE8 mode</w:t>
            </w:r>
          </w:p>
        </w:tc>
      </w:tr>
      <w:tr w:rsidR="003F29B3" w:rsidTr="003F29B3">
        <w:tc>
          <w:tcPr>
            <w:tcW w:w="2880" w:type="dxa"/>
          </w:tcPr>
          <w:p w:rsidR="003F29B3" w:rsidRDefault="00236B90">
            <w:pPr>
              <w:pStyle w:val="TableBodyText"/>
            </w:pPr>
            <w:r>
              <w:t>IE=9</w:t>
            </w:r>
          </w:p>
        </w:tc>
        <w:tc>
          <w:tcPr>
            <w:tcW w:w="5760" w:type="dxa"/>
          </w:tcPr>
          <w:p w:rsidR="003F29B3" w:rsidRDefault="00236B90">
            <w:pPr>
              <w:pStyle w:val="TableBodyText"/>
            </w:pPr>
            <w:r>
              <w:t>IE9 mode</w:t>
            </w:r>
          </w:p>
        </w:tc>
      </w:tr>
      <w:tr w:rsidR="003F29B3" w:rsidTr="003F29B3">
        <w:tc>
          <w:tcPr>
            <w:tcW w:w="2880" w:type="dxa"/>
          </w:tcPr>
          <w:p w:rsidR="003F29B3" w:rsidRDefault="00236B90">
            <w:pPr>
              <w:pStyle w:val="TableBodyText"/>
            </w:pPr>
            <w:r>
              <w:t>IE=10</w:t>
            </w:r>
          </w:p>
        </w:tc>
        <w:tc>
          <w:tcPr>
            <w:tcW w:w="5760" w:type="dxa"/>
          </w:tcPr>
          <w:p w:rsidR="003F29B3" w:rsidRDefault="00236B90">
            <w:pPr>
              <w:pStyle w:val="TableBodyText"/>
            </w:pPr>
            <w:r>
              <w:t>IE10 mode</w:t>
            </w:r>
          </w:p>
        </w:tc>
      </w:tr>
      <w:tr w:rsidR="003F29B3" w:rsidTr="003F29B3">
        <w:tc>
          <w:tcPr>
            <w:tcW w:w="2880" w:type="dxa"/>
          </w:tcPr>
          <w:p w:rsidR="003F29B3" w:rsidRDefault="00236B90">
            <w:pPr>
              <w:pStyle w:val="TableBodyText"/>
            </w:pPr>
            <w:r>
              <w:t>IE=11</w:t>
            </w:r>
          </w:p>
        </w:tc>
        <w:tc>
          <w:tcPr>
            <w:tcW w:w="5760" w:type="dxa"/>
          </w:tcPr>
          <w:p w:rsidR="003F29B3" w:rsidRDefault="00236B90">
            <w:pPr>
              <w:pStyle w:val="TableBodyText"/>
            </w:pPr>
            <w:r>
              <w:t>IE11 mode</w:t>
            </w:r>
          </w:p>
        </w:tc>
      </w:tr>
      <w:tr w:rsidR="003F29B3" w:rsidTr="003F29B3">
        <w:tc>
          <w:tcPr>
            <w:tcW w:w="2880" w:type="dxa"/>
          </w:tcPr>
          <w:p w:rsidR="003F29B3" w:rsidRDefault="00236B90">
            <w:pPr>
              <w:pStyle w:val="TableBodyText"/>
            </w:pPr>
            <w:r>
              <w:t>IE=edge</w:t>
            </w:r>
          </w:p>
        </w:tc>
        <w:tc>
          <w:tcPr>
            <w:tcW w:w="5760" w:type="dxa"/>
          </w:tcPr>
          <w:p w:rsidR="003F29B3" w:rsidRDefault="00236B90">
            <w:pPr>
              <w:pStyle w:val="TableBodyText"/>
            </w:pPr>
            <w:r>
              <w:t xml:space="preserve">The highest </w:t>
            </w:r>
            <w:r>
              <w:t>supported document mode of the browser</w:t>
            </w:r>
          </w:p>
        </w:tc>
      </w:tr>
      <w:tr w:rsidR="003F29B3" w:rsidTr="003F29B3">
        <w:tc>
          <w:tcPr>
            <w:tcW w:w="2880" w:type="dxa"/>
          </w:tcPr>
          <w:p w:rsidR="003F29B3" w:rsidRDefault="00236B90">
            <w:pPr>
              <w:pStyle w:val="TableBodyText"/>
            </w:pPr>
            <w:r>
              <w:t>IE=EmulateIE7</w:t>
            </w:r>
          </w:p>
        </w:tc>
        <w:tc>
          <w:tcPr>
            <w:tcW w:w="5760" w:type="dxa"/>
          </w:tcPr>
          <w:p w:rsidR="003F29B3" w:rsidRDefault="00236B90">
            <w:pPr>
              <w:pStyle w:val="TableBodyText"/>
            </w:pPr>
            <w:r>
              <w:t xml:space="preserve">IE7 mode (if a valid </w:t>
            </w:r>
            <w:r>
              <w:rPr>
                <w:rStyle w:val="InlineCode"/>
              </w:rPr>
              <w:t>&lt;!DOCTYPE&gt;</w:t>
            </w:r>
            <w:r>
              <w:t xml:space="preserve"> declaration is present)</w:t>
            </w:r>
          </w:p>
          <w:p w:rsidR="003F29B3" w:rsidRDefault="00236B90">
            <w:pPr>
              <w:pStyle w:val="TableBodyText"/>
            </w:pPr>
            <w:r>
              <w:t>Quirks Mode (otherwise)</w:t>
            </w:r>
          </w:p>
        </w:tc>
      </w:tr>
      <w:tr w:rsidR="003F29B3" w:rsidTr="003F29B3">
        <w:tc>
          <w:tcPr>
            <w:tcW w:w="2880" w:type="dxa"/>
          </w:tcPr>
          <w:p w:rsidR="003F29B3" w:rsidRDefault="00236B90">
            <w:pPr>
              <w:pStyle w:val="TableBodyText"/>
            </w:pPr>
            <w:r>
              <w:t>IE=EmulateIE8</w:t>
            </w:r>
          </w:p>
        </w:tc>
        <w:tc>
          <w:tcPr>
            <w:tcW w:w="5760" w:type="dxa"/>
          </w:tcPr>
          <w:p w:rsidR="003F29B3" w:rsidRDefault="00236B90">
            <w:pPr>
              <w:pStyle w:val="TableBodyText"/>
            </w:pPr>
            <w:r>
              <w:t xml:space="preserve">IE8 mode (if a valid </w:t>
            </w:r>
            <w:r>
              <w:rPr>
                <w:rStyle w:val="InlineCode"/>
              </w:rPr>
              <w:t>&lt;!DOCTYPE&gt;</w:t>
            </w:r>
            <w:r>
              <w:t xml:space="preserve"> declaration is present)</w:t>
            </w:r>
          </w:p>
          <w:p w:rsidR="003F29B3" w:rsidRDefault="00236B90">
            <w:pPr>
              <w:pStyle w:val="TableBodyText"/>
            </w:pPr>
            <w:r>
              <w:t>Quirks Mode (otherwise)</w:t>
            </w:r>
          </w:p>
        </w:tc>
      </w:tr>
      <w:tr w:rsidR="003F29B3" w:rsidTr="003F29B3">
        <w:tc>
          <w:tcPr>
            <w:tcW w:w="2880" w:type="dxa"/>
          </w:tcPr>
          <w:p w:rsidR="003F29B3" w:rsidRDefault="00236B90">
            <w:pPr>
              <w:pStyle w:val="TableBodyText"/>
            </w:pPr>
            <w:r>
              <w:lastRenderedPageBreak/>
              <w:t>IE=EmulateIE9</w:t>
            </w:r>
          </w:p>
        </w:tc>
        <w:tc>
          <w:tcPr>
            <w:tcW w:w="5760" w:type="dxa"/>
          </w:tcPr>
          <w:p w:rsidR="003F29B3" w:rsidRDefault="00236B90">
            <w:pPr>
              <w:pStyle w:val="TableBodyText"/>
            </w:pPr>
            <w:r>
              <w:t xml:space="preserve">IE9 mode (if a valid </w:t>
            </w:r>
            <w:r>
              <w:rPr>
                <w:rStyle w:val="InlineCode"/>
              </w:rPr>
              <w:t>&lt;!DOCTYPE&gt;</w:t>
            </w:r>
            <w:r>
              <w:t xml:space="preserve"> declaration is present)</w:t>
            </w:r>
          </w:p>
          <w:p w:rsidR="003F29B3" w:rsidRDefault="00236B90">
            <w:pPr>
              <w:pStyle w:val="TableBodyText"/>
            </w:pPr>
            <w:r>
              <w:t>Quirks Mode (otherwise)</w:t>
            </w:r>
          </w:p>
        </w:tc>
      </w:tr>
      <w:tr w:rsidR="003F29B3" w:rsidTr="003F29B3">
        <w:tc>
          <w:tcPr>
            <w:tcW w:w="2880" w:type="dxa"/>
          </w:tcPr>
          <w:p w:rsidR="003F29B3" w:rsidRDefault="00236B90">
            <w:pPr>
              <w:pStyle w:val="TableBodyText"/>
            </w:pPr>
            <w:r>
              <w:t>IE=EmulateIE10</w:t>
            </w:r>
          </w:p>
        </w:tc>
        <w:tc>
          <w:tcPr>
            <w:tcW w:w="5760" w:type="dxa"/>
          </w:tcPr>
          <w:p w:rsidR="003F29B3" w:rsidRDefault="00236B90">
            <w:pPr>
              <w:pStyle w:val="TableBodyText"/>
            </w:pPr>
            <w:r>
              <w:t xml:space="preserve">IE10 mode (if a valid </w:t>
            </w:r>
            <w:r>
              <w:rPr>
                <w:rStyle w:val="InlineCode"/>
              </w:rPr>
              <w:t>&lt;!DOCTYPE&gt;</w:t>
            </w:r>
            <w:r>
              <w:t xml:space="preserve"> declaration is present)</w:t>
            </w:r>
          </w:p>
          <w:p w:rsidR="003F29B3" w:rsidRDefault="00236B90">
            <w:pPr>
              <w:pStyle w:val="TableBodyText"/>
            </w:pPr>
            <w:r>
              <w:t>Quirks Mode (otherwise)</w:t>
            </w:r>
          </w:p>
        </w:tc>
      </w:tr>
      <w:tr w:rsidR="003F29B3" w:rsidTr="003F29B3">
        <w:tc>
          <w:tcPr>
            <w:tcW w:w="2880" w:type="dxa"/>
          </w:tcPr>
          <w:p w:rsidR="003F29B3" w:rsidRDefault="00236B90">
            <w:pPr>
              <w:pStyle w:val="TableBodyText"/>
            </w:pPr>
            <w:r>
              <w:t>IE=EmulateIE11</w:t>
            </w:r>
          </w:p>
        </w:tc>
        <w:tc>
          <w:tcPr>
            <w:tcW w:w="5760" w:type="dxa"/>
          </w:tcPr>
          <w:p w:rsidR="003F29B3" w:rsidRDefault="00236B90">
            <w:pPr>
              <w:pStyle w:val="TableBodyText"/>
            </w:pPr>
            <w:r>
              <w:t xml:space="preserve">IE11 mode (if a valid </w:t>
            </w:r>
            <w:r>
              <w:rPr>
                <w:rStyle w:val="InlineCode"/>
              </w:rPr>
              <w:t>&lt;!DOCTYPE&gt;</w:t>
            </w:r>
            <w:r>
              <w:t xml:space="preserve"> declaration is present)</w:t>
            </w:r>
          </w:p>
          <w:p w:rsidR="003F29B3" w:rsidRDefault="00236B90">
            <w:pPr>
              <w:pStyle w:val="TableBodyText"/>
            </w:pPr>
            <w:r>
              <w:t>Quirks</w:t>
            </w:r>
            <w:r>
              <w:t xml:space="preserve"> Mode (otherwise)</w:t>
            </w:r>
          </w:p>
        </w:tc>
      </w:tr>
    </w:tbl>
    <w:p w:rsidR="003F29B3" w:rsidRDefault="00236B90">
      <w:r>
        <w:t xml:space="preserve">For example,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3F29B3" w:rsidRDefault="00236B90">
      <w:r>
        <w:t xml:space="preserve">Browser emulation modes are not document modes. They instruct Internet Explorer about how to select a document mode when a valid </w:t>
      </w:r>
      <w:r>
        <w:rPr>
          <w:rStyle w:val="InlineCode"/>
        </w:rPr>
        <w:t>&lt;!DOCTYPE&gt;</w:t>
      </w:r>
      <w:r>
        <w:t xml:space="preserve"> declaration is included. </w:t>
      </w:r>
    </w:p>
    <w:p w:rsidR="003F29B3" w:rsidRDefault="00236B90">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3F29B3" w:rsidRDefault="00236B90">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27">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3F29B3" w:rsidRDefault="00236B90">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28">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3F29B3" w:rsidRDefault="00236B90">
      <w:pPr>
        <w:pStyle w:val="Heading4"/>
      </w:pPr>
      <w:bookmarkStart w:id="41" w:name="section_e3f53c89d2d14db3828ffcbfe861b609"/>
      <w:bookmarkStart w:id="42" w:name="_Toc481039575"/>
      <w:r>
        <w:t>Compatibility View</w:t>
      </w:r>
      <w:bookmarkEnd w:id="41"/>
      <w:bookmarkEnd w:id="42"/>
    </w:p>
    <w:p w:rsidR="003F29B3" w:rsidRDefault="00236B90">
      <w:r>
        <w:t>This functionality will not be implemented in any version of Microsoft Ed</w:t>
      </w:r>
      <w:r>
        <w:t>ge.</w:t>
      </w:r>
    </w:p>
    <w:p w:rsidR="003F29B3" w:rsidRDefault="00236B90">
      <w:r>
        <w:lastRenderedPageBreak/>
        <w:t xml:space="preserve">Compatibility View settings can also impact the document mode selection:  </w:t>
      </w:r>
    </w:p>
    <w:p w:rsidR="003F29B3" w:rsidRDefault="00236B90">
      <w:pPr>
        <w:pStyle w:val="ListParagraph"/>
        <w:numPr>
          <w:ilvl w:val="0"/>
          <w:numId w:val="53"/>
        </w:numPr>
      </w:pPr>
      <w:r>
        <w:t xml:space="preserve">If a webpage is retrieved from a website in the Local intranet zone (see "About URL Security Zones" at </w:t>
      </w:r>
      <w:hyperlink r:id="rId129">
        <w:r>
          <w:rPr>
            <w:rStyle w:val="Hyperlink"/>
          </w:rPr>
          <w:t>[MSDN-SEC</w:t>
        </w:r>
        <w:r>
          <w:rPr>
            <w:rStyle w:val="Hyperlink"/>
          </w:rPr>
          <w:t>ZONES]</w:t>
        </w:r>
      </w:hyperlink>
      <w:r>
        <w:t>), IE7 mode is used.</w:t>
      </w:r>
    </w:p>
    <w:p w:rsidR="003F29B3" w:rsidRDefault="00236B90">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30">
        <w:r>
          <w:rPr>
            <w:rStyle w:val="Hyperlink"/>
          </w:rPr>
          <w:t>[MSDN-UnderstandingCompViewList]</w:t>
        </w:r>
      </w:hyperlink>
      <w:r>
        <w:t>).</w:t>
      </w:r>
    </w:p>
    <w:p w:rsidR="003F29B3" w:rsidRDefault="00236B90">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the website is added to a local list of excep</w:t>
      </w:r>
      <w:r>
        <w:t xml:space="preserve">tions called the "Compatibility View list." The user can manage the list in the </w:t>
      </w:r>
      <w:r>
        <w:rPr>
          <w:b/>
        </w:rPr>
        <w:t>Compatibility View Settings</w:t>
      </w:r>
      <w:r>
        <w:t xml:space="preserve"> dialog box.  </w:t>
      </w:r>
    </w:p>
    <w:p w:rsidR="003F29B3" w:rsidRDefault="00236B90">
      <w:r>
        <w:t>The "Display all websites in Compatibility View" feature is not available in Internet Explorer 11.</w:t>
      </w:r>
    </w:p>
    <w:p w:rsidR="003F29B3" w:rsidRDefault="00236B90">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31">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3F29B3" w:rsidRDefault="00236B90">
      <w:r>
        <w:t xml:space="preserve">In addition to the user's local Compatibility View list, Microsoft regularly publishes a list of popular sites that render better in Compatibility View. The user can choose to use this list by selecting the </w:t>
      </w:r>
      <w:r>
        <w:rPr>
          <w:b/>
        </w:rPr>
        <w:t>Include updated website lists from Microsoft</w:t>
      </w:r>
      <w:r>
        <w:t xml:space="preserve"> chec</w:t>
      </w:r>
      <w:r>
        <w:t xml:space="preserve">k box in the </w:t>
      </w:r>
      <w:r>
        <w:rPr>
          <w:b/>
        </w:rPr>
        <w:t>Compatibility View Settings</w:t>
      </w:r>
      <w:r>
        <w:t xml:space="preserve"> dialog box. </w:t>
      </w:r>
    </w:p>
    <w:p w:rsidR="003F29B3" w:rsidRDefault="00236B90">
      <w:r>
        <w:t xml:space="preserve">Finally,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w:t>
      </w:r>
      <w:r>
        <w:t xml:space="preserve">k boxes in the </w:t>
      </w:r>
      <w:r>
        <w:rPr>
          <w:b/>
        </w:rPr>
        <w:t>Compatibility View Settings</w:t>
      </w:r>
      <w:r>
        <w:t xml:space="preserve"> dialog box.</w:t>
      </w:r>
    </w:p>
    <w:p w:rsidR="003F29B3" w:rsidRDefault="00236B90">
      <w:r>
        <w:t>The following diagram shows how Internet Explorer determines the appropriate document mode based on Compatibility View settings.</w:t>
      </w:r>
    </w:p>
    <w:p w:rsidR="003F29B3" w:rsidRDefault="00236B90">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32">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3F29B3" w:rsidRDefault="00236B90">
      <w:pPr>
        <w:pStyle w:val="Heading4"/>
      </w:pPr>
      <w:bookmarkStart w:id="45" w:name="section_b615c777ef054ac6a565dd0976e78465"/>
      <w:bookmarkStart w:id="46" w:name="_Toc481039576"/>
      <w:r>
        <w:t>!DOCTYPE Declaration</w:t>
      </w:r>
      <w:bookmarkEnd w:id="45"/>
      <w:bookmarkEnd w:id="46"/>
    </w:p>
    <w:p w:rsidR="003F29B3" w:rsidRDefault="00236B90">
      <w:r>
        <w:t>The following table lists examples of the most co</w:t>
      </w:r>
      <w:r>
        <w:t xml:space="preserve">mmon </w:t>
      </w:r>
      <w:r>
        <w:rPr>
          <w:rStyle w:val="InlineCode"/>
        </w:rPr>
        <w:t xml:space="preserve">&lt;!DOCTYPE&gt; </w:t>
      </w:r>
      <w:r>
        <w:t xml:space="preserve">declarations and how they influence which document mode is used. </w:t>
      </w:r>
    </w:p>
    <w:tbl>
      <w:tblPr>
        <w:tblStyle w:val="Table-ShadedHeaderIndented"/>
        <w:tblW w:w="8460" w:type="dxa"/>
        <w:tblLook w:val="04A0" w:firstRow="1" w:lastRow="0" w:firstColumn="1" w:lastColumn="0" w:noHBand="0" w:noVBand="1"/>
      </w:tblPr>
      <w:tblGrid>
        <w:gridCol w:w="5684"/>
        <w:gridCol w:w="2776"/>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5760" w:type="dxa"/>
          </w:tcPr>
          <w:p w:rsidR="003F29B3" w:rsidRDefault="00236B90">
            <w:pPr>
              <w:pStyle w:val="TableHeaderText"/>
            </w:pPr>
            <w:r>
              <w:lastRenderedPageBreak/>
              <w:t>&lt;!DOCTYPE&gt; declaration</w:t>
            </w:r>
          </w:p>
        </w:tc>
        <w:tc>
          <w:tcPr>
            <w:tcW w:w="2880" w:type="dxa"/>
          </w:tcPr>
          <w:p w:rsidR="003F29B3" w:rsidRDefault="00236B90">
            <w:pPr>
              <w:pStyle w:val="TableHeaderText"/>
            </w:pPr>
            <w:r>
              <w:t>Document Mode Impact</w:t>
            </w:r>
          </w:p>
        </w:tc>
      </w:tr>
      <w:tr w:rsidR="003F29B3" w:rsidTr="003F29B3">
        <w:tc>
          <w:tcPr>
            <w:tcW w:w="5760" w:type="dxa"/>
          </w:tcPr>
          <w:p w:rsidR="003F29B3" w:rsidRDefault="00236B90">
            <w:pPr>
              <w:pStyle w:val="TableBodyText"/>
              <w:rPr>
                <w:b/>
              </w:rPr>
            </w:pPr>
            <w:r>
              <w:rPr>
                <w:b/>
              </w:rPr>
              <w:t>HTML 4.0 and higher</w:t>
            </w:r>
          </w:p>
          <w:p w:rsidR="003F29B3" w:rsidRDefault="003F29B3">
            <w:pPr>
              <w:pStyle w:val="TableBodyText"/>
            </w:pPr>
          </w:p>
          <w:p w:rsidR="003F29B3" w:rsidRDefault="00236B90">
            <w:pPr>
              <w:pStyle w:val="TableBodyText"/>
            </w:pPr>
            <w:r>
              <w:t>&lt;!DOCTYPE HTML PUBLIC "-//W3C//DTD HTML 4.0//EN"&gt;</w:t>
            </w:r>
          </w:p>
          <w:p w:rsidR="003F29B3" w:rsidRDefault="003F29B3">
            <w:pPr>
              <w:pStyle w:val="TableBodyText"/>
            </w:pPr>
          </w:p>
          <w:p w:rsidR="003F29B3" w:rsidRDefault="00236B90">
            <w:pPr>
              <w:pStyle w:val="TableBodyText"/>
            </w:pPr>
            <w:r>
              <w:t>&lt;!DOCTYPE HTML PUBLIC "-//W3C//DTD HTML 4.01//EN"&gt;</w:t>
            </w:r>
          </w:p>
          <w:p w:rsidR="003F29B3" w:rsidRDefault="003F29B3">
            <w:pPr>
              <w:pStyle w:val="TableBodyText"/>
            </w:pPr>
          </w:p>
          <w:p w:rsidR="003F29B3" w:rsidRDefault="00236B90">
            <w:pPr>
              <w:pStyle w:val="TableBodyText"/>
            </w:pPr>
            <w:r>
              <w:t>&lt;</w:t>
            </w:r>
            <w:r>
              <w:t>!DOCTYPE HTML PUBLIC "-//W3C//DTD HTML 4.0//EN" "http://www.w3org/TR/html4/strict.dtd"&gt;</w:t>
            </w:r>
          </w:p>
          <w:p w:rsidR="003F29B3" w:rsidRDefault="003F29B3">
            <w:pPr>
              <w:pStyle w:val="TableBodyText"/>
            </w:pPr>
          </w:p>
          <w:p w:rsidR="003F29B3" w:rsidRDefault="00236B90">
            <w:pPr>
              <w:pStyle w:val="TableBodyText"/>
            </w:pPr>
            <w:r>
              <w:t>&lt;!DOCTYPE HTML PUBLIC "-//W3C//DTD HTML 4.01//EN" "http://www.w3org/TR/html4/strict.dtd"&gt;</w:t>
            </w:r>
          </w:p>
          <w:p w:rsidR="003F29B3" w:rsidRDefault="00236B90">
            <w:pPr>
              <w:pStyle w:val="TableBodyText"/>
              <w:tabs>
                <w:tab w:val="left" w:pos="915"/>
              </w:tabs>
            </w:pPr>
            <w:r>
              <w:tab/>
            </w:r>
          </w:p>
          <w:p w:rsidR="003F29B3" w:rsidRDefault="00236B90">
            <w:pPr>
              <w:pStyle w:val="TableBodyText"/>
              <w:rPr>
                <w:b/>
              </w:rPr>
            </w:pPr>
            <w:r>
              <w:rPr>
                <w:b/>
              </w:rPr>
              <w:t>XHTML with or without a system identifier</w:t>
            </w:r>
          </w:p>
          <w:p w:rsidR="003F29B3" w:rsidRDefault="003F29B3">
            <w:pPr>
              <w:pStyle w:val="TableBodyText"/>
            </w:pPr>
          </w:p>
          <w:p w:rsidR="003F29B3" w:rsidRDefault="00236B90">
            <w:pPr>
              <w:pStyle w:val="TableBodyText"/>
            </w:pPr>
            <w:r>
              <w:t>&lt;!DOCTYPE html PUBLIC "-//W3C//D</w:t>
            </w:r>
            <w:r>
              <w:t>TD XHTML 1.1//EN" "http://www.w3org/TR/xhtml11/DTD/xhtml11.dtd"&gt;</w:t>
            </w:r>
          </w:p>
          <w:p w:rsidR="003F29B3" w:rsidRDefault="003F29B3">
            <w:pPr>
              <w:pStyle w:val="TableBodyText"/>
            </w:pPr>
          </w:p>
          <w:p w:rsidR="003F29B3" w:rsidRDefault="00236B90">
            <w:pPr>
              <w:pStyle w:val="TableBodyText"/>
            </w:pPr>
            <w:r>
              <w:t>&lt;!DOCTYPE html PUBLIC "-//W3C//DTD XHTML Basic 1.0//EN" "http://www.w3org/TR/xhtml-basic/xhtml-basic10.dtd"&gt;</w:t>
            </w:r>
          </w:p>
          <w:p w:rsidR="003F29B3" w:rsidRDefault="003F29B3">
            <w:pPr>
              <w:pStyle w:val="TableBodyText"/>
            </w:pPr>
          </w:p>
          <w:p w:rsidR="003F29B3" w:rsidRDefault="00236B90">
            <w:pPr>
              <w:pStyle w:val="TableBodyText"/>
            </w:pPr>
            <w:r>
              <w:t>&lt;!DOCTYPE html PUBLIC "-//W3C//DTD XHTML 1.0 Strict//EN" "http://www.w3org/TR/xh</w:t>
            </w:r>
            <w:r>
              <w:t>tml1/DTD/xhtml1-strict.dtd"&gt;</w:t>
            </w:r>
          </w:p>
          <w:p w:rsidR="003F29B3" w:rsidRDefault="003F29B3">
            <w:pPr>
              <w:pStyle w:val="TableBodyText"/>
            </w:pPr>
          </w:p>
          <w:p w:rsidR="003F29B3" w:rsidRDefault="00236B90">
            <w:pPr>
              <w:pStyle w:val="TableBodyText"/>
              <w:rPr>
                <w:b/>
              </w:rPr>
            </w:pPr>
            <w:r>
              <w:rPr>
                <w:b/>
              </w:rPr>
              <w:t>Unknown</w:t>
            </w:r>
          </w:p>
          <w:p w:rsidR="003F29B3" w:rsidRDefault="003F29B3">
            <w:pPr>
              <w:pStyle w:val="TableBodyText"/>
              <w:rPr>
                <w:b/>
              </w:rPr>
            </w:pPr>
          </w:p>
          <w:p w:rsidR="003F29B3" w:rsidRDefault="00236B90">
            <w:pPr>
              <w:pStyle w:val="TableBodyText"/>
            </w:pPr>
            <w:r>
              <w:t>&lt;!DOCTYPE html&gt;</w:t>
            </w:r>
          </w:p>
          <w:p w:rsidR="003F29B3" w:rsidRDefault="003F29B3">
            <w:pPr>
              <w:pStyle w:val="TableBodyText"/>
            </w:pPr>
          </w:p>
        </w:tc>
        <w:tc>
          <w:tcPr>
            <w:tcW w:w="2880" w:type="dxa"/>
          </w:tcPr>
          <w:p w:rsidR="003F29B3" w:rsidRDefault="00236B90">
            <w:pPr>
              <w:pStyle w:val="TableBodyText"/>
            </w:pPr>
            <w:r>
              <w:t>Standards mode or EdgeHTML in Microsoft Edge</w:t>
            </w:r>
          </w:p>
        </w:tc>
      </w:tr>
      <w:tr w:rsidR="003F29B3" w:rsidTr="003F29B3">
        <w:tc>
          <w:tcPr>
            <w:tcW w:w="5760" w:type="dxa"/>
          </w:tcPr>
          <w:p w:rsidR="003F29B3" w:rsidRDefault="00236B90">
            <w:pPr>
              <w:pStyle w:val="TableBodyText"/>
              <w:rPr>
                <w:b/>
              </w:rPr>
            </w:pPr>
            <w:r>
              <w:rPr>
                <w:b/>
              </w:rPr>
              <w:t>XHTML Transitional or Frameset</w:t>
            </w:r>
          </w:p>
          <w:p w:rsidR="003F29B3" w:rsidRDefault="003F29B3">
            <w:pPr>
              <w:pStyle w:val="TableBodyText"/>
            </w:pPr>
          </w:p>
          <w:p w:rsidR="003F29B3" w:rsidRDefault="00236B90">
            <w:pPr>
              <w:pStyle w:val="TableBodyText"/>
            </w:pPr>
            <w:r>
              <w:t>&lt;!DOCTYPE html PUBLIC "-//W3C//DTD XHTML 1.0 Transitional//EN"&gt;</w:t>
            </w:r>
          </w:p>
          <w:p w:rsidR="003F29B3" w:rsidRDefault="003F29B3">
            <w:pPr>
              <w:pStyle w:val="TableBodyText"/>
            </w:pPr>
          </w:p>
          <w:p w:rsidR="003F29B3" w:rsidRDefault="00236B90">
            <w:pPr>
              <w:pStyle w:val="TableBodyText"/>
            </w:pPr>
            <w:r>
              <w:t xml:space="preserve">&lt;!DOCTYPE html PUBLIC "-//W3C//DTD XHTML 1.0 </w:t>
            </w:r>
            <w:r>
              <w:t>Frameset//EN"&gt;</w:t>
            </w:r>
          </w:p>
          <w:p w:rsidR="003F29B3" w:rsidRDefault="003F29B3">
            <w:pPr>
              <w:pStyle w:val="TableBodyText"/>
            </w:pPr>
          </w:p>
          <w:p w:rsidR="003F29B3" w:rsidRDefault="00236B90">
            <w:pPr>
              <w:pStyle w:val="TableBodyText"/>
            </w:pPr>
            <w:r>
              <w:t>&lt;!DOCTYPE html PUBLIC "-//W3C//DTD XHTML 1.0 Transitional//EN" "http://www.w3.org/TR/xhtml1/DTD/xhmlt1-transitional.dtd"&gt;</w:t>
            </w:r>
          </w:p>
          <w:p w:rsidR="003F29B3" w:rsidRDefault="003F29B3">
            <w:pPr>
              <w:pStyle w:val="TableBodyText"/>
            </w:pPr>
          </w:p>
          <w:p w:rsidR="003F29B3" w:rsidRDefault="00236B90">
            <w:pPr>
              <w:pStyle w:val="TableBodyText"/>
              <w:rPr>
                <w:b/>
              </w:rPr>
            </w:pPr>
            <w:r>
              <w:rPr>
                <w:b/>
              </w:rPr>
              <w:t>HTML 4.0 or HTML 4.01 Transitional or Frameset with a system identifier</w:t>
            </w:r>
          </w:p>
          <w:p w:rsidR="003F29B3" w:rsidRDefault="003F29B3">
            <w:pPr>
              <w:pStyle w:val="TableBodyText"/>
            </w:pPr>
          </w:p>
          <w:p w:rsidR="003F29B3" w:rsidRDefault="00236B90">
            <w:pPr>
              <w:pStyle w:val="TableBodyText"/>
            </w:pPr>
            <w:r>
              <w:t xml:space="preserve">&lt;!DOCTYPE HTML PUBLIC "-//W3C//DTD HTML 4.0 </w:t>
            </w:r>
            <w:r>
              <w:t>Transitional//EN" "http://www.w3org/TR/html4/loose.dtd"&gt;</w:t>
            </w:r>
          </w:p>
          <w:p w:rsidR="003F29B3" w:rsidRDefault="003F29B3">
            <w:pPr>
              <w:pStyle w:val="TableBodyText"/>
            </w:pPr>
          </w:p>
          <w:p w:rsidR="003F29B3" w:rsidRDefault="00236B90">
            <w:pPr>
              <w:pStyle w:val="TableBodyText"/>
            </w:pPr>
            <w:r>
              <w:t>&lt;!DOCTYPE HTML PUBLIC "-//W3C//DTD HTML 4.01 Transitional//EN" "http://www.w3org/TR/html4/loose.dtd"&gt;</w:t>
            </w:r>
          </w:p>
          <w:p w:rsidR="003F29B3" w:rsidRDefault="003F29B3">
            <w:pPr>
              <w:pStyle w:val="TableBodyText"/>
            </w:pPr>
          </w:p>
          <w:p w:rsidR="003F29B3" w:rsidRDefault="00236B90">
            <w:pPr>
              <w:pStyle w:val="TableBodyText"/>
            </w:pPr>
            <w:r>
              <w:t>&lt;!DOCTYPE HTML PUBLIC "-//W3C//DTD HTML 4.0 Transitional//EN" "http://www.w3org/TR/1999/REC-htm</w:t>
            </w:r>
            <w:r>
              <w:t>l401-</w:t>
            </w:r>
            <w:r>
              <w:lastRenderedPageBreak/>
              <w:t>19991224/loose.dtd"&gt;</w:t>
            </w:r>
          </w:p>
          <w:p w:rsidR="003F29B3" w:rsidRDefault="003F29B3">
            <w:pPr>
              <w:pStyle w:val="TableBodyText"/>
            </w:pPr>
          </w:p>
        </w:tc>
        <w:tc>
          <w:tcPr>
            <w:tcW w:w="2880" w:type="dxa"/>
          </w:tcPr>
          <w:p w:rsidR="003F29B3" w:rsidRDefault="00236B90">
            <w:pPr>
              <w:pStyle w:val="TableBodyText"/>
            </w:pPr>
            <w:r>
              <w:lastRenderedPageBreak/>
              <w:t>"Almost Standards" mode (standards mode in IE7)</w:t>
            </w:r>
          </w:p>
        </w:tc>
      </w:tr>
      <w:tr w:rsidR="003F29B3" w:rsidTr="003F29B3">
        <w:tc>
          <w:tcPr>
            <w:tcW w:w="5760" w:type="dxa"/>
          </w:tcPr>
          <w:p w:rsidR="003F29B3" w:rsidRDefault="00236B90">
            <w:pPr>
              <w:pStyle w:val="TableBodyText"/>
              <w:rPr>
                <w:b/>
              </w:rPr>
            </w:pPr>
            <w:r>
              <w:rPr>
                <w:b/>
              </w:rPr>
              <w:t>HTML 4 and lower, or no DOCTYPE</w:t>
            </w:r>
          </w:p>
          <w:p w:rsidR="003F29B3" w:rsidRDefault="003F29B3">
            <w:pPr>
              <w:pStyle w:val="TableBodyText"/>
            </w:pPr>
          </w:p>
          <w:p w:rsidR="003F29B3" w:rsidRDefault="00236B90">
            <w:pPr>
              <w:pStyle w:val="TableBodyText"/>
            </w:pPr>
            <w:r>
              <w:t>&lt;!DOCTYPE HTML PUBLIC "-//W3C//DTD HTML 3.2 Final//EN"&gt;</w:t>
            </w:r>
          </w:p>
          <w:p w:rsidR="003F29B3" w:rsidRDefault="003F29B3">
            <w:pPr>
              <w:pStyle w:val="TableBodyText"/>
            </w:pPr>
          </w:p>
          <w:p w:rsidR="003F29B3" w:rsidRDefault="00236B90">
            <w:pPr>
              <w:pStyle w:val="TableBodyText"/>
            </w:pPr>
            <w:r>
              <w:t>&lt;!DOCTYPE HTML PUBLIC "-//W3C//DTD HTML 4.0 Transitional//EN"&gt;</w:t>
            </w:r>
          </w:p>
          <w:p w:rsidR="003F29B3" w:rsidRDefault="003F29B3">
            <w:pPr>
              <w:pStyle w:val="TableBodyText"/>
            </w:pPr>
          </w:p>
          <w:p w:rsidR="003F29B3" w:rsidRDefault="00236B90">
            <w:pPr>
              <w:pStyle w:val="TableBodyText"/>
            </w:pPr>
            <w:r>
              <w:t xml:space="preserve">&lt;!DOCTYPE HTML PUBLIC </w:t>
            </w:r>
            <w:r>
              <w:t>"-//W3C//DTD HTML 4.01 Transitional//EN"&gt;</w:t>
            </w:r>
          </w:p>
          <w:p w:rsidR="003F29B3" w:rsidRDefault="003F29B3">
            <w:pPr>
              <w:pStyle w:val="TableBodyText"/>
            </w:pPr>
          </w:p>
          <w:p w:rsidR="003F29B3" w:rsidRDefault="00236B90">
            <w:pPr>
              <w:pStyle w:val="TableBodyText"/>
            </w:pPr>
            <w:r>
              <w:t>None</w:t>
            </w:r>
          </w:p>
        </w:tc>
        <w:tc>
          <w:tcPr>
            <w:tcW w:w="2880" w:type="dxa"/>
          </w:tcPr>
          <w:p w:rsidR="003F29B3" w:rsidRDefault="00236B90">
            <w:pPr>
              <w:pStyle w:val="TableBodyText"/>
            </w:pPr>
            <w:r>
              <w:t>Quirks Mode or Quirks Mode emulation in Microsoft Edge</w:t>
            </w:r>
          </w:p>
        </w:tc>
      </w:tr>
    </w:tbl>
    <w:p w:rsidR="003F29B3" w:rsidRDefault="003F29B3"/>
    <w:p w:rsidR="003F29B3" w:rsidRDefault="00236B90">
      <w:pPr>
        <w:pStyle w:val="Heading4"/>
      </w:pPr>
      <w:bookmarkStart w:id="47" w:name="section_8dec2b1d58e749f097410e998db3fc6d"/>
      <w:bookmarkStart w:id="48" w:name="_Toc481039577"/>
      <w:r>
        <w:t>X-UA-Compatible Processing Instruction</w:t>
      </w:r>
      <w:bookmarkEnd w:id="47"/>
      <w:bookmarkEnd w:id="48"/>
    </w:p>
    <w:p w:rsidR="003F29B3" w:rsidRDefault="00236B90">
      <w:r>
        <w:t>This functionality will not be implemented in any version of Microsoft Edge.</w:t>
      </w:r>
    </w:p>
    <w:p w:rsidR="003F29B3" w:rsidRDefault="00236B90">
      <w:r>
        <w:t xml:space="preserve">Internet Explorer 10 and </w:t>
      </w:r>
      <w:r>
        <w:t xml:space="preserve">Internet Explorer 11 use the </w:t>
      </w:r>
      <w:r>
        <w:rPr>
          <w:rStyle w:val="InlineCode"/>
        </w:rPr>
        <w:t>x-ua-compatible</w:t>
      </w:r>
      <w:r>
        <w:t xml:space="preserve"> processing instruction to switch the document mode of XML and XHTML documents:</w:t>
      </w:r>
    </w:p>
    <w:p w:rsidR="003F29B3" w:rsidRDefault="00236B90">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3F29B3" w:rsidRDefault="00236B90">
      <w:r>
        <w:t xml:space="preserve">This processing instruction (PI), in combination with other IE document mode settings, produces </w:t>
      </w:r>
      <w:r>
        <w:t>the following behavior for XML:</w:t>
      </w:r>
    </w:p>
    <w:p w:rsidR="003F29B3" w:rsidRDefault="00236B90">
      <w:r>
        <w:t>The x-ua-compatible PI can affect document mode just like the meta tag in HTML:</w:t>
      </w:r>
    </w:p>
    <w:p w:rsidR="003F29B3" w:rsidRDefault="00236B90">
      <w:pPr>
        <w:pStyle w:val="ListParagraph"/>
        <w:numPr>
          <w:ilvl w:val="0"/>
          <w:numId w:val="55"/>
        </w:numPr>
        <w:spacing w:before="0" w:after="80"/>
      </w:pPr>
      <w:r>
        <w:t>The X-UA-Compatible HTTP header can affect the document mode just like in HTML.</w:t>
      </w:r>
    </w:p>
    <w:p w:rsidR="003F29B3" w:rsidRDefault="00236B90">
      <w:pPr>
        <w:pStyle w:val="ListParagraph"/>
        <w:numPr>
          <w:ilvl w:val="0"/>
          <w:numId w:val="55"/>
        </w:numPr>
        <w:spacing w:before="0" w:after="80"/>
      </w:pPr>
      <w:r>
        <w:t xml:space="preserve">The minimum selectable document mode for XML is 9 (this differs </w:t>
      </w:r>
      <w:r>
        <w:t>from HTML).</w:t>
      </w:r>
    </w:p>
    <w:p w:rsidR="003F29B3" w:rsidRDefault="00236B90">
      <w:pPr>
        <w:pStyle w:val="ListParagraph"/>
        <w:spacing w:before="0" w:after="80"/>
      </w:pPr>
      <w:r>
        <w:t>Note that if the Browser Mode (set via CV List, CV Button, Dev Tools, Intranet, etc.) is less than IE9, then the legacy MSXML Mime Viewer will be used for "text/xml" documents regardless of any other versioning information.</w:t>
      </w:r>
    </w:p>
    <w:p w:rsidR="003F29B3" w:rsidRDefault="00236B90">
      <w:pPr>
        <w:pStyle w:val="ListParagraph"/>
        <w:numPr>
          <w:ilvl w:val="0"/>
          <w:numId w:val="55"/>
        </w:numPr>
        <w:spacing w:before="0" w:after="80"/>
      </w:pPr>
      <w:r>
        <w:t xml:space="preserve">Quirks emulation </w:t>
      </w:r>
      <w:r>
        <w:t>mode (QME) is not supported in XML documents.</w:t>
      </w:r>
    </w:p>
    <w:p w:rsidR="003F29B3" w:rsidRDefault="00236B90">
      <w:pPr>
        <w:pStyle w:val="ListParagraph"/>
        <w:numPr>
          <w:ilvl w:val="0"/>
          <w:numId w:val="55"/>
        </w:numPr>
        <w:spacing w:before="0" w:after="80"/>
      </w:pPr>
      <w:r>
        <w:t>The x-ua-compatible PI can only be preceded by the XML Declaration and/or whitespace, anything else causes it to be ignored.</w:t>
      </w:r>
    </w:p>
    <w:p w:rsidR="003F29B3" w:rsidRDefault="00236B90">
      <w:pPr>
        <w:pStyle w:val="ListParagraph"/>
        <w:numPr>
          <w:ilvl w:val="0"/>
          <w:numId w:val="55"/>
        </w:numPr>
        <w:spacing w:before="0" w:after="80"/>
      </w:pPr>
      <w:r>
        <w:t>The value of the x-ua-compatible PI must in the form of well-formed XML attributes, e</w:t>
      </w:r>
      <w:r>
        <w:t>lse it will be ignored.</w:t>
      </w:r>
    </w:p>
    <w:p w:rsidR="003F29B3" w:rsidRDefault="00236B90">
      <w:pPr>
        <w:pStyle w:val="ListParagraph"/>
        <w:numPr>
          <w:ilvl w:val="0"/>
          <w:numId w:val="55"/>
        </w:numPr>
        <w:spacing w:before="0" w:after="80"/>
      </w:pPr>
      <w:r>
        <w:t>Only the "content" attribute from the x-ua-compatible PI will be read, but other attributes are allowed.</w:t>
      </w:r>
    </w:p>
    <w:p w:rsidR="003F29B3" w:rsidRDefault="00236B90">
      <w:pPr>
        <w:pStyle w:val="ListParagraph"/>
        <w:numPr>
          <w:ilvl w:val="0"/>
          <w:numId w:val="55"/>
        </w:numPr>
        <w:spacing w:before="0" w:after="80"/>
      </w:pPr>
      <w:r>
        <w:t>The supported format for the "content" attribute on the x-ua-compatible PI must match the meta tag from HTML.</w:t>
      </w:r>
    </w:p>
    <w:p w:rsidR="003F29B3" w:rsidRDefault="00236B90">
      <w:pPr>
        <w:pStyle w:val="ListParagraph"/>
        <w:numPr>
          <w:ilvl w:val="0"/>
          <w:numId w:val="55"/>
        </w:numPr>
        <w:spacing w:before="0" w:after="80"/>
      </w:pPr>
      <w:r>
        <w:t>Using the x-ua-co</w:t>
      </w:r>
      <w:r>
        <w:t>mpatible PI prior to an XSLT transform sets the "ceiling" mode of the output from XSLT. For example if the PI opts into IE9 mode in Internet Explorer 10 and the transform produces HTML output with the HTML5 DOCTYPE, then that output will render in IE9 mode</w:t>
      </w:r>
      <w:r>
        <w:t>. Conversely if the output does not contain a DOCTYPE, it will render in Quirks Mode.</w:t>
      </w:r>
    </w:p>
    <w:p w:rsidR="003F29B3" w:rsidRDefault="00236B90">
      <w:pPr>
        <w:pStyle w:val="Heading3"/>
      </w:pPr>
      <w:bookmarkStart w:id="49" w:name="section_638b52a6c5a1433db872ca07b8f06bdd"/>
      <w:bookmarkStart w:id="50" w:name="_Toc481039578"/>
      <w:r>
        <w:lastRenderedPageBreak/>
        <w:t>Microsoft XML Core Services (MSXML)</w:t>
      </w:r>
      <w:bookmarkEnd w:id="49"/>
      <w:bookmarkEnd w:id="50"/>
    </w:p>
    <w:p w:rsidR="003F29B3" w:rsidRDefault="00236B90">
      <w:r>
        <w:t>This functionality will not be implemented in any version of Microsoft Edge.</w:t>
      </w:r>
    </w:p>
    <w:p w:rsidR="003F29B3" w:rsidRDefault="00236B90">
      <w:r>
        <w:t>Microsoft XML Core Services (MSXML) version 3 provides th</w:t>
      </w:r>
      <w:r>
        <w:t>e XML functionality of Internet Explorer</w:t>
      </w:r>
      <w:r>
        <w:rPr>
          <w:rStyle w:val="PlaceholderText"/>
        </w:rPr>
        <w:t xml:space="preserve"> </w:t>
      </w:r>
      <w:r>
        <w:t xml:space="preserve">in Quirks Mode, IE7 Mode, and IE8 Mode. In IE9 Mode, MSXML6 is used for rendering XSLT </w:t>
      </w:r>
      <w:hyperlink r:id="rId133">
        <w:r>
          <w:rPr>
            <w:rStyle w:val="Hyperlink"/>
          </w:rPr>
          <w:t>[W3C-XSLT]</w:t>
        </w:r>
      </w:hyperlink>
      <w:r>
        <w:t>, however Internet Explorer 9 natively implements XM</w:t>
      </w:r>
      <w:r>
        <w:t xml:space="preserve">L </w:t>
      </w:r>
      <w:hyperlink r:id="rId134">
        <w:r>
          <w:rPr>
            <w:rStyle w:val="Hyperlink"/>
          </w:rPr>
          <w:t>[XML10]</w:t>
        </w:r>
      </w:hyperlink>
      <w:r>
        <w:t xml:space="preserve">, XHTML </w:t>
      </w:r>
      <w:hyperlink r:id="rId135">
        <w:r>
          <w:rPr>
            <w:rStyle w:val="Hyperlink"/>
          </w:rPr>
          <w:t>[W3C-XHTML1.0]</w:t>
        </w:r>
      </w:hyperlink>
      <w:r>
        <w:t xml:space="preserve">, XML Namespaces </w:t>
      </w:r>
      <w:hyperlink r:id="rId136">
        <w:r>
          <w:rPr>
            <w:rStyle w:val="Hyperlink"/>
          </w:rPr>
          <w:t>[XMLNS]</w:t>
        </w:r>
      </w:hyperlink>
      <w:r>
        <w:t>, an</w:t>
      </w:r>
      <w:r>
        <w:t xml:space="preserve">d XML Stylesheets </w:t>
      </w:r>
      <w:hyperlink r:id="rId137">
        <w:r>
          <w:rPr>
            <w:rStyle w:val="Hyperlink"/>
          </w:rPr>
          <w:t>[W3C-XML-StyleSheets]</w:t>
        </w:r>
      </w:hyperlink>
      <w:r>
        <w:t xml:space="preserve">. </w:t>
      </w:r>
    </w:p>
    <w:p w:rsidR="003F29B3" w:rsidRDefault="00236B90">
      <w:r>
        <w:t>The MSXML or native parser is loaded whenever Internet Explorer</w:t>
      </w:r>
      <w:r>
        <w:rPr>
          <w:rStyle w:val="PlaceholderText"/>
        </w:rPr>
        <w:t xml:space="preserve"> </w:t>
      </w:r>
      <w:r>
        <w:t>encounters one or more of the following conditions:</w:t>
      </w:r>
    </w:p>
    <w:p w:rsidR="003F29B3" w:rsidRDefault="00236B90">
      <w:pPr>
        <w:pStyle w:val="ListParagraph"/>
        <w:numPr>
          <w:ilvl w:val="0"/>
          <w:numId w:val="51"/>
        </w:numPr>
      </w:pPr>
      <w:r>
        <w:t>A document is served with one of</w:t>
      </w:r>
      <w:r>
        <w:t xml:space="preserve"> the following Content-Type HTTP headers:</w:t>
      </w:r>
    </w:p>
    <w:p w:rsidR="003F29B3" w:rsidRDefault="00236B90">
      <w:pPr>
        <w:pStyle w:val="ListParagraph"/>
        <w:numPr>
          <w:ilvl w:val="1"/>
          <w:numId w:val="51"/>
        </w:numPr>
      </w:pPr>
      <w:r>
        <w:t>text/xml</w:t>
      </w:r>
    </w:p>
    <w:p w:rsidR="003F29B3" w:rsidRDefault="00236B90">
      <w:pPr>
        <w:pStyle w:val="ListParagraph"/>
        <w:numPr>
          <w:ilvl w:val="1"/>
          <w:numId w:val="51"/>
        </w:numPr>
      </w:pPr>
      <w:r>
        <w:t>application/xml</w:t>
      </w:r>
    </w:p>
    <w:p w:rsidR="003F29B3" w:rsidRDefault="00236B90">
      <w:pPr>
        <w:pStyle w:val="ListParagraph"/>
        <w:numPr>
          <w:ilvl w:val="1"/>
          <w:numId w:val="51"/>
        </w:numPr>
      </w:pPr>
      <w:r>
        <w:t>application/xml+xhtml (Internet Explorer 9)</w:t>
      </w:r>
    </w:p>
    <w:p w:rsidR="003F29B3" w:rsidRDefault="00236B90">
      <w:pPr>
        <w:pStyle w:val="ListParagraph"/>
        <w:numPr>
          <w:ilvl w:val="1"/>
          <w:numId w:val="51"/>
        </w:numPr>
      </w:pPr>
      <w:r>
        <w:t>image/svg+xml</w:t>
      </w:r>
    </w:p>
    <w:p w:rsidR="003F29B3" w:rsidRDefault="00236B90">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38">
        <w:r>
          <w:rPr>
            <w:rStyle w:val="Hyperlink"/>
          </w:rPr>
          <w:t>[MSDN-responseXML]</w:t>
        </w:r>
      </w:hyperlink>
      <w:r>
        <w:t>).</w:t>
      </w:r>
    </w:p>
    <w:p w:rsidR="003F29B3" w:rsidRDefault="00236B90">
      <w:pPr>
        <w:pStyle w:val="ListParagraph"/>
        <w:numPr>
          <w:ilvl w:val="0"/>
          <w:numId w:val="51"/>
        </w:numPr>
      </w:pPr>
      <w:r>
        <w:t xml:space="preserve">An XML data island is accessed with the </w:t>
      </w:r>
      <w:r>
        <w:rPr>
          <w:b/>
        </w:rPr>
        <w:t>XMLDocument</w:t>
      </w:r>
      <w:r>
        <w:t xml:space="preserve"> property (see </w:t>
      </w:r>
      <w:hyperlink r:id="rId139">
        <w:r>
          <w:rPr>
            <w:rStyle w:val="Hyperlink"/>
          </w:rPr>
          <w:t>[MSDN-XMLDataIslands]</w:t>
        </w:r>
      </w:hyperlink>
      <w:r>
        <w:t xml:space="preserve">). Data islands are not </w:t>
      </w:r>
      <w:r>
        <w:t>supported IE10 Mode and IE11 Mode.</w:t>
      </w:r>
    </w:p>
    <w:p w:rsidR="003F29B3" w:rsidRDefault="00236B90">
      <w:r>
        <w:t xml:space="preserve">The Internet Explorer Standards Support Documentation also includes documents that describe MSXML and Internet Explorer 9 conformance to DOM and XML standards. </w:t>
      </w:r>
    </w:p>
    <w:p w:rsidR="003F29B3" w:rsidRDefault="00236B90">
      <w:pPr>
        <w:pStyle w:val="Heading3"/>
      </w:pPr>
      <w:bookmarkStart w:id="51" w:name="section_57ea7c8d52bc4e02b9c0fc06881178f0"/>
      <w:bookmarkStart w:id="52" w:name="_Toc481039579"/>
      <w:r>
        <w:t>Character Set Standards</w:t>
      </w:r>
      <w:bookmarkEnd w:id="51"/>
      <w:bookmarkEnd w:id="52"/>
      <w:r>
        <w:fldChar w:fldCharType="begin"/>
      </w:r>
      <w:r>
        <w:instrText xml:space="preserve"> XE "Specifications:ISO/IEC 10646-200</w:instrText>
      </w:r>
      <w:r>
        <w:instrText xml:space="preserve">3" </w:instrText>
      </w:r>
      <w:r>
        <w:fldChar w:fldCharType="end"/>
      </w:r>
      <w:r>
        <w:rPr>
          <w:i/>
        </w:rPr>
        <w:fldChar w:fldCharType="begin"/>
      </w:r>
      <w:r>
        <w:instrText xml:space="preserve"> XE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3F29B3" w:rsidRDefault="00236B90">
      <w:r>
        <w:t>Character sets i</w:t>
      </w:r>
      <w:r>
        <w:t xml:space="preserve">n the HTML 5 standard </w:t>
      </w:r>
      <w:hyperlink r:id="rId140">
        <w:r>
          <w:rPr>
            <w:rStyle w:val="Hyperlink"/>
          </w:rPr>
          <w:t>[HTML5]</w:t>
        </w:r>
      </w:hyperlink>
      <w:r>
        <w:t xml:space="preserve"> are referenced in ISO/IEC 10646-2003, </w:t>
      </w:r>
      <w:r>
        <w:rPr>
          <w:i/>
        </w:rPr>
        <w:t>Information technology -- Universal Multiple-Octet Coded Character Set (UCS)</w:t>
      </w:r>
      <w:r>
        <w:t xml:space="preserve"> (see </w:t>
      </w:r>
      <w:hyperlink r:id="rId141"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42" w:anchor="Section_4f36eca47ff547718dfde4014f974348">
        <w:r>
          <w:rPr>
            <w:rStyle w:val="Hyperlink"/>
          </w:rPr>
          <w:t>[MS-ISO8859]</w:t>
        </w:r>
      </w:hyperlink>
      <w:r>
        <w:t>). In general, string handling is performed as UTF-16.</w:t>
      </w:r>
    </w:p>
    <w:p w:rsidR="003F29B3" w:rsidRDefault="00236B90">
      <w:r>
        <w:t xml:space="preserve">Character set values are supplied to HTML using either the Content-Type header or the </w:t>
      </w:r>
      <w:r>
        <w:rPr>
          <w:rStyle w:val="InlineCode"/>
        </w:rPr>
        <w:t>META</w:t>
      </w:r>
      <w:r>
        <w:t xml:space="preserve"> element. The following example specifies the character set for the</w:t>
      </w:r>
      <w:r>
        <w:t xml:space="preserve"> Latin alphabet set number 1: </w:t>
      </w:r>
    </w:p>
    <w:p w:rsidR="003F29B3" w:rsidRDefault="00236B90">
      <w:pPr>
        <w:pStyle w:val="Code"/>
      </w:pPr>
      <w:r>
        <w:t>&lt;META HTTP-EQUIV="Content-Type" CONTENT="text/html; charset=ISO-8859-1"&gt;</w:t>
      </w:r>
    </w:p>
    <w:p w:rsidR="003F29B3" w:rsidRDefault="00236B90">
      <w:r>
        <w:t>The following example does the same with an XML processing instruction:</w:t>
      </w:r>
    </w:p>
    <w:p w:rsidR="003F29B3" w:rsidRDefault="00236B90">
      <w:pPr>
        <w:pStyle w:val="Code"/>
        <w:pBdr>
          <w:bottom w:val="single" w:sz="24" w:space="4" w:color="FFFFFF"/>
        </w:pBdr>
      </w:pPr>
      <w:r>
        <w:rPr>
          <w:rStyle w:val="InlineCode"/>
        </w:rPr>
        <w:t>&lt;?xml version="1.0" charset="iso-8859-1"?&gt;</w:t>
      </w:r>
    </w:p>
    <w:p w:rsidR="003F29B3" w:rsidRDefault="00236B90">
      <w:r>
        <w:t xml:space="preserve">For more information, see </w:t>
      </w:r>
      <w:hyperlink r:id="rId143">
        <w:r>
          <w:rPr>
            <w:rStyle w:val="Hyperlink"/>
          </w:rPr>
          <w:t>[MSDN-EncodeXMLData]</w:t>
        </w:r>
      </w:hyperlink>
      <w:r>
        <w:t>.</w:t>
      </w:r>
    </w:p>
    <w:p w:rsidR="003F29B3" w:rsidRDefault="00236B90">
      <w:pPr>
        <w:pStyle w:val="Heading2"/>
      </w:pPr>
      <w:bookmarkStart w:id="53" w:name="section_abeeb64ef34f4e9ca3b2e9779783845c"/>
      <w:bookmarkStart w:id="54" w:name="_Toc481039580"/>
      <w:r>
        <w:t>Standards Support Summary</w:t>
      </w:r>
      <w:bookmarkEnd w:id="53"/>
      <w:bookmarkEnd w:id="54"/>
      <w:r>
        <w:fldChar w:fldCharType="begin"/>
      </w:r>
      <w:r>
        <w:instrText xml:space="preserve"> XE "Specifications:XHTML™ 1.0 The Extensible HyperText Markup Language (Second Edition)" </w:instrText>
      </w:r>
      <w:r>
        <w:fldChar w:fldCharType="end"/>
      </w:r>
      <w:r>
        <w:fldChar w:fldCharType="begin"/>
      </w:r>
      <w:r>
        <w:instrText xml:space="preserve"> XE "Specifications:Document Object Model (DOM) Level</w:instrText>
      </w:r>
      <w:r>
        <w:instrText xml:space="preserve">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"Specifications:Extensible Markup Language (XML) 1.0 (Fourt</w:instrText>
      </w:r>
      <w:r>
        <w:instrText xml:space="preserve">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Second Edition" </w:instrText>
      </w:r>
      <w:r>
        <w:fldChar w:fldCharType="end"/>
      </w:r>
      <w:r>
        <w:fldChar w:fldCharType="begin"/>
      </w:r>
      <w:r>
        <w:instrText xml:space="preserve"> XE "Specifications:Associating Style Sheets </w:instrText>
      </w:r>
      <w:r>
        <w:instrText xml:space="preserve">with XML Documents" </w:instrText>
      </w:r>
      <w:r>
        <w:fldChar w:fldCharType="end"/>
      </w:r>
      <w:r>
        <w:fldChar w:fldCharType="begin"/>
      </w:r>
      <w:r>
        <w:instrText xml:space="preserve"> XE "Specifications:XML Path Language (XPath) Version 1.0"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w:instrText>
      </w:r>
      <w:r>
        <w:instrText xml:space="preserve">ons:Information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w:instrText>
      </w:r>
      <w:r>
        <w:instrText xml:space="preserve">"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p>
    <w:p w:rsidR="003F29B3" w:rsidRDefault="00236B90">
      <w:r>
        <w:t xml:space="preserve">The tables below provide a list of certain final-approved Internet standards implemented by Internet Explorer and / or Microsoft Edge. </w:t>
      </w:r>
    </w:p>
    <w:p w:rsidR="003F29B3" w:rsidRDefault="00236B90">
      <w:r>
        <w:t>Standards in this table enable functionality in we</w:t>
      </w:r>
      <w:r>
        <w:t>b documents.</w:t>
      </w:r>
    </w:p>
    <w:tbl>
      <w:tblPr>
        <w:tblStyle w:val="Table-ShadedHeaderIndented"/>
        <w:tblW w:w="0" w:type="auto"/>
        <w:tblLook w:val="04A0" w:firstRow="1" w:lastRow="0" w:firstColumn="1" w:lastColumn="0" w:noHBand="0" w:noVBand="1"/>
      </w:tblPr>
      <w:tblGrid>
        <w:gridCol w:w="2160"/>
        <w:gridCol w:w="4320"/>
        <w:gridCol w:w="21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160" w:type="dxa"/>
          </w:tcPr>
          <w:p w:rsidR="003F29B3" w:rsidRDefault="00236B90">
            <w:pPr>
              <w:pStyle w:val="TableHeaderText"/>
              <w:numPr>
                <w:ilvl w:val="0"/>
                <w:numId w:val="52"/>
              </w:numPr>
            </w:pPr>
            <w:r>
              <w:lastRenderedPageBreak/>
              <w:t>Standard Name</w:t>
            </w:r>
          </w:p>
        </w:tc>
        <w:tc>
          <w:tcPr>
            <w:tcW w:w="4320" w:type="dxa"/>
          </w:tcPr>
          <w:p w:rsidR="003F29B3" w:rsidRDefault="00236B90">
            <w:pPr>
              <w:pStyle w:val="TableHeaderText"/>
              <w:numPr>
                <w:ilvl w:val="0"/>
                <w:numId w:val="52"/>
              </w:numPr>
            </w:pPr>
            <w:r>
              <w:t>Description</w:t>
            </w:r>
          </w:p>
        </w:tc>
        <w:tc>
          <w:tcPr>
            <w:tcW w:w="2160" w:type="dxa"/>
          </w:tcPr>
          <w:p w:rsidR="003F29B3" w:rsidRDefault="00236B90">
            <w:pPr>
              <w:pStyle w:val="TableHeaderText"/>
            </w:pPr>
            <w:r>
              <w:t>Link</w:t>
            </w:r>
          </w:p>
        </w:tc>
      </w:tr>
      <w:tr w:rsidR="003F29B3" w:rsidTr="003F29B3">
        <w:tc>
          <w:tcPr>
            <w:tcW w:w="2160" w:type="dxa"/>
          </w:tcPr>
          <w:p w:rsidR="003F29B3" w:rsidRDefault="00236B90">
            <w:pPr>
              <w:pStyle w:val="TableBodyText"/>
            </w:pPr>
            <w:r>
              <w:t>Accessible Rich Internet Applications (WAI-ARIA) 1.0</w:t>
            </w:r>
          </w:p>
        </w:tc>
        <w:tc>
          <w:tcPr>
            <w:tcW w:w="4320" w:type="dxa"/>
          </w:tcPr>
          <w:p w:rsidR="003F29B3" w:rsidRDefault="00236B90">
            <w:pPr>
              <w:pStyle w:val="TableBodyText"/>
            </w:pPr>
            <w:r>
              <w:t>This specification provides an ontology of roles, states, and properties that define accessible user interface elements that can be used to improve the access</w:t>
            </w:r>
            <w:r>
              <w:t>ibility and interoperability of web content and applications.</w:t>
            </w:r>
          </w:p>
        </w:tc>
        <w:tc>
          <w:tcPr>
            <w:tcW w:w="2160" w:type="dxa"/>
          </w:tcPr>
          <w:p w:rsidR="003F29B3" w:rsidRDefault="00236B90">
            <w:pPr>
              <w:pStyle w:val="TableBodyText"/>
            </w:pPr>
            <w:hyperlink r:id="rId144" w:anchor="Section_67bd02b33cda46489d1903cddb7162d5">
              <w:r>
                <w:rPr>
                  <w:rStyle w:val="Hyperlink"/>
                </w:rPr>
                <w:t>[MS-ARIA]</w:t>
              </w:r>
            </w:hyperlink>
            <w:r>
              <w:t xml:space="preserve"> </w:t>
            </w:r>
          </w:p>
        </w:tc>
      </w:tr>
      <w:tr w:rsidR="003F29B3" w:rsidTr="003F29B3">
        <w:tc>
          <w:tcPr>
            <w:tcW w:w="2160" w:type="dxa"/>
          </w:tcPr>
          <w:p w:rsidR="003F29B3" w:rsidRDefault="00236B90">
            <w:pPr>
              <w:pStyle w:val="TableBodyText"/>
            </w:pPr>
            <w:r>
              <w:t>HTML Canvas 2D Context</w:t>
            </w:r>
          </w:p>
        </w:tc>
        <w:tc>
          <w:tcPr>
            <w:tcW w:w="4320" w:type="dxa"/>
          </w:tcPr>
          <w:p w:rsidR="003F29B3" w:rsidRDefault="00236B90">
            <w:pPr>
              <w:pStyle w:val="TableBodyText"/>
            </w:pPr>
            <w:r>
              <w:t xml:space="preserve">This specification defines the 2D Context for the HTML canvas element. The 2D </w:t>
            </w:r>
            <w:r>
              <w:t>Context provides objects, methods, and properties to draw and manipulate graphics on a canvas drawing surface.</w:t>
            </w:r>
          </w:p>
        </w:tc>
        <w:tc>
          <w:tcPr>
            <w:tcW w:w="2160" w:type="dxa"/>
          </w:tcPr>
          <w:p w:rsidR="003F29B3" w:rsidRDefault="00236B90">
            <w:pPr>
              <w:pStyle w:val="TableBodyText"/>
            </w:pPr>
            <w:hyperlink r:id="rId145" w:anchor="Section_2efcb5dae53e45f4817a76f1a76d7561">
              <w:r>
                <w:rPr>
                  <w:rStyle w:val="Hyperlink"/>
                </w:rPr>
                <w:t>[MS-CANVAS2D]</w:t>
              </w:r>
            </w:hyperlink>
            <w:r>
              <w:t xml:space="preserve">  </w:t>
            </w:r>
          </w:p>
        </w:tc>
      </w:tr>
      <w:tr w:rsidR="003F29B3" w:rsidTr="003F29B3">
        <w:tc>
          <w:tcPr>
            <w:tcW w:w="2160" w:type="dxa"/>
          </w:tcPr>
          <w:p w:rsidR="003F29B3" w:rsidRDefault="00236B90">
            <w:pPr>
              <w:pStyle w:val="TableBodyText"/>
            </w:pPr>
            <w:r>
              <w:t>Cross-Origin Resource Sharing</w:t>
            </w:r>
          </w:p>
        </w:tc>
        <w:tc>
          <w:tcPr>
            <w:tcW w:w="4320" w:type="dxa"/>
          </w:tcPr>
          <w:p w:rsidR="003F29B3" w:rsidRDefault="00236B90">
            <w:pPr>
              <w:pStyle w:val="TableBodyText"/>
            </w:pPr>
            <w:r>
              <w:t>This document d</w:t>
            </w:r>
            <w:r>
              <w:t>efines a mechanism to enable client-side cross-origin requests. Specifications that enable an API to make cross-origin requests to resources can use the algorithms defined by this specification.</w:t>
            </w:r>
          </w:p>
        </w:tc>
        <w:tc>
          <w:tcPr>
            <w:tcW w:w="2160" w:type="dxa"/>
          </w:tcPr>
          <w:p w:rsidR="003F29B3" w:rsidRDefault="00236B90">
            <w:pPr>
              <w:pStyle w:val="TableBodyText"/>
            </w:pPr>
            <w:hyperlink r:id="rId146" w:anchor="Section_fa8af7a6ae174b90bdfa2b067861f622">
              <w:r>
                <w:rPr>
                  <w:rStyle w:val="Hyperlink"/>
                </w:rPr>
                <w:t>[MS-CORS]</w:t>
              </w:r>
            </w:hyperlink>
            <w:r>
              <w:t xml:space="preserve"> </w:t>
            </w:r>
          </w:p>
          <w:p w:rsidR="003F29B3" w:rsidRDefault="00236B90">
            <w:pPr>
              <w:pStyle w:val="TableBodyText"/>
            </w:pPr>
            <w:hyperlink r:id="rId147" w:anchor="Section_061555fe452c44e39e82ed3e267cad80">
              <w:r>
                <w:rPr>
                  <w:rStyle w:val="Hyperlink"/>
                </w:rPr>
                <w:t>[MS-CORSXF]</w:t>
              </w:r>
            </w:hyperlink>
          </w:p>
        </w:tc>
      </w:tr>
      <w:tr w:rsidR="003F29B3" w:rsidTr="003F29B3">
        <w:tc>
          <w:tcPr>
            <w:tcW w:w="2160" w:type="dxa"/>
          </w:tcPr>
          <w:p w:rsidR="003F29B3" w:rsidRDefault="00236B90">
            <w:pPr>
              <w:pStyle w:val="TableBodyText"/>
            </w:pPr>
            <w:r>
              <w:t>Content Security Policy Level 2</w:t>
            </w:r>
          </w:p>
        </w:tc>
        <w:tc>
          <w:tcPr>
            <w:tcW w:w="4320" w:type="dxa"/>
          </w:tcPr>
          <w:p w:rsidR="003F29B3" w:rsidRDefault="00236B90">
            <w:pPr>
              <w:pStyle w:val="TableBodyText"/>
            </w:pPr>
            <w:r>
              <w:t>This document defines a policy language used to declare a set of content restrictions for a web resou</w:t>
            </w:r>
            <w:r>
              <w:t>rce, and a mechanism for transmitting the policy from a server to a client where the policy is enforced.</w:t>
            </w:r>
          </w:p>
        </w:tc>
        <w:tc>
          <w:tcPr>
            <w:tcW w:w="2160" w:type="dxa"/>
          </w:tcPr>
          <w:p w:rsidR="003F29B3" w:rsidRDefault="00236B90">
            <w:pPr>
              <w:pStyle w:val="TableBodyText"/>
            </w:pPr>
            <w:hyperlink r:id="rId148" w:anchor="Section_a4c2c6b4e16c4ae1930cccf633ea9754">
              <w:r>
                <w:rPr>
                  <w:rStyle w:val="Hyperlink"/>
                </w:rPr>
                <w:t>[MS-CSP2]</w:t>
              </w:r>
            </w:hyperlink>
            <w:r>
              <w:t xml:space="preserve"> </w:t>
            </w:r>
          </w:p>
        </w:tc>
      </w:tr>
      <w:tr w:rsidR="003F29B3" w:rsidTr="003F29B3">
        <w:tc>
          <w:tcPr>
            <w:tcW w:w="2160" w:type="dxa"/>
          </w:tcPr>
          <w:p w:rsidR="003F29B3" w:rsidRDefault="00236B90">
            <w:pPr>
              <w:pStyle w:val="TableBodyText"/>
            </w:pPr>
            <w:r>
              <w:t>Cascading Style Sheets (CSS) 1.0 and 2.1</w:t>
            </w:r>
          </w:p>
        </w:tc>
        <w:tc>
          <w:tcPr>
            <w:tcW w:w="4320" w:type="dxa"/>
          </w:tcPr>
          <w:p w:rsidR="003F29B3" w:rsidRDefault="00236B90">
            <w:pPr>
              <w:pStyle w:val="TableBodyText"/>
            </w:pPr>
            <w:r>
              <w:t>These specification</w:t>
            </w:r>
            <w:r>
              <w:t>s define Cascading Style Sheets (CSS) level 1 (CSS1) and level 2 revision 1 (CSS 2.1). CSS is a style sheet language that allows authors and users to attach style (for example,  fonts, colors, and spacing) to structured documents (for example, HTML documen</w:t>
            </w:r>
            <w:r>
              <w:t xml:space="preserve">ts and XML applications). By separating the presentation style of documents from the content of documents, CSS simplifies Web authoring and site maintenance. </w:t>
            </w:r>
          </w:p>
        </w:tc>
        <w:tc>
          <w:tcPr>
            <w:tcW w:w="2160" w:type="dxa"/>
          </w:tcPr>
          <w:p w:rsidR="003F29B3" w:rsidRDefault="00236B90">
            <w:pPr>
              <w:pStyle w:val="TableBodyText"/>
            </w:pPr>
            <w:hyperlink r:id="rId149" w:anchor="Section_dbb3fd1b4d0c48999e87587d4f232a9e">
              <w:r>
                <w:rPr>
                  <w:rStyle w:val="Hyperlink"/>
                </w:rPr>
                <w:t>[MS-CSS21]</w:t>
              </w:r>
            </w:hyperlink>
          </w:p>
          <w:p w:rsidR="003F29B3" w:rsidRDefault="00236B90">
            <w:pPr>
              <w:pStyle w:val="TableBodyText"/>
            </w:pPr>
            <w:hyperlink r:id="rId150" w:anchor="Section_410044a186ab4fadad89f8a72e646ad9">
              <w:r>
                <w:rPr>
                  <w:rStyle w:val="Hyperlink"/>
                </w:rPr>
                <w:t>[MS-CSS21E]</w:t>
              </w:r>
            </w:hyperlink>
          </w:p>
        </w:tc>
      </w:tr>
      <w:tr w:rsidR="003F29B3" w:rsidTr="003F29B3">
        <w:tc>
          <w:tcPr>
            <w:tcW w:w="2160" w:type="dxa"/>
          </w:tcPr>
          <w:p w:rsidR="003F29B3" w:rsidRDefault="00236B90">
            <w:pPr>
              <w:pStyle w:val="TableBodyText"/>
            </w:pPr>
            <w:r>
              <w:t>CSS3 Color Module Level 3</w:t>
            </w:r>
          </w:p>
        </w:tc>
        <w:tc>
          <w:tcPr>
            <w:tcW w:w="4320" w:type="dxa"/>
          </w:tcPr>
          <w:p w:rsidR="003F29B3" w:rsidRDefault="00236B90">
            <w:pPr>
              <w:pStyle w:val="TableBodyText"/>
            </w:pPr>
            <w:r>
              <w:t xml:space="preserve">This specification describes color values and properties for foreground color and group opacity. These include properties and values from CSS </w:t>
            </w:r>
            <w:r>
              <w:t>level 2 and new values.</w:t>
            </w:r>
          </w:p>
        </w:tc>
        <w:tc>
          <w:tcPr>
            <w:tcW w:w="2160" w:type="dxa"/>
          </w:tcPr>
          <w:p w:rsidR="003F29B3" w:rsidRDefault="00236B90">
            <w:pPr>
              <w:pStyle w:val="TableBodyText"/>
            </w:pPr>
            <w:hyperlink r:id="rId151" w:anchor="Section_1cce88237baa477195cddbaffe1971e1">
              <w:r>
                <w:rPr>
                  <w:rStyle w:val="Hyperlink"/>
                </w:rPr>
                <w:t>[MS-CSS3COLR]</w:t>
              </w:r>
            </w:hyperlink>
          </w:p>
        </w:tc>
      </w:tr>
      <w:tr w:rsidR="003F29B3" w:rsidTr="003F29B3">
        <w:tc>
          <w:tcPr>
            <w:tcW w:w="2160" w:type="dxa"/>
          </w:tcPr>
          <w:p w:rsidR="003F29B3" w:rsidRDefault="00236B90">
            <w:pPr>
              <w:pStyle w:val="TableBodyText"/>
            </w:pPr>
            <w:r>
              <w:t>Media Queries</w:t>
            </w:r>
          </w:p>
        </w:tc>
        <w:tc>
          <w:tcPr>
            <w:tcW w:w="4320" w:type="dxa"/>
          </w:tcPr>
          <w:p w:rsidR="003F29B3" w:rsidRDefault="00236B90">
            <w:pPr>
              <w:pStyle w:val="TableBodyText"/>
            </w:pPr>
            <w:r>
              <w:t xml:space="preserve">This specification defines </w:t>
            </w:r>
            <w:r>
              <w:rPr>
                <w:i/>
              </w:rPr>
              <w:t>media queries</w:t>
            </w:r>
            <w:r>
              <w:t xml:space="preserve">, which enable a document to tailor presentations to different media types, for </w:t>
            </w:r>
            <w:r>
              <w:t>example, ‘screen’ and ‘print’.</w:t>
            </w:r>
          </w:p>
        </w:tc>
        <w:tc>
          <w:tcPr>
            <w:tcW w:w="2160" w:type="dxa"/>
          </w:tcPr>
          <w:p w:rsidR="003F29B3" w:rsidRDefault="00236B90">
            <w:pPr>
              <w:pStyle w:val="TableBodyText"/>
            </w:pPr>
            <w:hyperlink r:id="rId152" w:anchor="Section_48ed10bb24ea4bc1aafadc08b899123e">
              <w:r>
                <w:rPr>
                  <w:rStyle w:val="Hyperlink"/>
                </w:rPr>
                <w:t>[MS-CSS3MQ]</w:t>
              </w:r>
            </w:hyperlink>
          </w:p>
        </w:tc>
      </w:tr>
      <w:tr w:rsidR="003F29B3" w:rsidTr="003F29B3">
        <w:tc>
          <w:tcPr>
            <w:tcW w:w="2160" w:type="dxa"/>
          </w:tcPr>
          <w:p w:rsidR="003F29B3" w:rsidRDefault="00236B90">
            <w:pPr>
              <w:pStyle w:val="TableBodyText"/>
            </w:pPr>
            <w:r>
              <w:t>CSS Namespaces Module Level 3</w:t>
            </w:r>
          </w:p>
        </w:tc>
        <w:tc>
          <w:tcPr>
            <w:tcW w:w="4320" w:type="dxa"/>
          </w:tcPr>
          <w:p w:rsidR="003F29B3" w:rsidRDefault="00236B90">
            <w:pPr>
              <w:pStyle w:val="TableBodyText"/>
            </w:pPr>
            <w:r>
              <w:t xml:space="preserve">This specification defines the syntax for using namespaces in CSS. It also defines a syntax that </w:t>
            </w:r>
            <w:r>
              <w:t>other specifications can adopt for using those prefixes in namespace-qualified names.</w:t>
            </w:r>
          </w:p>
        </w:tc>
        <w:tc>
          <w:tcPr>
            <w:tcW w:w="2160" w:type="dxa"/>
          </w:tcPr>
          <w:p w:rsidR="003F29B3" w:rsidRDefault="00236B90">
            <w:pPr>
              <w:pStyle w:val="TableBodyText"/>
            </w:pPr>
            <w:hyperlink r:id="rId153" w:anchor="Section_8aea05e38c1e4a9a961431f71e679464">
              <w:r>
                <w:rPr>
                  <w:rStyle w:val="Hyperlink"/>
                </w:rPr>
                <w:t>[MS-CSS3NS]</w:t>
              </w:r>
            </w:hyperlink>
          </w:p>
        </w:tc>
      </w:tr>
      <w:tr w:rsidR="003F29B3" w:rsidTr="003F29B3">
        <w:tc>
          <w:tcPr>
            <w:tcW w:w="2160" w:type="dxa"/>
          </w:tcPr>
          <w:p w:rsidR="003F29B3" w:rsidRDefault="00236B90">
            <w:pPr>
              <w:pStyle w:val="TableBodyText"/>
            </w:pPr>
            <w:r>
              <w:t>Selectors Level 3</w:t>
            </w:r>
          </w:p>
        </w:tc>
        <w:tc>
          <w:tcPr>
            <w:tcW w:w="4320" w:type="dxa"/>
          </w:tcPr>
          <w:p w:rsidR="003F29B3" w:rsidRDefault="00236B90">
            <w:pPr>
              <w:pStyle w:val="TableBodyText"/>
            </w:pPr>
            <w:r>
              <w:t>This document describes the selectors that already exist i</w:t>
            </w:r>
            <w:r>
              <w:t>n CSS1 and CSS2, and further introduces new selectors for CSS3 and other languages that may need them. A selector is a pattern that matches against elements in a tree; it is used to select nodes in an XML document.</w:t>
            </w:r>
          </w:p>
        </w:tc>
        <w:tc>
          <w:tcPr>
            <w:tcW w:w="2160" w:type="dxa"/>
          </w:tcPr>
          <w:p w:rsidR="003F29B3" w:rsidRDefault="00236B90">
            <w:pPr>
              <w:pStyle w:val="TableBodyText"/>
            </w:pPr>
            <w:hyperlink r:id="rId154" w:anchor="Section_8aea05e38c1e4a9a961431f71e679465">
              <w:r>
                <w:rPr>
                  <w:rStyle w:val="Hyperlink"/>
                </w:rPr>
                <w:t>[MS-CSS3SEL]</w:t>
              </w:r>
            </w:hyperlink>
          </w:p>
        </w:tc>
      </w:tr>
      <w:tr w:rsidR="003F29B3" w:rsidTr="003F29B3">
        <w:tc>
          <w:tcPr>
            <w:tcW w:w="2160" w:type="dxa"/>
          </w:tcPr>
          <w:p w:rsidR="003F29B3" w:rsidRDefault="00236B90">
            <w:pPr>
              <w:pStyle w:val="TableBodyText"/>
            </w:pPr>
            <w:r>
              <w:t>CSS Style Attributes</w:t>
            </w:r>
          </w:p>
        </w:tc>
        <w:tc>
          <w:tcPr>
            <w:tcW w:w="4320" w:type="dxa"/>
          </w:tcPr>
          <w:p w:rsidR="003F29B3" w:rsidRDefault="00236B90">
            <w:pPr>
              <w:pStyle w:val="TableBodyText"/>
            </w:pPr>
            <w:r>
              <w:t>This draft describes the syntax and interpretation of the CSS fragments that holds inline style information. Such fragments can be used in element attributes of markup languages su</w:t>
            </w:r>
            <w:r>
              <w:t>ch as HTML and SVG.</w:t>
            </w:r>
          </w:p>
        </w:tc>
        <w:tc>
          <w:tcPr>
            <w:tcW w:w="2160" w:type="dxa"/>
          </w:tcPr>
          <w:p w:rsidR="003F29B3" w:rsidRDefault="00236B90">
            <w:pPr>
              <w:pStyle w:val="TableBodyText"/>
            </w:pPr>
            <w:hyperlink r:id="rId155" w:anchor="Section_8aea05e38c1e4a9a961431f71e679471">
              <w:r>
                <w:rPr>
                  <w:rStyle w:val="Hyperlink"/>
                </w:rPr>
                <w:t>[MS-CSSATTR]</w:t>
              </w:r>
            </w:hyperlink>
          </w:p>
        </w:tc>
      </w:tr>
      <w:tr w:rsidR="003F29B3" w:rsidTr="003F29B3">
        <w:tc>
          <w:tcPr>
            <w:tcW w:w="2160" w:type="dxa"/>
          </w:tcPr>
          <w:p w:rsidR="003F29B3" w:rsidRDefault="00236B90">
            <w:pPr>
              <w:pStyle w:val="TableBodyText"/>
            </w:pPr>
            <w:r>
              <w:lastRenderedPageBreak/>
              <w:t xml:space="preserve">Document Object Model (DOM) Level 1 </w:t>
            </w:r>
          </w:p>
        </w:tc>
        <w:tc>
          <w:tcPr>
            <w:tcW w:w="4320" w:type="dxa"/>
          </w:tcPr>
          <w:p w:rsidR="003F29B3" w:rsidRDefault="00236B90">
            <w:pPr>
              <w:pStyle w:val="TableBodyText"/>
            </w:pPr>
            <w:r>
              <w:t>This specification defines the Document Object Model Level 1, a platform- and language-neutral interfac</w:t>
            </w:r>
            <w:r>
              <w:t>e that allows programs and scripts to dynamically access and update the content, structure and style of documents.</w:t>
            </w:r>
          </w:p>
        </w:tc>
        <w:tc>
          <w:tcPr>
            <w:tcW w:w="2160" w:type="dxa"/>
          </w:tcPr>
          <w:p w:rsidR="003F29B3" w:rsidRDefault="00236B90">
            <w:pPr>
              <w:pStyle w:val="TableBodyText"/>
            </w:pPr>
            <w:hyperlink r:id="rId156" w:anchor="Section_9e5cb86bc3674f18a2db069528e6ffc8">
              <w:r>
                <w:rPr>
                  <w:rStyle w:val="Hyperlink"/>
                </w:rPr>
                <w:t>[MS-DOM1]</w:t>
              </w:r>
            </w:hyperlink>
          </w:p>
        </w:tc>
      </w:tr>
      <w:tr w:rsidR="003F29B3" w:rsidTr="003F29B3">
        <w:tc>
          <w:tcPr>
            <w:tcW w:w="2160" w:type="dxa"/>
          </w:tcPr>
          <w:p w:rsidR="003F29B3" w:rsidRDefault="00236B90">
            <w:pPr>
              <w:pStyle w:val="TableBodyText"/>
            </w:pPr>
            <w:r>
              <w:t>Document Object Model (DOM) Level 2 Core</w:t>
            </w:r>
          </w:p>
        </w:tc>
        <w:tc>
          <w:tcPr>
            <w:tcW w:w="4320" w:type="dxa"/>
          </w:tcPr>
          <w:p w:rsidR="003F29B3" w:rsidRDefault="00236B90">
            <w:pPr>
              <w:pStyle w:val="TableBodyText"/>
            </w:pPr>
            <w:r>
              <w:t>This speci</w:t>
            </w:r>
            <w:r>
              <w:t>fication defines the Document Object Model Level 2 Core, a platform- and language-neutral interface that allows programs and scripts to dynamically access and update the content and structure of documents. The Document Object Model Level 2 Core builds on t</w:t>
            </w:r>
            <w:r>
              <w:t>he Document Object Model Level 1 Core.</w:t>
            </w:r>
          </w:p>
        </w:tc>
        <w:tc>
          <w:tcPr>
            <w:tcW w:w="2160" w:type="dxa"/>
          </w:tcPr>
          <w:p w:rsidR="003F29B3" w:rsidRDefault="00236B90">
            <w:pPr>
              <w:pStyle w:val="TableBodyText"/>
            </w:pPr>
            <w:r>
              <w:t>[MS-CSS21E]</w:t>
            </w:r>
          </w:p>
          <w:p w:rsidR="003F29B3" w:rsidRDefault="00236B90">
            <w:pPr>
              <w:pStyle w:val="TableBodyText"/>
            </w:pPr>
            <w:hyperlink r:id="rId157" w:anchor="Section_63c553d1da1e405087f8e6526648d8c8">
              <w:r>
                <w:rPr>
                  <w:rStyle w:val="Hyperlink"/>
                </w:rPr>
                <w:t>[MS-DOM2C]</w:t>
              </w:r>
            </w:hyperlink>
          </w:p>
          <w:p w:rsidR="003F29B3" w:rsidRDefault="00236B90">
            <w:pPr>
              <w:pStyle w:val="TableBodyText"/>
            </w:pPr>
            <w:hyperlink r:id="rId158" w:anchor="Section_7e7551df5d2f4707b10ca9dcccb66aa7">
              <w:r>
                <w:rPr>
                  <w:rStyle w:val="Hyperlink"/>
                </w:rPr>
                <w:t>[MS-DOM2CE]</w:t>
              </w:r>
            </w:hyperlink>
          </w:p>
        </w:tc>
      </w:tr>
      <w:tr w:rsidR="003F29B3" w:rsidTr="003F29B3">
        <w:tc>
          <w:tcPr>
            <w:tcW w:w="2160" w:type="dxa"/>
          </w:tcPr>
          <w:p w:rsidR="003F29B3" w:rsidRDefault="00236B90">
            <w:pPr>
              <w:pStyle w:val="TableBodyText"/>
            </w:pPr>
            <w:r>
              <w:t xml:space="preserve">Document Object </w:t>
            </w:r>
            <w:r>
              <w:t>Model (DOM) Level 2 Events</w:t>
            </w:r>
          </w:p>
        </w:tc>
        <w:tc>
          <w:tcPr>
            <w:tcW w:w="4320" w:type="dxa"/>
          </w:tcPr>
          <w:p w:rsidR="003F29B3" w:rsidRDefault="00236B90">
            <w:pPr>
              <w:pStyle w:val="TableBodyText"/>
            </w:pPr>
            <w:r>
              <w:t>This specification defines the Document Object Model Level 2 Events, a platform- and language-neutral interface that gives to programs and scripts a generic event system. The Document Object Model Level 2 Events builds on the Doc</w:t>
            </w:r>
            <w:r>
              <w:t>ument Object Model Level 2 Core and on Document Object Model Level 2 Views.</w:t>
            </w:r>
          </w:p>
        </w:tc>
        <w:tc>
          <w:tcPr>
            <w:tcW w:w="2160" w:type="dxa"/>
          </w:tcPr>
          <w:p w:rsidR="003F29B3" w:rsidRDefault="00236B90">
            <w:pPr>
              <w:pStyle w:val="TableBodyText"/>
            </w:pPr>
            <w:hyperlink r:id="rId159" w:anchor="Section_d5a3f4ce8ba14755b31a45b52595305d">
              <w:r>
                <w:rPr>
                  <w:rStyle w:val="Hyperlink"/>
                </w:rPr>
                <w:t>[MS-DOM2E]</w:t>
              </w:r>
            </w:hyperlink>
          </w:p>
          <w:p w:rsidR="003F29B3" w:rsidRDefault="00236B90">
            <w:pPr>
              <w:pStyle w:val="TableBodyText"/>
            </w:pPr>
            <w:hyperlink r:id="rId160" w:anchor="Section_fc95d4415a0247c09588e4ef5a9b6749">
              <w:r>
                <w:rPr>
                  <w:rStyle w:val="Hyperlink"/>
                </w:rPr>
                <w:t>[MS-DOM2</w:t>
              </w:r>
              <w:r>
                <w:rPr>
                  <w:rStyle w:val="Hyperlink"/>
                </w:rPr>
                <w:t>EE]</w:t>
              </w:r>
            </w:hyperlink>
          </w:p>
        </w:tc>
      </w:tr>
      <w:tr w:rsidR="003F29B3" w:rsidTr="003F29B3">
        <w:tc>
          <w:tcPr>
            <w:tcW w:w="2160" w:type="dxa"/>
          </w:tcPr>
          <w:p w:rsidR="003F29B3" w:rsidRDefault="00236B90">
            <w:pPr>
              <w:pStyle w:val="TableBodyText"/>
            </w:pPr>
            <w:r>
              <w:t>Document Object Model (DOM) Level 2 HTML</w:t>
            </w:r>
          </w:p>
        </w:tc>
        <w:tc>
          <w:tcPr>
            <w:tcW w:w="4320" w:type="dxa"/>
          </w:tcPr>
          <w:p w:rsidR="003F29B3" w:rsidRDefault="00236B90">
            <w:pPr>
              <w:pStyle w:val="TableBodyText"/>
            </w:pPr>
            <w:r>
              <w:t xml:space="preserve">This specification defines the Document Object Model Level 2 HTML, a platform- and language-neutral interface that allows programs and scripts to dynamically access and update the content and structure of HTML </w:t>
            </w:r>
            <w:r>
              <w:t>4.01 and XHTML 1.0 documents. The Document Object Model Level 2 HTML builds on the Document Object Model Level 2 Core. It is not backward compatible with DOM Level 1 HTML.</w:t>
            </w:r>
          </w:p>
          <w:p w:rsidR="003F29B3" w:rsidRDefault="003F29B3">
            <w:pPr>
              <w:pStyle w:val="TableBodyText"/>
            </w:pPr>
          </w:p>
        </w:tc>
        <w:tc>
          <w:tcPr>
            <w:tcW w:w="2160" w:type="dxa"/>
          </w:tcPr>
          <w:p w:rsidR="003F29B3" w:rsidRDefault="00236B90">
            <w:pPr>
              <w:pStyle w:val="TableBodyText"/>
            </w:pPr>
            <w:hyperlink r:id="rId161" w:anchor="Section_b5edebbbd0404c29a79735af12a1370f">
              <w:r>
                <w:rPr>
                  <w:rStyle w:val="Hyperlink"/>
                </w:rPr>
                <w:t>[MS</w:t>
              </w:r>
              <w:r>
                <w:rPr>
                  <w:rStyle w:val="Hyperlink"/>
                </w:rPr>
                <w:t>-DOM2H]</w:t>
              </w:r>
            </w:hyperlink>
          </w:p>
        </w:tc>
      </w:tr>
      <w:tr w:rsidR="003F29B3" w:rsidTr="003F29B3">
        <w:tc>
          <w:tcPr>
            <w:tcW w:w="2160" w:type="dxa"/>
          </w:tcPr>
          <w:p w:rsidR="003F29B3" w:rsidRDefault="00236B90">
            <w:pPr>
              <w:pStyle w:val="TableBodyText"/>
            </w:pPr>
            <w:r>
              <w:t>Document Object Model (DOM) Level 2 Style</w:t>
            </w:r>
          </w:p>
        </w:tc>
        <w:tc>
          <w:tcPr>
            <w:tcW w:w="4320" w:type="dxa"/>
          </w:tcPr>
          <w:p w:rsidR="003F29B3" w:rsidRDefault="00236B90">
            <w:pPr>
              <w:pStyle w:val="TableBodyText"/>
            </w:pPr>
            <w:r>
              <w:t>This specification defines the Document Object Model Level 2 Style Sheets and Cascading Style Sheets (CSS), a platform- and language-neutral interface that allows programs and scripts to dynamically access</w:t>
            </w:r>
            <w:r>
              <w:t xml:space="preserve"> and update the content and of style sheets documents. The Document Object Model Level 2 Style builds on the Document Object Model Level 2 Core and on the Document Object Model Level 2 Views.</w:t>
            </w:r>
          </w:p>
        </w:tc>
        <w:tc>
          <w:tcPr>
            <w:tcW w:w="2160" w:type="dxa"/>
          </w:tcPr>
          <w:p w:rsidR="003F29B3" w:rsidRDefault="00236B90">
            <w:pPr>
              <w:pStyle w:val="TableBodyText"/>
            </w:pPr>
            <w:hyperlink r:id="rId162" w:anchor="Section_f3234866081147edb413b76cc2f50dff">
              <w:r>
                <w:rPr>
                  <w:rStyle w:val="Hyperlink"/>
                </w:rPr>
                <w:t>[MS-DOM2S]</w:t>
              </w:r>
            </w:hyperlink>
          </w:p>
        </w:tc>
      </w:tr>
      <w:tr w:rsidR="003F29B3" w:rsidTr="003F29B3">
        <w:tc>
          <w:tcPr>
            <w:tcW w:w="2160" w:type="dxa"/>
          </w:tcPr>
          <w:p w:rsidR="003F29B3" w:rsidRDefault="00236B90">
            <w:pPr>
              <w:pStyle w:val="TableBodyText"/>
            </w:pPr>
            <w:r>
              <w:t>Document Object Model (DOM) Level 2 Traversal and Range Specification</w:t>
            </w:r>
          </w:p>
        </w:tc>
        <w:tc>
          <w:tcPr>
            <w:tcW w:w="4320" w:type="dxa"/>
          </w:tcPr>
          <w:p w:rsidR="003F29B3" w:rsidRDefault="00236B90">
            <w:pPr>
              <w:pStyle w:val="TableBodyText"/>
            </w:pPr>
            <w:r>
              <w:t>This specification defines the Document Object Model Level 2 Traversal and Range, platform- and language-neutral interfaces that allow programs and scripts to</w:t>
            </w:r>
            <w:r>
              <w:t xml:space="preserve"> dynamically traverse and identify a range of content in a document. The Document Object Model Level 2 Traversal and Range builds on the Document Object Model Level 2 Core.</w:t>
            </w:r>
          </w:p>
        </w:tc>
        <w:tc>
          <w:tcPr>
            <w:tcW w:w="2160" w:type="dxa"/>
          </w:tcPr>
          <w:p w:rsidR="003F29B3" w:rsidRDefault="00236B90">
            <w:pPr>
              <w:pStyle w:val="TableBodyText"/>
            </w:pPr>
            <w:hyperlink r:id="rId163" w:anchor="Section_46e7191d905d4ea68dc8cae0c5f3b5e7">
              <w:r>
                <w:rPr>
                  <w:rStyle w:val="Hyperlink"/>
                </w:rPr>
                <w:t>[M</w:t>
              </w:r>
              <w:r>
                <w:rPr>
                  <w:rStyle w:val="Hyperlink"/>
                </w:rPr>
                <w:t>S-DOM2TR]</w:t>
              </w:r>
            </w:hyperlink>
            <w:r>
              <w:t xml:space="preserve"> </w:t>
            </w:r>
          </w:p>
        </w:tc>
      </w:tr>
      <w:tr w:rsidR="003F29B3" w:rsidTr="003F29B3">
        <w:tc>
          <w:tcPr>
            <w:tcW w:w="2160" w:type="dxa"/>
          </w:tcPr>
          <w:p w:rsidR="003F29B3" w:rsidRDefault="00236B90">
            <w:pPr>
              <w:pStyle w:val="TableBodyText"/>
            </w:pPr>
            <w:r>
              <w:t>Document Object Model (DOM) Level 2 Views</w:t>
            </w:r>
          </w:p>
        </w:tc>
        <w:tc>
          <w:tcPr>
            <w:tcW w:w="4320" w:type="dxa"/>
          </w:tcPr>
          <w:p w:rsidR="003F29B3" w:rsidRDefault="00236B90">
            <w:pPr>
              <w:pStyle w:val="TableBodyText"/>
            </w:pPr>
            <w:r>
              <w:t xml:space="preserve">This specification defines the Document Object Model Level 2 Views, a platform- and language-neutral interface that allows programs and scripts to dynamically access and update the content of a </w:t>
            </w:r>
            <w:r>
              <w:t>representation of a document. The Document Object Model Level 2 Views builds on the Document Object Model Level 2 Core.</w:t>
            </w:r>
          </w:p>
        </w:tc>
        <w:tc>
          <w:tcPr>
            <w:tcW w:w="2160" w:type="dxa"/>
          </w:tcPr>
          <w:p w:rsidR="003F29B3" w:rsidRDefault="00236B90">
            <w:pPr>
              <w:pStyle w:val="TableBodyText"/>
            </w:pPr>
            <w:hyperlink r:id="rId164" w:anchor="Section_c96ad92267b149198c0ef35d0a0a60aa">
              <w:r>
                <w:rPr>
                  <w:rStyle w:val="Hyperlink"/>
                </w:rPr>
                <w:t>[MS-DOM2V]</w:t>
              </w:r>
            </w:hyperlink>
          </w:p>
        </w:tc>
      </w:tr>
      <w:tr w:rsidR="003F29B3" w:rsidTr="003F29B3">
        <w:tc>
          <w:tcPr>
            <w:tcW w:w="2160" w:type="dxa"/>
          </w:tcPr>
          <w:p w:rsidR="003F29B3" w:rsidRDefault="00236B90">
            <w:pPr>
              <w:pStyle w:val="TableBodyText"/>
            </w:pPr>
            <w:r>
              <w:t>Document Object Model (DOM) Level 3 Core</w:t>
            </w:r>
          </w:p>
        </w:tc>
        <w:tc>
          <w:tcPr>
            <w:tcW w:w="4320" w:type="dxa"/>
          </w:tcPr>
          <w:p w:rsidR="003F29B3" w:rsidRDefault="00236B90">
            <w:pPr>
              <w:pStyle w:val="TableBodyText"/>
            </w:pPr>
            <w:r>
              <w:t xml:space="preserve">This specification defines the Document Object Model Core Level 3, a platform- and language-neutral interface that allows programs and scripts </w:t>
            </w:r>
            <w:r>
              <w:lastRenderedPageBreak/>
              <w:t>to dynamically access and update the content, structure and style of documents. The Document Object Model Core Le</w:t>
            </w:r>
            <w:r>
              <w:t>vel 3 builds on the Document Object Model Core Level 2.</w:t>
            </w:r>
          </w:p>
        </w:tc>
        <w:tc>
          <w:tcPr>
            <w:tcW w:w="2160" w:type="dxa"/>
          </w:tcPr>
          <w:p w:rsidR="003F29B3" w:rsidRDefault="00236B90">
            <w:pPr>
              <w:pStyle w:val="TableBodyText"/>
            </w:pPr>
            <w:hyperlink r:id="rId165" w:anchor="Section_c6a96840fa0b4e2891d6783e7b719445">
              <w:r>
                <w:rPr>
                  <w:rStyle w:val="Hyperlink"/>
                </w:rPr>
                <w:t>[MS-DOM3C]</w:t>
              </w:r>
            </w:hyperlink>
          </w:p>
        </w:tc>
      </w:tr>
      <w:tr w:rsidR="003F29B3" w:rsidTr="003F29B3">
        <w:tc>
          <w:tcPr>
            <w:tcW w:w="2160" w:type="dxa"/>
          </w:tcPr>
          <w:p w:rsidR="003F29B3" w:rsidRDefault="00236B90">
            <w:pPr>
              <w:pStyle w:val="TableBodyText"/>
            </w:pPr>
            <w:r>
              <w:t>W3C DOM4</w:t>
            </w:r>
          </w:p>
        </w:tc>
        <w:tc>
          <w:tcPr>
            <w:tcW w:w="4320" w:type="dxa"/>
          </w:tcPr>
          <w:p w:rsidR="003F29B3" w:rsidRDefault="00236B90">
            <w:pPr>
              <w:pStyle w:val="TableBodyText"/>
            </w:pPr>
            <w:r>
              <w:t>DOM defines a platform-neutral model for events and node trees. DOM4 adds Mutation Observers as a r</w:t>
            </w:r>
            <w:r>
              <w:t>eplacement for Mutation Events.</w:t>
            </w:r>
          </w:p>
        </w:tc>
        <w:tc>
          <w:tcPr>
            <w:tcW w:w="2160" w:type="dxa"/>
          </w:tcPr>
          <w:p w:rsidR="003F29B3" w:rsidRDefault="00236B90">
            <w:pPr>
              <w:pStyle w:val="TableBodyText"/>
            </w:pPr>
            <w:hyperlink r:id="rId166" w:anchor="Section_f89247797b4449fc9d25b6a30d20e683">
              <w:r>
                <w:rPr>
                  <w:rStyle w:val="Hyperlink"/>
                </w:rPr>
                <w:t>[MS-DOM4]</w:t>
              </w:r>
            </w:hyperlink>
            <w:r>
              <w:t xml:space="preserve">  </w:t>
            </w:r>
          </w:p>
        </w:tc>
      </w:tr>
      <w:tr w:rsidR="003F29B3" w:rsidTr="003F29B3">
        <w:tc>
          <w:tcPr>
            <w:tcW w:w="2160" w:type="dxa"/>
          </w:tcPr>
          <w:p w:rsidR="003F29B3" w:rsidRDefault="00236B90">
            <w:pPr>
              <w:pStyle w:val="TableBodyText"/>
            </w:pPr>
            <w:r>
              <w:t>Element Traversal</w:t>
            </w:r>
          </w:p>
        </w:tc>
        <w:tc>
          <w:tcPr>
            <w:tcW w:w="4320" w:type="dxa"/>
          </w:tcPr>
          <w:p w:rsidR="003F29B3" w:rsidRDefault="00236B90">
            <w:pPr>
              <w:pStyle w:val="TableBodyText"/>
            </w:pPr>
            <w:r>
              <w:t>This specification defines the ElementTraversal interface, which allows script navigation of the elements of a DOM</w:t>
            </w:r>
            <w:r>
              <w:t xml:space="preserve"> tree, excluding all other nodes in the DOM, such as text nodes. It also provides an attribute to expose the number of child elements of an element. It is intended to provide a more convenient alternative to existing DOM navigation interfaces, with a low i</w:t>
            </w:r>
            <w:r>
              <w:t xml:space="preserve">mplementation footprint. </w:t>
            </w:r>
          </w:p>
        </w:tc>
        <w:tc>
          <w:tcPr>
            <w:tcW w:w="2160" w:type="dxa"/>
          </w:tcPr>
          <w:p w:rsidR="003F29B3" w:rsidRDefault="00236B90">
            <w:pPr>
              <w:pStyle w:val="TableBodyText"/>
            </w:pPr>
            <w:hyperlink r:id="rId167" w:anchor="Section_8aea05e38c1e4a9a961431f71e679463">
              <w:r>
                <w:rPr>
                  <w:rStyle w:val="Hyperlink"/>
                </w:rPr>
                <w:t>[MS-ELTRAV]</w:t>
              </w:r>
            </w:hyperlink>
          </w:p>
        </w:tc>
      </w:tr>
      <w:tr w:rsidR="003F29B3" w:rsidTr="003F29B3">
        <w:tc>
          <w:tcPr>
            <w:tcW w:w="2160" w:type="dxa"/>
          </w:tcPr>
          <w:p w:rsidR="003F29B3" w:rsidRDefault="00236B90">
            <w:pPr>
              <w:pStyle w:val="TableBodyText"/>
            </w:pPr>
            <w:r>
              <w:t>EPUB Publications 3.01</w:t>
            </w:r>
          </w:p>
        </w:tc>
        <w:tc>
          <w:tcPr>
            <w:tcW w:w="4320" w:type="dxa"/>
          </w:tcPr>
          <w:p w:rsidR="003F29B3" w:rsidRDefault="00236B90">
            <w:pPr>
              <w:pStyle w:val="TableBodyText"/>
            </w:pPr>
            <w:r>
              <w:t>This specification defines semantics and conformance requirements for EPUB® Publications, including the format of</w:t>
            </w:r>
            <w:r>
              <w:t xml:space="preserve"> the Package Document that describes each Rendition of the content and rules for how this document and other Publication Resources are associated to create a conforming EPUB Publication.</w:t>
            </w:r>
          </w:p>
        </w:tc>
        <w:tc>
          <w:tcPr>
            <w:tcW w:w="2160" w:type="dxa"/>
          </w:tcPr>
          <w:p w:rsidR="003F29B3" w:rsidRDefault="00236B90">
            <w:pPr>
              <w:pStyle w:val="TableBodyText"/>
            </w:pPr>
            <w:hyperlink r:id="rId168" w:anchor="Section_99d4a5d66e904c05b992582fe7237716">
              <w:r>
                <w:rPr>
                  <w:rStyle w:val="Hyperlink"/>
                </w:rPr>
                <w:t>[MS-EPUB3]</w:t>
              </w:r>
            </w:hyperlink>
          </w:p>
        </w:tc>
      </w:tr>
      <w:tr w:rsidR="003F29B3" w:rsidTr="003F29B3">
        <w:tc>
          <w:tcPr>
            <w:tcW w:w="2160" w:type="dxa"/>
          </w:tcPr>
          <w:p w:rsidR="003F29B3" w:rsidRDefault="00236B90">
            <w:pPr>
              <w:pStyle w:val="TableBodyText"/>
            </w:pPr>
            <w:r>
              <w:t>Geolocation API Specification</w:t>
            </w:r>
          </w:p>
        </w:tc>
        <w:tc>
          <w:tcPr>
            <w:tcW w:w="4320" w:type="dxa"/>
          </w:tcPr>
          <w:p w:rsidR="003F29B3" w:rsidRDefault="00236B90">
            <w:pPr>
              <w:pStyle w:val="TableBodyText"/>
            </w:pPr>
            <w:r>
              <w:t>This specification defines an API that provides scripted access to geographical location information associated with the hosting device.</w:t>
            </w:r>
          </w:p>
        </w:tc>
        <w:tc>
          <w:tcPr>
            <w:tcW w:w="2160" w:type="dxa"/>
          </w:tcPr>
          <w:p w:rsidR="003F29B3" w:rsidRDefault="00236B90">
            <w:pPr>
              <w:pStyle w:val="TableBodyText"/>
            </w:pPr>
            <w:hyperlink r:id="rId169" w:anchor="Section_3d4fef5af2774cb587735d635831c36d">
              <w:r>
                <w:rPr>
                  <w:rStyle w:val="Hyperlink"/>
                </w:rPr>
                <w:t>[MS-GEOLOC]</w:t>
              </w:r>
            </w:hyperlink>
          </w:p>
        </w:tc>
      </w:tr>
      <w:tr w:rsidR="003F29B3" w:rsidTr="003F29B3">
        <w:tc>
          <w:tcPr>
            <w:tcW w:w="2160" w:type="dxa"/>
          </w:tcPr>
          <w:p w:rsidR="003F29B3" w:rsidRDefault="00236B90">
            <w:pPr>
              <w:pStyle w:val="TableBodyText"/>
            </w:pPr>
            <w:r>
              <w:t>High Resolution Time</w:t>
            </w:r>
          </w:p>
        </w:tc>
        <w:tc>
          <w:tcPr>
            <w:tcW w:w="4320" w:type="dxa"/>
          </w:tcPr>
          <w:p w:rsidR="003F29B3" w:rsidRDefault="00236B90">
            <w:pPr>
              <w:pStyle w:val="TableBodyText"/>
            </w:pPr>
            <w:r>
              <w:t>This specification defines a JavaScript interface that provides the current time in sub-millisecond resolution such that it is not subject to system clock skew or adjustments.</w:t>
            </w:r>
          </w:p>
        </w:tc>
        <w:tc>
          <w:tcPr>
            <w:tcW w:w="2160" w:type="dxa"/>
          </w:tcPr>
          <w:p w:rsidR="003F29B3" w:rsidRDefault="00236B90">
            <w:pPr>
              <w:pStyle w:val="TableBodyText"/>
            </w:pPr>
            <w:hyperlink r:id="rId170" w:anchor="Section_8aea05e38c1e4a9a961431f71e679469">
              <w:r>
                <w:rPr>
                  <w:rStyle w:val="Hyperlink"/>
                </w:rPr>
                <w:t>[MS-HIREST]</w:t>
              </w:r>
            </w:hyperlink>
          </w:p>
        </w:tc>
      </w:tr>
      <w:tr w:rsidR="003F29B3" w:rsidTr="003F29B3">
        <w:tc>
          <w:tcPr>
            <w:tcW w:w="2160" w:type="dxa"/>
          </w:tcPr>
          <w:p w:rsidR="003F29B3" w:rsidRDefault="00236B90">
            <w:pPr>
              <w:pStyle w:val="TableBodyText"/>
            </w:pPr>
            <w:r>
              <w:t>HTML 4.01</w:t>
            </w:r>
          </w:p>
        </w:tc>
        <w:tc>
          <w:tcPr>
            <w:tcW w:w="4320" w:type="dxa"/>
          </w:tcPr>
          <w:p w:rsidR="003F29B3" w:rsidRDefault="00236B90">
            <w:pPr>
              <w:pStyle w:val="TableBodyText"/>
            </w:pPr>
            <w:r>
              <w:t xml:space="preserve">This specification defines the HyperText Markup Language (HTML), the publishing language of the World Wide Web. Specifically, it defines HTML 4.01, which </w:t>
            </w:r>
            <w:r>
              <w:t>is a subversion of HTML 4. In addition to the text, multimedia, and hyperlink features of the previous versions of HTML (HTML 3.2 and HTML 2.0), HTML 4 supports more multimedia options, scripting languages, style sheets, better printing facilities, and doc</w:t>
            </w:r>
            <w:r>
              <w:t>uments that are more accessible to users with disabilities. HTML 4 also takes great strides towards the internationalization of documents, with the goal of making the Web truly World Wide.</w:t>
            </w:r>
          </w:p>
        </w:tc>
        <w:tc>
          <w:tcPr>
            <w:tcW w:w="2160" w:type="dxa"/>
          </w:tcPr>
          <w:p w:rsidR="003F29B3" w:rsidRDefault="00236B90">
            <w:pPr>
              <w:pStyle w:val="TableBodyText"/>
            </w:pPr>
            <w:hyperlink r:id="rId171" w:anchor="Section_1c56f14c603d402880316a6f2600e808">
              <w:r>
                <w:rPr>
                  <w:rStyle w:val="Hyperlink"/>
                </w:rPr>
                <w:t>[MS-HTML401]</w:t>
              </w:r>
            </w:hyperlink>
          </w:p>
          <w:p w:rsidR="003F29B3" w:rsidRDefault="00236B90">
            <w:pPr>
              <w:pStyle w:val="TableBodyText"/>
            </w:pPr>
            <w:hyperlink r:id="rId172" w:anchor="Section_6e91051f13504dac8429fd5ef3e9193c">
              <w:r>
                <w:rPr>
                  <w:rStyle w:val="Hyperlink"/>
                </w:rPr>
                <w:t>[MS-HTML401E]</w:t>
              </w:r>
            </w:hyperlink>
          </w:p>
        </w:tc>
      </w:tr>
      <w:tr w:rsidR="003F29B3" w:rsidTr="003F29B3">
        <w:tc>
          <w:tcPr>
            <w:tcW w:w="2160" w:type="dxa"/>
          </w:tcPr>
          <w:p w:rsidR="003F29B3" w:rsidRDefault="00236B90">
            <w:pPr>
              <w:pStyle w:val="TableBodyText"/>
            </w:pPr>
            <w:r>
              <w:t>HTML5</w:t>
            </w:r>
          </w:p>
        </w:tc>
        <w:tc>
          <w:tcPr>
            <w:tcW w:w="4320" w:type="dxa"/>
          </w:tcPr>
          <w:p w:rsidR="003F29B3" w:rsidRDefault="00236B90">
            <w:pPr>
              <w:pStyle w:val="TableBodyText"/>
            </w:pPr>
            <w:r>
              <w:t>This specification defines the fifth major revision of the core language of the Hypertext Markup Language (HTML), which is t</w:t>
            </w:r>
            <w:r>
              <w:t>he standard markup language of the World Wide Web. In this version, new features are introduced to help Web application authors, new elements are introduced based on research into prevailing authoring practices, and special attention has been given to defi</w:t>
            </w:r>
            <w:r>
              <w:t>ning clear conformance criteria for user agents to improve interoperability.</w:t>
            </w:r>
          </w:p>
        </w:tc>
        <w:tc>
          <w:tcPr>
            <w:tcW w:w="2160" w:type="dxa"/>
          </w:tcPr>
          <w:p w:rsidR="003F29B3" w:rsidRDefault="00236B90">
            <w:pPr>
              <w:pStyle w:val="TableBodyText"/>
            </w:pPr>
            <w:hyperlink r:id="rId173" w:anchor="Section_4257edddd92e4ef088d5b7accc73e094">
              <w:r>
                <w:rPr>
                  <w:rStyle w:val="Hyperlink"/>
                </w:rPr>
                <w:t>[MS-HTML5]</w:t>
              </w:r>
            </w:hyperlink>
          </w:p>
          <w:p w:rsidR="003F29B3" w:rsidRDefault="00236B90">
            <w:pPr>
              <w:pStyle w:val="TableBodyText"/>
            </w:pPr>
            <w:hyperlink r:id="rId174" w:anchor="Section_5a00d5c8e9eb4bd08269f8ec16ff5d5e">
              <w:r>
                <w:rPr>
                  <w:rStyle w:val="Hyperlink"/>
                </w:rPr>
                <w:t>[MS-HTM</w:t>
              </w:r>
              <w:r>
                <w:rPr>
                  <w:rStyle w:val="Hyperlink"/>
                </w:rPr>
                <w:t>L5E]</w:t>
              </w:r>
            </w:hyperlink>
          </w:p>
        </w:tc>
      </w:tr>
      <w:tr w:rsidR="003F29B3" w:rsidTr="003F29B3">
        <w:tc>
          <w:tcPr>
            <w:tcW w:w="2160" w:type="dxa"/>
          </w:tcPr>
          <w:p w:rsidR="003F29B3" w:rsidRDefault="00236B90">
            <w:pPr>
              <w:pStyle w:val="TableBodyText"/>
            </w:pPr>
            <w:r>
              <w:t>HTML 5.1</w:t>
            </w:r>
          </w:p>
        </w:tc>
        <w:tc>
          <w:tcPr>
            <w:tcW w:w="4320" w:type="dxa"/>
          </w:tcPr>
          <w:p w:rsidR="003F29B3" w:rsidRDefault="00236B90">
            <w:pPr>
              <w:pStyle w:val="TableBodyText"/>
            </w:pPr>
            <w:r>
              <w:t xml:space="preserve">This specification defines the first minor revision of the fifth major version of the Hypertext Markup </w:t>
            </w:r>
            <w:r>
              <w:lastRenderedPageBreak/>
              <w:t>Language (HTML), which is the standard markup language of the World Wide Web. In this version, there are new features to help Web applicat</w:t>
            </w:r>
            <w:r>
              <w:t>ion authors, and new elements based on research into prevailing authoring practices. There are also clear conformance criteria for user agents, to improve interoperability.</w:t>
            </w:r>
          </w:p>
        </w:tc>
        <w:tc>
          <w:tcPr>
            <w:tcW w:w="2160" w:type="dxa"/>
          </w:tcPr>
          <w:p w:rsidR="003F29B3" w:rsidRDefault="00236B90">
            <w:pPr>
              <w:pStyle w:val="TableBodyText"/>
            </w:pPr>
            <w:hyperlink r:id="rId175" w:anchor="Section_d181d66939fa430f95bba02160e4180e">
              <w:r>
                <w:rPr>
                  <w:rStyle w:val="Hyperlink"/>
                </w:rPr>
                <w:t>[MS-HTML51]</w:t>
              </w:r>
            </w:hyperlink>
            <w:r>
              <w:t xml:space="preserve"> </w:t>
            </w:r>
          </w:p>
        </w:tc>
      </w:tr>
      <w:tr w:rsidR="003F29B3" w:rsidTr="003F29B3">
        <w:tc>
          <w:tcPr>
            <w:tcW w:w="2160" w:type="dxa"/>
          </w:tcPr>
          <w:p w:rsidR="003F29B3" w:rsidRDefault="00236B90">
            <w:pPr>
              <w:pStyle w:val="TableBodyText"/>
            </w:pPr>
            <w:r>
              <w:t>Indexed Database API</w:t>
            </w:r>
          </w:p>
        </w:tc>
        <w:tc>
          <w:tcPr>
            <w:tcW w:w="4320" w:type="dxa"/>
          </w:tcPr>
          <w:p w:rsidR="003F29B3" w:rsidRDefault="00236B90">
            <w:pPr>
              <w:pStyle w:val="TableBodyText"/>
            </w:pPr>
            <w:r>
              <w:t>This document defines APIs for a database of records holding simple values and hierarchical objects. Each record consists of a key and some value. Moreover, the database maintains indexes over records it stores.</w:t>
            </w:r>
          </w:p>
        </w:tc>
        <w:tc>
          <w:tcPr>
            <w:tcW w:w="2160" w:type="dxa"/>
          </w:tcPr>
          <w:p w:rsidR="003F29B3" w:rsidRDefault="00236B90">
            <w:pPr>
              <w:pStyle w:val="TableBodyText"/>
            </w:pPr>
            <w:hyperlink r:id="rId176" w:anchor="Section_8e2f4769b0694ea5b592eb64f7369b5c">
              <w:r>
                <w:rPr>
                  <w:rStyle w:val="Hyperlink"/>
                </w:rPr>
                <w:t>[MS-INDEXDB]</w:t>
              </w:r>
            </w:hyperlink>
            <w:r>
              <w:t xml:space="preserve"> </w:t>
            </w:r>
          </w:p>
        </w:tc>
      </w:tr>
      <w:tr w:rsidR="003F29B3" w:rsidTr="003F29B3">
        <w:tc>
          <w:tcPr>
            <w:tcW w:w="2160" w:type="dxa"/>
          </w:tcPr>
          <w:p w:rsidR="003F29B3" w:rsidRDefault="00236B90">
            <w:pPr>
              <w:pStyle w:val="TableBodyText"/>
            </w:pPr>
            <w:r>
              <w:t>ISO/IEC 14496-10:2014</w:t>
            </w:r>
            <w:r>
              <w:br/>
              <w:t>Information technology -- Coding of audio-visual objects -- Part 10: Advanced Video Coding</w:t>
            </w:r>
          </w:p>
        </w:tc>
        <w:tc>
          <w:tcPr>
            <w:tcW w:w="4320" w:type="dxa"/>
          </w:tcPr>
          <w:p w:rsidR="003F29B3" w:rsidRDefault="00236B90">
            <w:pPr>
              <w:pStyle w:val="TableBodyText"/>
            </w:pPr>
            <w:r>
              <w:t>This specification specifies advanced coding for audio-</w:t>
            </w:r>
            <w:r>
              <w:t>visual objects.</w:t>
            </w:r>
          </w:p>
        </w:tc>
        <w:tc>
          <w:tcPr>
            <w:tcW w:w="2160" w:type="dxa"/>
          </w:tcPr>
          <w:p w:rsidR="003F29B3" w:rsidRDefault="00236B90">
            <w:pPr>
              <w:pStyle w:val="TableBodyText"/>
            </w:pPr>
            <w:hyperlink r:id="rId177" w:anchor="Section_340f9e4fdf304043a0671eee1d96cb69">
              <w:r>
                <w:rPr>
                  <w:rStyle w:val="Hyperlink"/>
                </w:rPr>
                <w:t>[MS-ISO14496-10]</w:t>
              </w:r>
            </w:hyperlink>
          </w:p>
        </w:tc>
      </w:tr>
      <w:tr w:rsidR="003F29B3" w:rsidTr="003F29B3">
        <w:tc>
          <w:tcPr>
            <w:tcW w:w="2160" w:type="dxa"/>
          </w:tcPr>
          <w:p w:rsidR="003F29B3" w:rsidRDefault="00236B90">
            <w:pPr>
              <w:pStyle w:val="TableBodyText"/>
            </w:pPr>
            <w:r>
              <w:t>HTML5 Image Description Extension (longdesc)</w:t>
            </w:r>
          </w:p>
        </w:tc>
        <w:tc>
          <w:tcPr>
            <w:tcW w:w="4320" w:type="dxa"/>
          </w:tcPr>
          <w:p w:rsidR="003F29B3" w:rsidRDefault="00236B90">
            <w:pPr>
              <w:pStyle w:val="TableBodyText"/>
            </w:pPr>
            <w:r>
              <w:t>This specification defines a longdesc attribute (based on the longdesc attribute of HTML 4)</w:t>
            </w:r>
            <w:r>
              <w:t xml:space="preserve"> to link descriptions to images in HTML5 content.</w:t>
            </w:r>
          </w:p>
        </w:tc>
        <w:tc>
          <w:tcPr>
            <w:tcW w:w="2160" w:type="dxa"/>
          </w:tcPr>
          <w:p w:rsidR="003F29B3" w:rsidRDefault="00236B90">
            <w:pPr>
              <w:pStyle w:val="TableBodyText"/>
            </w:pPr>
            <w:hyperlink r:id="rId178" w:anchor="Section_e299d255a6584325933e3f3b6f7f5f60">
              <w:r>
                <w:rPr>
                  <w:rStyle w:val="Hyperlink"/>
                </w:rPr>
                <w:t>[MS-LONGDESC]</w:t>
              </w:r>
            </w:hyperlink>
            <w:r>
              <w:t xml:space="preserve"> </w:t>
            </w:r>
          </w:p>
        </w:tc>
      </w:tr>
      <w:tr w:rsidR="003F29B3" w:rsidTr="003F29B3">
        <w:tc>
          <w:tcPr>
            <w:tcW w:w="2160" w:type="dxa"/>
          </w:tcPr>
          <w:p w:rsidR="003F29B3" w:rsidRDefault="00236B90">
            <w:pPr>
              <w:pStyle w:val="TableBodyText"/>
            </w:pPr>
            <w:r>
              <w:t>Media Source Extensions™</w:t>
            </w:r>
          </w:p>
        </w:tc>
        <w:tc>
          <w:tcPr>
            <w:tcW w:w="4320" w:type="dxa"/>
          </w:tcPr>
          <w:p w:rsidR="003F29B3" w:rsidRDefault="00236B90">
            <w:pPr>
              <w:pStyle w:val="TableBodyText"/>
            </w:pPr>
            <w:r>
              <w:t>This specification extends HTMLMediaElement (HTML 5.1) to allow JavaScript to gene</w:t>
            </w:r>
            <w:r>
              <w:t>rate media streams for playback, facilitating use cases such as adaptive streaming and time shifting of live streams.</w:t>
            </w:r>
          </w:p>
        </w:tc>
        <w:tc>
          <w:tcPr>
            <w:tcW w:w="2160" w:type="dxa"/>
          </w:tcPr>
          <w:p w:rsidR="003F29B3" w:rsidRDefault="00236B90">
            <w:pPr>
              <w:pStyle w:val="TableBodyText"/>
            </w:pPr>
            <w:hyperlink r:id="rId179" w:anchor="Section_e05d156c813a4abbba61c8ca0dbb3d31">
              <w:r>
                <w:rPr>
                  <w:rStyle w:val="Hyperlink"/>
                </w:rPr>
                <w:t>[MS-MEDIA-SOURCE]</w:t>
              </w:r>
            </w:hyperlink>
            <w:r>
              <w:t xml:space="preserve"> </w:t>
            </w:r>
          </w:p>
        </w:tc>
      </w:tr>
      <w:tr w:rsidR="003F29B3" w:rsidTr="003F29B3">
        <w:tc>
          <w:tcPr>
            <w:tcW w:w="2160" w:type="dxa"/>
          </w:tcPr>
          <w:p w:rsidR="003F29B3" w:rsidRDefault="00236B90">
            <w:pPr>
              <w:pStyle w:val="TableBodyText"/>
            </w:pPr>
            <w:r>
              <w:t>Navigation Timing</w:t>
            </w:r>
          </w:p>
        </w:tc>
        <w:tc>
          <w:tcPr>
            <w:tcW w:w="4320" w:type="dxa"/>
          </w:tcPr>
          <w:p w:rsidR="003F29B3" w:rsidRDefault="00236B90">
            <w:pPr>
              <w:pStyle w:val="TableBodyText"/>
            </w:pPr>
            <w:r>
              <w:t>This specific</w:t>
            </w:r>
            <w:r>
              <w:t>ation defines an interface for web applications to access timing information related to navigation and elements.</w:t>
            </w:r>
          </w:p>
        </w:tc>
        <w:tc>
          <w:tcPr>
            <w:tcW w:w="2160" w:type="dxa"/>
          </w:tcPr>
          <w:p w:rsidR="003F29B3" w:rsidRDefault="00236B90">
            <w:pPr>
              <w:pStyle w:val="TableBodyText"/>
            </w:pPr>
            <w:hyperlink r:id="rId180" w:anchor="Section_c4916e335e68418e8f0e273fcb355c0f">
              <w:r>
                <w:rPr>
                  <w:rStyle w:val="Hyperlink"/>
                </w:rPr>
                <w:t>[MS-NAVTIM]</w:t>
              </w:r>
            </w:hyperlink>
          </w:p>
        </w:tc>
      </w:tr>
      <w:tr w:rsidR="003F29B3" w:rsidTr="003F29B3">
        <w:tc>
          <w:tcPr>
            <w:tcW w:w="2160" w:type="dxa"/>
          </w:tcPr>
          <w:p w:rsidR="003F29B3" w:rsidRDefault="00236B90">
            <w:pPr>
              <w:pStyle w:val="TableBodyText"/>
            </w:pPr>
            <w:r>
              <w:t>The Platform for Privacy Preferences 1.0 (P3P1.0)</w:t>
            </w:r>
          </w:p>
        </w:tc>
        <w:tc>
          <w:tcPr>
            <w:tcW w:w="4320" w:type="dxa"/>
          </w:tcPr>
          <w:p w:rsidR="003F29B3" w:rsidRDefault="00236B90">
            <w:pPr>
              <w:pStyle w:val="TableBodyText"/>
            </w:pPr>
            <w:r>
              <w:t>This document, along with its normative references, includes all the specification necessary for the implementation of interoperable P3P applications.</w:t>
            </w:r>
          </w:p>
        </w:tc>
        <w:tc>
          <w:tcPr>
            <w:tcW w:w="2160" w:type="dxa"/>
          </w:tcPr>
          <w:p w:rsidR="003F29B3" w:rsidRDefault="00236B90">
            <w:pPr>
              <w:pStyle w:val="TableBodyText"/>
            </w:pPr>
            <w:hyperlink r:id="rId181" w:anchor="Section_a4defcb325044a73abb5954a8b1b1adc">
              <w:r>
                <w:rPr>
                  <w:rStyle w:val="Hyperlink"/>
                </w:rPr>
                <w:t>[MS-P3P]</w:t>
              </w:r>
            </w:hyperlink>
          </w:p>
        </w:tc>
      </w:tr>
      <w:tr w:rsidR="003F29B3" w:rsidTr="003F29B3">
        <w:tc>
          <w:tcPr>
            <w:tcW w:w="2160" w:type="dxa"/>
          </w:tcPr>
          <w:p w:rsidR="003F29B3" w:rsidRDefault="00236B90">
            <w:pPr>
              <w:pStyle w:val="TableBodyText"/>
            </w:pPr>
            <w:r>
              <w:t>Page Visibility</w:t>
            </w:r>
          </w:p>
        </w:tc>
        <w:tc>
          <w:tcPr>
            <w:tcW w:w="4320" w:type="dxa"/>
          </w:tcPr>
          <w:p w:rsidR="003F29B3" w:rsidRDefault="00236B90">
            <w:pPr>
              <w:pStyle w:val="TableBodyText"/>
            </w:pPr>
            <w:r>
              <w:t>This specification defines a means for site developers to programmatically determine the current visibility state of the page to develop powerful and CPU-efficient web applications.</w:t>
            </w:r>
          </w:p>
        </w:tc>
        <w:tc>
          <w:tcPr>
            <w:tcW w:w="2160" w:type="dxa"/>
          </w:tcPr>
          <w:p w:rsidR="003F29B3" w:rsidRDefault="00236B90">
            <w:pPr>
              <w:pStyle w:val="TableBodyText"/>
            </w:pPr>
            <w:hyperlink r:id="rId182" w:anchor="Section_9fc7b89eea5f44639a56c87bcd253242">
              <w:r>
                <w:rPr>
                  <w:rStyle w:val="Hyperlink"/>
                </w:rPr>
                <w:t>[MS-PAGEVIS]</w:t>
              </w:r>
            </w:hyperlink>
          </w:p>
        </w:tc>
      </w:tr>
      <w:tr w:rsidR="003F29B3" w:rsidTr="003F29B3">
        <w:tc>
          <w:tcPr>
            <w:tcW w:w="2160" w:type="dxa"/>
          </w:tcPr>
          <w:p w:rsidR="003F29B3" w:rsidRDefault="00236B90">
            <w:pPr>
              <w:pStyle w:val="TableBodyText"/>
            </w:pPr>
            <w:r>
              <w:t>ISO 32000-1:2008</w:t>
            </w:r>
            <w:r>
              <w:br/>
              <w:t>Document management -- Portable document format -- Part 1: PDF 1.7</w:t>
            </w:r>
          </w:p>
        </w:tc>
        <w:tc>
          <w:tcPr>
            <w:tcW w:w="4320" w:type="dxa"/>
          </w:tcPr>
          <w:p w:rsidR="003F29B3" w:rsidRDefault="00236B90">
            <w:pPr>
              <w:pStyle w:val="TableBodyText"/>
            </w:pPr>
            <w:r>
              <w:t xml:space="preserve">This document specifies Portable Document Format (PDF) a digital form for representing electronic documents to enable users to exchange and view them </w:t>
            </w:r>
            <w:r>
              <w:t>independent of the environment in which they were created or the environment in which they are viewed or printed.</w:t>
            </w:r>
          </w:p>
        </w:tc>
        <w:tc>
          <w:tcPr>
            <w:tcW w:w="2160" w:type="dxa"/>
          </w:tcPr>
          <w:p w:rsidR="003F29B3" w:rsidRDefault="00236B90">
            <w:pPr>
              <w:pStyle w:val="TableBodyText"/>
            </w:pPr>
            <w:hyperlink r:id="rId183" w:anchor="Section_570b03e03195416285b94a0be3042b65">
              <w:r>
                <w:rPr>
                  <w:rStyle w:val="Hyperlink"/>
                </w:rPr>
                <w:t>[MS-PDF]</w:t>
              </w:r>
            </w:hyperlink>
            <w:r>
              <w:t xml:space="preserve"> </w:t>
            </w:r>
          </w:p>
        </w:tc>
      </w:tr>
      <w:tr w:rsidR="003F29B3" w:rsidTr="003F29B3">
        <w:tc>
          <w:tcPr>
            <w:tcW w:w="2160" w:type="dxa"/>
          </w:tcPr>
          <w:p w:rsidR="003F29B3" w:rsidRDefault="00236B90">
            <w:pPr>
              <w:pStyle w:val="TableBodyText"/>
            </w:pPr>
            <w:r>
              <w:t>Performance Timeline</w:t>
            </w:r>
          </w:p>
        </w:tc>
        <w:tc>
          <w:tcPr>
            <w:tcW w:w="4320" w:type="dxa"/>
          </w:tcPr>
          <w:p w:rsidR="003F29B3" w:rsidRDefault="00236B90">
            <w:pPr>
              <w:pStyle w:val="TableBodyText"/>
            </w:pPr>
            <w:r>
              <w:t xml:space="preserve">This specification defines a </w:t>
            </w:r>
            <w:r>
              <w:t>unified interface to store and retrieve performance metric data. This specification does not cover individual performance metric interfaces.</w:t>
            </w:r>
          </w:p>
        </w:tc>
        <w:tc>
          <w:tcPr>
            <w:tcW w:w="2160" w:type="dxa"/>
          </w:tcPr>
          <w:p w:rsidR="003F29B3" w:rsidRDefault="00236B90">
            <w:pPr>
              <w:pStyle w:val="TableBodyText"/>
            </w:pPr>
            <w:hyperlink r:id="rId184" w:anchor="Section_8aea05e38c1e4a9a961431f71e679470">
              <w:r>
                <w:rPr>
                  <w:rStyle w:val="Hyperlink"/>
                </w:rPr>
                <w:t>[MS-PERFTL]</w:t>
              </w:r>
            </w:hyperlink>
          </w:p>
        </w:tc>
      </w:tr>
      <w:tr w:rsidR="003F29B3" w:rsidTr="003F29B3">
        <w:tc>
          <w:tcPr>
            <w:tcW w:w="2160" w:type="dxa"/>
          </w:tcPr>
          <w:p w:rsidR="003F29B3" w:rsidRDefault="00236B90">
            <w:pPr>
              <w:pStyle w:val="TableBodyText"/>
            </w:pPr>
            <w:r>
              <w:t>PICS Label Distributi</w:t>
            </w:r>
            <w:r>
              <w:t>on Label Syntax and Communication Protocols</w:t>
            </w:r>
          </w:p>
        </w:tc>
        <w:tc>
          <w:tcPr>
            <w:tcW w:w="4320" w:type="dxa"/>
          </w:tcPr>
          <w:p w:rsidR="003F29B3" w:rsidRDefault="00236B90">
            <w:pPr>
              <w:pStyle w:val="TableBodyText"/>
            </w:pPr>
            <w:r>
              <w:t xml:space="preserve">This specification defines a general format for labels (metadata) and three methods by which these labels may be transmitted. Labels were originally designed to help control what children access on the Internet, </w:t>
            </w:r>
            <w:r>
              <w:t xml:space="preserve">but have other uses, </w:t>
            </w:r>
            <w:r>
              <w:lastRenderedPageBreak/>
              <w:t>including code signing and privacy.</w:t>
            </w:r>
          </w:p>
        </w:tc>
        <w:tc>
          <w:tcPr>
            <w:tcW w:w="2160" w:type="dxa"/>
          </w:tcPr>
          <w:p w:rsidR="003F29B3" w:rsidRDefault="00236B90">
            <w:pPr>
              <w:pStyle w:val="TableBodyText"/>
            </w:pPr>
            <w:hyperlink r:id="rId185" w:anchor="Section_af7a1a74bb6743939df2cea62948defe">
              <w:r>
                <w:rPr>
                  <w:rStyle w:val="Hyperlink"/>
                </w:rPr>
                <w:t>[MS-PICSL]</w:t>
              </w:r>
            </w:hyperlink>
          </w:p>
        </w:tc>
      </w:tr>
      <w:tr w:rsidR="003F29B3" w:rsidTr="003F29B3">
        <w:tc>
          <w:tcPr>
            <w:tcW w:w="2160" w:type="dxa"/>
          </w:tcPr>
          <w:p w:rsidR="003F29B3" w:rsidRDefault="00236B90">
            <w:pPr>
              <w:pStyle w:val="TableBodyText"/>
            </w:pPr>
            <w:r>
              <w:t>PICSRules 1.1</w:t>
            </w:r>
          </w:p>
        </w:tc>
        <w:tc>
          <w:tcPr>
            <w:tcW w:w="4320" w:type="dxa"/>
          </w:tcPr>
          <w:p w:rsidR="003F29B3" w:rsidRDefault="00236B90">
            <w:pPr>
              <w:pStyle w:val="TableBodyText"/>
            </w:pPr>
            <w:r>
              <w:t xml:space="preserve">This document defines a language for writing profiles, which are filtering rules that allow </w:t>
            </w:r>
            <w:r>
              <w:t>or block access to URLs based on PICS labels that describe those URLs. This language is intended as a transmission format; individual implementations must be able to read and write their specifications in this language, but need not use this format interna</w:t>
            </w:r>
            <w:r>
              <w:t>lly.</w:t>
            </w:r>
          </w:p>
        </w:tc>
        <w:tc>
          <w:tcPr>
            <w:tcW w:w="2160" w:type="dxa"/>
          </w:tcPr>
          <w:p w:rsidR="003F29B3" w:rsidRDefault="00236B90">
            <w:pPr>
              <w:pStyle w:val="TableBodyText"/>
            </w:pPr>
            <w:hyperlink r:id="rId186" w:anchor="Section_797b50367f8d423387fe1111f8ab268e">
              <w:r>
                <w:rPr>
                  <w:rStyle w:val="Hyperlink"/>
                </w:rPr>
                <w:t>[MS-PICSRL]</w:t>
              </w:r>
            </w:hyperlink>
          </w:p>
        </w:tc>
      </w:tr>
      <w:tr w:rsidR="003F29B3" w:rsidTr="003F29B3">
        <w:tc>
          <w:tcPr>
            <w:tcW w:w="2160" w:type="dxa"/>
          </w:tcPr>
          <w:p w:rsidR="003F29B3" w:rsidRDefault="00236B90">
            <w:pPr>
              <w:pStyle w:val="TableBodyText"/>
            </w:pPr>
            <w:r>
              <w:t>Pointer Events</w:t>
            </w:r>
          </w:p>
        </w:tc>
        <w:tc>
          <w:tcPr>
            <w:tcW w:w="4320" w:type="dxa"/>
          </w:tcPr>
          <w:p w:rsidR="003F29B3" w:rsidRDefault="00236B90">
            <w:pPr>
              <w:pStyle w:val="TableBodyText"/>
            </w:pPr>
            <w:r>
              <w:t>This document defines events and related interfaces for handling hardware-agnostic pointer input from devices such as mouse, pen, and touchscr</w:t>
            </w:r>
            <w:r>
              <w:t>een. For compatibility with existing mouse-based content, this specification also describes a mapping to fire Mouse Events for other pointer device types.</w:t>
            </w:r>
          </w:p>
        </w:tc>
        <w:tc>
          <w:tcPr>
            <w:tcW w:w="2160" w:type="dxa"/>
          </w:tcPr>
          <w:p w:rsidR="003F29B3" w:rsidRDefault="00236B90">
            <w:pPr>
              <w:pStyle w:val="TableBodyText"/>
            </w:pPr>
            <w:hyperlink r:id="rId187" w:anchor="Section_5f299fe7113043a293e9a32751c1cb10">
              <w:r>
                <w:rPr>
                  <w:rStyle w:val="Hyperlink"/>
                </w:rPr>
                <w:t>[MS-POINTER]</w:t>
              </w:r>
            </w:hyperlink>
            <w:r>
              <w:t xml:space="preserve"> </w:t>
            </w:r>
          </w:p>
        </w:tc>
      </w:tr>
      <w:tr w:rsidR="003F29B3" w:rsidTr="003F29B3">
        <w:tc>
          <w:tcPr>
            <w:tcW w:w="2160" w:type="dxa"/>
          </w:tcPr>
          <w:p w:rsidR="003F29B3" w:rsidRDefault="00236B90">
            <w:pPr>
              <w:pStyle w:val="TableBodyText"/>
            </w:pPr>
            <w:r>
              <w:t>Poin</w:t>
            </w:r>
            <w:r>
              <w:t>ter Lock</w:t>
            </w:r>
          </w:p>
        </w:tc>
        <w:tc>
          <w:tcPr>
            <w:tcW w:w="4320" w:type="dxa"/>
          </w:tcPr>
          <w:p w:rsidR="003F29B3" w:rsidRDefault="00236B90">
            <w:pPr>
              <w:pStyle w:val="TableBodyText"/>
            </w:pPr>
            <w:r>
              <w:t>This specification defines an API that provides scripted access to raw mouse movement data while locking the target of mouse events to a single element and removing the cursor from view. This is an essential input mode for certain classes of appli</w:t>
            </w:r>
            <w:r>
              <w:t>cations, especially first person perspective 3D applications and 3D modeling software.</w:t>
            </w:r>
          </w:p>
        </w:tc>
        <w:tc>
          <w:tcPr>
            <w:tcW w:w="2160" w:type="dxa"/>
          </w:tcPr>
          <w:p w:rsidR="003F29B3" w:rsidRDefault="00236B90">
            <w:pPr>
              <w:pStyle w:val="TableBodyText"/>
            </w:pPr>
            <w:hyperlink r:id="rId188" w:anchor="Section_005175c4b4974ad19343e45847fbdc88">
              <w:r>
                <w:rPr>
                  <w:rStyle w:val="Hyperlink"/>
                </w:rPr>
                <w:t>[MS-POINTERLOCK]</w:t>
              </w:r>
            </w:hyperlink>
            <w:r>
              <w:t xml:space="preserve"> </w:t>
            </w:r>
          </w:p>
        </w:tc>
      </w:tr>
      <w:tr w:rsidR="003F29B3" w:rsidTr="003F29B3">
        <w:tc>
          <w:tcPr>
            <w:tcW w:w="2160" w:type="dxa"/>
          </w:tcPr>
          <w:p w:rsidR="003F29B3" w:rsidRDefault="00236B90">
            <w:pPr>
              <w:pStyle w:val="TableBodyText"/>
            </w:pPr>
            <w:r>
              <w:t>Rating Services and Rating Systems (and Their Machine Readable D</w:t>
            </w:r>
            <w:r>
              <w:t>escriptions)</w:t>
            </w:r>
          </w:p>
        </w:tc>
        <w:tc>
          <w:tcPr>
            <w:tcW w:w="4320" w:type="dxa"/>
          </w:tcPr>
          <w:p w:rsidR="003F29B3" w:rsidRDefault="00236B90">
            <w:pPr>
              <w:pStyle w:val="TableBodyText"/>
            </w:pPr>
            <w:r>
              <w:t>This document defines a language for describing rating services. Software programs read service descriptions written in this language to interpret content labels and assist end-users in configuring selection software.</w:t>
            </w:r>
          </w:p>
        </w:tc>
        <w:tc>
          <w:tcPr>
            <w:tcW w:w="2160" w:type="dxa"/>
          </w:tcPr>
          <w:p w:rsidR="003F29B3" w:rsidRDefault="00236B90">
            <w:pPr>
              <w:pStyle w:val="TableBodyText"/>
            </w:pPr>
            <w:hyperlink r:id="rId189" w:anchor="Section_a0b58673f2b14523a1b4fc18ff59e1cd">
              <w:r>
                <w:rPr>
                  <w:rStyle w:val="Hyperlink"/>
                </w:rPr>
                <w:t>[MS-PICSRS]</w:t>
              </w:r>
            </w:hyperlink>
          </w:p>
        </w:tc>
      </w:tr>
      <w:tr w:rsidR="003F29B3" w:rsidTr="003F29B3">
        <w:tc>
          <w:tcPr>
            <w:tcW w:w="2160" w:type="dxa"/>
          </w:tcPr>
          <w:p w:rsidR="003F29B3" w:rsidRDefault="00236B90">
            <w:pPr>
              <w:pStyle w:val="TableBodyText"/>
            </w:pPr>
            <w:r>
              <w:t>Ruby Annotation</w:t>
            </w:r>
          </w:p>
        </w:tc>
        <w:tc>
          <w:tcPr>
            <w:tcW w:w="4320" w:type="dxa"/>
          </w:tcPr>
          <w:p w:rsidR="003F29B3" w:rsidRDefault="00236B90">
            <w:pPr>
              <w:pStyle w:val="TableBodyText"/>
            </w:pPr>
            <w:r>
              <w:t>This specification defines markup for ruby - short runs of text alongside the base text - in the form of an XHTML module. Ruby are typically used in</w:t>
            </w:r>
            <w:r>
              <w:t xml:space="preserve"> East Asian documents to indicate pronunciation or to provide a short annotation.</w:t>
            </w:r>
          </w:p>
        </w:tc>
        <w:tc>
          <w:tcPr>
            <w:tcW w:w="2160" w:type="dxa"/>
          </w:tcPr>
          <w:p w:rsidR="003F29B3" w:rsidRDefault="00236B90">
            <w:pPr>
              <w:pStyle w:val="TableBodyText"/>
            </w:pPr>
            <w:hyperlink r:id="rId190" w:anchor="Section_9a42a0526c5f4ed098d1c1f3cb4d0d38">
              <w:r>
                <w:rPr>
                  <w:rStyle w:val="Hyperlink"/>
                </w:rPr>
                <w:t>[MS-RUBY]</w:t>
              </w:r>
            </w:hyperlink>
          </w:p>
        </w:tc>
      </w:tr>
      <w:tr w:rsidR="003F29B3" w:rsidTr="003F29B3">
        <w:tc>
          <w:tcPr>
            <w:tcW w:w="2160" w:type="dxa"/>
          </w:tcPr>
          <w:p w:rsidR="003F29B3" w:rsidRDefault="00236B90">
            <w:pPr>
              <w:pStyle w:val="TableBodyText"/>
            </w:pPr>
            <w:r>
              <w:t>Selectors API Level 1</w:t>
            </w:r>
          </w:p>
        </w:tc>
        <w:tc>
          <w:tcPr>
            <w:tcW w:w="4320" w:type="dxa"/>
          </w:tcPr>
          <w:p w:rsidR="003F29B3" w:rsidRDefault="00236B90">
            <w:pPr>
              <w:pStyle w:val="TableBodyText"/>
            </w:pPr>
            <w:r>
              <w:t>This specification defines methods for retrieving element node</w:t>
            </w:r>
            <w:r>
              <w:t>s from the DOM by matching against a group of selectors. A selector is a pattern that matches against elements in a tree.</w:t>
            </w:r>
          </w:p>
        </w:tc>
        <w:tc>
          <w:tcPr>
            <w:tcW w:w="2160" w:type="dxa"/>
          </w:tcPr>
          <w:p w:rsidR="003F29B3" w:rsidRDefault="00236B90">
            <w:pPr>
              <w:pStyle w:val="TableBodyText"/>
            </w:pPr>
            <w:hyperlink r:id="rId191" w:anchor="Section_94fcb0c8aee74a4997c978d9dd7374e4">
              <w:r>
                <w:rPr>
                  <w:rStyle w:val="Hyperlink"/>
                </w:rPr>
                <w:t>[MS-SELAPI1]</w:t>
              </w:r>
            </w:hyperlink>
          </w:p>
        </w:tc>
      </w:tr>
      <w:tr w:rsidR="003F29B3" w:rsidTr="003F29B3">
        <w:tc>
          <w:tcPr>
            <w:tcW w:w="2160" w:type="dxa"/>
          </w:tcPr>
          <w:p w:rsidR="003F29B3" w:rsidRDefault="00236B90">
            <w:pPr>
              <w:pStyle w:val="TableBodyText"/>
            </w:pPr>
            <w:r>
              <w:t>Scalable Vector Graphics (SVG) 1.1 (Se</w:t>
            </w:r>
            <w:r>
              <w:t>cond Edition)</w:t>
            </w:r>
          </w:p>
        </w:tc>
        <w:tc>
          <w:tcPr>
            <w:tcW w:w="4320" w:type="dxa"/>
          </w:tcPr>
          <w:p w:rsidR="003F29B3" w:rsidRDefault="00236B90">
            <w:pPr>
              <w:pStyle w:val="TableBodyText"/>
            </w:pPr>
            <w:r>
              <w:t>This specification defines the features and syntax for Scalable Vector Graphics (SVG) Version 1.1, a modularized language for describing two-dimensional vector and mixed vector/raster graphics in XML.</w:t>
            </w:r>
          </w:p>
        </w:tc>
        <w:tc>
          <w:tcPr>
            <w:tcW w:w="2160" w:type="dxa"/>
          </w:tcPr>
          <w:p w:rsidR="003F29B3" w:rsidRDefault="00236B90">
            <w:pPr>
              <w:pStyle w:val="TableBodyText"/>
            </w:pPr>
            <w:hyperlink r:id="rId192" w:anchor="Section_6ac75781d24d4e1fbdf2b81d4ae908b3">
              <w:r>
                <w:rPr>
                  <w:rStyle w:val="Hyperlink"/>
                </w:rPr>
                <w:t>[MS-SVG]</w:t>
              </w:r>
            </w:hyperlink>
          </w:p>
        </w:tc>
      </w:tr>
      <w:tr w:rsidR="003F29B3" w:rsidTr="003F29B3">
        <w:tc>
          <w:tcPr>
            <w:tcW w:w="2160" w:type="dxa"/>
          </w:tcPr>
          <w:p w:rsidR="003F29B3" w:rsidRDefault="00236B90">
            <w:pPr>
              <w:pStyle w:val="TableBodyText"/>
            </w:pPr>
            <w:r>
              <w:t>Touch Events</w:t>
            </w:r>
          </w:p>
        </w:tc>
        <w:tc>
          <w:tcPr>
            <w:tcW w:w="4320" w:type="dxa"/>
          </w:tcPr>
          <w:p w:rsidR="003F29B3" w:rsidRDefault="00236B90">
            <w:pPr>
              <w:pStyle w:val="TableBodyText"/>
            </w:pPr>
            <w:r>
              <w:t>This specification defines a set of low-level events that represent one or more points of contact with a touch-sensitive surface, and changes of those points with respect to the surface and any DO</w:t>
            </w:r>
            <w:r>
              <w:t>M elements displayed upon it (e.g. for touch screens) or associated with it (e.g. for drawing tablets without displays). It also addresses pen-tablet devices, such as drawing tablets, with consideration toward stylus capabilities.</w:t>
            </w:r>
          </w:p>
        </w:tc>
        <w:tc>
          <w:tcPr>
            <w:tcW w:w="2160" w:type="dxa"/>
          </w:tcPr>
          <w:p w:rsidR="003F29B3" w:rsidRDefault="00236B90">
            <w:pPr>
              <w:pStyle w:val="TableBodyText"/>
            </w:pPr>
            <w:hyperlink r:id="rId193" w:anchor="Section_8b94e190632348b592f979f30dacac0b">
              <w:r>
                <w:rPr>
                  <w:rStyle w:val="Hyperlink"/>
                </w:rPr>
                <w:t>[MS-TOUCH]</w:t>
              </w:r>
            </w:hyperlink>
          </w:p>
        </w:tc>
      </w:tr>
      <w:tr w:rsidR="003F29B3" w:rsidTr="003F29B3">
        <w:tc>
          <w:tcPr>
            <w:tcW w:w="2160" w:type="dxa"/>
          </w:tcPr>
          <w:p w:rsidR="003F29B3" w:rsidRDefault="00236B90">
            <w:pPr>
              <w:pStyle w:val="TableBodyText"/>
            </w:pPr>
            <w:r>
              <w:t>Timed Text Markup Language (TTML) 1.0</w:t>
            </w:r>
          </w:p>
        </w:tc>
        <w:tc>
          <w:tcPr>
            <w:tcW w:w="4320" w:type="dxa"/>
          </w:tcPr>
          <w:p w:rsidR="003F29B3" w:rsidRDefault="00236B90">
            <w:pPr>
              <w:pStyle w:val="TableBodyText"/>
            </w:pPr>
            <w:r>
              <w:t xml:space="preserve">This document specifies the Timed Text Markup Language (TTML) in terms of a vocabulary and </w:t>
            </w:r>
            <w:r>
              <w:lastRenderedPageBreak/>
              <w:t>semantics thereof. TTML is a content type that represents ti</w:t>
            </w:r>
            <w:r>
              <w:t>med text media to exchange such media among authoring systems. Timed text is textual information that is associated with timing information.</w:t>
            </w:r>
          </w:p>
        </w:tc>
        <w:tc>
          <w:tcPr>
            <w:tcW w:w="2160" w:type="dxa"/>
          </w:tcPr>
          <w:p w:rsidR="003F29B3" w:rsidRDefault="00236B90">
            <w:pPr>
              <w:pStyle w:val="TableBodyText"/>
            </w:pPr>
            <w:hyperlink r:id="rId194" w:anchor="Section_16bc38549a5648b197e5ae5d41de67d5">
              <w:r>
                <w:rPr>
                  <w:rStyle w:val="Hyperlink"/>
                </w:rPr>
                <w:t>[MS-TTML]</w:t>
              </w:r>
            </w:hyperlink>
          </w:p>
        </w:tc>
      </w:tr>
      <w:tr w:rsidR="003F29B3" w:rsidTr="003F29B3">
        <w:tc>
          <w:tcPr>
            <w:tcW w:w="2160" w:type="dxa"/>
          </w:tcPr>
          <w:p w:rsidR="003F29B3" w:rsidRDefault="00236B90">
            <w:pPr>
              <w:pStyle w:val="TableBodyText"/>
            </w:pPr>
            <w:r>
              <w:t>User Timing</w:t>
            </w:r>
          </w:p>
        </w:tc>
        <w:tc>
          <w:tcPr>
            <w:tcW w:w="4320" w:type="dxa"/>
          </w:tcPr>
          <w:p w:rsidR="003F29B3" w:rsidRDefault="00236B90">
            <w:pPr>
              <w:pStyle w:val="TableBodyText"/>
            </w:pPr>
            <w:r>
              <w:t xml:space="preserve">This </w:t>
            </w:r>
            <w:r>
              <w:t>specification defines an interface to help web developers measure the performance of their applications by giving them access to high precision timestamps.</w:t>
            </w:r>
          </w:p>
        </w:tc>
        <w:tc>
          <w:tcPr>
            <w:tcW w:w="2160" w:type="dxa"/>
          </w:tcPr>
          <w:p w:rsidR="003F29B3" w:rsidRDefault="00236B90">
            <w:pPr>
              <w:pStyle w:val="TableBodyText"/>
            </w:pPr>
            <w:hyperlink r:id="rId195" w:anchor="Section_75b38c9648744f4798a2b9075ba0d442">
              <w:r>
                <w:rPr>
                  <w:rStyle w:val="Hyperlink"/>
                </w:rPr>
                <w:t>[MS-USERTIM]</w:t>
              </w:r>
            </w:hyperlink>
          </w:p>
        </w:tc>
      </w:tr>
      <w:tr w:rsidR="003F29B3" w:rsidTr="003F29B3">
        <w:tc>
          <w:tcPr>
            <w:tcW w:w="2160" w:type="dxa"/>
          </w:tcPr>
          <w:p w:rsidR="003F29B3" w:rsidRDefault="00236B90">
            <w:pPr>
              <w:pStyle w:val="TableBodyText"/>
            </w:pPr>
            <w:r>
              <w:t xml:space="preserve">Web </w:t>
            </w:r>
            <w:r>
              <w:t>Cryptography API</w:t>
            </w:r>
          </w:p>
        </w:tc>
        <w:tc>
          <w:tcPr>
            <w:tcW w:w="4320" w:type="dxa"/>
          </w:tcPr>
          <w:p w:rsidR="003F29B3" w:rsidRDefault="00236B90">
            <w:pPr>
              <w:pStyle w:val="TableBodyText"/>
            </w:pPr>
            <w:r>
              <w:t>This specification describes a JavaScript API for performing basic cryptographic operations in web applications, such as hashing, signature generation and verification, and encryption and decryption. Uses for this API include user and serv</w:t>
            </w:r>
            <w:r>
              <w:t>ice authentication, document and code signing, and the confidentiality and integrity of communications.</w:t>
            </w:r>
          </w:p>
        </w:tc>
        <w:tc>
          <w:tcPr>
            <w:tcW w:w="2160" w:type="dxa"/>
          </w:tcPr>
          <w:p w:rsidR="003F29B3" w:rsidRDefault="00236B90">
            <w:pPr>
              <w:pStyle w:val="TableBodyText"/>
            </w:pPr>
            <w:hyperlink r:id="rId196" w:anchor="Section_148711f40fae49c496a19765495e44e3">
              <w:r>
                <w:rPr>
                  <w:rStyle w:val="Hyperlink"/>
                </w:rPr>
                <w:t>[MS-WEBCRYPTO]</w:t>
              </w:r>
            </w:hyperlink>
            <w:r>
              <w:t xml:space="preserve"> </w:t>
            </w:r>
          </w:p>
        </w:tc>
      </w:tr>
      <w:tr w:rsidR="003F29B3" w:rsidTr="003F29B3">
        <w:tc>
          <w:tcPr>
            <w:tcW w:w="2160" w:type="dxa"/>
          </w:tcPr>
          <w:p w:rsidR="003F29B3" w:rsidRDefault="00236B90">
            <w:pPr>
              <w:pStyle w:val="TableBodyText"/>
            </w:pPr>
            <w:r>
              <w:t>WebIDL Level 1</w:t>
            </w:r>
          </w:p>
        </w:tc>
        <w:tc>
          <w:tcPr>
            <w:tcW w:w="4320" w:type="dxa"/>
          </w:tcPr>
          <w:p w:rsidR="003F29B3" w:rsidRDefault="00236B90">
            <w:pPr>
              <w:pStyle w:val="TableBodyText"/>
            </w:pPr>
            <w:r>
              <w:t>This document defines an interface d</w:t>
            </w:r>
            <w:r>
              <w:t>efinition language, Web IDL, that can be used to describe interfaces that are intended to be implemented in web browsers. Web IDL is an IDL variant with features that allow the behavior of common script objects in the web platform to be specified more read</w:t>
            </w:r>
            <w:r>
              <w:t>ily.</w:t>
            </w:r>
          </w:p>
        </w:tc>
        <w:tc>
          <w:tcPr>
            <w:tcW w:w="2160" w:type="dxa"/>
          </w:tcPr>
          <w:p w:rsidR="003F29B3" w:rsidRDefault="00236B90">
            <w:pPr>
              <w:pStyle w:val="TableBodyText"/>
            </w:pPr>
            <w:hyperlink r:id="rId197" w:anchor="Section_76f3ef737470440f8267f292e3d108e0">
              <w:r>
                <w:rPr>
                  <w:rStyle w:val="Hyperlink"/>
                </w:rPr>
                <w:t>[MS-WEBIDL1]</w:t>
              </w:r>
            </w:hyperlink>
            <w:r>
              <w:t xml:space="preserve"> </w:t>
            </w:r>
          </w:p>
        </w:tc>
      </w:tr>
      <w:tr w:rsidR="003F29B3" w:rsidTr="003F29B3">
        <w:tc>
          <w:tcPr>
            <w:tcW w:w="2160" w:type="dxa"/>
          </w:tcPr>
          <w:p w:rsidR="003F29B3" w:rsidRDefault="00236B90">
            <w:pPr>
              <w:pStyle w:val="TableBodyText"/>
            </w:pPr>
            <w:r>
              <w:t>HTML5 Web Messaging</w:t>
            </w:r>
          </w:p>
        </w:tc>
        <w:tc>
          <w:tcPr>
            <w:tcW w:w="4320" w:type="dxa"/>
          </w:tcPr>
          <w:p w:rsidR="003F29B3" w:rsidRDefault="00236B90">
            <w:pPr>
              <w:pStyle w:val="TableBodyText"/>
            </w:pPr>
            <w:r>
              <w:t>This specification defines two mechanisms for communicating between browsing contexts in HTML documents.</w:t>
            </w:r>
          </w:p>
        </w:tc>
        <w:tc>
          <w:tcPr>
            <w:tcW w:w="2160" w:type="dxa"/>
          </w:tcPr>
          <w:p w:rsidR="003F29B3" w:rsidRDefault="00236B90">
            <w:pPr>
              <w:pStyle w:val="TableBodyText"/>
            </w:pPr>
            <w:hyperlink r:id="rId198" w:anchor="Section_cf0c69141e2840ccb20ff02baff426dc">
              <w:r>
                <w:rPr>
                  <w:rStyle w:val="Hyperlink"/>
                </w:rPr>
                <w:t>[MS-WEBMSG]</w:t>
              </w:r>
            </w:hyperlink>
            <w:r>
              <w:t xml:space="preserve"> </w:t>
            </w:r>
          </w:p>
        </w:tc>
      </w:tr>
      <w:tr w:rsidR="003F29B3" w:rsidTr="003F29B3">
        <w:tc>
          <w:tcPr>
            <w:tcW w:w="2160" w:type="dxa"/>
          </w:tcPr>
          <w:p w:rsidR="003F29B3" w:rsidRDefault="00236B90">
            <w:pPr>
              <w:pStyle w:val="TableBodyText"/>
            </w:pPr>
            <w:r>
              <w:t>Web Notifications</w:t>
            </w:r>
          </w:p>
        </w:tc>
        <w:tc>
          <w:tcPr>
            <w:tcW w:w="4320" w:type="dxa"/>
          </w:tcPr>
          <w:p w:rsidR="003F29B3" w:rsidRDefault="00236B90">
            <w:pPr>
              <w:pStyle w:val="TableBodyText"/>
            </w:pPr>
            <w:r>
              <w:t>This specification defines an API for end-user notifications. A notification allows alerting the user outside the context of a web page of an occurrence, such as the delive</w:t>
            </w:r>
            <w:r>
              <w:t xml:space="preserve">ry of email. </w:t>
            </w:r>
          </w:p>
        </w:tc>
        <w:tc>
          <w:tcPr>
            <w:tcW w:w="2160" w:type="dxa"/>
          </w:tcPr>
          <w:p w:rsidR="003F29B3" w:rsidRDefault="00236B90">
            <w:pPr>
              <w:pStyle w:val="TableBodyText"/>
            </w:pPr>
            <w:hyperlink r:id="rId199" w:anchor="Section_2d6678ee9fbe478087a6e1efe88c14ec">
              <w:r>
                <w:rPr>
                  <w:rStyle w:val="Hyperlink"/>
                </w:rPr>
                <w:t>[MS-WEBNOT]</w:t>
              </w:r>
            </w:hyperlink>
            <w:r>
              <w:t xml:space="preserve"> </w:t>
            </w:r>
          </w:p>
        </w:tc>
      </w:tr>
      <w:tr w:rsidR="003F29B3" w:rsidTr="003F29B3">
        <w:tc>
          <w:tcPr>
            <w:tcW w:w="2160" w:type="dxa"/>
          </w:tcPr>
          <w:p w:rsidR="003F29B3" w:rsidRDefault="00236B90">
            <w:pPr>
              <w:pStyle w:val="TableBodyText"/>
            </w:pPr>
            <w:r>
              <w:t>Web Storage</w:t>
            </w:r>
          </w:p>
        </w:tc>
        <w:tc>
          <w:tcPr>
            <w:tcW w:w="4320" w:type="dxa"/>
          </w:tcPr>
          <w:p w:rsidR="003F29B3" w:rsidRDefault="00236B90">
            <w:pPr>
              <w:pStyle w:val="TableBodyText"/>
            </w:pPr>
            <w:r>
              <w:t>This specification defines an API for persistent data storage of key-value pair data in web clients.</w:t>
            </w:r>
          </w:p>
        </w:tc>
        <w:tc>
          <w:tcPr>
            <w:tcW w:w="2160" w:type="dxa"/>
          </w:tcPr>
          <w:p w:rsidR="003F29B3" w:rsidRDefault="00236B90">
            <w:pPr>
              <w:pStyle w:val="TableBodyText"/>
            </w:pPr>
            <w:hyperlink r:id="rId200" w:anchor="Section_13294d6e2b5b49518d44860a97bb14c6">
              <w:r>
                <w:rPr>
                  <w:rStyle w:val="Hyperlink"/>
                </w:rPr>
                <w:t>[MS-WEBSTG]</w:t>
              </w:r>
            </w:hyperlink>
          </w:p>
        </w:tc>
      </w:tr>
      <w:tr w:rsidR="003F29B3" w:rsidTr="003F29B3">
        <w:tc>
          <w:tcPr>
            <w:tcW w:w="2160" w:type="dxa"/>
          </w:tcPr>
          <w:p w:rsidR="003F29B3" w:rsidRDefault="00236B90">
            <w:pPr>
              <w:pStyle w:val="TableBodyText"/>
            </w:pPr>
            <w:r>
              <w:t>Web Storage (Second Edition)</w:t>
            </w:r>
          </w:p>
        </w:tc>
        <w:tc>
          <w:tcPr>
            <w:tcW w:w="4320" w:type="dxa"/>
          </w:tcPr>
          <w:p w:rsidR="003F29B3" w:rsidRDefault="00236B90">
            <w:pPr>
              <w:pStyle w:val="TableBodyText"/>
            </w:pPr>
            <w:r>
              <w:t xml:space="preserve">This specification defines an API for persistent data storage of key-value pair data in Web clients. </w:t>
            </w:r>
          </w:p>
        </w:tc>
        <w:tc>
          <w:tcPr>
            <w:tcW w:w="2160" w:type="dxa"/>
          </w:tcPr>
          <w:p w:rsidR="003F29B3" w:rsidRDefault="00236B90">
            <w:pPr>
              <w:pStyle w:val="TableBodyText"/>
            </w:pPr>
            <w:hyperlink r:id="rId201" w:anchor="Section_cb689b734acc4d86b6569c6539510af8">
              <w:r>
                <w:rPr>
                  <w:rStyle w:val="Hyperlink"/>
                </w:rPr>
                <w:t>[MS-WEBSTG2]</w:t>
              </w:r>
            </w:hyperlink>
            <w:r>
              <w:t xml:space="preserve"> </w:t>
            </w:r>
          </w:p>
        </w:tc>
      </w:tr>
      <w:tr w:rsidR="003F29B3" w:rsidTr="003F29B3">
        <w:tc>
          <w:tcPr>
            <w:tcW w:w="2160" w:type="dxa"/>
          </w:tcPr>
          <w:p w:rsidR="003F29B3" w:rsidRDefault="00236B90">
            <w:pPr>
              <w:pStyle w:val="TableBodyText"/>
            </w:pPr>
            <w:r>
              <w:t>WOFF File Format 1.0</w:t>
            </w:r>
          </w:p>
        </w:tc>
        <w:tc>
          <w:tcPr>
            <w:tcW w:w="4320" w:type="dxa"/>
          </w:tcPr>
          <w:p w:rsidR="003F29B3" w:rsidRDefault="00236B90">
            <w:pPr>
              <w:pStyle w:val="TableBodyText"/>
            </w:pPr>
            <w:r>
              <w:t>The WOFF font packaging format was designed to provide lightweight, easy-to-implement compression of font data, suitable for use with CSS @f</w:t>
            </w:r>
            <w:r>
              <w:t>ont-face rules. Any properly licensed TrueType, OpenType, or Open Font Format file can be packaged in WOFF format for Web use.</w:t>
            </w:r>
          </w:p>
        </w:tc>
        <w:tc>
          <w:tcPr>
            <w:tcW w:w="2160" w:type="dxa"/>
          </w:tcPr>
          <w:p w:rsidR="003F29B3" w:rsidRDefault="00236B90">
            <w:pPr>
              <w:pStyle w:val="TableBodyText"/>
            </w:pPr>
            <w:hyperlink r:id="rId202" w:anchor="Section_8aea05e38c1e4a9a961431f71e679468">
              <w:r>
                <w:rPr>
                  <w:rStyle w:val="Hyperlink"/>
                </w:rPr>
                <w:t>[MS-WOFF1]</w:t>
              </w:r>
            </w:hyperlink>
          </w:p>
        </w:tc>
      </w:tr>
      <w:tr w:rsidR="003F29B3" w:rsidTr="003F29B3">
        <w:tc>
          <w:tcPr>
            <w:tcW w:w="2160" w:type="dxa"/>
          </w:tcPr>
          <w:p w:rsidR="003F29B3" w:rsidRDefault="00236B90">
            <w:pPr>
              <w:pStyle w:val="TableBodyText"/>
            </w:pPr>
            <w:r>
              <w:t>XHTML™ 1.0 The Extensible HyperText M</w:t>
            </w:r>
            <w:r>
              <w:t>arkup Language (Second Edition)</w:t>
            </w:r>
          </w:p>
        </w:tc>
        <w:tc>
          <w:tcPr>
            <w:tcW w:w="4320" w:type="dxa"/>
          </w:tcPr>
          <w:p w:rsidR="003F29B3" w:rsidRDefault="00236B90">
            <w:pPr>
              <w:pStyle w:val="TableBodyText"/>
            </w:pPr>
            <w:r>
              <w:t xml:space="preserve">XHTML is a family of current and future document types and modules that reproduce, subset, and extend HTML 4. XHTML family document types are XML based, and ultimately are designed to work in conjunction with XML-based user </w:t>
            </w:r>
            <w:r>
              <w:t>agents.</w:t>
            </w:r>
          </w:p>
        </w:tc>
        <w:tc>
          <w:tcPr>
            <w:tcW w:w="2160" w:type="dxa"/>
          </w:tcPr>
          <w:p w:rsidR="003F29B3" w:rsidRDefault="00236B90">
            <w:pPr>
              <w:pStyle w:val="TableBodyText"/>
            </w:pPr>
            <w:hyperlink r:id="rId203" w:anchor="Section_6ac9708c2273452fa99f7b35517adba5">
              <w:r>
                <w:rPr>
                  <w:rStyle w:val="Hyperlink"/>
                </w:rPr>
                <w:t>[MS-XHTML]</w:t>
              </w:r>
            </w:hyperlink>
          </w:p>
        </w:tc>
      </w:tr>
    </w:tbl>
    <w:p w:rsidR="003F29B3" w:rsidRDefault="00236B90">
      <w:r>
        <w:t>Standards in this table enable functionality in XML documents.</w:t>
      </w:r>
    </w:p>
    <w:p w:rsidR="003F29B3" w:rsidRDefault="00236B90">
      <w:r>
        <w:t>Where Internet Explorer 7 and Internet Explorer 8 use MSXML3 exclusively, Internet Explorer 9</w:t>
      </w:r>
      <w:r>
        <w:t xml:space="preserve">, Internet Explorer 10, and Internet Explorer 11 use MSXML3 to support such specifications only in Quirks Mode, IE7 mode, and IE8 mode. Internet Explorer also includes built-in support for XML </w:t>
      </w:r>
      <w:r>
        <w:lastRenderedPageBreak/>
        <w:t>specifications in Internet Explorer 9, Internet Explorer 10, an</w:t>
      </w:r>
      <w:r>
        <w:t xml:space="preserve">d Internet Explorer 11. The built-in support is described in </w:t>
      </w:r>
      <w:hyperlink r:id="rId204" w:anchor="Section_b7acd185163f4604b1441c93cf23878d">
        <w:r>
          <w:rPr>
            <w:rStyle w:val="Hyperlink"/>
          </w:rPr>
          <w:t>[MS-XMLH]</w:t>
        </w:r>
      </w:hyperlink>
      <w:r>
        <w:t xml:space="preserve"> and </w:t>
      </w:r>
      <w:hyperlink r:id="rId205"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160" w:type="dxa"/>
          </w:tcPr>
          <w:p w:rsidR="003F29B3" w:rsidRDefault="00236B90">
            <w:pPr>
              <w:pStyle w:val="TableHeaderText"/>
              <w:numPr>
                <w:ilvl w:val="0"/>
                <w:numId w:val="52"/>
              </w:numPr>
            </w:pPr>
            <w:r>
              <w:t>Standard</w:t>
            </w:r>
            <w:r>
              <w:t xml:space="preserve"> Name</w:t>
            </w:r>
          </w:p>
        </w:tc>
        <w:tc>
          <w:tcPr>
            <w:tcW w:w="4320" w:type="dxa"/>
          </w:tcPr>
          <w:p w:rsidR="003F29B3" w:rsidRDefault="00236B90">
            <w:pPr>
              <w:pStyle w:val="TableHeaderText"/>
              <w:numPr>
                <w:ilvl w:val="0"/>
                <w:numId w:val="52"/>
              </w:numPr>
            </w:pPr>
            <w:r>
              <w:t>Description</w:t>
            </w:r>
          </w:p>
        </w:tc>
        <w:tc>
          <w:tcPr>
            <w:tcW w:w="2160" w:type="dxa"/>
          </w:tcPr>
          <w:p w:rsidR="003F29B3" w:rsidRDefault="00236B90">
            <w:pPr>
              <w:pStyle w:val="TableHeaderText"/>
            </w:pPr>
            <w:r>
              <w:t>Link</w:t>
            </w:r>
          </w:p>
        </w:tc>
      </w:tr>
      <w:tr w:rsidR="003F29B3" w:rsidTr="003F29B3">
        <w:tc>
          <w:tcPr>
            <w:tcW w:w="2160" w:type="dxa"/>
          </w:tcPr>
          <w:p w:rsidR="003F29B3" w:rsidRDefault="00236B90">
            <w:pPr>
              <w:pStyle w:val="TableBodyText"/>
            </w:pPr>
            <w:r>
              <w:t>Document Object Model (DOM) Level 1</w:t>
            </w:r>
          </w:p>
        </w:tc>
        <w:tc>
          <w:tcPr>
            <w:tcW w:w="4320" w:type="dxa"/>
          </w:tcPr>
          <w:p w:rsidR="003F29B3" w:rsidRDefault="00236B90">
            <w:pPr>
              <w:pStyle w:val="TableBodyText"/>
            </w:pPr>
            <w:r>
              <w:t>DOM Level 1</w:t>
            </w:r>
            <w:r>
              <w:t xml:space="preserve"> provides a platform- and language-neutral interface that allows programs and scripts to dynamically access and update the content, structure and style of documents. The Document Object Model provides a standard set of objects for representing HTML and XML</w:t>
            </w:r>
            <w:r>
              <w:t xml:space="preserve"> documents, a standard model of how these objects can be combined, and a standard interface for accessing and manipulating them.</w:t>
            </w:r>
          </w:p>
        </w:tc>
        <w:tc>
          <w:tcPr>
            <w:tcW w:w="2160" w:type="dxa"/>
          </w:tcPr>
          <w:p w:rsidR="003F29B3" w:rsidRDefault="00236B90">
            <w:pPr>
              <w:pStyle w:val="TableBodyText"/>
            </w:pPr>
            <w:hyperlink r:id="rId206" w:anchor="Section_483d3cb380fd4278a8f028cd6df4fc61">
              <w:r>
                <w:rPr>
                  <w:rStyle w:val="Hyperlink"/>
                </w:rPr>
                <w:t>[MS-DOM1X]</w:t>
              </w:r>
            </w:hyperlink>
          </w:p>
        </w:tc>
      </w:tr>
      <w:tr w:rsidR="003F29B3" w:rsidTr="003F29B3">
        <w:tc>
          <w:tcPr>
            <w:tcW w:w="2160" w:type="dxa"/>
          </w:tcPr>
          <w:p w:rsidR="003F29B3" w:rsidRDefault="00236B90">
            <w:pPr>
              <w:pStyle w:val="TableBodyText"/>
            </w:pPr>
            <w:r>
              <w:t>Document Object Model (DOM) Level 2</w:t>
            </w:r>
            <w:r>
              <w:t xml:space="preserve"> Core</w:t>
            </w:r>
          </w:p>
        </w:tc>
        <w:tc>
          <w:tcPr>
            <w:tcW w:w="4320" w:type="dxa"/>
          </w:tcPr>
          <w:p w:rsidR="003F29B3" w:rsidRDefault="00236B90">
            <w:pPr>
              <w:pStyle w:val="TableBodyText"/>
            </w:pPr>
            <w:r>
              <w:t>The DOM Level 2 Core is made of a set of core interfaces to create and manipulate the structure and contents of a document. The Core also contains specialized interfaces dedicated to XML. The DOM Level 2 Core builds on the DOM Level 1 Core.</w:t>
            </w:r>
          </w:p>
        </w:tc>
        <w:tc>
          <w:tcPr>
            <w:tcW w:w="2160" w:type="dxa"/>
          </w:tcPr>
          <w:p w:rsidR="003F29B3" w:rsidRDefault="00236B90">
            <w:pPr>
              <w:pStyle w:val="TableBodyText"/>
            </w:pPr>
            <w:hyperlink r:id="rId207" w:anchor="Section_cf50ff615d6542cfbaf52714be6e1581">
              <w:r>
                <w:rPr>
                  <w:rStyle w:val="Hyperlink"/>
                </w:rPr>
                <w:t>[MS-DOM2CX]</w:t>
              </w:r>
            </w:hyperlink>
          </w:p>
          <w:p w:rsidR="003F29B3" w:rsidRDefault="00236B90">
            <w:pPr>
              <w:pStyle w:val="TableBodyText"/>
            </w:pPr>
            <w:hyperlink r:id="rId208" w:anchor="Section_a6643286fa9d4ad1913cdc602fe9a9d7">
              <w:r>
                <w:rPr>
                  <w:rStyle w:val="Hyperlink"/>
                </w:rPr>
                <w:t>[MS-DOM2CEX]</w:t>
              </w:r>
            </w:hyperlink>
          </w:p>
          <w:p w:rsidR="003F29B3" w:rsidRDefault="003F29B3">
            <w:pPr>
              <w:pStyle w:val="TableBodyText"/>
            </w:pPr>
          </w:p>
        </w:tc>
      </w:tr>
      <w:tr w:rsidR="003F29B3" w:rsidTr="003F29B3">
        <w:tc>
          <w:tcPr>
            <w:tcW w:w="2160" w:type="dxa"/>
          </w:tcPr>
          <w:p w:rsidR="003F29B3" w:rsidRDefault="00236B90">
            <w:pPr>
              <w:pStyle w:val="TableBodyText"/>
            </w:pPr>
            <w:r>
              <w:t>Extensible Markup Language (XML) 1.0 (Fourth Edition)</w:t>
            </w:r>
          </w:p>
        </w:tc>
        <w:tc>
          <w:tcPr>
            <w:tcW w:w="4320" w:type="dxa"/>
          </w:tcPr>
          <w:p w:rsidR="003F29B3" w:rsidRDefault="00236B90">
            <w:pPr>
              <w:pStyle w:val="TableBodyText"/>
            </w:pPr>
            <w:r>
              <w:t>The Extensible Markup</w:t>
            </w:r>
            <w:r>
              <w:t xml:space="preserve"> Language (XML) allows generic data to be served, received, and processed on the Web in the way that is now similar to HTML. XML was designed for ease of implementation and for interoperability with both SGML and HTML.</w:t>
            </w:r>
          </w:p>
        </w:tc>
        <w:tc>
          <w:tcPr>
            <w:tcW w:w="2160" w:type="dxa"/>
          </w:tcPr>
          <w:p w:rsidR="003F29B3" w:rsidRDefault="00236B90">
            <w:pPr>
              <w:pStyle w:val="TableBodyText"/>
            </w:pPr>
            <w:hyperlink r:id="rId209" w:anchor="Section_987c45e5aa504bf6a82adec921c71ad5">
              <w:r>
                <w:rPr>
                  <w:rStyle w:val="Hyperlink"/>
                </w:rPr>
                <w:t>[MS-XML]</w:t>
              </w:r>
            </w:hyperlink>
          </w:p>
          <w:p w:rsidR="003F29B3" w:rsidRDefault="00236B90">
            <w:pPr>
              <w:pStyle w:val="TableBodyText"/>
            </w:pPr>
            <w:r>
              <w:t>[MS-XMLH]</w:t>
            </w:r>
          </w:p>
        </w:tc>
      </w:tr>
      <w:tr w:rsidR="003F29B3" w:rsidTr="003F29B3">
        <w:tc>
          <w:tcPr>
            <w:tcW w:w="2160" w:type="dxa"/>
          </w:tcPr>
          <w:p w:rsidR="003F29B3" w:rsidRDefault="00236B90">
            <w:pPr>
              <w:pStyle w:val="TableBodyText"/>
            </w:pPr>
            <w:r>
              <w:t>Namespaces in XML 1.0 (Third Edition)</w:t>
            </w:r>
          </w:p>
        </w:tc>
        <w:tc>
          <w:tcPr>
            <w:tcW w:w="4320" w:type="dxa"/>
          </w:tcPr>
          <w:p w:rsidR="003F29B3" w:rsidRDefault="00236B90">
            <w:pPr>
              <w:pStyle w:val="TableBodyText"/>
            </w:pPr>
            <w:r>
              <w:t>XML namespaces</w:t>
            </w:r>
            <w:r>
              <w:t xml:space="preserve"> provide a simple method for qualifying element and attribute names used in Extensible Markup Language (XML) documents by associating them with namespaces identified by IRI references.</w:t>
            </w:r>
          </w:p>
        </w:tc>
        <w:tc>
          <w:tcPr>
            <w:tcW w:w="2160" w:type="dxa"/>
          </w:tcPr>
          <w:p w:rsidR="003F29B3" w:rsidRDefault="00236B90">
            <w:pPr>
              <w:pStyle w:val="TableBodyText"/>
            </w:pPr>
            <w:hyperlink r:id="rId210" w:anchor="Section_06273fe0d3b140b4916e54074525ee35">
              <w:r>
                <w:rPr>
                  <w:rStyle w:val="Hyperlink"/>
                </w:rPr>
                <w:t>[MS-XMLNS]</w:t>
              </w:r>
            </w:hyperlink>
          </w:p>
          <w:p w:rsidR="003F29B3" w:rsidRDefault="00236B90">
            <w:pPr>
              <w:pStyle w:val="TableBodyText"/>
            </w:pPr>
            <w:r>
              <w:t>[MS-XMLNSH]</w:t>
            </w:r>
          </w:p>
        </w:tc>
      </w:tr>
      <w:tr w:rsidR="003F29B3" w:rsidTr="003F29B3">
        <w:tc>
          <w:tcPr>
            <w:tcW w:w="2160" w:type="dxa"/>
          </w:tcPr>
          <w:p w:rsidR="003F29B3" w:rsidRDefault="00236B90">
            <w:pPr>
              <w:pStyle w:val="TableBodyText"/>
            </w:pPr>
            <w:r>
              <w:t>XML Schema Part 2: Datatypes Second Edition</w:t>
            </w:r>
          </w:p>
        </w:tc>
        <w:tc>
          <w:tcPr>
            <w:tcW w:w="4320" w:type="dxa"/>
          </w:tcPr>
          <w:p w:rsidR="003F29B3" w:rsidRDefault="00236B90">
            <w:pPr>
              <w:pStyle w:val="TableBodyText"/>
            </w:pPr>
            <w:r>
              <w:t>This specification defines facilities for defining datatypes to be used in XML Schemas as well as other XML specifications. The datatype language provides a superset of the capabi</w:t>
            </w:r>
            <w:r>
              <w:t xml:space="preserve">lities found in XML 1.0 document type definitions (DTDs) for specifying datatypes. </w:t>
            </w:r>
          </w:p>
        </w:tc>
        <w:tc>
          <w:tcPr>
            <w:tcW w:w="2160" w:type="dxa"/>
          </w:tcPr>
          <w:p w:rsidR="003F29B3" w:rsidRDefault="00236B90">
            <w:pPr>
              <w:pStyle w:val="TableBodyText"/>
            </w:pPr>
            <w:hyperlink r:id="rId211" w:anchor="Section_68d056deb2084cda8dc146cbf1829e64">
              <w:r>
                <w:rPr>
                  <w:rStyle w:val="Hyperlink"/>
                </w:rPr>
                <w:t>[MS-XMLSD]</w:t>
              </w:r>
            </w:hyperlink>
          </w:p>
        </w:tc>
      </w:tr>
      <w:tr w:rsidR="003F29B3" w:rsidTr="003F29B3">
        <w:tc>
          <w:tcPr>
            <w:tcW w:w="2160" w:type="dxa"/>
          </w:tcPr>
          <w:p w:rsidR="003F29B3" w:rsidRDefault="00236B90">
            <w:pPr>
              <w:pStyle w:val="TableBodyText"/>
            </w:pPr>
            <w:r>
              <w:t>XML Schema Part 1: Structures (Second Edition)</w:t>
            </w:r>
          </w:p>
        </w:tc>
        <w:tc>
          <w:tcPr>
            <w:tcW w:w="4320" w:type="dxa"/>
          </w:tcPr>
          <w:p w:rsidR="003F29B3" w:rsidRDefault="00236B90">
            <w:pPr>
              <w:pStyle w:val="TableBodyText"/>
            </w:pPr>
            <w:r>
              <w:t>This specification sets out the s</w:t>
            </w:r>
            <w:r>
              <w:t>tructural part of the XML Schema definition language.</w:t>
            </w:r>
          </w:p>
        </w:tc>
        <w:tc>
          <w:tcPr>
            <w:tcW w:w="2160" w:type="dxa"/>
          </w:tcPr>
          <w:p w:rsidR="003F29B3" w:rsidRDefault="00236B90">
            <w:pPr>
              <w:pStyle w:val="TableBodyText"/>
            </w:pPr>
            <w:hyperlink r:id="rId212" w:anchor="Section_f5d1d79d65fe4c619f586b45656cec27">
              <w:r>
                <w:rPr>
                  <w:rStyle w:val="Hyperlink"/>
                </w:rPr>
                <w:t>[MS-XMLSS]</w:t>
              </w:r>
            </w:hyperlink>
          </w:p>
        </w:tc>
      </w:tr>
      <w:tr w:rsidR="003F29B3" w:rsidTr="003F29B3">
        <w:tc>
          <w:tcPr>
            <w:tcW w:w="2160" w:type="dxa"/>
          </w:tcPr>
          <w:p w:rsidR="003F29B3" w:rsidRDefault="00236B90">
            <w:pPr>
              <w:pStyle w:val="TableBodyText"/>
            </w:pPr>
            <w:r>
              <w:t xml:space="preserve">Associating Style Sheets with XML documents 1.0 (Second Edition) </w:t>
            </w:r>
          </w:p>
        </w:tc>
        <w:tc>
          <w:tcPr>
            <w:tcW w:w="4320" w:type="dxa"/>
          </w:tcPr>
          <w:p w:rsidR="003F29B3" w:rsidRDefault="00236B90">
            <w:pPr>
              <w:pStyle w:val="TableBodyText"/>
            </w:pPr>
            <w:r>
              <w:t>This specification describes how a style she</w:t>
            </w:r>
            <w:r>
              <w:t xml:space="preserve">et can be associated with an XML document by including one or more processing instructions. </w:t>
            </w:r>
          </w:p>
        </w:tc>
        <w:tc>
          <w:tcPr>
            <w:tcW w:w="2160" w:type="dxa"/>
          </w:tcPr>
          <w:p w:rsidR="003F29B3" w:rsidRDefault="00236B90">
            <w:pPr>
              <w:pStyle w:val="TableBodyText"/>
            </w:pPr>
            <w:hyperlink r:id="rId213" w:anchor="Section_1aa41c862d544d0aabe902bb1b7d9023">
              <w:r>
                <w:rPr>
                  <w:rStyle w:val="Hyperlink"/>
                </w:rPr>
                <w:t>[MS-XMLSTYL]</w:t>
              </w:r>
            </w:hyperlink>
          </w:p>
        </w:tc>
      </w:tr>
      <w:tr w:rsidR="003F29B3" w:rsidTr="003F29B3">
        <w:tc>
          <w:tcPr>
            <w:tcW w:w="2160" w:type="dxa"/>
          </w:tcPr>
          <w:p w:rsidR="003F29B3" w:rsidRDefault="00236B90">
            <w:pPr>
              <w:pStyle w:val="TableBodyText"/>
            </w:pPr>
            <w:r>
              <w:t>XML Path Language (XPath) Version 1.0</w:t>
            </w:r>
          </w:p>
        </w:tc>
        <w:tc>
          <w:tcPr>
            <w:tcW w:w="4320" w:type="dxa"/>
          </w:tcPr>
          <w:p w:rsidR="003F29B3" w:rsidRDefault="00236B90">
            <w:pPr>
              <w:pStyle w:val="TableBodyText"/>
            </w:pPr>
            <w:r>
              <w:t>XPath is a language for addre</w:t>
            </w:r>
            <w:r>
              <w:t>ssing parts of an XML document. It also provides basic facilities for manipulation of strings, numbers and Booleans.</w:t>
            </w:r>
          </w:p>
        </w:tc>
        <w:tc>
          <w:tcPr>
            <w:tcW w:w="2160" w:type="dxa"/>
          </w:tcPr>
          <w:p w:rsidR="003F29B3" w:rsidRDefault="00236B90">
            <w:pPr>
              <w:pStyle w:val="TableBodyText"/>
            </w:pPr>
            <w:hyperlink r:id="rId214" w:anchor="Section_7838bfe8f1184be89e35a98ac4ae04a2">
              <w:r>
                <w:rPr>
                  <w:rStyle w:val="Hyperlink"/>
                </w:rPr>
                <w:t>[MS-XPATH]</w:t>
              </w:r>
            </w:hyperlink>
          </w:p>
        </w:tc>
      </w:tr>
      <w:tr w:rsidR="003F29B3" w:rsidTr="003F29B3">
        <w:tc>
          <w:tcPr>
            <w:tcW w:w="2160" w:type="dxa"/>
          </w:tcPr>
          <w:p w:rsidR="003F29B3" w:rsidRDefault="00236B90">
            <w:pPr>
              <w:pStyle w:val="TableBodyText"/>
            </w:pPr>
            <w:r>
              <w:t>XSL Transformations (XSLT) Version 1.0</w:t>
            </w:r>
          </w:p>
        </w:tc>
        <w:tc>
          <w:tcPr>
            <w:tcW w:w="4320" w:type="dxa"/>
          </w:tcPr>
          <w:p w:rsidR="003F29B3" w:rsidRDefault="00236B90">
            <w:pPr>
              <w:pStyle w:val="TableBodyText"/>
            </w:pPr>
            <w:r>
              <w:t xml:space="preserve">XSLT is </w:t>
            </w:r>
            <w:r>
              <w:t>a language for transforming XML documents into other XML documents.</w:t>
            </w:r>
          </w:p>
        </w:tc>
        <w:tc>
          <w:tcPr>
            <w:tcW w:w="2160" w:type="dxa"/>
          </w:tcPr>
          <w:p w:rsidR="003F29B3" w:rsidRDefault="00236B90">
            <w:pPr>
              <w:pStyle w:val="TableBodyText"/>
            </w:pPr>
            <w:hyperlink r:id="rId215" w:anchor="Section_edf5c76802cf4dfd93220516470216fa">
              <w:r>
                <w:rPr>
                  <w:rStyle w:val="Hyperlink"/>
                </w:rPr>
                <w:t>[MS-XSLT]</w:t>
              </w:r>
            </w:hyperlink>
          </w:p>
        </w:tc>
      </w:tr>
    </w:tbl>
    <w:p w:rsidR="003F29B3" w:rsidRDefault="00236B90">
      <w:r>
        <w:t xml:space="preserve">Standards in this table enable support of image files (for Internet Explorer 7 and </w:t>
      </w:r>
      <w:r>
        <w:t>Internet Explorer 8 only.)</w:t>
      </w:r>
    </w:p>
    <w:tbl>
      <w:tblPr>
        <w:tblStyle w:val="Table-ShadedHeaderIndented"/>
        <w:tblW w:w="0" w:type="auto"/>
        <w:tblLook w:val="04A0" w:firstRow="1" w:lastRow="0" w:firstColumn="1" w:lastColumn="0" w:noHBand="0" w:noVBand="1"/>
      </w:tblPr>
      <w:tblGrid>
        <w:gridCol w:w="2160"/>
        <w:gridCol w:w="4320"/>
        <w:gridCol w:w="21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3F29B3" w:rsidRDefault="00236B90">
            <w:pPr>
              <w:pStyle w:val="TableHeaderText"/>
              <w:numPr>
                <w:ilvl w:val="0"/>
                <w:numId w:val="56"/>
              </w:numPr>
            </w:pPr>
            <w:r>
              <w:lastRenderedPageBreak/>
              <w:t>Standard Name</w:t>
            </w:r>
          </w:p>
        </w:tc>
        <w:tc>
          <w:tcPr>
            <w:tcW w:w="4320" w:type="dxa"/>
            <w:hideMark/>
          </w:tcPr>
          <w:p w:rsidR="003F29B3" w:rsidRDefault="00236B90">
            <w:pPr>
              <w:pStyle w:val="TableHeaderText"/>
              <w:numPr>
                <w:ilvl w:val="0"/>
                <w:numId w:val="56"/>
              </w:numPr>
            </w:pPr>
            <w:r>
              <w:t>Description</w:t>
            </w:r>
          </w:p>
        </w:tc>
        <w:tc>
          <w:tcPr>
            <w:tcW w:w="2160" w:type="dxa"/>
            <w:hideMark/>
          </w:tcPr>
          <w:p w:rsidR="003F29B3" w:rsidRDefault="00236B90">
            <w:pPr>
              <w:pStyle w:val="TableHeaderText"/>
            </w:pPr>
            <w:r>
              <w:t>Link</w:t>
            </w:r>
          </w:p>
        </w:tc>
      </w:tr>
      <w:tr w:rsidR="003F29B3" w:rsidTr="003F29B3">
        <w:tc>
          <w:tcPr>
            <w:tcW w:w="2160" w:type="dxa"/>
          </w:tcPr>
          <w:p w:rsidR="003F29B3" w:rsidRDefault="00236B90">
            <w:pPr>
              <w:pStyle w:val="TableBodyText"/>
            </w:pPr>
            <w:r>
              <w:t>ISO-10918-1:1994 Information technology -- Digital compression and coding of continuous-tone still images: Requirements and guidelines</w:t>
            </w:r>
          </w:p>
        </w:tc>
        <w:tc>
          <w:tcPr>
            <w:tcW w:w="4320" w:type="dxa"/>
          </w:tcPr>
          <w:p w:rsidR="003F29B3" w:rsidRDefault="00236B90">
            <w:pPr>
              <w:pStyle w:val="TableBodyText"/>
            </w:pPr>
            <w:r>
              <w:t xml:space="preserve">Specifies processes for converting source image data to compressed image data. ISO-10918-1 is used in images commonly referred to as "JPEG" files. </w:t>
            </w:r>
          </w:p>
        </w:tc>
        <w:tc>
          <w:tcPr>
            <w:tcW w:w="2160" w:type="dxa"/>
          </w:tcPr>
          <w:p w:rsidR="003F29B3" w:rsidRDefault="00236B90">
            <w:pPr>
              <w:pStyle w:val="TableBodyText"/>
            </w:pPr>
            <w:hyperlink r:id="rId216" w:anchor="Section_8aea05e38c1e4a9a961431f71e679461">
              <w:r>
                <w:rPr>
                  <w:rStyle w:val="Hyperlink"/>
                </w:rPr>
                <w:t>[MS-JPEG]</w:t>
              </w:r>
            </w:hyperlink>
          </w:p>
        </w:tc>
      </w:tr>
      <w:tr w:rsidR="003F29B3" w:rsidTr="003F29B3">
        <w:tc>
          <w:tcPr>
            <w:tcW w:w="2160" w:type="dxa"/>
          </w:tcPr>
          <w:p w:rsidR="003F29B3" w:rsidRDefault="00236B90">
            <w:pPr>
              <w:pStyle w:val="TableBodyText"/>
            </w:pPr>
            <w:r>
              <w:t>Portable Network G</w:t>
            </w:r>
            <w:r>
              <w:t>raphics (PNG) (Second Edition)</w:t>
            </w:r>
          </w:p>
        </w:tc>
        <w:tc>
          <w:tcPr>
            <w:tcW w:w="4320" w:type="dxa"/>
          </w:tcPr>
          <w:p w:rsidR="003F29B3" w:rsidRDefault="00236B90">
            <w:pPr>
              <w:pStyle w:val="TableBodyText"/>
            </w:pPr>
            <w:r>
              <w:t>PNG is an extensible file format for the lossless, portable, well-compressed storage of raster images. It is also published as ISO/IEC 15948:2003.</w:t>
            </w:r>
          </w:p>
        </w:tc>
        <w:tc>
          <w:tcPr>
            <w:tcW w:w="2160" w:type="dxa"/>
          </w:tcPr>
          <w:p w:rsidR="003F29B3" w:rsidRDefault="00236B90">
            <w:pPr>
              <w:pStyle w:val="TableBodyText"/>
            </w:pPr>
            <w:hyperlink r:id="rId217" w:anchor="Section_71ad0f67533e4f9699dce1cc713eb185">
              <w:r>
                <w:rPr>
                  <w:rStyle w:val="Hyperlink"/>
                </w:rPr>
                <w:t>[MS-PNG]</w:t>
              </w:r>
            </w:hyperlink>
          </w:p>
        </w:tc>
      </w:tr>
    </w:tbl>
    <w:p w:rsidR="003F29B3" w:rsidRDefault="00236B90">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3F29B3" w:rsidRDefault="00236B90">
            <w:pPr>
              <w:pStyle w:val="TableHeaderText"/>
              <w:numPr>
                <w:ilvl w:val="0"/>
                <w:numId w:val="56"/>
              </w:numPr>
            </w:pPr>
            <w:r>
              <w:t>Standard Name</w:t>
            </w:r>
          </w:p>
        </w:tc>
        <w:tc>
          <w:tcPr>
            <w:tcW w:w="4320" w:type="dxa"/>
            <w:hideMark/>
          </w:tcPr>
          <w:p w:rsidR="003F29B3" w:rsidRDefault="00236B90">
            <w:pPr>
              <w:pStyle w:val="TableHeaderText"/>
              <w:numPr>
                <w:ilvl w:val="0"/>
                <w:numId w:val="56"/>
              </w:numPr>
            </w:pPr>
            <w:r>
              <w:t>Description</w:t>
            </w:r>
          </w:p>
        </w:tc>
        <w:tc>
          <w:tcPr>
            <w:tcW w:w="2160" w:type="dxa"/>
            <w:hideMark/>
          </w:tcPr>
          <w:p w:rsidR="003F29B3" w:rsidRDefault="00236B90">
            <w:pPr>
              <w:pStyle w:val="TableHeaderText"/>
            </w:pPr>
            <w:r>
              <w:t>Link</w:t>
            </w:r>
          </w:p>
        </w:tc>
      </w:tr>
      <w:tr w:rsidR="003F29B3" w:rsidTr="003F29B3">
        <w:tc>
          <w:tcPr>
            <w:tcW w:w="2160" w:type="dxa"/>
            <w:hideMark/>
          </w:tcPr>
          <w:p w:rsidR="003F29B3" w:rsidRDefault="00236B90">
            <w:pPr>
              <w:pStyle w:val="TableBodyText"/>
            </w:pPr>
            <w:r>
              <w:t>ISO/IEC 10646:2003 Information technology -- Universal Multiple-Octet Coded Character Set (UCS)</w:t>
            </w:r>
          </w:p>
        </w:tc>
        <w:tc>
          <w:tcPr>
            <w:tcW w:w="4320" w:type="dxa"/>
            <w:hideMark/>
          </w:tcPr>
          <w:p w:rsidR="003F29B3" w:rsidRDefault="00236B90">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3F29B3" w:rsidRDefault="00236B90">
            <w:pPr>
              <w:pStyle w:val="TableBodyText"/>
            </w:pPr>
            <w:hyperlink r:id="rId218" w:anchor="Section_77239b12044043b19d00fab4f1166acb">
              <w:r>
                <w:rPr>
                  <w:rStyle w:val="Hyperlink"/>
                </w:rPr>
                <w:t>[MS-ISO10646]</w:t>
              </w:r>
            </w:hyperlink>
          </w:p>
        </w:tc>
      </w:tr>
      <w:tr w:rsidR="003F29B3" w:rsidTr="003F29B3">
        <w:tc>
          <w:tcPr>
            <w:tcW w:w="2160" w:type="dxa"/>
          </w:tcPr>
          <w:p w:rsidR="003F29B3" w:rsidRDefault="00236B90">
            <w:pPr>
              <w:pStyle w:val="TableBodyText"/>
            </w:pPr>
            <w:r>
              <w:t>ISO/IEC 8859-1:1998</w:t>
            </w:r>
          </w:p>
          <w:p w:rsidR="003F29B3" w:rsidRDefault="00236B90">
            <w:pPr>
              <w:pStyle w:val="TableBodyText"/>
            </w:pPr>
            <w:r>
              <w:t>ISO/IEC 8859-8:1999</w:t>
            </w:r>
          </w:p>
          <w:p w:rsidR="003F29B3" w:rsidRDefault="00236B90">
            <w:pPr>
              <w:pStyle w:val="TableBodyText"/>
            </w:pPr>
            <w:r>
              <w:t>ISO/IEC 8859-9:1999</w:t>
            </w:r>
          </w:p>
          <w:p w:rsidR="003F29B3" w:rsidRDefault="00236B90">
            <w:pPr>
              <w:pStyle w:val="TableBodyText"/>
            </w:pPr>
            <w:r>
              <w:t>ISO/IEC 8859-15:1999</w:t>
            </w:r>
          </w:p>
          <w:p w:rsidR="003F29B3" w:rsidRDefault="00236B90">
            <w:pPr>
              <w:pStyle w:val="TableBodyText"/>
            </w:pPr>
            <w:r>
              <w:t xml:space="preserve">ISO/IEC 8859-16:2001 </w:t>
            </w:r>
          </w:p>
          <w:p w:rsidR="003F29B3" w:rsidRDefault="00236B90">
            <w:pPr>
              <w:pStyle w:val="TableBodyText"/>
            </w:pPr>
            <w:r>
              <w:t>Information technology -- 8-bit single-byte coded graphic character sets</w:t>
            </w:r>
          </w:p>
          <w:p w:rsidR="003F29B3" w:rsidRDefault="00236B90">
            <w:pPr>
              <w:pStyle w:val="TableBodyText"/>
            </w:pPr>
            <w:r>
              <w:t>Parts 1, 8, 9, 15 and 16</w:t>
            </w:r>
          </w:p>
        </w:tc>
        <w:tc>
          <w:tcPr>
            <w:tcW w:w="4320" w:type="dxa"/>
          </w:tcPr>
          <w:p w:rsidR="003F29B3" w:rsidRDefault="00236B90">
            <w:pPr>
              <w:pStyle w:val="TableBodyText"/>
            </w:pPr>
            <w:r>
              <w:t xml:space="preserve">Specifies the </w:t>
            </w:r>
            <w:r>
              <w:t>character-encoding scheme for characters such as "Latin alphabet no. 1" consisting of 191 characters from the Latin script.</w:t>
            </w:r>
          </w:p>
        </w:tc>
        <w:tc>
          <w:tcPr>
            <w:tcW w:w="2160" w:type="dxa"/>
          </w:tcPr>
          <w:p w:rsidR="003F29B3" w:rsidRDefault="00236B90">
            <w:pPr>
              <w:pStyle w:val="TableBodyText"/>
            </w:pPr>
            <w:hyperlink r:id="rId219" w:anchor="Section_4f36eca47ff547718dfde4014f974348">
              <w:r>
                <w:rPr>
                  <w:rStyle w:val="Hyperlink"/>
                </w:rPr>
                <w:t>[MS-ISO8859]</w:t>
              </w:r>
            </w:hyperlink>
          </w:p>
        </w:tc>
      </w:tr>
    </w:tbl>
    <w:p w:rsidR="003F29B3" w:rsidRDefault="00236B90">
      <w:r>
        <w:t>Standards in this table enable suppo</w:t>
      </w:r>
      <w:r>
        <w:t>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3F29B3" w:rsidTr="003F29B3">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3F29B3" w:rsidRDefault="00236B90">
            <w:pPr>
              <w:pStyle w:val="TableHeaderText"/>
              <w:numPr>
                <w:ilvl w:val="0"/>
                <w:numId w:val="56"/>
              </w:numPr>
            </w:pPr>
            <w:r>
              <w:t>Standard Name</w:t>
            </w:r>
          </w:p>
        </w:tc>
        <w:tc>
          <w:tcPr>
            <w:tcW w:w="4320" w:type="dxa"/>
            <w:hideMark/>
          </w:tcPr>
          <w:p w:rsidR="003F29B3" w:rsidRDefault="00236B90">
            <w:pPr>
              <w:pStyle w:val="TableHeaderText"/>
              <w:numPr>
                <w:ilvl w:val="0"/>
                <w:numId w:val="56"/>
              </w:numPr>
            </w:pPr>
            <w:r>
              <w:t>Description</w:t>
            </w:r>
          </w:p>
        </w:tc>
        <w:tc>
          <w:tcPr>
            <w:tcW w:w="2160" w:type="dxa"/>
            <w:hideMark/>
          </w:tcPr>
          <w:p w:rsidR="003F29B3" w:rsidRDefault="00236B90">
            <w:pPr>
              <w:pStyle w:val="TableHeaderText"/>
            </w:pPr>
            <w:r>
              <w:t>Link</w:t>
            </w:r>
          </w:p>
        </w:tc>
      </w:tr>
      <w:tr w:rsidR="003F29B3" w:rsidTr="003F29B3">
        <w:tc>
          <w:tcPr>
            <w:tcW w:w="2160" w:type="dxa"/>
          </w:tcPr>
          <w:p w:rsidR="003F29B3" w:rsidRDefault="00236B90">
            <w:pPr>
              <w:pStyle w:val="TableBodyText"/>
            </w:pPr>
            <w:r>
              <w:t>ECMA-402</w:t>
            </w:r>
          </w:p>
          <w:p w:rsidR="003F29B3" w:rsidRDefault="00236B90">
            <w:pPr>
              <w:pStyle w:val="TableBodyText"/>
            </w:pPr>
            <w:r>
              <w:t xml:space="preserve">ECMAScript® Internationalization API Specification </w:t>
            </w:r>
          </w:p>
          <w:p w:rsidR="003F29B3" w:rsidRDefault="003F29B3">
            <w:pPr>
              <w:pStyle w:val="TableBodyText"/>
            </w:pPr>
          </w:p>
        </w:tc>
        <w:tc>
          <w:tcPr>
            <w:tcW w:w="4320" w:type="dxa"/>
          </w:tcPr>
          <w:p w:rsidR="003F29B3" w:rsidRDefault="00236B90">
            <w:pPr>
              <w:pStyle w:val="TableBodyText"/>
            </w:pPr>
            <w:r>
              <w:t xml:space="preserve">This Ecma standard defines the application programming interface for ECMAScript objects that support programs that need </w:t>
            </w:r>
            <w:r>
              <w:t>to adapt to the linguistic and cultural conventions used by different human languages and countries.</w:t>
            </w:r>
          </w:p>
        </w:tc>
        <w:tc>
          <w:tcPr>
            <w:tcW w:w="2160" w:type="dxa"/>
          </w:tcPr>
          <w:p w:rsidR="003F29B3" w:rsidRDefault="00236B90">
            <w:pPr>
              <w:pStyle w:val="TableBodyText"/>
            </w:pPr>
            <w:hyperlink r:id="rId220" w:anchor="Section_8aea05e38c1e4a9a961431f71e679467">
              <w:r>
                <w:rPr>
                  <w:rStyle w:val="Hyperlink"/>
                </w:rPr>
                <w:t>[MS-ECMA402]</w:t>
              </w:r>
            </w:hyperlink>
          </w:p>
        </w:tc>
      </w:tr>
      <w:tr w:rsidR="003F29B3" w:rsidTr="003F29B3">
        <w:tc>
          <w:tcPr>
            <w:tcW w:w="2160" w:type="dxa"/>
          </w:tcPr>
          <w:p w:rsidR="003F29B3" w:rsidRDefault="00236B90">
            <w:pPr>
              <w:pStyle w:val="TableBodyText"/>
            </w:pPr>
            <w:r>
              <w:t>ECMA-402</w:t>
            </w:r>
          </w:p>
          <w:p w:rsidR="003F29B3" w:rsidRDefault="00236B90">
            <w:pPr>
              <w:pStyle w:val="TableBodyText"/>
            </w:pPr>
            <w:r>
              <w:t>ECMAScript® Internationalization API Specification</w:t>
            </w:r>
            <w:r>
              <w:t xml:space="preserve"> 2</w:t>
            </w:r>
            <w:r>
              <w:rPr>
                <w:vertAlign w:val="superscript"/>
              </w:rPr>
              <w:t>nd</w:t>
            </w:r>
            <w:r>
              <w:t xml:space="preserve"> Edition </w:t>
            </w:r>
          </w:p>
          <w:p w:rsidR="003F29B3" w:rsidRDefault="003F29B3">
            <w:pPr>
              <w:pStyle w:val="TableBodyText"/>
            </w:pPr>
          </w:p>
        </w:tc>
        <w:tc>
          <w:tcPr>
            <w:tcW w:w="4320" w:type="dxa"/>
          </w:tcPr>
          <w:p w:rsidR="003F29B3" w:rsidRDefault="00236B90">
            <w:pPr>
              <w:pStyle w:val="TableBodyText"/>
            </w:pPr>
            <w:r>
              <w:t>This Ecma standard defines the application programming interface for ECMAScript objects that support programs that need to adapt to the linguistic and cultural conventions used by different human languages and countries. This is the 2</w:t>
            </w:r>
            <w:r>
              <w:rPr>
                <w:vertAlign w:val="superscript"/>
              </w:rPr>
              <w:t>nd</w:t>
            </w:r>
            <w:r>
              <w:t xml:space="preserve"> edit</w:t>
            </w:r>
            <w:r>
              <w:t>ion of the specification.</w:t>
            </w:r>
          </w:p>
        </w:tc>
        <w:tc>
          <w:tcPr>
            <w:tcW w:w="2160" w:type="dxa"/>
          </w:tcPr>
          <w:p w:rsidR="003F29B3" w:rsidRDefault="00236B90">
            <w:pPr>
              <w:pStyle w:val="TableBodyText"/>
            </w:pPr>
            <w:hyperlink r:id="rId221" w:anchor="Section_069e252fa2a142728ff554be65090d0e">
              <w:r>
                <w:rPr>
                  <w:rStyle w:val="Hyperlink"/>
                </w:rPr>
                <w:t>[MS-ESI2]</w:t>
              </w:r>
            </w:hyperlink>
            <w:r>
              <w:t xml:space="preserve"> </w:t>
            </w:r>
          </w:p>
        </w:tc>
      </w:tr>
      <w:tr w:rsidR="003F29B3" w:rsidTr="003F29B3">
        <w:tc>
          <w:tcPr>
            <w:tcW w:w="2160" w:type="dxa"/>
          </w:tcPr>
          <w:p w:rsidR="003F29B3" w:rsidRDefault="00236B90">
            <w:pPr>
              <w:pStyle w:val="TableBodyText"/>
            </w:pPr>
            <w:r>
              <w:t>ECMA-404 The JSON Data Interchange Format</w:t>
            </w:r>
          </w:p>
        </w:tc>
        <w:tc>
          <w:tcPr>
            <w:tcW w:w="4320" w:type="dxa"/>
          </w:tcPr>
          <w:p w:rsidR="003F29B3" w:rsidRDefault="00236B90">
            <w:pPr>
              <w:pStyle w:val="TableBodyText"/>
            </w:pPr>
            <w:r>
              <w:t xml:space="preserve">This Ecma standard defines JSON, which is a text format that facilitates structured data </w:t>
            </w:r>
            <w:r>
              <w:t>interchange between all programming languages.</w:t>
            </w:r>
          </w:p>
        </w:tc>
        <w:tc>
          <w:tcPr>
            <w:tcW w:w="2160" w:type="dxa"/>
          </w:tcPr>
          <w:p w:rsidR="003F29B3" w:rsidRDefault="00236B90">
            <w:pPr>
              <w:pStyle w:val="TableBodyText"/>
            </w:pPr>
            <w:hyperlink r:id="rId222" w:anchor="Section_1e77fdc049614b56949d669dae044aaf">
              <w:r>
                <w:rPr>
                  <w:rStyle w:val="Hyperlink"/>
                </w:rPr>
                <w:t>[MS-ECMA404]</w:t>
              </w:r>
            </w:hyperlink>
            <w:r>
              <w:t xml:space="preserve"> </w:t>
            </w:r>
          </w:p>
        </w:tc>
      </w:tr>
      <w:tr w:rsidR="003F29B3" w:rsidTr="003F29B3">
        <w:tc>
          <w:tcPr>
            <w:tcW w:w="2160" w:type="dxa"/>
            <w:hideMark/>
          </w:tcPr>
          <w:p w:rsidR="003F29B3" w:rsidRDefault="00236B90">
            <w:pPr>
              <w:pStyle w:val="TableBodyText"/>
            </w:pPr>
            <w:r>
              <w:t>ECMA-262</w:t>
            </w:r>
          </w:p>
          <w:p w:rsidR="003F29B3" w:rsidRDefault="00236B90">
            <w:pPr>
              <w:pStyle w:val="TableBodyText"/>
            </w:pPr>
            <w:r>
              <w:t xml:space="preserve">ECMAScript® Language Specification 3rd </w:t>
            </w:r>
            <w:r>
              <w:lastRenderedPageBreak/>
              <w:t>Edition</w:t>
            </w:r>
          </w:p>
        </w:tc>
        <w:tc>
          <w:tcPr>
            <w:tcW w:w="4320" w:type="dxa"/>
            <w:hideMark/>
          </w:tcPr>
          <w:p w:rsidR="003F29B3" w:rsidRDefault="00236B90">
            <w:pPr>
              <w:pStyle w:val="TableBodyText"/>
            </w:pPr>
            <w:r>
              <w:lastRenderedPageBreak/>
              <w:t>ECMAScript is a web page scripting language. This is the</w:t>
            </w:r>
            <w:r>
              <w:t xml:space="preserve"> 3</w:t>
            </w:r>
            <w:r>
              <w:rPr>
                <w:vertAlign w:val="superscript"/>
              </w:rPr>
              <w:t>rd</w:t>
            </w:r>
            <w:r>
              <w:t xml:space="preserve"> edition of the specification.</w:t>
            </w:r>
          </w:p>
        </w:tc>
        <w:tc>
          <w:tcPr>
            <w:tcW w:w="2160" w:type="dxa"/>
            <w:hideMark/>
          </w:tcPr>
          <w:p w:rsidR="003F29B3" w:rsidRDefault="00236B90">
            <w:pPr>
              <w:pStyle w:val="TableBodyText"/>
            </w:pPr>
            <w:hyperlink r:id="rId223" w:anchor="Section_8aea05e38c1e4a9a961431f71e679462">
              <w:r>
                <w:rPr>
                  <w:rStyle w:val="Hyperlink"/>
                </w:rPr>
                <w:t>[MS-ES3]</w:t>
              </w:r>
            </w:hyperlink>
          </w:p>
          <w:p w:rsidR="003F29B3" w:rsidRDefault="00236B90">
            <w:pPr>
              <w:pStyle w:val="TableBodyText"/>
            </w:pPr>
            <w:hyperlink r:id="rId224" w:anchor="Section_a51500aa4fc543e2a79f2beac751f53a">
              <w:r>
                <w:rPr>
                  <w:rStyle w:val="Hyperlink"/>
                </w:rPr>
                <w:t>[MS-ES3EX]</w:t>
              </w:r>
            </w:hyperlink>
          </w:p>
        </w:tc>
      </w:tr>
      <w:tr w:rsidR="003F29B3" w:rsidTr="003F29B3">
        <w:tc>
          <w:tcPr>
            <w:tcW w:w="2160" w:type="dxa"/>
          </w:tcPr>
          <w:p w:rsidR="003F29B3" w:rsidRDefault="00236B90">
            <w:pPr>
              <w:pStyle w:val="TableBodyText"/>
            </w:pPr>
            <w:r>
              <w:t>ECMA-262</w:t>
            </w:r>
          </w:p>
          <w:p w:rsidR="003F29B3" w:rsidRDefault="00236B90">
            <w:pPr>
              <w:pStyle w:val="TableBodyText"/>
            </w:pPr>
            <w:r>
              <w:t xml:space="preserve">ECMAScript® Language </w:t>
            </w:r>
            <w:r>
              <w:t>Specification 5th Edition</w:t>
            </w:r>
          </w:p>
        </w:tc>
        <w:tc>
          <w:tcPr>
            <w:tcW w:w="4320" w:type="dxa"/>
          </w:tcPr>
          <w:p w:rsidR="003F29B3" w:rsidRDefault="00236B90">
            <w:pPr>
              <w:pStyle w:val="TableBodyText"/>
            </w:pPr>
            <w:r>
              <w:t>ECMAScript is a web page scripting language. This is the 5</w:t>
            </w:r>
            <w:r>
              <w:rPr>
                <w:vertAlign w:val="superscript"/>
              </w:rPr>
              <w:t>th</w:t>
            </w:r>
            <w:r>
              <w:t xml:space="preserve"> edition of the specification.</w:t>
            </w:r>
          </w:p>
        </w:tc>
        <w:tc>
          <w:tcPr>
            <w:tcW w:w="2160" w:type="dxa"/>
          </w:tcPr>
          <w:p w:rsidR="003F29B3" w:rsidRDefault="00236B90">
            <w:pPr>
              <w:pStyle w:val="TableBodyText"/>
            </w:pPr>
            <w:hyperlink r:id="rId225" w:anchor="Section_6d0575502e6144048dc2587a2fd997e7">
              <w:r>
                <w:rPr>
                  <w:rStyle w:val="Hyperlink"/>
                </w:rPr>
                <w:t>[MS-ES5]</w:t>
              </w:r>
            </w:hyperlink>
          </w:p>
          <w:p w:rsidR="003F29B3" w:rsidRDefault="00236B90">
            <w:pPr>
              <w:pStyle w:val="TableBodyText"/>
            </w:pPr>
            <w:hyperlink r:id="rId226" w:anchor="Section_a6028f4d030b49e4b128f0abac70912f">
              <w:r>
                <w:rPr>
                  <w:rStyle w:val="Hyperlink"/>
                </w:rPr>
                <w:t>[MS-ES5EX]</w:t>
              </w:r>
            </w:hyperlink>
          </w:p>
        </w:tc>
      </w:tr>
      <w:tr w:rsidR="003F29B3" w:rsidTr="003F29B3">
        <w:tc>
          <w:tcPr>
            <w:tcW w:w="2160" w:type="dxa"/>
          </w:tcPr>
          <w:p w:rsidR="003F29B3" w:rsidRDefault="00236B90">
            <w:pPr>
              <w:pStyle w:val="TableBodyText"/>
            </w:pPr>
            <w:r>
              <w:t>ECMA-262</w:t>
            </w:r>
          </w:p>
          <w:p w:rsidR="003F29B3" w:rsidRDefault="00236B90">
            <w:pPr>
              <w:pStyle w:val="TableBodyText"/>
            </w:pPr>
            <w:r>
              <w:t>ECMAScript® Language Specification 5.1 Edition</w:t>
            </w:r>
          </w:p>
        </w:tc>
        <w:tc>
          <w:tcPr>
            <w:tcW w:w="4320" w:type="dxa"/>
          </w:tcPr>
          <w:p w:rsidR="003F29B3" w:rsidRDefault="00236B90">
            <w:pPr>
              <w:pStyle w:val="TableBodyText"/>
            </w:pPr>
            <w:r>
              <w:t>ECMAScript is a web page scripting language. This is edition 5.1 of the specification.</w:t>
            </w:r>
          </w:p>
        </w:tc>
        <w:tc>
          <w:tcPr>
            <w:tcW w:w="2160" w:type="dxa"/>
          </w:tcPr>
          <w:p w:rsidR="003F29B3" w:rsidRDefault="00236B90">
            <w:pPr>
              <w:pStyle w:val="TableBodyText"/>
            </w:pPr>
            <w:hyperlink r:id="rId227" w:anchor="Section_8aea05e38c1e4a9a961431f71e679466">
              <w:r>
                <w:rPr>
                  <w:rStyle w:val="Hyperlink"/>
                </w:rPr>
                <w:t>[MS-ES51]</w:t>
              </w:r>
            </w:hyperlink>
          </w:p>
          <w:p w:rsidR="003F29B3" w:rsidRDefault="00236B90">
            <w:pPr>
              <w:pStyle w:val="TableBodyText"/>
            </w:pPr>
            <w:r>
              <w:t>[MS-ES5EX]</w:t>
            </w:r>
          </w:p>
        </w:tc>
      </w:tr>
      <w:tr w:rsidR="003F29B3" w:rsidTr="003F29B3">
        <w:tc>
          <w:tcPr>
            <w:tcW w:w="2160" w:type="dxa"/>
          </w:tcPr>
          <w:p w:rsidR="003F29B3" w:rsidRDefault="00236B90">
            <w:pPr>
              <w:pStyle w:val="TableBodyText"/>
            </w:pPr>
            <w:r>
              <w:t>ECMA-262</w:t>
            </w:r>
          </w:p>
          <w:p w:rsidR="003F29B3" w:rsidRDefault="00236B90">
            <w:pPr>
              <w:pStyle w:val="TableBodyText"/>
            </w:pPr>
            <w:r>
              <w:t>ECMAScript® Language Specification 6th Edition</w:t>
            </w:r>
          </w:p>
        </w:tc>
        <w:tc>
          <w:tcPr>
            <w:tcW w:w="4320" w:type="dxa"/>
          </w:tcPr>
          <w:p w:rsidR="003F29B3" w:rsidRDefault="00236B90">
            <w:pPr>
              <w:pStyle w:val="TableBodyText"/>
            </w:pPr>
            <w:r>
              <w:t>ECMAScript is a web page scripting language. This is the 6</w:t>
            </w:r>
            <w:r>
              <w:rPr>
                <w:vertAlign w:val="superscript"/>
              </w:rPr>
              <w:t>th</w:t>
            </w:r>
            <w:r>
              <w:t xml:space="preserve"> edition of the specification.</w:t>
            </w:r>
          </w:p>
        </w:tc>
        <w:tc>
          <w:tcPr>
            <w:tcW w:w="2160" w:type="dxa"/>
          </w:tcPr>
          <w:p w:rsidR="003F29B3" w:rsidRDefault="00236B90">
            <w:pPr>
              <w:pStyle w:val="TableBodyText"/>
            </w:pPr>
            <w:hyperlink r:id="rId228" w:anchor="Section_2262a105d7764a449d2af11bb039b4c5">
              <w:r>
                <w:rPr>
                  <w:rStyle w:val="Hyperlink"/>
                </w:rPr>
                <w:t>[MS</w:t>
              </w:r>
              <w:r>
                <w:rPr>
                  <w:rStyle w:val="Hyperlink"/>
                </w:rPr>
                <w:t>-ES6]</w:t>
              </w:r>
            </w:hyperlink>
            <w:r>
              <w:t xml:space="preserve"> </w:t>
            </w:r>
          </w:p>
        </w:tc>
      </w:tr>
    </w:tbl>
    <w:p w:rsidR="003F29B3" w:rsidRDefault="003F29B3"/>
    <w:p w:rsidR="003F29B3" w:rsidRDefault="00236B90">
      <w:pPr>
        <w:pStyle w:val="Heading1"/>
      </w:pPr>
      <w:bookmarkStart w:id="55" w:name="section_c10eccb8542d4ad8b7351f385b91150e"/>
      <w:bookmarkStart w:id="56" w:name="_Toc481039581"/>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3F29B3" w:rsidRDefault="00236B90">
      <w:r>
        <w:t>No table of changes is available. The document is either new or has had no changes since its last release.</w:t>
      </w:r>
    </w:p>
    <w:p w:rsidR="003F29B3" w:rsidRDefault="00236B90">
      <w:pPr>
        <w:pStyle w:val="Heading1"/>
        <w:sectPr w:rsidR="003F29B3">
          <w:footerReference w:type="default" r:id="rId229"/>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481039582"/>
      <w:r>
        <w:lastRenderedPageBreak/>
        <w:t>Index</w:t>
      </w:r>
      <w:bookmarkEnd w:id="57"/>
      <w:bookmarkEnd w:id="58"/>
    </w:p>
    <w:p w:rsidR="003F29B3" w:rsidRDefault="00236B90">
      <w:pPr>
        <w:pStyle w:val="indexheader"/>
      </w:pPr>
      <w:r>
        <w:t>C</w:t>
      </w:r>
    </w:p>
    <w:p w:rsidR="003F29B3" w:rsidRDefault="003F29B3">
      <w:pPr>
        <w:spacing w:before="0" w:after="0"/>
        <w:rPr>
          <w:sz w:val="16"/>
        </w:rPr>
      </w:pPr>
    </w:p>
    <w:p w:rsidR="003F29B3" w:rsidRDefault="00236B90">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33</w:t>
      </w:r>
      <w:r>
        <w:fldChar w:fldCharType="end"/>
      </w:r>
    </w:p>
    <w:p w:rsidR="003F29B3" w:rsidRDefault="003F29B3">
      <w:pPr>
        <w:spacing w:before="0" w:after="0"/>
        <w:rPr>
          <w:sz w:val="16"/>
        </w:rPr>
      </w:pPr>
    </w:p>
    <w:p w:rsidR="003F29B3" w:rsidRDefault="00236B90">
      <w:pPr>
        <w:pStyle w:val="indexheader"/>
      </w:pPr>
      <w:r>
        <w:t>D</w:t>
      </w:r>
    </w:p>
    <w:p w:rsidR="003F29B3" w:rsidRDefault="003F29B3">
      <w:pPr>
        <w:spacing w:before="0" w:after="0"/>
        <w:rPr>
          <w:sz w:val="16"/>
        </w:rPr>
      </w:pPr>
    </w:p>
    <w:p w:rsidR="003F29B3" w:rsidRDefault="00236B90">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10</w:t>
      </w:r>
      <w:r>
        <w:fldChar w:fldCharType="end"/>
      </w:r>
    </w:p>
    <w:p w:rsidR="003F29B3" w:rsidRDefault="003F29B3">
      <w:pPr>
        <w:spacing w:before="0" w:after="0"/>
        <w:rPr>
          <w:sz w:val="16"/>
        </w:rPr>
      </w:pPr>
    </w:p>
    <w:p w:rsidR="003F29B3" w:rsidRDefault="00236B90">
      <w:pPr>
        <w:pStyle w:val="indexheader"/>
      </w:pPr>
      <w:r>
        <w:t>G</w:t>
      </w:r>
    </w:p>
    <w:p w:rsidR="003F29B3" w:rsidRDefault="003F29B3">
      <w:pPr>
        <w:spacing w:before="0" w:after="0"/>
        <w:rPr>
          <w:sz w:val="16"/>
        </w:rPr>
      </w:pPr>
    </w:p>
    <w:p w:rsidR="003F29B3" w:rsidRDefault="00236B90">
      <w:pPr>
        <w:pStyle w:val="indexentry0"/>
      </w:pPr>
      <w:hyperlink w:anchor="section_76487e8a90b94cb1b386a7e74d2e7907">
        <w:r>
          <w:rPr>
            <w:rStyle w:val="Hyperlink"/>
          </w:rPr>
          <w:t>Gloss</w:t>
        </w:r>
        <w:r>
          <w:rPr>
            <w:rStyle w:val="Hyperlink"/>
          </w:rPr>
          <w:t>ary</w:t>
        </w:r>
      </w:hyperlink>
      <w:r>
        <w:t xml:space="preserve"> </w:t>
      </w:r>
      <w:r>
        <w:fldChar w:fldCharType="begin"/>
      </w:r>
      <w:r>
        <w:instrText>PAGEREF section_76487e8a90b94cb1b386a7e74d2e7907</w:instrText>
      </w:r>
      <w:r>
        <w:fldChar w:fldCharType="separate"/>
      </w:r>
      <w:r>
        <w:rPr>
          <w:noProof/>
        </w:rPr>
        <w:t>4</w:t>
      </w:r>
      <w:r>
        <w:fldChar w:fldCharType="end"/>
      </w:r>
    </w:p>
    <w:p w:rsidR="003F29B3" w:rsidRDefault="003F29B3">
      <w:pPr>
        <w:spacing w:before="0" w:after="0"/>
        <w:rPr>
          <w:sz w:val="16"/>
        </w:rPr>
      </w:pPr>
    </w:p>
    <w:p w:rsidR="003F29B3" w:rsidRDefault="00236B90">
      <w:pPr>
        <w:pStyle w:val="indexheader"/>
      </w:pPr>
      <w:r>
        <w:t>S</w:t>
      </w:r>
    </w:p>
    <w:p w:rsidR="003F29B3" w:rsidRDefault="003F29B3">
      <w:pPr>
        <w:spacing w:before="0" w:after="0"/>
        <w:rPr>
          <w:sz w:val="16"/>
        </w:rPr>
      </w:pPr>
    </w:p>
    <w:p w:rsidR="003F29B3" w:rsidRDefault="00236B90">
      <w:pPr>
        <w:pStyle w:val="indexentry0"/>
      </w:pPr>
      <w:r>
        <w:t>Specifications</w:t>
      </w:r>
    </w:p>
    <w:p w:rsidR="003F29B3" w:rsidRDefault="00236B90">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Document Object Model (DOM) Level 1</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Extensible Markup Language (XML) 1.0 (Fourth Edition)</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3F29B3" w:rsidRDefault="00236B90">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3F29B3" w:rsidRDefault="00236B90">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3F29B3" w:rsidRDefault="00236B90">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w:t>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3F29B3" w:rsidRDefault="00236B90">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w:instrText>
      </w:r>
      <w:r>
        <w:instrText>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Namespaces in XML 1.1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w:instrText>
      </w:r>
      <w:r>
        <w:instrText>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XML Path Language (XPath) Version 1.0</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XML Schema Part 1</w:t>
      </w:r>
    </w:p>
    <w:p w:rsidR="003F29B3" w:rsidRDefault="00236B90">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XML Schema Part 2</w:t>
      </w:r>
    </w:p>
    <w:p w:rsidR="003F29B3" w:rsidRDefault="00236B90">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236B90">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23</w:t>
      </w:r>
      <w:r>
        <w:fldChar w:fldCharType="end"/>
      </w:r>
    </w:p>
    <w:p w:rsidR="003F29B3" w:rsidRDefault="003F29B3">
      <w:pPr>
        <w:spacing w:before="0" w:after="0"/>
        <w:rPr>
          <w:sz w:val="16"/>
        </w:rPr>
      </w:pPr>
    </w:p>
    <w:p w:rsidR="003F29B3" w:rsidRDefault="00236B90">
      <w:pPr>
        <w:pStyle w:val="indexheader"/>
      </w:pPr>
      <w:r>
        <w:t>T</w:t>
      </w:r>
    </w:p>
    <w:p w:rsidR="003F29B3" w:rsidRDefault="003F29B3">
      <w:pPr>
        <w:spacing w:before="0" w:after="0"/>
        <w:rPr>
          <w:sz w:val="16"/>
        </w:rPr>
      </w:pPr>
    </w:p>
    <w:p w:rsidR="003F29B3" w:rsidRDefault="00236B90">
      <w:pPr>
        <w:pStyle w:val="indexentry0"/>
      </w:pPr>
      <w:hyperlink w:anchor="section_c10eccb8542d4ad8b7351f385b91150e">
        <w:r>
          <w:rPr>
            <w:rStyle w:val="Hyperlink"/>
          </w:rPr>
          <w:t>Tracking changes</w:t>
        </w:r>
      </w:hyperlink>
      <w:r>
        <w:t xml:space="preserve"> </w:t>
      </w:r>
      <w:r>
        <w:fldChar w:fldCharType="begin"/>
      </w:r>
      <w:r>
        <w:instrText>PAGEREF section_c10</w:instrText>
      </w:r>
      <w:r>
        <w:instrText>eccb8542d4ad8b7351f385b91150e</w:instrText>
      </w:r>
      <w:r>
        <w:fldChar w:fldCharType="separate"/>
      </w:r>
      <w:r>
        <w:rPr>
          <w:noProof/>
        </w:rPr>
        <w:t>33</w:t>
      </w:r>
      <w:r>
        <w:fldChar w:fldCharType="end"/>
      </w:r>
    </w:p>
    <w:p w:rsidR="003F29B3" w:rsidRDefault="003F29B3">
      <w:pPr>
        <w:rPr>
          <w:rStyle w:val="InlineCode"/>
        </w:rPr>
      </w:pPr>
      <w:bookmarkStart w:id="59" w:name="EndOfDocument_ST"/>
      <w:bookmarkEnd w:id="59"/>
    </w:p>
    <w:sectPr w:rsidR="003F29B3">
      <w:footerReference w:type="default" r:id="rId23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9B3" w:rsidRDefault="00236B90">
      <w:r>
        <w:separator/>
      </w:r>
    </w:p>
    <w:p w:rsidR="003F29B3" w:rsidRDefault="003F29B3"/>
  </w:endnote>
  <w:endnote w:type="continuationSeparator" w:id="0">
    <w:p w:rsidR="003F29B3" w:rsidRDefault="00236B90">
      <w:r>
        <w:continuationSeparator/>
      </w:r>
    </w:p>
    <w:p w:rsidR="003F29B3" w:rsidRDefault="003F2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B3" w:rsidRDefault="00236B90">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3F29B3" w:rsidRDefault="00236B90">
    <w:pPr>
      <w:pStyle w:val="PageFooter"/>
    </w:pPr>
    <w:r>
      <w:t>[MS-IEDOCO] - v20170425</w:t>
    </w:r>
  </w:p>
  <w:p w:rsidR="003F29B3" w:rsidRDefault="00236B90">
    <w:pPr>
      <w:pStyle w:val="PageFooter"/>
    </w:pPr>
    <w:r>
      <w:t>Internet Explorer Standards Support Documentation Overview</w:t>
    </w:r>
  </w:p>
  <w:p w:rsidR="003F29B3" w:rsidRDefault="00236B90">
    <w:pPr>
      <w:pStyle w:val="PageFooter"/>
    </w:pPr>
    <w:r>
      <w:t>Copyright © 2017 Microsoft Corporation</w:t>
    </w:r>
  </w:p>
  <w:p w:rsidR="003F29B3" w:rsidRDefault="00236B90">
    <w:pPr>
      <w:pStyle w:val="PageFooter"/>
    </w:pPr>
    <w:r>
      <w:t>Release: April 25,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B3" w:rsidRDefault="00236B90">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3F29B3" w:rsidRDefault="00236B90">
    <w:pPr>
      <w:pStyle w:val="PageFooter"/>
    </w:pPr>
    <w:r>
      <w:t>[MS-IEDOCO] - v20170425</w:t>
    </w:r>
  </w:p>
  <w:p w:rsidR="003F29B3" w:rsidRDefault="00236B90">
    <w:pPr>
      <w:pStyle w:val="PageFooter"/>
    </w:pPr>
    <w:r>
      <w:t>Internet Explorer Standards Support Documentation Overview</w:t>
    </w:r>
  </w:p>
  <w:p w:rsidR="003F29B3" w:rsidRDefault="00236B90">
    <w:pPr>
      <w:pStyle w:val="PageFooter"/>
    </w:pPr>
    <w:r>
      <w:t>Copyright © 2017 Microsoft Corporation</w:t>
    </w:r>
  </w:p>
  <w:p w:rsidR="003F29B3" w:rsidRDefault="00236B90">
    <w:pPr>
      <w:pStyle w:val="PageFooter"/>
    </w:pPr>
    <w:r>
      <w:t>Release: April 25,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9B3" w:rsidRDefault="00236B90">
      <w:r>
        <w:separator/>
      </w:r>
    </w:p>
    <w:p w:rsidR="003F29B3" w:rsidRDefault="003F29B3"/>
  </w:footnote>
  <w:footnote w:type="continuationSeparator" w:id="0">
    <w:p w:rsidR="003F29B3" w:rsidRDefault="00236B90">
      <w:r>
        <w:continuationSeparator/>
      </w:r>
    </w:p>
    <w:p w:rsidR="003F29B3" w:rsidRDefault="003F29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E4EE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6"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7FBE77B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5"/>
  </w:num>
  <w:num w:numId="2">
    <w:abstractNumId w:val="19"/>
  </w:num>
  <w:num w:numId="3">
    <w:abstractNumId w:val="13"/>
  </w:num>
  <w:num w:numId="4">
    <w:abstractNumId w:val="45"/>
  </w:num>
  <w:num w:numId="5">
    <w:abstractNumId w:val="20"/>
  </w:num>
  <w:num w:numId="6">
    <w:abstractNumId w:val="15"/>
  </w:num>
  <w:num w:numId="7">
    <w:abstractNumId w:val="42"/>
  </w:num>
  <w:num w:numId="8">
    <w:abstractNumId w:val="14"/>
  </w:num>
  <w:num w:numId="9">
    <w:abstractNumId w:val="2"/>
  </w:num>
  <w:num w:numId="10">
    <w:abstractNumId w:val="30"/>
  </w:num>
  <w:num w:numId="11">
    <w:abstractNumId w:val="21"/>
  </w:num>
  <w:num w:numId="12">
    <w:abstractNumId w:val="10"/>
  </w:num>
  <w:num w:numId="13">
    <w:abstractNumId w:val="43"/>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22"/>
  </w:num>
  <w:num w:numId="25">
    <w:abstractNumId w:val="41"/>
  </w:num>
  <w:num w:numId="26">
    <w:abstractNumId w:val="3"/>
  </w:num>
  <w:num w:numId="27">
    <w:abstractNumId w:val="26"/>
  </w:num>
  <w:num w:numId="28">
    <w:abstractNumId w:val="24"/>
  </w:num>
  <w:num w:numId="29">
    <w:abstractNumId w:val="5"/>
  </w:num>
  <w:num w:numId="30">
    <w:abstractNumId w:val="7"/>
  </w:num>
  <w:num w:numId="31">
    <w:abstractNumId w:val="18"/>
  </w:num>
  <w:num w:numId="32">
    <w:abstractNumId w:val="29"/>
  </w:num>
  <w:num w:numId="33">
    <w:abstractNumId w:val="9"/>
  </w:num>
  <w:num w:numId="34">
    <w:abstractNumId w:val="38"/>
  </w:num>
  <w:num w:numId="35">
    <w:abstractNumId w:val="32"/>
  </w:num>
  <w:num w:numId="36">
    <w:abstractNumId w:val="36"/>
  </w:num>
  <w:num w:numId="37">
    <w:abstractNumId w:val="11"/>
  </w:num>
  <w:num w:numId="38">
    <w:abstractNumId w:val="16"/>
  </w:num>
  <w:num w:numId="39">
    <w:abstractNumId w:val="31"/>
  </w:num>
  <w:num w:numId="40">
    <w:abstractNumId w:val="27"/>
  </w:num>
  <w:num w:numId="41">
    <w:abstractNumId w:val="25"/>
  </w:num>
  <w:num w:numId="42">
    <w:abstractNumId w:val="33"/>
  </w:num>
  <w:num w:numId="43">
    <w:abstractNumId w:val="40"/>
  </w:num>
  <w:num w:numId="44">
    <w:abstractNumId w:val="44"/>
  </w:num>
  <w:num w:numId="45">
    <w:abstractNumId w:val="37"/>
  </w:num>
  <w:num w:numId="46">
    <w:abstractNumId w:val="8"/>
  </w:num>
  <w:num w:numId="47">
    <w:abstractNumId w:val="39"/>
  </w:num>
  <w:num w:numId="48">
    <w:abstractNumId w:val="23"/>
  </w:num>
  <w:num w:numId="49">
    <w:abstractNumId w:val="12"/>
  </w:num>
  <w:num w:numId="50">
    <w:abstractNumId w:val="17"/>
  </w:num>
  <w:num w:numId="51">
    <w:abstractNumId w:val="46"/>
  </w:num>
  <w:num w:numId="52">
    <w:abstractNumId w:val="6"/>
  </w:num>
  <w:num w:numId="53">
    <w:abstractNumId w:val="28"/>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F29B3"/>
    <w:rsid w:val="00236B90"/>
    <w:rsid w:val="003F2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CSS21%5d.pdf" TargetMode="External"/><Relationship Id="rId21" Type="http://schemas.openxmlformats.org/officeDocument/2006/relationships/hyperlink" Target="%5bMS-CSS21E%5d.pdf" TargetMode="External"/><Relationship Id="rId42" Type="http://schemas.openxmlformats.org/officeDocument/2006/relationships/hyperlink" Target="%5bMS-ECMA402%5d.pdf" TargetMode="External"/><Relationship Id="rId63" Type="http://schemas.openxmlformats.org/officeDocument/2006/relationships/hyperlink" Target="%5bMS-ISO8859%5d.pdf" TargetMode="External"/><Relationship Id="rId84" Type="http://schemas.openxmlformats.org/officeDocument/2006/relationships/hyperlink" Target="%5bMS-WEBCRYPTO%5d.pdf" TargetMode="External"/><Relationship Id="rId138" Type="http://schemas.openxmlformats.org/officeDocument/2006/relationships/hyperlink" Target="https://go.microsoft.com/fwlink/?LinkId=186022" TargetMode="External"/><Relationship Id="rId159" Type="http://schemas.openxmlformats.org/officeDocument/2006/relationships/hyperlink" Target="%5bMS-DOM2E%5d.pdf" TargetMode="External"/><Relationship Id="rId170" Type="http://schemas.openxmlformats.org/officeDocument/2006/relationships/hyperlink" Target="%5bMS-HIREST%5d.pdf" TargetMode="External"/><Relationship Id="rId191" Type="http://schemas.openxmlformats.org/officeDocument/2006/relationships/hyperlink" Target="%5bMS-SELAPI1%5d.pdf" TargetMode="External"/><Relationship Id="rId205" Type="http://schemas.openxmlformats.org/officeDocument/2006/relationships/hyperlink" Target="%5bMS-XMLNSH%5d.pdf" TargetMode="External"/><Relationship Id="rId226" Type="http://schemas.openxmlformats.org/officeDocument/2006/relationships/hyperlink" Target="%5bMS-ES5EX%5d.pdf" TargetMode="External"/><Relationship Id="rId107" Type="http://schemas.openxmlformats.org/officeDocument/2006/relationships/hyperlink" Target="https://go.microsoft.com/fwlink/?LinkID=183832&amp;clcid=0x409" TargetMode="External"/><Relationship Id="rId11" Type="http://schemas.openxmlformats.org/officeDocument/2006/relationships/hyperlink" Target="mailto:iplg@microsoft.com" TargetMode="External"/><Relationship Id="rId32" Type="http://schemas.openxmlformats.org/officeDocument/2006/relationships/hyperlink" Target="%5bMS-DOM2CX%5d.pdf" TargetMode="External"/><Relationship Id="rId53" Type="http://schemas.openxmlformats.org/officeDocument/2006/relationships/hyperlink" Target="%5bMS-GEOLOC%5d.pdf" TargetMode="External"/><Relationship Id="rId74" Type="http://schemas.openxmlformats.org/officeDocument/2006/relationships/hyperlink" Target="%5bMS-PICSRS%5d.pdf" TargetMode="External"/><Relationship Id="rId128" Type="http://schemas.openxmlformats.org/officeDocument/2006/relationships/image" Target="media/image6.bin"/><Relationship Id="rId149" Type="http://schemas.openxmlformats.org/officeDocument/2006/relationships/hyperlink" Target="%5bMS-CSS21%5d.pdf" TargetMode="External"/><Relationship Id="rId5" Type="http://schemas.openxmlformats.org/officeDocument/2006/relationships/settings" Target="settings.xml"/><Relationship Id="rId95" Type="http://schemas.openxmlformats.org/officeDocument/2006/relationships/hyperlink" Target="%5bMS-XMLSD%5d.pdf" TargetMode="External"/><Relationship Id="rId160" Type="http://schemas.openxmlformats.org/officeDocument/2006/relationships/hyperlink" Target="%5bMS-DOM2EE%5d.pdf" TargetMode="External"/><Relationship Id="rId181" Type="http://schemas.openxmlformats.org/officeDocument/2006/relationships/hyperlink" Target="%5bMS-P3P%5d.pdf" TargetMode="External"/><Relationship Id="rId216" Type="http://schemas.openxmlformats.org/officeDocument/2006/relationships/hyperlink" Target="%5bMS-JPEG%5d.pdf" TargetMode="External"/><Relationship Id="rId22" Type="http://schemas.openxmlformats.org/officeDocument/2006/relationships/hyperlink" Target="%5bMS-CSS21%5d.pdf" TargetMode="External"/><Relationship Id="rId27" Type="http://schemas.openxmlformats.org/officeDocument/2006/relationships/hyperlink" Target="%5bMS-CSSATTR%5d.pdf" TargetMode="External"/><Relationship Id="rId43" Type="http://schemas.openxmlformats.org/officeDocument/2006/relationships/hyperlink" Target="%5bMS-ECMA404%5d.pdf" TargetMode="External"/><Relationship Id="rId48" Type="http://schemas.openxmlformats.org/officeDocument/2006/relationships/hyperlink" Target="%5bMS-ES51%5d.pdf" TargetMode="External"/><Relationship Id="rId64" Type="http://schemas.openxmlformats.org/officeDocument/2006/relationships/hyperlink" Target="%5bMS-JPEG%5d.pdf" TargetMode="External"/><Relationship Id="rId69" Type="http://schemas.openxmlformats.org/officeDocument/2006/relationships/hyperlink" Target="%5bMS-PAGEVIS%5d.pdf" TargetMode="External"/><Relationship Id="rId113" Type="http://schemas.openxmlformats.org/officeDocument/2006/relationships/hyperlink" Target="https://go.microsoft.com/fwlink/?LinkId=186023" TargetMode="External"/><Relationship Id="rId118" Type="http://schemas.openxmlformats.org/officeDocument/2006/relationships/hyperlink" Target="https://go.microsoft.com/fwlink/?LinkId=510490" TargetMode="External"/><Relationship Id="rId134" Type="http://schemas.openxmlformats.org/officeDocument/2006/relationships/hyperlink" Target="https://go.microsoft.com/fwlink/?LinkId=90600" TargetMode="External"/><Relationship Id="rId139" Type="http://schemas.openxmlformats.org/officeDocument/2006/relationships/hyperlink" Target="https://go.microsoft.com/fwlink/?LinkId=186023" TargetMode="External"/><Relationship Id="rId80" Type="http://schemas.openxmlformats.org/officeDocument/2006/relationships/hyperlink" Target="%5bMS-SVG%5d.pdf" TargetMode="External"/><Relationship Id="rId85" Type="http://schemas.openxmlformats.org/officeDocument/2006/relationships/hyperlink" Target="%5bMS-WEBIDL1%5d.pdf" TargetMode="External"/><Relationship Id="rId150" Type="http://schemas.openxmlformats.org/officeDocument/2006/relationships/hyperlink" Target="%5bMS-CSS21E%5d.pdf" TargetMode="External"/><Relationship Id="rId155" Type="http://schemas.openxmlformats.org/officeDocument/2006/relationships/hyperlink" Target="%5bMS-CSSATTR%5d.pdf" TargetMode="External"/><Relationship Id="rId171" Type="http://schemas.openxmlformats.org/officeDocument/2006/relationships/hyperlink" Target="%5bMS-HTML401%5d.pdf" TargetMode="External"/><Relationship Id="rId176" Type="http://schemas.openxmlformats.org/officeDocument/2006/relationships/hyperlink" Target="%5bMS-INDEXDB%5d.pdf" TargetMode="External"/><Relationship Id="rId192" Type="http://schemas.openxmlformats.org/officeDocument/2006/relationships/hyperlink" Target="%5bMS-SVG%5d.pdf" TargetMode="External"/><Relationship Id="rId197" Type="http://schemas.openxmlformats.org/officeDocument/2006/relationships/hyperlink" Target="%5bMS-WEBIDL1%5d.pdf" TargetMode="External"/><Relationship Id="rId206" Type="http://schemas.openxmlformats.org/officeDocument/2006/relationships/hyperlink" Target="%5bMS-DOM1X%5d.pdf" TargetMode="External"/><Relationship Id="rId227" Type="http://schemas.openxmlformats.org/officeDocument/2006/relationships/hyperlink" Target="%5bMS-ES51%5d.pdf" TargetMode="External"/><Relationship Id="rId201" Type="http://schemas.openxmlformats.org/officeDocument/2006/relationships/hyperlink" Target="%5bMS-WEBSTG2%5d.pdf" TargetMode="External"/><Relationship Id="rId222" Type="http://schemas.openxmlformats.org/officeDocument/2006/relationships/hyperlink" Target="%5bMS-ECMA404%5d.pdf" TargetMode="External"/><Relationship Id="rId12" Type="http://schemas.openxmlformats.org/officeDocument/2006/relationships/hyperlink" Target="http://www.microsoft.com/trademarks" TargetMode="External"/><Relationship Id="rId17" Type="http://schemas.openxmlformats.org/officeDocument/2006/relationships/hyperlink" Target="%5bMS-CANVAS2D%5d.pdf" TargetMode="External"/><Relationship Id="rId33" Type="http://schemas.openxmlformats.org/officeDocument/2006/relationships/hyperlink" Target="%5bMS-DOM2C%5d.pdf" TargetMode="External"/><Relationship Id="rId38" Type="http://schemas.openxmlformats.org/officeDocument/2006/relationships/hyperlink" Target="%5bMS-DOM2TR%5d.pdf" TargetMode="External"/><Relationship Id="rId59" Type="http://schemas.openxmlformats.org/officeDocument/2006/relationships/hyperlink" Target="%5bMS-HTML5%5d.pdf" TargetMode="External"/><Relationship Id="rId103" Type="http://schemas.openxmlformats.org/officeDocument/2006/relationships/hyperlink" Target="https://go.microsoft.com/fwlink/?LinkId=182748" TargetMode="External"/><Relationship Id="rId108" Type="http://schemas.openxmlformats.org/officeDocument/2006/relationships/hyperlink" Target="https://go.microsoft.com/fwlink/?LinkId=186994" TargetMode="External"/><Relationship Id="rId124" Type="http://schemas.openxmlformats.org/officeDocument/2006/relationships/image" Target="media/image4.bin"/><Relationship Id="rId129" Type="http://schemas.openxmlformats.org/officeDocument/2006/relationships/hyperlink" Target="https://go.microsoft.com/fwlink/?LinkId=90660" TargetMode="External"/><Relationship Id="rId54" Type="http://schemas.openxmlformats.org/officeDocument/2006/relationships/hyperlink" Target="%5bMS-HIREST%5d.pdf" TargetMode="External"/><Relationship Id="rId70" Type="http://schemas.openxmlformats.org/officeDocument/2006/relationships/hyperlink" Target="%5bMS-PDF%5d.pdf" TargetMode="External"/><Relationship Id="rId75" Type="http://schemas.openxmlformats.org/officeDocument/2006/relationships/hyperlink" Target="%5bMS-PNG%5d.pdf" TargetMode="External"/><Relationship Id="rId91" Type="http://schemas.openxmlformats.org/officeDocument/2006/relationships/hyperlink" Target="%5bMS-XHTML%5d.pdf" TargetMode="External"/><Relationship Id="rId96" Type="http://schemas.openxmlformats.org/officeDocument/2006/relationships/hyperlink" Target="%5bMS-XMLSS%5d.pdf" TargetMode="External"/><Relationship Id="rId140" Type="http://schemas.openxmlformats.org/officeDocument/2006/relationships/hyperlink" Target="https://go.microsoft.com/fwlink/?LinkId=510490" TargetMode="External"/><Relationship Id="rId145" Type="http://schemas.openxmlformats.org/officeDocument/2006/relationships/hyperlink" Target="%5bMS-CANVAS2D%5d.pdf" TargetMode="External"/><Relationship Id="rId161" Type="http://schemas.openxmlformats.org/officeDocument/2006/relationships/hyperlink" Target="%5bMS-DOM2H%5d.pdf" TargetMode="External"/><Relationship Id="rId166" Type="http://schemas.openxmlformats.org/officeDocument/2006/relationships/hyperlink" Target="%5bMS-DOM4%5d.pdf" TargetMode="External"/><Relationship Id="rId182" Type="http://schemas.openxmlformats.org/officeDocument/2006/relationships/hyperlink" Target="%5bMS-PAGEVIS%5d.pdf" TargetMode="External"/><Relationship Id="rId187" Type="http://schemas.openxmlformats.org/officeDocument/2006/relationships/hyperlink" Target="%5bMS-POINTER%5d.pdf" TargetMode="External"/><Relationship Id="rId217" Type="http://schemas.openxmlformats.org/officeDocument/2006/relationships/hyperlink" Target="%5bMS-PNG%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XMLSS%5d.pdf" TargetMode="External"/><Relationship Id="rId23" Type="http://schemas.openxmlformats.org/officeDocument/2006/relationships/hyperlink" Target="%5bMS-CSS3COLR%5d.pdf" TargetMode="External"/><Relationship Id="rId28" Type="http://schemas.openxmlformats.org/officeDocument/2006/relationships/hyperlink" Target="%5bMS-DOM1X%5d.pdf" TargetMode="External"/><Relationship Id="rId49" Type="http://schemas.openxmlformats.org/officeDocument/2006/relationships/hyperlink" Target="%5bMS-ES5EX%5d.pdf" TargetMode="External"/><Relationship Id="rId114" Type="http://schemas.openxmlformats.org/officeDocument/2006/relationships/hyperlink" Target="https://go.microsoft.com/fwlink/?LinkId=510490" TargetMode="External"/><Relationship Id="rId119" Type="http://schemas.openxmlformats.org/officeDocument/2006/relationships/hyperlink" Target="%5bMS-HTML5%5d.pdf" TargetMode="External"/><Relationship Id="rId44" Type="http://schemas.openxmlformats.org/officeDocument/2006/relationships/hyperlink" Target="%5bMS-ELTRAV%5d.pdf" TargetMode="External"/><Relationship Id="rId60" Type="http://schemas.openxmlformats.org/officeDocument/2006/relationships/hyperlink" Target="%5bMS-INDEXDB%5d.pdf" TargetMode="External"/><Relationship Id="rId65" Type="http://schemas.openxmlformats.org/officeDocument/2006/relationships/hyperlink" Target="%5bMS-LONGDESC%5d.pdf" TargetMode="External"/><Relationship Id="rId81" Type="http://schemas.openxmlformats.org/officeDocument/2006/relationships/hyperlink" Target="%5bMS-TOUCH%5d.pdf" TargetMode="External"/><Relationship Id="rId86" Type="http://schemas.openxmlformats.org/officeDocument/2006/relationships/hyperlink" Target="%5bMS-WEBMSG%5d.pdf" TargetMode="External"/><Relationship Id="rId130" Type="http://schemas.openxmlformats.org/officeDocument/2006/relationships/hyperlink" Target="https://go.microsoft.com/fwlink/?LinkID=183834&amp;clcid=0x409" TargetMode="External"/><Relationship Id="rId135" Type="http://schemas.openxmlformats.org/officeDocument/2006/relationships/hyperlink" Target="https://go.microsoft.com/fwlink/?LinkId=182742" TargetMode="External"/><Relationship Id="rId151" Type="http://schemas.openxmlformats.org/officeDocument/2006/relationships/hyperlink" Target="%5bMS-CSS3COLR%5d.pdf" TargetMode="External"/><Relationship Id="rId156" Type="http://schemas.openxmlformats.org/officeDocument/2006/relationships/hyperlink" Target="%5bMS-DOM1%5d.pdf" TargetMode="External"/><Relationship Id="rId177" Type="http://schemas.openxmlformats.org/officeDocument/2006/relationships/hyperlink" Target="%5bMS-ISO14496-10%5d.pdf" TargetMode="External"/><Relationship Id="rId198" Type="http://schemas.openxmlformats.org/officeDocument/2006/relationships/hyperlink" Target="%5bMS-WEBMSG%5d.pdf" TargetMode="External"/><Relationship Id="rId172" Type="http://schemas.openxmlformats.org/officeDocument/2006/relationships/hyperlink" Target="%5bMS-HTML401E%5d.pdf" TargetMode="External"/><Relationship Id="rId193" Type="http://schemas.openxmlformats.org/officeDocument/2006/relationships/hyperlink" Target="%5bMS-TOUCH%5d.pdf" TargetMode="External"/><Relationship Id="rId202" Type="http://schemas.openxmlformats.org/officeDocument/2006/relationships/hyperlink" Target="%5bMS-WOFF1%5d.pdf" TargetMode="External"/><Relationship Id="rId207" Type="http://schemas.openxmlformats.org/officeDocument/2006/relationships/hyperlink" Target="%5bMS-DOM2CX%5d.pdf" TargetMode="External"/><Relationship Id="rId223" Type="http://schemas.openxmlformats.org/officeDocument/2006/relationships/hyperlink" Target="%5bMS-ES3%5d.pdf" TargetMode="External"/><Relationship Id="rId228" Type="http://schemas.openxmlformats.org/officeDocument/2006/relationships/hyperlink" Target="%5bMS-ES6%5d.pdf" TargetMode="External"/><Relationship Id="rId13" Type="http://schemas.openxmlformats.org/officeDocument/2006/relationships/hyperlink" Target="https://go.microsoft.com/fwlink/?LinkId=90317" TargetMode="External"/><Relationship Id="rId18" Type="http://schemas.openxmlformats.org/officeDocument/2006/relationships/hyperlink" Target="%5bMS-CORSXF%5d.pdf" TargetMode="External"/><Relationship Id="rId39" Type="http://schemas.openxmlformats.org/officeDocument/2006/relationships/hyperlink" Target="%5bMS-DOM2V%5d.pdf" TargetMode="External"/><Relationship Id="rId109" Type="http://schemas.openxmlformats.org/officeDocument/2006/relationships/hyperlink" Target="https://go.microsoft.com/fwlink/?LinkID=183835&amp;clcid=0x409" TargetMode="External"/><Relationship Id="rId34" Type="http://schemas.openxmlformats.org/officeDocument/2006/relationships/hyperlink" Target="%5bMS-DOM2EE%5d.pdf" TargetMode="External"/><Relationship Id="rId50" Type="http://schemas.openxmlformats.org/officeDocument/2006/relationships/hyperlink" Target="%5bMS-ES5%5d.pdf" TargetMode="External"/><Relationship Id="rId55" Type="http://schemas.openxmlformats.org/officeDocument/2006/relationships/hyperlink" Target="%5bMS-HTML401E%5d.pdf" TargetMode="External"/><Relationship Id="rId76" Type="http://schemas.openxmlformats.org/officeDocument/2006/relationships/hyperlink" Target="%5bMS-POINTERLOCK%5d.pdf" TargetMode="External"/><Relationship Id="rId97" Type="http://schemas.openxmlformats.org/officeDocument/2006/relationships/hyperlink" Target="%5bMS-XMLSTYL%5d.pdf" TargetMode="External"/><Relationship Id="rId104" Type="http://schemas.openxmlformats.org/officeDocument/2006/relationships/hyperlink" Target="https://go.microsoft.com/fwlink/?LinkId=113915" TargetMode="External"/><Relationship Id="rId120" Type="http://schemas.openxmlformats.org/officeDocument/2006/relationships/hyperlink" Target="%5bMS-CSS21%5d.pdf" TargetMode="External"/><Relationship Id="rId125" Type="http://schemas.openxmlformats.org/officeDocument/2006/relationships/hyperlink" Target="https://go.microsoft.com/fwlink/?LinkId=510490" TargetMode="External"/><Relationship Id="rId141" Type="http://schemas.openxmlformats.org/officeDocument/2006/relationships/hyperlink" Target="%5bMS-ISO10646%5d.pdf" TargetMode="External"/><Relationship Id="rId146" Type="http://schemas.openxmlformats.org/officeDocument/2006/relationships/hyperlink" Target="%5bMS-CORS%5d.pdf" TargetMode="External"/><Relationship Id="rId167" Type="http://schemas.openxmlformats.org/officeDocument/2006/relationships/hyperlink" Target="%5bMS-ELTRAV%5d.pdf" TargetMode="External"/><Relationship Id="rId188" Type="http://schemas.openxmlformats.org/officeDocument/2006/relationships/hyperlink" Target="%5bMS-POINTERLOCK%5d.pdf" TargetMode="External"/><Relationship Id="rId7" Type="http://schemas.openxmlformats.org/officeDocument/2006/relationships/footnotes" Target="footnotes.xml"/><Relationship Id="rId71" Type="http://schemas.openxmlformats.org/officeDocument/2006/relationships/hyperlink" Target="%5bMS-PERFTL%5d.pdf" TargetMode="External"/><Relationship Id="rId92" Type="http://schemas.openxmlformats.org/officeDocument/2006/relationships/hyperlink" Target="%5bMS-XMLH%5d.pdf" TargetMode="External"/><Relationship Id="rId162" Type="http://schemas.openxmlformats.org/officeDocument/2006/relationships/hyperlink" Target="%5bMS-DOM2S%5d.pdf" TargetMode="External"/><Relationship Id="rId183" Type="http://schemas.openxmlformats.org/officeDocument/2006/relationships/hyperlink" Target="%5bMS-PDF%5d.pdf" TargetMode="External"/><Relationship Id="rId213" Type="http://schemas.openxmlformats.org/officeDocument/2006/relationships/hyperlink" Target="%5bMS-XMLSTYL%5d.pdf" TargetMode="External"/><Relationship Id="rId218" Type="http://schemas.openxmlformats.org/officeDocument/2006/relationships/hyperlink" Target="%5bMS-ISO10646%5d.pdf" TargetMode="External"/><Relationship Id="rId2" Type="http://schemas.openxmlformats.org/officeDocument/2006/relationships/customXml" Target="../customXml/item2.xml"/><Relationship Id="rId29" Type="http://schemas.openxmlformats.org/officeDocument/2006/relationships/hyperlink" Target="%5bMS-DOM1%5d.pdf" TargetMode="External"/><Relationship Id="rId24" Type="http://schemas.openxmlformats.org/officeDocument/2006/relationships/hyperlink" Target="%5bMS-CSS3MQ%5d.pdf" TargetMode="External"/><Relationship Id="rId40" Type="http://schemas.openxmlformats.org/officeDocument/2006/relationships/hyperlink" Target="%5bMS-DOM3C%5d.pdf" TargetMode="External"/><Relationship Id="rId45" Type="http://schemas.openxmlformats.org/officeDocument/2006/relationships/hyperlink" Target="%5bMS-EPUB3%5d.pdf" TargetMode="External"/><Relationship Id="rId66" Type="http://schemas.openxmlformats.org/officeDocument/2006/relationships/hyperlink" Target="%5bMS-MEDIA-SOURCE%5d.pdf" TargetMode="External"/><Relationship Id="rId87" Type="http://schemas.openxmlformats.org/officeDocument/2006/relationships/hyperlink" Target="%5bMS-WEBNOT%5d.pdf" TargetMode="External"/><Relationship Id="rId110" Type="http://schemas.openxmlformats.org/officeDocument/2006/relationships/hyperlink" Target="https://go.microsoft.com/fwlink/?LinkId=186022" TargetMode="External"/><Relationship Id="rId115" Type="http://schemas.openxmlformats.org/officeDocument/2006/relationships/hyperlink" Target="%5bMS-CSS21%5d.pdf" TargetMode="External"/><Relationship Id="rId131" Type="http://schemas.openxmlformats.org/officeDocument/2006/relationships/image" Target="media/image7.bin"/><Relationship Id="rId136" Type="http://schemas.openxmlformats.org/officeDocument/2006/relationships/hyperlink" Target="https://go.microsoft.com/fwlink/?LinkId=191840" TargetMode="External"/><Relationship Id="rId157" Type="http://schemas.openxmlformats.org/officeDocument/2006/relationships/hyperlink" Target="%5bMS-DOM2C%5d.pdf" TargetMode="External"/><Relationship Id="rId178" Type="http://schemas.openxmlformats.org/officeDocument/2006/relationships/hyperlink" Target="%5bMS-LONGDESC%5d.pdf" TargetMode="External"/><Relationship Id="rId61" Type="http://schemas.openxmlformats.org/officeDocument/2006/relationships/hyperlink" Target="%5bMS-ISO10646%5d.pdf" TargetMode="External"/><Relationship Id="rId82" Type="http://schemas.openxmlformats.org/officeDocument/2006/relationships/hyperlink" Target="%5bMS-TTML%5d.pdf" TargetMode="External"/><Relationship Id="rId152" Type="http://schemas.openxmlformats.org/officeDocument/2006/relationships/hyperlink" Target="%5bMS-CSS3MQ%5d.pdf" TargetMode="External"/><Relationship Id="rId173" Type="http://schemas.openxmlformats.org/officeDocument/2006/relationships/hyperlink" Target="%5bMS-HTML5%5d.pdf" TargetMode="External"/><Relationship Id="rId194" Type="http://schemas.openxmlformats.org/officeDocument/2006/relationships/hyperlink" Target="%5bMS-TTML%5d.pdf" TargetMode="External"/><Relationship Id="rId199" Type="http://schemas.openxmlformats.org/officeDocument/2006/relationships/hyperlink" Target="%5bMS-WEBNOT%5d.pdf" TargetMode="External"/><Relationship Id="rId203" Type="http://schemas.openxmlformats.org/officeDocument/2006/relationships/hyperlink" Target="%5bMS-XHTML%5d.pdf" TargetMode="External"/><Relationship Id="rId208" Type="http://schemas.openxmlformats.org/officeDocument/2006/relationships/hyperlink" Target="%5bMS-DOM2CEX%5d.pdf" TargetMode="External"/><Relationship Id="rId229" Type="http://schemas.openxmlformats.org/officeDocument/2006/relationships/footer" Target="footer1.xml"/><Relationship Id="rId19" Type="http://schemas.openxmlformats.org/officeDocument/2006/relationships/hyperlink" Target="%5bMS-CORS%5d.pdf" TargetMode="External"/><Relationship Id="rId224" Type="http://schemas.openxmlformats.org/officeDocument/2006/relationships/hyperlink" Target="%5bMS-ES3EX%5d.pdf" TargetMode="External"/><Relationship Id="rId14" Type="http://schemas.openxmlformats.org/officeDocument/2006/relationships/hyperlink" Target="mailto:dochelp@microsoft.com" TargetMode="External"/><Relationship Id="rId30" Type="http://schemas.openxmlformats.org/officeDocument/2006/relationships/hyperlink" Target="%5bMS-DOM2CEX%5d.pdf" TargetMode="External"/><Relationship Id="rId35" Type="http://schemas.openxmlformats.org/officeDocument/2006/relationships/hyperlink" Target="%5bMS-DOM2E%5d.pdf" TargetMode="External"/><Relationship Id="rId56" Type="http://schemas.openxmlformats.org/officeDocument/2006/relationships/hyperlink" Target="%5bMS-HTML401%5d.pdf" TargetMode="External"/><Relationship Id="rId77" Type="http://schemas.openxmlformats.org/officeDocument/2006/relationships/hyperlink" Target="%5bMS-POINTER%5d.pdf" TargetMode="External"/><Relationship Id="rId100" Type="http://schemas.openxmlformats.org/officeDocument/2006/relationships/hyperlink" Target="%5bMS-XSLT%5d.pdf" TargetMode="External"/><Relationship Id="rId105" Type="http://schemas.openxmlformats.org/officeDocument/2006/relationships/hyperlink" Target="https://go.microsoft.com/fwlink/?LinkId=90600" TargetMode="External"/><Relationship Id="rId126" Type="http://schemas.openxmlformats.org/officeDocument/2006/relationships/hyperlink" Target="https://go.microsoft.com/fwlink/?LinkID=183835&amp;clcid=0x409" TargetMode="External"/><Relationship Id="rId147" Type="http://schemas.openxmlformats.org/officeDocument/2006/relationships/hyperlink" Target="%5bMS-CORSXF%5d.pdf" TargetMode="External"/><Relationship Id="rId168" Type="http://schemas.openxmlformats.org/officeDocument/2006/relationships/hyperlink" Target="%5bMS-EPUB3%5d.pdf" TargetMode="External"/><Relationship Id="rId8" Type="http://schemas.openxmlformats.org/officeDocument/2006/relationships/endnotes" Target="endnotes.xml"/><Relationship Id="rId51" Type="http://schemas.openxmlformats.org/officeDocument/2006/relationships/hyperlink" Target="%5bMS-ES6%5d.pdf" TargetMode="External"/><Relationship Id="rId72" Type="http://schemas.openxmlformats.org/officeDocument/2006/relationships/hyperlink" Target="%5bMS-PICSL%5d.pdf" TargetMode="External"/><Relationship Id="rId93" Type="http://schemas.openxmlformats.org/officeDocument/2006/relationships/hyperlink" Target="%5bMS-XMLNSH%5d.pdf" TargetMode="External"/><Relationship Id="rId98" Type="http://schemas.openxmlformats.org/officeDocument/2006/relationships/hyperlink" Target="%5bMS-XML%5d.pdf" TargetMode="External"/><Relationship Id="rId121" Type="http://schemas.openxmlformats.org/officeDocument/2006/relationships/image" Target="media/image1.bin"/><Relationship Id="rId142" Type="http://schemas.openxmlformats.org/officeDocument/2006/relationships/hyperlink" Target="%5bMS-ISO8859%5d.pdf" TargetMode="External"/><Relationship Id="rId163" Type="http://schemas.openxmlformats.org/officeDocument/2006/relationships/hyperlink" Target="%5bMS-DOM2TR%5d.pdf" TargetMode="External"/><Relationship Id="rId184" Type="http://schemas.openxmlformats.org/officeDocument/2006/relationships/hyperlink" Target="%5bMS-PERFTL%5d.pdf" TargetMode="External"/><Relationship Id="rId189" Type="http://schemas.openxmlformats.org/officeDocument/2006/relationships/hyperlink" Target="%5bMS-PICSRS%5d.pdf" TargetMode="External"/><Relationship Id="rId219" Type="http://schemas.openxmlformats.org/officeDocument/2006/relationships/hyperlink" Target="%5bMS-ISO8859%5d.pdf" TargetMode="External"/><Relationship Id="rId3" Type="http://schemas.openxmlformats.org/officeDocument/2006/relationships/numbering" Target="numbering.xml"/><Relationship Id="rId214" Type="http://schemas.openxmlformats.org/officeDocument/2006/relationships/hyperlink" Target="%5bMS-XPATH%5d.pdf" TargetMode="External"/><Relationship Id="rId230" Type="http://schemas.openxmlformats.org/officeDocument/2006/relationships/footer" Target="footer2.xml"/><Relationship Id="rId25" Type="http://schemas.openxmlformats.org/officeDocument/2006/relationships/hyperlink" Target="%5bMS-CSS3NS%5d.pdf" TargetMode="External"/><Relationship Id="rId46" Type="http://schemas.openxmlformats.org/officeDocument/2006/relationships/hyperlink" Target="%5bMS-ES3EX%5d.pdf" TargetMode="External"/><Relationship Id="rId67" Type="http://schemas.openxmlformats.org/officeDocument/2006/relationships/hyperlink" Target="%5bMS-NAVTIM%5d.pdf" TargetMode="External"/><Relationship Id="rId116" Type="http://schemas.openxmlformats.org/officeDocument/2006/relationships/hyperlink" Target="https://go.microsoft.com/fwlink/?LinkID=183832&amp;clcid=0x409" TargetMode="External"/><Relationship Id="rId137" Type="http://schemas.openxmlformats.org/officeDocument/2006/relationships/hyperlink" Target="https://go.microsoft.com/fwlink/?LinkId=182748" TargetMode="External"/><Relationship Id="rId158" Type="http://schemas.openxmlformats.org/officeDocument/2006/relationships/hyperlink" Target="%5bMS-DOM2CE%5d.pdf" TargetMode="External"/><Relationship Id="rId20" Type="http://schemas.openxmlformats.org/officeDocument/2006/relationships/hyperlink" Target="%5bMS-CSP2%5d.pdf" TargetMode="External"/><Relationship Id="rId41" Type="http://schemas.openxmlformats.org/officeDocument/2006/relationships/hyperlink" Target="%5bMS-DOM4%5d.pdf" TargetMode="External"/><Relationship Id="rId62" Type="http://schemas.openxmlformats.org/officeDocument/2006/relationships/hyperlink" Target="%5bMS-ISO14496-10%5d.pdf" TargetMode="External"/><Relationship Id="rId83" Type="http://schemas.openxmlformats.org/officeDocument/2006/relationships/hyperlink" Target="%5bMS-USERTIM%5d.pdf" TargetMode="External"/><Relationship Id="rId88" Type="http://schemas.openxmlformats.org/officeDocument/2006/relationships/hyperlink" Target="%5bMS-WEBSTG2%5d.pdf" TargetMode="External"/><Relationship Id="rId111" Type="http://schemas.openxmlformats.org/officeDocument/2006/relationships/hyperlink" Target="https://go.microsoft.com/fwlink/?LinkId=90660" TargetMode="External"/><Relationship Id="rId132" Type="http://schemas.openxmlformats.org/officeDocument/2006/relationships/image" Target="media/image8.bin"/><Relationship Id="rId153" Type="http://schemas.openxmlformats.org/officeDocument/2006/relationships/hyperlink" Target="%5bMS-CSS3NS%5d.pdf" TargetMode="External"/><Relationship Id="rId174" Type="http://schemas.openxmlformats.org/officeDocument/2006/relationships/hyperlink" Target="%5bMS-HTML5E%5d.pdf" TargetMode="External"/><Relationship Id="rId179" Type="http://schemas.openxmlformats.org/officeDocument/2006/relationships/hyperlink" Target="%5bMS-MEDIA-SOURCE%5d.pdf" TargetMode="External"/><Relationship Id="rId195" Type="http://schemas.openxmlformats.org/officeDocument/2006/relationships/hyperlink" Target="%5bMS-USERTIM%5d.pdf" TargetMode="External"/><Relationship Id="rId209" Type="http://schemas.openxmlformats.org/officeDocument/2006/relationships/hyperlink" Target="%5bMS-XML%5d.pdf" TargetMode="External"/><Relationship Id="rId190" Type="http://schemas.openxmlformats.org/officeDocument/2006/relationships/hyperlink" Target="%5bMS-RUBY%5d.pdf" TargetMode="External"/><Relationship Id="rId204" Type="http://schemas.openxmlformats.org/officeDocument/2006/relationships/hyperlink" Target="%5bMS-XMLH%5d.pdf" TargetMode="External"/><Relationship Id="rId220" Type="http://schemas.openxmlformats.org/officeDocument/2006/relationships/hyperlink" Target="%5bMS-ECMA402%5d.pdf" TargetMode="External"/><Relationship Id="rId225" Type="http://schemas.openxmlformats.org/officeDocument/2006/relationships/hyperlink" Target="%5bMS-ES5%5d.pdf" TargetMode="External"/><Relationship Id="rId15" Type="http://schemas.openxmlformats.org/officeDocument/2006/relationships/hyperlink" Target="https://go.microsoft.com/fwlink/?LinkId=510490" TargetMode="External"/><Relationship Id="rId36" Type="http://schemas.openxmlformats.org/officeDocument/2006/relationships/hyperlink" Target="%5bMS-DOM2H%5d.pdf" TargetMode="External"/><Relationship Id="rId57" Type="http://schemas.openxmlformats.org/officeDocument/2006/relationships/hyperlink" Target="%5bMS-HTML51%5d.pdf" TargetMode="External"/><Relationship Id="rId106" Type="http://schemas.openxmlformats.org/officeDocument/2006/relationships/hyperlink" Target="https://go.microsoft.com/fwlink/?LinkId=191840" TargetMode="External"/><Relationship Id="rId127" Type="http://schemas.openxmlformats.org/officeDocument/2006/relationships/image" Target="media/image5.bin"/><Relationship Id="rId10" Type="http://schemas.openxmlformats.org/officeDocument/2006/relationships/hyperlink" Target="http://go.microsoft.com/fwlink/?LinkId=214448" TargetMode="External"/><Relationship Id="rId31" Type="http://schemas.openxmlformats.org/officeDocument/2006/relationships/hyperlink" Target="%5bMS-DOM2CE%5d.pdf" TargetMode="External"/><Relationship Id="rId52" Type="http://schemas.openxmlformats.org/officeDocument/2006/relationships/hyperlink" Target="%5bMS-ESI2%5d.pdf" TargetMode="External"/><Relationship Id="rId73" Type="http://schemas.openxmlformats.org/officeDocument/2006/relationships/hyperlink" Target="%5bMS-PICSRL%5d.pdf" TargetMode="External"/><Relationship Id="rId78" Type="http://schemas.openxmlformats.org/officeDocument/2006/relationships/hyperlink" Target="%5bMS-RUBY%5d.pdf" TargetMode="External"/><Relationship Id="rId94" Type="http://schemas.openxmlformats.org/officeDocument/2006/relationships/hyperlink" Target="%5bMS-XMLNS%5d.pdf" TargetMode="External"/><Relationship Id="rId99" Type="http://schemas.openxmlformats.org/officeDocument/2006/relationships/hyperlink" Target="%5bMS-XPATH%5d.pdf" TargetMode="External"/><Relationship Id="rId101" Type="http://schemas.openxmlformats.org/officeDocument/2006/relationships/hyperlink" Target="https://go.microsoft.com/fwlink/?LinkId=90317" TargetMode="External"/><Relationship Id="rId122" Type="http://schemas.openxmlformats.org/officeDocument/2006/relationships/image" Target="media/image2.bin"/><Relationship Id="rId143" Type="http://schemas.openxmlformats.org/officeDocument/2006/relationships/hyperlink" Target="https://go.microsoft.com/fwlink/?LinkId=186994" TargetMode="External"/><Relationship Id="rId148" Type="http://schemas.openxmlformats.org/officeDocument/2006/relationships/hyperlink" Target="%5bMS-CSP2%5d.pdf" TargetMode="External"/><Relationship Id="rId164" Type="http://schemas.openxmlformats.org/officeDocument/2006/relationships/hyperlink" Target="%5bMS-DOM2V%5d.pdf" TargetMode="External"/><Relationship Id="rId169" Type="http://schemas.openxmlformats.org/officeDocument/2006/relationships/hyperlink" Target="%5bMS-GEOLOC%5d.pdf" TargetMode="External"/><Relationship Id="rId185" Type="http://schemas.openxmlformats.org/officeDocument/2006/relationships/hyperlink" Target="%5bMS-PICSL%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NAVTIM%5d.pdf" TargetMode="External"/><Relationship Id="rId210" Type="http://schemas.openxmlformats.org/officeDocument/2006/relationships/hyperlink" Target="%5bMS-XMLNS%5d.pdf" TargetMode="External"/><Relationship Id="rId215" Type="http://schemas.openxmlformats.org/officeDocument/2006/relationships/hyperlink" Target="%5bMS-XSLT%5d.pdf" TargetMode="External"/><Relationship Id="rId26" Type="http://schemas.openxmlformats.org/officeDocument/2006/relationships/hyperlink" Target="%5bMS-CSS3SEL%5d.pdf" TargetMode="External"/><Relationship Id="rId231" Type="http://schemas.openxmlformats.org/officeDocument/2006/relationships/fontTable" Target="fontTable.xml"/><Relationship Id="rId47" Type="http://schemas.openxmlformats.org/officeDocument/2006/relationships/hyperlink" Target="%5bMS-ES3%5d.pdf" TargetMode="External"/><Relationship Id="rId68" Type="http://schemas.openxmlformats.org/officeDocument/2006/relationships/hyperlink" Target="%5bMS-P3P%5d.pdf" TargetMode="External"/><Relationship Id="rId89" Type="http://schemas.openxmlformats.org/officeDocument/2006/relationships/hyperlink" Target="%5bMS-WEBSTG%5d.pdf" TargetMode="External"/><Relationship Id="rId112" Type="http://schemas.openxmlformats.org/officeDocument/2006/relationships/hyperlink" Target="https://go.microsoft.com/fwlink/?LinkID=183834&amp;clcid=0x409" TargetMode="External"/><Relationship Id="rId133" Type="http://schemas.openxmlformats.org/officeDocument/2006/relationships/hyperlink" Target="https://go.microsoft.com/fwlink/?LinkId=113915" TargetMode="External"/><Relationship Id="rId154" Type="http://schemas.openxmlformats.org/officeDocument/2006/relationships/hyperlink" Target="%5bMS-CSS3SEL%5d.pdf" TargetMode="External"/><Relationship Id="rId175" Type="http://schemas.openxmlformats.org/officeDocument/2006/relationships/hyperlink" Target="%5bMS-HTML51%5d.pdf" TargetMode="External"/><Relationship Id="rId196" Type="http://schemas.openxmlformats.org/officeDocument/2006/relationships/hyperlink" Target="%5bMS-WEBCRYPTO%5d.pdf" TargetMode="External"/><Relationship Id="rId200" Type="http://schemas.openxmlformats.org/officeDocument/2006/relationships/hyperlink" Target="%5bMS-WEBSTG%5d.pdf" TargetMode="External"/><Relationship Id="rId16" Type="http://schemas.openxmlformats.org/officeDocument/2006/relationships/hyperlink" Target="%5bMS-ARIA%5d.pdf" TargetMode="External"/><Relationship Id="rId221" Type="http://schemas.openxmlformats.org/officeDocument/2006/relationships/hyperlink" Target="%5bMS-ESI2%5d.pdf" TargetMode="External"/><Relationship Id="rId37" Type="http://schemas.openxmlformats.org/officeDocument/2006/relationships/hyperlink" Target="%5bMS-DOM2S%5d.pdf" TargetMode="External"/><Relationship Id="rId58" Type="http://schemas.openxmlformats.org/officeDocument/2006/relationships/hyperlink" Target="%5bMS-HTML5E%5d.pdf" TargetMode="External"/><Relationship Id="rId79" Type="http://schemas.openxmlformats.org/officeDocument/2006/relationships/hyperlink" Target="%5bMS-SELAPI1%5d.pdf" TargetMode="External"/><Relationship Id="rId102" Type="http://schemas.openxmlformats.org/officeDocument/2006/relationships/hyperlink" Target="https://go.microsoft.com/fwlink/?LinkId=182742" TargetMode="External"/><Relationship Id="rId123" Type="http://schemas.openxmlformats.org/officeDocument/2006/relationships/image" Target="media/image3.bin"/><Relationship Id="rId144" Type="http://schemas.openxmlformats.org/officeDocument/2006/relationships/hyperlink" Target="%5bMS-ARIA%5d.pdf" TargetMode="External"/><Relationship Id="rId90" Type="http://schemas.openxmlformats.org/officeDocument/2006/relationships/hyperlink" Target="%5bMS-WOFF1%5d.pdf" TargetMode="External"/><Relationship Id="rId165" Type="http://schemas.openxmlformats.org/officeDocument/2006/relationships/hyperlink" Target="%5bMS-DOM3C%5d.pdf" TargetMode="External"/><Relationship Id="rId186" Type="http://schemas.openxmlformats.org/officeDocument/2006/relationships/hyperlink" Target="%5bMS-PICSRL%5d.pdf" TargetMode="External"/><Relationship Id="rId211" Type="http://schemas.openxmlformats.org/officeDocument/2006/relationships/hyperlink" Target="%5bMS-XMLSD%5d.pdf" TargetMode="External"/><Relationship Id="rId23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A4DF2B5-1ED6-4142-8399-5927F5CEA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12465</Words>
  <Characters>71057</Characters>
  <Application>Microsoft Office Word</Application>
  <DocSecurity>0</DocSecurity>
  <Lines>592</Lines>
  <Paragraphs>166</Paragraphs>
  <ScaleCrop>false</ScaleCrop>
  <Company/>
  <LinksUpToDate>false</LinksUpToDate>
  <CharactersWithSpaces>83356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2017-04-27T13:57:00Z</dcterms:created>
  <dcterms:modified xsi:type="dcterms:W3CDTF">2017-04-27T13:57:00Z</dcterms:modified>
</cp:coreProperties>
</file>