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F02" w:rsidRDefault="00AC3E34">
      <w:bookmarkStart w:id="0" w:name="_GoBack"/>
      <w:bookmarkEnd w:id="0"/>
      <w:r>
        <w:rPr>
          <w:b/>
          <w:sz w:val="28"/>
        </w:rPr>
        <w:t xml:space="preserve">[MS-ES5EX]: </w:t>
      </w:r>
    </w:p>
    <w:p w:rsidR="00616F02" w:rsidRDefault="00AC3E34">
      <w:r>
        <w:rPr>
          <w:b/>
          <w:sz w:val="28"/>
        </w:rPr>
        <w:t>Internet Explorer Extensions to the ECMA-262 ECMAScript Language Specification (Fifth Edition)</w:t>
      </w:r>
    </w:p>
    <w:p w:rsidR="00616F02" w:rsidRDefault="00616F02">
      <w:pPr>
        <w:pStyle w:val="CoverHR"/>
      </w:pPr>
    </w:p>
    <w:p w:rsidR="00205B85" w:rsidRPr="00893F99" w:rsidRDefault="00AC3E34" w:rsidP="00205B85">
      <w:pPr>
        <w:spacing w:line="288" w:lineRule="auto"/>
        <w:textAlignment w:val="top"/>
      </w:pPr>
      <w:r>
        <w:t>Intellectual Property Rights Notice for Open Specifications Documentation</w:t>
      </w:r>
    </w:p>
    <w:p w:rsidR="00205B85" w:rsidRDefault="00AC3E34" w:rsidP="00205B85">
      <w:pPr>
        <w:pStyle w:val="ListParagraph"/>
        <w:numPr>
          <w:ilvl w:val="0"/>
          <w:numId w:val="141"/>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AC3E34" w:rsidP="00205B85">
      <w:pPr>
        <w:pStyle w:val="ListParagraph"/>
        <w:numPr>
          <w:ilvl w:val="0"/>
          <w:numId w:val="141"/>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AC3E34" w:rsidP="00205B85">
      <w:pPr>
        <w:pStyle w:val="ListParagraph"/>
        <w:numPr>
          <w:ilvl w:val="0"/>
          <w:numId w:val="141"/>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AC3E34" w:rsidP="00205B85">
      <w:pPr>
        <w:pStyle w:val="ListParagraph"/>
        <w:numPr>
          <w:ilvl w:val="0"/>
          <w:numId w:val="141"/>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205B85" w:rsidRDefault="00AC3E34" w:rsidP="00205B85">
      <w:pPr>
        <w:pStyle w:val="ListParagraph"/>
        <w:numPr>
          <w:ilvl w:val="0"/>
          <w:numId w:val="141"/>
        </w:numPr>
        <w:spacing w:before="0" w:after="120"/>
        <w:contextualSpacing/>
        <w:textAlignment w:val="top"/>
      </w:pPr>
      <w:r>
        <w:rPr>
          <w:b/>
        </w:rPr>
        <w:t>License Programs</w:t>
      </w:r>
      <w:r w:rsidRPr="00D72597">
        <w:t>. To see all of the protocols in scope under a specific license program and the as</w:t>
      </w:r>
      <w:r w:rsidRPr="00D72597">
        <w:t xml:space="preserve">sociated patents, visit the </w:t>
      </w:r>
      <w:hyperlink r:id="rId12" w:history="1">
        <w:r w:rsidRPr="00D72597">
          <w:rPr>
            <w:rStyle w:val="Hyperlink"/>
          </w:rPr>
          <w:t>Patent Map</w:t>
        </w:r>
      </w:hyperlink>
      <w:r>
        <w:t xml:space="preserve">. </w:t>
      </w:r>
    </w:p>
    <w:p w:rsidR="00205B85" w:rsidRDefault="00AC3E34" w:rsidP="00205B85">
      <w:pPr>
        <w:pStyle w:val="ListParagraph"/>
        <w:numPr>
          <w:ilvl w:val="0"/>
          <w:numId w:val="141"/>
        </w:numPr>
        <w:spacing w:before="0" w:after="120"/>
        <w:contextualSpacing/>
        <w:textAlignment w:val="top"/>
      </w:pPr>
      <w:r>
        <w:rPr>
          <w:b/>
        </w:rPr>
        <w:t>Trademarks</w:t>
      </w:r>
      <w:r>
        <w:t>. The names of companies and products contained in this documentation might be covered by trademarks or similar intellectual pro</w:t>
      </w:r>
      <w:r>
        <w:t xml:space="preserve">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AC3E34" w:rsidP="00205B85">
      <w:pPr>
        <w:pStyle w:val="ListParagraph"/>
        <w:numPr>
          <w:ilvl w:val="0"/>
          <w:numId w:val="141"/>
        </w:numPr>
        <w:spacing w:before="0" w:after="120"/>
        <w:contextualSpacing/>
        <w:textAlignment w:val="top"/>
      </w:pPr>
      <w:r>
        <w:rPr>
          <w:b/>
        </w:rPr>
        <w:t>Fictitious Names</w:t>
      </w:r>
      <w:r w:rsidRPr="004D02BB">
        <w:t>. The example companies, organizations, p</w:t>
      </w:r>
      <w:r w:rsidRPr="004D02BB">
        <w:t>roducts, domain names, email addresses, logos, people, places, and events that are depicted in this documentation are fictitious. No association with any real company, organization, product, domain name, email address, logo, person, place, or event is inte</w:t>
      </w:r>
      <w:r w:rsidRPr="004D02BB">
        <w:t>nded or should be inferred.</w:t>
      </w:r>
    </w:p>
    <w:p w:rsidR="00205B85" w:rsidRDefault="00AC3E34"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AC3E34" w:rsidP="00205B85">
      <w:pPr>
        <w:spacing w:after="120"/>
        <w:textAlignment w:val="top"/>
      </w:pPr>
      <w:r w:rsidRPr="004D02BB">
        <w:rPr>
          <w:b/>
        </w:rPr>
        <w:t>Tools</w:t>
      </w:r>
      <w:r>
        <w:t>. The Open Specifications document</w:t>
      </w:r>
      <w:r>
        <w:t>ation does not require the use of Microsoft programming tools or programming environments in order for you to develop an implementation. If you have access to Microsoft programming tools and environments, you are free to take advantage of them. Certain Ope</w:t>
      </w:r>
      <w:r>
        <w:t xml:space="preserve">n Specifications documents are intended for use in conjunction with publicly available standards specifications and network programming art and, as such, assume that the reader either is familiar with the aforementioned material or has immediate access to </w:t>
      </w:r>
      <w:r>
        <w:t>it.</w:t>
      </w:r>
    </w:p>
    <w:p w:rsidR="00616F02" w:rsidRDefault="00AC3E34"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616F02" w:rsidRDefault="00AC3E3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616F02" w:rsidTr="00616F02">
        <w:trPr>
          <w:cnfStyle w:val="100000000000" w:firstRow="1" w:lastRow="0" w:firstColumn="0" w:lastColumn="0" w:oddVBand="0" w:evenVBand="0" w:oddHBand="0" w:evenHBand="0" w:firstRowFirstColumn="0" w:firstRowLastColumn="0" w:lastRowFirstColumn="0" w:lastRowLastColumn="0"/>
          <w:tblHeader/>
        </w:trPr>
        <w:tc>
          <w:tcPr>
            <w:tcW w:w="0" w:type="auto"/>
          </w:tcPr>
          <w:p w:rsidR="00616F02" w:rsidRDefault="00AC3E34">
            <w:pPr>
              <w:pStyle w:val="TableHeaderText"/>
            </w:pPr>
            <w:r>
              <w:t>Date</w:t>
            </w:r>
          </w:p>
        </w:tc>
        <w:tc>
          <w:tcPr>
            <w:tcW w:w="0" w:type="auto"/>
          </w:tcPr>
          <w:p w:rsidR="00616F02" w:rsidRDefault="00AC3E34">
            <w:pPr>
              <w:pStyle w:val="TableHeaderText"/>
            </w:pPr>
            <w:r>
              <w:t>Revision History</w:t>
            </w:r>
          </w:p>
        </w:tc>
        <w:tc>
          <w:tcPr>
            <w:tcW w:w="0" w:type="auto"/>
          </w:tcPr>
          <w:p w:rsidR="00616F02" w:rsidRDefault="00AC3E34">
            <w:pPr>
              <w:pStyle w:val="TableHeaderText"/>
            </w:pPr>
            <w:r>
              <w:t>Revision Class</w:t>
            </w:r>
          </w:p>
        </w:tc>
        <w:tc>
          <w:tcPr>
            <w:tcW w:w="0" w:type="auto"/>
          </w:tcPr>
          <w:p w:rsidR="00616F02" w:rsidRDefault="00AC3E34">
            <w:pPr>
              <w:pStyle w:val="TableHeaderText"/>
            </w:pPr>
            <w:r>
              <w:t>Comments</w:t>
            </w:r>
          </w:p>
        </w:tc>
      </w:tr>
      <w:tr w:rsidR="00616F02" w:rsidTr="00616F02">
        <w:tc>
          <w:tcPr>
            <w:tcW w:w="0" w:type="auto"/>
            <w:vAlign w:val="center"/>
          </w:tcPr>
          <w:p w:rsidR="00616F02" w:rsidRDefault="00AC3E34">
            <w:pPr>
              <w:pStyle w:val="TableBodyText"/>
            </w:pPr>
            <w:r>
              <w:t>9/8/2010</w:t>
            </w:r>
          </w:p>
        </w:tc>
        <w:tc>
          <w:tcPr>
            <w:tcW w:w="0" w:type="auto"/>
            <w:vAlign w:val="center"/>
          </w:tcPr>
          <w:p w:rsidR="00616F02" w:rsidRDefault="00AC3E34">
            <w:pPr>
              <w:pStyle w:val="TableBodyText"/>
            </w:pPr>
            <w:r>
              <w:t>0.1</w:t>
            </w:r>
          </w:p>
        </w:tc>
        <w:tc>
          <w:tcPr>
            <w:tcW w:w="0" w:type="auto"/>
            <w:vAlign w:val="center"/>
          </w:tcPr>
          <w:p w:rsidR="00616F02" w:rsidRDefault="00AC3E34">
            <w:pPr>
              <w:pStyle w:val="TableBodyText"/>
            </w:pPr>
            <w:r>
              <w:t>New</w:t>
            </w:r>
          </w:p>
        </w:tc>
        <w:tc>
          <w:tcPr>
            <w:tcW w:w="0" w:type="auto"/>
            <w:vAlign w:val="center"/>
          </w:tcPr>
          <w:p w:rsidR="00616F02" w:rsidRDefault="00AC3E34">
            <w:pPr>
              <w:pStyle w:val="TableBodyText"/>
            </w:pPr>
            <w:r>
              <w:t>Released new document.</w:t>
            </w:r>
          </w:p>
        </w:tc>
      </w:tr>
      <w:tr w:rsidR="00616F02" w:rsidTr="00616F02">
        <w:tc>
          <w:tcPr>
            <w:tcW w:w="0" w:type="auto"/>
            <w:vAlign w:val="center"/>
          </w:tcPr>
          <w:p w:rsidR="00616F02" w:rsidRDefault="00AC3E34">
            <w:pPr>
              <w:pStyle w:val="TableBodyText"/>
            </w:pPr>
            <w:r>
              <w:t>10/13/2010</w:t>
            </w:r>
          </w:p>
        </w:tc>
        <w:tc>
          <w:tcPr>
            <w:tcW w:w="0" w:type="auto"/>
            <w:vAlign w:val="center"/>
          </w:tcPr>
          <w:p w:rsidR="00616F02" w:rsidRDefault="00AC3E34">
            <w:pPr>
              <w:pStyle w:val="TableBodyText"/>
            </w:pPr>
            <w:r>
              <w:t>0.2</w:t>
            </w:r>
          </w:p>
        </w:tc>
        <w:tc>
          <w:tcPr>
            <w:tcW w:w="0" w:type="auto"/>
            <w:vAlign w:val="center"/>
          </w:tcPr>
          <w:p w:rsidR="00616F02" w:rsidRDefault="00AC3E34">
            <w:pPr>
              <w:pStyle w:val="TableBodyText"/>
            </w:pPr>
            <w:r>
              <w:t>Minor</w:t>
            </w:r>
          </w:p>
        </w:tc>
        <w:tc>
          <w:tcPr>
            <w:tcW w:w="0" w:type="auto"/>
            <w:vAlign w:val="center"/>
          </w:tcPr>
          <w:p w:rsidR="00616F02" w:rsidRDefault="00AC3E34">
            <w:pPr>
              <w:pStyle w:val="TableBodyText"/>
            </w:pPr>
            <w:r>
              <w:t>Clarified the meaning of the technical content.</w:t>
            </w:r>
          </w:p>
        </w:tc>
      </w:tr>
      <w:tr w:rsidR="00616F02" w:rsidTr="00616F02">
        <w:tc>
          <w:tcPr>
            <w:tcW w:w="0" w:type="auto"/>
            <w:vAlign w:val="center"/>
          </w:tcPr>
          <w:p w:rsidR="00616F02" w:rsidRDefault="00AC3E34">
            <w:pPr>
              <w:pStyle w:val="TableBodyText"/>
            </w:pPr>
            <w:r>
              <w:t>2/10/2011</w:t>
            </w:r>
          </w:p>
        </w:tc>
        <w:tc>
          <w:tcPr>
            <w:tcW w:w="0" w:type="auto"/>
            <w:vAlign w:val="center"/>
          </w:tcPr>
          <w:p w:rsidR="00616F02" w:rsidRDefault="00AC3E34">
            <w:pPr>
              <w:pStyle w:val="TableBodyText"/>
            </w:pPr>
            <w:r>
              <w:t>1.0</w:t>
            </w:r>
          </w:p>
        </w:tc>
        <w:tc>
          <w:tcPr>
            <w:tcW w:w="0" w:type="auto"/>
            <w:vAlign w:val="center"/>
          </w:tcPr>
          <w:p w:rsidR="00616F02" w:rsidRDefault="00AC3E34">
            <w:pPr>
              <w:pStyle w:val="TableBodyText"/>
            </w:pPr>
            <w:r>
              <w:t>Minor</w:t>
            </w:r>
          </w:p>
        </w:tc>
        <w:tc>
          <w:tcPr>
            <w:tcW w:w="0" w:type="auto"/>
            <w:vAlign w:val="center"/>
          </w:tcPr>
          <w:p w:rsidR="00616F02" w:rsidRDefault="00AC3E34">
            <w:pPr>
              <w:pStyle w:val="TableBodyText"/>
            </w:pPr>
            <w:r>
              <w:t>Clarified the meaning of the technical content.</w:t>
            </w:r>
          </w:p>
        </w:tc>
      </w:tr>
      <w:tr w:rsidR="00616F02" w:rsidTr="00616F02">
        <w:tc>
          <w:tcPr>
            <w:tcW w:w="0" w:type="auto"/>
            <w:vAlign w:val="center"/>
          </w:tcPr>
          <w:p w:rsidR="00616F02" w:rsidRDefault="00AC3E34">
            <w:pPr>
              <w:pStyle w:val="TableBodyText"/>
            </w:pPr>
            <w:r>
              <w:t>2/28/2011</w:t>
            </w:r>
          </w:p>
        </w:tc>
        <w:tc>
          <w:tcPr>
            <w:tcW w:w="0" w:type="auto"/>
            <w:vAlign w:val="center"/>
          </w:tcPr>
          <w:p w:rsidR="00616F02" w:rsidRDefault="00AC3E34">
            <w:pPr>
              <w:pStyle w:val="TableBodyText"/>
            </w:pPr>
            <w:r>
              <w:t>1.1</w:t>
            </w:r>
          </w:p>
        </w:tc>
        <w:tc>
          <w:tcPr>
            <w:tcW w:w="0" w:type="auto"/>
            <w:vAlign w:val="center"/>
          </w:tcPr>
          <w:p w:rsidR="00616F02" w:rsidRDefault="00AC3E34">
            <w:pPr>
              <w:pStyle w:val="TableBodyText"/>
            </w:pPr>
            <w:r>
              <w:t>Minor</w:t>
            </w:r>
          </w:p>
        </w:tc>
        <w:tc>
          <w:tcPr>
            <w:tcW w:w="0" w:type="auto"/>
            <w:vAlign w:val="center"/>
          </w:tcPr>
          <w:p w:rsidR="00616F02" w:rsidRDefault="00AC3E34">
            <w:pPr>
              <w:pStyle w:val="TableBodyText"/>
            </w:pPr>
            <w:r>
              <w:t>Clarified the meaning of the technical content.</w:t>
            </w:r>
          </w:p>
        </w:tc>
      </w:tr>
      <w:tr w:rsidR="00616F02" w:rsidTr="00616F02">
        <w:tc>
          <w:tcPr>
            <w:tcW w:w="0" w:type="auto"/>
            <w:vAlign w:val="center"/>
          </w:tcPr>
          <w:p w:rsidR="00616F02" w:rsidRDefault="00AC3E34">
            <w:pPr>
              <w:pStyle w:val="TableBodyText"/>
            </w:pPr>
            <w:r>
              <w:t>2/22/2012</w:t>
            </w:r>
          </w:p>
        </w:tc>
        <w:tc>
          <w:tcPr>
            <w:tcW w:w="0" w:type="auto"/>
            <w:vAlign w:val="center"/>
          </w:tcPr>
          <w:p w:rsidR="00616F02" w:rsidRDefault="00AC3E34">
            <w:pPr>
              <w:pStyle w:val="TableBodyText"/>
            </w:pPr>
            <w:r>
              <w:t>2.0</w:t>
            </w:r>
          </w:p>
        </w:tc>
        <w:tc>
          <w:tcPr>
            <w:tcW w:w="0" w:type="auto"/>
            <w:vAlign w:val="center"/>
          </w:tcPr>
          <w:p w:rsidR="00616F02" w:rsidRDefault="00AC3E34">
            <w:pPr>
              <w:pStyle w:val="TableBodyText"/>
            </w:pPr>
            <w:r>
              <w:t>Major</w:t>
            </w:r>
          </w:p>
        </w:tc>
        <w:tc>
          <w:tcPr>
            <w:tcW w:w="0" w:type="auto"/>
            <w:vAlign w:val="center"/>
          </w:tcPr>
          <w:p w:rsidR="00616F02" w:rsidRDefault="00AC3E34">
            <w:pPr>
              <w:pStyle w:val="TableBodyText"/>
            </w:pPr>
            <w:r>
              <w:t>Significantly changed the technical content.</w:t>
            </w:r>
          </w:p>
        </w:tc>
      </w:tr>
      <w:tr w:rsidR="00616F02" w:rsidTr="00616F02">
        <w:tc>
          <w:tcPr>
            <w:tcW w:w="0" w:type="auto"/>
            <w:vAlign w:val="center"/>
          </w:tcPr>
          <w:p w:rsidR="00616F02" w:rsidRDefault="00AC3E34">
            <w:pPr>
              <w:pStyle w:val="TableBodyText"/>
            </w:pPr>
            <w:r>
              <w:t>7/25/2012</w:t>
            </w:r>
          </w:p>
        </w:tc>
        <w:tc>
          <w:tcPr>
            <w:tcW w:w="0" w:type="auto"/>
            <w:vAlign w:val="center"/>
          </w:tcPr>
          <w:p w:rsidR="00616F02" w:rsidRDefault="00AC3E34">
            <w:pPr>
              <w:pStyle w:val="TableBodyText"/>
            </w:pPr>
            <w:r>
              <w:t>2.1</w:t>
            </w:r>
          </w:p>
        </w:tc>
        <w:tc>
          <w:tcPr>
            <w:tcW w:w="0" w:type="auto"/>
            <w:vAlign w:val="center"/>
          </w:tcPr>
          <w:p w:rsidR="00616F02" w:rsidRDefault="00AC3E34">
            <w:pPr>
              <w:pStyle w:val="TableBodyText"/>
            </w:pPr>
            <w:r>
              <w:t>Minor</w:t>
            </w:r>
          </w:p>
        </w:tc>
        <w:tc>
          <w:tcPr>
            <w:tcW w:w="0" w:type="auto"/>
            <w:vAlign w:val="center"/>
          </w:tcPr>
          <w:p w:rsidR="00616F02" w:rsidRDefault="00AC3E34">
            <w:pPr>
              <w:pStyle w:val="TableBodyText"/>
            </w:pPr>
            <w:r>
              <w:t>Clarified the meaning of the technical content.</w:t>
            </w:r>
          </w:p>
        </w:tc>
      </w:tr>
      <w:tr w:rsidR="00616F02" w:rsidTr="00616F02">
        <w:tc>
          <w:tcPr>
            <w:tcW w:w="0" w:type="auto"/>
            <w:vAlign w:val="center"/>
          </w:tcPr>
          <w:p w:rsidR="00616F02" w:rsidRDefault="00AC3E34">
            <w:pPr>
              <w:pStyle w:val="TableBodyText"/>
            </w:pPr>
            <w:r>
              <w:t>6/26/2013</w:t>
            </w:r>
          </w:p>
        </w:tc>
        <w:tc>
          <w:tcPr>
            <w:tcW w:w="0" w:type="auto"/>
            <w:vAlign w:val="center"/>
          </w:tcPr>
          <w:p w:rsidR="00616F02" w:rsidRDefault="00AC3E34">
            <w:pPr>
              <w:pStyle w:val="TableBodyText"/>
            </w:pPr>
            <w:r>
              <w:t>3.0</w:t>
            </w:r>
          </w:p>
        </w:tc>
        <w:tc>
          <w:tcPr>
            <w:tcW w:w="0" w:type="auto"/>
            <w:vAlign w:val="center"/>
          </w:tcPr>
          <w:p w:rsidR="00616F02" w:rsidRDefault="00AC3E34">
            <w:pPr>
              <w:pStyle w:val="TableBodyText"/>
            </w:pPr>
            <w:r>
              <w:t>Major</w:t>
            </w:r>
          </w:p>
        </w:tc>
        <w:tc>
          <w:tcPr>
            <w:tcW w:w="0" w:type="auto"/>
            <w:vAlign w:val="center"/>
          </w:tcPr>
          <w:p w:rsidR="00616F02" w:rsidRDefault="00AC3E34">
            <w:pPr>
              <w:pStyle w:val="TableBodyText"/>
            </w:pPr>
            <w:r>
              <w:t>Significantly changed the technical content.</w:t>
            </w:r>
          </w:p>
        </w:tc>
      </w:tr>
      <w:tr w:rsidR="00616F02" w:rsidTr="00616F02">
        <w:tc>
          <w:tcPr>
            <w:tcW w:w="0" w:type="auto"/>
            <w:vAlign w:val="center"/>
          </w:tcPr>
          <w:p w:rsidR="00616F02" w:rsidRDefault="00AC3E34">
            <w:pPr>
              <w:pStyle w:val="TableBodyText"/>
            </w:pPr>
            <w:r>
              <w:t>3/31/2014</w:t>
            </w:r>
          </w:p>
        </w:tc>
        <w:tc>
          <w:tcPr>
            <w:tcW w:w="0" w:type="auto"/>
            <w:vAlign w:val="center"/>
          </w:tcPr>
          <w:p w:rsidR="00616F02" w:rsidRDefault="00AC3E34">
            <w:pPr>
              <w:pStyle w:val="TableBodyText"/>
            </w:pPr>
            <w:r>
              <w:t>3.0</w:t>
            </w:r>
          </w:p>
        </w:tc>
        <w:tc>
          <w:tcPr>
            <w:tcW w:w="0" w:type="auto"/>
            <w:vAlign w:val="center"/>
          </w:tcPr>
          <w:p w:rsidR="00616F02" w:rsidRDefault="00AC3E34">
            <w:pPr>
              <w:pStyle w:val="TableBodyText"/>
            </w:pPr>
            <w:r>
              <w:t>None</w:t>
            </w:r>
          </w:p>
        </w:tc>
        <w:tc>
          <w:tcPr>
            <w:tcW w:w="0" w:type="auto"/>
            <w:vAlign w:val="center"/>
          </w:tcPr>
          <w:p w:rsidR="00616F02" w:rsidRDefault="00AC3E34">
            <w:pPr>
              <w:pStyle w:val="TableBodyText"/>
            </w:pPr>
            <w:r>
              <w:t>No changes to the meaning, language, or formatting of the technical content.</w:t>
            </w:r>
          </w:p>
        </w:tc>
      </w:tr>
      <w:tr w:rsidR="00616F02" w:rsidTr="00616F02">
        <w:tc>
          <w:tcPr>
            <w:tcW w:w="0" w:type="auto"/>
            <w:vAlign w:val="center"/>
          </w:tcPr>
          <w:p w:rsidR="00616F02" w:rsidRDefault="00AC3E34">
            <w:pPr>
              <w:pStyle w:val="TableBodyText"/>
            </w:pPr>
            <w:r>
              <w:t>1/22/2015</w:t>
            </w:r>
          </w:p>
        </w:tc>
        <w:tc>
          <w:tcPr>
            <w:tcW w:w="0" w:type="auto"/>
            <w:vAlign w:val="center"/>
          </w:tcPr>
          <w:p w:rsidR="00616F02" w:rsidRDefault="00AC3E34">
            <w:pPr>
              <w:pStyle w:val="TableBodyText"/>
            </w:pPr>
            <w:r>
              <w:t>4.0</w:t>
            </w:r>
          </w:p>
        </w:tc>
        <w:tc>
          <w:tcPr>
            <w:tcW w:w="0" w:type="auto"/>
            <w:vAlign w:val="center"/>
          </w:tcPr>
          <w:p w:rsidR="00616F02" w:rsidRDefault="00AC3E34">
            <w:pPr>
              <w:pStyle w:val="TableBodyText"/>
            </w:pPr>
            <w:r>
              <w:t>Major</w:t>
            </w:r>
          </w:p>
        </w:tc>
        <w:tc>
          <w:tcPr>
            <w:tcW w:w="0" w:type="auto"/>
            <w:vAlign w:val="center"/>
          </w:tcPr>
          <w:p w:rsidR="00616F02" w:rsidRDefault="00AC3E34">
            <w:pPr>
              <w:pStyle w:val="TableBodyText"/>
            </w:pPr>
            <w:r>
              <w:t>Updated for new product version.</w:t>
            </w:r>
          </w:p>
        </w:tc>
      </w:tr>
      <w:tr w:rsidR="00616F02" w:rsidTr="00616F02">
        <w:tc>
          <w:tcPr>
            <w:tcW w:w="0" w:type="auto"/>
            <w:vAlign w:val="center"/>
          </w:tcPr>
          <w:p w:rsidR="00616F02" w:rsidRDefault="00AC3E34">
            <w:pPr>
              <w:pStyle w:val="TableBodyText"/>
            </w:pPr>
            <w:r>
              <w:t>7/7/2015</w:t>
            </w:r>
          </w:p>
        </w:tc>
        <w:tc>
          <w:tcPr>
            <w:tcW w:w="0" w:type="auto"/>
            <w:vAlign w:val="center"/>
          </w:tcPr>
          <w:p w:rsidR="00616F02" w:rsidRDefault="00AC3E34">
            <w:pPr>
              <w:pStyle w:val="TableBodyText"/>
            </w:pPr>
            <w:r>
              <w:t>4.1</w:t>
            </w:r>
          </w:p>
        </w:tc>
        <w:tc>
          <w:tcPr>
            <w:tcW w:w="0" w:type="auto"/>
            <w:vAlign w:val="center"/>
          </w:tcPr>
          <w:p w:rsidR="00616F02" w:rsidRDefault="00AC3E34">
            <w:pPr>
              <w:pStyle w:val="TableBodyText"/>
            </w:pPr>
            <w:r>
              <w:t>Minor</w:t>
            </w:r>
          </w:p>
        </w:tc>
        <w:tc>
          <w:tcPr>
            <w:tcW w:w="0" w:type="auto"/>
            <w:vAlign w:val="center"/>
          </w:tcPr>
          <w:p w:rsidR="00616F02" w:rsidRDefault="00AC3E34">
            <w:pPr>
              <w:pStyle w:val="TableBodyText"/>
            </w:pPr>
            <w:r>
              <w:t>Clarified the meaning of the technical content.</w:t>
            </w:r>
          </w:p>
        </w:tc>
      </w:tr>
      <w:tr w:rsidR="00616F02" w:rsidTr="00616F02">
        <w:tc>
          <w:tcPr>
            <w:tcW w:w="0" w:type="auto"/>
            <w:vAlign w:val="center"/>
          </w:tcPr>
          <w:p w:rsidR="00616F02" w:rsidRDefault="00AC3E34">
            <w:pPr>
              <w:pStyle w:val="TableBodyText"/>
            </w:pPr>
            <w:r>
              <w:t>11/2/2015</w:t>
            </w:r>
          </w:p>
        </w:tc>
        <w:tc>
          <w:tcPr>
            <w:tcW w:w="0" w:type="auto"/>
            <w:vAlign w:val="center"/>
          </w:tcPr>
          <w:p w:rsidR="00616F02" w:rsidRDefault="00AC3E34">
            <w:pPr>
              <w:pStyle w:val="TableBodyText"/>
            </w:pPr>
            <w:r>
              <w:t>4.1</w:t>
            </w:r>
          </w:p>
        </w:tc>
        <w:tc>
          <w:tcPr>
            <w:tcW w:w="0" w:type="auto"/>
            <w:vAlign w:val="center"/>
          </w:tcPr>
          <w:p w:rsidR="00616F02" w:rsidRDefault="00AC3E34">
            <w:pPr>
              <w:pStyle w:val="TableBodyText"/>
            </w:pPr>
            <w:r>
              <w:t>None</w:t>
            </w:r>
          </w:p>
        </w:tc>
        <w:tc>
          <w:tcPr>
            <w:tcW w:w="0" w:type="auto"/>
            <w:vAlign w:val="center"/>
          </w:tcPr>
          <w:p w:rsidR="00616F02" w:rsidRDefault="00AC3E34">
            <w:pPr>
              <w:pStyle w:val="TableBodyText"/>
            </w:pPr>
            <w:r>
              <w:t>No changes to the meaning, language, or formatting of the technical content.</w:t>
            </w:r>
          </w:p>
        </w:tc>
      </w:tr>
      <w:tr w:rsidR="00616F02" w:rsidTr="00616F02">
        <w:tc>
          <w:tcPr>
            <w:tcW w:w="0" w:type="auto"/>
            <w:vAlign w:val="center"/>
          </w:tcPr>
          <w:p w:rsidR="00616F02" w:rsidRDefault="00AC3E34">
            <w:pPr>
              <w:pStyle w:val="TableBodyText"/>
            </w:pPr>
            <w:r>
              <w:t>1/20/2016</w:t>
            </w:r>
          </w:p>
        </w:tc>
        <w:tc>
          <w:tcPr>
            <w:tcW w:w="0" w:type="auto"/>
            <w:vAlign w:val="center"/>
          </w:tcPr>
          <w:p w:rsidR="00616F02" w:rsidRDefault="00AC3E34">
            <w:pPr>
              <w:pStyle w:val="TableBodyText"/>
            </w:pPr>
            <w:r>
              <w:t>4.2</w:t>
            </w:r>
          </w:p>
        </w:tc>
        <w:tc>
          <w:tcPr>
            <w:tcW w:w="0" w:type="auto"/>
            <w:vAlign w:val="center"/>
          </w:tcPr>
          <w:p w:rsidR="00616F02" w:rsidRDefault="00AC3E34">
            <w:pPr>
              <w:pStyle w:val="TableBodyText"/>
            </w:pPr>
            <w:r>
              <w:t>Minor</w:t>
            </w:r>
          </w:p>
        </w:tc>
        <w:tc>
          <w:tcPr>
            <w:tcW w:w="0" w:type="auto"/>
            <w:vAlign w:val="center"/>
          </w:tcPr>
          <w:p w:rsidR="00616F02" w:rsidRDefault="00AC3E34">
            <w:pPr>
              <w:pStyle w:val="TableBodyText"/>
            </w:pPr>
            <w:r>
              <w:t>Clarified the meaning of the technical content.</w:t>
            </w:r>
          </w:p>
        </w:tc>
      </w:tr>
      <w:tr w:rsidR="00616F02" w:rsidTr="00616F02">
        <w:tc>
          <w:tcPr>
            <w:tcW w:w="0" w:type="auto"/>
            <w:vAlign w:val="center"/>
          </w:tcPr>
          <w:p w:rsidR="00616F02" w:rsidRDefault="00AC3E34">
            <w:pPr>
              <w:pStyle w:val="TableBodyText"/>
            </w:pPr>
            <w:r>
              <w:t>3/22/2016</w:t>
            </w:r>
          </w:p>
        </w:tc>
        <w:tc>
          <w:tcPr>
            <w:tcW w:w="0" w:type="auto"/>
            <w:vAlign w:val="center"/>
          </w:tcPr>
          <w:p w:rsidR="00616F02" w:rsidRDefault="00AC3E34">
            <w:pPr>
              <w:pStyle w:val="TableBodyText"/>
            </w:pPr>
            <w:r>
              <w:t>4.3</w:t>
            </w:r>
          </w:p>
        </w:tc>
        <w:tc>
          <w:tcPr>
            <w:tcW w:w="0" w:type="auto"/>
            <w:vAlign w:val="center"/>
          </w:tcPr>
          <w:p w:rsidR="00616F02" w:rsidRDefault="00AC3E34">
            <w:pPr>
              <w:pStyle w:val="TableBodyText"/>
            </w:pPr>
            <w:r>
              <w:t>Minor</w:t>
            </w:r>
          </w:p>
        </w:tc>
        <w:tc>
          <w:tcPr>
            <w:tcW w:w="0" w:type="auto"/>
            <w:vAlign w:val="center"/>
          </w:tcPr>
          <w:p w:rsidR="00616F02" w:rsidRDefault="00AC3E34">
            <w:pPr>
              <w:pStyle w:val="TableBodyText"/>
            </w:pPr>
            <w:r>
              <w:t>Clarified the meaning of the technical content.</w:t>
            </w:r>
          </w:p>
        </w:tc>
      </w:tr>
      <w:tr w:rsidR="00616F02" w:rsidTr="00616F02">
        <w:tc>
          <w:tcPr>
            <w:tcW w:w="0" w:type="auto"/>
            <w:vAlign w:val="center"/>
          </w:tcPr>
          <w:p w:rsidR="00616F02" w:rsidRDefault="00AC3E34">
            <w:pPr>
              <w:pStyle w:val="TableBodyText"/>
            </w:pPr>
            <w:r>
              <w:t>11/2/2016</w:t>
            </w:r>
          </w:p>
        </w:tc>
        <w:tc>
          <w:tcPr>
            <w:tcW w:w="0" w:type="auto"/>
            <w:vAlign w:val="center"/>
          </w:tcPr>
          <w:p w:rsidR="00616F02" w:rsidRDefault="00AC3E34">
            <w:pPr>
              <w:pStyle w:val="TableBodyText"/>
            </w:pPr>
            <w:r>
              <w:t>4.3</w:t>
            </w:r>
          </w:p>
        </w:tc>
        <w:tc>
          <w:tcPr>
            <w:tcW w:w="0" w:type="auto"/>
            <w:vAlign w:val="center"/>
          </w:tcPr>
          <w:p w:rsidR="00616F02" w:rsidRDefault="00AC3E34">
            <w:pPr>
              <w:pStyle w:val="TableBodyText"/>
            </w:pPr>
            <w:r>
              <w:t>None</w:t>
            </w:r>
          </w:p>
        </w:tc>
        <w:tc>
          <w:tcPr>
            <w:tcW w:w="0" w:type="auto"/>
            <w:vAlign w:val="center"/>
          </w:tcPr>
          <w:p w:rsidR="00616F02" w:rsidRDefault="00AC3E34">
            <w:pPr>
              <w:pStyle w:val="TableBodyText"/>
            </w:pPr>
            <w:r>
              <w:t>No changes to the meaning, language, or formatting of the technical content.</w:t>
            </w:r>
          </w:p>
        </w:tc>
      </w:tr>
      <w:tr w:rsidR="00616F02" w:rsidTr="00616F02">
        <w:tc>
          <w:tcPr>
            <w:tcW w:w="0" w:type="auto"/>
            <w:vAlign w:val="center"/>
          </w:tcPr>
          <w:p w:rsidR="00616F02" w:rsidRDefault="00AC3E34">
            <w:pPr>
              <w:pStyle w:val="TableBodyText"/>
            </w:pPr>
            <w:r>
              <w:t>3/14/2017</w:t>
            </w:r>
          </w:p>
        </w:tc>
        <w:tc>
          <w:tcPr>
            <w:tcW w:w="0" w:type="auto"/>
            <w:vAlign w:val="center"/>
          </w:tcPr>
          <w:p w:rsidR="00616F02" w:rsidRDefault="00AC3E34">
            <w:pPr>
              <w:pStyle w:val="TableBodyText"/>
            </w:pPr>
            <w:r>
              <w:t>4.3</w:t>
            </w:r>
          </w:p>
        </w:tc>
        <w:tc>
          <w:tcPr>
            <w:tcW w:w="0" w:type="auto"/>
            <w:vAlign w:val="center"/>
          </w:tcPr>
          <w:p w:rsidR="00616F02" w:rsidRDefault="00AC3E34">
            <w:pPr>
              <w:pStyle w:val="TableBodyText"/>
            </w:pPr>
            <w:r>
              <w:t>None</w:t>
            </w:r>
          </w:p>
        </w:tc>
        <w:tc>
          <w:tcPr>
            <w:tcW w:w="0" w:type="auto"/>
            <w:vAlign w:val="center"/>
          </w:tcPr>
          <w:p w:rsidR="00616F02" w:rsidRDefault="00AC3E34">
            <w:pPr>
              <w:pStyle w:val="TableBodyText"/>
            </w:pPr>
            <w:r>
              <w:t>No changes to the meaning, language, or formatting of the technical content.</w:t>
            </w:r>
          </w:p>
        </w:tc>
      </w:tr>
      <w:tr w:rsidR="00616F02" w:rsidTr="00616F02">
        <w:tc>
          <w:tcPr>
            <w:tcW w:w="0" w:type="auto"/>
            <w:vAlign w:val="center"/>
          </w:tcPr>
          <w:p w:rsidR="00616F02" w:rsidRDefault="00AC3E34">
            <w:pPr>
              <w:pStyle w:val="TableBodyText"/>
            </w:pPr>
            <w:r>
              <w:t>10/3/2017</w:t>
            </w:r>
          </w:p>
        </w:tc>
        <w:tc>
          <w:tcPr>
            <w:tcW w:w="0" w:type="auto"/>
            <w:vAlign w:val="center"/>
          </w:tcPr>
          <w:p w:rsidR="00616F02" w:rsidRDefault="00AC3E34">
            <w:pPr>
              <w:pStyle w:val="TableBodyText"/>
            </w:pPr>
            <w:r>
              <w:t>4.3</w:t>
            </w:r>
          </w:p>
        </w:tc>
        <w:tc>
          <w:tcPr>
            <w:tcW w:w="0" w:type="auto"/>
            <w:vAlign w:val="center"/>
          </w:tcPr>
          <w:p w:rsidR="00616F02" w:rsidRDefault="00AC3E34">
            <w:pPr>
              <w:pStyle w:val="TableBodyText"/>
            </w:pPr>
            <w:r>
              <w:t>None</w:t>
            </w:r>
          </w:p>
        </w:tc>
        <w:tc>
          <w:tcPr>
            <w:tcW w:w="0" w:type="auto"/>
            <w:vAlign w:val="center"/>
          </w:tcPr>
          <w:p w:rsidR="00616F02" w:rsidRDefault="00AC3E34">
            <w:pPr>
              <w:pStyle w:val="TableBodyText"/>
            </w:pPr>
            <w:r>
              <w:t>No changes to the meaning, language, or formatting of the technical content.</w:t>
            </w:r>
          </w:p>
        </w:tc>
      </w:tr>
    </w:tbl>
    <w:p w:rsidR="00616F02" w:rsidRDefault="00AC3E34">
      <w:pPr>
        <w:pStyle w:val="TOCHeading"/>
      </w:pPr>
      <w:r>
        <w:lastRenderedPageBreak/>
        <w:t>Table of Contents</w:t>
      </w:r>
    </w:p>
    <w:p w:rsidR="00AC3E34" w:rsidRDefault="00AC3E3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4257614" w:history="1">
        <w:r w:rsidRPr="00D7135A">
          <w:rPr>
            <w:rStyle w:val="Hyperlink"/>
            <w:noProof/>
          </w:rPr>
          <w:t>1</w:t>
        </w:r>
        <w:r>
          <w:rPr>
            <w:rFonts w:asciiTheme="minorHAnsi" w:eastAsiaTheme="minorEastAsia" w:hAnsiTheme="minorHAnsi" w:cstheme="minorBidi"/>
            <w:b w:val="0"/>
            <w:bCs w:val="0"/>
            <w:noProof/>
            <w:sz w:val="22"/>
            <w:szCs w:val="22"/>
          </w:rPr>
          <w:tab/>
        </w:r>
        <w:r w:rsidRPr="00D7135A">
          <w:rPr>
            <w:rStyle w:val="Hyperlink"/>
            <w:noProof/>
          </w:rPr>
          <w:t>Introduction</w:t>
        </w:r>
        <w:r>
          <w:rPr>
            <w:noProof/>
            <w:webHidden/>
          </w:rPr>
          <w:tab/>
        </w:r>
        <w:r>
          <w:rPr>
            <w:noProof/>
            <w:webHidden/>
          </w:rPr>
          <w:fldChar w:fldCharType="begin"/>
        </w:r>
        <w:r>
          <w:rPr>
            <w:noProof/>
            <w:webHidden/>
          </w:rPr>
          <w:instrText xml:space="preserve"> PAGEREF _Toc494257614 \h </w:instrText>
        </w:r>
        <w:r>
          <w:rPr>
            <w:noProof/>
            <w:webHidden/>
          </w:rPr>
        </w:r>
        <w:r>
          <w:rPr>
            <w:noProof/>
            <w:webHidden/>
          </w:rPr>
          <w:fldChar w:fldCharType="separate"/>
        </w:r>
        <w:r>
          <w:rPr>
            <w:noProof/>
            <w:webHidden/>
          </w:rPr>
          <w:t>7</w:t>
        </w:r>
        <w:r>
          <w:rPr>
            <w:noProof/>
            <w:webHidden/>
          </w:rPr>
          <w:fldChar w:fldCharType="end"/>
        </w:r>
      </w:hyperlink>
    </w:p>
    <w:p w:rsidR="00AC3E34" w:rsidRDefault="00AC3E34">
      <w:pPr>
        <w:pStyle w:val="TOC2"/>
        <w:rPr>
          <w:rFonts w:asciiTheme="minorHAnsi" w:eastAsiaTheme="minorEastAsia" w:hAnsiTheme="minorHAnsi" w:cstheme="minorBidi"/>
          <w:noProof/>
          <w:sz w:val="22"/>
          <w:szCs w:val="22"/>
        </w:rPr>
      </w:pPr>
      <w:hyperlink w:anchor="_Toc494257615" w:history="1">
        <w:r w:rsidRPr="00D7135A">
          <w:rPr>
            <w:rStyle w:val="Hyperlink"/>
            <w:noProof/>
          </w:rPr>
          <w:t>1.1</w:t>
        </w:r>
        <w:r>
          <w:rPr>
            <w:rFonts w:asciiTheme="minorHAnsi" w:eastAsiaTheme="minorEastAsia" w:hAnsiTheme="minorHAnsi" w:cstheme="minorBidi"/>
            <w:noProof/>
            <w:sz w:val="22"/>
            <w:szCs w:val="22"/>
          </w:rPr>
          <w:tab/>
        </w:r>
        <w:r w:rsidRPr="00D7135A">
          <w:rPr>
            <w:rStyle w:val="Hyperlink"/>
            <w:noProof/>
          </w:rPr>
          <w:t>Glossary</w:t>
        </w:r>
        <w:r>
          <w:rPr>
            <w:noProof/>
            <w:webHidden/>
          </w:rPr>
          <w:tab/>
        </w:r>
        <w:r>
          <w:rPr>
            <w:noProof/>
            <w:webHidden/>
          </w:rPr>
          <w:fldChar w:fldCharType="begin"/>
        </w:r>
        <w:r>
          <w:rPr>
            <w:noProof/>
            <w:webHidden/>
          </w:rPr>
          <w:instrText xml:space="preserve"> PAGEREF _Toc494257615 \h </w:instrText>
        </w:r>
        <w:r>
          <w:rPr>
            <w:noProof/>
            <w:webHidden/>
          </w:rPr>
        </w:r>
        <w:r>
          <w:rPr>
            <w:noProof/>
            <w:webHidden/>
          </w:rPr>
          <w:fldChar w:fldCharType="separate"/>
        </w:r>
        <w:r>
          <w:rPr>
            <w:noProof/>
            <w:webHidden/>
          </w:rPr>
          <w:t>7</w:t>
        </w:r>
        <w:r>
          <w:rPr>
            <w:noProof/>
            <w:webHidden/>
          </w:rPr>
          <w:fldChar w:fldCharType="end"/>
        </w:r>
      </w:hyperlink>
    </w:p>
    <w:p w:rsidR="00AC3E34" w:rsidRDefault="00AC3E34">
      <w:pPr>
        <w:pStyle w:val="TOC2"/>
        <w:rPr>
          <w:rFonts w:asciiTheme="minorHAnsi" w:eastAsiaTheme="minorEastAsia" w:hAnsiTheme="minorHAnsi" w:cstheme="minorBidi"/>
          <w:noProof/>
          <w:sz w:val="22"/>
          <w:szCs w:val="22"/>
        </w:rPr>
      </w:pPr>
      <w:hyperlink w:anchor="_Toc494257616" w:history="1">
        <w:r w:rsidRPr="00D7135A">
          <w:rPr>
            <w:rStyle w:val="Hyperlink"/>
            <w:noProof/>
          </w:rPr>
          <w:t>1.2</w:t>
        </w:r>
        <w:r>
          <w:rPr>
            <w:rFonts w:asciiTheme="minorHAnsi" w:eastAsiaTheme="minorEastAsia" w:hAnsiTheme="minorHAnsi" w:cstheme="minorBidi"/>
            <w:noProof/>
            <w:sz w:val="22"/>
            <w:szCs w:val="22"/>
          </w:rPr>
          <w:tab/>
        </w:r>
        <w:r w:rsidRPr="00D7135A">
          <w:rPr>
            <w:rStyle w:val="Hyperlink"/>
            <w:noProof/>
          </w:rPr>
          <w:t>References</w:t>
        </w:r>
        <w:r>
          <w:rPr>
            <w:noProof/>
            <w:webHidden/>
          </w:rPr>
          <w:tab/>
        </w:r>
        <w:r>
          <w:rPr>
            <w:noProof/>
            <w:webHidden/>
          </w:rPr>
          <w:fldChar w:fldCharType="begin"/>
        </w:r>
        <w:r>
          <w:rPr>
            <w:noProof/>
            <w:webHidden/>
          </w:rPr>
          <w:instrText xml:space="preserve"> PAGEREF _Toc494257616 \h </w:instrText>
        </w:r>
        <w:r>
          <w:rPr>
            <w:noProof/>
            <w:webHidden/>
          </w:rPr>
        </w:r>
        <w:r>
          <w:rPr>
            <w:noProof/>
            <w:webHidden/>
          </w:rPr>
          <w:fldChar w:fldCharType="separate"/>
        </w:r>
        <w:r>
          <w:rPr>
            <w:noProof/>
            <w:webHidden/>
          </w:rPr>
          <w:t>7</w:t>
        </w:r>
        <w:r>
          <w:rPr>
            <w:noProof/>
            <w:webHidden/>
          </w:rPr>
          <w:fldChar w:fldCharType="end"/>
        </w:r>
      </w:hyperlink>
    </w:p>
    <w:p w:rsidR="00AC3E34" w:rsidRDefault="00AC3E34">
      <w:pPr>
        <w:pStyle w:val="TOC3"/>
        <w:rPr>
          <w:rFonts w:asciiTheme="minorHAnsi" w:eastAsiaTheme="minorEastAsia" w:hAnsiTheme="minorHAnsi" w:cstheme="minorBidi"/>
          <w:noProof/>
          <w:sz w:val="22"/>
          <w:szCs w:val="22"/>
        </w:rPr>
      </w:pPr>
      <w:hyperlink w:anchor="_Toc494257617" w:history="1">
        <w:r w:rsidRPr="00D7135A">
          <w:rPr>
            <w:rStyle w:val="Hyperlink"/>
            <w:noProof/>
          </w:rPr>
          <w:t>1.2.1</w:t>
        </w:r>
        <w:r>
          <w:rPr>
            <w:rFonts w:asciiTheme="minorHAnsi" w:eastAsiaTheme="minorEastAsia" w:hAnsiTheme="minorHAnsi" w:cstheme="minorBidi"/>
            <w:noProof/>
            <w:sz w:val="22"/>
            <w:szCs w:val="22"/>
          </w:rPr>
          <w:tab/>
        </w:r>
        <w:r w:rsidRPr="00D7135A">
          <w:rPr>
            <w:rStyle w:val="Hyperlink"/>
            <w:noProof/>
          </w:rPr>
          <w:t>Normative References</w:t>
        </w:r>
        <w:r>
          <w:rPr>
            <w:noProof/>
            <w:webHidden/>
          </w:rPr>
          <w:tab/>
        </w:r>
        <w:r>
          <w:rPr>
            <w:noProof/>
            <w:webHidden/>
          </w:rPr>
          <w:fldChar w:fldCharType="begin"/>
        </w:r>
        <w:r>
          <w:rPr>
            <w:noProof/>
            <w:webHidden/>
          </w:rPr>
          <w:instrText xml:space="preserve"> PAGEREF _Toc494257617 \h </w:instrText>
        </w:r>
        <w:r>
          <w:rPr>
            <w:noProof/>
            <w:webHidden/>
          </w:rPr>
        </w:r>
        <w:r>
          <w:rPr>
            <w:noProof/>
            <w:webHidden/>
          </w:rPr>
          <w:fldChar w:fldCharType="separate"/>
        </w:r>
        <w:r>
          <w:rPr>
            <w:noProof/>
            <w:webHidden/>
          </w:rPr>
          <w:t>7</w:t>
        </w:r>
        <w:r>
          <w:rPr>
            <w:noProof/>
            <w:webHidden/>
          </w:rPr>
          <w:fldChar w:fldCharType="end"/>
        </w:r>
      </w:hyperlink>
    </w:p>
    <w:p w:rsidR="00AC3E34" w:rsidRDefault="00AC3E34">
      <w:pPr>
        <w:pStyle w:val="TOC3"/>
        <w:rPr>
          <w:rFonts w:asciiTheme="minorHAnsi" w:eastAsiaTheme="minorEastAsia" w:hAnsiTheme="minorHAnsi" w:cstheme="minorBidi"/>
          <w:noProof/>
          <w:sz w:val="22"/>
          <w:szCs w:val="22"/>
        </w:rPr>
      </w:pPr>
      <w:hyperlink w:anchor="_Toc494257618" w:history="1">
        <w:r w:rsidRPr="00D7135A">
          <w:rPr>
            <w:rStyle w:val="Hyperlink"/>
            <w:noProof/>
          </w:rPr>
          <w:t>1.2.2</w:t>
        </w:r>
        <w:r>
          <w:rPr>
            <w:rFonts w:asciiTheme="minorHAnsi" w:eastAsiaTheme="minorEastAsia" w:hAnsiTheme="minorHAnsi" w:cstheme="minorBidi"/>
            <w:noProof/>
            <w:sz w:val="22"/>
            <w:szCs w:val="22"/>
          </w:rPr>
          <w:tab/>
        </w:r>
        <w:r w:rsidRPr="00D7135A">
          <w:rPr>
            <w:rStyle w:val="Hyperlink"/>
            <w:noProof/>
          </w:rPr>
          <w:t>Informative References</w:t>
        </w:r>
        <w:r>
          <w:rPr>
            <w:noProof/>
            <w:webHidden/>
          </w:rPr>
          <w:tab/>
        </w:r>
        <w:r>
          <w:rPr>
            <w:noProof/>
            <w:webHidden/>
          </w:rPr>
          <w:fldChar w:fldCharType="begin"/>
        </w:r>
        <w:r>
          <w:rPr>
            <w:noProof/>
            <w:webHidden/>
          </w:rPr>
          <w:instrText xml:space="preserve"> PAGEREF _Toc494257618 \h </w:instrText>
        </w:r>
        <w:r>
          <w:rPr>
            <w:noProof/>
            <w:webHidden/>
          </w:rPr>
        </w:r>
        <w:r>
          <w:rPr>
            <w:noProof/>
            <w:webHidden/>
          </w:rPr>
          <w:fldChar w:fldCharType="separate"/>
        </w:r>
        <w:r>
          <w:rPr>
            <w:noProof/>
            <w:webHidden/>
          </w:rPr>
          <w:t>7</w:t>
        </w:r>
        <w:r>
          <w:rPr>
            <w:noProof/>
            <w:webHidden/>
          </w:rPr>
          <w:fldChar w:fldCharType="end"/>
        </w:r>
      </w:hyperlink>
    </w:p>
    <w:p w:rsidR="00AC3E34" w:rsidRDefault="00AC3E34">
      <w:pPr>
        <w:pStyle w:val="TOC2"/>
        <w:rPr>
          <w:rFonts w:asciiTheme="minorHAnsi" w:eastAsiaTheme="minorEastAsia" w:hAnsiTheme="minorHAnsi" w:cstheme="minorBidi"/>
          <w:noProof/>
          <w:sz w:val="22"/>
          <w:szCs w:val="22"/>
        </w:rPr>
      </w:pPr>
      <w:hyperlink w:anchor="_Toc494257619" w:history="1">
        <w:r w:rsidRPr="00D7135A">
          <w:rPr>
            <w:rStyle w:val="Hyperlink"/>
            <w:noProof/>
          </w:rPr>
          <w:t>1.3</w:t>
        </w:r>
        <w:r>
          <w:rPr>
            <w:rFonts w:asciiTheme="minorHAnsi" w:eastAsiaTheme="minorEastAsia" w:hAnsiTheme="minorHAnsi" w:cstheme="minorBidi"/>
            <w:noProof/>
            <w:sz w:val="22"/>
            <w:szCs w:val="22"/>
          </w:rPr>
          <w:tab/>
        </w:r>
        <w:r w:rsidRPr="00D7135A">
          <w:rPr>
            <w:rStyle w:val="Hyperlink"/>
            <w:noProof/>
          </w:rPr>
          <w:t>Extension Overview (Synopsis)</w:t>
        </w:r>
        <w:r>
          <w:rPr>
            <w:noProof/>
            <w:webHidden/>
          </w:rPr>
          <w:tab/>
        </w:r>
        <w:r>
          <w:rPr>
            <w:noProof/>
            <w:webHidden/>
          </w:rPr>
          <w:fldChar w:fldCharType="begin"/>
        </w:r>
        <w:r>
          <w:rPr>
            <w:noProof/>
            <w:webHidden/>
          </w:rPr>
          <w:instrText xml:space="preserve"> PAGEREF _Toc494257619 \h </w:instrText>
        </w:r>
        <w:r>
          <w:rPr>
            <w:noProof/>
            <w:webHidden/>
          </w:rPr>
        </w:r>
        <w:r>
          <w:rPr>
            <w:noProof/>
            <w:webHidden/>
          </w:rPr>
          <w:fldChar w:fldCharType="separate"/>
        </w:r>
        <w:r>
          <w:rPr>
            <w:noProof/>
            <w:webHidden/>
          </w:rPr>
          <w:t>8</w:t>
        </w:r>
        <w:r>
          <w:rPr>
            <w:noProof/>
            <w:webHidden/>
          </w:rPr>
          <w:fldChar w:fldCharType="end"/>
        </w:r>
      </w:hyperlink>
    </w:p>
    <w:p w:rsidR="00AC3E34" w:rsidRDefault="00AC3E34">
      <w:pPr>
        <w:pStyle w:val="TOC3"/>
        <w:rPr>
          <w:rFonts w:asciiTheme="minorHAnsi" w:eastAsiaTheme="minorEastAsia" w:hAnsiTheme="minorHAnsi" w:cstheme="minorBidi"/>
          <w:noProof/>
          <w:sz w:val="22"/>
          <w:szCs w:val="22"/>
        </w:rPr>
      </w:pPr>
      <w:hyperlink w:anchor="_Toc494257620" w:history="1">
        <w:r w:rsidRPr="00D7135A">
          <w:rPr>
            <w:rStyle w:val="Hyperlink"/>
            <w:noProof/>
          </w:rPr>
          <w:t>1.3.1</w:t>
        </w:r>
        <w:r>
          <w:rPr>
            <w:rFonts w:asciiTheme="minorHAnsi" w:eastAsiaTheme="minorEastAsia" w:hAnsiTheme="minorHAnsi" w:cstheme="minorBidi"/>
            <w:noProof/>
            <w:sz w:val="22"/>
            <w:szCs w:val="22"/>
          </w:rPr>
          <w:tab/>
        </w:r>
        <w:r w:rsidRPr="00D7135A">
          <w:rPr>
            <w:rStyle w:val="Hyperlink"/>
            <w:noProof/>
          </w:rPr>
          <w:t>Organization of This Documentation</w:t>
        </w:r>
        <w:r>
          <w:rPr>
            <w:noProof/>
            <w:webHidden/>
          </w:rPr>
          <w:tab/>
        </w:r>
        <w:r>
          <w:rPr>
            <w:noProof/>
            <w:webHidden/>
          </w:rPr>
          <w:fldChar w:fldCharType="begin"/>
        </w:r>
        <w:r>
          <w:rPr>
            <w:noProof/>
            <w:webHidden/>
          </w:rPr>
          <w:instrText xml:space="preserve"> PAGEREF _Toc494257620 \h </w:instrText>
        </w:r>
        <w:r>
          <w:rPr>
            <w:noProof/>
            <w:webHidden/>
          </w:rPr>
        </w:r>
        <w:r>
          <w:rPr>
            <w:noProof/>
            <w:webHidden/>
          </w:rPr>
          <w:fldChar w:fldCharType="separate"/>
        </w:r>
        <w:r>
          <w:rPr>
            <w:noProof/>
            <w:webHidden/>
          </w:rPr>
          <w:t>9</w:t>
        </w:r>
        <w:r>
          <w:rPr>
            <w:noProof/>
            <w:webHidden/>
          </w:rPr>
          <w:fldChar w:fldCharType="end"/>
        </w:r>
      </w:hyperlink>
    </w:p>
    <w:p w:rsidR="00AC3E34" w:rsidRDefault="00AC3E34">
      <w:pPr>
        <w:pStyle w:val="TOC2"/>
        <w:rPr>
          <w:rFonts w:asciiTheme="minorHAnsi" w:eastAsiaTheme="minorEastAsia" w:hAnsiTheme="minorHAnsi" w:cstheme="minorBidi"/>
          <w:noProof/>
          <w:sz w:val="22"/>
          <w:szCs w:val="22"/>
        </w:rPr>
      </w:pPr>
      <w:hyperlink w:anchor="_Toc494257621" w:history="1">
        <w:r w:rsidRPr="00D7135A">
          <w:rPr>
            <w:rStyle w:val="Hyperlink"/>
            <w:noProof/>
          </w:rPr>
          <w:t>1.4</w:t>
        </w:r>
        <w:r>
          <w:rPr>
            <w:rFonts w:asciiTheme="minorHAnsi" w:eastAsiaTheme="minorEastAsia" w:hAnsiTheme="minorHAnsi" w:cstheme="minorBidi"/>
            <w:noProof/>
            <w:sz w:val="22"/>
            <w:szCs w:val="22"/>
          </w:rPr>
          <w:tab/>
        </w:r>
        <w:r w:rsidRPr="00D7135A">
          <w:rPr>
            <w:rStyle w:val="Hyperlink"/>
            <w:noProof/>
          </w:rPr>
          <w:t>Relationship to Standards and Other Extensions</w:t>
        </w:r>
        <w:r>
          <w:rPr>
            <w:noProof/>
            <w:webHidden/>
          </w:rPr>
          <w:tab/>
        </w:r>
        <w:r>
          <w:rPr>
            <w:noProof/>
            <w:webHidden/>
          </w:rPr>
          <w:fldChar w:fldCharType="begin"/>
        </w:r>
        <w:r>
          <w:rPr>
            <w:noProof/>
            <w:webHidden/>
          </w:rPr>
          <w:instrText xml:space="preserve"> PAGEREF _Toc494257621 \h </w:instrText>
        </w:r>
        <w:r>
          <w:rPr>
            <w:noProof/>
            <w:webHidden/>
          </w:rPr>
        </w:r>
        <w:r>
          <w:rPr>
            <w:noProof/>
            <w:webHidden/>
          </w:rPr>
          <w:fldChar w:fldCharType="separate"/>
        </w:r>
        <w:r>
          <w:rPr>
            <w:noProof/>
            <w:webHidden/>
          </w:rPr>
          <w:t>9</w:t>
        </w:r>
        <w:r>
          <w:rPr>
            <w:noProof/>
            <w:webHidden/>
          </w:rPr>
          <w:fldChar w:fldCharType="end"/>
        </w:r>
      </w:hyperlink>
    </w:p>
    <w:p w:rsidR="00AC3E34" w:rsidRDefault="00AC3E34">
      <w:pPr>
        <w:pStyle w:val="TOC2"/>
        <w:rPr>
          <w:rFonts w:asciiTheme="minorHAnsi" w:eastAsiaTheme="minorEastAsia" w:hAnsiTheme="minorHAnsi" w:cstheme="minorBidi"/>
          <w:noProof/>
          <w:sz w:val="22"/>
          <w:szCs w:val="22"/>
        </w:rPr>
      </w:pPr>
      <w:hyperlink w:anchor="_Toc494257622" w:history="1">
        <w:r w:rsidRPr="00D7135A">
          <w:rPr>
            <w:rStyle w:val="Hyperlink"/>
            <w:noProof/>
          </w:rPr>
          <w:t>1.5</w:t>
        </w:r>
        <w:r>
          <w:rPr>
            <w:rFonts w:asciiTheme="minorHAnsi" w:eastAsiaTheme="minorEastAsia" w:hAnsiTheme="minorHAnsi" w:cstheme="minorBidi"/>
            <w:noProof/>
            <w:sz w:val="22"/>
            <w:szCs w:val="22"/>
          </w:rPr>
          <w:tab/>
        </w:r>
        <w:r w:rsidRPr="00D7135A">
          <w:rPr>
            <w:rStyle w:val="Hyperlink"/>
            <w:noProof/>
          </w:rPr>
          <w:t>Applicability Statement</w:t>
        </w:r>
        <w:r>
          <w:rPr>
            <w:noProof/>
            <w:webHidden/>
          </w:rPr>
          <w:tab/>
        </w:r>
        <w:r>
          <w:rPr>
            <w:noProof/>
            <w:webHidden/>
          </w:rPr>
          <w:fldChar w:fldCharType="begin"/>
        </w:r>
        <w:r>
          <w:rPr>
            <w:noProof/>
            <w:webHidden/>
          </w:rPr>
          <w:instrText xml:space="preserve"> PAGEREF _Toc494257622 \h </w:instrText>
        </w:r>
        <w:r>
          <w:rPr>
            <w:noProof/>
            <w:webHidden/>
          </w:rPr>
        </w:r>
        <w:r>
          <w:rPr>
            <w:noProof/>
            <w:webHidden/>
          </w:rPr>
          <w:fldChar w:fldCharType="separate"/>
        </w:r>
        <w:r>
          <w:rPr>
            <w:noProof/>
            <w:webHidden/>
          </w:rPr>
          <w:t>9</w:t>
        </w:r>
        <w:r>
          <w:rPr>
            <w:noProof/>
            <w:webHidden/>
          </w:rPr>
          <w:fldChar w:fldCharType="end"/>
        </w:r>
      </w:hyperlink>
    </w:p>
    <w:p w:rsidR="00AC3E34" w:rsidRDefault="00AC3E34">
      <w:pPr>
        <w:pStyle w:val="TOC1"/>
        <w:rPr>
          <w:rFonts w:asciiTheme="minorHAnsi" w:eastAsiaTheme="minorEastAsia" w:hAnsiTheme="minorHAnsi" w:cstheme="minorBidi"/>
          <w:b w:val="0"/>
          <w:bCs w:val="0"/>
          <w:noProof/>
          <w:sz w:val="22"/>
          <w:szCs w:val="22"/>
        </w:rPr>
      </w:pPr>
      <w:hyperlink w:anchor="_Toc494257623" w:history="1">
        <w:r w:rsidRPr="00D7135A">
          <w:rPr>
            <w:rStyle w:val="Hyperlink"/>
            <w:noProof/>
          </w:rPr>
          <w:t>2</w:t>
        </w:r>
        <w:r>
          <w:rPr>
            <w:rFonts w:asciiTheme="minorHAnsi" w:eastAsiaTheme="minorEastAsia" w:hAnsiTheme="minorHAnsi" w:cstheme="minorBidi"/>
            <w:b w:val="0"/>
            <w:bCs w:val="0"/>
            <w:noProof/>
            <w:sz w:val="22"/>
            <w:szCs w:val="22"/>
          </w:rPr>
          <w:tab/>
        </w:r>
        <w:r w:rsidRPr="00D7135A">
          <w:rPr>
            <w:rStyle w:val="Hyperlink"/>
            <w:noProof/>
          </w:rPr>
          <w:t>Extensions</w:t>
        </w:r>
        <w:r>
          <w:rPr>
            <w:noProof/>
            <w:webHidden/>
          </w:rPr>
          <w:tab/>
        </w:r>
        <w:r>
          <w:rPr>
            <w:noProof/>
            <w:webHidden/>
          </w:rPr>
          <w:fldChar w:fldCharType="begin"/>
        </w:r>
        <w:r>
          <w:rPr>
            <w:noProof/>
            <w:webHidden/>
          </w:rPr>
          <w:instrText xml:space="preserve"> PAGEREF _Toc494257623 \h </w:instrText>
        </w:r>
        <w:r>
          <w:rPr>
            <w:noProof/>
            <w:webHidden/>
          </w:rPr>
        </w:r>
        <w:r>
          <w:rPr>
            <w:noProof/>
            <w:webHidden/>
          </w:rPr>
          <w:fldChar w:fldCharType="separate"/>
        </w:r>
        <w:r>
          <w:rPr>
            <w:noProof/>
            <w:webHidden/>
          </w:rPr>
          <w:t>10</w:t>
        </w:r>
        <w:r>
          <w:rPr>
            <w:noProof/>
            <w:webHidden/>
          </w:rPr>
          <w:fldChar w:fldCharType="end"/>
        </w:r>
      </w:hyperlink>
    </w:p>
    <w:p w:rsidR="00AC3E34" w:rsidRDefault="00AC3E34">
      <w:pPr>
        <w:pStyle w:val="TOC2"/>
        <w:rPr>
          <w:rFonts w:asciiTheme="minorHAnsi" w:eastAsiaTheme="minorEastAsia" w:hAnsiTheme="minorHAnsi" w:cstheme="minorBidi"/>
          <w:noProof/>
          <w:sz w:val="22"/>
          <w:szCs w:val="22"/>
        </w:rPr>
      </w:pPr>
      <w:hyperlink w:anchor="_Toc494257624" w:history="1">
        <w:r w:rsidRPr="00D7135A">
          <w:rPr>
            <w:rStyle w:val="Hyperlink"/>
            <w:noProof/>
          </w:rPr>
          <w:t>2.1</w:t>
        </w:r>
        <w:r>
          <w:rPr>
            <w:rFonts w:asciiTheme="minorHAnsi" w:eastAsiaTheme="minorEastAsia" w:hAnsiTheme="minorHAnsi" w:cstheme="minorBidi"/>
            <w:noProof/>
            <w:sz w:val="22"/>
            <w:szCs w:val="22"/>
          </w:rPr>
          <w:tab/>
        </w:r>
        <w:r w:rsidRPr="00D7135A">
          <w:rPr>
            <w:rStyle w:val="Hyperlink"/>
            <w:noProof/>
          </w:rPr>
          <w:t>Extensions to Lexical Conventions</w:t>
        </w:r>
        <w:r>
          <w:rPr>
            <w:noProof/>
            <w:webHidden/>
          </w:rPr>
          <w:tab/>
        </w:r>
        <w:r>
          <w:rPr>
            <w:noProof/>
            <w:webHidden/>
          </w:rPr>
          <w:fldChar w:fldCharType="begin"/>
        </w:r>
        <w:r>
          <w:rPr>
            <w:noProof/>
            <w:webHidden/>
          </w:rPr>
          <w:instrText xml:space="preserve"> PAGEREF _Toc494257624 \h </w:instrText>
        </w:r>
        <w:r>
          <w:rPr>
            <w:noProof/>
            <w:webHidden/>
          </w:rPr>
        </w:r>
        <w:r>
          <w:rPr>
            <w:noProof/>
            <w:webHidden/>
          </w:rPr>
          <w:fldChar w:fldCharType="separate"/>
        </w:r>
        <w:r>
          <w:rPr>
            <w:noProof/>
            <w:webHidden/>
          </w:rPr>
          <w:t>10</w:t>
        </w:r>
        <w:r>
          <w:rPr>
            <w:noProof/>
            <w:webHidden/>
          </w:rPr>
          <w:fldChar w:fldCharType="end"/>
        </w:r>
      </w:hyperlink>
    </w:p>
    <w:p w:rsidR="00AC3E34" w:rsidRDefault="00AC3E34">
      <w:pPr>
        <w:pStyle w:val="TOC3"/>
        <w:rPr>
          <w:rFonts w:asciiTheme="minorHAnsi" w:eastAsiaTheme="minorEastAsia" w:hAnsiTheme="minorHAnsi" w:cstheme="minorBidi"/>
          <w:noProof/>
          <w:sz w:val="22"/>
          <w:szCs w:val="22"/>
        </w:rPr>
      </w:pPr>
      <w:hyperlink w:anchor="_Toc494257625" w:history="1">
        <w:r w:rsidRPr="00D7135A">
          <w:rPr>
            <w:rStyle w:val="Hyperlink"/>
            <w:noProof/>
          </w:rPr>
          <w:t>2.1.1</w:t>
        </w:r>
        <w:r>
          <w:rPr>
            <w:rFonts w:asciiTheme="minorHAnsi" w:eastAsiaTheme="minorEastAsia" w:hAnsiTheme="minorHAnsi" w:cstheme="minorBidi"/>
            <w:noProof/>
            <w:sz w:val="22"/>
            <w:szCs w:val="22"/>
          </w:rPr>
          <w:tab/>
        </w:r>
        <w:r w:rsidRPr="00D7135A">
          <w:rPr>
            <w:rStyle w:val="Hyperlink"/>
            <w:noProof/>
          </w:rPr>
          <w:t>Conditional Source Text Processing</w:t>
        </w:r>
        <w:r>
          <w:rPr>
            <w:noProof/>
            <w:webHidden/>
          </w:rPr>
          <w:tab/>
        </w:r>
        <w:r>
          <w:rPr>
            <w:noProof/>
            <w:webHidden/>
          </w:rPr>
          <w:fldChar w:fldCharType="begin"/>
        </w:r>
        <w:r>
          <w:rPr>
            <w:noProof/>
            <w:webHidden/>
          </w:rPr>
          <w:instrText xml:space="preserve"> PAGEREF _Toc494257625 \h </w:instrText>
        </w:r>
        <w:r>
          <w:rPr>
            <w:noProof/>
            <w:webHidden/>
          </w:rPr>
        </w:r>
        <w:r>
          <w:rPr>
            <w:noProof/>
            <w:webHidden/>
          </w:rPr>
          <w:fldChar w:fldCharType="separate"/>
        </w:r>
        <w:r>
          <w:rPr>
            <w:noProof/>
            <w:webHidden/>
          </w:rPr>
          <w:t>10</w:t>
        </w:r>
        <w:r>
          <w:rPr>
            <w:noProof/>
            <w:webHidden/>
          </w:rPr>
          <w:fldChar w:fldCharType="end"/>
        </w:r>
      </w:hyperlink>
    </w:p>
    <w:p w:rsidR="00AC3E34" w:rsidRDefault="00AC3E34">
      <w:pPr>
        <w:pStyle w:val="TOC4"/>
        <w:rPr>
          <w:rFonts w:asciiTheme="minorHAnsi" w:eastAsiaTheme="minorEastAsia" w:hAnsiTheme="minorHAnsi" w:cstheme="minorBidi"/>
          <w:noProof/>
          <w:sz w:val="22"/>
          <w:szCs w:val="22"/>
        </w:rPr>
      </w:pPr>
      <w:hyperlink w:anchor="_Toc494257626" w:history="1">
        <w:r w:rsidRPr="00D7135A">
          <w:rPr>
            <w:rStyle w:val="Hyperlink"/>
            <w:noProof/>
          </w:rPr>
          <w:t>2.1.1.1</w:t>
        </w:r>
        <w:r>
          <w:rPr>
            <w:rFonts w:asciiTheme="minorHAnsi" w:eastAsiaTheme="minorEastAsia" w:hAnsiTheme="minorHAnsi" w:cstheme="minorBidi"/>
            <w:noProof/>
            <w:sz w:val="22"/>
            <w:szCs w:val="22"/>
          </w:rPr>
          <w:tab/>
        </w:r>
        <w:r w:rsidRPr="00D7135A">
          <w:rPr>
            <w:rStyle w:val="Hyperlink"/>
            <w:noProof/>
          </w:rPr>
          <w:t>Global State</w:t>
        </w:r>
        <w:r>
          <w:rPr>
            <w:noProof/>
            <w:webHidden/>
          </w:rPr>
          <w:tab/>
        </w:r>
        <w:r>
          <w:rPr>
            <w:noProof/>
            <w:webHidden/>
          </w:rPr>
          <w:fldChar w:fldCharType="begin"/>
        </w:r>
        <w:r>
          <w:rPr>
            <w:noProof/>
            <w:webHidden/>
          </w:rPr>
          <w:instrText xml:space="preserve"> PAGEREF _Toc494257626 \h </w:instrText>
        </w:r>
        <w:r>
          <w:rPr>
            <w:noProof/>
            <w:webHidden/>
          </w:rPr>
        </w:r>
        <w:r>
          <w:rPr>
            <w:noProof/>
            <w:webHidden/>
          </w:rPr>
          <w:fldChar w:fldCharType="separate"/>
        </w:r>
        <w:r>
          <w:rPr>
            <w:noProof/>
            <w:webHidden/>
          </w:rPr>
          <w:t>11</w:t>
        </w:r>
        <w:r>
          <w:rPr>
            <w:noProof/>
            <w:webHidden/>
          </w:rPr>
          <w:fldChar w:fldCharType="end"/>
        </w:r>
      </w:hyperlink>
    </w:p>
    <w:p w:rsidR="00AC3E34" w:rsidRDefault="00AC3E34">
      <w:pPr>
        <w:pStyle w:val="TOC4"/>
        <w:rPr>
          <w:rFonts w:asciiTheme="minorHAnsi" w:eastAsiaTheme="minorEastAsia" w:hAnsiTheme="minorHAnsi" w:cstheme="minorBidi"/>
          <w:noProof/>
          <w:sz w:val="22"/>
          <w:szCs w:val="22"/>
        </w:rPr>
      </w:pPr>
      <w:hyperlink w:anchor="_Toc494257627" w:history="1">
        <w:r w:rsidRPr="00D7135A">
          <w:rPr>
            <w:rStyle w:val="Hyperlink"/>
            <w:noProof/>
          </w:rPr>
          <w:t>2.1.1.2</w:t>
        </w:r>
        <w:r>
          <w:rPr>
            <w:rFonts w:asciiTheme="minorHAnsi" w:eastAsiaTheme="minorEastAsia" w:hAnsiTheme="minorHAnsi" w:cstheme="minorBidi"/>
            <w:noProof/>
            <w:sz w:val="22"/>
            <w:szCs w:val="22"/>
          </w:rPr>
          <w:tab/>
        </w:r>
        <w:r w:rsidRPr="00D7135A">
          <w:rPr>
            <w:rStyle w:val="Hyperlink"/>
            <w:noProof/>
          </w:rPr>
          <w:t>Conditional Processing Algorithm</w:t>
        </w:r>
        <w:r>
          <w:rPr>
            <w:noProof/>
            <w:webHidden/>
          </w:rPr>
          <w:tab/>
        </w:r>
        <w:r>
          <w:rPr>
            <w:noProof/>
            <w:webHidden/>
          </w:rPr>
          <w:fldChar w:fldCharType="begin"/>
        </w:r>
        <w:r>
          <w:rPr>
            <w:noProof/>
            <w:webHidden/>
          </w:rPr>
          <w:instrText xml:space="preserve"> PAGEREF _Toc494257627 \h </w:instrText>
        </w:r>
        <w:r>
          <w:rPr>
            <w:noProof/>
            <w:webHidden/>
          </w:rPr>
        </w:r>
        <w:r>
          <w:rPr>
            <w:noProof/>
            <w:webHidden/>
          </w:rPr>
          <w:fldChar w:fldCharType="separate"/>
        </w:r>
        <w:r>
          <w:rPr>
            <w:noProof/>
            <w:webHidden/>
          </w:rPr>
          <w:t>11</w:t>
        </w:r>
        <w:r>
          <w:rPr>
            <w:noProof/>
            <w:webHidden/>
          </w:rPr>
          <w:fldChar w:fldCharType="end"/>
        </w:r>
      </w:hyperlink>
    </w:p>
    <w:p w:rsidR="00AC3E34" w:rsidRDefault="00AC3E34">
      <w:pPr>
        <w:pStyle w:val="TOC3"/>
        <w:rPr>
          <w:rFonts w:asciiTheme="minorHAnsi" w:eastAsiaTheme="minorEastAsia" w:hAnsiTheme="minorHAnsi" w:cstheme="minorBidi"/>
          <w:noProof/>
          <w:sz w:val="22"/>
          <w:szCs w:val="22"/>
        </w:rPr>
      </w:pPr>
      <w:hyperlink w:anchor="_Toc494257628" w:history="1">
        <w:r w:rsidRPr="00D7135A">
          <w:rPr>
            <w:rStyle w:val="Hyperlink"/>
            <w:noProof/>
          </w:rPr>
          <w:t>2.1.2</w:t>
        </w:r>
        <w:r>
          <w:rPr>
            <w:rFonts w:asciiTheme="minorHAnsi" w:eastAsiaTheme="minorEastAsia" w:hAnsiTheme="minorHAnsi" w:cstheme="minorBidi"/>
            <w:noProof/>
            <w:sz w:val="22"/>
            <w:szCs w:val="22"/>
          </w:rPr>
          <w:tab/>
        </w:r>
        <w:r w:rsidRPr="00D7135A">
          <w:rPr>
            <w:rStyle w:val="Hyperlink"/>
            <w:noProof/>
          </w:rPr>
          <w:t>Extensions to Numeric Literals</w:t>
        </w:r>
        <w:r>
          <w:rPr>
            <w:noProof/>
            <w:webHidden/>
          </w:rPr>
          <w:tab/>
        </w:r>
        <w:r>
          <w:rPr>
            <w:noProof/>
            <w:webHidden/>
          </w:rPr>
          <w:fldChar w:fldCharType="begin"/>
        </w:r>
        <w:r>
          <w:rPr>
            <w:noProof/>
            <w:webHidden/>
          </w:rPr>
          <w:instrText xml:space="preserve"> PAGEREF _Toc494257628 \h </w:instrText>
        </w:r>
        <w:r>
          <w:rPr>
            <w:noProof/>
            <w:webHidden/>
          </w:rPr>
        </w:r>
        <w:r>
          <w:rPr>
            <w:noProof/>
            <w:webHidden/>
          </w:rPr>
          <w:fldChar w:fldCharType="separate"/>
        </w:r>
        <w:r>
          <w:rPr>
            <w:noProof/>
            <w:webHidden/>
          </w:rPr>
          <w:t>20</w:t>
        </w:r>
        <w:r>
          <w:rPr>
            <w:noProof/>
            <w:webHidden/>
          </w:rPr>
          <w:fldChar w:fldCharType="end"/>
        </w:r>
      </w:hyperlink>
    </w:p>
    <w:p w:rsidR="00AC3E34" w:rsidRDefault="00AC3E34">
      <w:pPr>
        <w:pStyle w:val="TOC3"/>
        <w:rPr>
          <w:rFonts w:asciiTheme="minorHAnsi" w:eastAsiaTheme="minorEastAsia" w:hAnsiTheme="minorHAnsi" w:cstheme="minorBidi"/>
          <w:noProof/>
          <w:sz w:val="22"/>
          <w:szCs w:val="22"/>
        </w:rPr>
      </w:pPr>
      <w:hyperlink w:anchor="_Toc494257629" w:history="1">
        <w:r w:rsidRPr="00D7135A">
          <w:rPr>
            <w:rStyle w:val="Hyperlink"/>
            <w:noProof/>
          </w:rPr>
          <w:t>2.1.3</w:t>
        </w:r>
        <w:r>
          <w:rPr>
            <w:rFonts w:asciiTheme="minorHAnsi" w:eastAsiaTheme="minorEastAsia" w:hAnsiTheme="minorHAnsi" w:cstheme="minorBidi"/>
            <w:noProof/>
            <w:sz w:val="22"/>
            <w:szCs w:val="22"/>
          </w:rPr>
          <w:tab/>
        </w:r>
        <w:r w:rsidRPr="00D7135A">
          <w:rPr>
            <w:rStyle w:val="Hyperlink"/>
            <w:noProof/>
          </w:rPr>
          <w:t>Extensions to String Literals</w:t>
        </w:r>
        <w:r>
          <w:rPr>
            <w:noProof/>
            <w:webHidden/>
          </w:rPr>
          <w:tab/>
        </w:r>
        <w:r>
          <w:rPr>
            <w:noProof/>
            <w:webHidden/>
          </w:rPr>
          <w:fldChar w:fldCharType="begin"/>
        </w:r>
        <w:r>
          <w:rPr>
            <w:noProof/>
            <w:webHidden/>
          </w:rPr>
          <w:instrText xml:space="preserve"> PAGEREF _Toc494257629 \h </w:instrText>
        </w:r>
        <w:r>
          <w:rPr>
            <w:noProof/>
            <w:webHidden/>
          </w:rPr>
        </w:r>
        <w:r>
          <w:rPr>
            <w:noProof/>
            <w:webHidden/>
          </w:rPr>
          <w:fldChar w:fldCharType="separate"/>
        </w:r>
        <w:r>
          <w:rPr>
            <w:noProof/>
            <w:webHidden/>
          </w:rPr>
          <w:t>21</w:t>
        </w:r>
        <w:r>
          <w:rPr>
            <w:noProof/>
            <w:webHidden/>
          </w:rPr>
          <w:fldChar w:fldCharType="end"/>
        </w:r>
      </w:hyperlink>
    </w:p>
    <w:p w:rsidR="00AC3E34" w:rsidRDefault="00AC3E34">
      <w:pPr>
        <w:pStyle w:val="TOC2"/>
        <w:rPr>
          <w:rFonts w:asciiTheme="minorHAnsi" w:eastAsiaTheme="minorEastAsia" w:hAnsiTheme="minorHAnsi" w:cstheme="minorBidi"/>
          <w:noProof/>
          <w:sz w:val="22"/>
          <w:szCs w:val="22"/>
        </w:rPr>
      </w:pPr>
      <w:hyperlink w:anchor="_Toc494257630" w:history="1">
        <w:r w:rsidRPr="00D7135A">
          <w:rPr>
            <w:rStyle w:val="Hyperlink"/>
            <w:noProof/>
          </w:rPr>
          <w:t>2.2</w:t>
        </w:r>
        <w:r>
          <w:rPr>
            <w:rFonts w:asciiTheme="minorHAnsi" w:eastAsiaTheme="minorEastAsia" w:hAnsiTheme="minorHAnsi" w:cstheme="minorBidi"/>
            <w:noProof/>
            <w:sz w:val="22"/>
            <w:szCs w:val="22"/>
          </w:rPr>
          <w:tab/>
        </w:r>
        <w:r w:rsidRPr="00D7135A">
          <w:rPr>
            <w:rStyle w:val="Hyperlink"/>
            <w:noProof/>
          </w:rPr>
          <w:t>Extensions to Types</w:t>
        </w:r>
        <w:r>
          <w:rPr>
            <w:noProof/>
            <w:webHidden/>
          </w:rPr>
          <w:tab/>
        </w:r>
        <w:r>
          <w:rPr>
            <w:noProof/>
            <w:webHidden/>
          </w:rPr>
          <w:fldChar w:fldCharType="begin"/>
        </w:r>
        <w:r>
          <w:rPr>
            <w:noProof/>
            <w:webHidden/>
          </w:rPr>
          <w:instrText xml:space="preserve"> PAGEREF _Toc494257630 \h </w:instrText>
        </w:r>
        <w:r>
          <w:rPr>
            <w:noProof/>
            <w:webHidden/>
          </w:rPr>
        </w:r>
        <w:r>
          <w:rPr>
            <w:noProof/>
            <w:webHidden/>
          </w:rPr>
          <w:fldChar w:fldCharType="separate"/>
        </w:r>
        <w:r>
          <w:rPr>
            <w:noProof/>
            <w:webHidden/>
          </w:rPr>
          <w:t>21</w:t>
        </w:r>
        <w:r>
          <w:rPr>
            <w:noProof/>
            <w:webHidden/>
          </w:rPr>
          <w:fldChar w:fldCharType="end"/>
        </w:r>
      </w:hyperlink>
    </w:p>
    <w:p w:rsidR="00AC3E34" w:rsidRDefault="00AC3E34">
      <w:pPr>
        <w:pStyle w:val="TOC3"/>
        <w:rPr>
          <w:rFonts w:asciiTheme="minorHAnsi" w:eastAsiaTheme="minorEastAsia" w:hAnsiTheme="minorHAnsi" w:cstheme="minorBidi"/>
          <w:noProof/>
          <w:sz w:val="22"/>
          <w:szCs w:val="22"/>
        </w:rPr>
      </w:pPr>
      <w:hyperlink w:anchor="_Toc494257631" w:history="1">
        <w:r w:rsidRPr="00D7135A">
          <w:rPr>
            <w:rStyle w:val="Hyperlink"/>
            <w:noProof/>
          </w:rPr>
          <w:t>2.2.1</w:t>
        </w:r>
        <w:r>
          <w:rPr>
            <w:rFonts w:asciiTheme="minorHAnsi" w:eastAsiaTheme="minorEastAsia" w:hAnsiTheme="minorHAnsi" w:cstheme="minorBidi"/>
            <w:noProof/>
            <w:sz w:val="22"/>
            <w:szCs w:val="22"/>
          </w:rPr>
          <w:tab/>
        </w:r>
        <w:r w:rsidRPr="00D7135A">
          <w:rPr>
            <w:rStyle w:val="Hyperlink"/>
            <w:noProof/>
          </w:rPr>
          <w:t>SafeArray Type</w:t>
        </w:r>
        <w:r>
          <w:rPr>
            <w:noProof/>
            <w:webHidden/>
          </w:rPr>
          <w:tab/>
        </w:r>
        <w:r>
          <w:rPr>
            <w:noProof/>
            <w:webHidden/>
          </w:rPr>
          <w:fldChar w:fldCharType="begin"/>
        </w:r>
        <w:r>
          <w:rPr>
            <w:noProof/>
            <w:webHidden/>
          </w:rPr>
          <w:instrText xml:space="preserve"> PAGEREF _Toc494257631 \h </w:instrText>
        </w:r>
        <w:r>
          <w:rPr>
            <w:noProof/>
            <w:webHidden/>
          </w:rPr>
        </w:r>
        <w:r>
          <w:rPr>
            <w:noProof/>
            <w:webHidden/>
          </w:rPr>
          <w:fldChar w:fldCharType="separate"/>
        </w:r>
        <w:r>
          <w:rPr>
            <w:noProof/>
            <w:webHidden/>
          </w:rPr>
          <w:t>21</w:t>
        </w:r>
        <w:r>
          <w:rPr>
            <w:noProof/>
            <w:webHidden/>
          </w:rPr>
          <w:fldChar w:fldCharType="end"/>
        </w:r>
      </w:hyperlink>
    </w:p>
    <w:p w:rsidR="00AC3E34" w:rsidRDefault="00AC3E34">
      <w:pPr>
        <w:pStyle w:val="TOC3"/>
        <w:rPr>
          <w:rFonts w:asciiTheme="minorHAnsi" w:eastAsiaTheme="minorEastAsia" w:hAnsiTheme="minorHAnsi" w:cstheme="minorBidi"/>
          <w:noProof/>
          <w:sz w:val="22"/>
          <w:szCs w:val="22"/>
        </w:rPr>
      </w:pPr>
      <w:hyperlink w:anchor="_Toc494257632" w:history="1">
        <w:r w:rsidRPr="00D7135A">
          <w:rPr>
            <w:rStyle w:val="Hyperlink"/>
            <w:noProof/>
          </w:rPr>
          <w:t>2.2.2</w:t>
        </w:r>
        <w:r>
          <w:rPr>
            <w:rFonts w:asciiTheme="minorHAnsi" w:eastAsiaTheme="minorEastAsia" w:hAnsiTheme="minorHAnsi" w:cstheme="minorBidi"/>
            <w:noProof/>
            <w:sz w:val="22"/>
            <w:szCs w:val="22"/>
          </w:rPr>
          <w:tab/>
        </w:r>
        <w:r w:rsidRPr="00D7135A">
          <w:rPr>
            <w:rStyle w:val="Hyperlink"/>
            <w:noProof/>
          </w:rPr>
          <w:t>VarDate Type</w:t>
        </w:r>
        <w:r>
          <w:rPr>
            <w:noProof/>
            <w:webHidden/>
          </w:rPr>
          <w:tab/>
        </w:r>
        <w:r>
          <w:rPr>
            <w:noProof/>
            <w:webHidden/>
          </w:rPr>
          <w:fldChar w:fldCharType="begin"/>
        </w:r>
        <w:r>
          <w:rPr>
            <w:noProof/>
            <w:webHidden/>
          </w:rPr>
          <w:instrText xml:space="preserve"> PAGEREF _Toc494257632 \h </w:instrText>
        </w:r>
        <w:r>
          <w:rPr>
            <w:noProof/>
            <w:webHidden/>
          </w:rPr>
        </w:r>
        <w:r>
          <w:rPr>
            <w:noProof/>
            <w:webHidden/>
          </w:rPr>
          <w:fldChar w:fldCharType="separate"/>
        </w:r>
        <w:r>
          <w:rPr>
            <w:noProof/>
            <w:webHidden/>
          </w:rPr>
          <w:t>21</w:t>
        </w:r>
        <w:r>
          <w:rPr>
            <w:noProof/>
            <w:webHidden/>
          </w:rPr>
          <w:fldChar w:fldCharType="end"/>
        </w:r>
      </w:hyperlink>
    </w:p>
    <w:p w:rsidR="00AC3E34" w:rsidRDefault="00AC3E34">
      <w:pPr>
        <w:pStyle w:val="TOC2"/>
        <w:rPr>
          <w:rFonts w:asciiTheme="minorHAnsi" w:eastAsiaTheme="minorEastAsia" w:hAnsiTheme="minorHAnsi" w:cstheme="minorBidi"/>
          <w:noProof/>
          <w:sz w:val="22"/>
          <w:szCs w:val="22"/>
        </w:rPr>
      </w:pPr>
      <w:hyperlink w:anchor="_Toc494257633" w:history="1">
        <w:r w:rsidRPr="00D7135A">
          <w:rPr>
            <w:rStyle w:val="Hyperlink"/>
            <w:noProof/>
          </w:rPr>
          <w:t>2.3</w:t>
        </w:r>
        <w:r>
          <w:rPr>
            <w:rFonts w:asciiTheme="minorHAnsi" w:eastAsiaTheme="minorEastAsia" w:hAnsiTheme="minorHAnsi" w:cstheme="minorBidi"/>
            <w:noProof/>
            <w:sz w:val="22"/>
            <w:szCs w:val="22"/>
          </w:rPr>
          <w:tab/>
        </w:r>
        <w:r w:rsidRPr="00D7135A">
          <w:rPr>
            <w:rStyle w:val="Hyperlink"/>
            <w:noProof/>
          </w:rPr>
          <w:t>Extensions to Type Conversion and Testing</w:t>
        </w:r>
        <w:r>
          <w:rPr>
            <w:noProof/>
            <w:webHidden/>
          </w:rPr>
          <w:tab/>
        </w:r>
        <w:r>
          <w:rPr>
            <w:noProof/>
            <w:webHidden/>
          </w:rPr>
          <w:fldChar w:fldCharType="begin"/>
        </w:r>
        <w:r>
          <w:rPr>
            <w:noProof/>
            <w:webHidden/>
          </w:rPr>
          <w:instrText xml:space="preserve"> PAGEREF _Toc494257633 \h </w:instrText>
        </w:r>
        <w:r>
          <w:rPr>
            <w:noProof/>
            <w:webHidden/>
          </w:rPr>
        </w:r>
        <w:r>
          <w:rPr>
            <w:noProof/>
            <w:webHidden/>
          </w:rPr>
          <w:fldChar w:fldCharType="separate"/>
        </w:r>
        <w:r>
          <w:rPr>
            <w:noProof/>
            <w:webHidden/>
          </w:rPr>
          <w:t>21</w:t>
        </w:r>
        <w:r>
          <w:rPr>
            <w:noProof/>
            <w:webHidden/>
          </w:rPr>
          <w:fldChar w:fldCharType="end"/>
        </w:r>
      </w:hyperlink>
    </w:p>
    <w:p w:rsidR="00AC3E34" w:rsidRDefault="00AC3E34">
      <w:pPr>
        <w:pStyle w:val="TOC2"/>
        <w:rPr>
          <w:rFonts w:asciiTheme="minorHAnsi" w:eastAsiaTheme="minorEastAsia" w:hAnsiTheme="minorHAnsi" w:cstheme="minorBidi"/>
          <w:noProof/>
          <w:sz w:val="22"/>
          <w:szCs w:val="22"/>
        </w:rPr>
      </w:pPr>
      <w:hyperlink w:anchor="_Toc494257634" w:history="1">
        <w:r w:rsidRPr="00D7135A">
          <w:rPr>
            <w:rStyle w:val="Hyperlink"/>
            <w:noProof/>
          </w:rPr>
          <w:t>2.4</w:t>
        </w:r>
        <w:r>
          <w:rPr>
            <w:rFonts w:asciiTheme="minorHAnsi" w:eastAsiaTheme="minorEastAsia" w:hAnsiTheme="minorHAnsi" w:cstheme="minorBidi"/>
            <w:noProof/>
            <w:sz w:val="22"/>
            <w:szCs w:val="22"/>
          </w:rPr>
          <w:tab/>
        </w:r>
        <w:r w:rsidRPr="00D7135A">
          <w:rPr>
            <w:rStyle w:val="Hyperlink"/>
            <w:noProof/>
          </w:rPr>
          <w:t>Extensions to Executable Code and Execution Contexts</w:t>
        </w:r>
        <w:r>
          <w:rPr>
            <w:noProof/>
            <w:webHidden/>
          </w:rPr>
          <w:tab/>
        </w:r>
        <w:r>
          <w:rPr>
            <w:noProof/>
            <w:webHidden/>
          </w:rPr>
          <w:fldChar w:fldCharType="begin"/>
        </w:r>
        <w:r>
          <w:rPr>
            <w:noProof/>
            <w:webHidden/>
          </w:rPr>
          <w:instrText xml:space="preserve"> PAGEREF _Toc494257634 \h </w:instrText>
        </w:r>
        <w:r>
          <w:rPr>
            <w:noProof/>
            <w:webHidden/>
          </w:rPr>
        </w:r>
        <w:r>
          <w:rPr>
            <w:noProof/>
            <w:webHidden/>
          </w:rPr>
          <w:fldChar w:fldCharType="separate"/>
        </w:r>
        <w:r>
          <w:rPr>
            <w:noProof/>
            <w:webHidden/>
          </w:rPr>
          <w:t>22</w:t>
        </w:r>
        <w:r>
          <w:rPr>
            <w:noProof/>
            <w:webHidden/>
          </w:rPr>
          <w:fldChar w:fldCharType="end"/>
        </w:r>
      </w:hyperlink>
    </w:p>
    <w:p w:rsidR="00AC3E34" w:rsidRDefault="00AC3E34">
      <w:pPr>
        <w:pStyle w:val="TOC3"/>
        <w:rPr>
          <w:rFonts w:asciiTheme="minorHAnsi" w:eastAsiaTheme="minorEastAsia" w:hAnsiTheme="minorHAnsi" w:cstheme="minorBidi"/>
          <w:noProof/>
          <w:sz w:val="22"/>
          <w:szCs w:val="22"/>
        </w:rPr>
      </w:pPr>
      <w:hyperlink w:anchor="_Toc494257635" w:history="1">
        <w:r w:rsidRPr="00D7135A">
          <w:rPr>
            <w:rStyle w:val="Hyperlink"/>
            <w:noProof/>
          </w:rPr>
          <w:t>2.4.1</w:t>
        </w:r>
        <w:r>
          <w:rPr>
            <w:rFonts w:asciiTheme="minorHAnsi" w:eastAsiaTheme="minorEastAsia" w:hAnsiTheme="minorHAnsi" w:cstheme="minorBidi"/>
            <w:noProof/>
            <w:sz w:val="22"/>
            <w:szCs w:val="22"/>
          </w:rPr>
          <w:tab/>
        </w:r>
        <w:r w:rsidRPr="00D7135A">
          <w:rPr>
            <w:rStyle w:val="Hyperlink"/>
            <w:noProof/>
          </w:rPr>
          <w:t>Extensions to Declaration Binding Instantiation</w:t>
        </w:r>
        <w:r>
          <w:rPr>
            <w:noProof/>
            <w:webHidden/>
          </w:rPr>
          <w:tab/>
        </w:r>
        <w:r>
          <w:rPr>
            <w:noProof/>
            <w:webHidden/>
          </w:rPr>
          <w:fldChar w:fldCharType="begin"/>
        </w:r>
        <w:r>
          <w:rPr>
            <w:noProof/>
            <w:webHidden/>
          </w:rPr>
          <w:instrText xml:space="preserve"> PAGEREF _Toc494257635 \h </w:instrText>
        </w:r>
        <w:r>
          <w:rPr>
            <w:noProof/>
            <w:webHidden/>
          </w:rPr>
        </w:r>
        <w:r>
          <w:rPr>
            <w:noProof/>
            <w:webHidden/>
          </w:rPr>
          <w:fldChar w:fldCharType="separate"/>
        </w:r>
        <w:r>
          <w:rPr>
            <w:noProof/>
            <w:webHidden/>
          </w:rPr>
          <w:t>22</w:t>
        </w:r>
        <w:r>
          <w:rPr>
            <w:noProof/>
            <w:webHidden/>
          </w:rPr>
          <w:fldChar w:fldCharType="end"/>
        </w:r>
      </w:hyperlink>
    </w:p>
    <w:p w:rsidR="00AC3E34" w:rsidRDefault="00AC3E34">
      <w:pPr>
        <w:pStyle w:val="TOC2"/>
        <w:rPr>
          <w:rFonts w:asciiTheme="minorHAnsi" w:eastAsiaTheme="minorEastAsia" w:hAnsiTheme="minorHAnsi" w:cstheme="minorBidi"/>
          <w:noProof/>
          <w:sz w:val="22"/>
          <w:szCs w:val="22"/>
        </w:rPr>
      </w:pPr>
      <w:hyperlink w:anchor="_Toc494257636" w:history="1">
        <w:r w:rsidRPr="00D7135A">
          <w:rPr>
            <w:rStyle w:val="Hyperlink"/>
            <w:noProof/>
          </w:rPr>
          <w:t>2.5</w:t>
        </w:r>
        <w:r>
          <w:rPr>
            <w:rFonts w:asciiTheme="minorHAnsi" w:eastAsiaTheme="minorEastAsia" w:hAnsiTheme="minorHAnsi" w:cstheme="minorBidi"/>
            <w:noProof/>
            <w:sz w:val="22"/>
            <w:szCs w:val="22"/>
          </w:rPr>
          <w:tab/>
        </w:r>
        <w:r w:rsidRPr="00D7135A">
          <w:rPr>
            <w:rStyle w:val="Hyperlink"/>
            <w:noProof/>
          </w:rPr>
          <w:t>Extensions to Expressions</w:t>
        </w:r>
        <w:r>
          <w:rPr>
            <w:noProof/>
            <w:webHidden/>
          </w:rPr>
          <w:tab/>
        </w:r>
        <w:r>
          <w:rPr>
            <w:noProof/>
            <w:webHidden/>
          </w:rPr>
          <w:fldChar w:fldCharType="begin"/>
        </w:r>
        <w:r>
          <w:rPr>
            <w:noProof/>
            <w:webHidden/>
          </w:rPr>
          <w:instrText xml:space="preserve"> PAGEREF _Toc494257636 \h </w:instrText>
        </w:r>
        <w:r>
          <w:rPr>
            <w:noProof/>
            <w:webHidden/>
          </w:rPr>
        </w:r>
        <w:r>
          <w:rPr>
            <w:noProof/>
            <w:webHidden/>
          </w:rPr>
          <w:fldChar w:fldCharType="separate"/>
        </w:r>
        <w:r>
          <w:rPr>
            <w:noProof/>
            <w:webHidden/>
          </w:rPr>
          <w:t>22</w:t>
        </w:r>
        <w:r>
          <w:rPr>
            <w:noProof/>
            <w:webHidden/>
          </w:rPr>
          <w:fldChar w:fldCharType="end"/>
        </w:r>
      </w:hyperlink>
    </w:p>
    <w:p w:rsidR="00AC3E34" w:rsidRDefault="00AC3E34">
      <w:pPr>
        <w:pStyle w:val="TOC3"/>
        <w:rPr>
          <w:rFonts w:asciiTheme="minorHAnsi" w:eastAsiaTheme="minorEastAsia" w:hAnsiTheme="minorHAnsi" w:cstheme="minorBidi"/>
          <w:noProof/>
          <w:sz w:val="22"/>
          <w:szCs w:val="22"/>
        </w:rPr>
      </w:pPr>
      <w:hyperlink w:anchor="_Toc494257637" w:history="1">
        <w:r w:rsidRPr="00D7135A">
          <w:rPr>
            <w:rStyle w:val="Hyperlink"/>
            <w:noProof/>
          </w:rPr>
          <w:t>2.5.1</w:t>
        </w:r>
        <w:r>
          <w:rPr>
            <w:rFonts w:asciiTheme="minorHAnsi" w:eastAsiaTheme="minorEastAsia" w:hAnsiTheme="minorHAnsi" w:cstheme="minorBidi"/>
            <w:noProof/>
            <w:sz w:val="22"/>
            <w:szCs w:val="22"/>
          </w:rPr>
          <w:tab/>
        </w:r>
        <w:r w:rsidRPr="00D7135A">
          <w:rPr>
            <w:rStyle w:val="Hyperlink"/>
            <w:noProof/>
          </w:rPr>
          <w:t>Extensions to typeof Operator</w:t>
        </w:r>
        <w:r>
          <w:rPr>
            <w:noProof/>
            <w:webHidden/>
          </w:rPr>
          <w:tab/>
        </w:r>
        <w:r>
          <w:rPr>
            <w:noProof/>
            <w:webHidden/>
          </w:rPr>
          <w:fldChar w:fldCharType="begin"/>
        </w:r>
        <w:r>
          <w:rPr>
            <w:noProof/>
            <w:webHidden/>
          </w:rPr>
          <w:instrText xml:space="preserve"> PAGEREF _Toc494257637 \h </w:instrText>
        </w:r>
        <w:r>
          <w:rPr>
            <w:noProof/>
            <w:webHidden/>
          </w:rPr>
        </w:r>
        <w:r>
          <w:rPr>
            <w:noProof/>
            <w:webHidden/>
          </w:rPr>
          <w:fldChar w:fldCharType="separate"/>
        </w:r>
        <w:r>
          <w:rPr>
            <w:noProof/>
            <w:webHidden/>
          </w:rPr>
          <w:t>22</w:t>
        </w:r>
        <w:r>
          <w:rPr>
            <w:noProof/>
            <w:webHidden/>
          </w:rPr>
          <w:fldChar w:fldCharType="end"/>
        </w:r>
      </w:hyperlink>
    </w:p>
    <w:p w:rsidR="00AC3E34" w:rsidRDefault="00AC3E34">
      <w:pPr>
        <w:pStyle w:val="TOC2"/>
        <w:rPr>
          <w:rFonts w:asciiTheme="minorHAnsi" w:eastAsiaTheme="minorEastAsia" w:hAnsiTheme="minorHAnsi" w:cstheme="minorBidi"/>
          <w:noProof/>
          <w:sz w:val="22"/>
          <w:szCs w:val="22"/>
        </w:rPr>
      </w:pPr>
      <w:hyperlink w:anchor="_Toc494257638" w:history="1">
        <w:r w:rsidRPr="00D7135A">
          <w:rPr>
            <w:rStyle w:val="Hyperlink"/>
            <w:noProof/>
          </w:rPr>
          <w:t>2.6</w:t>
        </w:r>
        <w:r>
          <w:rPr>
            <w:rFonts w:asciiTheme="minorHAnsi" w:eastAsiaTheme="minorEastAsia" w:hAnsiTheme="minorHAnsi" w:cstheme="minorBidi"/>
            <w:noProof/>
            <w:sz w:val="22"/>
            <w:szCs w:val="22"/>
          </w:rPr>
          <w:tab/>
        </w:r>
        <w:r w:rsidRPr="00D7135A">
          <w:rPr>
            <w:rStyle w:val="Hyperlink"/>
            <w:noProof/>
          </w:rPr>
          <w:t>Extensions to Statements</w:t>
        </w:r>
        <w:r>
          <w:rPr>
            <w:noProof/>
            <w:webHidden/>
          </w:rPr>
          <w:tab/>
        </w:r>
        <w:r>
          <w:rPr>
            <w:noProof/>
            <w:webHidden/>
          </w:rPr>
          <w:fldChar w:fldCharType="begin"/>
        </w:r>
        <w:r>
          <w:rPr>
            <w:noProof/>
            <w:webHidden/>
          </w:rPr>
          <w:instrText xml:space="preserve"> PAGEREF _Toc494257638 \h </w:instrText>
        </w:r>
        <w:r>
          <w:rPr>
            <w:noProof/>
            <w:webHidden/>
          </w:rPr>
        </w:r>
        <w:r>
          <w:rPr>
            <w:noProof/>
            <w:webHidden/>
          </w:rPr>
          <w:fldChar w:fldCharType="separate"/>
        </w:r>
        <w:r>
          <w:rPr>
            <w:noProof/>
            <w:webHidden/>
          </w:rPr>
          <w:t>23</w:t>
        </w:r>
        <w:r>
          <w:rPr>
            <w:noProof/>
            <w:webHidden/>
          </w:rPr>
          <w:fldChar w:fldCharType="end"/>
        </w:r>
      </w:hyperlink>
    </w:p>
    <w:p w:rsidR="00AC3E34" w:rsidRDefault="00AC3E34">
      <w:pPr>
        <w:pStyle w:val="TOC3"/>
        <w:rPr>
          <w:rFonts w:asciiTheme="minorHAnsi" w:eastAsiaTheme="minorEastAsia" w:hAnsiTheme="minorHAnsi" w:cstheme="minorBidi"/>
          <w:noProof/>
          <w:sz w:val="22"/>
          <w:szCs w:val="22"/>
        </w:rPr>
      </w:pPr>
      <w:hyperlink w:anchor="_Toc494257639" w:history="1">
        <w:r w:rsidRPr="00D7135A">
          <w:rPr>
            <w:rStyle w:val="Hyperlink"/>
            <w:noProof/>
          </w:rPr>
          <w:t>2.6.1</w:t>
        </w:r>
        <w:r>
          <w:rPr>
            <w:rFonts w:asciiTheme="minorHAnsi" w:eastAsiaTheme="minorEastAsia" w:hAnsiTheme="minorHAnsi" w:cstheme="minorBidi"/>
            <w:noProof/>
            <w:sz w:val="22"/>
            <w:szCs w:val="22"/>
          </w:rPr>
          <w:tab/>
        </w:r>
        <w:r w:rsidRPr="00D7135A">
          <w:rPr>
            <w:rStyle w:val="Hyperlink"/>
            <w:noProof/>
          </w:rPr>
          <w:t>Extension Grammar Production for Statement</w:t>
        </w:r>
        <w:r>
          <w:rPr>
            <w:noProof/>
            <w:webHidden/>
          </w:rPr>
          <w:tab/>
        </w:r>
        <w:r>
          <w:rPr>
            <w:noProof/>
            <w:webHidden/>
          </w:rPr>
          <w:fldChar w:fldCharType="begin"/>
        </w:r>
        <w:r>
          <w:rPr>
            <w:noProof/>
            <w:webHidden/>
          </w:rPr>
          <w:instrText xml:space="preserve"> PAGEREF _Toc494257639 \h </w:instrText>
        </w:r>
        <w:r>
          <w:rPr>
            <w:noProof/>
            <w:webHidden/>
          </w:rPr>
        </w:r>
        <w:r>
          <w:rPr>
            <w:noProof/>
            <w:webHidden/>
          </w:rPr>
          <w:fldChar w:fldCharType="separate"/>
        </w:r>
        <w:r>
          <w:rPr>
            <w:noProof/>
            <w:webHidden/>
          </w:rPr>
          <w:t>23</w:t>
        </w:r>
        <w:r>
          <w:rPr>
            <w:noProof/>
            <w:webHidden/>
          </w:rPr>
          <w:fldChar w:fldCharType="end"/>
        </w:r>
      </w:hyperlink>
    </w:p>
    <w:p w:rsidR="00AC3E34" w:rsidRDefault="00AC3E34">
      <w:pPr>
        <w:pStyle w:val="TOC2"/>
        <w:rPr>
          <w:rFonts w:asciiTheme="minorHAnsi" w:eastAsiaTheme="minorEastAsia" w:hAnsiTheme="minorHAnsi" w:cstheme="minorBidi"/>
          <w:noProof/>
          <w:sz w:val="22"/>
          <w:szCs w:val="22"/>
        </w:rPr>
      </w:pPr>
      <w:hyperlink w:anchor="_Toc494257640" w:history="1">
        <w:r w:rsidRPr="00D7135A">
          <w:rPr>
            <w:rStyle w:val="Hyperlink"/>
            <w:noProof/>
          </w:rPr>
          <w:t>2.7</w:t>
        </w:r>
        <w:r>
          <w:rPr>
            <w:rFonts w:asciiTheme="minorHAnsi" w:eastAsiaTheme="minorEastAsia" w:hAnsiTheme="minorHAnsi" w:cstheme="minorBidi"/>
            <w:noProof/>
            <w:sz w:val="22"/>
            <w:szCs w:val="22"/>
          </w:rPr>
          <w:tab/>
        </w:r>
        <w:r w:rsidRPr="00D7135A">
          <w:rPr>
            <w:rStyle w:val="Hyperlink"/>
            <w:noProof/>
          </w:rPr>
          <w:t>Extensions to Function Definition</w:t>
        </w:r>
        <w:r>
          <w:rPr>
            <w:noProof/>
            <w:webHidden/>
          </w:rPr>
          <w:tab/>
        </w:r>
        <w:r>
          <w:rPr>
            <w:noProof/>
            <w:webHidden/>
          </w:rPr>
          <w:fldChar w:fldCharType="begin"/>
        </w:r>
        <w:r>
          <w:rPr>
            <w:noProof/>
            <w:webHidden/>
          </w:rPr>
          <w:instrText xml:space="preserve"> PAGEREF _Toc494257640 \h </w:instrText>
        </w:r>
        <w:r>
          <w:rPr>
            <w:noProof/>
            <w:webHidden/>
          </w:rPr>
        </w:r>
        <w:r>
          <w:rPr>
            <w:noProof/>
            <w:webHidden/>
          </w:rPr>
          <w:fldChar w:fldCharType="separate"/>
        </w:r>
        <w:r>
          <w:rPr>
            <w:noProof/>
            <w:webHidden/>
          </w:rPr>
          <w:t>23</w:t>
        </w:r>
        <w:r>
          <w:rPr>
            <w:noProof/>
            <w:webHidden/>
          </w:rPr>
          <w:fldChar w:fldCharType="end"/>
        </w:r>
      </w:hyperlink>
    </w:p>
    <w:p w:rsidR="00AC3E34" w:rsidRDefault="00AC3E34">
      <w:pPr>
        <w:pStyle w:val="TOC3"/>
        <w:rPr>
          <w:rFonts w:asciiTheme="minorHAnsi" w:eastAsiaTheme="minorEastAsia" w:hAnsiTheme="minorHAnsi" w:cstheme="minorBidi"/>
          <w:noProof/>
          <w:sz w:val="22"/>
          <w:szCs w:val="22"/>
        </w:rPr>
      </w:pPr>
      <w:hyperlink w:anchor="_Toc494257641" w:history="1">
        <w:r w:rsidRPr="00D7135A">
          <w:rPr>
            <w:rStyle w:val="Hyperlink"/>
            <w:noProof/>
          </w:rPr>
          <w:t>2.7.1</w:t>
        </w:r>
        <w:r>
          <w:rPr>
            <w:rFonts w:asciiTheme="minorHAnsi" w:eastAsiaTheme="minorEastAsia" w:hAnsiTheme="minorHAnsi" w:cstheme="minorBidi"/>
            <w:noProof/>
            <w:sz w:val="22"/>
            <w:szCs w:val="22"/>
          </w:rPr>
          <w:tab/>
        </w:r>
        <w:r w:rsidRPr="00D7135A">
          <w:rPr>
            <w:rStyle w:val="Hyperlink"/>
            <w:noProof/>
          </w:rPr>
          <w:t>Function Definition Used As a Statement</w:t>
        </w:r>
        <w:r>
          <w:rPr>
            <w:noProof/>
            <w:webHidden/>
          </w:rPr>
          <w:tab/>
        </w:r>
        <w:r>
          <w:rPr>
            <w:noProof/>
            <w:webHidden/>
          </w:rPr>
          <w:fldChar w:fldCharType="begin"/>
        </w:r>
        <w:r>
          <w:rPr>
            <w:noProof/>
            <w:webHidden/>
          </w:rPr>
          <w:instrText xml:space="preserve"> PAGEREF _Toc494257641 \h </w:instrText>
        </w:r>
        <w:r>
          <w:rPr>
            <w:noProof/>
            <w:webHidden/>
          </w:rPr>
        </w:r>
        <w:r>
          <w:rPr>
            <w:noProof/>
            <w:webHidden/>
          </w:rPr>
          <w:fldChar w:fldCharType="separate"/>
        </w:r>
        <w:r>
          <w:rPr>
            <w:noProof/>
            <w:webHidden/>
          </w:rPr>
          <w:t>23</w:t>
        </w:r>
        <w:r>
          <w:rPr>
            <w:noProof/>
            <w:webHidden/>
          </w:rPr>
          <w:fldChar w:fldCharType="end"/>
        </w:r>
      </w:hyperlink>
    </w:p>
    <w:p w:rsidR="00AC3E34" w:rsidRDefault="00AC3E34">
      <w:pPr>
        <w:pStyle w:val="TOC3"/>
        <w:rPr>
          <w:rFonts w:asciiTheme="minorHAnsi" w:eastAsiaTheme="minorEastAsia" w:hAnsiTheme="minorHAnsi" w:cstheme="minorBidi"/>
          <w:noProof/>
          <w:sz w:val="22"/>
          <w:szCs w:val="22"/>
        </w:rPr>
      </w:pPr>
      <w:hyperlink w:anchor="_Toc494257642" w:history="1">
        <w:r w:rsidRPr="00D7135A">
          <w:rPr>
            <w:rStyle w:val="Hyperlink"/>
            <w:noProof/>
          </w:rPr>
          <w:t>2.7.2</w:t>
        </w:r>
        <w:r>
          <w:rPr>
            <w:rFonts w:asciiTheme="minorHAnsi" w:eastAsiaTheme="minorEastAsia" w:hAnsiTheme="minorHAnsi" w:cstheme="minorBidi"/>
            <w:noProof/>
            <w:sz w:val="22"/>
            <w:szCs w:val="22"/>
          </w:rPr>
          <w:tab/>
        </w:r>
        <w:r w:rsidRPr="00D7135A">
          <w:rPr>
            <w:rStyle w:val="Hyperlink"/>
            <w:noProof/>
          </w:rPr>
          <w:t>Event Handler Function Definitions</w:t>
        </w:r>
        <w:r>
          <w:rPr>
            <w:noProof/>
            <w:webHidden/>
          </w:rPr>
          <w:tab/>
        </w:r>
        <w:r>
          <w:rPr>
            <w:noProof/>
            <w:webHidden/>
          </w:rPr>
          <w:fldChar w:fldCharType="begin"/>
        </w:r>
        <w:r>
          <w:rPr>
            <w:noProof/>
            <w:webHidden/>
          </w:rPr>
          <w:instrText xml:space="preserve"> PAGEREF _Toc494257642 \h </w:instrText>
        </w:r>
        <w:r>
          <w:rPr>
            <w:noProof/>
            <w:webHidden/>
          </w:rPr>
        </w:r>
        <w:r>
          <w:rPr>
            <w:noProof/>
            <w:webHidden/>
          </w:rPr>
          <w:fldChar w:fldCharType="separate"/>
        </w:r>
        <w:r>
          <w:rPr>
            <w:noProof/>
            <w:webHidden/>
          </w:rPr>
          <w:t>23</w:t>
        </w:r>
        <w:r>
          <w:rPr>
            <w:noProof/>
            <w:webHidden/>
          </w:rPr>
          <w:fldChar w:fldCharType="end"/>
        </w:r>
      </w:hyperlink>
    </w:p>
    <w:p w:rsidR="00AC3E34" w:rsidRDefault="00AC3E34">
      <w:pPr>
        <w:pStyle w:val="TOC2"/>
        <w:rPr>
          <w:rFonts w:asciiTheme="minorHAnsi" w:eastAsiaTheme="minorEastAsia" w:hAnsiTheme="minorHAnsi" w:cstheme="minorBidi"/>
          <w:noProof/>
          <w:sz w:val="22"/>
          <w:szCs w:val="22"/>
        </w:rPr>
      </w:pPr>
      <w:hyperlink w:anchor="_Toc494257643" w:history="1">
        <w:r w:rsidRPr="00D7135A">
          <w:rPr>
            <w:rStyle w:val="Hyperlink"/>
            <w:noProof/>
          </w:rPr>
          <w:t>2.8</w:t>
        </w:r>
        <w:r>
          <w:rPr>
            <w:rFonts w:asciiTheme="minorHAnsi" w:eastAsiaTheme="minorEastAsia" w:hAnsiTheme="minorHAnsi" w:cstheme="minorBidi"/>
            <w:noProof/>
            <w:sz w:val="22"/>
            <w:szCs w:val="22"/>
          </w:rPr>
          <w:tab/>
        </w:r>
        <w:r w:rsidRPr="00D7135A">
          <w:rPr>
            <w:rStyle w:val="Hyperlink"/>
            <w:noProof/>
          </w:rPr>
          <w:t>Extensions to Native ECMAScript Objects</w:t>
        </w:r>
        <w:r>
          <w:rPr>
            <w:noProof/>
            <w:webHidden/>
          </w:rPr>
          <w:tab/>
        </w:r>
        <w:r>
          <w:rPr>
            <w:noProof/>
            <w:webHidden/>
          </w:rPr>
          <w:fldChar w:fldCharType="begin"/>
        </w:r>
        <w:r>
          <w:rPr>
            <w:noProof/>
            <w:webHidden/>
          </w:rPr>
          <w:instrText xml:space="preserve"> PAGEREF _Toc494257643 \h </w:instrText>
        </w:r>
        <w:r>
          <w:rPr>
            <w:noProof/>
            <w:webHidden/>
          </w:rPr>
        </w:r>
        <w:r>
          <w:rPr>
            <w:noProof/>
            <w:webHidden/>
          </w:rPr>
          <w:fldChar w:fldCharType="separate"/>
        </w:r>
        <w:r>
          <w:rPr>
            <w:noProof/>
            <w:webHidden/>
          </w:rPr>
          <w:t>25</w:t>
        </w:r>
        <w:r>
          <w:rPr>
            <w:noProof/>
            <w:webHidden/>
          </w:rPr>
          <w:fldChar w:fldCharType="end"/>
        </w:r>
      </w:hyperlink>
    </w:p>
    <w:p w:rsidR="00AC3E34" w:rsidRDefault="00AC3E34">
      <w:pPr>
        <w:pStyle w:val="TOC3"/>
        <w:rPr>
          <w:rFonts w:asciiTheme="minorHAnsi" w:eastAsiaTheme="minorEastAsia" w:hAnsiTheme="minorHAnsi" w:cstheme="minorBidi"/>
          <w:noProof/>
          <w:sz w:val="22"/>
          <w:szCs w:val="22"/>
        </w:rPr>
      </w:pPr>
      <w:hyperlink w:anchor="_Toc494257644" w:history="1">
        <w:r w:rsidRPr="00D7135A">
          <w:rPr>
            <w:rStyle w:val="Hyperlink"/>
            <w:noProof/>
          </w:rPr>
          <w:t>2.8.1</w:t>
        </w:r>
        <w:r>
          <w:rPr>
            <w:rFonts w:asciiTheme="minorHAnsi" w:eastAsiaTheme="minorEastAsia" w:hAnsiTheme="minorHAnsi" w:cstheme="minorBidi"/>
            <w:noProof/>
            <w:sz w:val="22"/>
            <w:szCs w:val="22"/>
          </w:rPr>
          <w:tab/>
        </w:r>
        <w:r w:rsidRPr="00D7135A">
          <w:rPr>
            <w:rStyle w:val="Hyperlink"/>
            <w:noProof/>
          </w:rPr>
          <w:t>Function Properties of the Global Object</w:t>
        </w:r>
        <w:r>
          <w:rPr>
            <w:noProof/>
            <w:webHidden/>
          </w:rPr>
          <w:tab/>
        </w:r>
        <w:r>
          <w:rPr>
            <w:noProof/>
            <w:webHidden/>
          </w:rPr>
          <w:fldChar w:fldCharType="begin"/>
        </w:r>
        <w:r>
          <w:rPr>
            <w:noProof/>
            <w:webHidden/>
          </w:rPr>
          <w:instrText xml:space="preserve"> PAGEREF _Toc494257644 \h </w:instrText>
        </w:r>
        <w:r>
          <w:rPr>
            <w:noProof/>
            <w:webHidden/>
          </w:rPr>
        </w:r>
        <w:r>
          <w:rPr>
            <w:noProof/>
            <w:webHidden/>
          </w:rPr>
          <w:fldChar w:fldCharType="separate"/>
        </w:r>
        <w:r>
          <w:rPr>
            <w:noProof/>
            <w:webHidden/>
          </w:rPr>
          <w:t>25</w:t>
        </w:r>
        <w:r>
          <w:rPr>
            <w:noProof/>
            <w:webHidden/>
          </w:rPr>
          <w:fldChar w:fldCharType="end"/>
        </w:r>
      </w:hyperlink>
    </w:p>
    <w:p w:rsidR="00AC3E34" w:rsidRDefault="00AC3E34">
      <w:pPr>
        <w:pStyle w:val="TOC4"/>
        <w:rPr>
          <w:rFonts w:asciiTheme="minorHAnsi" w:eastAsiaTheme="minorEastAsia" w:hAnsiTheme="minorHAnsi" w:cstheme="minorBidi"/>
          <w:noProof/>
          <w:sz w:val="22"/>
          <w:szCs w:val="22"/>
        </w:rPr>
      </w:pPr>
      <w:hyperlink w:anchor="_Toc494257645" w:history="1">
        <w:r w:rsidRPr="00D7135A">
          <w:rPr>
            <w:rStyle w:val="Hyperlink"/>
            <w:noProof/>
          </w:rPr>
          <w:t>2.8.1.1</w:t>
        </w:r>
        <w:r>
          <w:rPr>
            <w:rFonts w:asciiTheme="minorHAnsi" w:eastAsiaTheme="minorEastAsia" w:hAnsiTheme="minorHAnsi" w:cstheme="minorBidi"/>
            <w:noProof/>
            <w:sz w:val="22"/>
            <w:szCs w:val="22"/>
          </w:rPr>
          <w:tab/>
        </w:r>
        <w:r w:rsidRPr="00D7135A">
          <w:rPr>
            <w:rStyle w:val="Hyperlink"/>
            <w:noProof/>
          </w:rPr>
          <w:t>ScriptEngine</w:t>
        </w:r>
        <w:r>
          <w:rPr>
            <w:noProof/>
            <w:webHidden/>
          </w:rPr>
          <w:tab/>
        </w:r>
        <w:r>
          <w:rPr>
            <w:noProof/>
            <w:webHidden/>
          </w:rPr>
          <w:fldChar w:fldCharType="begin"/>
        </w:r>
        <w:r>
          <w:rPr>
            <w:noProof/>
            <w:webHidden/>
          </w:rPr>
          <w:instrText xml:space="preserve"> PAGEREF _Toc494257645 \h </w:instrText>
        </w:r>
        <w:r>
          <w:rPr>
            <w:noProof/>
            <w:webHidden/>
          </w:rPr>
        </w:r>
        <w:r>
          <w:rPr>
            <w:noProof/>
            <w:webHidden/>
          </w:rPr>
          <w:fldChar w:fldCharType="separate"/>
        </w:r>
        <w:r>
          <w:rPr>
            <w:noProof/>
            <w:webHidden/>
          </w:rPr>
          <w:t>25</w:t>
        </w:r>
        <w:r>
          <w:rPr>
            <w:noProof/>
            <w:webHidden/>
          </w:rPr>
          <w:fldChar w:fldCharType="end"/>
        </w:r>
      </w:hyperlink>
    </w:p>
    <w:p w:rsidR="00AC3E34" w:rsidRDefault="00AC3E34">
      <w:pPr>
        <w:pStyle w:val="TOC4"/>
        <w:rPr>
          <w:rFonts w:asciiTheme="minorHAnsi" w:eastAsiaTheme="minorEastAsia" w:hAnsiTheme="minorHAnsi" w:cstheme="minorBidi"/>
          <w:noProof/>
          <w:sz w:val="22"/>
          <w:szCs w:val="22"/>
        </w:rPr>
      </w:pPr>
      <w:hyperlink w:anchor="_Toc494257646" w:history="1">
        <w:r w:rsidRPr="00D7135A">
          <w:rPr>
            <w:rStyle w:val="Hyperlink"/>
            <w:noProof/>
          </w:rPr>
          <w:t>2.8.1.2</w:t>
        </w:r>
        <w:r>
          <w:rPr>
            <w:rFonts w:asciiTheme="minorHAnsi" w:eastAsiaTheme="minorEastAsia" w:hAnsiTheme="minorHAnsi" w:cstheme="minorBidi"/>
            <w:noProof/>
            <w:sz w:val="22"/>
            <w:szCs w:val="22"/>
          </w:rPr>
          <w:tab/>
        </w:r>
        <w:r w:rsidRPr="00D7135A">
          <w:rPr>
            <w:rStyle w:val="Hyperlink"/>
            <w:noProof/>
          </w:rPr>
          <w:t>ScriptEngineBuildVersion</w:t>
        </w:r>
        <w:r>
          <w:rPr>
            <w:noProof/>
            <w:webHidden/>
          </w:rPr>
          <w:tab/>
        </w:r>
        <w:r>
          <w:rPr>
            <w:noProof/>
            <w:webHidden/>
          </w:rPr>
          <w:fldChar w:fldCharType="begin"/>
        </w:r>
        <w:r>
          <w:rPr>
            <w:noProof/>
            <w:webHidden/>
          </w:rPr>
          <w:instrText xml:space="preserve"> PAGEREF _Toc494257646 \h </w:instrText>
        </w:r>
        <w:r>
          <w:rPr>
            <w:noProof/>
            <w:webHidden/>
          </w:rPr>
        </w:r>
        <w:r>
          <w:rPr>
            <w:noProof/>
            <w:webHidden/>
          </w:rPr>
          <w:fldChar w:fldCharType="separate"/>
        </w:r>
        <w:r>
          <w:rPr>
            <w:noProof/>
            <w:webHidden/>
          </w:rPr>
          <w:t>25</w:t>
        </w:r>
        <w:r>
          <w:rPr>
            <w:noProof/>
            <w:webHidden/>
          </w:rPr>
          <w:fldChar w:fldCharType="end"/>
        </w:r>
      </w:hyperlink>
    </w:p>
    <w:p w:rsidR="00AC3E34" w:rsidRDefault="00AC3E34">
      <w:pPr>
        <w:pStyle w:val="TOC4"/>
        <w:rPr>
          <w:rFonts w:asciiTheme="minorHAnsi" w:eastAsiaTheme="minorEastAsia" w:hAnsiTheme="minorHAnsi" w:cstheme="minorBidi"/>
          <w:noProof/>
          <w:sz w:val="22"/>
          <w:szCs w:val="22"/>
        </w:rPr>
      </w:pPr>
      <w:hyperlink w:anchor="_Toc494257647" w:history="1">
        <w:r w:rsidRPr="00D7135A">
          <w:rPr>
            <w:rStyle w:val="Hyperlink"/>
            <w:noProof/>
          </w:rPr>
          <w:t>2.8.1.3</w:t>
        </w:r>
        <w:r>
          <w:rPr>
            <w:rFonts w:asciiTheme="minorHAnsi" w:eastAsiaTheme="minorEastAsia" w:hAnsiTheme="minorHAnsi" w:cstheme="minorBidi"/>
            <w:noProof/>
            <w:sz w:val="22"/>
            <w:szCs w:val="22"/>
          </w:rPr>
          <w:tab/>
        </w:r>
        <w:r w:rsidRPr="00D7135A">
          <w:rPr>
            <w:rStyle w:val="Hyperlink"/>
            <w:noProof/>
          </w:rPr>
          <w:t>ScriptEngineMajorVersion</w:t>
        </w:r>
        <w:r>
          <w:rPr>
            <w:noProof/>
            <w:webHidden/>
          </w:rPr>
          <w:tab/>
        </w:r>
        <w:r>
          <w:rPr>
            <w:noProof/>
            <w:webHidden/>
          </w:rPr>
          <w:fldChar w:fldCharType="begin"/>
        </w:r>
        <w:r>
          <w:rPr>
            <w:noProof/>
            <w:webHidden/>
          </w:rPr>
          <w:instrText xml:space="preserve"> PAGEREF _Toc494257647 \h </w:instrText>
        </w:r>
        <w:r>
          <w:rPr>
            <w:noProof/>
            <w:webHidden/>
          </w:rPr>
        </w:r>
        <w:r>
          <w:rPr>
            <w:noProof/>
            <w:webHidden/>
          </w:rPr>
          <w:fldChar w:fldCharType="separate"/>
        </w:r>
        <w:r>
          <w:rPr>
            <w:noProof/>
            <w:webHidden/>
          </w:rPr>
          <w:t>25</w:t>
        </w:r>
        <w:r>
          <w:rPr>
            <w:noProof/>
            <w:webHidden/>
          </w:rPr>
          <w:fldChar w:fldCharType="end"/>
        </w:r>
      </w:hyperlink>
    </w:p>
    <w:p w:rsidR="00AC3E34" w:rsidRDefault="00AC3E34">
      <w:pPr>
        <w:pStyle w:val="TOC4"/>
        <w:rPr>
          <w:rFonts w:asciiTheme="minorHAnsi" w:eastAsiaTheme="minorEastAsia" w:hAnsiTheme="minorHAnsi" w:cstheme="minorBidi"/>
          <w:noProof/>
          <w:sz w:val="22"/>
          <w:szCs w:val="22"/>
        </w:rPr>
      </w:pPr>
      <w:hyperlink w:anchor="_Toc494257648" w:history="1">
        <w:r w:rsidRPr="00D7135A">
          <w:rPr>
            <w:rStyle w:val="Hyperlink"/>
            <w:noProof/>
          </w:rPr>
          <w:t>2.8.1.4</w:t>
        </w:r>
        <w:r>
          <w:rPr>
            <w:rFonts w:asciiTheme="minorHAnsi" w:eastAsiaTheme="minorEastAsia" w:hAnsiTheme="minorHAnsi" w:cstheme="minorBidi"/>
            <w:noProof/>
            <w:sz w:val="22"/>
            <w:szCs w:val="22"/>
          </w:rPr>
          <w:tab/>
        </w:r>
        <w:r w:rsidRPr="00D7135A">
          <w:rPr>
            <w:rStyle w:val="Hyperlink"/>
            <w:noProof/>
          </w:rPr>
          <w:t>ScriptEngineMinorVersion</w:t>
        </w:r>
        <w:r>
          <w:rPr>
            <w:noProof/>
            <w:webHidden/>
          </w:rPr>
          <w:tab/>
        </w:r>
        <w:r>
          <w:rPr>
            <w:noProof/>
            <w:webHidden/>
          </w:rPr>
          <w:fldChar w:fldCharType="begin"/>
        </w:r>
        <w:r>
          <w:rPr>
            <w:noProof/>
            <w:webHidden/>
          </w:rPr>
          <w:instrText xml:space="preserve"> PAGEREF _Toc494257648 \h </w:instrText>
        </w:r>
        <w:r>
          <w:rPr>
            <w:noProof/>
            <w:webHidden/>
          </w:rPr>
        </w:r>
        <w:r>
          <w:rPr>
            <w:noProof/>
            <w:webHidden/>
          </w:rPr>
          <w:fldChar w:fldCharType="separate"/>
        </w:r>
        <w:r>
          <w:rPr>
            <w:noProof/>
            <w:webHidden/>
          </w:rPr>
          <w:t>25</w:t>
        </w:r>
        <w:r>
          <w:rPr>
            <w:noProof/>
            <w:webHidden/>
          </w:rPr>
          <w:fldChar w:fldCharType="end"/>
        </w:r>
      </w:hyperlink>
    </w:p>
    <w:p w:rsidR="00AC3E34" w:rsidRDefault="00AC3E34">
      <w:pPr>
        <w:pStyle w:val="TOC4"/>
        <w:rPr>
          <w:rFonts w:asciiTheme="minorHAnsi" w:eastAsiaTheme="minorEastAsia" w:hAnsiTheme="minorHAnsi" w:cstheme="minorBidi"/>
          <w:noProof/>
          <w:sz w:val="22"/>
          <w:szCs w:val="22"/>
        </w:rPr>
      </w:pPr>
      <w:hyperlink w:anchor="_Toc494257649" w:history="1">
        <w:r w:rsidRPr="00D7135A">
          <w:rPr>
            <w:rStyle w:val="Hyperlink"/>
            <w:noProof/>
          </w:rPr>
          <w:t>2.8.1.5</w:t>
        </w:r>
        <w:r>
          <w:rPr>
            <w:rFonts w:asciiTheme="minorHAnsi" w:eastAsiaTheme="minorEastAsia" w:hAnsiTheme="minorHAnsi" w:cstheme="minorBidi"/>
            <w:noProof/>
            <w:sz w:val="22"/>
            <w:szCs w:val="22"/>
          </w:rPr>
          <w:tab/>
        </w:r>
        <w:r w:rsidRPr="00D7135A">
          <w:rPr>
            <w:rStyle w:val="Hyperlink"/>
            <w:noProof/>
          </w:rPr>
          <w:t>CollectGarbage</w:t>
        </w:r>
        <w:r>
          <w:rPr>
            <w:noProof/>
            <w:webHidden/>
          </w:rPr>
          <w:tab/>
        </w:r>
        <w:r>
          <w:rPr>
            <w:noProof/>
            <w:webHidden/>
          </w:rPr>
          <w:fldChar w:fldCharType="begin"/>
        </w:r>
        <w:r>
          <w:rPr>
            <w:noProof/>
            <w:webHidden/>
          </w:rPr>
          <w:instrText xml:space="preserve"> PAGEREF _Toc494257649 \h </w:instrText>
        </w:r>
        <w:r>
          <w:rPr>
            <w:noProof/>
            <w:webHidden/>
          </w:rPr>
        </w:r>
        <w:r>
          <w:rPr>
            <w:noProof/>
            <w:webHidden/>
          </w:rPr>
          <w:fldChar w:fldCharType="separate"/>
        </w:r>
        <w:r>
          <w:rPr>
            <w:noProof/>
            <w:webHidden/>
          </w:rPr>
          <w:t>25</w:t>
        </w:r>
        <w:r>
          <w:rPr>
            <w:noProof/>
            <w:webHidden/>
          </w:rPr>
          <w:fldChar w:fldCharType="end"/>
        </w:r>
      </w:hyperlink>
    </w:p>
    <w:p w:rsidR="00AC3E34" w:rsidRDefault="00AC3E34">
      <w:pPr>
        <w:pStyle w:val="TOC3"/>
        <w:rPr>
          <w:rFonts w:asciiTheme="minorHAnsi" w:eastAsiaTheme="minorEastAsia" w:hAnsiTheme="minorHAnsi" w:cstheme="minorBidi"/>
          <w:noProof/>
          <w:sz w:val="22"/>
          <w:szCs w:val="22"/>
        </w:rPr>
      </w:pPr>
      <w:hyperlink w:anchor="_Toc494257650" w:history="1">
        <w:r w:rsidRPr="00D7135A">
          <w:rPr>
            <w:rStyle w:val="Hyperlink"/>
            <w:noProof/>
          </w:rPr>
          <w:t>2.8.2</w:t>
        </w:r>
        <w:r>
          <w:rPr>
            <w:rFonts w:asciiTheme="minorHAnsi" w:eastAsiaTheme="minorEastAsia" w:hAnsiTheme="minorHAnsi" w:cstheme="minorBidi"/>
            <w:noProof/>
            <w:sz w:val="22"/>
            <w:szCs w:val="22"/>
          </w:rPr>
          <w:tab/>
        </w:r>
        <w:r w:rsidRPr="00D7135A">
          <w:rPr>
            <w:rStyle w:val="Hyperlink"/>
            <w:noProof/>
          </w:rPr>
          <w:t>Constructor Properties of the Global Object</w:t>
        </w:r>
        <w:r>
          <w:rPr>
            <w:noProof/>
            <w:webHidden/>
          </w:rPr>
          <w:tab/>
        </w:r>
        <w:r>
          <w:rPr>
            <w:noProof/>
            <w:webHidden/>
          </w:rPr>
          <w:fldChar w:fldCharType="begin"/>
        </w:r>
        <w:r>
          <w:rPr>
            <w:noProof/>
            <w:webHidden/>
          </w:rPr>
          <w:instrText xml:space="preserve"> PAGEREF _Toc494257650 \h </w:instrText>
        </w:r>
        <w:r>
          <w:rPr>
            <w:noProof/>
            <w:webHidden/>
          </w:rPr>
        </w:r>
        <w:r>
          <w:rPr>
            <w:noProof/>
            <w:webHidden/>
          </w:rPr>
          <w:fldChar w:fldCharType="separate"/>
        </w:r>
        <w:r>
          <w:rPr>
            <w:noProof/>
            <w:webHidden/>
          </w:rPr>
          <w:t>26</w:t>
        </w:r>
        <w:r>
          <w:rPr>
            <w:noProof/>
            <w:webHidden/>
          </w:rPr>
          <w:fldChar w:fldCharType="end"/>
        </w:r>
      </w:hyperlink>
    </w:p>
    <w:p w:rsidR="00AC3E34" w:rsidRDefault="00AC3E34">
      <w:pPr>
        <w:pStyle w:val="TOC3"/>
        <w:rPr>
          <w:rFonts w:asciiTheme="minorHAnsi" w:eastAsiaTheme="minorEastAsia" w:hAnsiTheme="minorHAnsi" w:cstheme="minorBidi"/>
          <w:noProof/>
          <w:sz w:val="22"/>
          <w:szCs w:val="22"/>
        </w:rPr>
      </w:pPr>
      <w:hyperlink w:anchor="_Toc494257651" w:history="1">
        <w:r w:rsidRPr="00D7135A">
          <w:rPr>
            <w:rStyle w:val="Hyperlink"/>
            <w:noProof/>
          </w:rPr>
          <w:t>2.8.3</w:t>
        </w:r>
        <w:r>
          <w:rPr>
            <w:rFonts w:asciiTheme="minorHAnsi" w:eastAsiaTheme="minorEastAsia" w:hAnsiTheme="minorHAnsi" w:cstheme="minorBidi"/>
            <w:noProof/>
            <w:sz w:val="22"/>
            <w:szCs w:val="22"/>
          </w:rPr>
          <w:tab/>
        </w:r>
        <w:r w:rsidRPr="00D7135A">
          <w:rPr>
            <w:rStyle w:val="Hyperlink"/>
            <w:noProof/>
          </w:rPr>
          <w:t>Properties of Function Instances</w:t>
        </w:r>
        <w:r>
          <w:rPr>
            <w:noProof/>
            <w:webHidden/>
          </w:rPr>
          <w:tab/>
        </w:r>
        <w:r>
          <w:rPr>
            <w:noProof/>
            <w:webHidden/>
          </w:rPr>
          <w:fldChar w:fldCharType="begin"/>
        </w:r>
        <w:r>
          <w:rPr>
            <w:noProof/>
            <w:webHidden/>
          </w:rPr>
          <w:instrText xml:space="preserve"> PAGEREF _Toc494257651 \h </w:instrText>
        </w:r>
        <w:r>
          <w:rPr>
            <w:noProof/>
            <w:webHidden/>
          </w:rPr>
        </w:r>
        <w:r>
          <w:rPr>
            <w:noProof/>
            <w:webHidden/>
          </w:rPr>
          <w:fldChar w:fldCharType="separate"/>
        </w:r>
        <w:r>
          <w:rPr>
            <w:noProof/>
            <w:webHidden/>
          </w:rPr>
          <w:t>26</w:t>
        </w:r>
        <w:r>
          <w:rPr>
            <w:noProof/>
            <w:webHidden/>
          </w:rPr>
          <w:fldChar w:fldCharType="end"/>
        </w:r>
      </w:hyperlink>
    </w:p>
    <w:p w:rsidR="00AC3E34" w:rsidRDefault="00AC3E34">
      <w:pPr>
        <w:pStyle w:val="TOC4"/>
        <w:rPr>
          <w:rFonts w:asciiTheme="minorHAnsi" w:eastAsiaTheme="minorEastAsia" w:hAnsiTheme="minorHAnsi" w:cstheme="minorBidi"/>
          <w:noProof/>
          <w:sz w:val="22"/>
          <w:szCs w:val="22"/>
        </w:rPr>
      </w:pPr>
      <w:hyperlink w:anchor="_Toc494257652" w:history="1">
        <w:r w:rsidRPr="00D7135A">
          <w:rPr>
            <w:rStyle w:val="Hyperlink"/>
            <w:noProof/>
          </w:rPr>
          <w:t>2.8.3.1</w:t>
        </w:r>
        <w:r>
          <w:rPr>
            <w:rFonts w:asciiTheme="minorHAnsi" w:eastAsiaTheme="minorEastAsia" w:hAnsiTheme="minorHAnsi" w:cstheme="minorBidi"/>
            <w:noProof/>
            <w:sz w:val="22"/>
            <w:szCs w:val="22"/>
          </w:rPr>
          <w:tab/>
        </w:r>
        <w:r w:rsidRPr="00D7135A">
          <w:rPr>
            <w:rStyle w:val="Hyperlink"/>
            <w:noProof/>
          </w:rPr>
          <w:t>The arguments Property</w:t>
        </w:r>
        <w:r>
          <w:rPr>
            <w:noProof/>
            <w:webHidden/>
          </w:rPr>
          <w:tab/>
        </w:r>
        <w:r>
          <w:rPr>
            <w:noProof/>
            <w:webHidden/>
          </w:rPr>
          <w:fldChar w:fldCharType="begin"/>
        </w:r>
        <w:r>
          <w:rPr>
            <w:noProof/>
            <w:webHidden/>
          </w:rPr>
          <w:instrText xml:space="preserve"> PAGEREF _Toc494257652 \h </w:instrText>
        </w:r>
        <w:r>
          <w:rPr>
            <w:noProof/>
            <w:webHidden/>
          </w:rPr>
        </w:r>
        <w:r>
          <w:rPr>
            <w:noProof/>
            <w:webHidden/>
          </w:rPr>
          <w:fldChar w:fldCharType="separate"/>
        </w:r>
        <w:r>
          <w:rPr>
            <w:noProof/>
            <w:webHidden/>
          </w:rPr>
          <w:t>26</w:t>
        </w:r>
        <w:r>
          <w:rPr>
            <w:noProof/>
            <w:webHidden/>
          </w:rPr>
          <w:fldChar w:fldCharType="end"/>
        </w:r>
      </w:hyperlink>
    </w:p>
    <w:p w:rsidR="00AC3E34" w:rsidRDefault="00AC3E34">
      <w:pPr>
        <w:pStyle w:val="TOC4"/>
        <w:rPr>
          <w:rFonts w:asciiTheme="minorHAnsi" w:eastAsiaTheme="minorEastAsia" w:hAnsiTheme="minorHAnsi" w:cstheme="minorBidi"/>
          <w:noProof/>
          <w:sz w:val="22"/>
          <w:szCs w:val="22"/>
        </w:rPr>
      </w:pPr>
      <w:hyperlink w:anchor="_Toc494257653" w:history="1">
        <w:r w:rsidRPr="00D7135A">
          <w:rPr>
            <w:rStyle w:val="Hyperlink"/>
            <w:noProof/>
          </w:rPr>
          <w:t>2.8.3.2</w:t>
        </w:r>
        <w:r>
          <w:rPr>
            <w:rFonts w:asciiTheme="minorHAnsi" w:eastAsiaTheme="minorEastAsia" w:hAnsiTheme="minorHAnsi" w:cstheme="minorBidi"/>
            <w:noProof/>
            <w:sz w:val="22"/>
            <w:szCs w:val="22"/>
          </w:rPr>
          <w:tab/>
        </w:r>
        <w:r w:rsidRPr="00D7135A">
          <w:rPr>
            <w:rStyle w:val="Hyperlink"/>
            <w:noProof/>
          </w:rPr>
          <w:t>The caller Property</w:t>
        </w:r>
        <w:r>
          <w:rPr>
            <w:noProof/>
            <w:webHidden/>
          </w:rPr>
          <w:tab/>
        </w:r>
        <w:r>
          <w:rPr>
            <w:noProof/>
            <w:webHidden/>
          </w:rPr>
          <w:fldChar w:fldCharType="begin"/>
        </w:r>
        <w:r>
          <w:rPr>
            <w:noProof/>
            <w:webHidden/>
          </w:rPr>
          <w:instrText xml:space="preserve"> PAGEREF _Toc494257653 \h </w:instrText>
        </w:r>
        <w:r>
          <w:rPr>
            <w:noProof/>
            <w:webHidden/>
          </w:rPr>
        </w:r>
        <w:r>
          <w:rPr>
            <w:noProof/>
            <w:webHidden/>
          </w:rPr>
          <w:fldChar w:fldCharType="separate"/>
        </w:r>
        <w:r>
          <w:rPr>
            <w:noProof/>
            <w:webHidden/>
          </w:rPr>
          <w:t>26</w:t>
        </w:r>
        <w:r>
          <w:rPr>
            <w:noProof/>
            <w:webHidden/>
          </w:rPr>
          <w:fldChar w:fldCharType="end"/>
        </w:r>
      </w:hyperlink>
    </w:p>
    <w:p w:rsidR="00AC3E34" w:rsidRDefault="00AC3E34">
      <w:pPr>
        <w:pStyle w:val="TOC4"/>
        <w:rPr>
          <w:rFonts w:asciiTheme="minorHAnsi" w:eastAsiaTheme="minorEastAsia" w:hAnsiTheme="minorHAnsi" w:cstheme="minorBidi"/>
          <w:noProof/>
          <w:sz w:val="22"/>
          <w:szCs w:val="22"/>
        </w:rPr>
      </w:pPr>
      <w:hyperlink w:anchor="_Toc494257654" w:history="1">
        <w:r w:rsidRPr="00D7135A">
          <w:rPr>
            <w:rStyle w:val="Hyperlink"/>
            <w:noProof/>
          </w:rPr>
          <w:t>2.8.3.3</w:t>
        </w:r>
        <w:r>
          <w:rPr>
            <w:rFonts w:asciiTheme="minorHAnsi" w:eastAsiaTheme="minorEastAsia" w:hAnsiTheme="minorHAnsi" w:cstheme="minorBidi"/>
            <w:noProof/>
            <w:sz w:val="22"/>
            <w:szCs w:val="22"/>
          </w:rPr>
          <w:tab/>
        </w:r>
        <w:r w:rsidRPr="00D7135A">
          <w:rPr>
            <w:rStyle w:val="Hyperlink"/>
            <w:noProof/>
          </w:rPr>
          <w:t>The [[Get]] (P) Method of a Function Object</w:t>
        </w:r>
        <w:r>
          <w:rPr>
            <w:noProof/>
            <w:webHidden/>
          </w:rPr>
          <w:tab/>
        </w:r>
        <w:r>
          <w:rPr>
            <w:noProof/>
            <w:webHidden/>
          </w:rPr>
          <w:fldChar w:fldCharType="begin"/>
        </w:r>
        <w:r>
          <w:rPr>
            <w:noProof/>
            <w:webHidden/>
          </w:rPr>
          <w:instrText xml:space="preserve"> PAGEREF _Toc494257654 \h </w:instrText>
        </w:r>
        <w:r>
          <w:rPr>
            <w:noProof/>
            <w:webHidden/>
          </w:rPr>
        </w:r>
        <w:r>
          <w:rPr>
            <w:noProof/>
            <w:webHidden/>
          </w:rPr>
          <w:fldChar w:fldCharType="separate"/>
        </w:r>
        <w:r>
          <w:rPr>
            <w:noProof/>
            <w:webHidden/>
          </w:rPr>
          <w:t>26</w:t>
        </w:r>
        <w:r>
          <w:rPr>
            <w:noProof/>
            <w:webHidden/>
          </w:rPr>
          <w:fldChar w:fldCharType="end"/>
        </w:r>
      </w:hyperlink>
    </w:p>
    <w:p w:rsidR="00AC3E34" w:rsidRDefault="00AC3E34">
      <w:pPr>
        <w:pStyle w:val="TOC3"/>
        <w:rPr>
          <w:rFonts w:asciiTheme="minorHAnsi" w:eastAsiaTheme="minorEastAsia" w:hAnsiTheme="minorHAnsi" w:cstheme="minorBidi"/>
          <w:noProof/>
          <w:sz w:val="22"/>
          <w:szCs w:val="22"/>
        </w:rPr>
      </w:pPr>
      <w:hyperlink w:anchor="_Toc494257655" w:history="1">
        <w:r w:rsidRPr="00D7135A">
          <w:rPr>
            <w:rStyle w:val="Hyperlink"/>
            <w:noProof/>
          </w:rPr>
          <w:t>2.8.4</w:t>
        </w:r>
        <w:r>
          <w:rPr>
            <w:rFonts w:asciiTheme="minorHAnsi" w:eastAsiaTheme="minorEastAsia" w:hAnsiTheme="minorHAnsi" w:cstheme="minorBidi"/>
            <w:noProof/>
            <w:sz w:val="22"/>
            <w:szCs w:val="22"/>
          </w:rPr>
          <w:tab/>
        </w:r>
        <w:r w:rsidRPr="00D7135A">
          <w:rPr>
            <w:rStyle w:val="Hyperlink"/>
            <w:noProof/>
          </w:rPr>
          <w:t>String.prototype HTML Wrapper Properties</w:t>
        </w:r>
        <w:r>
          <w:rPr>
            <w:noProof/>
            <w:webHidden/>
          </w:rPr>
          <w:tab/>
        </w:r>
        <w:r>
          <w:rPr>
            <w:noProof/>
            <w:webHidden/>
          </w:rPr>
          <w:fldChar w:fldCharType="begin"/>
        </w:r>
        <w:r>
          <w:rPr>
            <w:noProof/>
            <w:webHidden/>
          </w:rPr>
          <w:instrText xml:space="preserve"> PAGEREF _Toc494257655 \h </w:instrText>
        </w:r>
        <w:r>
          <w:rPr>
            <w:noProof/>
            <w:webHidden/>
          </w:rPr>
        </w:r>
        <w:r>
          <w:rPr>
            <w:noProof/>
            <w:webHidden/>
          </w:rPr>
          <w:fldChar w:fldCharType="separate"/>
        </w:r>
        <w:r>
          <w:rPr>
            <w:noProof/>
            <w:webHidden/>
          </w:rPr>
          <w:t>27</w:t>
        </w:r>
        <w:r>
          <w:rPr>
            <w:noProof/>
            <w:webHidden/>
          </w:rPr>
          <w:fldChar w:fldCharType="end"/>
        </w:r>
      </w:hyperlink>
    </w:p>
    <w:p w:rsidR="00AC3E34" w:rsidRDefault="00AC3E34">
      <w:pPr>
        <w:pStyle w:val="TOC4"/>
        <w:rPr>
          <w:rFonts w:asciiTheme="minorHAnsi" w:eastAsiaTheme="minorEastAsia" w:hAnsiTheme="minorHAnsi" w:cstheme="minorBidi"/>
          <w:noProof/>
          <w:sz w:val="22"/>
          <w:szCs w:val="22"/>
        </w:rPr>
      </w:pPr>
      <w:hyperlink w:anchor="_Toc494257656" w:history="1">
        <w:r w:rsidRPr="00D7135A">
          <w:rPr>
            <w:rStyle w:val="Hyperlink"/>
            <w:noProof/>
          </w:rPr>
          <w:t>2.8.4.1</w:t>
        </w:r>
        <w:r>
          <w:rPr>
            <w:rFonts w:asciiTheme="minorHAnsi" w:eastAsiaTheme="minorEastAsia" w:hAnsiTheme="minorHAnsi" w:cstheme="minorBidi"/>
            <w:noProof/>
            <w:sz w:val="22"/>
            <w:szCs w:val="22"/>
          </w:rPr>
          <w:tab/>
        </w:r>
        <w:r w:rsidRPr="00D7135A">
          <w:rPr>
            <w:rStyle w:val="Hyperlink"/>
            <w:noProof/>
          </w:rPr>
          <w:t>String.prototype.anchor(name)</w:t>
        </w:r>
        <w:r>
          <w:rPr>
            <w:noProof/>
            <w:webHidden/>
          </w:rPr>
          <w:tab/>
        </w:r>
        <w:r>
          <w:rPr>
            <w:noProof/>
            <w:webHidden/>
          </w:rPr>
          <w:fldChar w:fldCharType="begin"/>
        </w:r>
        <w:r>
          <w:rPr>
            <w:noProof/>
            <w:webHidden/>
          </w:rPr>
          <w:instrText xml:space="preserve"> PAGEREF _Toc494257656 \h </w:instrText>
        </w:r>
        <w:r>
          <w:rPr>
            <w:noProof/>
            <w:webHidden/>
          </w:rPr>
        </w:r>
        <w:r>
          <w:rPr>
            <w:noProof/>
            <w:webHidden/>
          </w:rPr>
          <w:fldChar w:fldCharType="separate"/>
        </w:r>
        <w:r>
          <w:rPr>
            <w:noProof/>
            <w:webHidden/>
          </w:rPr>
          <w:t>27</w:t>
        </w:r>
        <w:r>
          <w:rPr>
            <w:noProof/>
            <w:webHidden/>
          </w:rPr>
          <w:fldChar w:fldCharType="end"/>
        </w:r>
      </w:hyperlink>
    </w:p>
    <w:p w:rsidR="00AC3E34" w:rsidRDefault="00AC3E34">
      <w:pPr>
        <w:pStyle w:val="TOC4"/>
        <w:rPr>
          <w:rFonts w:asciiTheme="minorHAnsi" w:eastAsiaTheme="minorEastAsia" w:hAnsiTheme="minorHAnsi" w:cstheme="minorBidi"/>
          <w:noProof/>
          <w:sz w:val="22"/>
          <w:szCs w:val="22"/>
        </w:rPr>
      </w:pPr>
      <w:hyperlink w:anchor="_Toc494257657" w:history="1">
        <w:r w:rsidRPr="00D7135A">
          <w:rPr>
            <w:rStyle w:val="Hyperlink"/>
            <w:noProof/>
          </w:rPr>
          <w:t>2.8.4.2</w:t>
        </w:r>
        <w:r>
          <w:rPr>
            <w:rFonts w:asciiTheme="minorHAnsi" w:eastAsiaTheme="minorEastAsia" w:hAnsiTheme="minorHAnsi" w:cstheme="minorBidi"/>
            <w:noProof/>
            <w:sz w:val="22"/>
            <w:szCs w:val="22"/>
          </w:rPr>
          <w:tab/>
        </w:r>
        <w:r w:rsidRPr="00D7135A">
          <w:rPr>
            <w:rStyle w:val="Hyperlink"/>
            <w:noProof/>
          </w:rPr>
          <w:t>String.prototype.big( )</w:t>
        </w:r>
        <w:r>
          <w:rPr>
            <w:noProof/>
            <w:webHidden/>
          </w:rPr>
          <w:tab/>
        </w:r>
        <w:r>
          <w:rPr>
            <w:noProof/>
            <w:webHidden/>
          </w:rPr>
          <w:fldChar w:fldCharType="begin"/>
        </w:r>
        <w:r>
          <w:rPr>
            <w:noProof/>
            <w:webHidden/>
          </w:rPr>
          <w:instrText xml:space="preserve"> PAGEREF _Toc494257657 \h </w:instrText>
        </w:r>
        <w:r>
          <w:rPr>
            <w:noProof/>
            <w:webHidden/>
          </w:rPr>
        </w:r>
        <w:r>
          <w:rPr>
            <w:noProof/>
            <w:webHidden/>
          </w:rPr>
          <w:fldChar w:fldCharType="separate"/>
        </w:r>
        <w:r>
          <w:rPr>
            <w:noProof/>
            <w:webHidden/>
          </w:rPr>
          <w:t>28</w:t>
        </w:r>
        <w:r>
          <w:rPr>
            <w:noProof/>
            <w:webHidden/>
          </w:rPr>
          <w:fldChar w:fldCharType="end"/>
        </w:r>
      </w:hyperlink>
    </w:p>
    <w:p w:rsidR="00AC3E34" w:rsidRDefault="00AC3E34">
      <w:pPr>
        <w:pStyle w:val="TOC4"/>
        <w:rPr>
          <w:rFonts w:asciiTheme="minorHAnsi" w:eastAsiaTheme="minorEastAsia" w:hAnsiTheme="minorHAnsi" w:cstheme="minorBidi"/>
          <w:noProof/>
          <w:sz w:val="22"/>
          <w:szCs w:val="22"/>
        </w:rPr>
      </w:pPr>
      <w:hyperlink w:anchor="_Toc494257658" w:history="1">
        <w:r w:rsidRPr="00D7135A">
          <w:rPr>
            <w:rStyle w:val="Hyperlink"/>
            <w:noProof/>
          </w:rPr>
          <w:t>2.8.4.3</w:t>
        </w:r>
        <w:r>
          <w:rPr>
            <w:rFonts w:asciiTheme="minorHAnsi" w:eastAsiaTheme="minorEastAsia" w:hAnsiTheme="minorHAnsi" w:cstheme="minorBidi"/>
            <w:noProof/>
            <w:sz w:val="22"/>
            <w:szCs w:val="22"/>
          </w:rPr>
          <w:tab/>
        </w:r>
        <w:r w:rsidRPr="00D7135A">
          <w:rPr>
            <w:rStyle w:val="Hyperlink"/>
            <w:noProof/>
          </w:rPr>
          <w:t>String.prototype.blink( )</w:t>
        </w:r>
        <w:r>
          <w:rPr>
            <w:noProof/>
            <w:webHidden/>
          </w:rPr>
          <w:tab/>
        </w:r>
        <w:r>
          <w:rPr>
            <w:noProof/>
            <w:webHidden/>
          </w:rPr>
          <w:fldChar w:fldCharType="begin"/>
        </w:r>
        <w:r>
          <w:rPr>
            <w:noProof/>
            <w:webHidden/>
          </w:rPr>
          <w:instrText xml:space="preserve"> PAGEREF _Toc494257658 \h </w:instrText>
        </w:r>
        <w:r>
          <w:rPr>
            <w:noProof/>
            <w:webHidden/>
          </w:rPr>
        </w:r>
        <w:r>
          <w:rPr>
            <w:noProof/>
            <w:webHidden/>
          </w:rPr>
          <w:fldChar w:fldCharType="separate"/>
        </w:r>
        <w:r>
          <w:rPr>
            <w:noProof/>
            <w:webHidden/>
          </w:rPr>
          <w:t>28</w:t>
        </w:r>
        <w:r>
          <w:rPr>
            <w:noProof/>
            <w:webHidden/>
          </w:rPr>
          <w:fldChar w:fldCharType="end"/>
        </w:r>
      </w:hyperlink>
    </w:p>
    <w:p w:rsidR="00AC3E34" w:rsidRDefault="00AC3E34">
      <w:pPr>
        <w:pStyle w:val="TOC4"/>
        <w:rPr>
          <w:rFonts w:asciiTheme="minorHAnsi" w:eastAsiaTheme="minorEastAsia" w:hAnsiTheme="minorHAnsi" w:cstheme="minorBidi"/>
          <w:noProof/>
          <w:sz w:val="22"/>
          <w:szCs w:val="22"/>
        </w:rPr>
      </w:pPr>
      <w:hyperlink w:anchor="_Toc494257659" w:history="1">
        <w:r w:rsidRPr="00D7135A">
          <w:rPr>
            <w:rStyle w:val="Hyperlink"/>
            <w:noProof/>
          </w:rPr>
          <w:t>2.8.4.4</w:t>
        </w:r>
        <w:r>
          <w:rPr>
            <w:rFonts w:asciiTheme="minorHAnsi" w:eastAsiaTheme="minorEastAsia" w:hAnsiTheme="minorHAnsi" w:cstheme="minorBidi"/>
            <w:noProof/>
            <w:sz w:val="22"/>
            <w:szCs w:val="22"/>
          </w:rPr>
          <w:tab/>
        </w:r>
        <w:r w:rsidRPr="00D7135A">
          <w:rPr>
            <w:rStyle w:val="Hyperlink"/>
            <w:noProof/>
          </w:rPr>
          <w:t>String.prototype.bold( )</w:t>
        </w:r>
        <w:r>
          <w:rPr>
            <w:noProof/>
            <w:webHidden/>
          </w:rPr>
          <w:tab/>
        </w:r>
        <w:r>
          <w:rPr>
            <w:noProof/>
            <w:webHidden/>
          </w:rPr>
          <w:fldChar w:fldCharType="begin"/>
        </w:r>
        <w:r>
          <w:rPr>
            <w:noProof/>
            <w:webHidden/>
          </w:rPr>
          <w:instrText xml:space="preserve"> PAGEREF _Toc494257659 \h </w:instrText>
        </w:r>
        <w:r>
          <w:rPr>
            <w:noProof/>
            <w:webHidden/>
          </w:rPr>
        </w:r>
        <w:r>
          <w:rPr>
            <w:noProof/>
            <w:webHidden/>
          </w:rPr>
          <w:fldChar w:fldCharType="separate"/>
        </w:r>
        <w:r>
          <w:rPr>
            <w:noProof/>
            <w:webHidden/>
          </w:rPr>
          <w:t>28</w:t>
        </w:r>
        <w:r>
          <w:rPr>
            <w:noProof/>
            <w:webHidden/>
          </w:rPr>
          <w:fldChar w:fldCharType="end"/>
        </w:r>
      </w:hyperlink>
    </w:p>
    <w:p w:rsidR="00AC3E34" w:rsidRDefault="00AC3E34">
      <w:pPr>
        <w:pStyle w:val="TOC4"/>
        <w:rPr>
          <w:rFonts w:asciiTheme="minorHAnsi" w:eastAsiaTheme="minorEastAsia" w:hAnsiTheme="minorHAnsi" w:cstheme="minorBidi"/>
          <w:noProof/>
          <w:sz w:val="22"/>
          <w:szCs w:val="22"/>
        </w:rPr>
      </w:pPr>
      <w:hyperlink w:anchor="_Toc494257660" w:history="1">
        <w:r w:rsidRPr="00D7135A">
          <w:rPr>
            <w:rStyle w:val="Hyperlink"/>
            <w:noProof/>
          </w:rPr>
          <w:t>2.8.4.5</w:t>
        </w:r>
        <w:r>
          <w:rPr>
            <w:rFonts w:asciiTheme="minorHAnsi" w:eastAsiaTheme="minorEastAsia" w:hAnsiTheme="minorHAnsi" w:cstheme="minorBidi"/>
            <w:noProof/>
            <w:sz w:val="22"/>
            <w:szCs w:val="22"/>
          </w:rPr>
          <w:tab/>
        </w:r>
        <w:r w:rsidRPr="00D7135A">
          <w:rPr>
            <w:rStyle w:val="Hyperlink"/>
            <w:noProof/>
          </w:rPr>
          <w:t>String.prototype.fixed( )</w:t>
        </w:r>
        <w:r>
          <w:rPr>
            <w:noProof/>
            <w:webHidden/>
          </w:rPr>
          <w:tab/>
        </w:r>
        <w:r>
          <w:rPr>
            <w:noProof/>
            <w:webHidden/>
          </w:rPr>
          <w:fldChar w:fldCharType="begin"/>
        </w:r>
        <w:r>
          <w:rPr>
            <w:noProof/>
            <w:webHidden/>
          </w:rPr>
          <w:instrText xml:space="preserve"> PAGEREF _Toc494257660 \h </w:instrText>
        </w:r>
        <w:r>
          <w:rPr>
            <w:noProof/>
            <w:webHidden/>
          </w:rPr>
        </w:r>
        <w:r>
          <w:rPr>
            <w:noProof/>
            <w:webHidden/>
          </w:rPr>
          <w:fldChar w:fldCharType="separate"/>
        </w:r>
        <w:r>
          <w:rPr>
            <w:noProof/>
            <w:webHidden/>
          </w:rPr>
          <w:t>28</w:t>
        </w:r>
        <w:r>
          <w:rPr>
            <w:noProof/>
            <w:webHidden/>
          </w:rPr>
          <w:fldChar w:fldCharType="end"/>
        </w:r>
      </w:hyperlink>
    </w:p>
    <w:p w:rsidR="00AC3E34" w:rsidRDefault="00AC3E34">
      <w:pPr>
        <w:pStyle w:val="TOC4"/>
        <w:rPr>
          <w:rFonts w:asciiTheme="minorHAnsi" w:eastAsiaTheme="minorEastAsia" w:hAnsiTheme="minorHAnsi" w:cstheme="minorBidi"/>
          <w:noProof/>
          <w:sz w:val="22"/>
          <w:szCs w:val="22"/>
        </w:rPr>
      </w:pPr>
      <w:hyperlink w:anchor="_Toc494257661" w:history="1">
        <w:r w:rsidRPr="00D7135A">
          <w:rPr>
            <w:rStyle w:val="Hyperlink"/>
            <w:noProof/>
          </w:rPr>
          <w:t>2.8.4.6</w:t>
        </w:r>
        <w:r>
          <w:rPr>
            <w:rFonts w:asciiTheme="minorHAnsi" w:eastAsiaTheme="minorEastAsia" w:hAnsiTheme="minorHAnsi" w:cstheme="minorBidi"/>
            <w:noProof/>
            <w:sz w:val="22"/>
            <w:szCs w:val="22"/>
          </w:rPr>
          <w:tab/>
        </w:r>
        <w:r w:rsidRPr="00D7135A">
          <w:rPr>
            <w:rStyle w:val="Hyperlink"/>
            <w:noProof/>
          </w:rPr>
          <w:t>String.prototype.fontcolor(color)</w:t>
        </w:r>
        <w:r>
          <w:rPr>
            <w:noProof/>
            <w:webHidden/>
          </w:rPr>
          <w:tab/>
        </w:r>
        <w:r>
          <w:rPr>
            <w:noProof/>
            <w:webHidden/>
          </w:rPr>
          <w:fldChar w:fldCharType="begin"/>
        </w:r>
        <w:r>
          <w:rPr>
            <w:noProof/>
            <w:webHidden/>
          </w:rPr>
          <w:instrText xml:space="preserve"> PAGEREF _Toc494257661 \h </w:instrText>
        </w:r>
        <w:r>
          <w:rPr>
            <w:noProof/>
            <w:webHidden/>
          </w:rPr>
        </w:r>
        <w:r>
          <w:rPr>
            <w:noProof/>
            <w:webHidden/>
          </w:rPr>
          <w:fldChar w:fldCharType="separate"/>
        </w:r>
        <w:r>
          <w:rPr>
            <w:noProof/>
            <w:webHidden/>
          </w:rPr>
          <w:t>28</w:t>
        </w:r>
        <w:r>
          <w:rPr>
            <w:noProof/>
            <w:webHidden/>
          </w:rPr>
          <w:fldChar w:fldCharType="end"/>
        </w:r>
      </w:hyperlink>
    </w:p>
    <w:p w:rsidR="00AC3E34" w:rsidRDefault="00AC3E34">
      <w:pPr>
        <w:pStyle w:val="TOC4"/>
        <w:rPr>
          <w:rFonts w:asciiTheme="minorHAnsi" w:eastAsiaTheme="minorEastAsia" w:hAnsiTheme="minorHAnsi" w:cstheme="minorBidi"/>
          <w:noProof/>
          <w:sz w:val="22"/>
          <w:szCs w:val="22"/>
        </w:rPr>
      </w:pPr>
      <w:hyperlink w:anchor="_Toc494257662" w:history="1">
        <w:r w:rsidRPr="00D7135A">
          <w:rPr>
            <w:rStyle w:val="Hyperlink"/>
            <w:noProof/>
          </w:rPr>
          <w:t>2.8.4.7</w:t>
        </w:r>
        <w:r>
          <w:rPr>
            <w:rFonts w:asciiTheme="minorHAnsi" w:eastAsiaTheme="minorEastAsia" w:hAnsiTheme="minorHAnsi" w:cstheme="minorBidi"/>
            <w:noProof/>
            <w:sz w:val="22"/>
            <w:szCs w:val="22"/>
          </w:rPr>
          <w:tab/>
        </w:r>
        <w:r w:rsidRPr="00D7135A">
          <w:rPr>
            <w:rStyle w:val="Hyperlink"/>
            <w:noProof/>
          </w:rPr>
          <w:t>String.prototype.fontsize(size)</w:t>
        </w:r>
        <w:r>
          <w:rPr>
            <w:noProof/>
            <w:webHidden/>
          </w:rPr>
          <w:tab/>
        </w:r>
        <w:r>
          <w:rPr>
            <w:noProof/>
            <w:webHidden/>
          </w:rPr>
          <w:fldChar w:fldCharType="begin"/>
        </w:r>
        <w:r>
          <w:rPr>
            <w:noProof/>
            <w:webHidden/>
          </w:rPr>
          <w:instrText xml:space="preserve"> PAGEREF _Toc494257662 \h </w:instrText>
        </w:r>
        <w:r>
          <w:rPr>
            <w:noProof/>
            <w:webHidden/>
          </w:rPr>
        </w:r>
        <w:r>
          <w:rPr>
            <w:noProof/>
            <w:webHidden/>
          </w:rPr>
          <w:fldChar w:fldCharType="separate"/>
        </w:r>
        <w:r>
          <w:rPr>
            <w:noProof/>
            <w:webHidden/>
          </w:rPr>
          <w:t>28</w:t>
        </w:r>
        <w:r>
          <w:rPr>
            <w:noProof/>
            <w:webHidden/>
          </w:rPr>
          <w:fldChar w:fldCharType="end"/>
        </w:r>
      </w:hyperlink>
    </w:p>
    <w:p w:rsidR="00AC3E34" w:rsidRDefault="00AC3E34">
      <w:pPr>
        <w:pStyle w:val="TOC4"/>
        <w:rPr>
          <w:rFonts w:asciiTheme="minorHAnsi" w:eastAsiaTheme="minorEastAsia" w:hAnsiTheme="minorHAnsi" w:cstheme="minorBidi"/>
          <w:noProof/>
          <w:sz w:val="22"/>
          <w:szCs w:val="22"/>
        </w:rPr>
      </w:pPr>
      <w:hyperlink w:anchor="_Toc494257663" w:history="1">
        <w:r w:rsidRPr="00D7135A">
          <w:rPr>
            <w:rStyle w:val="Hyperlink"/>
            <w:noProof/>
          </w:rPr>
          <w:t>2.8.4.8</w:t>
        </w:r>
        <w:r>
          <w:rPr>
            <w:rFonts w:asciiTheme="minorHAnsi" w:eastAsiaTheme="minorEastAsia" w:hAnsiTheme="minorHAnsi" w:cstheme="minorBidi"/>
            <w:noProof/>
            <w:sz w:val="22"/>
            <w:szCs w:val="22"/>
          </w:rPr>
          <w:tab/>
        </w:r>
        <w:r w:rsidRPr="00D7135A">
          <w:rPr>
            <w:rStyle w:val="Hyperlink"/>
            <w:noProof/>
          </w:rPr>
          <w:t>String.prototype.italics( )</w:t>
        </w:r>
        <w:r>
          <w:rPr>
            <w:noProof/>
            <w:webHidden/>
          </w:rPr>
          <w:tab/>
        </w:r>
        <w:r>
          <w:rPr>
            <w:noProof/>
            <w:webHidden/>
          </w:rPr>
          <w:fldChar w:fldCharType="begin"/>
        </w:r>
        <w:r>
          <w:rPr>
            <w:noProof/>
            <w:webHidden/>
          </w:rPr>
          <w:instrText xml:space="preserve"> PAGEREF _Toc494257663 \h </w:instrText>
        </w:r>
        <w:r>
          <w:rPr>
            <w:noProof/>
            <w:webHidden/>
          </w:rPr>
        </w:r>
        <w:r>
          <w:rPr>
            <w:noProof/>
            <w:webHidden/>
          </w:rPr>
          <w:fldChar w:fldCharType="separate"/>
        </w:r>
        <w:r>
          <w:rPr>
            <w:noProof/>
            <w:webHidden/>
          </w:rPr>
          <w:t>28</w:t>
        </w:r>
        <w:r>
          <w:rPr>
            <w:noProof/>
            <w:webHidden/>
          </w:rPr>
          <w:fldChar w:fldCharType="end"/>
        </w:r>
      </w:hyperlink>
    </w:p>
    <w:p w:rsidR="00AC3E34" w:rsidRDefault="00AC3E34">
      <w:pPr>
        <w:pStyle w:val="TOC4"/>
        <w:rPr>
          <w:rFonts w:asciiTheme="minorHAnsi" w:eastAsiaTheme="minorEastAsia" w:hAnsiTheme="minorHAnsi" w:cstheme="minorBidi"/>
          <w:noProof/>
          <w:sz w:val="22"/>
          <w:szCs w:val="22"/>
        </w:rPr>
      </w:pPr>
      <w:hyperlink w:anchor="_Toc494257664" w:history="1">
        <w:r w:rsidRPr="00D7135A">
          <w:rPr>
            <w:rStyle w:val="Hyperlink"/>
            <w:noProof/>
          </w:rPr>
          <w:t>2.8.4.9</w:t>
        </w:r>
        <w:r>
          <w:rPr>
            <w:rFonts w:asciiTheme="minorHAnsi" w:eastAsiaTheme="minorEastAsia" w:hAnsiTheme="minorHAnsi" w:cstheme="minorBidi"/>
            <w:noProof/>
            <w:sz w:val="22"/>
            <w:szCs w:val="22"/>
          </w:rPr>
          <w:tab/>
        </w:r>
        <w:r w:rsidRPr="00D7135A">
          <w:rPr>
            <w:rStyle w:val="Hyperlink"/>
            <w:noProof/>
          </w:rPr>
          <w:t>String.prototype.link(url)</w:t>
        </w:r>
        <w:r>
          <w:rPr>
            <w:noProof/>
            <w:webHidden/>
          </w:rPr>
          <w:tab/>
        </w:r>
        <w:r>
          <w:rPr>
            <w:noProof/>
            <w:webHidden/>
          </w:rPr>
          <w:fldChar w:fldCharType="begin"/>
        </w:r>
        <w:r>
          <w:rPr>
            <w:noProof/>
            <w:webHidden/>
          </w:rPr>
          <w:instrText xml:space="preserve"> PAGEREF _Toc494257664 \h </w:instrText>
        </w:r>
        <w:r>
          <w:rPr>
            <w:noProof/>
            <w:webHidden/>
          </w:rPr>
        </w:r>
        <w:r>
          <w:rPr>
            <w:noProof/>
            <w:webHidden/>
          </w:rPr>
          <w:fldChar w:fldCharType="separate"/>
        </w:r>
        <w:r>
          <w:rPr>
            <w:noProof/>
            <w:webHidden/>
          </w:rPr>
          <w:t>28</w:t>
        </w:r>
        <w:r>
          <w:rPr>
            <w:noProof/>
            <w:webHidden/>
          </w:rPr>
          <w:fldChar w:fldCharType="end"/>
        </w:r>
      </w:hyperlink>
    </w:p>
    <w:p w:rsidR="00AC3E34" w:rsidRDefault="00AC3E34">
      <w:pPr>
        <w:pStyle w:val="TOC4"/>
        <w:rPr>
          <w:rFonts w:asciiTheme="minorHAnsi" w:eastAsiaTheme="minorEastAsia" w:hAnsiTheme="minorHAnsi" w:cstheme="minorBidi"/>
          <w:noProof/>
          <w:sz w:val="22"/>
          <w:szCs w:val="22"/>
        </w:rPr>
      </w:pPr>
      <w:hyperlink w:anchor="_Toc494257665" w:history="1">
        <w:r w:rsidRPr="00D7135A">
          <w:rPr>
            <w:rStyle w:val="Hyperlink"/>
            <w:noProof/>
          </w:rPr>
          <w:t>2.8.4.10</w:t>
        </w:r>
        <w:r>
          <w:rPr>
            <w:rFonts w:asciiTheme="minorHAnsi" w:eastAsiaTheme="minorEastAsia" w:hAnsiTheme="minorHAnsi" w:cstheme="minorBidi"/>
            <w:noProof/>
            <w:sz w:val="22"/>
            <w:szCs w:val="22"/>
          </w:rPr>
          <w:tab/>
        </w:r>
        <w:r w:rsidRPr="00D7135A">
          <w:rPr>
            <w:rStyle w:val="Hyperlink"/>
            <w:noProof/>
          </w:rPr>
          <w:t>String.prototype.small( )</w:t>
        </w:r>
        <w:r>
          <w:rPr>
            <w:noProof/>
            <w:webHidden/>
          </w:rPr>
          <w:tab/>
        </w:r>
        <w:r>
          <w:rPr>
            <w:noProof/>
            <w:webHidden/>
          </w:rPr>
          <w:fldChar w:fldCharType="begin"/>
        </w:r>
        <w:r>
          <w:rPr>
            <w:noProof/>
            <w:webHidden/>
          </w:rPr>
          <w:instrText xml:space="preserve"> PAGEREF _Toc494257665 \h </w:instrText>
        </w:r>
        <w:r>
          <w:rPr>
            <w:noProof/>
            <w:webHidden/>
          </w:rPr>
        </w:r>
        <w:r>
          <w:rPr>
            <w:noProof/>
            <w:webHidden/>
          </w:rPr>
          <w:fldChar w:fldCharType="separate"/>
        </w:r>
        <w:r>
          <w:rPr>
            <w:noProof/>
            <w:webHidden/>
          </w:rPr>
          <w:t>28</w:t>
        </w:r>
        <w:r>
          <w:rPr>
            <w:noProof/>
            <w:webHidden/>
          </w:rPr>
          <w:fldChar w:fldCharType="end"/>
        </w:r>
      </w:hyperlink>
    </w:p>
    <w:p w:rsidR="00AC3E34" w:rsidRDefault="00AC3E34">
      <w:pPr>
        <w:pStyle w:val="TOC4"/>
        <w:rPr>
          <w:rFonts w:asciiTheme="minorHAnsi" w:eastAsiaTheme="minorEastAsia" w:hAnsiTheme="minorHAnsi" w:cstheme="minorBidi"/>
          <w:noProof/>
          <w:sz w:val="22"/>
          <w:szCs w:val="22"/>
        </w:rPr>
      </w:pPr>
      <w:hyperlink w:anchor="_Toc494257666" w:history="1">
        <w:r w:rsidRPr="00D7135A">
          <w:rPr>
            <w:rStyle w:val="Hyperlink"/>
            <w:noProof/>
          </w:rPr>
          <w:t>2.8.4.11</w:t>
        </w:r>
        <w:r>
          <w:rPr>
            <w:rFonts w:asciiTheme="minorHAnsi" w:eastAsiaTheme="minorEastAsia" w:hAnsiTheme="minorHAnsi" w:cstheme="minorBidi"/>
            <w:noProof/>
            <w:sz w:val="22"/>
            <w:szCs w:val="22"/>
          </w:rPr>
          <w:tab/>
        </w:r>
        <w:r w:rsidRPr="00D7135A">
          <w:rPr>
            <w:rStyle w:val="Hyperlink"/>
            <w:noProof/>
          </w:rPr>
          <w:t>String.prototype.strike( )</w:t>
        </w:r>
        <w:r>
          <w:rPr>
            <w:noProof/>
            <w:webHidden/>
          </w:rPr>
          <w:tab/>
        </w:r>
        <w:r>
          <w:rPr>
            <w:noProof/>
            <w:webHidden/>
          </w:rPr>
          <w:fldChar w:fldCharType="begin"/>
        </w:r>
        <w:r>
          <w:rPr>
            <w:noProof/>
            <w:webHidden/>
          </w:rPr>
          <w:instrText xml:space="preserve"> PAGEREF _Toc494257666 \h </w:instrText>
        </w:r>
        <w:r>
          <w:rPr>
            <w:noProof/>
            <w:webHidden/>
          </w:rPr>
        </w:r>
        <w:r>
          <w:rPr>
            <w:noProof/>
            <w:webHidden/>
          </w:rPr>
          <w:fldChar w:fldCharType="separate"/>
        </w:r>
        <w:r>
          <w:rPr>
            <w:noProof/>
            <w:webHidden/>
          </w:rPr>
          <w:t>28</w:t>
        </w:r>
        <w:r>
          <w:rPr>
            <w:noProof/>
            <w:webHidden/>
          </w:rPr>
          <w:fldChar w:fldCharType="end"/>
        </w:r>
      </w:hyperlink>
    </w:p>
    <w:p w:rsidR="00AC3E34" w:rsidRDefault="00AC3E34">
      <w:pPr>
        <w:pStyle w:val="TOC4"/>
        <w:rPr>
          <w:rFonts w:asciiTheme="minorHAnsi" w:eastAsiaTheme="minorEastAsia" w:hAnsiTheme="minorHAnsi" w:cstheme="minorBidi"/>
          <w:noProof/>
          <w:sz w:val="22"/>
          <w:szCs w:val="22"/>
        </w:rPr>
      </w:pPr>
      <w:hyperlink w:anchor="_Toc494257667" w:history="1">
        <w:r w:rsidRPr="00D7135A">
          <w:rPr>
            <w:rStyle w:val="Hyperlink"/>
            <w:noProof/>
          </w:rPr>
          <w:t>2.8.4.12</w:t>
        </w:r>
        <w:r>
          <w:rPr>
            <w:rFonts w:asciiTheme="minorHAnsi" w:eastAsiaTheme="minorEastAsia" w:hAnsiTheme="minorHAnsi" w:cstheme="minorBidi"/>
            <w:noProof/>
            <w:sz w:val="22"/>
            <w:szCs w:val="22"/>
          </w:rPr>
          <w:tab/>
        </w:r>
        <w:r w:rsidRPr="00D7135A">
          <w:rPr>
            <w:rStyle w:val="Hyperlink"/>
            <w:noProof/>
          </w:rPr>
          <w:t>String.prototype.sub( )</w:t>
        </w:r>
        <w:r>
          <w:rPr>
            <w:noProof/>
            <w:webHidden/>
          </w:rPr>
          <w:tab/>
        </w:r>
        <w:r>
          <w:rPr>
            <w:noProof/>
            <w:webHidden/>
          </w:rPr>
          <w:fldChar w:fldCharType="begin"/>
        </w:r>
        <w:r>
          <w:rPr>
            <w:noProof/>
            <w:webHidden/>
          </w:rPr>
          <w:instrText xml:space="preserve"> PAGEREF _Toc494257667 \h </w:instrText>
        </w:r>
        <w:r>
          <w:rPr>
            <w:noProof/>
            <w:webHidden/>
          </w:rPr>
        </w:r>
        <w:r>
          <w:rPr>
            <w:noProof/>
            <w:webHidden/>
          </w:rPr>
          <w:fldChar w:fldCharType="separate"/>
        </w:r>
        <w:r>
          <w:rPr>
            <w:noProof/>
            <w:webHidden/>
          </w:rPr>
          <w:t>28</w:t>
        </w:r>
        <w:r>
          <w:rPr>
            <w:noProof/>
            <w:webHidden/>
          </w:rPr>
          <w:fldChar w:fldCharType="end"/>
        </w:r>
      </w:hyperlink>
    </w:p>
    <w:p w:rsidR="00AC3E34" w:rsidRDefault="00AC3E34">
      <w:pPr>
        <w:pStyle w:val="TOC4"/>
        <w:rPr>
          <w:rFonts w:asciiTheme="minorHAnsi" w:eastAsiaTheme="minorEastAsia" w:hAnsiTheme="minorHAnsi" w:cstheme="minorBidi"/>
          <w:noProof/>
          <w:sz w:val="22"/>
          <w:szCs w:val="22"/>
        </w:rPr>
      </w:pPr>
      <w:hyperlink w:anchor="_Toc494257668" w:history="1">
        <w:r w:rsidRPr="00D7135A">
          <w:rPr>
            <w:rStyle w:val="Hyperlink"/>
            <w:noProof/>
          </w:rPr>
          <w:t>2.8.4.13</w:t>
        </w:r>
        <w:r>
          <w:rPr>
            <w:rFonts w:asciiTheme="minorHAnsi" w:eastAsiaTheme="minorEastAsia" w:hAnsiTheme="minorHAnsi" w:cstheme="minorBidi"/>
            <w:noProof/>
            <w:sz w:val="22"/>
            <w:szCs w:val="22"/>
          </w:rPr>
          <w:tab/>
        </w:r>
        <w:r w:rsidRPr="00D7135A">
          <w:rPr>
            <w:rStyle w:val="Hyperlink"/>
            <w:noProof/>
          </w:rPr>
          <w:t>String.prototype.sup( )</w:t>
        </w:r>
        <w:r>
          <w:rPr>
            <w:noProof/>
            <w:webHidden/>
          </w:rPr>
          <w:tab/>
        </w:r>
        <w:r>
          <w:rPr>
            <w:noProof/>
            <w:webHidden/>
          </w:rPr>
          <w:fldChar w:fldCharType="begin"/>
        </w:r>
        <w:r>
          <w:rPr>
            <w:noProof/>
            <w:webHidden/>
          </w:rPr>
          <w:instrText xml:space="preserve"> PAGEREF _Toc494257668 \h </w:instrText>
        </w:r>
        <w:r>
          <w:rPr>
            <w:noProof/>
            <w:webHidden/>
          </w:rPr>
        </w:r>
        <w:r>
          <w:rPr>
            <w:noProof/>
            <w:webHidden/>
          </w:rPr>
          <w:fldChar w:fldCharType="separate"/>
        </w:r>
        <w:r>
          <w:rPr>
            <w:noProof/>
            <w:webHidden/>
          </w:rPr>
          <w:t>28</w:t>
        </w:r>
        <w:r>
          <w:rPr>
            <w:noProof/>
            <w:webHidden/>
          </w:rPr>
          <w:fldChar w:fldCharType="end"/>
        </w:r>
      </w:hyperlink>
    </w:p>
    <w:p w:rsidR="00AC3E34" w:rsidRDefault="00AC3E34">
      <w:pPr>
        <w:pStyle w:val="TOC3"/>
        <w:rPr>
          <w:rFonts w:asciiTheme="minorHAnsi" w:eastAsiaTheme="minorEastAsia" w:hAnsiTheme="minorHAnsi" w:cstheme="minorBidi"/>
          <w:noProof/>
          <w:sz w:val="22"/>
          <w:szCs w:val="22"/>
        </w:rPr>
      </w:pPr>
      <w:hyperlink w:anchor="_Toc494257669" w:history="1">
        <w:r w:rsidRPr="00D7135A">
          <w:rPr>
            <w:rStyle w:val="Hyperlink"/>
            <w:noProof/>
          </w:rPr>
          <w:t>2.8.5</w:t>
        </w:r>
        <w:r>
          <w:rPr>
            <w:rFonts w:asciiTheme="minorHAnsi" w:eastAsiaTheme="minorEastAsia" w:hAnsiTheme="minorHAnsi" w:cstheme="minorBidi"/>
            <w:noProof/>
            <w:sz w:val="22"/>
            <w:szCs w:val="22"/>
          </w:rPr>
          <w:tab/>
        </w:r>
        <w:r w:rsidRPr="00D7135A">
          <w:rPr>
            <w:rStyle w:val="Hyperlink"/>
            <w:noProof/>
          </w:rPr>
          <w:t>Properties of the Date Prototype Object</w:t>
        </w:r>
        <w:r>
          <w:rPr>
            <w:noProof/>
            <w:webHidden/>
          </w:rPr>
          <w:tab/>
        </w:r>
        <w:r>
          <w:rPr>
            <w:noProof/>
            <w:webHidden/>
          </w:rPr>
          <w:fldChar w:fldCharType="begin"/>
        </w:r>
        <w:r>
          <w:rPr>
            <w:noProof/>
            <w:webHidden/>
          </w:rPr>
          <w:instrText xml:space="preserve"> PAGEREF _Toc494257669 \h </w:instrText>
        </w:r>
        <w:r>
          <w:rPr>
            <w:noProof/>
            <w:webHidden/>
          </w:rPr>
        </w:r>
        <w:r>
          <w:rPr>
            <w:noProof/>
            <w:webHidden/>
          </w:rPr>
          <w:fldChar w:fldCharType="separate"/>
        </w:r>
        <w:r>
          <w:rPr>
            <w:noProof/>
            <w:webHidden/>
          </w:rPr>
          <w:t>28</w:t>
        </w:r>
        <w:r>
          <w:rPr>
            <w:noProof/>
            <w:webHidden/>
          </w:rPr>
          <w:fldChar w:fldCharType="end"/>
        </w:r>
      </w:hyperlink>
    </w:p>
    <w:p w:rsidR="00AC3E34" w:rsidRDefault="00AC3E34">
      <w:pPr>
        <w:pStyle w:val="TOC4"/>
        <w:rPr>
          <w:rFonts w:asciiTheme="minorHAnsi" w:eastAsiaTheme="minorEastAsia" w:hAnsiTheme="minorHAnsi" w:cstheme="minorBidi"/>
          <w:noProof/>
          <w:sz w:val="22"/>
          <w:szCs w:val="22"/>
        </w:rPr>
      </w:pPr>
      <w:hyperlink w:anchor="_Toc494257670" w:history="1">
        <w:r w:rsidRPr="00D7135A">
          <w:rPr>
            <w:rStyle w:val="Hyperlink"/>
            <w:noProof/>
          </w:rPr>
          <w:t>2.8.5.1</w:t>
        </w:r>
        <w:r>
          <w:rPr>
            <w:rFonts w:asciiTheme="minorHAnsi" w:eastAsiaTheme="minorEastAsia" w:hAnsiTheme="minorHAnsi" w:cstheme="minorBidi"/>
            <w:noProof/>
            <w:sz w:val="22"/>
            <w:szCs w:val="22"/>
          </w:rPr>
          <w:tab/>
        </w:r>
        <w:r w:rsidRPr="00D7135A">
          <w:rPr>
            <w:rStyle w:val="Hyperlink"/>
            <w:noProof/>
          </w:rPr>
          <w:t>Date.prototype.getVarDate ( )</w:t>
        </w:r>
        <w:r>
          <w:rPr>
            <w:noProof/>
            <w:webHidden/>
          </w:rPr>
          <w:tab/>
        </w:r>
        <w:r>
          <w:rPr>
            <w:noProof/>
            <w:webHidden/>
          </w:rPr>
          <w:fldChar w:fldCharType="begin"/>
        </w:r>
        <w:r>
          <w:rPr>
            <w:noProof/>
            <w:webHidden/>
          </w:rPr>
          <w:instrText xml:space="preserve"> PAGEREF _Toc494257670 \h </w:instrText>
        </w:r>
        <w:r>
          <w:rPr>
            <w:noProof/>
            <w:webHidden/>
          </w:rPr>
        </w:r>
        <w:r>
          <w:rPr>
            <w:noProof/>
            <w:webHidden/>
          </w:rPr>
          <w:fldChar w:fldCharType="separate"/>
        </w:r>
        <w:r>
          <w:rPr>
            <w:noProof/>
            <w:webHidden/>
          </w:rPr>
          <w:t>29</w:t>
        </w:r>
        <w:r>
          <w:rPr>
            <w:noProof/>
            <w:webHidden/>
          </w:rPr>
          <w:fldChar w:fldCharType="end"/>
        </w:r>
      </w:hyperlink>
    </w:p>
    <w:p w:rsidR="00AC3E34" w:rsidRDefault="00AC3E34">
      <w:pPr>
        <w:pStyle w:val="TOC3"/>
        <w:rPr>
          <w:rFonts w:asciiTheme="minorHAnsi" w:eastAsiaTheme="minorEastAsia" w:hAnsiTheme="minorHAnsi" w:cstheme="minorBidi"/>
          <w:noProof/>
          <w:sz w:val="22"/>
          <w:szCs w:val="22"/>
        </w:rPr>
      </w:pPr>
      <w:hyperlink w:anchor="_Toc494257671" w:history="1">
        <w:r w:rsidRPr="00D7135A">
          <w:rPr>
            <w:rStyle w:val="Hyperlink"/>
            <w:noProof/>
          </w:rPr>
          <w:t>2.8.6</w:t>
        </w:r>
        <w:r>
          <w:rPr>
            <w:rFonts w:asciiTheme="minorHAnsi" w:eastAsiaTheme="minorEastAsia" w:hAnsiTheme="minorHAnsi" w:cstheme="minorBidi"/>
            <w:noProof/>
            <w:sz w:val="22"/>
            <w:szCs w:val="22"/>
          </w:rPr>
          <w:tab/>
        </w:r>
        <w:r w:rsidRPr="00D7135A">
          <w:rPr>
            <w:rStyle w:val="Hyperlink"/>
            <w:noProof/>
          </w:rPr>
          <w:t>Properties of the RegExp Constructor</w:t>
        </w:r>
        <w:r>
          <w:rPr>
            <w:noProof/>
            <w:webHidden/>
          </w:rPr>
          <w:tab/>
        </w:r>
        <w:r>
          <w:rPr>
            <w:noProof/>
            <w:webHidden/>
          </w:rPr>
          <w:fldChar w:fldCharType="begin"/>
        </w:r>
        <w:r>
          <w:rPr>
            <w:noProof/>
            <w:webHidden/>
          </w:rPr>
          <w:instrText xml:space="preserve"> PAGEREF _Toc494257671 \h </w:instrText>
        </w:r>
        <w:r>
          <w:rPr>
            <w:noProof/>
            <w:webHidden/>
          </w:rPr>
        </w:r>
        <w:r>
          <w:rPr>
            <w:noProof/>
            <w:webHidden/>
          </w:rPr>
          <w:fldChar w:fldCharType="separate"/>
        </w:r>
        <w:r>
          <w:rPr>
            <w:noProof/>
            <w:webHidden/>
          </w:rPr>
          <w:t>29</w:t>
        </w:r>
        <w:r>
          <w:rPr>
            <w:noProof/>
            <w:webHidden/>
          </w:rPr>
          <w:fldChar w:fldCharType="end"/>
        </w:r>
      </w:hyperlink>
    </w:p>
    <w:p w:rsidR="00AC3E34" w:rsidRDefault="00AC3E34">
      <w:pPr>
        <w:pStyle w:val="TOC4"/>
        <w:rPr>
          <w:rFonts w:asciiTheme="minorHAnsi" w:eastAsiaTheme="minorEastAsia" w:hAnsiTheme="minorHAnsi" w:cstheme="minorBidi"/>
          <w:noProof/>
          <w:sz w:val="22"/>
          <w:szCs w:val="22"/>
        </w:rPr>
      </w:pPr>
      <w:hyperlink w:anchor="_Toc494257672" w:history="1">
        <w:r w:rsidRPr="00D7135A">
          <w:rPr>
            <w:rStyle w:val="Hyperlink"/>
            <w:noProof/>
          </w:rPr>
          <w:t>2.8.6.1</w:t>
        </w:r>
        <w:r>
          <w:rPr>
            <w:rFonts w:asciiTheme="minorHAnsi" w:eastAsiaTheme="minorEastAsia" w:hAnsiTheme="minorHAnsi" w:cstheme="minorBidi"/>
            <w:noProof/>
            <w:sz w:val="22"/>
            <w:szCs w:val="22"/>
          </w:rPr>
          <w:tab/>
        </w:r>
        <w:r w:rsidRPr="00D7135A">
          <w:rPr>
            <w:rStyle w:val="Hyperlink"/>
            <w:noProof/>
          </w:rPr>
          <w:t>RegExp.input</w:t>
        </w:r>
        <w:r>
          <w:rPr>
            <w:noProof/>
            <w:webHidden/>
          </w:rPr>
          <w:tab/>
        </w:r>
        <w:r>
          <w:rPr>
            <w:noProof/>
            <w:webHidden/>
          </w:rPr>
          <w:fldChar w:fldCharType="begin"/>
        </w:r>
        <w:r>
          <w:rPr>
            <w:noProof/>
            <w:webHidden/>
          </w:rPr>
          <w:instrText xml:space="preserve"> PAGEREF _Toc494257672 \h </w:instrText>
        </w:r>
        <w:r>
          <w:rPr>
            <w:noProof/>
            <w:webHidden/>
          </w:rPr>
        </w:r>
        <w:r>
          <w:rPr>
            <w:noProof/>
            <w:webHidden/>
          </w:rPr>
          <w:fldChar w:fldCharType="separate"/>
        </w:r>
        <w:r>
          <w:rPr>
            <w:noProof/>
            <w:webHidden/>
          </w:rPr>
          <w:t>29</w:t>
        </w:r>
        <w:r>
          <w:rPr>
            <w:noProof/>
            <w:webHidden/>
          </w:rPr>
          <w:fldChar w:fldCharType="end"/>
        </w:r>
      </w:hyperlink>
    </w:p>
    <w:p w:rsidR="00AC3E34" w:rsidRDefault="00AC3E34">
      <w:pPr>
        <w:pStyle w:val="TOC4"/>
        <w:rPr>
          <w:rFonts w:asciiTheme="minorHAnsi" w:eastAsiaTheme="minorEastAsia" w:hAnsiTheme="minorHAnsi" w:cstheme="minorBidi"/>
          <w:noProof/>
          <w:sz w:val="22"/>
          <w:szCs w:val="22"/>
        </w:rPr>
      </w:pPr>
      <w:hyperlink w:anchor="_Toc494257673" w:history="1">
        <w:r w:rsidRPr="00D7135A">
          <w:rPr>
            <w:rStyle w:val="Hyperlink"/>
            <w:noProof/>
          </w:rPr>
          <w:t>2.8.6.2</w:t>
        </w:r>
        <w:r>
          <w:rPr>
            <w:rFonts w:asciiTheme="minorHAnsi" w:eastAsiaTheme="minorEastAsia" w:hAnsiTheme="minorHAnsi" w:cstheme="minorBidi"/>
            <w:noProof/>
            <w:sz w:val="22"/>
            <w:szCs w:val="22"/>
          </w:rPr>
          <w:tab/>
        </w:r>
        <w:r w:rsidRPr="00D7135A">
          <w:rPr>
            <w:rStyle w:val="Hyperlink"/>
            <w:noProof/>
          </w:rPr>
          <w:t>RegExp.lastIndex</w:t>
        </w:r>
        <w:r>
          <w:rPr>
            <w:noProof/>
            <w:webHidden/>
          </w:rPr>
          <w:tab/>
        </w:r>
        <w:r>
          <w:rPr>
            <w:noProof/>
            <w:webHidden/>
          </w:rPr>
          <w:fldChar w:fldCharType="begin"/>
        </w:r>
        <w:r>
          <w:rPr>
            <w:noProof/>
            <w:webHidden/>
          </w:rPr>
          <w:instrText xml:space="preserve"> PAGEREF _Toc494257673 \h </w:instrText>
        </w:r>
        <w:r>
          <w:rPr>
            <w:noProof/>
            <w:webHidden/>
          </w:rPr>
        </w:r>
        <w:r>
          <w:rPr>
            <w:noProof/>
            <w:webHidden/>
          </w:rPr>
          <w:fldChar w:fldCharType="separate"/>
        </w:r>
        <w:r>
          <w:rPr>
            <w:noProof/>
            <w:webHidden/>
          </w:rPr>
          <w:t>29</w:t>
        </w:r>
        <w:r>
          <w:rPr>
            <w:noProof/>
            <w:webHidden/>
          </w:rPr>
          <w:fldChar w:fldCharType="end"/>
        </w:r>
      </w:hyperlink>
    </w:p>
    <w:p w:rsidR="00AC3E34" w:rsidRDefault="00AC3E34">
      <w:pPr>
        <w:pStyle w:val="TOC4"/>
        <w:rPr>
          <w:rFonts w:asciiTheme="minorHAnsi" w:eastAsiaTheme="minorEastAsia" w:hAnsiTheme="minorHAnsi" w:cstheme="minorBidi"/>
          <w:noProof/>
          <w:sz w:val="22"/>
          <w:szCs w:val="22"/>
        </w:rPr>
      </w:pPr>
      <w:hyperlink w:anchor="_Toc494257674" w:history="1">
        <w:r w:rsidRPr="00D7135A">
          <w:rPr>
            <w:rStyle w:val="Hyperlink"/>
            <w:noProof/>
          </w:rPr>
          <w:t>2.8.6.3</w:t>
        </w:r>
        <w:r>
          <w:rPr>
            <w:rFonts w:asciiTheme="minorHAnsi" w:eastAsiaTheme="minorEastAsia" w:hAnsiTheme="minorHAnsi" w:cstheme="minorBidi"/>
            <w:noProof/>
            <w:sz w:val="22"/>
            <w:szCs w:val="22"/>
          </w:rPr>
          <w:tab/>
        </w:r>
        <w:r w:rsidRPr="00D7135A">
          <w:rPr>
            <w:rStyle w:val="Hyperlink"/>
            <w:noProof/>
          </w:rPr>
          <w:t>RegExp.lastMatch</w:t>
        </w:r>
        <w:r>
          <w:rPr>
            <w:noProof/>
            <w:webHidden/>
          </w:rPr>
          <w:tab/>
        </w:r>
        <w:r>
          <w:rPr>
            <w:noProof/>
            <w:webHidden/>
          </w:rPr>
          <w:fldChar w:fldCharType="begin"/>
        </w:r>
        <w:r>
          <w:rPr>
            <w:noProof/>
            <w:webHidden/>
          </w:rPr>
          <w:instrText xml:space="preserve"> PAGEREF _Toc494257674 \h </w:instrText>
        </w:r>
        <w:r>
          <w:rPr>
            <w:noProof/>
            <w:webHidden/>
          </w:rPr>
        </w:r>
        <w:r>
          <w:rPr>
            <w:noProof/>
            <w:webHidden/>
          </w:rPr>
          <w:fldChar w:fldCharType="separate"/>
        </w:r>
        <w:r>
          <w:rPr>
            <w:noProof/>
            <w:webHidden/>
          </w:rPr>
          <w:t>29</w:t>
        </w:r>
        <w:r>
          <w:rPr>
            <w:noProof/>
            <w:webHidden/>
          </w:rPr>
          <w:fldChar w:fldCharType="end"/>
        </w:r>
      </w:hyperlink>
    </w:p>
    <w:p w:rsidR="00AC3E34" w:rsidRDefault="00AC3E34">
      <w:pPr>
        <w:pStyle w:val="TOC4"/>
        <w:rPr>
          <w:rFonts w:asciiTheme="minorHAnsi" w:eastAsiaTheme="minorEastAsia" w:hAnsiTheme="minorHAnsi" w:cstheme="minorBidi"/>
          <w:noProof/>
          <w:sz w:val="22"/>
          <w:szCs w:val="22"/>
        </w:rPr>
      </w:pPr>
      <w:hyperlink w:anchor="_Toc494257675" w:history="1">
        <w:r w:rsidRPr="00D7135A">
          <w:rPr>
            <w:rStyle w:val="Hyperlink"/>
            <w:noProof/>
          </w:rPr>
          <w:t>2.8.6.4</w:t>
        </w:r>
        <w:r>
          <w:rPr>
            <w:rFonts w:asciiTheme="minorHAnsi" w:eastAsiaTheme="minorEastAsia" w:hAnsiTheme="minorHAnsi" w:cstheme="minorBidi"/>
            <w:noProof/>
            <w:sz w:val="22"/>
            <w:szCs w:val="22"/>
          </w:rPr>
          <w:tab/>
        </w:r>
        <w:r w:rsidRPr="00D7135A">
          <w:rPr>
            <w:rStyle w:val="Hyperlink"/>
            <w:noProof/>
          </w:rPr>
          <w:t>RegExp.lastParen</w:t>
        </w:r>
        <w:r>
          <w:rPr>
            <w:noProof/>
            <w:webHidden/>
          </w:rPr>
          <w:tab/>
        </w:r>
        <w:r>
          <w:rPr>
            <w:noProof/>
            <w:webHidden/>
          </w:rPr>
          <w:fldChar w:fldCharType="begin"/>
        </w:r>
        <w:r>
          <w:rPr>
            <w:noProof/>
            <w:webHidden/>
          </w:rPr>
          <w:instrText xml:space="preserve"> PAGEREF _Toc494257675 \h </w:instrText>
        </w:r>
        <w:r>
          <w:rPr>
            <w:noProof/>
            <w:webHidden/>
          </w:rPr>
        </w:r>
        <w:r>
          <w:rPr>
            <w:noProof/>
            <w:webHidden/>
          </w:rPr>
          <w:fldChar w:fldCharType="separate"/>
        </w:r>
        <w:r>
          <w:rPr>
            <w:noProof/>
            <w:webHidden/>
          </w:rPr>
          <w:t>29</w:t>
        </w:r>
        <w:r>
          <w:rPr>
            <w:noProof/>
            <w:webHidden/>
          </w:rPr>
          <w:fldChar w:fldCharType="end"/>
        </w:r>
      </w:hyperlink>
    </w:p>
    <w:p w:rsidR="00AC3E34" w:rsidRDefault="00AC3E34">
      <w:pPr>
        <w:pStyle w:val="TOC4"/>
        <w:rPr>
          <w:rFonts w:asciiTheme="minorHAnsi" w:eastAsiaTheme="minorEastAsia" w:hAnsiTheme="minorHAnsi" w:cstheme="minorBidi"/>
          <w:noProof/>
          <w:sz w:val="22"/>
          <w:szCs w:val="22"/>
        </w:rPr>
      </w:pPr>
      <w:hyperlink w:anchor="_Toc494257676" w:history="1">
        <w:r w:rsidRPr="00D7135A">
          <w:rPr>
            <w:rStyle w:val="Hyperlink"/>
            <w:noProof/>
          </w:rPr>
          <w:t>2.8.6.5</w:t>
        </w:r>
        <w:r>
          <w:rPr>
            <w:rFonts w:asciiTheme="minorHAnsi" w:eastAsiaTheme="minorEastAsia" w:hAnsiTheme="minorHAnsi" w:cstheme="minorBidi"/>
            <w:noProof/>
            <w:sz w:val="22"/>
            <w:szCs w:val="22"/>
          </w:rPr>
          <w:tab/>
        </w:r>
        <w:r w:rsidRPr="00D7135A">
          <w:rPr>
            <w:rStyle w:val="Hyperlink"/>
            <w:noProof/>
          </w:rPr>
          <w:t>RegExp.leftContext</w:t>
        </w:r>
        <w:r>
          <w:rPr>
            <w:noProof/>
            <w:webHidden/>
          </w:rPr>
          <w:tab/>
        </w:r>
        <w:r>
          <w:rPr>
            <w:noProof/>
            <w:webHidden/>
          </w:rPr>
          <w:fldChar w:fldCharType="begin"/>
        </w:r>
        <w:r>
          <w:rPr>
            <w:noProof/>
            <w:webHidden/>
          </w:rPr>
          <w:instrText xml:space="preserve"> PAGEREF _Toc494257676 \h </w:instrText>
        </w:r>
        <w:r>
          <w:rPr>
            <w:noProof/>
            <w:webHidden/>
          </w:rPr>
        </w:r>
        <w:r>
          <w:rPr>
            <w:noProof/>
            <w:webHidden/>
          </w:rPr>
          <w:fldChar w:fldCharType="separate"/>
        </w:r>
        <w:r>
          <w:rPr>
            <w:noProof/>
            <w:webHidden/>
          </w:rPr>
          <w:t>29</w:t>
        </w:r>
        <w:r>
          <w:rPr>
            <w:noProof/>
            <w:webHidden/>
          </w:rPr>
          <w:fldChar w:fldCharType="end"/>
        </w:r>
      </w:hyperlink>
    </w:p>
    <w:p w:rsidR="00AC3E34" w:rsidRDefault="00AC3E34">
      <w:pPr>
        <w:pStyle w:val="TOC4"/>
        <w:rPr>
          <w:rFonts w:asciiTheme="minorHAnsi" w:eastAsiaTheme="minorEastAsia" w:hAnsiTheme="minorHAnsi" w:cstheme="minorBidi"/>
          <w:noProof/>
          <w:sz w:val="22"/>
          <w:szCs w:val="22"/>
        </w:rPr>
      </w:pPr>
      <w:hyperlink w:anchor="_Toc494257677" w:history="1">
        <w:r w:rsidRPr="00D7135A">
          <w:rPr>
            <w:rStyle w:val="Hyperlink"/>
            <w:noProof/>
          </w:rPr>
          <w:t>2.8.6.6</w:t>
        </w:r>
        <w:r>
          <w:rPr>
            <w:rFonts w:asciiTheme="minorHAnsi" w:eastAsiaTheme="minorEastAsia" w:hAnsiTheme="minorHAnsi" w:cstheme="minorBidi"/>
            <w:noProof/>
            <w:sz w:val="22"/>
            <w:szCs w:val="22"/>
          </w:rPr>
          <w:tab/>
        </w:r>
        <w:r w:rsidRPr="00D7135A">
          <w:rPr>
            <w:rStyle w:val="Hyperlink"/>
            <w:noProof/>
          </w:rPr>
          <w:t>RegExp.rightContext</w:t>
        </w:r>
        <w:r>
          <w:rPr>
            <w:noProof/>
            <w:webHidden/>
          </w:rPr>
          <w:tab/>
        </w:r>
        <w:r>
          <w:rPr>
            <w:noProof/>
            <w:webHidden/>
          </w:rPr>
          <w:fldChar w:fldCharType="begin"/>
        </w:r>
        <w:r>
          <w:rPr>
            <w:noProof/>
            <w:webHidden/>
          </w:rPr>
          <w:instrText xml:space="preserve"> PAGEREF _Toc494257677 \h </w:instrText>
        </w:r>
        <w:r>
          <w:rPr>
            <w:noProof/>
            <w:webHidden/>
          </w:rPr>
        </w:r>
        <w:r>
          <w:rPr>
            <w:noProof/>
            <w:webHidden/>
          </w:rPr>
          <w:fldChar w:fldCharType="separate"/>
        </w:r>
        <w:r>
          <w:rPr>
            <w:noProof/>
            <w:webHidden/>
          </w:rPr>
          <w:t>29</w:t>
        </w:r>
        <w:r>
          <w:rPr>
            <w:noProof/>
            <w:webHidden/>
          </w:rPr>
          <w:fldChar w:fldCharType="end"/>
        </w:r>
      </w:hyperlink>
    </w:p>
    <w:p w:rsidR="00AC3E34" w:rsidRDefault="00AC3E34">
      <w:pPr>
        <w:pStyle w:val="TOC4"/>
        <w:rPr>
          <w:rFonts w:asciiTheme="minorHAnsi" w:eastAsiaTheme="minorEastAsia" w:hAnsiTheme="minorHAnsi" w:cstheme="minorBidi"/>
          <w:noProof/>
          <w:sz w:val="22"/>
          <w:szCs w:val="22"/>
        </w:rPr>
      </w:pPr>
      <w:hyperlink w:anchor="_Toc494257678" w:history="1">
        <w:r w:rsidRPr="00D7135A">
          <w:rPr>
            <w:rStyle w:val="Hyperlink"/>
            <w:noProof/>
          </w:rPr>
          <w:t>2.8.6.7</w:t>
        </w:r>
        <w:r>
          <w:rPr>
            <w:rFonts w:asciiTheme="minorHAnsi" w:eastAsiaTheme="minorEastAsia" w:hAnsiTheme="minorHAnsi" w:cstheme="minorBidi"/>
            <w:noProof/>
            <w:sz w:val="22"/>
            <w:szCs w:val="22"/>
          </w:rPr>
          <w:tab/>
        </w:r>
        <w:r w:rsidRPr="00D7135A">
          <w:rPr>
            <w:rStyle w:val="Hyperlink"/>
            <w:noProof/>
          </w:rPr>
          <w:t>RegExp.$1 - RegExp.$9</w:t>
        </w:r>
        <w:r>
          <w:rPr>
            <w:noProof/>
            <w:webHidden/>
          </w:rPr>
          <w:tab/>
        </w:r>
        <w:r>
          <w:rPr>
            <w:noProof/>
            <w:webHidden/>
          </w:rPr>
          <w:fldChar w:fldCharType="begin"/>
        </w:r>
        <w:r>
          <w:rPr>
            <w:noProof/>
            <w:webHidden/>
          </w:rPr>
          <w:instrText xml:space="preserve"> PAGEREF _Toc494257678 \h </w:instrText>
        </w:r>
        <w:r>
          <w:rPr>
            <w:noProof/>
            <w:webHidden/>
          </w:rPr>
        </w:r>
        <w:r>
          <w:rPr>
            <w:noProof/>
            <w:webHidden/>
          </w:rPr>
          <w:fldChar w:fldCharType="separate"/>
        </w:r>
        <w:r>
          <w:rPr>
            <w:noProof/>
            <w:webHidden/>
          </w:rPr>
          <w:t>30</w:t>
        </w:r>
        <w:r>
          <w:rPr>
            <w:noProof/>
            <w:webHidden/>
          </w:rPr>
          <w:fldChar w:fldCharType="end"/>
        </w:r>
      </w:hyperlink>
    </w:p>
    <w:p w:rsidR="00AC3E34" w:rsidRDefault="00AC3E34">
      <w:pPr>
        <w:pStyle w:val="TOC4"/>
        <w:rPr>
          <w:rFonts w:asciiTheme="minorHAnsi" w:eastAsiaTheme="minorEastAsia" w:hAnsiTheme="minorHAnsi" w:cstheme="minorBidi"/>
          <w:noProof/>
          <w:sz w:val="22"/>
          <w:szCs w:val="22"/>
        </w:rPr>
      </w:pPr>
      <w:hyperlink w:anchor="_Toc494257679" w:history="1">
        <w:r w:rsidRPr="00D7135A">
          <w:rPr>
            <w:rStyle w:val="Hyperlink"/>
            <w:noProof/>
          </w:rPr>
          <w:t>2.8.6.8</w:t>
        </w:r>
        <w:r>
          <w:rPr>
            <w:rFonts w:asciiTheme="minorHAnsi" w:eastAsiaTheme="minorEastAsia" w:hAnsiTheme="minorHAnsi" w:cstheme="minorBidi"/>
            <w:noProof/>
            <w:sz w:val="22"/>
            <w:szCs w:val="22"/>
          </w:rPr>
          <w:tab/>
        </w:r>
        <w:r w:rsidRPr="00D7135A">
          <w:rPr>
            <w:rStyle w:val="Hyperlink"/>
            <w:noProof/>
          </w:rPr>
          <w:t>RegExp.$_</w:t>
        </w:r>
        <w:r>
          <w:rPr>
            <w:noProof/>
            <w:webHidden/>
          </w:rPr>
          <w:tab/>
        </w:r>
        <w:r>
          <w:rPr>
            <w:noProof/>
            <w:webHidden/>
          </w:rPr>
          <w:fldChar w:fldCharType="begin"/>
        </w:r>
        <w:r>
          <w:rPr>
            <w:noProof/>
            <w:webHidden/>
          </w:rPr>
          <w:instrText xml:space="preserve"> PAGEREF _Toc494257679 \h </w:instrText>
        </w:r>
        <w:r>
          <w:rPr>
            <w:noProof/>
            <w:webHidden/>
          </w:rPr>
        </w:r>
        <w:r>
          <w:rPr>
            <w:noProof/>
            <w:webHidden/>
          </w:rPr>
          <w:fldChar w:fldCharType="separate"/>
        </w:r>
        <w:r>
          <w:rPr>
            <w:noProof/>
            <w:webHidden/>
          </w:rPr>
          <w:t>30</w:t>
        </w:r>
        <w:r>
          <w:rPr>
            <w:noProof/>
            <w:webHidden/>
          </w:rPr>
          <w:fldChar w:fldCharType="end"/>
        </w:r>
      </w:hyperlink>
    </w:p>
    <w:p w:rsidR="00AC3E34" w:rsidRDefault="00AC3E34">
      <w:pPr>
        <w:pStyle w:val="TOC4"/>
        <w:rPr>
          <w:rFonts w:asciiTheme="minorHAnsi" w:eastAsiaTheme="minorEastAsia" w:hAnsiTheme="minorHAnsi" w:cstheme="minorBidi"/>
          <w:noProof/>
          <w:sz w:val="22"/>
          <w:szCs w:val="22"/>
        </w:rPr>
      </w:pPr>
      <w:hyperlink w:anchor="_Toc494257680" w:history="1">
        <w:r w:rsidRPr="00D7135A">
          <w:rPr>
            <w:rStyle w:val="Hyperlink"/>
            <w:noProof/>
          </w:rPr>
          <w:t>2.8.6.9</w:t>
        </w:r>
        <w:r>
          <w:rPr>
            <w:rFonts w:asciiTheme="minorHAnsi" w:eastAsiaTheme="minorEastAsia" w:hAnsiTheme="minorHAnsi" w:cstheme="minorBidi"/>
            <w:noProof/>
            <w:sz w:val="22"/>
            <w:szCs w:val="22"/>
          </w:rPr>
          <w:tab/>
        </w:r>
        <w:r w:rsidRPr="00D7135A">
          <w:rPr>
            <w:rStyle w:val="Hyperlink"/>
            <w:noProof/>
          </w:rPr>
          <w:t>RegExp['$&amp;']</w:t>
        </w:r>
        <w:r>
          <w:rPr>
            <w:noProof/>
            <w:webHidden/>
          </w:rPr>
          <w:tab/>
        </w:r>
        <w:r>
          <w:rPr>
            <w:noProof/>
            <w:webHidden/>
          </w:rPr>
          <w:fldChar w:fldCharType="begin"/>
        </w:r>
        <w:r>
          <w:rPr>
            <w:noProof/>
            <w:webHidden/>
          </w:rPr>
          <w:instrText xml:space="preserve"> PAGEREF _Toc494257680 \h </w:instrText>
        </w:r>
        <w:r>
          <w:rPr>
            <w:noProof/>
            <w:webHidden/>
          </w:rPr>
        </w:r>
        <w:r>
          <w:rPr>
            <w:noProof/>
            <w:webHidden/>
          </w:rPr>
          <w:fldChar w:fldCharType="separate"/>
        </w:r>
        <w:r>
          <w:rPr>
            <w:noProof/>
            <w:webHidden/>
          </w:rPr>
          <w:t>30</w:t>
        </w:r>
        <w:r>
          <w:rPr>
            <w:noProof/>
            <w:webHidden/>
          </w:rPr>
          <w:fldChar w:fldCharType="end"/>
        </w:r>
      </w:hyperlink>
    </w:p>
    <w:p w:rsidR="00AC3E34" w:rsidRDefault="00AC3E34">
      <w:pPr>
        <w:pStyle w:val="TOC4"/>
        <w:rPr>
          <w:rFonts w:asciiTheme="minorHAnsi" w:eastAsiaTheme="minorEastAsia" w:hAnsiTheme="minorHAnsi" w:cstheme="minorBidi"/>
          <w:noProof/>
          <w:sz w:val="22"/>
          <w:szCs w:val="22"/>
        </w:rPr>
      </w:pPr>
      <w:hyperlink w:anchor="_Toc494257681" w:history="1">
        <w:r w:rsidRPr="00D7135A">
          <w:rPr>
            <w:rStyle w:val="Hyperlink"/>
            <w:noProof/>
          </w:rPr>
          <w:t>2.8.6.10</w:t>
        </w:r>
        <w:r>
          <w:rPr>
            <w:rFonts w:asciiTheme="minorHAnsi" w:eastAsiaTheme="minorEastAsia" w:hAnsiTheme="minorHAnsi" w:cstheme="minorBidi"/>
            <w:noProof/>
            <w:sz w:val="22"/>
            <w:szCs w:val="22"/>
          </w:rPr>
          <w:tab/>
        </w:r>
        <w:r w:rsidRPr="00D7135A">
          <w:rPr>
            <w:rStyle w:val="Hyperlink"/>
            <w:noProof/>
          </w:rPr>
          <w:t>RegExp['$+']</w:t>
        </w:r>
        <w:r>
          <w:rPr>
            <w:noProof/>
            <w:webHidden/>
          </w:rPr>
          <w:tab/>
        </w:r>
        <w:r>
          <w:rPr>
            <w:noProof/>
            <w:webHidden/>
          </w:rPr>
          <w:fldChar w:fldCharType="begin"/>
        </w:r>
        <w:r>
          <w:rPr>
            <w:noProof/>
            <w:webHidden/>
          </w:rPr>
          <w:instrText xml:space="preserve"> PAGEREF _Toc494257681 \h </w:instrText>
        </w:r>
        <w:r>
          <w:rPr>
            <w:noProof/>
            <w:webHidden/>
          </w:rPr>
        </w:r>
        <w:r>
          <w:rPr>
            <w:noProof/>
            <w:webHidden/>
          </w:rPr>
          <w:fldChar w:fldCharType="separate"/>
        </w:r>
        <w:r>
          <w:rPr>
            <w:noProof/>
            <w:webHidden/>
          </w:rPr>
          <w:t>30</w:t>
        </w:r>
        <w:r>
          <w:rPr>
            <w:noProof/>
            <w:webHidden/>
          </w:rPr>
          <w:fldChar w:fldCharType="end"/>
        </w:r>
      </w:hyperlink>
    </w:p>
    <w:p w:rsidR="00AC3E34" w:rsidRDefault="00AC3E34">
      <w:pPr>
        <w:pStyle w:val="TOC4"/>
        <w:rPr>
          <w:rFonts w:asciiTheme="minorHAnsi" w:eastAsiaTheme="minorEastAsia" w:hAnsiTheme="minorHAnsi" w:cstheme="minorBidi"/>
          <w:noProof/>
          <w:sz w:val="22"/>
          <w:szCs w:val="22"/>
        </w:rPr>
      </w:pPr>
      <w:hyperlink w:anchor="_Toc494257682" w:history="1">
        <w:r w:rsidRPr="00D7135A">
          <w:rPr>
            <w:rStyle w:val="Hyperlink"/>
            <w:noProof/>
          </w:rPr>
          <w:t>2.8.6.11</w:t>
        </w:r>
        <w:r>
          <w:rPr>
            <w:rFonts w:asciiTheme="minorHAnsi" w:eastAsiaTheme="minorEastAsia" w:hAnsiTheme="minorHAnsi" w:cstheme="minorBidi"/>
            <w:noProof/>
            <w:sz w:val="22"/>
            <w:szCs w:val="22"/>
          </w:rPr>
          <w:tab/>
        </w:r>
        <w:r w:rsidRPr="00D7135A">
          <w:rPr>
            <w:rStyle w:val="Hyperlink"/>
            <w:noProof/>
          </w:rPr>
          <w:t>RegExp["$`"]</w:t>
        </w:r>
        <w:r>
          <w:rPr>
            <w:noProof/>
            <w:webHidden/>
          </w:rPr>
          <w:tab/>
        </w:r>
        <w:r>
          <w:rPr>
            <w:noProof/>
            <w:webHidden/>
          </w:rPr>
          <w:fldChar w:fldCharType="begin"/>
        </w:r>
        <w:r>
          <w:rPr>
            <w:noProof/>
            <w:webHidden/>
          </w:rPr>
          <w:instrText xml:space="preserve"> PAGEREF _Toc494257682 \h </w:instrText>
        </w:r>
        <w:r>
          <w:rPr>
            <w:noProof/>
            <w:webHidden/>
          </w:rPr>
        </w:r>
        <w:r>
          <w:rPr>
            <w:noProof/>
            <w:webHidden/>
          </w:rPr>
          <w:fldChar w:fldCharType="separate"/>
        </w:r>
        <w:r>
          <w:rPr>
            <w:noProof/>
            <w:webHidden/>
          </w:rPr>
          <w:t>30</w:t>
        </w:r>
        <w:r>
          <w:rPr>
            <w:noProof/>
            <w:webHidden/>
          </w:rPr>
          <w:fldChar w:fldCharType="end"/>
        </w:r>
      </w:hyperlink>
    </w:p>
    <w:p w:rsidR="00AC3E34" w:rsidRDefault="00AC3E34">
      <w:pPr>
        <w:pStyle w:val="TOC4"/>
        <w:rPr>
          <w:rFonts w:asciiTheme="minorHAnsi" w:eastAsiaTheme="minorEastAsia" w:hAnsiTheme="minorHAnsi" w:cstheme="minorBidi"/>
          <w:noProof/>
          <w:sz w:val="22"/>
          <w:szCs w:val="22"/>
        </w:rPr>
      </w:pPr>
      <w:hyperlink w:anchor="_Toc494257683" w:history="1">
        <w:r w:rsidRPr="00D7135A">
          <w:rPr>
            <w:rStyle w:val="Hyperlink"/>
            <w:noProof/>
          </w:rPr>
          <w:t>2.8.6.12</w:t>
        </w:r>
        <w:r>
          <w:rPr>
            <w:rFonts w:asciiTheme="minorHAnsi" w:eastAsiaTheme="minorEastAsia" w:hAnsiTheme="minorHAnsi" w:cstheme="minorBidi"/>
            <w:noProof/>
            <w:sz w:val="22"/>
            <w:szCs w:val="22"/>
          </w:rPr>
          <w:tab/>
        </w:r>
        <w:r w:rsidRPr="00D7135A">
          <w:rPr>
            <w:rStyle w:val="Hyperlink"/>
            <w:noProof/>
          </w:rPr>
          <w:t>RegExp["$'"]</w:t>
        </w:r>
        <w:r>
          <w:rPr>
            <w:noProof/>
            <w:webHidden/>
          </w:rPr>
          <w:tab/>
        </w:r>
        <w:r>
          <w:rPr>
            <w:noProof/>
            <w:webHidden/>
          </w:rPr>
          <w:fldChar w:fldCharType="begin"/>
        </w:r>
        <w:r>
          <w:rPr>
            <w:noProof/>
            <w:webHidden/>
          </w:rPr>
          <w:instrText xml:space="preserve"> PAGEREF _Toc494257683 \h </w:instrText>
        </w:r>
        <w:r>
          <w:rPr>
            <w:noProof/>
            <w:webHidden/>
          </w:rPr>
        </w:r>
        <w:r>
          <w:rPr>
            <w:noProof/>
            <w:webHidden/>
          </w:rPr>
          <w:fldChar w:fldCharType="separate"/>
        </w:r>
        <w:r>
          <w:rPr>
            <w:noProof/>
            <w:webHidden/>
          </w:rPr>
          <w:t>30</w:t>
        </w:r>
        <w:r>
          <w:rPr>
            <w:noProof/>
            <w:webHidden/>
          </w:rPr>
          <w:fldChar w:fldCharType="end"/>
        </w:r>
      </w:hyperlink>
    </w:p>
    <w:p w:rsidR="00AC3E34" w:rsidRDefault="00AC3E34">
      <w:pPr>
        <w:pStyle w:val="TOC3"/>
        <w:rPr>
          <w:rFonts w:asciiTheme="minorHAnsi" w:eastAsiaTheme="minorEastAsia" w:hAnsiTheme="minorHAnsi" w:cstheme="minorBidi"/>
          <w:noProof/>
          <w:sz w:val="22"/>
          <w:szCs w:val="22"/>
        </w:rPr>
      </w:pPr>
      <w:hyperlink w:anchor="_Toc494257684" w:history="1">
        <w:r w:rsidRPr="00D7135A">
          <w:rPr>
            <w:rStyle w:val="Hyperlink"/>
            <w:noProof/>
          </w:rPr>
          <w:t>2.8.7</w:t>
        </w:r>
        <w:r>
          <w:rPr>
            <w:rFonts w:asciiTheme="minorHAnsi" w:eastAsiaTheme="minorEastAsia" w:hAnsiTheme="minorHAnsi" w:cstheme="minorBidi"/>
            <w:noProof/>
            <w:sz w:val="22"/>
            <w:szCs w:val="22"/>
          </w:rPr>
          <w:tab/>
        </w:r>
        <w:r w:rsidRPr="00D7135A">
          <w:rPr>
            <w:rStyle w:val="Hyperlink"/>
            <w:noProof/>
          </w:rPr>
          <w:t>Properties of the RegExp Prototype Object</w:t>
        </w:r>
        <w:r>
          <w:rPr>
            <w:noProof/>
            <w:webHidden/>
          </w:rPr>
          <w:tab/>
        </w:r>
        <w:r>
          <w:rPr>
            <w:noProof/>
            <w:webHidden/>
          </w:rPr>
          <w:fldChar w:fldCharType="begin"/>
        </w:r>
        <w:r>
          <w:rPr>
            <w:noProof/>
            <w:webHidden/>
          </w:rPr>
          <w:instrText xml:space="preserve"> PAGEREF _Toc494257684 \h </w:instrText>
        </w:r>
        <w:r>
          <w:rPr>
            <w:noProof/>
            <w:webHidden/>
          </w:rPr>
        </w:r>
        <w:r>
          <w:rPr>
            <w:noProof/>
            <w:webHidden/>
          </w:rPr>
          <w:fldChar w:fldCharType="separate"/>
        </w:r>
        <w:r>
          <w:rPr>
            <w:noProof/>
            <w:webHidden/>
          </w:rPr>
          <w:t>30</w:t>
        </w:r>
        <w:r>
          <w:rPr>
            <w:noProof/>
            <w:webHidden/>
          </w:rPr>
          <w:fldChar w:fldCharType="end"/>
        </w:r>
      </w:hyperlink>
    </w:p>
    <w:p w:rsidR="00AC3E34" w:rsidRDefault="00AC3E34">
      <w:pPr>
        <w:pStyle w:val="TOC4"/>
        <w:rPr>
          <w:rFonts w:asciiTheme="minorHAnsi" w:eastAsiaTheme="minorEastAsia" w:hAnsiTheme="minorHAnsi" w:cstheme="minorBidi"/>
          <w:noProof/>
          <w:sz w:val="22"/>
          <w:szCs w:val="22"/>
        </w:rPr>
      </w:pPr>
      <w:hyperlink w:anchor="_Toc494257685" w:history="1">
        <w:r w:rsidRPr="00D7135A">
          <w:rPr>
            <w:rStyle w:val="Hyperlink"/>
            <w:noProof/>
          </w:rPr>
          <w:t>2.8.7.1</w:t>
        </w:r>
        <w:r>
          <w:rPr>
            <w:rFonts w:asciiTheme="minorHAnsi" w:eastAsiaTheme="minorEastAsia" w:hAnsiTheme="minorHAnsi" w:cstheme="minorBidi"/>
            <w:noProof/>
            <w:sz w:val="22"/>
            <w:szCs w:val="22"/>
          </w:rPr>
          <w:tab/>
        </w:r>
        <w:r w:rsidRPr="00D7135A">
          <w:rPr>
            <w:rStyle w:val="Hyperlink"/>
            <w:noProof/>
          </w:rPr>
          <w:t>RegExp.prototype.compile(pattern, flags)</w:t>
        </w:r>
        <w:r>
          <w:rPr>
            <w:noProof/>
            <w:webHidden/>
          </w:rPr>
          <w:tab/>
        </w:r>
        <w:r>
          <w:rPr>
            <w:noProof/>
            <w:webHidden/>
          </w:rPr>
          <w:fldChar w:fldCharType="begin"/>
        </w:r>
        <w:r>
          <w:rPr>
            <w:noProof/>
            <w:webHidden/>
          </w:rPr>
          <w:instrText xml:space="preserve"> PAGEREF _Toc494257685 \h </w:instrText>
        </w:r>
        <w:r>
          <w:rPr>
            <w:noProof/>
            <w:webHidden/>
          </w:rPr>
        </w:r>
        <w:r>
          <w:rPr>
            <w:noProof/>
            <w:webHidden/>
          </w:rPr>
          <w:fldChar w:fldCharType="separate"/>
        </w:r>
        <w:r>
          <w:rPr>
            <w:noProof/>
            <w:webHidden/>
          </w:rPr>
          <w:t>30</w:t>
        </w:r>
        <w:r>
          <w:rPr>
            <w:noProof/>
            <w:webHidden/>
          </w:rPr>
          <w:fldChar w:fldCharType="end"/>
        </w:r>
      </w:hyperlink>
    </w:p>
    <w:p w:rsidR="00AC3E34" w:rsidRDefault="00AC3E34">
      <w:pPr>
        <w:pStyle w:val="TOC3"/>
        <w:rPr>
          <w:rFonts w:asciiTheme="minorHAnsi" w:eastAsiaTheme="minorEastAsia" w:hAnsiTheme="minorHAnsi" w:cstheme="minorBidi"/>
          <w:noProof/>
          <w:sz w:val="22"/>
          <w:szCs w:val="22"/>
        </w:rPr>
      </w:pPr>
      <w:hyperlink w:anchor="_Toc494257686" w:history="1">
        <w:r w:rsidRPr="00D7135A">
          <w:rPr>
            <w:rStyle w:val="Hyperlink"/>
            <w:noProof/>
          </w:rPr>
          <w:t>2.8.8</w:t>
        </w:r>
        <w:r>
          <w:rPr>
            <w:rFonts w:asciiTheme="minorHAnsi" w:eastAsiaTheme="minorEastAsia" w:hAnsiTheme="minorHAnsi" w:cstheme="minorBidi"/>
            <w:noProof/>
            <w:sz w:val="22"/>
            <w:szCs w:val="22"/>
          </w:rPr>
          <w:tab/>
        </w:r>
        <w:r w:rsidRPr="00D7135A">
          <w:rPr>
            <w:rStyle w:val="Hyperlink"/>
            <w:noProof/>
          </w:rPr>
          <w:t>Properties of RegExp Instances</w:t>
        </w:r>
        <w:r>
          <w:rPr>
            <w:noProof/>
            <w:webHidden/>
          </w:rPr>
          <w:tab/>
        </w:r>
        <w:r>
          <w:rPr>
            <w:noProof/>
            <w:webHidden/>
          </w:rPr>
          <w:fldChar w:fldCharType="begin"/>
        </w:r>
        <w:r>
          <w:rPr>
            <w:noProof/>
            <w:webHidden/>
          </w:rPr>
          <w:instrText xml:space="preserve"> PAGEREF _Toc494257686 \h </w:instrText>
        </w:r>
        <w:r>
          <w:rPr>
            <w:noProof/>
            <w:webHidden/>
          </w:rPr>
        </w:r>
        <w:r>
          <w:rPr>
            <w:noProof/>
            <w:webHidden/>
          </w:rPr>
          <w:fldChar w:fldCharType="separate"/>
        </w:r>
        <w:r>
          <w:rPr>
            <w:noProof/>
            <w:webHidden/>
          </w:rPr>
          <w:t>31</w:t>
        </w:r>
        <w:r>
          <w:rPr>
            <w:noProof/>
            <w:webHidden/>
          </w:rPr>
          <w:fldChar w:fldCharType="end"/>
        </w:r>
      </w:hyperlink>
    </w:p>
    <w:p w:rsidR="00AC3E34" w:rsidRDefault="00AC3E34">
      <w:pPr>
        <w:pStyle w:val="TOC4"/>
        <w:rPr>
          <w:rFonts w:asciiTheme="minorHAnsi" w:eastAsiaTheme="minorEastAsia" w:hAnsiTheme="minorHAnsi" w:cstheme="minorBidi"/>
          <w:noProof/>
          <w:sz w:val="22"/>
          <w:szCs w:val="22"/>
        </w:rPr>
      </w:pPr>
      <w:hyperlink w:anchor="_Toc494257687" w:history="1">
        <w:r w:rsidRPr="00D7135A">
          <w:rPr>
            <w:rStyle w:val="Hyperlink"/>
            <w:noProof/>
          </w:rPr>
          <w:t>2.8.8.1</w:t>
        </w:r>
        <w:r>
          <w:rPr>
            <w:rFonts w:asciiTheme="minorHAnsi" w:eastAsiaTheme="minorEastAsia" w:hAnsiTheme="minorHAnsi" w:cstheme="minorBidi"/>
            <w:noProof/>
            <w:sz w:val="22"/>
            <w:szCs w:val="22"/>
          </w:rPr>
          <w:tab/>
        </w:r>
        <w:r w:rsidRPr="00D7135A">
          <w:rPr>
            <w:rStyle w:val="Hyperlink"/>
            <w:noProof/>
          </w:rPr>
          <w:t>options</w:t>
        </w:r>
        <w:r>
          <w:rPr>
            <w:noProof/>
            <w:webHidden/>
          </w:rPr>
          <w:tab/>
        </w:r>
        <w:r>
          <w:rPr>
            <w:noProof/>
            <w:webHidden/>
          </w:rPr>
          <w:fldChar w:fldCharType="begin"/>
        </w:r>
        <w:r>
          <w:rPr>
            <w:noProof/>
            <w:webHidden/>
          </w:rPr>
          <w:instrText xml:space="preserve"> PAGEREF _Toc494257687 \h </w:instrText>
        </w:r>
        <w:r>
          <w:rPr>
            <w:noProof/>
            <w:webHidden/>
          </w:rPr>
        </w:r>
        <w:r>
          <w:rPr>
            <w:noProof/>
            <w:webHidden/>
          </w:rPr>
          <w:fldChar w:fldCharType="separate"/>
        </w:r>
        <w:r>
          <w:rPr>
            <w:noProof/>
            <w:webHidden/>
          </w:rPr>
          <w:t>31</w:t>
        </w:r>
        <w:r>
          <w:rPr>
            <w:noProof/>
            <w:webHidden/>
          </w:rPr>
          <w:fldChar w:fldCharType="end"/>
        </w:r>
      </w:hyperlink>
    </w:p>
    <w:p w:rsidR="00AC3E34" w:rsidRDefault="00AC3E34">
      <w:pPr>
        <w:pStyle w:val="TOC3"/>
        <w:rPr>
          <w:rFonts w:asciiTheme="minorHAnsi" w:eastAsiaTheme="minorEastAsia" w:hAnsiTheme="minorHAnsi" w:cstheme="minorBidi"/>
          <w:noProof/>
          <w:sz w:val="22"/>
          <w:szCs w:val="22"/>
        </w:rPr>
      </w:pPr>
      <w:hyperlink w:anchor="_Toc494257688" w:history="1">
        <w:r w:rsidRPr="00D7135A">
          <w:rPr>
            <w:rStyle w:val="Hyperlink"/>
            <w:noProof/>
          </w:rPr>
          <w:t>2.8.9</w:t>
        </w:r>
        <w:r>
          <w:rPr>
            <w:rFonts w:asciiTheme="minorHAnsi" w:eastAsiaTheme="minorEastAsia" w:hAnsiTheme="minorHAnsi" w:cstheme="minorBidi"/>
            <w:noProof/>
            <w:sz w:val="22"/>
            <w:szCs w:val="22"/>
          </w:rPr>
          <w:tab/>
        </w:r>
        <w:r w:rsidRPr="00D7135A">
          <w:rPr>
            <w:rStyle w:val="Hyperlink"/>
            <w:noProof/>
          </w:rPr>
          <w:t>The Error Constructor</w:t>
        </w:r>
        <w:r>
          <w:rPr>
            <w:noProof/>
            <w:webHidden/>
          </w:rPr>
          <w:tab/>
        </w:r>
        <w:r>
          <w:rPr>
            <w:noProof/>
            <w:webHidden/>
          </w:rPr>
          <w:fldChar w:fldCharType="begin"/>
        </w:r>
        <w:r>
          <w:rPr>
            <w:noProof/>
            <w:webHidden/>
          </w:rPr>
          <w:instrText xml:space="preserve"> PAGEREF _Toc494257688 \h </w:instrText>
        </w:r>
        <w:r>
          <w:rPr>
            <w:noProof/>
            <w:webHidden/>
          </w:rPr>
        </w:r>
        <w:r>
          <w:rPr>
            <w:noProof/>
            <w:webHidden/>
          </w:rPr>
          <w:fldChar w:fldCharType="separate"/>
        </w:r>
        <w:r>
          <w:rPr>
            <w:noProof/>
            <w:webHidden/>
          </w:rPr>
          <w:t>31</w:t>
        </w:r>
        <w:r>
          <w:rPr>
            <w:noProof/>
            <w:webHidden/>
          </w:rPr>
          <w:fldChar w:fldCharType="end"/>
        </w:r>
      </w:hyperlink>
    </w:p>
    <w:p w:rsidR="00AC3E34" w:rsidRDefault="00AC3E34">
      <w:pPr>
        <w:pStyle w:val="TOC4"/>
        <w:rPr>
          <w:rFonts w:asciiTheme="minorHAnsi" w:eastAsiaTheme="minorEastAsia" w:hAnsiTheme="minorHAnsi" w:cstheme="minorBidi"/>
          <w:noProof/>
          <w:sz w:val="22"/>
          <w:szCs w:val="22"/>
        </w:rPr>
      </w:pPr>
      <w:hyperlink w:anchor="_Toc494257689" w:history="1">
        <w:r w:rsidRPr="00D7135A">
          <w:rPr>
            <w:rStyle w:val="Hyperlink"/>
            <w:noProof/>
          </w:rPr>
          <w:t>2.8.9.1</w:t>
        </w:r>
        <w:r>
          <w:rPr>
            <w:rFonts w:asciiTheme="minorHAnsi" w:eastAsiaTheme="minorEastAsia" w:hAnsiTheme="minorHAnsi" w:cstheme="minorBidi"/>
            <w:noProof/>
            <w:sz w:val="22"/>
            <w:szCs w:val="22"/>
          </w:rPr>
          <w:tab/>
        </w:r>
        <w:r w:rsidRPr="00D7135A">
          <w:rPr>
            <w:rStyle w:val="Hyperlink"/>
            <w:noProof/>
          </w:rPr>
          <w:t>new Error ()</w:t>
        </w:r>
        <w:r>
          <w:rPr>
            <w:noProof/>
            <w:webHidden/>
          </w:rPr>
          <w:tab/>
        </w:r>
        <w:r>
          <w:rPr>
            <w:noProof/>
            <w:webHidden/>
          </w:rPr>
          <w:fldChar w:fldCharType="begin"/>
        </w:r>
        <w:r>
          <w:rPr>
            <w:noProof/>
            <w:webHidden/>
          </w:rPr>
          <w:instrText xml:space="preserve"> PAGEREF _Toc494257689 \h </w:instrText>
        </w:r>
        <w:r>
          <w:rPr>
            <w:noProof/>
            <w:webHidden/>
          </w:rPr>
        </w:r>
        <w:r>
          <w:rPr>
            <w:noProof/>
            <w:webHidden/>
          </w:rPr>
          <w:fldChar w:fldCharType="separate"/>
        </w:r>
        <w:r>
          <w:rPr>
            <w:noProof/>
            <w:webHidden/>
          </w:rPr>
          <w:t>31</w:t>
        </w:r>
        <w:r>
          <w:rPr>
            <w:noProof/>
            <w:webHidden/>
          </w:rPr>
          <w:fldChar w:fldCharType="end"/>
        </w:r>
      </w:hyperlink>
    </w:p>
    <w:p w:rsidR="00AC3E34" w:rsidRDefault="00AC3E34">
      <w:pPr>
        <w:pStyle w:val="TOC4"/>
        <w:rPr>
          <w:rFonts w:asciiTheme="minorHAnsi" w:eastAsiaTheme="minorEastAsia" w:hAnsiTheme="minorHAnsi" w:cstheme="minorBidi"/>
          <w:noProof/>
          <w:sz w:val="22"/>
          <w:szCs w:val="22"/>
        </w:rPr>
      </w:pPr>
      <w:hyperlink w:anchor="_Toc494257690" w:history="1">
        <w:r w:rsidRPr="00D7135A">
          <w:rPr>
            <w:rStyle w:val="Hyperlink"/>
            <w:noProof/>
          </w:rPr>
          <w:t>2.8.9.2</w:t>
        </w:r>
        <w:r>
          <w:rPr>
            <w:rFonts w:asciiTheme="minorHAnsi" w:eastAsiaTheme="minorEastAsia" w:hAnsiTheme="minorHAnsi" w:cstheme="minorBidi"/>
            <w:noProof/>
            <w:sz w:val="22"/>
            <w:szCs w:val="22"/>
          </w:rPr>
          <w:tab/>
        </w:r>
        <w:r w:rsidRPr="00D7135A">
          <w:rPr>
            <w:rStyle w:val="Hyperlink"/>
            <w:noProof/>
          </w:rPr>
          <w:t>new Error(number, message)</w:t>
        </w:r>
        <w:r>
          <w:rPr>
            <w:noProof/>
            <w:webHidden/>
          </w:rPr>
          <w:tab/>
        </w:r>
        <w:r>
          <w:rPr>
            <w:noProof/>
            <w:webHidden/>
          </w:rPr>
          <w:fldChar w:fldCharType="begin"/>
        </w:r>
        <w:r>
          <w:rPr>
            <w:noProof/>
            <w:webHidden/>
          </w:rPr>
          <w:instrText xml:space="preserve"> PAGEREF _Toc494257690 \h </w:instrText>
        </w:r>
        <w:r>
          <w:rPr>
            <w:noProof/>
            <w:webHidden/>
          </w:rPr>
        </w:r>
        <w:r>
          <w:rPr>
            <w:noProof/>
            <w:webHidden/>
          </w:rPr>
          <w:fldChar w:fldCharType="separate"/>
        </w:r>
        <w:r>
          <w:rPr>
            <w:noProof/>
            <w:webHidden/>
          </w:rPr>
          <w:t>31</w:t>
        </w:r>
        <w:r>
          <w:rPr>
            <w:noProof/>
            <w:webHidden/>
          </w:rPr>
          <w:fldChar w:fldCharType="end"/>
        </w:r>
      </w:hyperlink>
    </w:p>
    <w:p w:rsidR="00AC3E34" w:rsidRDefault="00AC3E34">
      <w:pPr>
        <w:pStyle w:val="TOC3"/>
        <w:rPr>
          <w:rFonts w:asciiTheme="minorHAnsi" w:eastAsiaTheme="minorEastAsia" w:hAnsiTheme="minorHAnsi" w:cstheme="minorBidi"/>
          <w:noProof/>
          <w:sz w:val="22"/>
          <w:szCs w:val="22"/>
        </w:rPr>
      </w:pPr>
      <w:hyperlink w:anchor="_Toc494257691" w:history="1">
        <w:r w:rsidRPr="00D7135A">
          <w:rPr>
            <w:rStyle w:val="Hyperlink"/>
            <w:noProof/>
          </w:rPr>
          <w:t>2.8.10</w:t>
        </w:r>
        <w:r>
          <w:rPr>
            <w:rFonts w:asciiTheme="minorHAnsi" w:eastAsiaTheme="minorEastAsia" w:hAnsiTheme="minorHAnsi" w:cstheme="minorBidi"/>
            <w:noProof/>
            <w:sz w:val="22"/>
            <w:szCs w:val="22"/>
          </w:rPr>
          <w:tab/>
        </w:r>
        <w:r w:rsidRPr="00D7135A">
          <w:rPr>
            <w:rStyle w:val="Hyperlink"/>
            <w:noProof/>
          </w:rPr>
          <w:t>Properties of Error Instances</w:t>
        </w:r>
        <w:r>
          <w:rPr>
            <w:noProof/>
            <w:webHidden/>
          </w:rPr>
          <w:tab/>
        </w:r>
        <w:r>
          <w:rPr>
            <w:noProof/>
            <w:webHidden/>
          </w:rPr>
          <w:fldChar w:fldCharType="begin"/>
        </w:r>
        <w:r>
          <w:rPr>
            <w:noProof/>
            <w:webHidden/>
          </w:rPr>
          <w:instrText xml:space="preserve"> PAGEREF _Toc494257691 \h </w:instrText>
        </w:r>
        <w:r>
          <w:rPr>
            <w:noProof/>
            <w:webHidden/>
          </w:rPr>
        </w:r>
        <w:r>
          <w:rPr>
            <w:noProof/>
            <w:webHidden/>
          </w:rPr>
          <w:fldChar w:fldCharType="separate"/>
        </w:r>
        <w:r>
          <w:rPr>
            <w:noProof/>
            <w:webHidden/>
          </w:rPr>
          <w:t>32</w:t>
        </w:r>
        <w:r>
          <w:rPr>
            <w:noProof/>
            <w:webHidden/>
          </w:rPr>
          <w:fldChar w:fldCharType="end"/>
        </w:r>
      </w:hyperlink>
    </w:p>
    <w:p w:rsidR="00AC3E34" w:rsidRDefault="00AC3E34">
      <w:pPr>
        <w:pStyle w:val="TOC4"/>
        <w:rPr>
          <w:rFonts w:asciiTheme="minorHAnsi" w:eastAsiaTheme="minorEastAsia" w:hAnsiTheme="minorHAnsi" w:cstheme="minorBidi"/>
          <w:noProof/>
          <w:sz w:val="22"/>
          <w:szCs w:val="22"/>
        </w:rPr>
      </w:pPr>
      <w:hyperlink w:anchor="_Toc494257692" w:history="1">
        <w:r w:rsidRPr="00D7135A">
          <w:rPr>
            <w:rStyle w:val="Hyperlink"/>
            <w:noProof/>
          </w:rPr>
          <w:t>2.8.10.1</w:t>
        </w:r>
        <w:r>
          <w:rPr>
            <w:rFonts w:asciiTheme="minorHAnsi" w:eastAsiaTheme="minorEastAsia" w:hAnsiTheme="minorHAnsi" w:cstheme="minorBidi"/>
            <w:noProof/>
            <w:sz w:val="22"/>
            <w:szCs w:val="22"/>
          </w:rPr>
          <w:tab/>
        </w:r>
        <w:r w:rsidRPr="00D7135A">
          <w:rPr>
            <w:rStyle w:val="Hyperlink"/>
            <w:noProof/>
          </w:rPr>
          <w:t>description</w:t>
        </w:r>
        <w:r>
          <w:rPr>
            <w:noProof/>
            <w:webHidden/>
          </w:rPr>
          <w:tab/>
        </w:r>
        <w:r>
          <w:rPr>
            <w:noProof/>
            <w:webHidden/>
          </w:rPr>
          <w:fldChar w:fldCharType="begin"/>
        </w:r>
        <w:r>
          <w:rPr>
            <w:noProof/>
            <w:webHidden/>
          </w:rPr>
          <w:instrText xml:space="preserve"> PAGEREF _Toc494257692 \h </w:instrText>
        </w:r>
        <w:r>
          <w:rPr>
            <w:noProof/>
            <w:webHidden/>
          </w:rPr>
        </w:r>
        <w:r>
          <w:rPr>
            <w:noProof/>
            <w:webHidden/>
          </w:rPr>
          <w:fldChar w:fldCharType="separate"/>
        </w:r>
        <w:r>
          <w:rPr>
            <w:noProof/>
            <w:webHidden/>
          </w:rPr>
          <w:t>32</w:t>
        </w:r>
        <w:r>
          <w:rPr>
            <w:noProof/>
            <w:webHidden/>
          </w:rPr>
          <w:fldChar w:fldCharType="end"/>
        </w:r>
      </w:hyperlink>
    </w:p>
    <w:p w:rsidR="00AC3E34" w:rsidRDefault="00AC3E34">
      <w:pPr>
        <w:pStyle w:val="TOC4"/>
        <w:rPr>
          <w:rFonts w:asciiTheme="minorHAnsi" w:eastAsiaTheme="minorEastAsia" w:hAnsiTheme="minorHAnsi" w:cstheme="minorBidi"/>
          <w:noProof/>
          <w:sz w:val="22"/>
          <w:szCs w:val="22"/>
        </w:rPr>
      </w:pPr>
      <w:hyperlink w:anchor="_Toc494257693" w:history="1">
        <w:r w:rsidRPr="00D7135A">
          <w:rPr>
            <w:rStyle w:val="Hyperlink"/>
            <w:noProof/>
          </w:rPr>
          <w:t>2.8.10.2</w:t>
        </w:r>
        <w:r>
          <w:rPr>
            <w:rFonts w:asciiTheme="minorHAnsi" w:eastAsiaTheme="minorEastAsia" w:hAnsiTheme="minorHAnsi" w:cstheme="minorBidi"/>
            <w:noProof/>
            <w:sz w:val="22"/>
            <w:szCs w:val="22"/>
          </w:rPr>
          <w:tab/>
        </w:r>
        <w:r w:rsidRPr="00D7135A">
          <w:rPr>
            <w:rStyle w:val="Hyperlink"/>
            <w:noProof/>
          </w:rPr>
          <w:t>number</w:t>
        </w:r>
        <w:r>
          <w:rPr>
            <w:noProof/>
            <w:webHidden/>
          </w:rPr>
          <w:tab/>
        </w:r>
        <w:r>
          <w:rPr>
            <w:noProof/>
            <w:webHidden/>
          </w:rPr>
          <w:fldChar w:fldCharType="begin"/>
        </w:r>
        <w:r>
          <w:rPr>
            <w:noProof/>
            <w:webHidden/>
          </w:rPr>
          <w:instrText xml:space="preserve"> PAGEREF _Toc494257693 \h </w:instrText>
        </w:r>
        <w:r>
          <w:rPr>
            <w:noProof/>
            <w:webHidden/>
          </w:rPr>
        </w:r>
        <w:r>
          <w:rPr>
            <w:noProof/>
            <w:webHidden/>
          </w:rPr>
          <w:fldChar w:fldCharType="separate"/>
        </w:r>
        <w:r>
          <w:rPr>
            <w:noProof/>
            <w:webHidden/>
          </w:rPr>
          <w:t>32</w:t>
        </w:r>
        <w:r>
          <w:rPr>
            <w:noProof/>
            <w:webHidden/>
          </w:rPr>
          <w:fldChar w:fldCharType="end"/>
        </w:r>
      </w:hyperlink>
    </w:p>
    <w:p w:rsidR="00AC3E34" w:rsidRDefault="00AC3E34">
      <w:pPr>
        <w:pStyle w:val="TOC3"/>
        <w:rPr>
          <w:rFonts w:asciiTheme="minorHAnsi" w:eastAsiaTheme="minorEastAsia" w:hAnsiTheme="minorHAnsi" w:cstheme="minorBidi"/>
          <w:noProof/>
          <w:sz w:val="22"/>
          <w:szCs w:val="22"/>
        </w:rPr>
      </w:pPr>
      <w:hyperlink w:anchor="_Toc494257694" w:history="1">
        <w:r w:rsidRPr="00D7135A">
          <w:rPr>
            <w:rStyle w:val="Hyperlink"/>
            <w:noProof/>
          </w:rPr>
          <w:t>2.8.11</w:t>
        </w:r>
        <w:r>
          <w:rPr>
            <w:rFonts w:asciiTheme="minorHAnsi" w:eastAsiaTheme="minorEastAsia" w:hAnsiTheme="minorHAnsi" w:cstheme="minorBidi"/>
            <w:noProof/>
            <w:sz w:val="22"/>
            <w:szCs w:val="22"/>
          </w:rPr>
          <w:tab/>
        </w:r>
        <w:r w:rsidRPr="00D7135A">
          <w:rPr>
            <w:rStyle w:val="Hyperlink"/>
            <w:noProof/>
          </w:rPr>
          <w:t>Properties of NativeError Instances</w:t>
        </w:r>
        <w:r>
          <w:rPr>
            <w:noProof/>
            <w:webHidden/>
          </w:rPr>
          <w:tab/>
        </w:r>
        <w:r>
          <w:rPr>
            <w:noProof/>
            <w:webHidden/>
          </w:rPr>
          <w:fldChar w:fldCharType="begin"/>
        </w:r>
        <w:r>
          <w:rPr>
            <w:noProof/>
            <w:webHidden/>
          </w:rPr>
          <w:instrText xml:space="preserve"> PAGEREF _Toc494257694 \h </w:instrText>
        </w:r>
        <w:r>
          <w:rPr>
            <w:noProof/>
            <w:webHidden/>
          </w:rPr>
        </w:r>
        <w:r>
          <w:rPr>
            <w:noProof/>
            <w:webHidden/>
          </w:rPr>
          <w:fldChar w:fldCharType="separate"/>
        </w:r>
        <w:r>
          <w:rPr>
            <w:noProof/>
            <w:webHidden/>
          </w:rPr>
          <w:t>32</w:t>
        </w:r>
        <w:r>
          <w:rPr>
            <w:noProof/>
            <w:webHidden/>
          </w:rPr>
          <w:fldChar w:fldCharType="end"/>
        </w:r>
      </w:hyperlink>
    </w:p>
    <w:p w:rsidR="00AC3E34" w:rsidRDefault="00AC3E34">
      <w:pPr>
        <w:pStyle w:val="TOC4"/>
        <w:rPr>
          <w:rFonts w:asciiTheme="minorHAnsi" w:eastAsiaTheme="minorEastAsia" w:hAnsiTheme="minorHAnsi" w:cstheme="minorBidi"/>
          <w:noProof/>
          <w:sz w:val="22"/>
          <w:szCs w:val="22"/>
        </w:rPr>
      </w:pPr>
      <w:hyperlink w:anchor="_Toc494257695" w:history="1">
        <w:r w:rsidRPr="00D7135A">
          <w:rPr>
            <w:rStyle w:val="Hyperlink"/>
            <w:noProof/>
          </w:rPr>
          <w:t>2.8.11.1</w:t>
        </w:r>
        <w:r>
          <w:rPr>
            <w:rFonts w:asciiTheme="minorHAnsi" w:eastAsiaTheme="minorEastAsia" w:hAnsiTheme="minorHAnsi" w:cstheme="minorBidi"/>
            <w:noProof/>
            <w:sz w:val="22"/>
            <w:szCs w:val="22"/>
          </w:rPr>
          <w:tab/>
        </w:r>
        <w:r w:rsidRPr="00D7135A">
          <w:rPr>
            <w:rStyle w:val="Hyperlink"/>
            <w:noProof/>
          </w:rPr>
          <w:t>description</w:t>
        </w:r>
        <w:r>
          <w:rPr>
            <w:noProof/>
            <w:webHidden/>
          </w:rPr>
          <w:tab/>
        </w:r>
        <w:r>
          <w:rPr>
            <w:noProof/>
            <w:webHidden/>
          </w:rPr>
          <w:fldChar w:fldCharType="begin"/>
        </w:r>
        <w:r>
          <w:rPr>
            <w:noProof/>
            <w:webHidden/>
          </w:rPr>
          <w:instrText xml:space="preserve"> PAGEREF _Toc494257695 \h </w:instrText>
        </w:r>
        <w:r>
          <w:rPr>
            <w:noProof/>
            <w:webHidden/>
          </w:rPr>
        </w:r>
        <w:r>
          <w:rPr>
            <w:noProof/>
            <w:webHidden/>
          </w:rPr>
          <w:fldChar w:fldCharType="separate"/>
        </w:r>
        <w:r>
          <w:rPr>
            <w:noProof/>
            <w:webHidden/>
          </w:rPr>
          <w:t>32</w:t>
        </w:r>
        <w:r>
          <w:rPr>
            <w:noProof/>
            <w:webHidden/>
          </w:rPr>
          <w:fldChar w:fldCharType="end"/>
        </w:r>
      </w:hyperlink>
    </w:p>
    <w:p w:rsidR="00AC3E34" w:rsidRDefault="00AC3E34">
      <w:pPr>
        <w:pStyle w:val="TOC4"/>
        <w:rPr>
          <w:rFonts w:asciiTheme="minorHAnsi" w:eastAsiaTheme="minorEastAsia" w:hAnsiTheme="minorHAnsi" w:cstheme="minorBidi"/>
          <w:noProof/>
          <w:sz w:val="22"/>
          <w:szCs w:val="22"/>
        </w:rPr>
      </w:pPr>
      <w:hyperlink w:anchor="_Toc494257696" w:history="1">
        <w:r w:rsidRPr="00D7135A">
          <w:rPr>
            <w:rStyle w:val="Hyperlink"/>
            <w:noProof/>
          </w:rPr>
          <w:t>2.8.11.2</w:t>
        </w:r>
        <w:r>
          <w:rPr>
            <w:rFonts w:asciiTheme="minorHAnsi" w:eastAsiaTheme="minorEastAsia" w:hAnsiTheme="minorHAnsi" w:cstheme="minorBidi"/>
            <w:noProof/>
            <w:sz w:val="22"/>
            <w:szCs w:val="22"/>
          </w:rPr>
          <w:tab/>
        </w:r>
        <w:r w:rsidRPr="00D7135A">
          <w:rPr>
            <w:rStyle w:val="Hyperlink"/>
            <w:noProof/>
          </w:rPr>
          <w:t>number</w:t>
        </w:r>
        <w:r>
          <w:rPr>
            <w:noProof/>
            <w:webHidden/>
          </w:rPr>
          <w:tab/>
        </w:r>
        <w:r>
          <w:rPr>
            <w:noProof/>
            <w:webHidden/>
          </w:rPr>
          <w:fldChar w:fldCharType="begin"/>
        </w:r>
        <w:r>
          <w:rPr>
            <w:noProof/>
            <w:webHidden/>
          </w:rPr>
          <w:instrText xml:space="preserve"> PAGEREF _Toc494257696 \h </w:instrText>
        </w:r>
        <w:r>
          <w:rPr>
            <w:noProof/>
            <w:webHidden/>
          </w:rPr>
        </w:r>
        <w:r>
          <w:rPr>
            <w:noProof/>
            <w:webHidden/>
          </w:rPr>
          <w:fldChar w:fldCharType="separate"/>
        </w:r>
        <w:r>
          <w:rPr>
            <w:noProof/>
            <w:webHidden/>
          </w:rPr>
          <w:t>32</w:t>
        </w:r>
        <w:r>
          <w:rPr>
            <w:noProof/>
            <w:webHidden/>
          </w:rPr>
          <w:fldChar w:fldCharType="end"/>
        </w:r>
      </w:hyperlink>
    </w:p>
    <w:p w:rsidR="00AC3E34" w:rsidRDefault="00AC3E34">
      <w:pPr>
        <w:pStyle w:val="TOC3"/>
        <w:rPr>
          <w:rFonts w:asciiTheme="minorHAnsi" w:eastAsiaTheme="minorEastAsia" w:hAnsiTheme="minorHAnsi" w:cstheme="minorBidi"/>
          <w:noProof/>
          <w:sz w:val="22"/>
          <w:szCs w:val="22"/>
        </w:rPr>
      </w:pPr>
      <w:hyperlink w:anchor="_Toc494257697" w:history="1">
        <w:r w:rsidRPr="00D7135A">
          <w:rPr>
            <w:rStyle w:val="Hyperlink"/>
            <w:noProof/>
          </w:rPr>
          <w:t>2.8.12</w:t>
        </w:r>
        <w:r>
          <w:rPr>
            <w:rFonts w:asciiTheme="minorHAnsi" w:eastAsiaTheme="minorEastAsia" w:hAnsiTheme="minorHAnsi" w:cstheme="minorBidi"/>
            <w:noProof/>
            <w:sz w:val="22"/>
            <w:szCs w:val="22"/>
          </w:rPr>
          <w:tab/>
        </w:r>
        <w:r w:rsidRPr="00D7135A">
          <w:rPr>
            <w:rStyle w:val="Hyperlink"/>
            <w:noProof/>
          </w:rPr>
          <w:t>The Debug Object</w:t>
        </w:r>
        <w:r>
          <w:rPr>
            <w:noProof/>
            <w:webHidden/>
          </w:rPr>
          <w:tab/>
        </w:r>
        <w:r>
          <w:rPr>
            <w:noProof/>
            <w:webHidden/>
          </w:rPr>
          <w:fldChar w:fldCharType="begin"/>
        </w:r>
        <w:r>
          <w:rPr>
            <w:noProof/>
            <w:webHidden/>
          </w:rPr>
          <w:instrText xml:space="preserve"> PAGEREF _Toc494257697 \h </w:instrText>
        </w:r>
        <w:r>
          <w:rPr>
            <w:noProof/>
            <w:webHidden/>
          </w:rPr>
        </w:r>
        <w:r>
          <w:rPr>
            <w:noProof/>
            <w:webHidden/>
          </w:rPr>
          <w:fldChar w:fldCharType="separate"/>
        </w:r>
        <w:r>
          <w:rPr>
            <w:noProof/>
            <w:webHidden/>
          </w:rPr>
          <w:t>32</w:t>
        </w:r>
        <w:r>
          <w:rPr>
            <w:noProof/>
            <w:webHidden/>
          </w:rPr>
          <w:fldChar w:fldCharType="end"/>
        </w:r>
      </w:hyperlink>
    </w:p>
    <w:p w:rsidR="00AC3E34" w:rsidRDefault="00AC3E34">
      <w:pPr>
        <w:pStyle w:val="TOC4"/>
        <w:rPr>
          <w:rFonts w:asciiTheme="minorHAnsi" w:eastAsiaTheme="minorEastAsia" w:hAnsiTheme="minorHAnsi" w:cstheme="minorBidi"/>
          <w:noProof/>
          <w:sz w:val="22"/>
          <w:szCs w:val="22"/>
        </w:rPr>
      </w:pPr>
      <w:hyperlink w:anchor="_Toc494257698" w:history="1">
        <w:r w:rsidRPr="00D7135A">
          <w:rPr>
            <w:rStyle w:val="Hyperlink"/>
            <w:noProof/>
          </w:rPr>
          <w:t>2.8.12.1</w:t>
        </w:r>
        <w:r>
          <w:rPr>
            <w:rFonts w:asciiTheme="minorHAnsi" w:eastAsiaTheme="minorEastAsia" w:hAnsiTheme="minorHAnsi" w:cstheme="minorBidi"/>
            <w:noProof/>
            <w:sz w:val="22"/>
            <w:szCs w:val="22"/>
          </w:rPr>
          <w:tab/>
        </w:r>
        <w:r w:rsidRPr="00D7135A">
          <w:rPr>
            <w:rStyle w:val="Hyperlink"/>
            <w:noProof/>
          </w:rPr>
          <w:t>Function Properties of the Debug Object</w:t>
        </w:r>
        <w:r>
          <w:rPr>
            <w:noProof/>
            <w:webHidden/>
          </w:rPr>
          <w:tab/>
        </w:r>
        <w:r>
          <w:rPr>
            <w:noProof/>
            <w:webHidden/>
          </w:rPr>
          <w:fldChar w:fldCharType="begin"/>
        </w:r>
        <w:r>
          <w:rPr>
            <w:noProof/>
            <w:webHidden/>
          </w:rPr>
          <w:instrText xml:space="preserve"> PAGEREF _Toc494257698 \h </w:instrText>
        </w:r>
        <w:r>
          <w:rPr>
            <w:noProof/>
            <w:webHidden/>
          </w:rPr>
        </w:r>
        <w:r>
          <w:rPr>
            <w:noProof/>
            <w:webHidden/>
          </w:rPr>
          <w:fldChar w:fldCharType="separate"/>
        </w:r>
        <w:r>
          <w:rPr>
            <w:noProof/>
            <w:webHidden/>
          </w:rPr>
          <w:t>33</w:t>
        </w:r>
        <w:r>
          <w:rPr>
            <w:noProof/>
            <w:webHidden/>
          </w:rPr>
          <w:fldChar w:fldCharType="end"/>
        </w:r>
      </w:hyperlink>
    </w:p>
    <w:p w:rsidR="00AC3E34" w:rsidRDefault="00AC3E34">
      <w:pPr>
        <w:pStyle w:val="TOC5"/>
        <w:rPr>
          <w:rFonts w:asciiTheme="minorHAnsi" w:eastAsiaTheme="minorEastAsia" w:hAnsiTheme="minorHAnsi" w:cstheme="minorBidi"/>
          <w:noProof/>
          <w:sz w:val="22"/>
          <w:szCs w:val="22"/>
        </w:rPr>
      </w:pPr>
      <w:hyperlink w:anchor="_Toc494257699" w:history="1">
        <w:r w:rsidRPr="00D7135A">
          <w:rPr>
            <w:rStyle w:val="Hyperlink"/>
            <w:noProof/>
          </w:rPr>
          <w:t>2.8.12.1.1</w:t>
        </w:r>
        <w:r>
          <w:rPr>
            <w:rFonts w:asciiTheme="minorHAnsi" w:eastAsiaTheme="minorEastAsia" w:hAnsiTheme="minorHAnsi" w:cstheme="minorBidi"/>
            <w:noProof/>
            <w:sz w:val="22"/>
            <w:szCs w:val="22"/>
          </w:rPr>
          <w:tab/>
        </w:r>
        <w:r w:rsidRPr="00D7135A">
          <w:rPr>
            <w:rStyle w:val="Hyperlink"/>
            <w:noProof/>
          </w:rPr>
          <w:t>write ([ item1 [, item2 [, …]]])</w:t>
        </w:r>
        <w:r>
          <w:rPr>
            <w:noProof/>
            <w:webHidden/>
          </w:rPr>
          <w:tab/>
        </w:r>
        <w:r>
          <w:rPr>
            <w:noProof/>
            <w:webHidden/>
          </w:rPr>
          <w:fldChar w:fldCharType="begin"/>
        </w:r>
        <w:r>
          <w:rPr>
            <w:noProof/>
            <w:webHidden/>
          </w:rPr>
          <w:instrText xml:space="preserve"> PAGEREF _Toc494257699 \h </w:instrText>
        </w:r>
        <w:r>
          <w:rPr>
            <w:noProof/>
            <w:webHidden/>
          </w:rPr>
        </w:r>
        <w:r>
          <w:rPr>
            <w:noProof/>
            <w:webHidden/>
          </w:rPr>
          <w:fldChar w:fldCharType="separate"/>
        </w:r>
        <w:r>
          <w:rPr>
            <w:noProof/>
            <w:webHidden/>
          </w:rPr>
          <w:t>33</w:t>
        </w:r>
        <w:r>
          <w:rPr>
            <w:noProof/>
            <w:webHidden/>
          </w:rPr>
          <w:fldChar w:fldCharType="end"/>
        </w:r>
      </w:hyperlink>
    </w:p>
    <w:p w:rsidR="00AC3E34" w:rsidRDefault="00AC3E34">
      <w:pPr>
        <w:pStyle w:val="TOC5"/>
        <w:rPr>
          <w:rFonts w:asciiTheme="minorHAnsi" w:eastAsiaTheme="minorEastAsia" w:hAnsiTheme="minorHAnsi" w:cstheme="minorBidi"/>
          <w:noProof/>
          <w:sz w:val="22"/>
          <w:szCs w:val="22"/>
        </w:rPr>
      </w:pPr>
      <w:hyperlink w:anchor="_Toc494257700" w:history="1">
        <w:r w:rsidRPr="00D7135A">
          <w:rPr>
            <w:rStyle w:val="Hyperlink"/>
            <w:noProof/>
          </w:rPr>
          <w:t>2.8.12.1.2</w:t>
        </w:r>
        <w:r>
          <w:rPr>
            <w:rFonts w:asciiTheme="minorHAnsi" w:eastAsiaTheme="minorEastAsia" w:hAnsiTheme="minorHAnsi" w:cstheme="minorBidi"/>
            <w:noProof/>
            <w:sz w:val="22"/>
            <w:szCs w:val="22"/>
          </w:rPr>
          <w:tab/>
        </w:r>
        <w:r w:rsidRPr="00D7135A">
          <w:rPr>
            <w:rStyle w:val="Hyperlink"/>
            <w:noProof/>
          </w:rPr>
          <w:t>writeln ([ item1 [, item2 [, …]]]))</w:t>
        </w:r>
        <w:r>
          <w:rPr>
            <w:noProof/>
            <w:webHidden/>
          </w:rPr>
          <w:tab/>
        </w:r>
        <w:r>
          <w:rPr>
            <w:noProof/>
            <w:webHidden/>
          </w:rPr>
          <w:fldChar w:fldCharType="begin"/>
        </w:r>
        <w:r>
          <w:rPr>
            <w:noProof/>
            <w:webHidden/>
          </w:rPr>
          <w:instrText xml:space="preserve"> PAGEREF _Toc494257700 \h </w:instrText>
        </w:r>
        <w:r>
          <w:rPr>
            <w:noProof/>
            <w:webHidden/>
          </w:rPr>
        </w:r>
        <w:r>
          <w:rPr>
            <w:noProof/>
            <w:webHidden/>
          </w:rPr>
          <w:fldChar w:fldCharType="separate"/>
        </w:r>
        <w:r>
          <w:rPr>
            <w:noProof/>
            <w:webHidden/>
          </w:rPr>
          <w:t>33</w:t>
        </w:r>
        <w:r>
          <w:rPr>
            <w:noProof/>
            <w:webHidden/>
          </w:rPr>
          <w:fldChar w:fldCharType="end"/>
        </w:r>
      </w:hyperlink>
    </w:p>
    <w:p w:rsidR="00AC3E34" w:rsidRDefault="00AC3E34">
      <w:pPr>
        <w:pStyle w:val="TOC3"/>
        <w:rPr>
          <w:rFonts w:asciiTheme="minorHAnsi" w:eastAsiaTheme="minorEastAsia" w:hAnsiTheme="minorHAnsi" w:cstheme="minorBidi"/>
          <w:noProof/>
          <w:sz w:val="22"/>
          <w:szCs w:val="22"/>
        </w:rPr>
      </w:pPr>
      <w:hyperlink w:anchor="_Toc494257701" w:history="1">
        <w:r w:rsidRPr="00D7135A">
          <w:rPr>
            <w:rStyle w:val="Hyperlink"/>
            <w:noProof/>
          </w:rPr>
          <w:t>2.8.13</w:t>
        </w:r>
        <w:r>
          <w:rPr>
            <w:rFonts w:asciiTheme="minorHAnsi" w:eastAsiaTheme="minorEastAsia" w:hAnsiTheme="minorHAnsi" w:cstheme="minorBidi"/>
            <w:noProof/>
            <w:sz w:val="22"/>
            <w:szCs w:val="22"/>
          </w:rPr>
          <w:tab/>
        </w:r>
        <w:r w:rsidRPr="00D7135A">
          <w:rPr>
            <w:rStyle w:val="Hyperlink"/>
            <w:noProof/>
          </w:rPr>
          <w:t>Enumerator Objects</w:t>
        </w:r>
        <w:r>
          <w:rPr>
            <w:noProof/>
            <w:webHidden/>
          </w:rPr>
          <w:tab/>
        </w:r>
        <w:r>
          <w:rPr>
            <w:noProof/>
            <w:webHidden/>
          </w:rPr>
          <w:fldChar w:fldCharType="begin"/>
        </w:r>
        <w:r>
          <w:rPr>
            <w:noProof/>
            <w:webHidden/>
          </w:rPr>
          <w:instrText xml:space="preserve"> PAGEREF _Toc494257701 \h </w:instrText>
        </w:r>
        <w:r>
          <w:rPr>
            <w:noProof/>
            <w:webHidden/>
          </w:rPr>
        </w:r>
        <w:r>
          <w:rPr>
            <w:noProof/>
            <w:webHidden/>
          </w:rPr>
          <w:fldChar w:fldCharType="separate"/>
        </w:r>
        <w:r>
          <w:rPr>
            <w:noProof/>
            <w:webHidden/>
          </w:rPr>
          <w:t>33</w:t>
        </w:r>
        <w:r>
          <w:rPr>
            <w:noProof/>
            <w:webHidden/>
          </w:rPr>
          <w:fldChar w:fldCharType="end"/>
        </w:r>
      </w:hyperlink>
    </w:p>
    <w:p w:rsidR="00AC3E34" w:rsidRDefault="00AC3E34">
      <w:pPr>
        <w:pStyle w:val="TOC4"/>
        <w:rPr>
          <w:rFonts w:asciiTheme="minorHAnsi" w:eastAsiaTheme="minorEastAsia" w:hAnsiTheme="minorHAnsi" w:cstheme="minorBidi"/>
          <w:noProof/>
          <w:sz w:val="22"/>
          <w:szCs w:val="22"/>
        </w:rPr>
      </w:pPr>
      <w:hyperlink w:anchor="_Toc494257702" w:history="1">
        <w:r w:rsidRPr="00D7135A">
          <w:rPr>
            <w:rStyle w:val="Hyperlink"/>
            <w:noProof/>
          </w:rPr>
          <w:t>2.8.13.1</w:t>
        </w:r>
        <w:r>
          <w:rPr>
            <w:rFonts w:asciiTheme="minorHAnsi" w:eastAsiaTheme="minorEastAsia" w:hAnsiTheme="minorHAnsi" w:cstheme="minorBidi"/>
            <w:noProof/>
            <w:sz w:val="22"/>
            <w:szCs w:val="22"/>
          </w:rPr>
          <w:tab/>
        </w:r>
        <w:r w:rsidRPr="00D7135A">
          <w:rPr>
            <w:rStyle w:val="Hyperlink"/>
            <w:noProof/>
          </w:rPr>
          <w:t>The Enumerator Constructor Called as a Function</w:t>
        </w:r>
        <w:r>
          <w:rPr>
            <w:noProof/>
            <w:webHidden/>
          </w:rPr>
          <w:tab/>
        </w:r>
        <w:r>
          <w:rPr>
            <w:noProof/>
            <w:webHidden/>
          </w:rPr>
          <w:fldChar w:fldCharType="begin"/>
        </w:r>
        <w:r>
          <w:rPr>
            <w:noProof/>
            <w:webHidden/>
          </w:rPr>
          <w:instrText xml:space="preserve"> PAGEREF _Toc494257702 \h </w:instrText>
        </w:r>
        <w:r>
          <w:rPr>
            <w:noProof/>
            <w:webHidden/>
          </w:rPr>
        </w:r>
        <w:r>
          <w:rPr>
            <w:noProof/>
            <w:webHidden/>
          </w:rPr>
          <w:fldChar w:fldCharType="separate"/>
        </w:r>
        <w:r>
          <w:rPr>
            <w:noProof/>
            <w:webHidden/>
          </w:rPr>
          <w:t>33</w:t>
        </w:r>
        <w:r>
          <w:rPr>
            <w:noProof/>
            <w:webHidden/>
          </w:rPr>
          <w:fldChar w:fldCharType="end"/>
        </w:r>
      </w:hyperlink>
    </w:p>
    <w:p w:rsidR="00AC3E34" w:rsidRDefault="00AC3E34">
      <w:pPr>
        <w:pStyle w:val="TOC4"/>
        <w:rPr>
          <w:rFonts w:asciiTheme="minorHAnsi" w:eastAsiaTheme="minorEastAsia" w:hAnsiTheme="minorHAnsi" w:cstheme="minorBidi"/>
          <w:noProof/>
          <w:sz w:val="22"/>
          <w:szCs w:val="22"/>
        </w:rPr>
      </w:pPr>
      <w:hyperlink w:anchor="_Toc494257703" w:history="1">
        <w:r w:rsidRPr="00D7135A">
          <w:rPr>
            <w:rStyle w:val="Hyperlink"/>
            <w:noProof/>
          </w:rPr>
          <w:t>2.8.13.2</w:t>
        </w:r>
        <w:r>
          <w:rPr>
            <w:rFonts w:asciiTheme="minorHAnsi" w:eastAsiaTheme="minorEastAsia" w:hAnsiTheme="minorHAnsi" w:cstheme="minorBidi"/>
            <w:noProof/>
            <w:sz w:val="22"/>
            <w:szCs w:val="22"/>
          </w:rPr>
          <w:tab/>
        </w:r>
        <w:r w:rsidRPr="00D7135A">
          <w:rPr>
            <w:rStyle w:val="Hyperlink"/>
            <w:noProof/>
          </w:rPr>
          <w:t>The Enumerator Constructor</w:t>
        </w:r>
        <w:r>
          <w:rPr>
            <w:noProof/>
            <w:webHidden/>
          </w:rPr>
          <w:tab/>
        </w:r>
        <w:r>
          <w:rPr>
            <w:noProof/>
            <w:webHidden/>
          </w:rPr>
          <w:fldChar w:fldCharType="begin"/>
        </w:r>
        <w:r>
          <w:rPr>
            <w:noProof/>
            <w:webHidden/>
          </w:rPr>
          <w:instrText xml:space="preserve"> PAGEREF _Toc494257703 \h </w:instrText>
        </w:r>
        <w:r>
          <w:rPr>
            <w:noProof/>
            <w:webHidden/>
          </w:rPr>
        </w:r>
        <w:r>
          <w:rPr>
            <w:noProof/>
            <w:webHidden/>
          </w:rPr>
          <w:fldChar w:fldCharType="separate"/>
        </w:r>
        <w:r>
          <w:rPr>
            <w:noProof/>
            <w:webHidden/>
          </w:rPr>
          <w:t>33</w:t>
        </w:r>
        <w:r>
          <w:rPr>
            <w:noProof/>
            <w:webHidden/>
          </w:rPr>
          <w:fldChar w:fldCharType="end"/>
        </w:r>
      </w:hyperlink>
    </w:p>
    <w:p w:rsidR="00AC3E34" w:rsidRDefault="00AC3E34">
      <w:pPr>
        <w:pStyle w:val="TOC5"/>
        <w:rPr>
          <w:rFonts w:asciiTheme="minorHAnsi" w:eastAsiaTheme="minorEastAsia" w:hAnsiTheme="minorHAnsi" w:cstheme="minorBidi"/>
          <w:noProof/>
          <w:sz w:val="22"/>
          <w:szCs w:val="22"/>
        </w:rPr>
      </w:pPr>
      <w:hyperlink w:anchor="_Toc494257704" w:history="1">
        <w:r w:rsidRPr="00D7135A">
          <w:rPr>
            <w:rStyle w:val="Hyperlink"/>
            <w:noProof/>
          </w:rPr>
          <w:t>2.8.13.2.1</w:t>
        </w:r>
        <w:r>
          <w:rPr>
            <w:rFonts w:asciiTheme="minorHAnsi" w:eastAsiaTheme="minorEastAsia" w:hAnsiTheme="minorHAnsi" w:cstheme="minorBidi"/>
            <w:noProof/>
            <w:sz w:val="22"/>
            <w:szCs w:val="22"/>
          </w:rPr>
          <w:tab/>
        </w:r>
        <w:r w:rsidRPr="00D7135A">
          <w:rPr>
            <w:rStyle w:val="Hyperlink"/>
            <w:noProof/>
          </w:rPr>
          <w:t>new Enumerator ([collection])</w:t>
        </w:r>
        <w:r>
          <w:rPr>
            <w:noProof/>
            <w:webHidden/>
          </w:rPr>
          <w:tab/>
        </w:r>
        <w:r>
          <w:rPr>
            <w:noProof/>
            <w:webHidden/>
          </w:rPr>
          <w:fldChar w:fldCharType="begin"/>
        </w:r>
        <w:r>
          <w:rPr>
            <w:noProof/>
            <w:webHidden/>
          </w:rPr>
          <w:instrText xml:space="preserve"> PAGEREF _Toc494257704 \h </w:instrText>
        </w:r>
        <w:r>
          <w:rPr>
            <w:noProof/>
            <w:webHidden/>
          </w:rPr>
        </w:r>
        <w:r>
          <w:rPr>
            <w:noProof/>
            <w:webHidden/>
          </w:rPr>
          <w:fldChar w:fldCharType="separate"/>
        </w:r>
        <w:r>
          <w:rPr>
            <w:noProof/>
            <w:webHidden/>
          </w:rPr>
          <w:t>33</w:t>
        </w:r>
        <w:r>
          <w:rPr>
            <w:noProof/>
            <w:webHidden/>
          </w:rPr>
          <w:fldChar w:fldCharType="end"/>
        </w:r>
      </w:hyperlink>
    </w:p>
    <w:p w:rsidR="00AC3E34" w:rsidRDefault="00AC3E34">
      <w:pPr>
        <w:pStyle w:val="TOC4"/>
        <w:rPr>
          <w:rFonts w:asciiTheme="minorHAnsi" w:eastAsiaTheme="minorEastAsia" w:hAnsiTheme="minorHAnsi" w:cstheme="minorBidi"/>
          <w:noProof/>
          <w:sz w:val="22"/>
          <w:szCs w:val="22"/>
        </w:rPr>
      </w:pPr>
      <w:hyperlink w:anchor="_Toc494257705" w:history="1">
        <w:r w:rsidRPr="00D7135A">
          <w:rPr>
            <w:rStyle w:val="Hyperlink"/>
            <w:noProof/>
          </w:rPr>
          <w:t>2.8.13.3</w:t>
        </w:r>
        <w:r>
          <w:rPr>
            <w:rFonts w:asciiTheme="minorHAnsi" w:eastAsiaTheme="minorEastAsia" w:hAnsiTheme="minorHAnsi" w:cstheme="minorBidi"/>
            <w:noProof/>
            <w:sz w:val="22"/>
            <w:szCs w:val="22"/>
          </w:rPr>
          <w:tab/>
        </w:r>
        <w:r w:rsidRPr="00D7135A">
          <w:rPr>
            <w:rStyle w:val="Hyperlink"/>
            <w:noProof/>
          </w:rPr>
          <w:t>Properties of the Enumerator Constructor</w:t>
        </w:r>
        <w:r>
          <w:rPr>
            <w:noProof/>
            <w:webHidden/>
          </w:rPr>
          <w:tab/>
        </w:r>
        <w:r>
          <w:rPr>
            <w:noProof/>
            <w:webHidden/>
          </w:rPr>
          <w:fldChar w:fldCharType="begin"/>
        </w:r>
        <w:r>
          <w:rPr>
            <w:noProof/>
            <w:webHidden/>
          </w:rPr>
          <w:instrText xml:space="preserve"> PAGEREF _Toc494257705 \h </w:instrText>
        </w:r>
        <w:r>
          <w:rPr>
            <w:noProof/>
            <w:webHidden/>
          </w:rPr>
        </w:r>
        <w:r>
          <w:rPr>
            <w:noProof/>
            <w:webHidden/>
          </w:rPr>
          <w:fldChar w:fldCharType="separate"/>
        </w:r>
        <w:r>
          <w:rPr>
            <w:noProof/>
            <w:webHidden/>
          </w:rPr>
          <w:t>34</w:t>
        </w:r>
        <w:r>
          <w:rPr>
            <w:noProof/>
            <w:webHidden/>
          </w:rPr>
          <w:fldChar w:fldCharType="end"/>
        </w:r>
      </w:hyperlink>
    </w:p>
    <w:p w:rsidR="00AC3E34" w:rsidRDefault="00AC3E34">
      <w:pPr>
        <w:pStyle w:val="TOC5"/>
        <w:rPr>
          <w:rFonts w:asciiTheme="minorHAnsi" w:eastAsiaTheme="minorEastAsia" w:hAnsiTheme="minorHAnsi" w:cstheme="minorBidi"/>
          <w:noProof/>
          <w:sz w:val="22"/>
          <w:szCs w:val="22"/>
        </w:rPr>
      </w:pPr>
      <w:hyperlink w:anchor="_Toc494257706" w:history="1">
        <w:r w:rsidRPr="00D7135A">
          <w:rPr>
            <w:rStyle w:val="Hyperlink"/>
            <w:noProof/>
          </w:rPr>
          <w:t>2.8.13.3.1</w:t>
        </w:r>
        <w:r>
          <w:rPr>
            <w:rFonts w:asciiTheme="minorHAnsi" w:eastAsiaTheme="minorEastAsia" w:hAnsiTheme="minorHAnsi" w:cstheme="minorBidi"/>
            <w:noProof/>
            <w:sz w:val="22"/>
            <w:szCs w:val="22"/>
          </w:rPr>
          <w:tab/>
        </w:r>
        <w:r w:rsidRPr="00D7135A">
          <w:rPr>
            <w:rStyle w:val="Hyperlink"/>
            <w:noProof/>
          </w:rPr>
          <w:t>Enumerator.prototype</w:t>
        </w:r>
        <w:r>
          <w:rPr>
            <w:noProof/>
            <w:webHidden/>
          </w:rPr>
          <w:tab/>
        </w:r>
        <w:r>
          <w:rPr>
            <w:noProof/>
            <w:webHidden/>
          </w:rPr>
          <w:fldChar w:fldCharType="begin"/>
        </w:r>
        <w:r>
          <w:rPr>
            <w:noProof/>
            <w:webHidden/>
          </w:rPr>
          <w:instrText xml:space="preserve"> PAGEREF _Toc494257706 \h </w:instrText>
        </w:r>
        <w:r>
          <w:rPr>
            <w:noProof/>
            <w:webHidden/>
          </w:rPr>
        </w:r>
        <w:r>
          <w:rPr>
            <w:noProof/>
            <w:webHidden/>
          </w:rPr>
          <w:fldChar w:fldCharType="separate"/>
        </w:r>
        <w:r>
          <w:rPr>
            <w:noProof/>
            <w:webHidden/>
          </w:rPr>
          <w:t>34</w:t>
        </w:r>
        <w:r>
          <w:rPr>
            <w:noProof/>
            <w:webHidden/>
          </w:rPr>
          <w:fldChar w:fldCharType="end"/>
        </w:r>
      </w:hyperlink>
    </w:p>
    <w:p w:rsidR="00AC3E34" w:rsidRDefault="00AC3E34">
      <w:pPr>
        <w:pStyle w:val="TOC4"/>
        <w:rPr>
          <w:rFonts w:asciiTheme="minorHAnsi" w:eastAsiaTheme="minorEastAsia" w:hAnsiTheme="minorHAnsi" w:cstheme="minorBidi"/>
          <w:noProof/>
          <w:sz w:val="22"/>
          <w:szCs w:val="22"/>
        </w:rPr>
      </w:pPr>
      <w:hyperlink w:anchor="_Toc494257707" w:history="1">
        <w:r w:rsidRPr="00D7135A">
          <w:rPr>
            <w:rStyle w:val="Hyperlink"/>
            <w:noProof/>
          </w:rPr>
          <w:t>2.8.13.4</w:t>
        </w:r>
        <w:r>
          <w:rPr>
            <w:rFonts w:asciiTheme="minorHAnsi" w:eastAsiaTheme="minorEastAsia" w:hAnsiTheme="minorHAnsi" w:cstheme="minorBidi"/>
            <w:noProof/>
            <w:sz w:val="22"/>
            <w:szCs w:val="22"/>
          </w:rPr>
          <w:tab/>
        </w:r>
        <w:r w:rsidRPr="00D7135A">
          <w:rPr>
            <w:rStyle w:val="Hyperlink"/>
            <w:noProof/>
          </w:rPr>
          <w:t>Properties of the Enumerator Prototype Object</w:t>
        </w:r>
        <w:r>
          <w:rPr>
            <w:noProof/>
            <w:webHidden/>
          </w:rPr>
          <w:tab/>
        </w:r>
        <w:r>
          <w:rPr>
            <w:noProof/>
            <w:webHidden/>
          </w:rPr>
          <w:fldChar w:fldCharType="begin"/>
        </w:r>
        <w:r>
          <w:rPr>
            <w:noProof/>
            <w:webHidden/>
          </w:rPr>
          <w:instrText xml:space="preserve"> PAGEREF _Toc494257707 \h </w:instrText>
        </w:r>
        <w:r>
          <w:rPr>
            <w:noProof/>
            <w:webHidden/>
          </w:rPr>
        </w:r>
        <w:r>
          <w:rPr>
            <w:noProof/>
            <w:webHidden/>
          </w:rPr>
          <w:fldChar w:fldCharType="separate"/>
        </w:r>
        <w:r>
          <w:rPr>
            <w:noProof/>
            <w:webHidden/>
          </w:rPr>
          <w:t>34</w:t>
        </w:r>
        <w:r>
          <w:rPr>
            <w:noProof/>
            <w:webHidden/>
          </w:rPr>
          <w:fldChar w:fldCharType="end"/>
        </w:r>
      </w:hyperlink>
    </w:p>
    <w:p w:rsidR="00AC3E34" w:rsidRDefault="00AC3E34">
      <w:pPr>
        <w:pStyle w:val="TOC5"/>
        <w:rPr>
          <w:rFonts w:asciiTheme="minorHAnsi" w:eastAsiaTheme="minorEastAsia" w:hAnsiTheme="minorHAnsi" w:cstheme="minorBidi"/>
          <w:noProof/>
          <w:sz w:val="22"/>
          <w:szCs w:val="22"/>
        </w:rPr>
      </w:pPr>
      <w:hyperlink w:anchor="_Toc494257708" w:history="1">
        <w:r w:rsidRPr="00D7135A">
          <w:rPr>
            <w:rStyle w:val="Hyperlink"/>
            <w:noProof/>
          </w:rPr>
          <w:t>2.8.13.4.1</w:t>
        </w:r>
        <w:r>
          <w:rPr>
            <w:rFonts w:asciiTheme="minorHAnsi" w:eastAsiaTheme="minorEastAsia" w:hAnsiTheme="minorHAnsi" w:cstheme="minorBidi"/>
            <w:noProof/>
            <w:sz w:val="22"/>
            <w:szCs w:val="22"/>
          </w:rPr>
          <w:tab/>
        </w:r>
        <w:r w:rsidRPr="00D7135A">
          <w:rPr>
            <w:rStyle w:val="Hyperlink"/>
            <w:noProof/>
          </w:rPr>
          <w:t>Enumerator.prototype.constructor</w:t>
        </w:r>
        <w:r>
          <w:rPr>
            <w:noProof/>
            <w:webHidden/>
          </w:rPr>
          <w:tab/>
        </w:r>
        <w:r>
          <w:rPr>
            <w:noProof/>
            <w:webHidden/>
          </w:rPr>
          <w:fldChar w:fldCharType="begin"/>
        </w:r>
        <w:r>
          <w:rPr>
            <w:noProof/>
            <w:webHidden/>
          </w:rPr>
          <w:instrText xml:space="preserve"> PAGEREF _Toc494257708 \h </w:instrText>
        </w:r>
        <w:r>
          <w:rPr>
            <w:noProof/>
            <w:webHidden/>
          </w:rPr>
        </w:r>
        <w:r>
          <w:rPr>
            <w:noProof/>
            <w:webHidden/>
          </w:rPr>
          <w:fldChar w:fldCharType="separate"/>
        </w:r>
        <w:r>
          <w:rPr>
            <w:noProof/>
            <w:webHidden/>
          </w:rPr>
          <w:t>34</w:t>
        </w:r>
        <w:r>
          <w:rPr>
            <w:noProof/>
            <w:webHidden/>
          </w:rPr>
          <w:fldChar w:fldCharType="end"/>
        </w:r>
      </w:hyperlink>
    </w:p>
    <w:p w:rsidR="00AC3E34" w:rsidRDefault="00AC3E34">
      <w:pPr>
        <w:pStyle w:val="TOC5"/>
        <w:rPr>
          <w:rFonts w:asciiTheme="minorHAnsi" w:eastAsiaTheme="minorEastAsia" w:hAnsiTheme="minorHAnsi" w:cstheme="minorBidi"/>
          <w:noProof/>
          <w:sz w:val="22"/>
          <w:szCs w:val="22"/>
        </w:rPr>
      </w:pPr>
      <w:hyperlink w:anchor="_Toc494257709" w:history="1">
        <w:r w:rsidRPr="00D7135A">
          <w:rPr>
            <w:rStyle w:val="Hyperlink"/>
            <w:noProof/>
          </w:rPr>
          <w:t>2.8.13.4.2</w:t>
        </w:r>
        <w:r>
          <w:rPr>
            <w:rFonts w:asciiTheme="minorHAnsi" w:eastAsiaTheme="minorEastAsia" w:hAnsiTheme="minorHAnsi" w:cstheme="minorBidi"/>
            <w:noProof/>
            <w:sz w:val="22"/>
            <w:szCs w:val="22"/>
          </w:rPr>
          <w:tab/>
        </w:r>
        <w:r w:rsidRPr="00D7135A">
          <w:rPr>
            <w:rStyle w:val="Hyperlink"/>
            <w:noProof/>
          </w:rPr>
          <w:t>Enumerator.prototype.atEnd ( )</w:t>
        </w:r>
        <w:r>
          <w:rPr>
            <w:noProof/>
            <w:webHidden/>
          </w:rPr>
          <w:tab/>
        </w:r>
        <w:r>
          <w:rPr>
            <w:noProof/>
            <w:webHidden/>
          </w:rPr>
          <w:fldChar w:fldCharType="begin"/>
        </w:r>
        <w:r>
          <w:rPr>
            <w:noProof/>
            <w:webHidden/>
          </w:rPr>
          <w:instrText xml:space="preserve"> PAGEREF _Toc494257709 \h </w:instrText>
        </w:r>
        <w:r>
          <w:rPr>
            <w:noProof/>
            <w:webHidden/>
          </w:rPr>
        </w:r>
        <w:r>
          <w:rPr>
            <w:noProof/>
            <w:webHidden/>
          </w:rPr>
          <w:fldChar w:fldCharType="separate"/>
        </w:r>
        <w:r>
          <w:rPr>
            <w:noProof/>
            <w:webHidden/>
          </w:rPr>
          <w:t>34</w:t>
        </w:r>
        <w:r>
          <w:rPr>
            <w:noProof/>
            <w:webHidden/>
          </w:rPr>
          <w:fldChar w:fldCharType="end"/>
        </w:r>
      </w:hyperlink>
    </w:p>
    <w:p w:rsidR="00AC3E34" w:rsidRDefault="00AC3E34">
      <w:pPr>
        <w:pStyle w:val="TOC5"/>
        <w:rPr>
          <w:rFonts w:asciiTheme="minorHAnsi" w:eastAsiaTheme="minorEastAsia" w:hAnsiTheme="minorHAnsi" w:cstheme="minorBidi"/>
          <w:noProof/>
          <w:sz w:val="22"/>
          <w:szCs w:val="22"/>
        </w:rPr>
      </w:pPr>
      <w:hyperlink w:anchor="_Toc494257710" w:history="1">
        <w:r w:rsidRPr="00D7135A">
          <w:rPr>
            <w:rStyle w:val="Hyperlink"/>
            <w:noProof/>
          </w:rPr>
          <w:t>2.8.13.4.3</w:t>
        </w:r>
        <w:r>
          <w:rPr>
            <w:rFonts w:asciiTheme="minorHAnsi" w:eastAsiaTheme="minorEastAsia" w:hAnsiTheme="minorHAnsi" w:cstheme="minorBidi"/>
            <w:noProof/>
            <w:sz w:val="22"/>
            <w:szCs w:val="22"/>
          </w:rPr>
          <w:tab/>
        </w:r>
        <w:r w:rsidRPr="00D7135A">
          <w:rPr>
            <w:rStyle w:val="Hyperlink"/>
            <w:noProof/>
          </w:rPr>
          <w:t>Enumerator.prototype.item ( )</w:t>
        </w:r>
        <w:r>
          <w:rPr>
            <w:noProof/>
            <w:webHidden/>
          </w:rPr>
          <w:tab/>
        </w:r>
        <w:r>
          <w:rPr>
            <w:noProof/>
            <w:webHidden/>
          </w:rPr>
          <w:fldChar w:fldCharType="begin"/>
        </w:r>
        <w:r>
          <w:rPr>
            <w:noProof/>
            <w:webHidden/>
          </w:rPr>
          <w:instrText xml:space="preserve"> PAGEREF _Toc494257710 \h </w:instrText>
        </w:r>
        <w:r>
          <w:rPr>
            <w:noProof/>
            <w:webHidden/>
          </w:rPr>
        </w:r>
        <w:r>
          <w:rPr>
            <w:noProof/>
            <w:webHidden/>
          </w:rPr>
          <w:fldChar w:fldCharType="separate"/>
        </w:r>
        <w:r>
          <w:rPr>
            <w:noProof/>
            <w:webHidden/>
          </w:rPr>
          <w:t>35</w:t>
        </w:r>
        <w:r>
          <w:rPr>
            <w:noProof/>
            <w:webHidden/>
          </w:rPr>
          <w:fldChar w:fldCharType="end"/>
        </w:r>
      </w:hyperlink>
    </w:p>
    <w:p w:rsidR="00AC3E34" w:rsidRDefault="00AC3E34">
      <w:pPr>
        <w:pStyle w:val="TOC5"/>
        <w:rPr>
          <w:rFonts w:asciiTheme="minorHAnsi" w:eastAsiaTheme="minorEastAsia" w:hAnsiTheme="minorHAnsi" w:cstheme="minorBidi"/>
          <w:noProof/>
          <w:sz w:val="22"/>
          <w:szCs w:val="22"/>
        </w:rPr>
      </w:pPr>
      <w:hyperlink w:anchor="_Toc494257711" w:history="1">
        <w:r w:rsidRPr="00D7135A">
          <w:rPr>
            <w:rStyle w:val="Hyperlink"/>
            <w:noProof/>
          </w:rPr>
          <w:t>2.8.13.4.4</w:t>
        </w:r>
        <w:r>
          <w:rPr>
            <w:rFonts w:asciiTheme="minorHAnsi" w:eastAsiaTheme="minorEastAsia" w:hAnsiTheme="minorHAnsi" w:cstheme="minorBidi"/>
            <w:noProof/>
            <w:sz w:val="22"/>
            <w:szCs w:val="22"/>
          </w:rPr>
          <w:tab/>
        </w:r>
        <w:r w:rsidRPr="00D7135A">
          <w:rPr>
            <w:rStyle w:val="Hyperlink"/>
            <w:noProof/>
          </w:rPr>
          <w:t>Enumerator.prototype.moveFirst ( )</w:t>
        </w:r>
        <w:r>
          <w:rPr>
            <w:noProof/>
            <w:webHidden/>
          </w:rPr>
          <w:tab/>
        </w:r>
        <w:r>
          <w:rPr>
            <w:noProof/>
            <w:webHidden/>
          </w:rPr>
          <w:fldChar w:fldCharType="begin"/>
        </w:r>
        <w:r>
          <w:rPr>
            <w:noProof/>
            <w:webHidden/>
          </w:rPr>
          <w:instrText xml:space="preserve"> PAGEREF _Toc494257711 \h </w:instrText>
        </w:r>
        <w:r>
          <w:rPr>
            <w:noProof/>
            <w:webHidden/>
          </w:rPr>
        </w:r>
        <w:r>
          <w:rPr>
            <w:noProof/>
            <w:webHidden/>
          </w:rPr>
          <w:fldChar w:fldCharType="separate"/>
        </w:r>
        <w:r>
          <w:rPr>
            <w:noProof/>
            <w:webHidden/>
          </w:rPr>
          <w:t>35</w:t>
        </w:r>
        <w:r>
          <w:rPr>
            <w:noProof/>
            <w:webHidden/>
          </w:rPr>
          <w:fldChar w:fldCharType="end"/>
        </w:r>
      </w:hyperlink>
    </w:p>
    <w:p w:rsidR="00AC3E34" w:rsidRDefault="00AC3E34">
      <w:pPr>
        <w:pStyle w:val="TOC5"/>
        <w:rPr>
          <w:rFonts w:asciiTheme="minorHAnsi" w:eastAsiaTheme="minorEastAsia" w:hAnsiTheme="minorHAnsi" w:cstheme="minorBidi"/>
          <w:noProof/>
          <w:sz w:val="22"/>
          <w:szCs w:val="22"/>
        </w:rPr>
      </w:pPr>
      <w:hyperlink w:anchor="_Toc494257712" w:history="1">
        <w:r w:rsidRPr="00D7135A">
          <w:rPr>
            <w:rStyle w:val="Hyperlink"/>
            <w:noProof/>
          </w:rPr>
          <w:t>2.8.13.4.5</w:t>
        </w:r>
        <w:r>
          <w:rPr>
            <w:rFonts w:asciiTheme="minorHAnsi" w:eastAsiaTheme="minorEastAsia" w:hAnsiTheme="minorHAnsi" w:cstheme="minorBidi"/>
            <w:noProof/>
            <w:sz w:val="22"/>
            <w:szCs w:val="22"/>
          </w:rPr>
          <w:tab/>
        </w:r>
        <w:r w:rsidRPr="00D7135A">
          <w:rPr>
            <w:rStyle w:val="Hyperlink"/>
            <w:noProof/>
          </w:rPr>
          <w:t>Enumerator.prototype.moveNext ( )</w:t>
        </w:r>
        <w:r>
          <w:rPr>
            <w:noProof/>
            <w:webHidden/>
          </w:rPr>
          <w:tab/>
        </w:r>
        <w:r>
          <w:rPr>
            <w:noProof/>
            <w:webHidden/>
          </w:rPr>
          <w:fldChar w:fldCharType="begin"/>
        </w:r>
        <w:r>
          <w:rPr>
            <w:noProof/>
            <w:webHidden/>
          </w:rPr>
          <w:instrText xml:space="preserve"> PAGEREF _Toc494257712 \h </w:instrText>
        </w:r>
        <w:r>
          <w:rPr>
            <w:noProof/>
            <w:webHidden/>
          </w:rPr>
        </w:r>
        <w:r>
          <w:rPr>
            <w:noProof/>
            <w:webHidden/>
          </w:rPr>
          <w:fldChar w:fldCharType="separate"/>
        </w:r>
        <w:r>
          <w:rPr>
            <w:noProof/>
            <w:webHidden/>
          </w:rPr>
          <w:t>35</w:t>
        </w:r>
        <w:r>
          <w:rPr>
            <w:noProof/>
            <w:webHidden/>
          </w:rPr>
          <w:fldChar w:fldCharType="end"/>
        </w:r>
      </w:hyperlink>
    </w:p>
    <w:p w:rsidR="00AC3E34" w:rsidRDefault="00AC3E34">
      <w:pPr>
        <w:pStyle w:val="TOC4"/>
        <w:rPr>
          <w:rFonts w:asciiTheme="minorHAnsi" w:eastAsiaTheme="minorEastAsia" w:hAnsiTheme="minorHAnsi" w:cstheme="minorBidi"/>
          <w:noProof/>
          <w:sz w:val="22"/>
          <w:szCs w:val="22"/>
        </w:rPr>
      </w:pPr>
      <w:hyperlink w:anchor="_Toc494257713" w:history="1">
        <w:r w:rsidRPr="00D7135A">
          <w:rPr>
            <w:rStyle w:val="Hyperlink"/>
            <w:noProof/>
          </w:rPr>
          <w:t>2.8.13.5</w:t>
        </w:r>
        <w:r>
          <w:rPr>
            <w:rFonts w:asciiTheme="minorHAnsi" w:eastAsiaTheme="minorEastAsia" w:hAnsiTheme="minorHAnsi" w:cstheme="minorBidi"/>
            <w:noProof/>
            <w:sz w:val="22"/>
            <w:szCs w:val="22"/>
          </w:rPr>
          <w:tab/>
        </w:r>
        <w:r w:rsidRPr="00D7135A">
          <w:rPr>
            <w:rStyle w:val="Hyperlink"/>
            <w:noProof/>
          </w:rPr>
          <w:t>Properties of Enumerator Instances</w:t>
        </w:r>
        <w:r>
          <w:rPr>
            <w:noProof/>
            <w:webHidden/>
          </w:rPr>
          <w:tab/>
        </w:r>
        <w:r>
          <w:rPr>
            <w:noProof/>
            <w:webHidden/>
          </w:rPr>
          <w:fldChar w:fldCharType="begin"/>
        </w:r>
        <w:r>
          <w:rPr>
            <w:noProof/>
            <w:webHidden/>
          </w:rPr>
          <w:instrText xml:space="preserve"> PAGEREF _Toc494257713 \h </w:instrText>
        </w:r>
        <w:r>
          <w:rPr>
            <w:noProof/>
            <w:webHidden/>
          </w:rPr>
        </w:r>
        <w:r>
          <w:rPr>
            <w:noProof/>
            <w:webHidden/>
          </w:rPr>
          <w:fldChar w:fldCharType="separate"/>
        </w:r>
        <w:r>
          <w:rPr>
            <w:noProof/>
            <w:webHidden/>
          </w:rPr>
          <w:t>35</w:t>
        </w:r>
        <w:r>
          <w:rPr>
            <w:noProof/>
            <w:webHidden/>
          </w:rPr>
          <w:fldChar w:fldCharType="end"/>
        </w:r>
      </w:hyperlink>
    </w:p>
    <w:p w:rsidR="00AC3E34" w:rsidRDefault="00AC3E34">
      <w:pPr>
        <w:pStyle w:val="TOC3"/>
        <w:rPr>
          <w:rFonts w:asciiTheme="minorHAnsi" w:eastAsiaTheme="minorEastAsia" w:hAnsiTheme="minorHAnsi" w:cstheme="minorBidi"/>
          <w:noProof/>
          <w:sz w:val="22"/>
          <w:szCs w:val="22"/>
        </w:rPr>
      </w:pPr>
      <w:hyperlink w:anchor="_Toc494257714" w:history="1">
        <w:r w:rsidRPr="00D7135A">
          <w:rPr>
            <w:rStyle w:val="Hyperlink"/>
            <w:noProof/>
          </w:rPr>
          <w:t>2.8.14</w:t>
        </w:r>
        <w:r>
          <w:rPr>
            <w:rFonts w:asciiTheme="minorHAnsi" w:eastAsiaTheme="minorEastAsia" w:hAnsiTheme="minorHAnsi" w:cstheme="minorBidi"/>
            <w:noProof/>
            <w:sz w:val="22"/>
            <w:szCs w:val="22"/>
          </w:rPr>
          <w:tab/>
        </w:r>
        <w:r w:rsidRPr="00D7135A">
          <w:rPr>
            <w:rStyle w:val="Hyperlink"/>
            <w:noProof/>
          </w:rPr>
          <w:t>VBArray Objects</w:t>
        </w:r>
        <w:r>
          <w:rPr>
            <w:noProof/>
            <w:webHidden/>
          </w:rPr>
          <w:tab/>
        </w:r>
        <w:r>
          <w:rPr>
            <w:noProof/>
            <w:webHidden/>
          </w:rPr>
          <w:fldChar w:fldCharType="begin"/>
        </w:r>
        <w:r>
          <w:rPr>
            <w:noProof/>
            <w:webHidden/>
          </w:rPr>
          <w:instrText xml:space="preserve"> PAGEREF _Toc494257714 \h </w:instrText>
        </w:r>
        <w:r>
          <w:rPr>
            <w:noProof/>
            <w:webHidden/>
          </w:rPr>
        </w:r>
        <w:r>
          <w:rPr>
            <w:noProof/>
            <w:webHidden/>
          </w:rPr>
          <w:fldChar w:fldCharType="separate"/>
        </w:r>
        <w:r>
          <w:rPr>
            <w:noProof/>
            <w:webHidden/>
          </w:rPr>
          <w:t>35</w:t>
        </w:r>
        <w:r>
          <w:rPr>
            <w:noProof/>
            <w:webHidden/>
          </w:rPr>
          <w:fldChar w:fldCharType="end"/>
        </w:r>
      </w:hyperlink>
    </w:p>
    <w:p w:rsidR="00AC3E34" w:rsidRDefault="00AC3E34">
      <w:pPr>
        <w:pStyle w:val="TOC4"/>
        <w:rPr>
          <w:rFonts w:asciiTheme="minorHAnsi" w:eastAsiaTheme="minorEastAsia" w:hAnsiTheme="minorHAnsi" w:cstheme="minorBidi"/>
          <w:noProof/>
          <w:sz w:val="22"/>
          <w:szCs w:val="22"/>
        </w:rPr>
      </w:pPr>
      <w:hyperlink w:anchor="_Toc494257715" w:history="1">
        <w:r w:rsidRPr="00D7135A">
          <w:rPr>
            <w:rStyle w:val="Hyperlink"/>
            <w:noProof/>
          </w:rPr>
          <w:t>2.8.14.1</w:t>
        </w:r>
        <w:r>
          <w:rPr>
            <w:rFonts w:asciiTheme="minorHAnsi" w:eastAsiaTheme="minorEastAsia" w:hAnsiTheme="minorHAnsi" w:cstheme="minorBidi"/>
            <w:noProof/>
            <w:sz w:val="22"/>
            <w:szCs w:val="22"/>
          </w:rPr>
          <w:tab/>
        </w:r>
        <w:r w:rsidRPr="00D7135A">
          <w:rPr>
            <w:rStyle w:val="Hyperlink"/>
            <w:noProof/>
          </w:rPr>
          <w:t>The VBArray Constructor Called as a Function</w:t>
        </w:r>
        <w:r>
          <w:rPr>
            <w:noProof/>
            <w:webHidden/>
          </w:rPr>
          <w:tab/>
        </w:r>
        <w:r>
          <w:rPr>
            <w:noProof/>
            <w:webHidden/>
          </w:rPr>
          <w:fldChar w:fldCharType="begin"/>
        </w:r>
        <w:r>
          <w:rPr>
            <w:noProof/>
            <w:webHidden/>
          </w:rPr>
          <w:instrText xml:space="preserve"> PAGEREF _Toc494257715 \h </w:instrText>
        </w:r>
        <w:r>
          <w:rPr>
            <w:noProof/>
            <w:webHidden/>
          </w:rPr>
        </w:r>
        <w:r>
          <w:rPr>
            <w:noProof/>
            <w:webHidden/>
          </w:rPr>
          <w:fldChar w:fldCharType="separate"/>
        </w:r>
        <w:r>
          <w:rPr>
            <w:noProof/>
            <w:webHidden/>
          </w:rPr>
          <w:t>35</w:t>
        </w:r>
        <w:r>
          <w:rPr>
            <w:noProof/>
            <w:webHidden/>
          </w:rPr>
          <w:fldChar w:fldCharType="end"/>
        </w:r>
      </w:hyperlink>
    </w:p>
    <w:p w:rsidR="00AC3E34" w:rsidRDefault="00AC3E34">
      <w:pPr>
        <w:pStyle w:val="TOC5"/>
        <w:rPr>
          <w:rFonts w:asciiTheme="minorHAnsi" w:eastAsiaTheme="minorEastAsia" w:hAnsiTheme="minorHAnsi" w:cstheme="minorBidi"/>
          <w:noProof/>
          <w:sz w:val="22"/>
          <w:szCs w:val="22"/>
        </w:rPr>
      </w:pPr>
      <w:hyperlink w:anchor="_Toc494257716" w:history="1">
        <w:r w:rsidRPr="00D7135A">
          <w:rPr>
            <w:rStyle w:val="Hyperlink"/>
            <w:noProof/>
          </w:rPr>
          <w:t>2.8.14.1.1</w:t>
        </w:r>
        <w:r>
          <w:rPr>
            <w:rFonts w:asciiTheme="minorHAnsi" w:eastAsiaTheme="minorEastAsia" w:hAnsiTheme="minorHAnsi" w:cstheme="minorBidi"/>
            <w:noProof/>
            <w:sz w:val="22"/>
            <w:szCs w:val="22"/>
          </w:rPr>
          <w:tab/>
        </w:r>
        <w:r w:rsidRPr="00D7135A">
          <w:rPr>
            <w:rStyle w:val="Hyperlink"/>
            <w:noProof/>
          </w:rPr>
          <w:t>VBArray ( value)</w:t>
        </w:r>
        <w:r>
          <w:rPr>
            <w:noProof/>
            <w:webHidden/>
          </w:rPr>
          <w:tab/>
        </w:r>
        <w:r>
          <w:rPr>
            <w:noProof/>
            <w:webHidden/>
          </w:rPr>
          <w:fldChar w:fldCharType="begin"/>
        </w:r>
        <w:r>
          <w:rPr>
            <w:noProof/>
            <w:webHidden/>
          </w:rPr>
          <w:instrText xml:space="preserve"> PAGEREF _Toc494257716 \h </w:instrText>
        </w:r>
        <w:r>
          <w:rPr>
            <w:noProof/>
            <w:webHidden/>
          </w:rPr>
        </w:r>
        <w:r>
          <w:rPr>
            <w:noProof/>
            <w:webHidden/>
          </w:rPr>
          <w:fldChar w:fldCharType="separate"/>
        </w:r>
        <w:r>
          <w:rPr>
            <w:noProof/>
            <w:webHidden/>
          </w:rPr>
          <w:t>35</w:t>
        </w:r>
        <w:r>
          <w:rPr>
            <w:noProof/>
            <w:webHidden/>
          </w:rPr>
          <w:fldChar w:fldCharType="end"/>
        </w:r>
      </w:hyperlink>
    </w:p>
    <w:p w:rsidR="00AC3E34" w:rsidRDefault="00AC3E34">
      <w:pPr>
        <w:pStyle w:val="TOC4"/>
        <w:rPr>
          <w:rFonts w:asciiTheme="minorHAnsi" w:eastAsiaTheme="minorEastAsia" w:hAnsiTheme="minorHAnsi" w:cstheme="minorBidi"/>
          <w:noProof/>
          <w:sz w:val="22"/>
          <w:szCs w:val="22"/>
        </w:rPr>
      </w:pPr>
      <w:hyperlink w:anchor="_Toc494257717" w:history="1">
        <w:r w:rsidRPr="00D7135A">
          <w:rPr>
            <w:rStyle w:val="Hyperlink"/>
            <w:noProof/>
          </w:rPr>
          <w:t>2.8.14.2</w:t>
        </w:r>
        <w:r>
          <w:rPr>
            <w:rFonts w:asciiTheme="minorHAnsi" w:eastAsiaTheme="minorEastAsia" w:hAnsiTheme="minorHAnsi" w:cstheme="minorBidi"/>
            <w:noProof/>
            <w:sz w:val="22"/>
            <w:szCs w:val="22"/>
          </w:rPr>
          <w:tab/>
        </w:r>
        <w:r w:rsidRPr="00D7135A">
          <w:rPr>
            <w:rStyle w:val="Hyperlink"/>
            <w:noProof/>
          </w:rPr>
          <w:t>The VBArray Constructor</w:t>
        </w:r>
        <w:r>
          <w:rPr>
            <w:noProof/>
            <w:webHidden/>
          </w:rPr>
          <w:tab/>
        </w:r>
        <w:r>
          <w:rPr>
            <w:noProof/>
            <w:webHidden/>
          </w:rPr>
          <w:fldChar w:fldCharType="begin"/>
        </w:r>
        <w:r>
          <w:rPr>
            <w:noProof/>
            <w:webHidden/>
          </w:rPr>
          <w:instrText xml:space="preserve"> PAGEREF _Toc494257717 \h </w:instrText>
        </w:r>
        <w:r>
          <w:rPr>
            <w:noProof/>
            <w:webHidden/>
          </w:rPr>
        </w:r>
        <w:r>
          <w:rPr>
            <w:noProof/>
            <w:webHidden/>
          </w:rPr>
          <w:fldChar w:fldCharType="separate"/>
        </w:r>
        <w:r>
          <w:rPr>
            <w:noProof/>
            <w:webHidden/>
          </w:rPr>
          <w:t>36</w:t>
        </w:r>
        <w:r>
          <w:rPr>
            <w:noProof/>
            <w:webHidden/>
          </w:rPr>
          <w:fldChar w:fldCharType="end"/>
        </w:r>
      </w:hyperlink>
    </w:p>
    <w:p w:rsidR="00AC3E34" w:rsidRDefault="00AC3E34">
      <w:pPr>
        <w:pStyle w:val="TOC5"/>
        <w:rPr>
          <w:rFonts w:asciiTheme="minorHAnsi" w:eastAsiaTheme="minorEastAsia" w:hAnsiTheme="minorHAnsi" w:cstheme="minorBidi"/>
          <w:noProof/>
          <w:sz w:val="22"/>
          <w:szCs w:val="22"/>
        </w:rPr>
      </w:pPr>
      <w:hyperlink w:anchor="_Toc494257718" w:history="1">
        <w:r w:rsidRPr="00D7135A">
          <w:rPr>
            <w:rStyle w:val="Hyperlink"/>
            <w:noProof/>
          </w:rPr>
          <w:t>2.8.14.2.1</w:t>
        </w:r>
        <w:r>
          <w:rPr>
            <w:rFonts w:asciiTheme="minorHAnsi" w:eastAsiaTheme="minorEastAsia" w:hAnsiTheme="minorHAnsi" w:cstheme="minorBidi"/>
            <w:noProof/>
            <w:sz w:val="22"/>
            <w:szCs w:val="22"/>
          </w:rPr>
          <w:tab/>
        </w:r>
        <w:r w:rsidRPr="00D7135A">
          <w:rPr>
            <w:rStyle w:val="Hyperlink"/>
            <w:noProof/>
          </w:rPr>
          <w:t>new VBArray ( value )</w:t>
        </w:r>
        <w:r>
          <w:rPr>
            <w:noProof/>
            <w:webHidden/>
          </w:rPr>
          <w:tab/>
        </w:r>
        <w:r>
          <w:rPr>
            <w:noProof/>
            <w:webHidden/>
          </w:rPr>
          <w:fldChar w:fldCharType="begin"/>
        </w:r>
        <w:r>
          <w:rPr>
            <w:noProof/>
            <w:webHidden/>
          </w:rPr>
          <w:instrText xml:space="preserve"> PAGEREF _Toc494257718 \h </w:instrText>
        </w:r>
        <w:r>
          <w:rPr>
            <w:noProof/>
            <w:webHidden/>
          </w:rPr>
        </w:r>
        <w:r>
          <w:rPr>
            <w:noProof/>
            <w:webHidden/>
          </w:rPr>
          <w:fldChar w:fldCharType="separate"/>
        </w:r>
        <w:r>
          <w:rPr>
            <w:noProof/>
            <w:webHidden/>
          </w:rPr>
          <w:t>36</w:t>
        </w:r>
        <w:r>
          <w:rPr>
            <w:noProof/>
            <w:webHidden/>
          </w:rPr>
          <w:fldChar w:fldCharType="end"/>
        </w:r>
      </w:hyperlink>
    </w:p>
    <w:p w:rsidR="00AC3E34" w:rsidRDefault="00AC3E34">
      <w:pPr>
        <w:pStyle w:val="TOC4"/>
        <w:rPr>
          <w:rFonts w:asciiTheme="minorHAnsi" w:eastAsiaTheme="minorEastAsia" w:hAnsiTheme="minorHAnsi" w:cstheme="minorBidi"/>
          <w:noProof/>
          <w:sz w:val="22"/>
          <w:szCs w:val="22"/>
        </w:rPr>
      </w:pPr>
      <w:hyperlink w:anchor="_Toc494257719" w:history="1">
        <w:r w:rsidRPr="00D7135A">
          <w:rPr>
            <w:rStyle w:val="Hyperlink"/>
            <w:noProof/>
          </w:rPr>
          <w:t>2.8.14.3</w:t>
        </w:r>
        <w:r>
          <w:rPr>
            <w:rFonts w:asciiTheme="minorHAnsi" w:eastAsiaTheme="minorEastAsia" w:hAnsiTheme="minorHAnsi" w:cstheme="minorBidi"/>
            <w:noProof/>
            <w:sz w:val="22"/>
            <w:szCs w:val="22"/>
          </w:rPr>
          <w:tab/>
        </w:r>
        <w:r w:rsidRPr="00D7135A">
          <w:rPr>
            <w:rStyle w:val="Hyperlink"/>
            <w:noProof/>
          </w:rPr>
          <w:t>Properties of the VBArray Constructor</w:t>
        </w:r>
        <w:r>
          <w:rPr>
            <w:noProof/>
            <w:webHidden/>
          </w:rPr>
          <w:tab/>
        </w:r>
        <w:r>
          <w:rPr>
            <w:noProof/>
            <w:webHidden/>
          </w:rPr>
          <w:fldChar w:fldCharType="begin"/>
        </w:r>
        <w:r>
          <w:rPr>
            <w:noProof/>
            <w:webHidden/>
          </w:rPr>
          <w:instrText xml:space="preserve"> PAGEREF _Toc494257719 \h </w:instrText>
        </w:r>
        <w:r>
          <w:rPr>
            <w:noProof/>
            <w:webHidden/>
          </w:rPr>
        </w:r>
        <w:r>
          <w:rPr>
            <w:noProof/>
            <w:webHidden/>
          </w:rPr>
          <w:fldChar w:fldCharType="separate"/>
        </w:r>
        <w:r>
          <w:rPr>
            <w:noProof/>
            <w:webHidden/>
          </w:rPr>
          <w:t>36</w:t>
        </w:r>
        <w:r>
          <w:rPr>
            <w:noProof/>
            <w:webHidden/>
          </w:rPr>
          <w:fldChar w:fldCharType="end"/>
        </w:r>
      </w:hyperlink>
    </w:p>
    <w:p w:rsidR="00AC3E34" w:rsidRDefault="00AC3E34">
      <w:pPr>
        <w:pStyle w:val="TOC5"/>
        <w:rPr>
          <w:rFonts w:asciiTheme="minorHAnsi" w:eastAsiaTheme="minorEastAsia" w:hAnsiTheme="minorHAnsi" w:cstheme="minorBidi"/>
          <w:noProof/>
          <w:sz w:val="22"/>
          <w:szCs w:val="22"/>
        </w:rPr>
      </w:pPr>
      <w:hyperlink w:anchor="_Toc494257720" w:history="1">
        <w:r w:rsidRPr="00D7135A">
          <w:rPr>
            <w:rStyle w:val="Hyperlink"/>
            <w:noProof/>
          </w:rPr>
          <w:t>2.8.14.3.1</w:t>
        </w:r>
        <w:r>
          <w:rPr>
            <w:rFonts w:asciiTheme="minorHAnsi" w:eastAsiaTheme="minorEastAsia" w:hAnsiTheme="minorHAnsi" w:cstheme="minorBidi"/>
            <w:noProof/>
            <w:sz w:val="22"/>
            <w:szCs w:val="22"/>
          </w:rPr>
          <w:tab/>
        </w:r>
        <w:r w:rsidRPr="00D7135A">
          <w:rPr>
            <w:rStyle w:val="Hyperlink"/>
            <w:noProof/>
          </w:rPr>
          <w:t>VBArray.prototype</w:t>
        </w:r>
        <w:r>
          <w:rPr>
            <w:noProof/>
            <w:webHidden/>
          </w:rPr>
          <w:tab/>
        </w:r>
        <w:r>
          <w:rPr>
            <w:noProof/>
            <w:webHidden/>
          </w:rPr>
          <w:fldChar w:fldCharType="begin"/>
        </w:r>
        <w:r>
          <w:rPr>
            <w:noProof/>
            <w:webHidden/>
          </w:rPr>
          <w:instrText xml:space="preserve"> PAGEREF _Toc494257720 \h </w:instrText>
        </w:r>
        <w:r>
          <w:rPr>
            <w:noProof/>
            <w:webHidden/>
          </w:rPr>
        </w:r>
        <w:r>
          <w:rPr>
            <w:noProof/>
            <w:webHidden/>
          </w:rPr>
          <w:fldChar w:fldCharType="separate"/>
        </w:r>
        <w:r>
          <w:rPr>
            <w:noProof/>
            <w:webHidden/>
          </w:rPr>
          <w:t>36</w:t>
        </w:r>
        <w:r>
          <w:rPr>
            <w:noProof/>
            <w:webHidden/>
          </w:rPr>
          <w:fldChar w:fldCharType="end"/>
        </w:r>
      </w:hyperlink>
    </w:p>
    <w:p w:rsidR="00AC3E34" w:rsidRDefault="00AC3E34">
      <w:pPr>
        <w:pStyle w:val="TOC4"/>
        <w:rPr>
          <w:rFonts w:asciiTheme="minorHAnsi" w:eastAsiaTheme="minorEastAsia" w:hAnsiTheme="minorHAnsi" w:cstheme="minorBidi"/>
          <w:noProof/>
          <w:sz w:val="22"/>
          <w:szCs w:val="22"/>
        </w:rPr>
      </w:pPr>
      <w:hyperlink w:anchor="_Toc494257721" w:history="1">
        <w:r w:rsidRPr="00D7135A">
          <w:rPr>
            <w:rStyle w:val="Hyperlink"/>
            <w:noProof/>
          </w:rPr>
          <w:t>2.8.14.4</w:t>
        </w:r>
        <w:r>
          <w:rPr>
            <w:rFonts w:asciiTheme="minorHAnsi" w:eastAsiaTheme="minorEastAsia" w:hAnsiTheme="minorHAnsi" w:cstheme="minorBidi"/>
            <w:noProof/>
            <w:sz w:val="22"/>
            <w:szCs w:val="22"/>
          </w:rPr>
          <w:tab/>
        </w:r>
        <w:r w:rsidRPr="00D7135A">
          <w:rPr>
            <w:rStyle w:val="Hyperlink"/>
            <w:noProof/>
          </w:rPr>
          <w:t>Properties of the VBArray Prototype Object</w:t>
        </w:r>
        <w:r>
          <w:rPr>
            <w:noProof/>
            <w:webHidden/>
          </w:rPr>
          <w:tab/>
        </w:r>
        <w:r>
          <w:rPr>
            <w:noProof/>
            <w:webHidden/>
          </w:rPr>
          <w:fldChar w:fldCharType="begin"/>
        </w:r>
        <w:r>
          <w:rPr>
            <w:noProof/>
            <w:webHidden/>
          </w:rPr>
          <w:instrText xml:space="preserve"> PAGEREF _Toc494257721 \h </w:instrText>
        </w:r>
        <w:r>
          <w:rPr>
            <w:noProof/>
            <w:webHidden/>
          </w:rPr>
        </w:r>
        <w:r>
          <w:rPr>
            <w:noProof/>
            <w:webHidden/>
          </w:rPr>
          <w:fldChar w:fldCharType="separate"/>
        </w:r>
        <w:r>
          <w:rPr>
            <w:noProof/>
            <w:webHidden/>
          </w:rPr>
          <w:t>36</w:t>
        </w:r>
        <w:r>
          <w:rPr>
            <w:noProof/>
            <w:webHidden/>
          </w:rPr>
          <w:fldChar w:fldCharType="end"/>
        </w:r>
      </w:hyperlink>
    </w:p>
    <w:p w:rsidR="00AC3E34" w:rsidRDefault="00AC3E34">
      <w:pPr>
        <w:pStyle w:val="TOC5"/>
        <w:rPr>
          <w:rFonts w:asciiTheme="minorHAnsi" w:eastAsiaTheme="minorEastAsia" w:hAnsiTheme="minorHAnsi" w:cstheme="minorBidi"/>
          <w:noProof/>
          <w:sz w:val="22"/>
          <w:szCs w:val="22"/>
        </w:rPr>
      </w:pPr>
      <w:hyperlink w:anchor="_Toc494257722" w:history="1">
        <w:r w:rsidRPr="00D7135A">
          <w:rPr>
            <w:rStyle w:val="Hyperlink"/>
            <w:noProof/>
          </w:rPr>
          <w:t>2.8.14.4.1</w:t>
        </w:r>
        <w:r>
          <w:rPr>
            <w:rFonts w:asciiTheme="minorHAnsi" w:eastAsiaTheme="minorEastAsia" w:hAnsiTheme="minorHAnsi" w:cstheme="minorBidi"/>
            <w:noProof/>
            <w:sz w:val="22"/>
            <w:szCs w:val="22"/>
          </w:rPr>
          <w:tab/>
        </w:r>
        <w:r w:rsidRPr="00D7135A">
          <w:rPr>
            <w:rStyle w:val="Hyperlink"/>
            <w:noProof/>
          </w:rPr>
          <w:t>VBArray.prototype.constructor</w:t>
        </w:r>
        <w:r>
          <w:rPr>
            <w:noProof/>
            <w:webHidden/>
          </w:rPr>
          <w:tab/>
        </w:r>
        <w:r>
          <w:rPr>
            <w:noProof/>
            <w:webHidden/>
          </w:rPr>
          <w:fldChar w:fldCharType="begin"/>
        </w:r>
        <w:r>
          <w:rPr>
            <w:noProof/>
            <w:webHidden/>
          </w:rPr>
          <w:instrText xml:space="preserve"> PAGEREF _Toc494257722 \h </w:instrText>
        </w:r>
        <w:r>
          <w:rPr>
            <w:noProof/>
            <w:webHidden/>
          </w:rPr>
        </w:r>
        <w:r>
          <w:rPr>
            <w:noProof/>
            <w:webHidden/>
          </w:rPr>
          <w:fldChar w:fldCharType="separate"/>
        </w:r>
        <w:r>
          <w:rPr>
            <w:noProof/>
            <w:webHidden/>
          </w:rPr>
          <w:t>36</w:t>
        </w:r>
        <w:r>
          <w:rPr>
            <w:noProof/>
            <w:webHidden/>
          </w:rPr>
          <w:fldChar w:fldCharType="end"/>
        </w:r>
      </w:hyperlink>
    </w:p>
    <w:p w:rsidR="00AC3E34" w:rsidRDefault="00AC3E34">
      <w:pPr>
        <w:pStyle w:val="TOC5"/>
        <w:rPr>
          <w:rFonts w:asciiTheme="minorHAnsi" w:eastAsiaTheme="minorEastAsia" w:hAnsiTheme="minorHAnsi" w:cstheme="minorBidi"/>
          <w:noProof/>
          <w:sz w:val="22"/>
          <w:szCs w:val="22"/>
        </w:rPr>
      </w:pPr>
      <w:hyperlink w:anchor="_Toc494257723" w:history="1">
        <w:r w:rsidRPr="00D7135A">
          <w:rPr>
            <w:rStyle w:val="Hyperlink"/>
            <w:noProof/>
          </w:rPr>
          <w:t>2.8.14.4.2</w:t>
        </w:r>
        <w:r>
          <w:rPr>
            <w:rFonts w:asciiTheme="minorHAnsi" w:eastAsiaTheme="minorEastAsia" w:hAnsiTheme="minorHAnsi" w:cstheme="minorBidi"/>
            <w:noProof/>
            <w:sz w:val="22"/>
            <w:szCs w:val="22"/>
          </w:rPr>
          <w:tab/>
        </w:r>
        <w:r w:rsidRPr="00D7135A">
          <w:rPr>
            <w:rStyle w:val="Hyperlink"/>
            <w:noProof/>
          </w:rPr>
          <w:t>VBArray.prototype.dimensions ( )</w:t>
        </w:r>
        <w:r>
          <w:rPr>
            <w:noProof/>
            <w:webHidden/>
          </w:rPr>
          <w:tab/>
        </w:r>
        <w:r>
          <w:rPr>
            <w:noProof/>
            <w:webHidden/>
          </w:rPr>
          <w:fldChar w:fldCharType="begin"/>
        </w:r>
        <w:r>
          <w:rPr>
            <w:noProof/>
            <w:webHidden/>
          </w:rPr>
          <w:instrText xml:space="preserve"> PAGEREF _Toc494257723 \h </w:instrText>
        </w:r>
        <w:r>
          <w:rPr>
            <w:noProof/>
            <w:webHidden/>
          </w:rPr>
        </w:r>
        <w:r>
          <w:rPr>
            <w:noProof/>
            <w:webHidden/>
          </w:rPr>
          <w:fldChar w:fldCharType="separate"/>
        </w:r>
        <w:r>
          <w:rPr>
            <w:noProof/>
            <w:webHidden/>
          </w:rPr>
          <w:t>36</w:t>
        </w:r>
        <w:r>
          <w:rPr>
            <w:noProof/>
            <w:webHidden/>
          </w:rPr>
          <w:fldChar w:fldCharType="end"/>
        </w:r>
      </w:hyperlink>
    </w:p>
    <w:p w:rsidR="00AC3E34" w:rsidRDefault="00AC3E34">
      <w:pPr>
        <w:pStyle w:val="TOC5"/>
        <w:rPr>
          <w:rFonts w:asciiTheme="minorHAnsi" w:eastAsiaTheme="minorEastAsia" w:hAnsiTheme="minorHAnsi" w:cstheme="minorBidi"/>
          <w:noProof/>
          <w:sz w:val="22"/>
          <w:szCs w:val="22"/>
        </w:rPr>
      </w:pPr>
      <w:hyperlink w:anchor="_Toc494257724" w:history="1">
        <w:r w:rsidRPr="00D7135A">
          <w:rPr>
            <w:rStyle w:val="Hyperlink"/>
            <w:noProof/>
          </w:rPr>
          <w:t>2.8.14.4.3</w:t>
        </w:r>
        <w:r>
          <w:rPr>
            <w:rFonts w:asciiTheme="minorHAnsi" w:eastAsiaTheme="minorEastAsia" w:hAnsiTheme="minorHAnsi" w:cstheme="minorBidi"/>
            <w:noProof/>
            <w:sz w:val="22"/>
            <w:szCs w:val="22"/>
          </w:rPr>
          <w:tab/>
        </w:r>
        <w:r w:rsidRPr="00D7135A">
          <w:rPr>
            <w:rStyle w:val="Hyperlink"/>
            <w:noProof/>
          </w:rPr>
          <w:t>VBArray.prototype.getItem ( dim1 [, dim2, [dim3, …]])</w:t>
        </w:r>
        <w:r>
          <w:rPr>
            <w:noProof/>
            <w:webHidden/>
          </w:rPr>
          <w:tab/>
        </w:r>
        <w:r>
          <w:rPr>
            <w:noProof/>
            <w:webHidden/>
          </w:rPr>
          <w:fldChar w:fldCharType="begin"/>
        </w:r>
        <w:r>
          <w:rPr>
            <w:noProof/>
            <w:webHidden/>
          </w:rPr>
          <w:instrText xml:space="preserve"> PAGEREF _Toc494257724 \h </w:instrText>
        </w:r>
        <w:r>
          <w:rPr>
            <w:noProof/>
            <w:webHidden/>
          </w:rPr>
        </w:r>
        <w:r>
          <w:rPr>
            <w:noProof/>
            <w:webHidden/>
          </w:rPr>
          <w:fldChar w:fldCharType="separate"/>
        </w:r>
        <w:r>
          <w:rPr>
            <w:noProof/>
            <w:webHidden/>
          </w:rPr>
          <w:t>36</w:t>
        </w:r>
        <w:r>
          <w:rPr>
            <w:noProof/>
            <w:webHidden/>
          </w:rPr>
          <w:fldChar w:fldCharType="end"/>
        </w:r>
      </w:hyperlink>
    </w:p>
    <w:p w:rsidR="00AC3E34" w:rsidRDefault="00AC3E34">
      <w:pPr>
        <w:pStyle w:val="TOC5"/>
        <w:rPr>
          <w:rFonts w:asciiTheme="minorHAnsi" w:eastAsiaTheme="minorEastAsia" w:hAnsiTheme="minorHAnsi" w:cstheme="minorBidi"/>
          <w:noProof/>
          <w:sz w:val="22"/>
          <w:szCs w:val="22"/>
        </w:rPr>
      </w:pPr>
      <w:hyperlink w:anchor="_Toc494257725" w:history="1">
        <w:r w:rsidRPr="00D7135A">
          <w:rPr>
            <w:rStyle w:val="Hyperlink"/>
            <w:noProof/>
          </w:rPr>
          <w:t>2.8.14.4.4</w:t>
        </w:r>
        <w:r>
          <w:rPr>
            <w:rFonts w:asciiTheme="minorHAnsi" w:eastAsiaTheme="minorEastAsia" w:hAnsiTheme="minorHAnsi" w:cstheme="minorBidi"/>
            <w:noProof/>
            <w:sz w:val="22"/>
            <w:szCs w:val="22"/>
          </w:rPr>
          <w:tab/>
        </w:r>
        <w:r w:rsidRPr="00D7135A">
          <w:rPr>
            <w:rStyle w:val="Hyperlink"/>
            <w:noProof/>
          </w:rPr>
          <w:t>VBArray.prototype.lbound ( [dimension] )</w:t>
        </w:r>
        <w:r>
          <w:rPr>
            <w:noProof/>
            <w:webHidden/>
          </w:rPr>
          <w:tab/>
        </w:r>
        <w:r>
          <w:rPr>
            <w:noProof/>
            <w:webHidden/>
          </w:rPr>
          <w:fldChar w:fldCharType="begin"/>
        </w:r>
        <w:r>
          <w:rPr>
            <w:noProof/>
            <w:webHidden/>
          </w:rPr>
          <w:instrText xml:space="preserve"> PAGEREF _Toc494257725 \h </w:instrText>
        </w:r>
        <w:r>
          <w:rPr>
            <w:noProof/>
            <w:webHidden/>
          </w:rPr>
        </w:r>
        <w:r>
          <w:rPr>
            <w:noProof/>
            <w:webHidden/>
          </w:rPr>
          <w:fldChar w:fldCharType="separate"/>
        </w:r>
        <w:r>
          <w:rPr>
            <w:noProof/>
            <w:webHidden/>
          </w:rPr>
          <w:t>37</w:t>
        </w:r>
        <w:r>
          <w:rPr>
            <w:noProof/>
            <w:webHidden/>
          </w:rPr>
          <w:fldChar w:fldCharType="end"/>
        </w:r>
      </w:hyperlink>
    </w:p>
    <w:p w:rsidR="00AC3E34" w:rsidRDefault="00AC3E34">
      <w:pPr>
        <w:pStyle w:val="TOC5"/>
        <w:rPr>
          <w:rFonts w:asciiTheme="minorHAnsi" w:eastAsiaTheme="minorEastAsia" w:hAnsiTheme="minorHAnsi" w:cstheme="minorBidi"/>
          <w:noProof/>
          <w:sz w:val="22"/>
          <w:szCs w:val="22"/>
        </w:rPr>
      </w:pPr>
      <w:hyperlink w:anchor="_Toc494257726" w:history="1">
        <w:r w:rsidRPr="00D7135A">
          <w:rPr>
            <w:rStyle w:val="Hyperlink"/>
            <w:noProof/>
          </w:rPr>
          <w:t>2.8.14.4.5</w:t>
        </w:r>
        <w:r>
          <w:rPr>
            <w:rFonts w:asciiTheme="minorHAnsi" w:eastAsiaTheme="minorEastAsia" w:hAnsiTheme="minorHAnsi" w:cstheme="minorBidi"/>
            <w:noProof/>
            <w:sz w:val="22"/>
            <w:szCs w:val="22"/>
          </w:rPr>
          <w:tab/>
        </w:r>
        <w:r w:rsidRPr="00D7135A">
          <w:rPr>
            <w:rStyle w:val="Hyperlink"/>
            <w:noProof/>
          </w:rPr>
          <w:t>VBArray.prototype.toArray ( )</w:t>
        </w:r>
        <w:r>
          <w:rPr>
            <w:noProof/>
            <w:webHidden/>
          </w:rPr>
          <w:tab/>
        </w:r>
        <w:r>
          <w:rPr>
            <w:noProof/>
            <w:webHidden/>
          </w:rPr>
          <w:fldChar w:fldCharType="begin"/>
        </w:r>
        <w:r>
          <w:rPr>
            <w:noProof/>
            <w:webHidden/>
          </w:rPr>
          <w:instrText xml:space="preserve"> PAGEREF _Toc494257726 \h </w:instrText>
        </w:r>
        <w:r>
          <w:rPr>
            <w:noProof/>
            <w:webHidden/>
          </w:rPr>
        </w:r>
        <w:r>
          <w:rPr>
            <w:noProof/>
            <w:webHidden/>
          </w:rPr>
          <w:fldChar w:fldCharType="separate"/>
        </w:r>
        <w:r>
          <w:rPr>
            <w:noProof/>
            <w:webHidden/>
          </w:rPr>
          <w:t>37</w:t>
        </w:r>
        <w:r>
          <w:rPr>
            <w:noProof/>
            <w:webHidden/>
          </w:rPr>
          <w:fldChar w:fldCharType="end"/>
        </w:r>
      </w:hyperlink>
    </w:p>
    <w:p w:rsidR="00AC3E34" w:rsidRDefault="00AC3E34">
      <w:pPr>
        <w:pStyle w:val="TOC5"/>
        <w:rPr>
          <w:rFonts w:asciiTheme="minorHAnsi" w:eastAsiaTheme="minorEastAsia" w:hAnsiTheme="minorHAnsi" w:cstheme="minorBidi"/>
          <w:noProof/>
          <w:sz w:val="22"/>
          <w:szCs w:val="22"/>
        </w:rPr>
      </w:pPr>
      <w:hyperlink w:anchor="_Toc494257727" w:history="1">
        <w:r w:rsidRPr="00D7135A">
          <w:rPr>
            <w:rStyle w:val="Hyperlink"/>
            <w:noProof/>
          </w:rPr>
          <w:t>2.8.14.4.6</w:t>
        </w:r>
        <w:r>
          <w:rPr>
            <w:rFonts w:asciiTheme="minorHAnsi" w:eastAsiaTheme="minorEastAsia" w:hAnsiTheme="minorHAnsi" w:cstheme="minorBidi"/>
            <w:noProof/>
            <w:sz w:val="22"/>
            <w:szCs w:val="22"/>
          </w:rPr>
          <w:tab/>
        </w:r>
        <w:r w:rsidRPr="00D7135A">
          <w:rPr>
            <w:rStyle w:val="Hyperlink"/>
            <w:noProof/>
          </w:rPr>
          <w:t>VBArray.prototype.ubound ( [dimension] )</w:t>
        </w:r>
        <w:r>
          <w:rPr>
            <w:noProof/>
            <w:webHidden/>
          </w:rPr>
          <w:tab/>
        </w:r>
        <w:r>
          <w:rPr>
            <w:noProof/>
            <w:webHidden/>
          </w:rPr>
          <w:fldChar w:fldCharType="begin"/>
        </w:r>
        <w:r>
          <w:rPr>
            <w:noProof/>
            <w:webHidden/>
          </w:rPr>
          <w:instrText xml:space="preserve"> PAGEREF _Toc494257727 \h </w:instrText>
        </w:r>
        <w:r>
          <w:rPr>
            <w:noProof/>
            <w:webHidden/>
          </w:rPr>
        </w:r>
        <w:r>
          <w:rPr>
            <w:noProof/>
            <w:webHidden/>
          </w:rPr>
          <w:fldChar w:fldCharType="separate"/>
        </w:r>
        <w:r>
          <w:rPr>
            <w:noProof/>
            <w:webHidden/>
          </w:rPr>
          <w:t>37</w:t>
        </w:r>
        <w:r>
          <w:rPr>
            <w:noProof/>
            <w:webHidden/>
          </w:rPr>
          <w:fldChar w:fldCharType="end"/>
        </w:r>
      </w:hyperlink>
    </w:p>
    <w:p w:rsidR="00AC3E34" w:rsidRDefault="00AC3E34">
      <w:pPr>
        <w:pStyle w:val="TOC5"/>
        <w:rPr>
          <w:rFonts w:asciiTheme="minorHAnsi" w:eastAsiaTheme="minorEastAsia" w:hAnsiTheme="minorHAnsi" w:cstheme="minorBidi"/>
          <w:noProof/>
          <w:sz w:val="22"/>
          <w:szCs w:val="22"/>
        </w:rPr>
      </w:pPr>
      <w:hyperlink w:anchor="_Toc494257728" w:history="1">
        <w:r w:rsidRPr="00D7135A">
          <w:rPr>
            <w:rStyle w:val="Hyperlink"/>
            <w:noProof/>
          </w:rPr>
          <w:t>2.8.14.4.7</w:t>
        </w:r>
        <w:r>
          <w:rPr>
            <w:rFonts w:asciiTheme="minorHAnsi" w:eastAsiaTheme="minorEastAsia" w:hAnsiTheme="minorHAnsi" w:cstheme="minorBidi"/>
            <w:noProof/>
            <w:sz w:val="22"/>
            <w:szCs w:val="22"/>
          </w:rPr>
          <w:tab/>
        </w:r>
        <w:r w:rsidRPr="00D7135A">
          <w:rPr>
            <w:rStyle w:val="Hyperlink"/>
            <w:noProof/>
          </w:rPr>
          <w:t>VBArray.prototype.valueOf ( )</w:t>
        </w:r>
        <w:r>
          <w:rPr>
            <w:noProof/>
            <w:webHidden/>
          </w:rPr>
          <w:tab/>
        </w:r>
        <w:r>
          <w:rPr>
            <w:noProof/>
            <w:webHidden/>
          </w:rPr>
          <w:fldChar w:fldCharType="begin"/>
        </w:r>
        <w:r>
          <w:rPr>
            <w:noProof/>
            <w:webHidden/>
          </w:rPr>
          <w:instrText xml:space="preserve"> PAGEREF _Toc494257728 \h </w:instrText>
        </w:r>
        <w:r>
          <w:rPr>
            <w:noProof/>
            <w:webHidden/>
          </w:rPr>
        </w:r>
        <w:r>
          <w:rPr>
            <w:noProof/>
            <w:webHidden/>
          </w:rPr>
          <w:fldChar w:fldCharType="separate"/>
        </w:r>
        <w:r>
          <w:rPr>
            <w:noProof/>
            <w:webHidden/>
          </w:rPr>
          <w:t>38</w:t>
        </w:r>
        <w:r>
          <w:rPr>
            <w:noProof/>
            <w:webHidden/>
          </w:rPr>
          <w:fldChar w:fldCharType="end"/>
        </w:r>
      </w:hyperlink>
    </w:p>
    <w:p w:rsidR="00AC3E34" w:rsidRDefault="00AC3E34">
      <w:pPr>
        <w:pStyle w:val="TOC4"/>
        <w:rPr>
          <w:rFonts w:asciiTheme="minorHAnsi" w:eastAsiaTheme="minorEastAsia" w:hAnsiTheme="minorHAnsi" w:cstheme="minorBidi"/>
          <w:noProof/>
          <w:sz w:val="22"/>
          <w:szCs w:val="22"/>
        </w:rPr>
      </w:pPr>
      <w:hyperlink w:anchor="_Toc494257729" w:history="1">
        <w:r w:rsidRPr="00D7135A">
          <w:rPr>
            <w:rStyle w:val="Hyperlink"/>
            <w:noProof/>
          </w:rPr>
          <w:t>2.8.14.5</w:t>
        </w:r>
        <w:r>
          <w:rPr>
            <w:rFonts w:asciiTheme="minorHAnsi" w:eastAsiaTheme="minorEastAsia" w:hAnsiTheme="minorHAnsi" w:cstheme="minorBidi"/>
            <w:noProof/>
            <w:sz w:val="22"/>
            <w:szCs w:val="22"/>
          </w:rPr>
          <w:tab/>
        </w:r>
        <w:r w:rsidRPr="00D7135A">
          <w:rPr>
            <w:rStyle w:val="Hyperlink"/>
            <w:noProof/>
          </w:rPr>
          <w:t>Properties of VBArray Instances</w:t>
        </w:r>
        <w:r>
          <w:rPr>
            <w:noProof/>
            <w:webHidden/>
          </w:rPr>
          <w:tab/>
        </w:r>
        <w:r>
          <w:rPr>
            <w:noProof/>
            <w:webHidden/>
          </w:rPr>
          <w:fldChar w:fldCharType="begin"/>
        </w:r>
        <w:r>
          <w:rPr>
            <w:noProof/>
            <w:webHidden/>
          </w:rPr>
          <w:instrText xml:space="preserve"> PAGEREF _Toc494257729 \h </w:instrText>
        </w:r>
        <w:r>
          <w:rPr>
            <w:noProof/>
            <w:webHidden/>
          </w:rPr>
        </w:r>
        <w:r>
          <w:rPr>
            <w:noProof/>
            <w:webHidden/>
          </w:rPr>
          <w:fldChar w:fldCharType="separate"/>
        </w:r>
        <w:r>
          <w:rPr>
            <w:noProof/>
            <w:webHidden/>
          </w:rPr>
          <w:t>38</w:t>
        </w:r>
        <w:r>
          <w:rPr>
            <w:noProof/>
            <w:webHidden/>
          </w:rPr>
          <w:fldChar w:fldCharType="end"/>
        </w:r>
      </w:hyperlink>
    </w:p>
    <w:p w:rsidR="00AC3E34" w:rsidRDefault="00AC3E34">
      <w:pPr>
        <w:pStyle w:val="TOC3"/>
        <w:rPr>
          <w:rFonts w:asciiTheme="minorHAnsi" w:eastAsiaTheme="minorEastAsia" w:hAnsiTheme="minorHAnsi" w:cstheme="minorBidi"/>
          <w:noProof/>
          <w:sz w:val="22"/>
          <w:szCs w:val="22"/>
        </w:rPr>
      </w:pPr>
      <w:hyperlink w:anchor="_Toc494257730" w:history="1">
        <w:r w:rsidRPr="00D7135A">
          <w:rPr>
            <w:rStyle w:val="Hyperlink"/>
            <w:noProof/>
          </w:rPr>
          <w:t>2.8.15</w:t>
        </w:r>
        <w:r>
          <w:rPr>
            <w:rFonts w:asciiTheme="minorHAnsi" w:eastAsiaTheme="minorEastAsia" w:hAnsiTheme="minorHAnsi" w:cstheme="minorBidi"/>
            <w:noProof/>
            <w:sz w:val="22"/>
            <w:szCs w:val="22"/>
          </w:rPr>
          <w:tab/>
        </w:r>
        <w:r w:rsidRPr="00D7135A">
          <w:rPr>
            <w:rStyle w:val="Hyperlink"/>
            <w:noProof/>
          </w:rPr>
          <w:t>ActiveXObject Objects</w:t>
        </w:r>
        <w:r>
          <w:rPr>
            <w:noProof/>
            <w:webHidden/>
          </w:rPr>
          <w:tab/>
        </w:r>
        <w:r>
          <w:rPr>
            <w:noProof/>
            <w:webHidden/>
          </w:rPr>
          <w:fldChar w:fldCharType="begin"/>
        </w:r>
        <w:r>
          <w:rPr>
            <w:noProof/>
            <w:webHidden/>
          </w:rPr>
          <w:instrText xml:space="preserve"> PAGEREF _Toc494257730 \h </w:instrText>
        </w:r>
        <w:r>
          <w:rPr>
            <w:noProof/>
            <w:webHidden/>
          </w:rPr>
        </w:r>
        <w:r>
          <w:rPr>
            <w:noProof/>
            <w:webHidden/>
          </w:rPr>
          <w:fldChar w:fldCharType="separate"/>
        </w:r>
        <w:r>
          <w:rPr>
            <w:noProof/>
            <w:webHidden/>
          </w:rPr>
          <w:t>38</w:t>
        </w:r>
        <w:r>
          <w:rPr>
            <w:noProof/>
            <w:webHidden/>
          </w:rPr>
          <w:fldChar w:fldCharType="end"/>
        </w:r>
      </w:hyperlink>
    </w:p>
    <w:p w:rsidR="00AC3E34" w:rsidRDefault="00AC3E34">
      <w:pPr>
        <w:pStyle w:val="TOC4"/>
        <w:rPr>
          <w:rFonts w:asciiTheme="minorHAnsi" w:eastAsiaTheme="minorEastAsia" w:hAnsiTheme="minorHAnsi" w:cstheme="minorBidi"/>
          <w:noProof/>
          <w:sz w:val="22"/>
          <w:szCs w:val="22"/>
        </w:rPr>
      </w:pPr>
      <w:hyperlink w:anchor="_Toc494257731" w:history="1">
        <w:r w:rsidRPr="00D7135A">
          <w:rPr>
            <w:rStyle w:val="Hyperlink"/>
            <w:noProof/>
          </w:rPr>
          <w:t>2.8.15.1</w:t>
        </w:r>
        <w:r>
          <w:rPr>
            <w:rFonts w:asciiTheme="minorHAnsi" w:eastAsiaTheme="minorEastAsia" w:hAnsiTheme="minorHAnsi" w:cstheme="minorBidi"/>
            <w:noProof/>
            <w:sz w:val="22"/>
            <w:szCs w:val="22"/>
          </w:rPr>
          <w:tab/>
        </w:r>
        <w:r w:rsidRPr="00D7135A">
          <w:rPr>
            <w:rStyle w:val="Hyperlink"/>
            <w:noProof/>
          </w:rPr>
          <w:t>The ActiveXObject Constructor Called as a Function</w:t>
        </w:r>
        <w:r>
          <w:rPr>
            <w:noProof/>
            <w:webHidden/>
          </w:rPr>
          <w:tab/>
        </w:r>
        <w:r>
          <w:rPr>
            <w:noProof/>
            <w:webHidden/>
          </w:rPr>
          <w:fldChar w:fldCharType="begin"/>
        </w:r>
        <w:r>
          <w:rPr>
            <w:noProof/>
            <w:webHidden/>
          </w:rPr>
          <w:instrText xml:space="preserve"> PAGEREF _Toc494257731 \h </w:instrText>
        </w:r>
        <w:r>
          <w:rPr>
            <w:noProof/>
            <w:webHidden/>
          </w:rPr>
        </w:r>
        <w:r>
          <w:rPr>
            <w:noProof/>
            <w:webHidden/>
          </w:rPr>
          <w:fldChar w:fldCharType="separate"/>
        </w:r>
        <w:r>
          <w:rPr>
            <w:noProof/>
            <w:webHidden/>
          </w:rPr>
          <w:t>38</w:t>
        </w:r>
        <w:r>
          <w:rPr>
            <w:noProof/>
            <w:webHidden/>
          </w:rPr>
          <w:fldChar w:fldCharType="end"/>
        </w:r>
      </w:hyperlink>
    </w:p>
    <w:p w:rsidR="00AC3E34" w:rsidRDefault="00AC3E34">
      <w:pPr>
        <w:pStyle w:val="TOC5"/>
        <w:rPr>
          <w:rFonts w:asciiTheme="minorHAnsi" w:eastAsiaTheme="minorEastAsia" w:hAnsiTheme="minorHAnsi" w:cstheme="minorBidi"/>
          <w:noProof/>
          <w:sz w:val="22"/>
          <w:szCs w:val="22"/>
        </w:rPr>
      </w:pPr>
      <w:hyperlink w:anchor="_Toc494257732" w:history="1">
        <w:r w:rsidRPr="00D7135A">
          <w:rPr>
            <w:rStyle w:val="Hyperlink"/>
            <w:noProof/>
          </w:rPr>
          <w:t>2.8.15.1.1</w:t>
        </w:r>
        <w:r>
          <w:rPr>
            <w:rFonts w:asciiTheme="minorHAnsi" w:eastAsiaTheme="minorEastAsia" w:hAnsiTheme="minorHAnsi" w:cstheme="minorBidi"/>
            <w:noProof/>
            <w:sz w:val="22"/>
            <w:szCs w:val="22"/>
          </w:rPr>
          <w:tab/>
        </w:r>
        <w:r w:rsidRPr="00D7135A">
          <w:rPr>
            <w:rStyle w:val="Hyperlink"/>
            <w:noProof/>
          </w:rPr>
          <w:t>ActiveXObject ( name [, location]))</w:t>
        </w:r>
        <w:r>
          <w:rPr>
            <w:noProof/>
            <w:webHidden/>
          </w:rPr>
          <w:tab/>
        </w:r>
        <w:r>
          <w:rPr>
            <w:noProof/>
            <w:webHidden/>
          </w:rPr>
          <w:fldChar w:fldCharType="begin"/>
        </w:r>
        <w:r>
          <w:rPr>
            <w:noProof/>
            <w:webHidden/>
          </w:rPr>
          <w:instrText xml:space="preserve"> PAGEREF _Toc494257732 \h </w:instrText>
        </w:r>
        <w:r>
          <w:rPr>
            <w:noProof/>
            <w:webHidden/>
          </w:rPr>
        </w:r>
        <w:r>
          <w:rPr>
            <w:noProof/>
            <w:webHidden/>
          </w:rPr>
          <w:fldChar w:fldCharType="separate"/>
        </w:r>
        <w:r>
          <w:rPr>
            <w:noProof/>
            <w:webHidden/>
          </w:rPr>
          <w:t>38</w:t>
        </w:r>
        <w:r>
          <w:rPr>
            <w:noProof/>
            <w:webHidden/>
          </w:rPr>
          <w:fldChar w:fldCharType="end"/>
        </w:r>
      </w:hyperlink>
    </w:p>
    <w:p w:rsidR="00AC3E34" w:rsidRDefault="00AC3E34">
      <w:pPr>
        <w:pStyle w:val="TOC4"/>
        <w:rPr>
          <w:rFonts w:asciiTheme="minorHAnsi" w:eastAsiaTheme="minorEastAsia" w:hAnsiTheme="minorHAnsi" w:cstheme="minorBidi"/>
          <w:noProof/>
          <w:sz w:val="22"/>
          <w:szCs w:val="22"/>
        </w:rPr>
      </w:pPr>
      <w:hyperlink w:anchor="_Toc494257733" w:history="1">
        <w:r w:rsidRPr="00D7135A">
          <w:rPr>
            <w:rStyle w:val="Hyperlink"/>
            <w:noProof/>
          </w:rPr>
          <w:t>2.8.15.2</w:t>
        </w:r>
        <w:r>
          <w:rPr>
            <w:rFonts w:asciiTheme="minorHAnsi" w:eastAsiaTheme="minorEastAsia" w:hAnsiTheme="minorHAnsi" w:cstheme="minorBidi"/>
            <w:noProof/>
            <w:sz w:val="22"/>
            <w:szCs w:val="22"/>
          </w:rPr>
          <w:tab/>
        </w:r>
        <w:r w:rsidRPr="00D7135A">
          <w:rPr>
            <w:rStyle w:val="Hyperlink"/>
            <w:noProof/>
          </w:rPr>
          <w:t>The ActiveXObject Constructor</w:t>
        </w:r>
        <w:r>
          <w:rPr>
            <w:noProof/>
            <w:webHidden/>
          </w:rPr>
          <w:tab/>
        </w:r>
        <w:r>
          <w:rPr>
            <w:noProof/>
            <w:webHidden/>
          </w:rPr>
          <w:fldChar w:fldCharType="begin"/>
        </w:r>
        <w:r>
          <w:rPr>
            <w:noProof/>
            <w:webHidden/>
          </w:rPr>
          <w:instrText xml:space="preserve"> PAGEREF _Toc494257733 \h </w:instrText>
        </w:r>
        <w:r>
          <w:rPr>
            <w:noProof/>
            <w:webHidden/>
          </w:rPr>
        </w:r>
        <w:r>
          <w:rPr>
            <w:noProof/>
            <w:webHidden/>
          </w:rPr>
          <w:fldChar w:fldCharType="separate"/>
        </w:r>
        <w:r>
          <w:rPr>
            <w:noProof/>
            <w:webHidden/>
          </w:rPr>
          <w:t>38</w:t>
        </w:r>
        <w:r>
          <w:rPr>
            <w:noProof/>
            <w:webHidden/>
          </w:rPr>
          <w:fldChar w:fldCharType="end"/>
        </w:r>
      </w:hyperlink>
    </w:p>
    <w:p w:rsidR="00AC3E34" w:rsidRDefault="00AC3E34">
      <w:pPr>
        <w:pStyle w:val="TOC5"/>
        <w:rPr>
          <w:rFonts w:asciiTheme="minorHAnsi" w:eastAsiaTheme="minorEastAsia" w:hAnsiTheme="minorHAnsi" w:cstheme="minorBidi"/>
          <w:noProof/>
          <w:sz w:val="22"/>
          <w:szCs w:val="22"/>
        </w:rPr>
      </w:pPr>
      <w:hyperlink w:anchor="_Toc494257734" w:history="1">
        <w:r w:rsidRPr="00D7135A">
          <w:rPr>
            <w:rStyle w:val="Hyperlink"/>
            <w:noProof/>
          </w:rPr>
          <w:t>2.8.15.2.1</w:t>
        </w:r>
        <w:r>
          <w:rPr>
            <w:rFonts w:asciiTheme="minorHAnsi" w:eastAsiaTheme="minorEastAsia" w:hAnsiTheme="minorHAnsi" w:cstheme="minorBidi"/>
            <w:noProof/>
            <w:sz w:val="22"/>
            <w:szCs w:val="22"/>
          </w:rPr>
          <w:tab/>
        </w:r>
        <w:r w:rsidRPr="00D7135A">
          <w:rPr>
            <w:rStyle w:val="Hyperlink"/>
            <w:noProof/>
          </w:rPr>
          <w:t>new ActiveXObject (( name [, location]) )</w:t>
        </w:r>
        <w:r>
          <w:rPr>
            <w:noProof/>
            <w:webHidden/>
          </w:rPr>
          <w:tab/>
        </w:r>
        <w:r>
          <w:rPr>
            <w:noProof/>
            <w:webHidden/>
          </w:rPr>
          <w:fldChar w:fldCharType="begin"/>
        </w:r>
        <w:r>
          <w:rPr>
            <w:noProof/>
            <w:webHidden/>
          </w:rPr>
          <w:instrText xml:space="preserve"> PAGEREF _Toc494257734 \h </w:instrText>
        </w:r>
        <w:r>
          <w:rPr>
            <w:noProof/>
            <w:webHidden/>
          </w:rPr>
        </w:r>
        <w:r>
          <w:rPr>
            <w:noProof/>
            <w:webHidden/>
          </w:rPr>
          <w:fldChar w:fldCharType="separate"/>
        </w:r>
        <w:r>
          <w:rPr>
            <w:noProof/>
            <w:webHidden/>
          </w:rPr>
          <w:t>39</w:t>
        </w:r>
        <w:r>
          <w:rPr>
            <w:noProof/>
            <w:webHidden/>
          </w:rPr>
          <w:fldChar w:fldCharType="end"/>
        </w:r>
      </w:hyperlink>
    </w:p>
    <w:p w:rsidR="00AC3E34" w:rsidRDefault="00AC3E34">
      <w:pPr>
        <w:pStyle w:val="TOC4"/>
        <w:rPr>
          <w:rFonts w:asciiTheme="minorHAnsi" w:eastAsiaTheme="minorEastAsia" w:hAnsiTheme="minorHAnsi" w:cstheme="minorBidi"/>
          <w:noProof/>
          <w:sz w:val="22"/>
          <w:szCs w:val="22"/>
        </w:rPr>
      </w:pPr>
      <w:hyperlink w:anchor="_Toc494257735" w:history="1">
        <w:r w:rsidRPr="00D7135A">
          <w:rPr>
            <w:rStyle w:val="Hyperlink"/>
            <w:noProof/>
          </w:rPr>
          <w:t>2.8.15.3</w:t>
        </w:r>
        <w:r>
          <w:rPr>
            <w:rFonts w:asciiTheme="minorHAnsi" w:eastAsiaTheme="minorEastAsia" w:hAnsiTheme="minorHAnsi" w:cstheme="minorBidi"/>
            <w:noProof/>
            <w:sz w:val="22"/>
            <w:szCs w:val="22"/>
          </w:rPr>
          <w:tab/>
        </w:r>
        <w:r w:rsidRPr="00D7135A">
          <w:rPr>
            <w:rStyle w:val="Hyperlink"/>
            <w:noProof/>
          </w:rPr>
          <w:t>Properties of the ActiveXObject Constructor</w:t>
        </w:r>
        <w:r>
          <w:rPr>
            <w:noProof/>
            <w:webHidden/>
          </w:rPr>
          <w:tab/>
        </w:r>
        <w:r>
          <w:rPr>
            <w:noProof/>
            <w:webHidden/>
          </w:rPr>
          <w:fldChar w:fldCharType="begin"/>
        </w:r>
        <w:r>
          <w:rPr>
            <w:noProof/>
            <w:webHidden/>
          </w:rPr>
          <w:instrText xml:space="preserve"> PAGEREF _Toc494257735 \h </w:instrText>
        </w:r>
        <w:r>
          <w:rPr>
            <w:noProof/>
            <w:webHidden/>
          </w:rPr>
        </w:r>
        <w:r>
          <w:rPr>
            <w:noProof/>
            <w:webHidden/>
          </w:rPr>
          <w:fldChar w:fldCharType="separate"/>
        </w:r>
        <w:r>
          <w:rPr>
            <w:noProof/>
            <w:webHidden/>
          </w:rPr>
          <w:t>39</w:t>
        </w:r>
        <w:r>
          <w:rPr>
            <w:noProof/>
            <w:webHidden/>
          </w:rPr>
          <w:fldChar w:fldCharType="end"/>
        </w:r>
      </w:hyperlink>
    </w:p>
    <w:p w:rsidR="00AC3E34" w:rsidRDefault="00AC3E34">
      <w:pPr>
        <w:pStyle w:val="TOC5"/>
        <w:rPr>
          <w:rFonts w:asciiTheme="minorHAnsi" w:eastAsiaTheme="minorEastAsia" w:hAnsiTheme="minorHAnsi" w:cstheme="minorBidi"/>
          <w:noProof/>
          <w:sz w:val="22"/>
          <w:szCs w:val="22"/>
        </w:rPr>
      </w:pPr>
      <w:hyperlink w:anchor="_Toc494257736" w:history="1">
        <w:r w:rsidRPr="00D7135A">
          <w:rPr>
            <w:rStyle w:val="Hyperlink"/>
            <w:noProof/>
          </w:rPr>
          <w:t>2.8.15.3.1</w:t>
        </w:r>
        <w:r>
          <w:rPr>
            <w:rFonts w:asciiTheme="minorHAnsi" w:eastAsiaTheme="minorEastAsia" w:hAnsiTheme="minorHAnsi" w:cstheme="minorBidi"/>
            <w:noProof/>
            <w:sz w:val="22"/>
            <w:szCs w:val="22"/>
          </w:rPr>
          <w:tab/>
        </w:r>
        <w:r w:rsidRPr="00D7135A">
          <w:rPr>
            <w:rStyle w:val="Hyperlink"/>
            <w:noProof/>
          </w:rPr>
          <w:t>ActiveXObject.prototype</w:t>
        </w:r>
        <w:r>
          <w:rPr>
            <w:noProof/>
            <w:webHidden/>
          </w:rPr>
          <w:tab/>
        </w:r>
        <w:r>
          <w:rPr>
            <w:noProof/>
            <w:webHidden/>
          </w:rPr>
          <w:fldChar w:fldCharType="begin"/>
        </w:r>
        <w:r>
          <w:rPr>
            <w:noProof/>
            <w:webHidden/>
          </w:rPr>
          <w:instrText xml:space="preserve"> PAGEREF _Toc494257736 \h </w:instrText>
        </w:r>
        <w:r>
          <w:rPr>
            <w:noProof/>
            <w:webHidden/>
          </w:rPr>
        </w:r>
        <w:r>
          <w:rPr>
            <w:noProof/>
            <w:webHidden/>
          </w:rPr>
          <w:fldChar w:fldCharType="separate"/>
        </w:r>
        <w:r>
          <w:rPr>
            <w:noProof/>
            <w:webHidden/>
          </w:rPr>
          <w:t>39</w:t>
        </w:r>
        <w:r>
          <w:rPr>
            <w:noProof/>
            <w:webHidden/>
          </w:rPr>
          <w:fldChar w:fldCharType="end"/>
        </w:r>
      </w:hyperlink>
    </w:p>
    <w:p w:rsidR="00AC3E34" w:rsidRDefault="00AC3E34">
      <w:pPr>
        <w:pStyle w:val="TOC4"/>
        <w:rPr>
          <w:rFonts w:asciiTheme="minorHAnsi" w:eastAsiaTheme="minorEastAsia" w:hAnsiTheme="minorHAnsi" w:cstheme="minorBidi"/>
          <w:noProof/>
          <w:sz w:val="22"/>
          <w:szCs w:val="22"/>
        </w:rPr>
      </w:pPr>
      <w:hyperlink w:anchor="_Toc494257737" w:history="1">
        <w:r w:rsidRPr="00D7135A">
          <w:rPr>
            <w:rStyle w:val="Hyperlink"/>
            <w:noProof/>
          </w:rPr>
          <w:t>2.8.15.4</w:t>
        </w:r>
        <w:r>
          <w:rPr>
            <w:rFonts w:asciiTheme="minorHAnsi" w:eastAsiaTheme="minorEastAsia" w:hAnsiTheme="minorHAnsi" w:cstheme="minorBidi"/>
            <w:noProof/>
            <w:sz w:val="22"/>
            <w:szCs w:val="22"/>
          </w:rPr>
          <w:tab/>
        </w:r>
        <w:r w:rsidRPr="00D7135A">
          <w:rPr>
            <w:rStyle w:val="Hyperlink"/>
            <w:noProof/>
          </w:rPr>
          <w:t>Properties of the ActiveXObject Prototype Object</w:t>
        </w:r>
        <w:r>
          <w:rPr>
            <w:noProof/>
            <w:webHidden/>
          </w:rPr>
          <w:tab/>
        </w:r>
        <w:r>
          <w:rPr>
            <w:noProof/>
            <w:webHidden/>
          </w:rPr>
          <w:fldChar w:fldCharType="begin"/>
        </w:r>
        <w:r>
          <w:rPr>
            <w:noProof/>
            <w:webHidden/>
          </w:rPr>
          <w:instrText xml:space="preserve"> PAGEREF _Toc494257737 \h </w:instrText>
        </w:r>
        <w:r>
          <w:rPr>
            <w:noProof/>
            <w:webHidden/>
          </w:rPr>
        </w:r>
        <w:r>
          <w:rPr>
            <w:noProof/>
            <w:webHidden/>
          </w:rPr>
          <w:fldChar w:fldCharType="separate"/>
        </w:r>
        <w:r>
          <w:rPr>
            <w:noProof/>
            <w:webHidden/>
          </w:rPr>
          <w:t>39</w:t>
        </w:r>
        <w:r>
          <w:rPr>
            <w:noProof/>
            <w:webHidden/>
          </w:rPr>
          <w:fldChar w:fldCharType="end"/>
        </w:r>
      </w:hyperlink>
    </w:p>
    <w:p w:rsidR="00AC3E34" w:rsidRDefault="00AC3E34">
      <w:pPr>
        <w:pStyle w:val="TOC5"/>
        <w:rPr>
          <w:rFonts w:asciiTheme="minorHAnsi" w:eastAsiaTheme="minorEastAsia" w:hAnsiTheme="minorHAnsi" w:cstheme="minorBidi"/>
          <w:noProof/>
          <w:sz w:val="22"/>
          <w:szCs w:val="22"/>
        </w:rPr>
      </w:pPr>
      <w:hyperlink w:anchor="_Toc494257738" w:history="1">
        <w:r w:rsidRPr="00D7135A">
          <w:rPr>
            <w:rStyle w:val="Hyperlink"/>
            <w:noProof/>
          </w:rPr>
          <w:t>2.8.15.4.1</w:t>
        </w:r>
        <w:r>
          <w:rPr>
            <w:rFonts w:asciiTheme="minorHAnsi" w:eastAsiaTheme="minorEastAsia" w:hAnsiTheme="minorHAnsi" w:cstheme="minorBidi"/>
            <w:noProof/>
            <w:sz w:val="22"/>
            <w:szCs w:val="22"/>
          </w:rPr>
          <w:tab/>
        </w:r>
        <w:r w:rsidRPr="00D7135A">
          <w:rPr>
            <w:rStyle w:val="Hyperlink"/>
            <w:noProof/>
          </w:rPr>
          <w:t>ActiveXObject.prototype.constructor</w:t>
        </w:r>
        <w:r>
          <w:rPr>
            <w:noProof/>
            <w:webHidden/>
          </w:rPr>
          <w:tab/>
        </w:r>
        <w:r>
          <w:rPr>
            <w:noProof/>
            <w:webHidden/>
          </w:rPr>
          <w:fldChar w:fldCharType="begin"/>
        </w:r>
        <w:r>
          <w:rPr>
            <w:noProof/>
            <w:webHidden/>
          </w:rPr>
          <w:instrText xml:space="preserve"> PAGEREF _Toc494257738 \h </w:instrText>
        </w:r>
        <w:r>
          <w:rPr>
            <w:noProof/>
            <w:webHidden/>
          </w:rPr>
        </w:r>
        <w:r>
          <w:rPr>
            <w:noProof/>
            <w:webHidden/>
          </w:rPr>
          <w:fldChar w:fldCharType="separate"/>
        </w:r>
        <w:r>
          <w:rPr>
            <w:noProof/>
            <w:webHidden/>
          </w:rPr>
          <w:t>40</w:t>
        </w:r>
        <w:r>
          <w:rPr>
            <w:noProof/>
            <w:webHidden/>
          </w:rPr>
          <w:fldChar w:fldCharType="end"/>
        </w:r>
      </w:hyperlink>
    </w:p>
    <w:p w:rsidR="00AC3E34" w:rsidRDefault="00AC3E34">
      <w:pPr>
        <w:pStyle w:val="TOC4"/>
        <w:rPr>
          <w:rFonts w:asciiTheme="minorHAnsi" w:eastAsiaTheme="minorEastAsia" w:hAnsiTheme="minorHAnsi" w:cstheme="minorBidi"/>
          <w:noProof/>
          <w:sz w:val="22"/>
          <w:szCs w:val="22"/>
        </w:rPr>
      </w:pPr>
      <w:hyperlink w:anchor="_Toc494257739" w:history="1">
        <w:r w:rsidRPr="00D7135A">
          <w:rPr>
            <w:rStyle w:val="Hyperlink"/>
            <w:noProof/>
          </w:rPr>
          <w:t>2.8.15.5</w:t>
        </w:r>
        <w:r>
          <w:rPr>
            <w:rFonts w:asciiTheme="minorHAnsi" w:eastAsiaTheme="minorEastAsia" w:hAnsiTheme="minorHAnsi" w:cstheme="minorBidi"/>
            <w:noProof/>
            <w:sz w:val="22"/>
            <w:szCs w:val="22"/>
          </w:rPr>
          <w:tab/>
        </w:r>
        <w:r w:rsidRPr="00D7135A">
          <w:rPr>
            <w:rStyle w:val="Hyperlink"/>
            <w:noProof/>
          </w:rPr>
          <w:t>Properties of ActiveXObject Instances</w:t>
        </w:r>
        <w:r>
          <w:rPr>
            <w:noProof/>
            <w:webHidden/>
          </w:rPr>
          <w:tab/>
        </w:r>
        <w:r>
          <w:rPr>
            <w:noProof/>
            <w:webHidden/>
          </w:rPr>
          <w:fldChar w:fldCharType="begin"/>
        </w:r>
        <w:r>
          <w:rPr>
            <w:noProof/>
            <w:webHidden/>
          </w:rPr>
          <w:instrText xml:space="preserve"> PAGEREF _Toc494257739 \h </w:instrText>
        </w:r>
        <w:r>
          <w:rPr>
            <w:noProof/>
            <w:webHidden/>
          </w:rPr>
        </w:r>
        <w:r>
          <w:rPr>
            <w:noProof/>
            <w:webHidden/>
          </w:rPr>
          <w:fldChar w:fldCharType="separate"/>
        </w:r>
        <w:r>
          <w:rPr>
            <w:noProof/>
            <w:webHidden/>
          </w:rPr>
          <w:t>40</w:t>
        </w:r>
        <w:r>
          <w:rPr>
            <w:noProof/>
            <w:webHidden/>
          </w:rPr>
          <w:fldChar w:fldCharType="end"/>
        </w:r>
      </w:hyperlink>
    </w:p>
    <w:p w:rsidR="00AC3E34" w:rsidRDefault="00AC3E34">
      <w:pPr>
        <w:pStyle w:val="TOC2"/>
        <w:rPr>
          <w:rFonts w:asciiTheme="minorHAnsi" w:eastAsiaTheme="minorEastAsia" w:hAnsiTheme="minorHAnsi" w:cstheme="minorBidi"/>
          <w:noProof/>
          <w:sz w:val="22"/>
          <w:szCs w:val="22"/>
        </w:rPr>
      </w:pPr>
      <w:hyperlink w:anchor="_Toc494257740" w:history="1">
        <w:r w:rsidRPr="00D7135A">
          <w:rPr>
            <w:rStyle w:val="Hyperlink"/>
            <w:noProof/>
          </w:rPr>
          <w:t>2.9</w:t>
        </w:r>
        <w:r>
          <w:rPr>
            <w:rFonts w:asciiTheme="minorHAnsi" w:eastAsiaTheme="minorEastAsia" w:hAnsiTheme="minorHAnsi" w:cstheme="minorBidi"/>
            <w:noProof/>
            <w:sz w:val="22"/>
            <w:szCs w:val="22"/>
          </w:rPr>
          <w:tab/>
        </w:r>
        <w:r w:rsidRPr="00D7135A">
          <w:rPr>
            <w:rStyle w:val="Hyperlink"/>
            <w:noProof/>
          </w:rPr>
          <w:t>Extensions to ECMAScript 5.1</w:t>
        </w:r>
        <w:r>
          <w:rPr>
            <w:noProof/>
            <w:webHidden/>
          </w:rPr>
          <w:tab/>
        </w:r>
        <w:r>
          <w:rPr>
            <w:noProof/>
            <w:webHidden/>
          </w:rPr>
          <w:fldChar w:fldCharType="begin"/>
        </w:r>
        <w:r>
          <w:rPr>
            <w:noProof/>
            <w:webHidden/>
          </w:rPr>
          <w:instrText xml:space="preserve"> PAGEREF _Toc494257740 \h </w:instrText>
        </w:r>
        <w:r>
          <w:rPr>
            <w:noProof/>
            <w:webHidden/>
          </w:rPr>
        </w:r>
        <w:r>
          <w:rPr>
            <w:noProof/>
            <w:webHidden/>
          </w:rPr>
          <w:fldChar w:fldCharType="separate"/>
        </w:r>
        <w:r>
          <w:rPr>
            <w:noProof/>
            <w:webHidden/>
          </w:rPr>
          <w:t>40</w:t>
        </w:r>
        <w:r>
          <w:rPr>
            <w:noProof/>
            <w:webHidden/>
          </w:rPr>
          <w:fldChar w:fldCharType="end"/>
        </w:r>
      </w:hyperlink>
    </w:p>
    <w:p w:rsidR="00AC3E34" w:rsidRDefault="00AC3E34">
      <w:pPr>
        <w:pStyle w:val="TOC3"/>
        <w:rPr>
          <w:rFonts w:asciiTheme="minorHAnsi" w:eastAsiaTheme="minorEastAsia" w:hAnsiTheme="minorHAnsi" w:cstheme="minorBidi"/>
          <w:noProof/>
          <w:sz w:val="22"/>
          <w:szCs w:val="22"/>
        </w:rPr>
      </w:pPr>
      <w:hyperlink w:anchor="_Toc494257741" w:history="1">
        <w:r w:rsidRPr="00D7135A">
          <w:rPr>
            <w:rStyle w:val="Hyperlink"/>
            <w:noProof/>
          </w:rPr>
          <w:t>2.9.1</w:t>
        </w:r>
        <w:r>
          <w:rPr>
            <w:rFonts w:asciiTheme="minorHAnsi" w:eastAsiaTheme="minorEastAsia" w:hAnsiTheme="minorHAnsi" w:cstheme="minorBidi"/>
            <w:noProof/>
            <w:sz w:val="22"/>
            <w:szCs w:val="22"/>
          </w:rPr>
          <w:tab/>
        </w:r>
        <w:r w:rsidRPr="00D7135A">
          <w:rPr>
            <w:rStyle w:val="Hyperlink"/>
            <w:noProof/>
          </w:rPr>
          <w:t>Typed Arrays</w:t>
        </w:r>
        <w:r>
          <w:rPr>
            <w:noProof/>
            <w:webHidden/>
          </w:rPr>
          <w:tab/>
        </w:r>
        <w:r>
          <w:rPr>
            <w:noProof/>
            <w:webHidden/>
          </w:rPr>
          <w:fldChar w:fldCharType="begin"/>
        </w:r>
        <w:r>
          <w:rPr>
            <w:noProof/>
            <w:webHidden/>
          </w:rPr>
          <w:instrText xml:space="preserve"> PAGEREF _Toc494257741 \h </w:instrText>
        </w:r>
        <w:r>
          <w:rPr>
            <w:noProof/>
            <w:webHidden/>
          </w:rPr>
        </w:r>
        <w:r>
          <w:rPr>
            <w:noProof/>
            <w:webHidden/>
          </w:rPr>
          <w:fldChar w:fldCharType="separate"/>
        </w:r>
        <w:r>
          <w:rPr>
            <w:noProof/>
            <w:webHidden/>
          </w:rPr>
          <w:t>40</w:t>
        </w:r>
        <w:r>
          <w:rPr>
            <w:noProof/>
            <w:webHidden/>
          </w:rPr>
          <w:fldChar w:fldCharType="end"/>
        </w:r>
      </w:hyperlink>
    </w:p>
    <w:p w:rsidR="00AC3E34" w:rsidRDefault="00AC3E34">
      <w:pPr>
        <w:pStyle w:val="TOC4"/>
        <w:rPr>
          <w:rFonts w:asciiTheme="minorHAnsi" w:eastAsiaTheme="minorEastAsia" w:hAnsiTheme="minorHAnsi" w:cstheme="minorBidi"/>
          <w:noProof/>
          <w:sz w:val="22"/>
          <w:szCs w:val="22"/>
        </w:rPr>
      </w:pPr>
      <w:hyperlink w:anchor="_Toc494257742" w:history="1">
        <w:r w:rsidRPr="00D7135A">
          <w:rPr>
            <w:rStyle w:val="Hyperlink"/>
            <w:noProof/>
          </w:rPr>
          <w:t>2.9.1.1</w:t>
        </w:r>
        <w:r>
          <w:rPr>
            <w:rFonts w:asciiTheme="minorHAnsi" w:eastAsiaTheme="minorEastAsia" w:hAnsiTheme="minorHAnsi" w:cstheme="minorBidi"/>
            <w:noProof/>
            <w:sz w:val="22"/>
            <w:szCs w:val="22"/>
          </w:rPr>
          <w:tab/>
        </w:r>
        <w:r w:rsidRPr="00D7135A">
          <w:rPr>
            <w:rStyle w:val="Hyperlink"/>
            <w:noProof/>
          </w:rPr>
          <w:t>ArrayBuffer Objects</w:t>
        </w:r>
        <w:r>
          <w:rPr>
            <w:noProof/>
            <w:webHidden/>
          </w:rPr>
          <w:tab/>
        </w:r>
        <w:r>
          <w:rPr>
            <w:noProof/>
            <w:webHidden/>
          </w:rPr>
          <w:fldChar w:fldCharType="begin"/>
        </w:r>
        <w:r>
          <w:rPr>
            <w:noProof/>
            <w:webHidden/>
          </w:rPr>
          <w:instrText xml:space="preserve"> PAGEREF _Toc494257742 \h </w:instrText>
        </w:r>
        <w:r>
          <w:rPr>
            <w:noProof/>
            <w:webHidden/>
          </w:rPr>
        </w:r>
        <w:r>
          <w:rPr>
            <w:noProof/>
            <w:webHidden/>
          </w:rPr>
          <w:fldChar w:fldCharType="separate"/>
        </w:r>
        <w:r>
          <w:rPr>
            <w:noProof/>
            <w:webHidden/>
          </w:rPr>
          <w:t>40</w:t>
        </w:r>
        <w:r>
          <w:rPr>
            <w:noProof/>
            <w:webHidden/>
          </w:rPr>
          <w:fldChar w:fldCharType="end"/>
        </w:r>
      </w:hyperlink>
    </w:p>
    <w:p w:rsidR="00AC3E34" w:rsidRDefault="00AC3E34">
      <w:pPr>
        <w:pStyle w:val="TOC5"/>
        <w:rPr>
          <w:rFonts w:asciiTheme="minorHAnsi" w:eastAsiaTheme="minorEastAsia" w:hAnsiTheme="minorHAnsi" w:cstheme="minorBidi"/>
          <w:noProof/>
          <w:sz w:val="22"/>
          <w:szCs w:val="22"/>
        </w:rPr>
      </w:pPr>
      <w:hyperlink w:anchor="_Toc494257743" w:history="1">
        <w:r w:rsidRPr="00D7135A">
          <w:rPr>
            <w:rStyle w:val="Hyperlink"/>
            <w:noProof/>
          </w:rPr>
          <w:t>2.9.1.1.1</w:t>
        </w:r>
        <w:r>
          <w:rPr>
            <w:rFonts w:asciiTheme="minorHAnsi" w:eastAsiaTheme="minorEastAsia" w:hAnsiTheme="minorHAnsi" w:cstheme="minorBidi"/>
            <w:noProof/>
            <w:sz w:val="22"/>
            <w:szCs w:val="22"/>
          </w:rPr>
          <w:tab/>
        </w:r>
        <w:r w:rsidRPr="00D7135A">
          <w:rPr>
            <w:rStyle w:val="Hyperlink"/>
            <w:noProof/>
          </w:rPr>
          <w:t>The ArrayBuffer constructor called as a function</w:t>
        </w:r>
        <w:r>
          <w:rPr>
            <w:noProof/>
            <w:webHidden/>
          </w:rPr>
          <w:tab/>
        </w:r>
        <w:r>
          <w:rPr>
            <w:noProof/>
            <w:webHidden/>
          </w:rPr>
          <w:fldChar w:fldCharType="begin"/>
        </w:r>
        <w:r>
          <w:rPr>
            <w:noProof/>
            <w:webHidden/>
          </w:rPr>
          <w:instrText xml:space="preserve"> PAGEREF _Toc494257743 \h </w:instrText>
        </w:r>
        <w:r>
          <w:rPr>
            <w:noProof/>
            <w:webHidden/>
          </w:rPr>
        </w:r>
        <w:r>
          <w:rPr>
            <w:noProof/>
            <w:webHidden/>
          </w:rPr>
          <w:fldChar w:fldCharType="separate"/>
        </w:r>
        <w:r>
          <w:rPr>
            <w:noProof/>
            <w:webHidden/>
          </w:rPr>
          <w:t>40</w:t>
        </w:r>
        <w:r>
          <w:rPr>
            <w:noProof/>
            <w:webHidden/>
          </w:rPr>
          <w:fldChar w:fldCharType="end"/>
        </w:r>
      </w:hyperlink>
    </w:p>
    <w:p w:rsidR="00AC3E34" w:rsidRDefault="00AC3E34">
      <w:pPr>
        <w:pStyle w:val="TOC5"/>
        <w:rPr>
          <w:rFonts w:asciiTheme="minorHAnsi" w:eastAsiaTheme="minorEastAsia" w:hAnsiTheme="minorHAnsi" w:cstheme="minorBidi"/>
          <w:noProof/>
          <w:sz w:val="22"/>
          <w:szCs w:val="22"/>
        </w:rPr>
      </w:pPr>
      <w:hyperlink w:anchor="_Toc494257744" w:history="1">
        <w:r w:rsidRPr="00D7135A">
          <w:rPr>
            <w:rStyle w:val="Hyperlink"/>
            <w:noProof/>
          </w:rPr>
          <w:t>2.9.1.1.2</w:t>
        </w:r>
        <w:r>
          <w:rPr>
            <w:rFonts w:asciiTheme="minorHAnsi" w:eastAsiaTheme="minorEastAsia" w:hAnsiTheme="minorHAnsi" w:cstheme="minorBidi"/>
            <w:noProof/>
            <w:sz w:val="22"/>
            <w:szCs w:val="22"/>
          </w:rPr>
          <w:tab/>
        </w:r>
        <w:r w:rsidRPr="00D7135A">
          <w:rPr>
            <w:rStyle w:val="Hyperlink"/>
            <w:noProof/>
          </w:rPr>
          <w:t>The ArrayBuffer constructor</w:t>
        </w:r>
        <w:r>
          <w:rPr>
            <w:noProof/>
            <w:webHidden/>
          </w:rPr>
          <w:tab/>
        </w:r>
        <w:r>
          <w:rPr>
            <w:noProof/>
            <w:webHidden/>
          </w:rPr>
          <w:fldChar w:fldCharType="begin"/>
        </w:r>
        <w:r>
          <w:rPr>
            <w:noProof/>
            <w:webHidden/>
          </w:rPr>
          <w:instrText xml:space="preserve"> PAGEREF _Toc494257744 \h </w:instrText>
        </w:r>
        <w:r>
          <w:rPr>
            <w:noProof/>
            <w:webHidden/>
          </w:rPr>
        </w:r>
        <w:r>
          <w:rPr>
            <w:noProof/>
            <w:webHidden/>
          </w:rPr>
          <w:fldChar w:fldCharType="separate"/>
        </w:r>
        <w:r>
          <w:rPr>
            <w:noProof/>
            <w:webHidden/>
          </w:rPr>
          <w:t>40</w:t>
        </w:r>
        <w:r>
          <w:rPr>
            <w:noProof/>
            <w:webHidden/>
          </w:rPr>
          <w:fldChar w:fldCharType="end"/>
        </w:r>
      </w:hyperlink>
    </w:p>
    <w:p w:rsidR="00AC3E34" w:rsidRDefault="00AC3E34">
      <w:pPr>
        <w:pStyle w:val="TOC6"/>
        <w:rPr>
          <w:rFonts w:asciiTheme="minorHAnsi" w:eastAsiaTheme="minorEastAsia" w:hAnsiTheme="minorHAnsi" w:cstheme="minorBidi"/>
          <w:noProof/>
          <w:sz w:val="22"/>
          <w:szCs w:val="22"/>
        </w:rPr>
      </w:pPr>
      <w:hyperlink w:anchor="_Toc494257745" w:history="1">
        <w:r w:rsidRPr="00D7135A">
          <w:rPr>
            <w:rStyle w:val="Hyperlink"/>
            <w:noProof/>
          </w:rPr>
          <w:t>2.9.1.1.2.1</w:t>
        </w:r>
        <w:r>
          <w:rPr>
            <w:rFonts w:asciiTheme="minorHAnsi" w:eastAsiaTheme="minorEastAsia" w:hAnsiTheme="minorHAnsi" w:cstheme="minorBidi"/>
            <w:noProof/>
            <w:sz w:val="22"/>
            <w:szCs w:val="22"/>
          </w:rPr>
          <w:tab/>
        </w:r>
        <w:r w:rsidRPr="00D7135A">
          <w:rPr>
            <w:rStyle w:val="Hyperlink"/>
            <w:noProof/>
          </w:rPr>
          <w:t>New Array (len)</w:t>
        </w:r>
        <w:r>
          <w:rPr>
            <w:noProof/>
            <w:webHidden/>
          </w:rPr>
          <w:tab/>
        </w:r>
        <w:r>
          <w:rPr>
            <w:noProof/>
            <w:webHidden/>
          </w:rPr>
          <w:fldChar w:fldCharType="begin"/>
        </w:r>
        <w:r>
          <w:rPr>
            <w:noProof/>
            <w:webHidden/>
          </w:rPr>
          <w:instrText xml:space="preserve"> PAGEREF _Toc494257745 \h </w:instrText>
        </w:r>
        <w:r>
          <w:rPr>
            <w:noProof/>
            <w:webHidden/>
          </w:rPr>
        </w:r>
        <w:r>
          <w:rPr>
            <w:noProof/>
            <w:webHidden/>
          </w:rPr>
          <w:fldChar w:fldCharType="separate"/>
        </w:r>
        <w:r>
          <w:rPr>
            <w:noProof/>
            <w:webHidden/>
          </w:rPr>
          <w:t>40</w:t>
        </w:r>
        <w:r>
          <w:rPr>
            <w:noProof/>
            <w:webHidden/>
          </w:rPr>
          <w:fldChar w:fldCharType="end"/>
        </w:r>
      </w:hyperlink>
    </w:p>
    <w:p w:rsidR="00AC3E34" w:rsidRDefault="00AC3E34">
      <w:pPr>
        <w:pStyle w:val="TOC5"/>
        <w:rPr>
          <w:rFonts w:asciiTheme="minorHAnsi" w:eastAsiaTheme="minorEastAsia" w:hAnsiTheme="minorHAnsi" w:cstheme="minorBidi"/>
          <w:noProof/>
          <w:sz w:val="22"/>
          <w:szCs w:val="22"/>
        </w:rPr>
      </w:pPr>
      <w:hyperlink w:anchor="_Toc494257746" w:history="1">
        <w:r w:rsidRPr="00D7135A">
          <w:rPr>
            <w:rStyle w:val="Hyperlink"/>
            <w:noProof/>
          </w:rPr>
          <w:t>2.9.1.1.3</w:t>
        </w:r>
        <w:r>
          <w:rPr>
            <w:rFonts w:asciiTheme="minorHAnsi" w:eastAsiaTheme="minorEastAsia" w:hAnsiTheme="minorHAnsi" w:cstheme="minorBidi"/>
            <w:noProof/>
            <w:sz w:val="22"/>
            <w:szCs w:val="22"/>
          </w:rPr>
          <w:tab/>
        </w:r>
        <w:r w:rsidRPr="00D7135A">
          <w:rPr>
            <w:rStyle w:val="Hyperlink"/>
            <w:noProof/>
          </w:rPr>
          <w:t>Properties of the ArrayBuffer constructor</w:t>
        </w:r>
        <w:r>
          <w:rPr>
            <w:noProof/>
            <w:webHidden/>
          </w:rPr>
          <w:tab/>
        </w:r>
        <w:r>
          <w:rPr>
            <w:noProof/>
            <w:webHidden/>
          </w:rPr>
          <w:fldChar w:fldCharType="begin"/>
        </w:r>
        <w:r>
          <w:rPr>
            <w:noProof/>
            <w:webHidden/>
          </w:rPr>
          <w:instrText xml:space="preserve"> PAGEREF _Toc494257746 \h </w:instrText>
        </w:r>
        <w:r>
          <w:rPr>
            <w:noProof/>
            <w:webHidden/>
          </w:rPr>
        </w:r>
        <w:r>
          <w:rPr>
            <w:noProof/>
            <w:webHidden/>
          </w:rPr>
          <w:fldChar w:fldCharType="separate"/>
        </w:r>
        <w:r>
          <w:rPr>
            <w:noProof/>
            <w:webHidden/>
          </w:rPr>
          <w:t>40</w:t>
        </w:r>
        <w:r>
          <w:rPr>
            <w:noProof/>
            <w:webHidden/>
          </w:rPr>
          <w:fldChar w:fldCharType="end"/>
        </w:r>
      </w:hyperlink>
    </w:p>
    <w:p w:rsidR="00AC3E34" w:rsidRDefault="00AC3E34">
      <w:pPr>
        <w:pStyle w:val="TOC6"/>
        <w:rPr>
          <w:rFonts w:asciiTheme="minorHAnsi" w:eastAsiaTheme="minorEastAsia" w:hAnsiTheme="minorHAnsi" w:cstheme="minorBidi"/>
          <w:noProof/>
          <w:sz w:val="22"/>
          <w:szCs w:val="22"/>
        </w:rPr>
      </w:pPr>
      <w:hyperlink w:anchor="_Toc494257747" w:history="1">
        <w:r w:rsidRPr="00D7135A">
          <w:rPr>
            <w:rStyle w:val="Hyperlink"/>
            <w:noProof/>
          </w:rPr>
          <w:t>2.9.1.1.3.1</w:t>
        </w:r>
        <w:r>
          <w:rPr>
            <w:rFonts w:asciiTheme="minorHAnsi" w:eastAsiaTheme="minorEastAsia" w:hAnsiTheme="minorHAnsi" w:cstheme="minorBidi"/>
            <w:noProof/>
            <w:sz w:val="22"/>
            <w:szCs w:val="22"/>
          </w:rPr>
          <w:tab/>
        </w:r>
        <w:r w:rsidRPr="00D7135A">
          <w:rPr>
            <w:rStyle w:val="Hyperlink"/>
            <w:noProof/>
          </w:rPr>
          <w:t>ArrayBuffer.isView(arg)</w:t>
        </w:r>
        <w:r>
          <w:rPr>
            <w:noProof/>
            <w:webHidden/>
          </w:rPr>
          <w:tab/>
        </w:r>
        <w:r>
          <w:rPr>
            <w:noProof/>
            <w:webHidden/>
          </w:rPr>
          <w:fldChar w:fldCharType="begin"/>
        </w:r>
        <w:r>
          <w:rPr>
            <w:noProof/>
            <w:webHidden/>
          </w:rPr>
          <w:instrText xml:space="preserve"> PAGEREF _Toc494257747 \h </w:instrText>
        </w:r>
        <w:r>
          <w:rPr>
            <w:noProof/>
            <w:webHidden/>
          </w:rPr>
        </w:r>
        <w:r>
          <w:rPr>
            <w:noProof/>
            <w:webHidden/>
          </w:rPr>
          <w:fldChar w:fldCharType="separate"/>
        </w:r>
        <w:r>
          <w:rPr>
            <w:noProof/>
            <w:webHidden/>
          </w:rPr>
          <w:t>41</w:t>
        </w:r>
        <w:r>
          <w:rPr>
            <w:noProof/>
            <w:webHidden/>
          </w:rPr>
          <w:fldChar w:fldCharType="end"/>
        </w:r>
      </w:hyperlink>
    </w:p>
    <w:p w:rsidR="00AC3E34" w:rsidRDefault="00AC3E34">
      <w:pPr>
        <w:pStyle w:val="TOC6"/>
        <w:rPr>
          <w:rFonts w:asciiTheme="minorHAnsi" w:eastAsiaTheme="minorEastAsia" w:hAnsiTheme="minorHAnsi" w:cstheme="minorBidi"/>
          <w:noProof/>
          <w:sz w:val="22"/>
          <w:szCs w:val="22"/>
        </w:rPr>
      </w:pPr>
      <w:hyperlink w:anchor="_Toc494257748" w:history="1">
        <w:r w:rsidRPr="00D7135A">
          <w:rPr>
            <w:rStyle w:val="Hyperlink"/>
            <w:noProof/>
          </w:rPr>
          <w:t>2.9.1.1.3.2</w:t>
        </w:r>
        <w:r>
          <w:rPr>
            <w:rFonts w:asciiTheme="minorHAnsi" w:eastAsiaTheme="minorEastAsia" w:hAnsiTheme="minorHAnsi" w:cstheme="minorBidi"/>
            <w:noProof/>
            <w:sz w:val="22"/>
            <w:szCs w:val="22"/>
          </w:rPr>
          <w:tab/>
        </w:r>
        <w:r w:rsidRPr="00D7135A">
          <w:rPr>
            <w:rStyle w:val="Hyperlink"/>
            <w:noProof/>
          </w:rPr>
          <w:t>ArrayBuffer.Prototype</w:t>
        </w:r>
        <w:r>
          <w:rPr>
            <w:noProof/>
            <w:webHidden/>
          </w:rPr>
          <w:tab/>
        </w:r>
        <w:r>
          <w:rPr>
            <w:noProof/>
            <w:webHidden/>
          </w:rPr>
          <w:fldChar w:fldCharType="begin"/>
        </w:r>
        <w:r>
          <w:rPr>
            <w:noProof/>
            <w:webHidden/>
          </w:rPr>
          <w:instrText xml:space="preserve"> PAGEREF _Toc494257748 \h </w:instrText>
        </w:r>
        <w:r>
          <w:rPr>
            <w:noProof/>
            <w:webHidden/>
          </w:rPr>
        </w:r>
        <w:r>
          <w:rPr>
            <w:noProof/>
            <w:webHidden/>
          </w:rPr>
          <w:fldChar w:fldCharType="separate"/>
        </w:r>
        <w:r>
          <w:rPr>
            <w:noProof/>
            <w:webHidden/>
          </w:rPr>
          <w:t>41</w:t>
        </w:r>
        <w:r>
          <w:rPr>
            <w:noProof/>
            <w:webHidden/>
          </w:rPr>
          <w:fldChar w:fldCharType="end"/>
        </w:r>
      </w:hyperlink>
    </w:p>
    <w:p w:rsidR="00AC3E34" w:rsidRDefault="00AC3E34">
      <w:pPr>
        <w:pStyle w:val="TOC5"/>
        <w:rPr>
          <w:rFonts w:asciiTheme="minorHAnsi" w:eastAsiaTheme="minorEastAsia" w:hAnsiTheme="minorHAnsi" w:cstheme="minorBidi"/>
          <w:noProof/>
          <w:sz w:val="22"/>
          <w:szCs w:val="22"/>
        </w:rPr>
      </w:pPr>
      <w:hyperlink w:anchor="_Toc494257749" w:history="1">
        <w:r w:rsidRPr="00D7135A">
          <w:rPr>
            <w:rStyle w:val="Hyperlink"/>
            <w:noProof/>
          </w:rPr>
          <w:t>2.9.1.1.4</w:t>
        </w:r>
        <w:r>
          <w:rPr>
            <w:rFonts w:asciiTheme="minorHAnsi" w:eastAsiaTheme="minorEastAsia" w:hAnsiTheme="minorHAnsi" w:cstheme="minorBidi"/>
            <w:noProof/>
            <w:sz w:val="22"/>
            <w:szCs w:val="22"/>
          </w:rPr>
          <w:tab/>
        </w:r>
        <w:r w:rsidRPr="00D7135A">
          <w:rPr>
            <w:rStyle w:val="Hyperlink"/>
            <w:noProof/>
          </w:rPr>
          <w:t>Properties of the ArrayBuffer Prototype Object</w:t>
        </w:r>
        <w:r>
          <w:rPr>
            <w:noProof/>
            <w:webHidden/>
          </w:rPr>
          <w:tab/>
        </w:r>
        <w:r>
          <w:rPr>
            <w:noProof/>
            <w:webHidden/>
          </w:rPr>
          <w:fldChar w:fldCharType="begin"/>
        </w:r>
        <w:r>
          <w:rPr>
            <w:noProof/>
            <w:webHidden/>
          </w:rPr>
          <w:instrText xml:space="preserve"> PAGEREF _Toc494257749 \h </w:instrText>
        </w:r>
        <w:r>
          <w:rPr>
            <w:noProof/>
            <w:webHidden/>
          </w:rPr>
        </w:r>
        <w:r>
          <w:rPr>
            <w:noProof/>
            <w:webHidden/>
          </w:rPr>
          <w:fldChar w:fldCharType="separate"/>
        </w:r>
        <w:r>
          <w:rPr>
            <w:noProof/>
            <w:webHidden/>
          </w:rPr>
          <w:t>41</w:t>
        </w:r>
        <w:r>
          <w:rPr>
            <w:noProof/>
            <w:webHidden/>
          </w:rPr>
          <w:fldChar w:fldCharType="end"/>
        </w:r>
      </w:hyperlink>
    </w:p>
    <w:p w:rsidR="00AC3E34" w:rsidRDefault="00AC3E34">
      <w:pPr>
        <w:pStyle w:val="TOC6"/>
        <w:rPr>
          <w:rFonts w:asciiTheme="minorHAnsi" w:eastAsiaTheme="minorEastAsia" w:hAnsiTheme="minorHAnsi" w:cstheme="minorBidi"/>
          <w:noProof/>
          <w:sz w:val="22"/>
          <w:szCs w:val="22"/>
        </w:rPr>
      </w:pPr>
      <w:hyperlink w:anchor="_Toc494257750" w:history="1">
        <w:r w:rsidRPr="00D7135A">
          <w:rPr>
            <w:rStyle w:val="Hyperlink"/>
            <w:noProof/>
          </w:rPr>
          <w:t>2.9.1.1.4.1</w:t>
        </w:r>
        <w:r>
          <w:rPr>
            <w:rFonts w:asciiTheme="minorHAnsi" w:eastAsiaTheme="minorEastAsia" w:hAnsiTheme="minorHAnsi" w:cstheme="minorBidi"/>
            <w:noProof/>
            <w:sz w:val="22"/>
            <w:szCs w:val="22"/>
          </w:rPr>
          <w:tab/>
        </w:r>
        <w:r w:rsidRPr="00D7135A">
          <w:rPr>
            <w:rStyle w:val="Hyperlink"/>
            <w:noProof/>
          </w:rPr>
          <w:t>ArrayBuffer.prototype.constructor</w:t>
        </w:r>
        <w:r>
          <w:rPr>
            <w:noProof/>
            <w:webHidden/>
          </w:rPr>
          <w:tab/>
        </w:r>
        <w:r>
          <w:rPr>
            <w:noProof/>
            <w:webHidden/>
          </w:rPr>
          <w:fldChar w:fldCharType="begin"/>
        </w:r>
        <w:r>
          <w:rPr>
            <w:noProof/>
            <w:webHidden/>
          </w:rPr>
          <w:instrText xml:space="preserve"> PAGEREF _Toc494257750 \h </w:instrText>
        </w:r>
        <w:r>
          <w:rPr>
            <w:noProof/>
            <w:webHidden/>
          </w:rPr>
        </w:r>
        <w:r>
          <w:rPr>
            <w:noProof/>
            <w:webHidden/>
          </w:rPr>
          <w:fldChar w:fldCharType="separate"/>
        </w:r>
        <w:r>
          <w:rPr>
            <w:noProof/>
            <w:webHidden/>
          </w:rPr>
          <w:t>41</w:t>
        </w:r>
        <w:r>
          <w:rPr>
            <w:noProof/>
            <w:webHidden/>
          </w:rPr>
          <w:fldChar w:fldCharType="end"/>
        </w:r>
      </w:hyperlink>
    </w:p>
    <w:p w:rsidR="00AC3E34" w:rsidRDefault="00AC3E34">
      <w:pPr>
        <w:pStyle w:val="TOC6"/>
        <w:rPr>
          <w:rFonts w:asciiTheme="minorHAnsi" w:eastAsiaTheme="minorEastAsia" w:hAnsiTheme="minorHAnsi" w:cstheme="minorBidi"/>
          <w:noProof/>
          <w:sz w:val="22"/>
          <w:szCs w:val="22"/>
        </w:rPr>
      </w:pPr>
      <w:hyperlink w:anchor="_Toc494257751" w:history="1">
        <w:r w:rsidRPr="00D7135A">
          <w:rPr>
            <w:rStyle w:val="Hyperlink"/>
            <w:noProof/>
          </w:rPr>
          <w:t>2.9.1.1.4.2</w:t>
        </w:r>
        <w:r>
          <w:rPr>
            <w:rFonts w:asciiTheme="minorHAnsi" w:eastAsiaTheme="minorEastAsia" w:hAnsiTheme="minorHAnsi" w:cstheme="minorBidi"/>
            <w:noProof/>
            <w:sz w:val="22"/>
            <w:szCs w:val="22"/>
          </w:rPr>
          <w:tab/>
        </w:r>
        <w:r w:rsidRPr="00D7135A">
          <w:rPr>
            <w:rStyle w:val="Hyperlink"/>
            <w:noProof/>
          </w:rPr>
          <w:t>ArrayBuffer.prototype.slice(start, end)</w:t>
        </w:r>
        <w:r>
          <w:rPr>
            <w:noProof/>
            <w:webHidden/>
          </w:rPr>
          <w:tab/>
        </w:r>
        <w:r>
          <w:rPr>
            <w:noProof/>
            <w:webHidden/>
          </w:rPr>
          <w:fldChar w:fldCharType="begin"/>
        </w:r>
        <w:r>
          <w:rPr>
            <w:noProof/>
            <w:webHidden/>
          </w:rPr>
          <w:instrText xml:space="preserve"> PAGEREF _Toc494257751 \h </w:instrText>
        </w:r>
        <w:r>
          <w:rPr>
            <w:noProof/>
            <w:webHidden/>
          </w:rPr>
        </w:r>
        <w:r>
          <w:rPr>
            <w:noProof/>
            <w:webHidden/>
          </w:rPr>
          <w:fldChar w:fldCharType="separate"/>
        </w:r>
        <w:r>
          <w:rPr>
            <w:noProof/>
            <w:webHidden/>
          </w:rPr>
          <w:t>41</w:t>
        </w:r>
        <w:r>
          <w:rPr>
            <w:noProof/>
            <w:webHidden/>
          </w:rPr>
          <w:fldChar w:fldCharType="end"/>
        </w:r>
      </w:hyperlink>
    </w:p>
    <w:p w:rsidR="00AC3E34" w:rsidRDefault="00AC3E34">
      <w:pPr>
        <w:pStyle w:val="TOC5"/>
        <w:rPr>
          <w:rFonts w:asciiTheme="minorHAnsi" w:eastAsiaTheme="minorEastAsia" w:hAnsiTheme="minorHAnsi" w:cstheme="minorBidi"/>
          <w:noProof/>
          <w:sz w:val="22"/>
          <w:szCs w:val="22"/>
        </w:rPr>
      </w:pPr>
      <w:hyperlink w:anchor="_Toc494257752" w:history="1">
        <w:r w:rsidRPr="00D7135A">
          <w:rPr>
            <w:rStyle w:val="Hyperlink"/>
            <w:noProof/>
          </w:rPr>
          <w:t>2.9.1.1.5</w:t>
        </w:r>
        <w:r>
          <w:rPr>
            <w:rFonts w:asciiTheme="minorHAnsi" w:eastAsiaTheme="minorEastAsia" w:hAnsiTheme="minorHAnsi" w:cstheme="minorBidi"/>
            <w:noProof/>
            <w:sz w:val="22"/>
            <w:szCs w:val="22"/>
          </w:rPr>
          <w:tab/>
        </w:r>
        <w:r w:rsidRPr="00D7135A">
          <w:rPr>
            <w:rStyle w:val="Hyperlink"/>
            <w:noProof/>
          </w:rPr>
          <w:t>Properties of ArrayBuffer Instances</w:t>
        </w:r>
        <w:r>
          <w:rPr>
            <w:noProof/>
            <w:webHidden/>
          </w:rPr>
          <w:tab/>
        </w:r>
        <w:r>
          <w:rPr>
            <w:noProof/>
            <w:webHidden/>
          </w:rPr>
          <w:fldChar w:fldCharType="begin"/>
        </w:r>
        <w:r>
          <w:rPr>
            <w:noProof/>
            <w:webHidden/>
          </w:rPr>
          <w:instrText xml:space="preserve"> PAGEREF _Toc494257752 \h </w:instrText>
        </w:r>
        <w:r>
          <w:rPr>
            <w:noProof/>
            <w:webHidden/>
          </w:rPr>
        </w:r>
        <w:r>
          <w:rPr>
            <w:noProof/>
            <w:webHidden/>
          </w:rPr>
          <w:fldChar w:fldCharType="separate"/>
        </w:r>
        <w:r>
          <w:rPr>
            <w:noProof/>
            <w:webHidden/>
          </w:rPr>
          <w:t>42</w:t>
        </w:r>
        <w:r>
          <w:rPr>
            <w:noProof/>
            <w:webHidden/>
          </w:rPr>
          <w:fldChar w:fldCharType="end"/>
        </w:r>
      </w:hyperlink>
    </w:p>
    <w:p w:rsidR="00AC3E34" w:rsidRDefault="00AC3E34">
      <w:pPr>
        <w:pStyle w:val="TOC6"/>
        <w:rPr>
          <w:rFonts w:asciiTheme="minorHAnsi" w:eastAsiaTheme="minorEastAsia" w:hAnsiTheme="minorHAnsi" w:cstheme="minorBidi"/>
          <w:noProof/>
          <w:sz w:val="22"/>
          <w:szCs w:val="22"/>
        </w:rPr>
      </w:pPr>
      <w:hyperlink w:anchor="_Toc494257753" w:history="1">
        <w:r w:rsidRPr="00D7135A">
          <w:rPr>
            <w:rStyle w:val="Hyperlink"/>
            <w:noProof/>
          </w:rPr>
          <w:t>2.9.1.1.5.1</w:t>
        </w:r>
        <w:r>
          <w:rPr>
            <w:rFonts w:asciiTheme="minorHAnsi" w:eastAsiaTheme="minorEastAsia" w:hAnsiTheme="minorHAnsi" w:cstheme="minorBidi"/>
            <w:noProof/>
            <w:sz w:val="22"/>
            <w:szCs w:val="22"/>
          </w:rPr>
          <w:tab/>
        </w:r>
        <w:r w:rsidRPr="00D7135A">
          <w:rPr>
            <w:rStyle w:val="Hyperlink"/>
            <w:noProof/>
          </w:rPr>
          <w:t>byteLength</w:t>
        </w:r>
        <w:r>
          <w:rPr>
            <w:noProof/>
            <w:webHidden/>
          </w:rPr>
          <w:tab/>
        </w:r>
        <w:r>
          <w:rPr>
            <w:noProof/>
            <w:webHidden/>
          </w:rPr>
          <w:fldChar w:fldCharType="begin"/>
        </w:r>
        <w:r>
          <w:rPr>
            <w:noProof/>
            <w:webHidden/>
          </w:rPr>
          <w:instrText xml:space="preserve"> PAGEREF _Toc494257753 \h </w:instrText>
        </w:r>
        <w:r>
          <w:rPr>
            <w:noProof/>
            <w:webHidden/>
          </w:rPr>
        </w:r>
        <w:r>
          <w:rPr>
            <w:noProof/>
            <w:webHidden/>
          </w:rPr>
          <w:fldChar w:fldCharType="separate"/>
        </w:r>
        <w:r>
          <w:rPr>
            <w:noProof/>
            <w:webHidden/>
          </w:rPr>
          <w:t>42</w:t>
        </w:r>
        <w:r>
          <w:rPr>
            <w:noProof/>
            <w:webHidden/>
          </w:rPr>
          <w:fldChar w:fldCharType="end"/>
        </w:r>
      </w:hyperlink>
    </w:p>
    <w:p w:rsidR="00AC3E34" w:rsidRDefault="00AC3E34">
      <w:pPr>
        <w:pStyle w:val="TOC4"/>
        <w:rPr>
          <w:rFonts w:asciiTheme="minorHAnsi" w:eastAsiaTheme="minorEastAsia" w:hAnsiTheme="minorHAnsi" w:cstheme="minorBidi"/>
          <w:noProof/>
          <w:sz w:val="22"/>
          <w:szCs w:val="22"/>
        </w:rPr>
      </w:pPr>
      <w:hyperlink w:anchor="_Toc494257754" w:history="1">
        <w:r w:rsidRPr="00D7135A">
          <w:rPr>
            <w:rStyle w:val="Hyperlink"/>
            <w:noProof/>
          </w:rPr>
          <w:t>2.9.1.2</w:t>
        </w:r>
        <w:r>
          <w:rPr>
            <w:rFonts w:asciiTheme="minorHAnsi" w:eastAsiaTheme="minorEastAsia" w:hAnsiTheme="minorHAnsi" w:cstheme="minorBidi"/>
            <w:noProof/>
            <w:sz w:val="22"/>
            <w:szCs w:val="22"/>
          </w:rPr>
          <w:tab/>
        </w:r>
        <w:r w:rsidRPr="00D7135A">
          <w:rPr>
            <w:rStyle w:val="Hyperlink"/>
            <w:noProof/>
          </w:rPr>
          <w:t>TypeArray Objects</w:t>
        </w:r>
        <w:r>
          <w:rPr>
            <w:noProof/>
            <w:webHidden/>
          </w:rPr>
          <w:tab/>
        </w:r>
        <w:r>
          <w:rPr>
            <w:noProof/>
            <w:webHidden/>
          </w:rPr>
          <w:fldChar w:fldCharType="begin"/>
        </w:r>
        <w:r>
          <w:rPr>
            <w:noProof/>
            <w:webHidden/>
          </w:rPr>
          <w:instrText xml:space="preserve"> PAGEREF _Toc494257754 \h </w:instrText>
        </w:r>
        <w:r>
          <w:rPr>
            <w:noProof/>
            <w:webHidden/>
          </w:rPr>
        </w:r>
        <w:r>
          <w:rPr>
            <w:noProof/>
            <w:webHidden/>
          </w:rPr>
          <w:fldChar w:fldCharType="separate"/>
        </w:r>
        <w:r>
          <w:rPr>
            <w:noProof/>
            <w:webHidden/>
          </w:rPr>
          <w:t>42</w:t>
        </w:r>
        <w:r>
          <w:rPr>
            <w:noProof/>
            <w:webHidden/>
          </w:rPr>
          <w:fldChar w:fldCharType="end"/>
        </w:r>
      </w:hyperlink>
    </w:p>
    <w:p w:rsidR="00AC3E34" w:rsidRDefault="00AC3E34">
      <w:pPr>
        <w:pStyle w:val="TOC5"/>
        <w:rPr>
          <w:rFonts w:asciiTheme="minorHAnsi" w:eastAsiaTheme="minorEastAsia" w:hAnsiTheme="minorHAnsi" w:cstheme="minorBidi"/>
          <w:noProof/>
          <w:sz w:val="22"/>
          <w:szCs w:val="22"/>
        </w:rPr>
      </w:pPr>
      <w:hyperlink w:anchor="_Toc494257755" w:history="1">
        <w:r w:rsidRPr="00D7135A">
          <w:rPr>
            <w:rStyle w:val="Hyperlink"/>
            <w:noProof/>
          </w:rPr>
          <w:t>2.9.1.2.1</w:t>
        </w:r>
        <w:r>
          <w:rPr>
            <w:rFonts w:asciiTheme="minorHAnsi" w:eastAsiaTheme="minorEastAsia" w:hAnsiTheme="minorHAnsi" w:cstheme="minorBidi"/>
            <w:noProof/>
            <w:sz w:val="22"/>
            <w:szCs w:val="22"/>
          </w:rPr>
          <w:tab/>
        </w:r>
        <w:r w:rsidRPr="00D7135A">
          <w:rPr>
            <w:rStyle w:val="Hyperlink"/>
            <w:noProof/>
          </w:rPr>
          <w:t>The TypeArray Constructor Called as a Function</w:t>
        </w:r>
        <w:r>
          <w:rPr>
            <w:noProof/>
            <w:webHidden/>
          </w:rPr>
          <w:tab/>
        </w:r>
        <w:r>
          <w:rPr>
            <w:noProof/>
            <w:webHidden/>
          </w:rPr>
          <w:fldChar w:fldCharType="begin"/>
        </w:r>
        <w:r>
          <w:rPr>
            <w:noProof/>
            <w:webHidden/>
          </w:rPr>
          <w:instrText xml:space="preserve"> PAGEREF _Toc494257755 \h </w:instrText>
        </w:r>
        <w:r>
          <w:rPr>
            <w:noProof/>
            <w:webHidden/>
          </w:rPr>
        </w:r>
        <w:r>
          <w:rPr>
            <w:noProof/>
            <w:webHidden/>
          </w:rPr>
          <w:fldChar w:fldCharType="separate"/>
        </w:r>
        <w:r>
          <w:rPr>
            <w:noProof/>
            <w:webHidden/>
          </w:rPr>
          <w:t>43</w:t>
        </w:r>
        <w:r>
          <w:rPr>
            <w:noProof/>
            <w:webHidden/>
          </w:rPr>
          <w:fldChar w:fldCharType="end"/>
        </w:r>
      </w:hyperlink>
    </w:p>
    <w:p w:rsidR="00AC3E34" w:rsidRDefault="00AC3E34">
      <w:pPr>
        <w:pStyle w:val="TOC5"/>
        <w:rPr>
          <w:rFonts w:asciiTheme="minorHAnsi" w:eastAsiaTheme="minorEastAsia" w:hAnsiTheme="minorHAnsi" w:cstheme="minorBidi"/>
          <w:noProof/>
          <w:sz w:val="22"/>
          <w:szCs w:val="22"/>
        </w:rPr>
      </w:pPr>
      <w:hyperlink w:anchor="_Toc494257756" w:history="1">
        <w:r w:rsidRPr="00D7135A">
          <w:rPr>
            <w:rStyle w:val="Hyperlink"/>
            <w:noProof/>
          </w:rPr>
          <w:t>2.9.1.2.2</w:t>
        </w:r>
        <w:r>
          <w:rPr>
            <w:rFonts w:asciiTheme="minorHAnsi" w:eastAsiaTheme="minorEastAsia" w:hAnsiTheme="minorHAnsi" w:cstheme="minorBidi"/>
            <w:noProof/>
            <w:sz w:val="22"/>
            <w:szCs w:val="22"/>
          </w:rPr>
          <w:tab/>
        </w:r>
        <w:r w:rsidRPr="00D7135A">
          <w:rPr>
            <w:rStyle w:val="Hyperlink"/>
            <w:noProof/>
          </w:rPr>
          <w:t>The TypeArray Constructor</w:t>
        </w:r>
        <w:r>
          <w:rPr>
            <w:noProof/>
            <w:webHidden/>
          </w:rPr>
          <w:tab/>
        </w:r>
        <w:r>
          <w:rPr>
            <w:noProof/>
            <w:webHidden/>
          </w:rPr>
          <w:fldChar w:fldCharType="begin"/>
        </w:r>
        <w:r>
          <w:rPr>
            <w:noProof/>
            <w:webHidden/>
          </w:rPr>
          <w:instrText xml:space="preserve"> PAGEREF _Toc494257756 \h </w:instrText>
        </w:r>
        <w:r>
          <w:rPr>
            <w:noProof/>
            <w:webHidden/>
          </w:rPr>
        </w:r>
        <w:r>
          <w:rPr>
            <w:noProof/>
            <w:webHidden/>
          </w:rPr>
          <w:fldChar w:fldCharType="separate"/>
        </w:r>
        <w:r>
          <w:rPr>
            <w:noProof/>
            <w:webHidden/>
          </w:rPr>
          <w:t>43</w:t>
        </w:r>
        <w:r>
          <w:rPr>
            <w:noProof/>
            <w:webHidden/>
          </w:rPr>
          <w:fldChar w:fldCharType="end"/>
        </w:r>
      </w:hyperlink>
    </w:p>
    <w:p w:rsidR="00AC3E34" w:rsidRDefault="00AC3E34">
      <w:pPr>
        <w:pStyle w:val="TOC6"/>
        <w:rPr>
          <w:rFonts w:asciiTheme="minorHAnsi" w:eastAsiaTheme="minorEastAsia" w:hAnsiTheme="minorHAnsi" w:cstheme="minorBidi"/>
          <w:noProof/>
          <w:sz w:val="22"/>
          <w:szCs w:val="22"/>
        </w:rPr>
      </w:pPr>
      <w:hyperlink w:anchor="_Toc494257757" w:history="1">
        <w:r w:rsidRPr="00D7135A">
          <w:rPr>
            <w:rStyle w:val="Hyperlink"/>
            <w:noProof/>
          </w:rPr>
          <w:t>2.9.1.2.2.1</w:t>
        </w:r>
        <w:r>
          <w:rPr>
            <w:rFonts w:asciiTheme="minorHAnsi" w:eastAsiaTheme="minorEastAsia" w:hAnsiTheme="minorHAnsi" w:cstheme="minorBidi"/>
            <w:noProof/>
            <w:sz w:val="22"/>
            <w:szCs w:val="22"/>
          </w:rPr>
          <w:tab/>
        </w:r>
        <w:r w:rsidRPr="00D7135A">
          <w:rPr>
            <w:rStyle w:val="Hyperlink"/>
            <w:noProof/>
          </w:rPr>
          <w:t>New TypeArray (arg0 [, arg1, [, arg2])</w:t>
        </w:r>
        <w:r>
          <w:rPr>
            <w:noProof/>
            <w:webHidden/>
          </w:rPr>
          <w:tab/>
        </w:r>
        <w:r>
          <w:rPr>
            <w:noProof/>
            <w:webHidden/>
          </w:rPr>
          <w:fldChar w:fldCharType="begin"/>
        </w:r>
        <w:r>
          <w:rPr>
            <w:noProof/>
            <w:webHidden/>
          </w:rPr>
          <w:instrText xml:space="preserve"> PAGEREF _Toc494257757 \h </w:instrText>
        </w:r>
        <w:r>
          <w:rPr>
            <w:noProof/>
            <w:webHidden/>
          </w:rPr>
        </w:r>
        <w:r>
          <w:rPr>
            <w:noProof/>
            <w:webHidden/>
          </w:rPr>
          <w:fldChar w:fldCharType="separate"/>
        </w:r>
        <w:r>
          <w:rPr>
            <w:noProof/>
            <w:webHidden/>
          </w:rPr>
          <w:t>43</w:t>
        </w:r>
        <w:r>
          <w:rPr>
            <w:noProof/>
            <w:webHidden/>
          </w:rPr>
          <w:fldChar w:fldCharType="end"/>
        </w:r>
      </w:hyperlink>
    </w:p>
    <w:p w:rsidR="00AC3E34" w:rsidRDefault="00AC3E34">
      <w:pPr>
        <w:pStyle w:val="TOC5"/>
        <w:rPr>
          <w:rFonts w:asciiTheme="minorHAnsi" w:eastAsiaTheme="minorEastAsia" w:hAnsiTheme="minorHAnsi" w:cstheme="minorBidi"/>
          <w:noProof/>
          <w:sz w:val="22"/>
          <w:szCs w:val="22"/>
        </w:rPr>
      </w:pPr>
      <w:hyperlink w:anchor="_Toc494257758" w:history="1">
        <w:r w:rsidRPr="00D7135A">
          <w:rPr>
            <w:rStyle w:val="Hyperlink"/>
            <w:noProof/>
          </w:rPr>
          <w:t>2.9.1.2.3</w:t>
        </w:r>
        <w:r>
          <w:rPr>
            <w:rFonts w:asciiTheme="minorHAnsi" w:eastAsiaTheme="minorEastAsia" w:hAnsiTheme="minorHAnsi" w:cstheme="minorBidi"/>
            <w:noProof/>
            <w:sz w:val="22"/>
            <w:szCs w:val="22"/>
          </w:rPr>
          <w:tab/>
        </w:r>
        <w:r w:rsidRPr="00D7135A">
          <w:rPr>
            <w:rStyle w:val="Hyperlink"/>
            <w:noProof/>
          </w:rPr>
          <w:t>Properties of the TypeArray Constructor</w:t>
        </w:r>
        <w:r>
          <w:rPr>
            <w:noProof/>
            <w:webHidden/>
          </w:rPr>
          <w:tab/>
        </w:r>
        <w:r>
          <w:rPr>
            <w:noProof/>
            <w:webHidden/>
          </w:rPr>
          <w:fldChar w:fldCharType="begin"/>
        </w:r>
        <w:r>
          <w:rPr>
            <w:noProof/>
            <w:webHidden/>
          </w:rPr>
          <w:instrText xml:space="preserve"> PAGEREF _Toc494257758 \h </w:instrText>
        </w:r>
        <w:r>
          <w:rPr>
            <w:noProof/>
            <w:webHidden/>
          </w:rPr>
        </w:r>
        <w:r>
          <w:rPr>
            <w:noProof/>
            <w:webHidden/>
          </w:rPr>
          <w:fldChar w:fldCharType="separate"/>
        </w:r>
        <w:r>
          <w:rPr>
            <w:noProof/>
            <w:webHidden/>
          </w:rPr>
          <w:t>44</w:t>
        </w:r>
        <w:r>
          <w:rPr>
            <w:noProof/>
            <w:webHidden/>
          </w:rPr>
          <w:fldChar w:fldCharType="end"/>
        </w:r>
      </w:hyperlink>
    </w:p>
    <w:p w:rsidR="00AC3E34" w:rsidRDefault="00AC3E34">
      <w:pPr>
        <w:pStyle w:val="TOC6"/>
        <w:rPr>
          <w:rFonts w:asciiTheme="minorHAnsi" w:eastAsiaTheme="minorEastAsia" w:hAnsiTheme="minorHAnsi" w:cstheme="minorBidi"/>
          <w:noProof/>
          <w:sz w:val="22"/>
          <w:szCs w:val="22"/>
        </w:rPr>
      </w:pPr>
      <w:hyperlink w:anchor="_Toc494257759" w:history="1">
        <w:r w:rsidRPr="00D7135A">
          <w:rPr>
            <w:rStyle w:val="Hyperlink"/>
            <w:noProof/>
          </w:rPr>
          <w:t>2.9.1.2.3.1</w:t>
        </w:r>
        <w:r>
          <w:rPr>
            <w:rFonts w:asciiTheme="minorHAnsi" w:eastAsiaTheme="minorEastAsia" w:hAnsiTheme="minorHAnsi" w:cstheme="minorBidi"/>
            <w:noProof/>
            <w:sz w:val="22"/>
            <w:szCs w:val="22"/>
          </w:rPr>
          <w:tab/>
        </w:r>
        <w:r w:rsidRPr="00D7135A">
          <w:rPr>
            <w:rStyle w:val="Hyperlink"/>
            <w:noProof/>
          </w:rPr>
          <w:t>TypeArray.prototype</w:t>
        </w:r>
        <w:r>
          <w:rPr>
            <w:noProof/>
            <w:webHidden/>
          </w:rPr>
          <w:tab/>
        </w:r>
        <w:r>
          <w:rPr>
            <w:noProof/>
            <w:webHidden/>
          </w:rPr>
          <w:fldChar w:fldCharType="begin"/>
        </w:r>
        <w:r>
          <w:rPr>
            <w:noProof/>
            <w:webHidden/>
          </w:rPr>
          <w:instrText xml:space="preserve"> PAGEREF _Toc494257759 \h </w:instrText>
        </w:r>
        <w:r>
          <w:rPr>
            <w:noProof/>
            <w:webHidden/>
          </w:rPr>
        </w:r>
        <w:r>
          <w:rPr>
            <w:noProof/>
            <w:webHidden/>
          </w:rPr>
          <w:fldChar w:fldCharType="separate"/>
        </w:r>
        <w:r>
          <w:rPr>
            <w:noProof/>
            <w:webHidden/>
          </w:rPr>
          <w:t>44</w:t>
        </w:r>
        <w:r>
          <w:rPr>
            <w:noProof/>
            <w:webHidden/>
          </w:rPr>
          <w:fldChar w:fldCharType="end"/>
        </w:r>
      </w:hyperlink>
    </w:p>
    <w:p w:rsidR="00AC3E34" w:rsidRDefault="00AC3E34">
      <w:pPr>
        <w:pStyle w:val="TOC6"/>
        <w:rPr>
          <w:rFonts w:asciiTheme="minorHAnsi" w:eastAsiaTheme="minorEastAsia" w:hAnsiTheme="minorHAnsi" w:cstheme="minorBidi"/>
          <w:noProof/>
          <w:sz w:val="22"/>
          <w:szCs w:val="22"/>
        </w:rPr>
      </w:pPr>
      <w:hyperlink w:anchor="_Toc494257760" w:history="1">
        <w:r w:rsidRPr="00D7135A">
          <w:rPr>
            <w:rStyle w:val="Hyperlink"/>
            <w:noProof/>
          </w:rPr>
          <w:t>2.9.1.2.3.2</w:t>
        </w:r>
        <w:r>
          <w:rPr>
            <w:rFonts w:asciiTheme="minorHAnsi" w:eastAsiaTheme="minorEastAsia" w:hAnsiTheme="minorHAnsi" w:cstheme="minorBidi"/>
            <w:noProof/>
            <w:sz w:val="22"/>
            <w:szCs w:val="22"/>
          </w:rPr>
          <w:tab/>
        </w:r>
        <w:r w:rsidRPr="00D7135A">
          <w:rPr>
            <w:rStyle w:val="Hyperlink"/>
            <w:noProof/>
          </w:rPr>
          <w:t>typeArray.BYTES_PER_ELEMENT</w:t>
        </w:r>
        <w:r>
          <w:rPr>
            <w:noProof/>
            <w:webHidden/>
          </w:rPr>
          <w:tab/>
        </w:r>
        <w:r>
          <w:rPr>
            <w:noProof/>
            <w:webHidden/>
          </w:rPr>
          <w:fldChar w:fldCharType="begin"/>
        </w:r>
        <w:r>
          <w:rPr>
            <w:noProof/>
            <w:webHidden/>
          </w:rPr>
          <w:instrText xml:space="preserve"> PAGEREF _Toc494257760 \h </w:instrText>
        </w:r>
        <w:r>
          <w:rPr>
            <w:noProof/>
            <w:webHidden/>
          </w:rPr>
        </w:r>
        <w:r>
          <w:rPr>
            <w:noProof/>
            <w:webHidden/>
          </w:rPr>
          <w:fldChar w:fldCharType="separate"/>
        </w:r>
        <w:r>
          <w:rPr>
            <w:noProof/>
            <w:webHidden/>
          </w:rPr>
          <w:t>44</w:t>
        </w:r>
        <w:r>
          <w:rPr>
            <w:noProof/>
            <w:webHidden/>
          </w:rPr>
          <w:fldChar w:fldCharType="end"/>
        </w:r>
      </w:hyperlink>
    </w:p>
    <w:p w:rsidR="00AC3E34" w:rsidRDefault="00AC3E34">
      <w:pPr>
        <w:pStyle w:val="TOC5"/>
        <w:rPr>
          <w:rFonts w:asciiTheme="minorHAnsi" w:eastAsiaTheme="minorEastAsia" w:hAnsiTheme="minorHAnsi" w:cstheme="minorBidi"/>
          <w:noProof/>
          <w:sz w:val="22"/>
          <w:szCs w:val="22"/>
        </w:rPr>
      </w:pPr>
      <w:hyperlink w:anchor="_Toc494257761" w:history="1">
        <w:r w:rsidRPr="00D7135A">
          <w:rPr>
            <w:rStyle w:val="Hyperlink"/>
            <w:noProof/>
          </w:rPr>
          <w:t>2.9.1.2.4</w:t>
        </w:r>
        <w:r>
          <w:rPr>
            <w:rFonts w:asciiTheme="minorHAnsi" w:eastAsiaTheme="minorEastAsia" w:hAnsiTheme="minorHAnsi" w:cstheme="minorBidi"/>
            <w:noProof/>
            <w:sz w:val="22"/>
            <w:szCs w:val="22"/>
          </w:rPr>
          <w:tab/>
        </w:r>
        <w:r w:rsidRPr="00D7135A">
          <w:rPr>
            <w:rStyle w:val="Hyperlink"/>
            <w:noProof/>
          </w:rPr>
          <w:t>Properties of the TypeArray Prototype Object</w:t>
        </w:r>
        <w:r>
          <w:rPr>
            <w:noProof/>
            <w:webHidden/>
          </w:rPr>
          <w:tab/>
        </w:r>
        <w:r>
          <w:rPr>
            <w:noProof/>
            <w:webHidden/>
          </w:rPr>
          <w:fldChar w:fldCharType="begin"/>
        </w:r>
        <w:r>
          <w:rPr>
            <w:noProof/>
            <w:webHidden/>
          </w:rPr>
          <w:instrText xml:space="preserve"> PAGEREF _Toc494257761 \h </w:instrText>
        </w:r>
        <w:r>
          <w:rPr>
            <w:noProof/>
            <w:webHidden/>
          </w:rPr>
        </w:r>
        <w:r>
          <w:rPr>
            <w:noProof/>
            <w:webHidden/>
          </w:rPr>
          <w:fldChar w:fldCharType="separate"/>
        </w:r>
        <w:r>
          <w:rPr>
            <w:noProof/>
            <w:webHidden/>
          </w:rPr>
          <w:t>44</w:t>
        </w:r>
        <w:r>
          <w:rPr>
            <w:noProof/>
            <w:webHidden/>
          </w:rPr>
          <w:fldChar w:fldCharType="end"/>
        </w:r>
      </w:hyperlink>
    </w:p>
    <w:p w:rsidR="00AC3E34" w:rsidRDefault="00AC3E34">
      <w:pPr>
        <w:pStyle w:val="TOC6"/>
        <w:rPr>
          <w:rFonts w:asciiTheme="minorHAnsi" w:eastAsiaTheme="minorEastAsia" w:hAnsiTheme="minorHAnsi" w:cstheme="minorBidi"/>
          <w:noProof/>
          <w:sz w:val="22"/>
          <w:szCs w:val="22"/>
        </w:rPr>
      </w:pPr>
      <w:hyperlink w:anchor="_Toc494257762" w:history="1">
        <w:r w:rsidRPr="00D7135A">
          <w:rPr>
            <w:rStyle w:val="Hyperlink"/>
            <w:noProof/>
          </w:rPr>
          <w:t>2.9.1.2.4.1</w:t>
        </w:r>
        <w:r>
          <w:rPr>
            <w:rFonts w:asciiTheme="minorHAnsi" w:eastAsiaTheme="minorEastAsia" w:hAnsiTheme="minorHAnsi" w:cstheme="minorBidi"/>
            <w:noProof/>
            <w:sz w:val="22"/>
            <w:szCs w:val="22"/>
          </w:rPr>
          <w:tab/>
        </w:r>
        <w:r w:rsidRPr="00D7135A">
          <w:rPr>
            <w:rStyle w:val="Hyperlink"/>
            <w:noProof/>
          </w:rPr>
          <w:t>TypeArray.prototype.constructor</w:t>
        </w:r>
        <w:r>
          <w:rPr>
            <w:noProof/>
            <w:webHidden/>
          </w:rPr>
          <w:tab/>
        </w:r>
        <w:r>
          <w:rPr>
            <w:noProof/>
            <w:webHidden/>
          </w:rPr>
          <w:fldChar w:fldCharType="begin"/>
        </w:r>
        <w:r>
          <w:rPr>
            <w:noProof/>
            <w:webHidden/>
          </w:rPr>
          <w:instrText xml:space="preserve"> PAGEREF _Toc494257762 \h </w:instrText>
        </w:r>
        <w:r>
          <w:rPr>
            <w:noProof/>
            <w:webHidden/>
          </w:rPr>
        </w:r>
        <w:r>
          <w:rPr>
            <w:noProof/>
            <w:webHidden/>
          </w:rPr>
          <w:fldChar w:fldCharType="separate"/>
        </w:r>
        <w:r>
          <w:rPr>
            <w:noProof/>
            <w:webHidden/>
          </w:rPr>
          <w:t>45</w:t>
        </w:r>
        <w:r>
          <w:rPr>
            <w:noProof/>
            <w:webHidden/>
          </w:rPr>
          <w:fldChar w:fldCharType="end"/>
        </w:r>
      </w:hyperlink>
    </w:p>
    <w:p w:rsidR="00AC3E34" w:rsidRDefault="00AC3E34">
      <w:pPr>
        <w:pStyle w:val="TOC6"/>
        <w:rPr>
          <w:rFonts w:asciiTheme="minorHAnsi" w:eastAsiaTheme="minorEastAsia" w:hAnsiTheme="minorHAnsi" w:cstheme="minorBidi"/>
          <w:noProof/>
          <w:sz w:val="22"/>
          <w:szCs w:val="22"/>
        </w:rPr>
      </w:pPr>
      <w:hyperlink w:anchor="_Toc494257763" w:history="1">
        <w:r w:rsidRPr="00D7135A">
          <w:rPr>
            <w:rStyle w:val="Hyperlink"/>
            <w:noProof/>
          </w:rPr>
          <w:t>2.9.1.2.4.2</w:t>
        </w:r>
        <w:r>
          <w:rPr>
            <w:rFonts w:asciiTheme="minorHAnsi" w:eastAsiaTheme="minorEastAsia" w:hAnsiTheme="minorHAnsi" w:cstheme="minorBidi"/>
            <w:noProof/>
            <w:sz w:val="22"/>
            <w:szCs w:val="22"/>
          </w:rPr>
          <w:tab/>
        </w:r>
        <w:r w:rsidRPr="00D7135A">
          <w:rPr>
            <w:rStyle w:val="Hyperlink"/>
            <w:noProof/>
          </w:rPr>
          <w:t>TypeArray.prototype.set(Array [, offset] )</w:t>
        </w:r>
        <w:r>
          <w:rPr>
            <w:noProof/>
            <w:webHidden/>
          </w:rPr>
          <w:tab/>
        </w:r>
        <w:r>
          <w:rPr>
            <w:noProof/>
            <w:webHidden/>
          </w:rPr>
          <w:fldChar w:fldCharType="begin"/>
        </w:r>
        <w:r>
          <w:rPr>
            <w:noProof/>
            <w:webHidden/>
          </w:rPr>
          <w:instrText xml:space="preserve"> PAGEREF _Toc494257763 \h </w:instrText>
        </w:r>
        <w:r>
          <w:rPr>
            <w:noProof/>
            <w:webHidden/>
          </w:rPr>
        </w:r>
        <w:r>
          <w:rPr>
            <w:noProof/>
            <w:webHidden/>
          </w:rPr>
          <w:fldChar w:fldCharType="separate"/>
        </w:r>
        <w:r>
          <w:rPr>
            <w:noProof/>
            <w:webHidden/>
          </w:rPr>
          <w:t>45</w:t>
        </w:r>
        <w:r>
          <w:rPr>
            <w:noProof/>
            <w:webHidden/>
          </w:rPr>
          <w:fldChar w:fldCharType="end"/>
        </w:r>
      </w:hyperlink>
    </w:p>
    <w:p w:rsidR="00AC3E34" w:rsidRDefault="00AC3E34">
      <w:pPr>
        <w:pStyle w:val="TOC6"/>
        <w:rPr>
          <w:rFonts w:asciiTheme="minorHAnsi" w:eastAsiaTheme="minorEastAsia" w:hAnsiTheme="minorHAnsi" w:cstheme="minorBidi"/>
          <w:noProof/>
          <w:sz w:val="22"/>
          <w:szCs w:val="22"/>
        </w:rPr>
      </w:pPr>
      <w:hyperlink w:anchor="_Toc494257764" w:history="1">
        <w:r w:rsidRPr="00D7135A">
          <w:rPr>
            <w:rStyle w:val="Hyperlink"/>
            <w:noProof/>
          </w:rPr>
          <w:t>2.9.1.2.4.3</w:t>
        </w:r>
        <w:r>
          <w:rPr>
            <w:rFonts w:asciiTheme="minorHAnsi" w:eastAsiaTheme="minorEastAsia" w:hAnsiTheme="minorHAnsi" w:cstheme="minorBidi"/>
            <w:noProof/>
            <w:sz w:val="22"/>
            <w:szCs w:val="22"/>
          </w:rPr>
          <w:tab/>
        </w:r>
        <w:r w:rsidRPr="00D7135A">
          <w:rPr>
            <w:rStyle w:val="Hyperlink"/>
            <w:noProof/>
          </w:rPr>
          <w:t>TypeArray.prototype.subarray(begin [, end] )</w:t>
        </w:r>
        <w:r>
          <w:rPr>
            <w:noProof/>
            <w:webHidden/>
          </w:rPr>
          <w:tab/>
        </w:r>
        <w:r>
          <w:rPr>
            <w:noProof/>
            <w:webHidden/>
          </w:rPr>
          <w:fldChar w:fldCharType="begin"/>
        </w:r>
        <w:r>
          <w:rPr>
            <w:noProof/>
            <w:webHidden/>
          </w:rPr>
          <w:instrText xml:space="preserve"> PAGEREF _Toc494257764 \h </w:instrText>
        </w:r>
        <w:r>
          <w:rPr>
            <w:noProof/>
            <w:webHidden/>
          </w:rPr>
        </w:r>
        <w:r>
          <w:rPr>
            <w:noProof/>
            <w:webHidden/>
          </w:rPr>
          <w:fldChar w:fldCharType="separate"/>
        </w:r>
        <w:r>
          <w:rPr>
            <w:noProof/>
            <w:webHidden/>
          </w:rPr>
          <w:t>45</w:t>
        </w:r>
        <w:r>
          <w:rPr>
            <w:noProof/>
            <w:webHidden/>
          </w:rPr>
          <w:fldChar w:fldCharType="end"/>
        </w:r>
      </w:hyperlink>
    </w:p>
    <w:p w:rsidR="00AC3E34" w:rsidRDefault="00AC3E34">
      <w:pPr>
        <w:pStyle w:val="TOC5"/>
        <w:rPr>
          <w:rFonts w:asciiTheme="minorHAnsi" w:eastAsiaTheme="minorEastAsia" w:hAnsiTheme="minorHAnsi" w:cstheme="minorBidi"/>
          <w:noProof/>
          <w:sz w:val="22"/>
          <w:szCs w:val="22"/>
        </w:rPr>
      </w:pPr>
      <w:hyperlink w:anchor="_Toc494257765" w:history="1">
        <w:r w:rsidRPr="00D7135A">
          <w:rPr>
            <w:rStyle w:val="Hyperlink"/>
            <w:noProof/>
          </w:rPr>
          <w:t>2.9.1.2.5</w:t>
        </w:r>
        <w:r>
          <w:rPr>
            <w:rFonts w:asciiTheme="minorHAnsi" w:eastAsiaTheme="minorEastAsia" w:hAnsiTheme="minorHAnsi" w:cstheme="minorBidi"/>
            <w:noProof/>
            <w:sz w:val="22"/>
            <w:szCs w:val="22"/>
          </w:rPr>
          <w:tab/>
        </w:r>
        <w:r w:rsidRPr="00D7135A">
          <w:rPr>
            <w:rStyle w:val="Hyperlink"/>
            <w:noProof/>
          </w:rPr>
          <w:t>Properties of TypeArray Instances</w:t>
        </w:r>
        <w:r>
          <w:rPr>
            <w:noProof/>
            <w:webHidden/>
          </w:rPr>
          <w:tab/>
        </w:r>
        <w:r>
          <w:rPr>
            <w:noProof/>
            <w:webHidden/>
          </w:rPr>
          <w:fldChar w:fldCharType="begin"/>
        </w:r>
        <w:r>
          <w:rPr>
            <w:noProof/>
            <w:webHidden/>
          </w:rPr>
          <w:instrText xml:space="preserve"> PAGEREF _Toc494257765 \h </w:instrText>
        </w:r>
        <w:r>
          <w:rPr>
            <w:noProof/>
            <w:webHidden/>
          </w:rPr>
        </w:r>
        <w:r>
          <w:rPr>
            <w:noProof/>
            <w:webHidden/>
          </w:rPr>
          <w:fldChar w:fldCharType="separate"/>
        </w:r>
        <w:r>
          <w:rPr>
            <w:noProof/>
            <w:webHidden/>
          </w:rPr>
          <w:t>45</w:t>
        </w:r>
        <w:r>
          <w:rPr>
            <w:noProof/>
            <w:webHidden/>
          </w:rPr>
          <w:fldChar w:fldCharType="end"/>
        </w:r>
      </w:hyperlink>
    </w:p>
    <w:p w:rsidR="00AC3E34" w:rsidRDefault="00AC3E34">
      <w:pPr>
        <w:pStyle w:val="TOC6"/>
        <w:rPr>
          <w:rFonts w:asciiTheme="minorHAnsi" w:eastAsiaTheme="minorEastAsia" w:hAnsiTheme="minorHAnsi" w:cstheme="minorBidi"/>
          <w:noProof/>
          <w:sz w:val="22"/>
          <w:szCs w:val="22"/>
        </w:rPr>
      </w:pPr>
      <w:hyperlink w:anchor="_Toc494257766" w:history="1">
        <w:r w:rsidRPr="00D7135A">
          <w:rPr>
            <w:rStyle w:val="Hyperlink"/>
            <w:noProof/>
          </w:rPr>
          <w:t>2.9.1.2.5.1</w:t>
        </w:r>
        <w:r>
          <w:rPr>
            <w:rFonts w:asciiTheme="minorHAnsi" w:eastAsiaTheme="minorEastAsia" w:hAnsiTheme="minorHAnsi" w:cstheme="minorBidi"/>
            <w:noProof/>
            <w:sz w:val="22"/>
            <w:szCs w:val="22"/>
          </w:rPr>
          <w:tab/>
        </w:r>
        <w:r w:rsidRPr="00D7135A">
          <w:rPr>
            <w:rStyle w:val="Hyperlink"/>
            <w:noProof/>
          </w:rPr>
          <w:t>[[DefineOwnProperty]] (P, Desc, Throw )</w:t>
        </w:r>
        <w:r>
          <w:rPr>
            <w:noProof/>
            <w:webHidden/>
          </w:rPr>
          <w:tab/>
        </w:r>
        <w:r>
          <w:rPr>
            <w:noProof/>
            <w:webHidden/>
          </w:rPr>
          <w:fldChar w:fldCharType="begin"/>
        </w:r>
        <w:r>
          <w:rPr>
            <w:noProof/>
            <w:webHidden/>
          </w:rPr>
          <w:instrText xml:space="preserve"> PAGEREF _Toc494257766 \h </w:instrText>
        </w:r>
        <w:r>
          <w:rPr>
            <w:noProof/>
            <w:webHidden/>
          </w:rPr>
        </w:r>
        <w:r>
          <w:rPr>
            <w:noProof/>
            <w:webHidden/>
          </w:rPr>
          <w:fldChar w:fldCharType="separate"/>
        </w:r>
        <w:r>
          <w:rPr>
            <w:noProof/>
            <w:webHidden/>
          </w:rPr>
          <w:t>45</w:t>
        </w:r>
        <w:r>
          <w:rPr>
            <w:noProof/>
            <w:webHidden/>
          </w:rPr>
          <w:fldChar w:fldCharType="end"/>
        </w:r>
      </w:hyperlink>
    </w:p>
    <w:p w:rsidR="00AC3E34" w:rsidRDefault="00AC3E34">
      <w:pPr>
        <w:pStyle w:val="TOC6"/>
        <w:rPr>
          <w:rFonts w:asciiTheme="minorHAnsi" w:eastAsiaTheme="minorEastAsia" w:hAnsiTheme="minorHAnsi" w:cstheme="minorBidi"/>
          <w:noProof/>
          <w:sz w:val="22"/>
          <w:szCs w:val="22"/>
        </w:rPr>
      </w:pPr>
      <w:hyperlink w:anchor="_Toc494257767" w:history="1">
        <w:r w:rsidRPr="00D7135A">
          <w:rPr>
            <w:rStyle w:val="Hyperlink"/>
            <w:noProof/>
          </w:rPr>
          <w:t>2.9.1.2.5.2</w:t>
        </w:r>
        <w:r>
          <w:rPr>
            <w:rFonts w:asciiTheme="minorHAnsi" w:eastAsiaTheme="minorEastAsia" w:hAnsiTheme="minorHAnsi" w:cstheme="minorBidi"/>
            <w:noProof/>
            <w:sz w:val="22"/>
            <w:szCs w:val="22"/>
          </w:rPr>
          <w:tab/>
        </w:r>
        <w:r w:rsidRPr="00D7135A">
          <w:rPr>
            <w:rStyle w:val="Hyperlink"/>
            <w:noProof/>
          </w:rPr>
          <w:t>[[GetOwnProperty]] ( P)</w:t>
        </w:r>
        <w:r>
          <w:rPr>
            <w:noProof/>
            <w:webHidden/>
          </w:rPr>
          <w:tab/>
        </w:r>
        <w:r>
          <w:rPr>
            <w:noProof/>
            <w:webHidden/>
          </w:rPr>
          <w:fldChar w:fldCharType="begin"/>
        </w:r>
        <w:r>
          <w:rPr>
            <w:noProof/>
            <w:webHidden/>
          </w:rPr>
          <w:instrText xml:space="preserve"> PAGEREF _Toc494257767 \h </w:instrText>
        </w:r>
        <w:r>
          <w:rPr>
            <w:noProof/>
            <w:webHidden/>
          </w:rPr>
        </w:r>
        <w:r>
          <w:rPr>
            <w:noProof/>
            <w:webHidden/>
          </w:rPr>
          <w:fldChar w:fldCharType="separate"/>
        </w:r>
        <w:r>
          <w:rPr>
            <w:noProof/>
            <w:webHidden/>
          </w:rPr>
          <w:t>46</w:t>
        </w:r>
        <w:r>
          <w:rPr>
            <w:noProof/>
            <w:webHidden/>
          </w:rPr>
          <w:fldChar w:fldCharType="end"/>
        </w:r>
      </w:hyperlink>
    </w:p>
    <w:p w:rsidR="00AC3E34" w:rsidRDefault="00AC3E34">
      <w:pPr>
        <w:pStyle w:val="TOC6"/>
        <w:rPr>
          <w:rFonts w:asciiTheme="minorHAnsi" w:eastAsiaTheme="minorEastAsia" w:hAnsiTheme="minorHAnsi" w:cstheme="minorBidi"/>
          <w:noProof/>
          <w:sz w:val="22"/>
          <w:szCs w:val="22"/>
        </w:rPr>
      </w:pPr>
      <w:hyperlink w:anchor="_Toc494257768" w:history="1">
        <w:r w:rsidRPr="00D7135A">
          <w:rPr>
            <w:rStyle w:val="Hyperlink"/>
            <w:noProof/>
          </w:rPr>
          <w:t>2.9.1.2.5.3</w:t>
        </w:r>
        <w:r>
          <w:rPr>
            <w:rFonts w:asciiTheme="minorHAnsi" w:eastAsiaTheme="minorEastAsia" w:hAnsiTheme="minorHAnsi" w:cstheme="minorBidi"/>
            <w:noProof/>
            <w:sz w:val="22"/>
            <w:szCs w:val="22"/>
          </w:rPr>
          <w:tab/>
        </w:r>
        <w:r w:rsidRPr="00D7135A">
          <w:rPr>
            <w:rStyle w:val="Hyperlink"/>
            <w:noProof/>
          </w:rPr>
          <w:t>length</w:t>
        </w:r>
        <w:r>
          <w:rPr>
            <w:noProof/>
            <w:webHidden/>
          </w:rPr>
          <w:tab/>
        </w:r>
        <w:r>
          <w:rPr>
            <w:noProof/>
            <w:webHidden/>
          </w:rPr>
          <w:fldChar w:fldCharType="begin"/>
        </w:r>
        <w:r>
          <w:rPr>
            <w:noProof/>
            <w:webHidden/>
          </w:rPr>
          <w:instrText xml:space="preserve"> PAGEREF _Toc494257768 \h </w:instrText>
        </w:r>
        <w:r>
          <w:rPr>
            <w:noProof/>
            <w:webHidden/>
          </w:rPr>
        </w:r>
        <w:r>
          <w:rPr>
            <w:noProof/>
            <w:webHidden/>
          </w:rPr>
          <w:fldChar w:fldCharType="separate"/>
        </w:r>
        <w:r>
          <w:rPr>
            <w:noProof/>
            <w:webHidden/>
          </w:rPr>
          <w:t>47</w:t>
        </w:r>
        <w:r>
          <w:rPr>
            <w:noProof/>
            <w:webHidden/>
          </w:rPr>
          <w:fldChar w:fldCharType="end"/>
        </w:r>
      </w:hyperlink>
    </w:p>
    <w:p w:rsidR="00AC3E34" w:rsidRDefault="00AC3E34">
      <w:pPr>
        <w:pStyle w:val="TOC6"/>
        <w:rPr>
          <w:rFonts w:asciiTheme="minorHAnsi" w:eastAsiaTheme="minorEastAsia" w:hAnsiTheme="minorHAnsi" w:cstheme="minorBidi"/>
          <w:noProof/>
          <w:sz w:val="22"/>
          <w:szCs w:val="22"/>
        </w:rPr>
      </w:pPr>
      <w:hyperlink w:anchor="_Toc494257769" w:history="1">
        <w:r w:rsidRPr="00D7135A">
          <w:rPr>
            <w:rStyle w:val="Hyperlink"/>
            <w:noProof/>
          </w:rPr>
          <w:t>2.9.1.2.5.4</w:t>
        </w:r>
        <w:r>
          <w:rPr>
            <w:rFonts w:asciiTheme="minorHAnsi" w:eastAsiaTheme="minorEastAsia" w:hAnsiTheme="minorHAnsi" w:cstheme="minorBidi"/>
            <w:noProof/>
            <w:sz w:val="22"/>
            <w:szCs w:val="22"/>
          </w:rPr>
          <w:tab/>
        </w:r>
        <w:r w:rsidRPr="00D7135A">
          <w:rPr>
            <w:rStyle w:val="Hyperlink"/>
            <w:noProof/>
          </w:rPr>
          <w:t>byteLength</w:t>
        </w:r>
        <w:r>
          <w:rPr>
            <w:noProof/>
            <w:webHidden/>
          </w:rPr>
          <w:tab/>
        </w:r>
        <w:r>
          <w:rPr>
            <w:noProof/>
            <w:webHidden/>
          </w:rPr>
          <w:fldChar w:fldCharType="begin"/>
        </w:r>
        <w:r>
          <w:rPr>
            <w:noProof/>
            <w:webHidden/>
          </w:rPr>
          <w:instrText xml:space="preserve"> PAGEREF _Toc494257769 \h </w:instrText>
        </w:r>
        <w:r>
          <w:rPr>
            <w:noProof/>
            <w:webHidden/>
          </w:rPr>
        </w:r>
        <w:r>
          <w:rPr>
            <w:noProof/>
            <w:webHidden/>
          </w:rPr>
          <w:fldChar w:fldCharType="separate"/>
        </w:r>
        <w:r>
          <w:rPr>
            <w:noProof/>
            <w:webHidden/>
          </w:rPr>
          <w:t>47</w:t>
        </w:r>
        <w:r>
          <w:rPr>
            <w:noProof/>
            <w:webHidden/>
          </w:rPr>
          <w:fldChar w:fldCharType="end"/>
        </w:r>
      </w:hyperlink>
    </w:p>
    <w:p w:rsidR="00AC3E34" w:rsidRDefault="00AC3E34">
      <w:pPr>
        <w:pStyle w:val="TOC6"/>
        <w:rPr>
          <w:rFonts w:asciiTheme="minorHAnsi" w:eastAsiaTheme="minorEastAsia" w:hAnsiTheme="minorHAnsi" w:cstheme="minorBidi"/>
          <w:noProof/>
          <w:sz w:val="22"/>
          <w:szCs w:val="22"/>
        </w:rPr>
      </w:pPr>
      <w:hyperlink w:anchor="_Toc494257770" w:history="1">
        <w:r w:rsidRPr="00D7135A">
          <w:rPr>
            <w:rStyle w:val="Hyperlink"/>
            <w:noProof/>
          </w:rPr>
          <w:t>2.9.1.2.5.5</w:t>
        </w:r>
        <w:r>
          <w:rPr>
            <w:rFonts w:asciiTheme="minorHAnsi" w:eastAsiaTheme="minorEastAsia" w:hAnsiTheme="minorHAnsi" w:cstheme="minorBidi"/>
            <w:noProof/>
            <w:sz w:val="22"/>
            <w:szCs w:val="22"/>
          </w:rPr>
          <w:tab/>
        </w:r>
        <w:r w:rsidRPr="00D7135A">
          <w:rPr>
            <w:rStyle w:val="Hyperlink"/>
            <w:noProof/>
          </w:rPr>
          <w:t>buffer</w:t>
        </w:r>
        <w:r>
          <w:rPr>
            <w:noProof/>
            <w:webHidden/>
          </w:rPr>
          <w:tab/>
        </w:r>
        <w:r>
          <w:rPr>
            <w:noProof/>
            <w:webHidden/>
          </w:rPr>
          <w:fldChar w:fldCharType="begin"/>
        </w:r>
        <w:r>
          <w:rPr>
            <w:noProof/>
            <w:webHidden/>
          </w:rPr>
          <w:instrText xml:space="preserve"> PAGEREF _Toc494257770 \h </w:instrText>
        </w:r>
        <w:r>
          <w:rPr>
            <w:noProof/>
            <w:webHidden/>
          </w:rPr>
        </w:r>
        <w:r>
          <w:rPr>
            <w:noProof/>
            <w:webHidden/>
          </w:rPr>
          <w:fldChar w:fldCharType="separate"/>
        </w:r>
        <w:r>
          <w:rPr>
            <w:noProof/>
            <w:webHidden/>
          </w:rPr>
          <w:t>47</w:t>
        </w:r>
        <w:r>
          <w:rPr>
            <w:noProof/>
            <w:webHidden/>
          </w:rPr>
          <w:fldChar w:fldCharType="end"/>
        </w:r>
      </w:hyperlink>
    </w:p>
    <w:p w:rsidR="00AC3E34" w:rsidRDefault="00AC3E34">
      <w:pPr>
        <w:pStyle w:val="TOC6"/>
        <w:rPr>
          <w:rFonts w:asciiTheme="minorHAnsi" w:eastAsiaTheme="minorEastAsia" w:hAnsiTheme="minorHAnsi" w:cstheme="minorBidi"/>
          <w:noProof/>
          <w:sz w:val="22"/>
          <w:szCs w:val="22"/>
        </w:rPr>
      </w:pPr>
      <w:hyperlink w:anchor="_Toc494257771" w:history="1">
        <w:r w:rsidRPr="00D7135A">
          <w:rPr>
            <w:rStyle w:val="Hyperlink"/>
            <w:noProof/>
          </w:rPr>
          <w:t>2.9.1.2.5.6</w:t>
        </w:r>
        <w:r>
          <w:rPr>
            <w:rFonts w:asciiTheme="minorHAnsi" w:eastAsiaTheme="minorEastAsia" w:hAnsiTheme="minorHAnsi" w:cstheme="minorBidi"/>
            <w:noProof/>
            <w:sz w:val="22"/>
            <w:szCs w:val="22"/>
          </w:rPr>
          <w:tab/>
        </w:r>
        <w:r w:rsidRPr="00D7135A">
          <w:rPr>
            <w:rStyle w:val="Hyperlink"/>
            <w:noProof/>
          </w:rPr>
          <w:t>byteOffset</w:t>
        </w:r>
        <w:r>
          <w:rPr>
            <w:noProof/>
            <w:webHidden/>
          </w:rPr>
          <w:tab/>
        </w:r>
        <w:r>
          <w:rPr>
            <w:noProof/>
            <w:webHidden/>
          </w:rPr>
          <w:fldChar w:fldCharType="begin"/>
        </w:r>
        <w:r>
          <w:rPr>
            <w:noProof/>
            <w:webHidden/>
          </w:rPr>
          <w:instrText xml:space="preserve"> PAGEREF _Toc494257771 \h </w:instrText>
        </w:r>
        <w:r>
          <w:rPr>
            <w:noProof/>
            <w:webHidden/>
          </w:rPr>
        </w:r>
        <w:r>
          <w:rPr>
            <w:noProof/>
            <w:webHidden/>
          </w:rPr>
          <w:fldChar w:fldCharType="separate"/>
        </w:r>
        <w:r>
          <w:rPr>
            <w:noProof/>
            <w:webHidden/>
          </w:rPr>
          <w:t>47</w:t>
        </w:r>
        <w:r>
          <w:rPr>
            <w:noProof/>
            <w:webHidden/>
          </w:rPr>
          <w:fldChar w:fldCharType="end"/>
        </w:r>
      </w:hyperlink>
    </w:p>
    <w:p w:rsidR="00AC3E34" w:rsidRDefault="00AC3E34">
      <w:pPr>
        <w:pStyle w:val="TOC4"/>
        <w:rPr>
          <w:rFonts w:asciiTheme="minorHAnsi" w:eastAsiaTheme="minorEastAsia" w:hAnsiTheme="minorHAnsi" w:cstheme="minorBidi"/>
          <w:noProof/>
          <w:sz w:val="22"/>
          <w:szCs w:val="22"/>
        </w:rPr>
      </w:pPr>
      <w:hyperlink w:anchor="_Toc494257772" w:history="1">
        <w:r w:rsidRPr="00D7135A">
          <w:rPr>
            <w:rStyle w:val="Hyperlink"/>
            <w:noProof/>
          </w:rPr>
          <w:t>2.9.1.3</w:t>
        </w:r>
        <w:r>
          <w:rPr>
            <w:rFonts w:asciiTheme="minorHAnsi" w:eastAsiaTheme="minorEastAsia" w:hAnsiTheme="minorHAnsi" w:cstheme="minorBidi"/>
            <w:noProof/>
            <w:sz w:val="22"/>
            <w:szCs w:val="22"/>
          </w:rPr>
          <w:tab/>
        </w:r>
        <w:r w:rsidRPr="00D7135A">
          <w:rPr>
            <w:rStyle w:val="Hyperlink"/>
            <w:noProof/>
          </w:rPr>
          <w:t>DataView Objects</w:t>
        </w:r>
        <w:r>
          <w:rPr>
            <w:noProof/>
            <w:webHidden/>
          </w:rPr>
          <w:tab/>
        </w:r>
        <w:r>
          <w:rPr>
            <w:noProof/>
            <w:webHidden/>
          </w:rPr>
          <w:fldChar w:fldCharType="begin"/>
        </w:r>
        <w:r>
          <w:rPr>
            <w:noProof/>
            <w:webHidden/>
          </w:rPr>
          <w:instrText xml:space="preserve"> PAGEREF _Toc494257772 \h </w:instrText>
        </w:r>
        <w:r>
          <w:rPr>
            <w:noProof/>
            <w:webHidden/>
          </w:rPr>
        </w:r>
        <w:r>
          <w:rPr>
            <w:noProof/>
            <w:webHidden/>
          </w:rPr>
          <w:fldChar w:fldCharType="separate"/>
        </w:r>
        <w:r>
          <w:rPr>
            <w:noProof/>
            <w:webHidden/>
          </w:rPr>
          <w:t>47</w:t>
        </w:r>
        <w:r>
          <w:rPr>
            <w:noProof/>
            <w:webHidden/>
          </w:rPr>
          <w:fldChar w:fldCharType="end"/>
        </w:r>
      </w:hyperlink>
    </w:p>
    <w:p w:rsidR="00AC3E34" w:rsidRDefault="00AC3E34">
      <w:pPr>
        <w:pStyle w:val="TOC5"/>
        <w:rPr>
          <w:rFonts w:asciiTheme="minorHAnsi" w:eastAsiaTheme="minorEastAsia" w:hAnsiTheme="minorHAnsi" w:cstheme="minorBidi"/>
          <w:noProof/>
          <w:sz w:val="22"/>
          <w:szCs w:val="22"/>
        </w:rPr>
      </w:pPr>
      <w:hyperlink w:anchor="_Toc494257773" w:history="1">
        <w:r w:rsidRPr="00D7135A">
          <w:rPr>
            <w:rStyle w:val="Hyperlink"/>
            <w:noProof/>
          </w:rPr>
          <w:t>2.9.1.3.1</w:t>
        </w:r>
        <w:r>
          <w:rPr>
            <w:rFonts w:asciiTheme="minorHAnsi" w:eastAsiaTheme="minorEastAsia" w:hAnsiTheme="minorHAnsi" w:cstheme="minorBidi"/>
            <w:noProof/>
            <w:sz w:val="22"/>
            <w:szCs w:val="22"/>
          </w:rPr>
          <w:tab/>
        </w:r>
        <w:r w:rsidRPr="00D7135A">
          <w:rPr>
            <w:rStyle w:val="Hyperlink"/>
            <w:noProof/>
          </w:rPr>
          <w:t>The DataView Constructor called as a function</w:t>
        </w:r>
        <w:r>
          <w:rPr>
            <w:noProof/>
            <w:webHidden/>
          </w:rPr>
          <w:tab/>
        </w:r>
        <w:r>
          <w:rPr>
            <w:noProof/>
            <w:webHidden/>
          </w:rPr>
          <w:fldChar w:fldCharType="begin"/>
        </w:r>
        <w:r>
          <w:rPr>
            <w:noProof/>
            <w:webHidden/>
          </w:rPr>
          <w:instrText xml:space="preserve"> PAGEREF _Toc494257773 \h </w:instrText>
        </w:r>
        <w:r>
          <w:rPr>
            <w:noProof/>
            <w:webHidden/>
          </w:rPr>
        </w:r>
        <w:r>
          <w:rPr>
            <w:noProof/>
            <w:webHidden/>
          </w:rPr>
          <w:fldChar w:fldCharType="separate"/>
        </w:r>
        <w:r>
          <w:rPr>
            <w:noProof/>
            <w:webHidden/>
          </w:rPr>
          <w:t>47</w:t>
        </w:r>
        <w:r>
          <w:rPr>
            <w:noProof/>
            <w:webHidden/>
          </w:rPr>
          <w:fldChar w:fldCharType="end"/>
        </w:r>
      </w:hyperlink>
    </w:p>
    <w:p w:rsidR="00AC3E34" w:rsidRDefault="00AC3E34">
      <w:pPr>
        <w:pStyle w:val="TOC5"/>
        <w:rPr>
          <w:rFonts w:asciiTheme="minorHAnsi" w:eastAsiaTheme="minorEastAsia" w:hAnsiTheme="minorHAnsi" w:cstheme="minorBidi"/>
          <w:noProof/>
          <w:sz w:val="22"/>
          <w:szCs w:val="22"/>
        </w:rPr>
      </w:pPr>
      <w:hyperlink w:anchor="_Toc494257774" w:history="1">
        <w:r w:rsidRPr="00D7135A">
          <w:rPr>
            <w:rStyle w:val="Hyperlink"/>
            <w:noProof/>
          </w:rPr>
          <w:t>2.9.1.3.2</w:t>
        </w:r>
        <w:r>
          <w:rPr>
            <w:rFonts w:asciiTheme="minorHAnsi" w:eastAsiaTheme="minorEastAsia" w:hAnsiTheme="minorHAnsi" w:cstheme="minorBidi"/>
            <w:noProof/>
            <w:sz w:val="22"/>
            <w:szCs w:val="22"/>
          </w:rPr>
          <w:tab/>
        </w:r>
        <w:r w:rsidRPr="00D7135A">
          <w:rPr>
            <w:rStyle w:val="Hyperlink"/>
            <w:noProof/>
          </w:rPr>
          <w:t>The DataView Constructor</w:t>
        </w:r>
        <w:r>
          <w:rPr>
            <w:noProof/>
            <w:webHidden/>
          </w:rPr>
          <w:tab/>
        </w:r>
        <w:r>
          <w:rPr>
            <w:noProof/>
            <w:webHidden/>
          </w:rPr>
          <w:fldChar w:fldCharType="begin"/>
        </w:r>
        <w:r>
          <w:rPr>
            <w:noProof/>
            <w:webHidden/>
          </w:rPr>
          <w:instrText xml:space="preserve"> PAGEREF _Toc494257774 \h </w:instrText>
        </w:r>
        <w:r>
          <w:rPr>
            <w:noProof/>
            <w:webHidden/>
          </w:rPr>
        </w:r>
        <w:r>
          <w:rPr>
            <w:noProof/>
            <w:webHidden/>
          </w:rPr>
          <w:fldChar w:fldCharType="separate"/>
        </w:r>
        <w:r>
          <w:rPr>
            <w:noProof/>
            <w:webHidden/>
          </w:rPr>
          <w:t>47</w:t>
        </w:r>
        <w:r>
          <w:rPr>
            <w:noProof/>
            <w:webHidden/>
          </w:rPr>
          <w:fldChar w:fldCharType="end"/>
        </w:r>
      </w:hyperlink>
    </w:p>
    <w:p w:rsidR="00AC3E34" w:rsidRDefault="00AC3E34">
      <w:pPr>
        <w:pStyle w:val="TOC6"/>
        <w:rPr>
          <w:rFonts w:asciiTheme="minorHAnsi" w:eastAsiaTheme="minorEastAsia" w:hAnsiTheme="minorHAnsi" w:cstheme="minorBidi"/>
          <w:noProof/>
          <w:sz w:val="22"/>
          <w:szCs w:val="22"/>
        </w:rPr>
      </w:pPr>
      <w:hyperlink w:anchor="_Toc494257775" w:history="1">
        <w:r w:rsidRPr="00D7135A">
          <w:rPr>
            <w:rStyle w:val="Hyperlink"/>
            <w:noProof/>
          </w:rPr>
          <w:t>2.9.1.3.2.1</w:t>
        </w:r>
        <w:r>
          <w:rPr>
            <w:rFonts w:asciiTheme="minorHAnsi" w:eastAsiaTheme="minorEastAsia" w:hAnsiTheme="minorHAnsi" w:cstheme="minorBidi"/>
            <w:noProof/>
            <w:sz w:val="22"/>
            <w:szCs w:val="22"/>
          </w:rPr>
          <w:tab/>
        </w:r>
        <w:r w:rsidRPr="00D7135A">
          <w:rPr>
            <w:rStyle w:val="Hyperlink"/>
            <w:noProof/>
          </w:rPr>
          <w:t>New DataView (buffer [, byteOffset [, byteLength]])</w:t>
        </w:r>
        <w:r>
          <w:rPr>
            <w:noProof/>
            <w:webHidden/>
          </w:rPr>
          <w:tab/>
        </w:r>
        <w:r>
          <w:rPr>
            <w:noProof/>
            <w:webHidden/>
          </w:rPr>
          <w:fldChar w:fldCharType="begin"/>
        </w:r>
        <w:r>
          <w:rPr>
            <w:noProof/>
            <w:webHidden/>
          </w:rPr>
          <w:instrText xml:space="preserve"> PAGEREF _Toc494257775 \h </w:instrText>
        </w:r>
        <w:r>
          <w:rPr>
            <w:noProof/>
            <w:webHidden/>
          </w:rPr>
        </w:r>
        <w:r>
          <w:rPr>
            <w:noProof/>
            <w:webHidden/>
          </w:rPr>
          <w:fldChar w:fldCharType="separate"/>
        </w:r>
        <w:r>
          <w:rPr>
            <w:noProof/>
            <w:webHidden/>
          </w:rPr>
          <w:t>47</w:t>
        </w:r>
        <w:r>
          <w:rPr>
            <w:noProof/>
            <w:webHidden/>
          </w:rPr>
          <w:fldChar w:fldCharType="end"/>
        </w:r>
      </w:hyperlink>
    </w:p>
    <w:p w:rsidR="00AC3E34" w:rsidRDefault="00AC3E34">
      <w:pPr>
        <w:pStyle w:val="TOC5"/>
        <w:rPr>
          <w:rFonts w:asciiTheme="minorHAnsi" w:eastAsiaTheme="minorEastAsia" w:hAnsiTheme="minorHAnsi" w:cstheme="minorBidi"/>
          <w:noProof/>
          <w:sz w:val="22"/>
          <w:szCs w:val="22"/>
        </w:rPr>
      </w:pPr>
      <w:hyperlink w:anchor="_Toc494257776" w:history="1">
        <w:r w:rsidRPr="00D7135A">
          <w:rPr>
            <w:rStyle w:val="Hyperlink"/>
            <w:noProof/>
          </w:rPr>
          <w:t>2.9.1.3.3</w:t>
        </w:r>
        <w:r>
          <w:rPr>
            <w:rFonts w:asciiTheme="minorHAnsi" w:eastAsiaTheme="minorEastAsia" w:hAnsiTheme="minorHAnsi" w:cstheme="minorBidi"/>
            <w:noProof/>
            <w:sz w:val="22"/>
            <w:szCs w:val="22"/>
          </w:rPr>
          <w:tab/>
        </w:r>
        <w:r w:rsidRPr="00D7135A">
          <w:rPr>
            <w:rStyle w:val="Hyperlink"/>
            <w:noProof/>
          </w:rPr>
          <w:t>Properties of the DataView Constructor</w:t>
        </w:r>
        <w:r>
          <w:rPr>
            <w:noProof/>
            <w:webHidden/>
          </w:rPr>
          <w:tab/>
        </w:r>
        <w:r>
          <w:rPr>
            <w:noProof/>
            <w:webHidden/>
          </w:rPr>
          <w:fldChar w:fldCharType="begin"/>
        </w:r>
        <w:r>
          <w:rPr>
            <w:noProof/>
            <w:webHidden/>
          </w:rPr>
          <w:instrText xml:space="preserve"> PAGEREF _Toc494257776 \h </w:instrText>
        </w:r>
        <w:r>
          <w:rPr>
            <w:noProof/>
            <w:webHidden/>
          </w:rPr>
        </w:r>
        <w:r>
          <w:rPr>
            <w:noProof/>
            <w:webHidden/>
          </w:rPr>
          <w:fldChar w:fldCharType="separate"/>
        </w:r>
        <w:r>
          <w:rPr>
            <w:noProof/>
            <w:webHidden/>
          </w:rPr>
          <w:t>48</w:t>
        </w:r>
        <w:r>
          <w:rPr>
            <w:noProof/>
            <w:webHidden/>
          </w:rPr>
          <w:fldChar w:fldCharType="end"/>
        </w:r>
      </w:hyperlink>
    </w:p>
    <w:p w:rsidR="00AC3E34" w:rsidRDefault="00AC3E34">
      <w:pPr>
        <w:pStyle w:val="TOC6"/>
        <w:rPr>
          <w:rFonts w:asciiTheme="minorHAnsi" w:eastAsiaTheme="minorEastAsia" w:hAnsiTheme="minorHAnsi" w:cstheme="minorBidi"/>
          <w:noProof/>
          <w:sz w:val="22"/>
          <w:szCs w:val="22"/>
        </w:rPr>
      </w:pPr>
      <w:hyperlink w:anchor="_Toc494257777" w:history="1">
        <w:r w:rsidRPr="00D7135A">
          <w:rPr>
            <w:rStyle w:val="Hyperlink"/>
            <w:noProof/>
          </w:rPr>
          <w:t>2.9.1.3.3.1</w:t>
        </w:r>
        <w:r>
          <w:rPr>
            <w:rFonts w:asciiTheme="minorHAnsi" w:eastAsiaTheme="minorEastAsia" w:hAnsiTheme="minorHAnsi" w:cstheme="minorBidi"/>
            <w:noProof/>
            <w:sz w:val="22"/>
            <w:szCs w:val="22"/>
          </w:rPr>
          <w:tab/>
        </w:r>
        <w:r w:rsidRPr="00D7135A">
          <w:rPr>
            <w:rStyle w:val="Hyperlink"/>
            <w:noProof/>
          </w:rPr>
          <w:t>DataView.prototype</w:t>
        </w:r>
        <w:r>
          <w:rPr>
            <w:noProof/>
            <w:webHidden/>
          </w:rPr>
          <w:tab/>
        </w:r>
        <w:r>
          <w:rPr>
            <w:noProof/>
            <w:webHidden/>
          </w:rPr>
          <w:fldChar w:fldCharType="begin"/>
        </w:r>
        <w:r>
          <w:rPr>
            <w:noProof/>
            <w:webHidden/>
          </w:rPr>
          <w:instrText xml:space="preserve"> PAGEREF _Toc494257777 \h </w:instrText>
        </w:r>
        <w:r>
          <w:rPr>
            <w:noProof/>
            <w:webHidden/>
          </w:rPr>
        </w:r>
        <w:r>
          <w:rPr>
            <w:noProof/>
            <w:webHidden/>
          </w:rPr>
          <w:fldChar w:fldCharType="separate"/>
        </w:r>
        <w:r>
          <w:rPr>
            <w:noProof/>
            <w:webHidden/>
          </w:rPr>
          <w:t>48</w:t>
        </w:r>
        <w:r>
          <w:rPr>
            <w:noProof/>
            <w:webHidden/>
          </w:rPr>
          <w:fldChar w:fldCharType="end"/>
        </w:r>
      </w:hyperlink>
    </w:p>
    <w:p w:rsidR="00AC3E34" w:rsidRDefault="00AC3E34">
      <w:pPr>
        <w:pStyle w:val="TOC5"/>
        <w:rPr>
          <w:rFonts w:asciiTheme="minorHAnsi" w:eastAsiaTheme="minorEastAsia" w:hAnsiTheme="minorHAnsi" w:cstheme="minorBidi"/>
          <w:noProof/>
          <w:sz w:val="22"/>
          <w:szCs w:val="22"/>
        </w:rPr>
      </w:pPr>
      <w:hyperlink w:anchor="_Toc494257778" w:history="1">
        <w:r w:rsidRPr="00D7135A">
          <w:rPr>
            <w:rStyle w:val="Hyperlink"/>
            <w:noProof/>
          </w:rPr>
          <w:t>2.9.1.3.4</w:t>
        </w:r>
        <w:r>
          <w:rPr>
            <w:rFonts w:asciiTheme="minorHAnsi" w:eastAsiaTheme="minorEastAsia" w:hAnsiTheme="minorHAnsi" w:cstheme="minorBidi"/>
            <w:noProof/>
            <w:sz w:val="22"/>
            <w:szCs w:val="22"/>
          </w:rPr>
          <w:tab/>
        </w:r>
        <w:r w:rsidRPr="00D7135A">
          <w:rPr>
            <w:rStyle w:val="Hyperlink"/>
            <w:noProof/>
          </w:rPr>
          <w:t>Properties of the DataView Prototype Object</w:t>
        </w:r>
        <w:r>
          <w:rPr>
            <w:noProof/>
            <w:webHidden/>
          </w:rPr>
          <w:tab/>
        </w:r>
        <w:r>
          <w:rPr>
            <w:noProof/>
            <w:webHidden/>
          </w:rPr>
          <w:fldChar w:fldCharType="begin"/>
        </w:r>
        <w:r>
          <w:rPr>
            <w:noProof/>
            <w:webHidden/>
          </w:rPr>
          <w:instrText xml:space="preserve"> PAGEREF _Toc494257778 \h </w:instrText>
        </w:r>
        <w:r>
          <w:rPr>
            <w:noProof/>
            <w:webHidden/>
          </w:rPr>
        </w:r>
        <w:r>
          <w:rPr>
            <w:noProof/>
            <w:webHidden/>
          </w:rPr>
          <w:fldChar w:fldCharType="separate"/>
        </w:r>
        <w:r>
          <w:rPr>
            <w:noProof/>
            <w:webHidden/>
          </w:rPr>
          <w:t>48</w:t>
        </w:r>
        <w:r>
          <w:rPr>
            <w:noProof/>
            <w:webHidden/>
          </w:rPr>
          <w:fldChar w:fldCharType="end"/>
        </w:r>
      </w:hyperlink>
    </w:p>
    <w:p w:rsidR="00AC3E34" w:rsidRDefault="00AC3E34">
      <w:pPr>
        <w:pStyle w:val="TOC6"/>
        <w:rPr>
          <w:rFonts w:asciiTheme="minorHAnsi" w:eastAsiaTheme="minorEastAsia" w:hAnsiTheme="minorHAnsi" w:cstheme="minorBidi"/>
          <w:noProof/>
          <w:sz w:val="22"/>
          <w:szCs w:val="22"/>
        </w:rPr>
      </w:pPr>
      <w:hyperlink w:anchor="_Toc494257779" w:history="1">
        <w:r w:rsidRPr="00D7135A">
          <w:rPr>
            <w:rStyle w:val="Hyperlink"/>
            <w:noProof/>
          </w:rPr>
          <w:t>2.9.1.3.4.1</w:t>
        </w:r>
        <w:r>
          <w:rPr>
            <w:rFonts w:asciiTheme="minorHAnsi" w:eastAsiaTheme="minorEastAsia" w:hAnsiTheme="minorHAnsi" w:cstheme="minorBidi"/>
            <w:noProof/>
            <w:sz w:val="22"/>
            <w:szCs w:val="22"/>
          </w:rPr>
          <w:tab/>
        </w:r>
        <w:r w:rsidRPr="00D7135A">
          <w:rPr>
            <w:rStyle w:val="Hyperlink"/>
            <w:noProof/>
          </w:rPr>
          <w:t>DataView.prototype.constructor</w:t>
        </w:r>
        <w:r>
          <w:rPr>
            <w:noProof/>
            <w:webHidden/>
          </w:rPr>
          <w:tab/>
        </w:r>
        <w:r>
          <w:rPr>
            <w:noProof/>
            <w:webHidden/>
          </w:rPr>
          <w:fldChar w:fldCharType="begin"/>
        </w:r>
        <w:r>
          <w:rPr>
            <w:noProof/>
            <w:webHidden/>
          </w:rPr>
          <w:instrText xml:space="preserve"> PAGEREF _Toc494257779 \h </w:instrText>
        </w:r>
        <w:r>
          <w:rPr>
            <w:noProof/>
            <w:webHidden/>
          </w:rPr>
        </w:r>
        <w:r>
          <w:rPr>
            <w:noProof/>
            <w:webHidden/>
          </w:rPr>
          <w:fldChar w:fldCharType="separate"/>
        </w:r>
        <w:r>
          <w:rPr>
            <w:noProof/>
            <w:webHidden/>
          </w:rPr>
          <w:t>48</w:t>
        </w:r>
        <w:r>
          <w:rPr>
            <w:noProof/>
            <w:webHidden/>
          </w:rPr>
          <w:fldChar w:fldCharType="end"/>
        </w:r>
      </w:hyperlink>
    </w:p>
    <w:p w:rsidR="00AC3E34" w:rsidRDefault="00AC3E34">
      <w:pPr>
        <w:pStyle w:val="TOC6"/>
        <w:rPr>
          <w:rFonts w:asciiTheme="minorHAnsi" w:eastAsiaTheme="minorEastAsia" w:hAnsiTheme="minorHAnsi" w:cstheme="minorBidi"/>
          <w:noProof/>
          <w:sz w:val="22"/>
          <w:szCs w:val="22"/>
        </w:rPr>
      </w:pPr>
      <w:hyperlink w:anchor="_Toc494257780" w:history="1">
        <w:r w:rsidRPr="00D7135A">
          <w:rPr>
            <w:rStyle w:val="Hyperlink"/>
            <w:noProof/>
          </w:rPr>
          <w:t>2.9.1.3.4.2</w:t>
        </w:r>
        <w:r>
          <w:rPr>
            <w:rFonts w:asciiTheme="minorHAnsi" w:eastAsiaTheme="minorEastAsia" w:hAnsiTheme="minorHAnsi" w:cstheme="minorBidi"/>
            <w:noProof/>
            <w:sz w:val="22"/>
            <w:szCs w:val="22"/>
          </w:rPr>
          <w:tab/>
        </w:r>
        <w:r w:rsidRPr="00D7135A">
          <w:rPr>
            <w:rStyle w:val="Hyperlink"/>
            <w:noProof/>
          </w:rPr>
          <w:t>DataView.prototype.GetInt8(byteOffset)</w:t>
        </w:r>
        <w:r>
          <w:rPr>
            <w:noProof/>
            <w:webHidden/>
          </w:rPr>
          <w:tab/>
        </w:r>
        <w:r>
          <w:rPr>
            <w:noProof/>
            <w:webHidden/>
          </w:rPr>
          <w:fldChar w:fldCharType="begin"/>
        </w:r>
        <w:r>
          <w:rPr>
            <w:noProof/>
            <w:webHidden/>
          </w:rPr>
          <w:instrText xml:space="preserve"> PAGEREF _Toc494257780 \h </w:instrText>
        </w:r>
        <w:r>
          <w:rPr>
            <w:noProof/>
            <w:webHidden/>
          </w:rPr>
        </w:r>
        <w:r>
          <w:rPr>
            <w:noProof/>
            <w:webHidden/>
          </w:rPr>
          <w:fldChar w:fldCharType="separate"/>
        </w:r>
        <w:r>
          <w:rPr>
            <w:noProof/>
            <w:webHidden/>
          </w:rPr>
          <w:t>48</w:t>
        </w:r>
        <w:r>
          <w:rPr>
            <w:noProof/>
            <w:webHidden/>
          </w:rPr>
          <w:fldChar w:fldCharType="end"/>
        </w:r>
      </w:hyperlink>
    </w:p>
    <w:p w:rsidR="00AC3E34" w:rsidRDefault="00AC3E34">
      <w:pPr>
        <w:pStyle w:val="TOC6"/>
        <w:rPr>
          <w:rFonts w:asciiTheme="minorHAnsi" w:eastAsiaTheme="minorEastAsia" w:hAnsiTheme="minorHAnsi" w:cstheme="minorBidi"/>
          <w:noProof/>
          <w:sz w:val="22"/>
          <w:szCs w:val="22"/>
        </w:rPr>
      </w:pPr>
      <w:hyperlink w:anchor="_Toc494257781" w:history="1">
        <w:r w:rsidRPr="00D7135A">
          <w:rPr>
            <w:rStyle w:val="Hyperlink"/>
            <w:noProof/>
          </w:rPr>
          <w:t>2.9.1.3.4.3</w:t>
        </w:r>
        <w:r>
          <w:rPr>
            <w:rFonts w:asciiTheme="minorHAnsi" w:eastAsiaTheme="minorEastAsia" w:hAnsiTheme="minorHAnsi" w:cstheme="minorBidi"/>
            <w:noProof/>
            <w:sz w:val="22"/>
            <w:szCs w:val="22"/>
          </w:rPr>
          <w:tab/>
        </w:r>
        <w:r w:rsidRPr="00D7135A">
          <w:rPr>
            <w:rStyle w:val="Hyperlink"/>
            <w:noProof/>
          </w:rPr>
          <w:t>DataView.prototype.GetUInt8(byteOffset)</w:t>
        </w:r>
        <w:r>
          <w:rPr>
            <w:noProof/>
            <w:webHidden/>
          </w:rPr>
          <w:tab/>
        </w:r>
        <w:r>
          <w:rPr>
            <w:noProof/>
            <w:webHidden/>
          </w:rPr>
          <w:fldChar w:fldCharType="begin"/>
        </w:r>
        <w:r>
          <w:rPr>
            <w:noProof/>
            <w:webHidden/>
          </w:rPr>
          <w:instrText xml:space="preserve"> PAGEREF _Toc494257781 \h </w:instrText>
        </w:r>
        <w:r>
          <w:rPr>
            <w:noProof/>
            <w:webHidden/>
          </w:rPr>
        </w:r>
        <w:r>
          <w:rPr>
            <w:noProof/>
            <w:webHidden/>
          </w:rPr>
          <w:fldChar w:fldCharType="separate"/>
        </w:r>
        <w:r>
          <w:rPr>
            <w:noProof/>
            <w:webHidden/>
          </w:rPr>
          <w:t>49</w:t>
        </w:r>
        <w:r>
          <w:rPr>
            <w:noProof/>
            <w:webHidden/>
          </w:rPr>
          <w:fldChar w:fldCharType="end"/>
        </w:r>
      </w:hyperlink>
    </w:p>
    <w:p w:rsidR="00AC3E34" w:rsidRDefault="00AC3E34">
      <w:pPr>
        <w:pStyle w:val="TOC6"/>
        <w:rPr>
          <w:rFonts w:asciiTheme="minorHAnsi" w:eastAsiaTheme="minorEastAsia" w:hAnsiTheme="minorHAnsi" w:cstheme="minorBidi"/>
          <w:noProof/>
          <w:sz w:val="22"/>
          <w:szCs w:val="22"/>
        </w:rPr>
      </w:pPr>
      <w:hyperlink w:anchor="_Toc494257782" w:history="1">
        <w:r w:rsidRPr="00D7135A">
          <w:rPr>
            <w:rStyle w:val="Hyperlink"/>
            <w:noProof/>
          </w:rPr>
          <w:t>2.9.1.3.4.4</w:t>
        </w:r>
        <w:r>
          <w:rPr>
            <w:rFonts w:asciiTheme="minorHAnsi" w:eastAsiaTheme="minorEastAsia" w:hAnsiTheme="minorHAnsi" w:cstheme="minorBidi"/>
            <w:noProof/>
            <w:sz w:val="22"/>
            <w:szCs w:val="22"/>
          </w:rPr>
          <w:tab/>
        </w:r>
        <w:r w:rsidRPr="00D7135A">
          <w:rPr>
            <w:rStyle w:val="Hyperlink"/>
            <w:noProof/>
          </w:rPr>
          <w:t>DataView.prototype.GetInt16(byteOffset, littleEndian)</w:t>
        </w:r>
        <w:r>
          <w:rPr>
            <w:noProof/>
            <w:webHidden/>
          </w:rPr>
          <w:tab/>
        </w:r>
        <w:r>
          <w:rPr>
            <w:noProof/>
            <w:webHidden/>
          </w:rPr>
          <w:fldChar w:fldCharType="begin"/>
        </w:r>
        <w:r>
          <w:rPr>
            <w:noProof/>
            <w:webHidden/>
          </w:rPr>
          <w:instrText xml:space="preserve"> PAGEREF _Toc494257782 \h </w:instrText>
        </w:r>
        <w:r>
          <w:rPr>
            <w:noProof/>
            <w:webHidden/>
          </w:rPr>
        </w:r>
        <w:r>
          <w:rPr>
            <w:noProof/>
            <w:webHidden/>
          </w:rPr>
          <w:fldChar w:fldCharType="separate"/>
        </w:r>
        <w:r>
          <w:rPr>
            <w:noProof/>
            <w:webHidden/>
          </w:rPr>
          <w:t>49</w:t>
        </w:r>
        <w:r>
          <w:rPr>
            <w:noProof/>
            <w:webHidden/>
          </w:rPr>
          <w:fldChar w:fldCharType="end"/>
        </w:r>
      </w:hyperlink>
    </w:p>
    <w:p w:rsidR="00AC3E34" w:rsidRDefault="00AC3E34">
      <w:pPr>
        <w:pStyle w:val="TOC6"/>
        <w:rPr>
          <w:rFonts w:asciiTheme="minorHAnsi" w:eastAsiaTheme="minorEastAsia" w:hAnsiTheme="minorHAnsi" w:cstheme="minorBidi"/>
          <w:noProof/>
          <w:sz w:val="22"/>
          <w:szCs w:val="22"/>
        </w:rPr>
      </w:pPr>
      <w:hyperlink w:anchor="_Toc494257783" w:history="1">
        <w:r w:rsidRPr="00D7135A">
          <w:rPr>
            <w:rStyle w:val="Hyperlink"/>
            <w:noProof/>
          </w:rPr>
          <w:t>2.9.1.3.4.5</w:t>
        </w:r>
        <w:r>
          <w:rPr>
            <w:rFonts w:asciiTheme="minorHAnsi" w:eastAsiaTheme="minorEastAsia" w:hAnsiTheme="minorHAnsi" w:cstheme="minorBidi"/>
            <w:noProof/>
            <w:sz w:val="22"/>
            <w:szCs w:val="22"/>
          </w:rPr>
          <w:tab/>
        </w:r>
        <w:r w:rsidRPr="00D7135A">
          <w:rPr>
            <w:rStyle w:val="Hyperlink"/>
            <w:noProof/>
          </w:rPr>
          <w:t>DataView.prototype.GetUInt16(byteOffset, littleEndian)</w:t>
        </w:r>
        <w:r>
          <w:rPr>
            <w:noProof/>
            <w:webHidden/>
          </w:rPr>
          <w:tab/>
        </w:r>
        <w:r>
          <w:rPr>
            <w:noProof/>
            <w:webHidden/>
          </w:rPr>
          <w:fldChar w:fldCharType="begin"/>
        </w:r>
        <w:r>
          <w:rPr>
            <w:noProof/>
            <w:webHidden/>
          </w:rPr>
          <w:instrText xml:space="preserve"> PAGEREF _Toc494257783 \h </w:instrText>
        </w:r>
        <w:r>
          <w:rPr>
            <w:noProof/>
            <w:webHidden/>
          </w:rPr>
        </w:r>
        <w:r>
          <w:rPr>
            <w:noProof/>
            <w:webHidden/>
          </w:rPr>
          <w:fldChar w:fldCharType="separate"/>
        </w:r>
        <w:r>
          <w:rPr>
            <w:noProof/>
            <w:webHidden/>
          </w:rPr>
          <w:t>49</w:t>
        </w:r>
        <w:r>
          <w:rPr>
            <w:noProof/>
            <w:webHidden/>
          </w:rPr>
          <w:fldChar w:fldCharType="end"/>
        </w:r>
      </w:hyperlink>
    </w:p>
    <w:p w:rsidR="00AC3E34" w:rsidRDefault="00AC3E34">
      <w:pPr>
        <w:pStyle w:val="TOC6"/>
        <w:rPr>
          <w:rFonts w:asciiTheme="minorHAnsi" w:eastAsiaTheme="minorEastAsia" w:hAnsiTheme="minorHAnsi" w:cstheme="minorBidi"/>
          <w:noProof/>
          <w:sz w:val="22"/>
          <w:szCs w:val="22"/>
        </w:rPr>
      </w:pPr>
      <w:hyperlink w:anchor="_Toc494257784" w:history="1">
        <w:r w:rsidRPr="00D7135A">
          <w:rPr>
            <w:rStyle w:val="Hyperlink"/>
            <w:noProof/>
          </w:rPr>
          <w:t>2.9.1.3.4.6</w:t>
        </w:r>
        <w:r>
          <w:rPr>
            <w:rFonts w:asciiTheme="minorHAnsi" w:eastAsiaTheme="minorEastAsia" w:hAnsiTheme="minorHAnsi" w:cstheme="minorBidi"/>
            <w:noProof/>
            <w:sz w:val="22"/>
            <w:szCs w:val="22"/>
          </w:rPr>
          <w:tab/>
        </w:r>
        <w:r w:rsidRPr="00D7135A">
          <w:rPr>
            <w:rStyle w:val="Hyperlink"/>
            <w:noProof/>
          </w:rPr>
          <w:t>DataView.prototype.GetInt32(byteOffset, littleEndian)</w:t>
        </w:r>
        <w:r>
          <w:rPr>
            <w:noProof/>
            <w:webHidden/>
          </w:rPr>
          <w:tab/>
        </w:r>
        <w:r>
          <w:rPr>
            <w:noProof/>
            <w:webHidden/>
          </w:rPr>
          <w:fldChar w:fldCharType="begin"/>
        </w:r>
        <w:r>
          <w:rPr>
            <w:noProof/>
            <w:webHidden/>
          </w:rPr>
          <w:instrText xml:space="preserve"> PAGEREF _Toc494257784 \h </w:instrText>
        </w:r>
        <w:r>
          <w:rPr>
            <w:noProof/>
            <w:webHidden/>
          </w:rPr>
        </w:r>
        <w:r>
          <w:rPr>
            <w:noProof/>
            <w:webHidden/>
          </w:rPr>
          <w:fldChar w:fldCharType="separate"/>
        </w:r>
        <w:r>
          <w:rPr>
            <w:noProof/>
            <w:webHidden/>
          </w:rPr>
          <w:t>49</w:t>
        </w:r>
        <w:r>
          <w:rPr>
            <w:noProof/>
            <w:webHidden/>
          </w:rPr>
          <w:fldChar w:fldCharType="end"/>
        </w:r>
      </w:hyperlink>
    </w:p>
    <w:p w:rsidR="00AC3E34" w:rsidRDefault="00AC3E34">
      <w:pPr>
        <w:pStyle w:val="TOC6"/>
        <w:rPr>
          <w:rFonts w:asciiTheme="minorHAnsi" w:eastAsiaTheme="minorEastAsia" w:hAnsiTheme="minorHAnsi" w:cstheme="minorBidi"/>
          <w:noProof/>
          <w:sz w:val="22"/>
          <w:szCs w:val="22"/>
        </w:rPr>
      </w:pPr>
      <w:hyperlink w:anchor="_Toc494257785" w:history="1">
        <w:r w:rsidRPr="00D7135A">
          <w:rPr>
            <w:rStyle w:val="Hyperlink"/>
            <w:noProof/>
          </w:rPr>
          <w:t>2.9.1.3.4.7</w:t>
        </w:r>
        <w:r>
          <w:rPr>
            <w:rFonts w:asciiTheme="minorHAnsi" w:eastAsiaTheme="minorEastAsia" w:hAnsiTheme="minorHAnsi" w:cstheme="minorBidi"/>
            <w:noProof/>
            <w:sz w:val="22"/>
            <w:szCs w:val="22"/>
          </w:rPr>
          <w:tab/>
        </w:r>
        <w:r w:rsidRPr="00D7135A">
          <w:rPr>
            <w:rStyle w:val="Hyperlink"/>
            <w:noProof/>
          </w:rPr>
          <w:t>DataView.prototype.GetUInt32(byteOffset, littleEndian)</w:t>
        </w:r>
        <w:r>
          <w:rPr>
            <w:noProof/>
            <w:webHidden/>
          </w:rPr>
          <w:tab/>
        </w:r>
        <w:r>
          <w:rPr>
            <w:noProof/>
            <w:webHidden/>
          </w:rPr>
          <w:fldChar w:fldCharType="begin"/>
        </w:r>
        <w:r>
          <w:rPr>
            <w:noProof/>
            <w:webHidden/>
          </w:rPr>
          <w:instrText xml:space="preserve"> PAGEREF _Toc494257785 \h </w:instrText>
        </w:r>
        <w:r>
          <w:rPr>
            <w:noProof/>
            <w:webHidden/>
          </w:rPr>
        </w:r>
        <w:r>
          <w:rPr>
            <w:noProof/>
            <w:webHidden/>
          </w:rPr>
          <w:fldChar w:fldCharType="separate"/>
        </w:r>
        <w:r>
          <w:rPr>
            <w:noProof/>
            <w:webHidden/>
          </w:rPr>
          <w:t>49</w:t>
        </w:r>
        <w:r>
          <w:rPr>
            <w:noProof/>
            <w:webHidden/>
          </w:rPr>
          <w:fldChar w:fldCharType="end"/>
        </w:r>
      </w:hyperlink>
    </w:p>
    <w:p w:rsidR="00AC3E34" w:rsidRDefault="00AC3E34">
      <w:pPr>
        <w:pStyle w:val="TOC6"/>
        <w:rPr>
          <w:rFonts w:asciiTheme="minorHAnsi" w:eastAsiaTheme="minorEastAsia" w:hAnsiTheme="minorHAnsi" w:cstheme="minorBidi"/>
          <w:noProof/>
          <w:sz w:val="22"/>
          <w:szCs w:val="22"/>
        </w:rPr>
      </w:pPr>
      <w:hyperlink w:anchor="_Toc494257786" w:history="1">
        <w:r w:rsidRPr="00D7135A">
          <w:rPr>
            <w:rStyle w:val="Hyperlink"/>
            <w:noProof/>
          </w:rPr>
          <w:t>2.9.1.3.4.8</w:t>
        </w:r>
        <w:r>
          <w:rPr>
            <w:rFonts w:asciiTheme="minorHAnsi" w:eastAsiaTheme="minorEastAsia" w:hAnsiTheme="minorHAnsi" w:cstheme="minorBidi"/>
            <w:noProof/>
            <w:sz w:val="22"/>
            <w:szCs w:val="22"/>
          </w:rPr>
          <w:tab/>
        </w:r>
        <w:r w:rsidRPr="00D7135A">
          <w:rPr>
            <w:rStyle w:val="Hyperlink"/>
            <w:noProof/>
          </w:rPr>
          <w:t>DataView.prototype.GetFloat32(byteOffset, littleEndian)</w:t>
        </w:r>
        <w:r>
          <w:rPr>
            <w:noProof/>
            <w:webHidden/>
          </w:rPr>
          <w:tab/>
        </w:r>
        <w:r>
          <w:rPr>
            <w:noProof/>
            <w:webHidden/>
          </w:rPr>
          <w:fldChar w:fldCharType="begin"/>
        </w:r>
        <w:r>
          <w:rPr>
            <w:noProof/>
            <w:webHidden/>
          </w:rPr>
          <w:instrText xml:space="preserve"> PAGEREF _Toc494257786 \h </w:instrText>
        </w:r>
        <w:r>
          <w:rPr>
            <w:noProof/>
            <w:webHidden/>
          </w:rPr>
        </w:r>
        <w:r>
          <w:rPr>
            <w:noProof/>
            <w:webHidden/>
          </w:rPr>
          <w:fldChar w:fldCharType="separate"/>
        </w:r>
        <w:r>
          <w:rPr>
            <w:noProof/>
            <w:webHidden/>
          </w:rPr>
          <w:t>49</w:t>
        </w:r>
        <w:r>
          <w:rPr>
            <w:noProof/>
            <w:webHidden/>
          </w:rPr>
          <w:fldChar w:fldCharType="end"/>
        </w:r>
      </w:hyperlink>
    </w:p>
    <w:p w:rsidR="00AC3E34" w:rsidRDefault="00AC3E34">
      <w:pPr>
        <w:pStyle w:val="TOC6"/>
        <w:rPr>
          <w:rFonts w:asciiTheme="minorHAnsi" w:eastAsiaTheme="minorEastAsia" w:hAnsiTheme="minorHAnsi" w:cstheme="minorBidi"/>
          <w:noProof/>
          <w:sz w:val="22"/>
          <w:szCs w:val="22"/>
        </w:rPr>
      </w:pPr>
      <w:hyperlink w:anchor="_Toc494257787" w:history="1">
        <w:r w:rsidRPr="00D7135A">
          <w:rPr>
            <w:rStyle w:val="Hyperlink"/>
            <w:noProof/>
          </w:rPr>
          <w:t>2.9.1.3.4.9</w:t>
        </w:r>
        <w:r>
          <w:rPr>
            <w:rFonts w:asciiTheme="minorHAnsi" w:eastAsiaTheme="minorEastAsia" w:hAnsiTheme="minorHAnsi" w:cstheme="minorBidi"/>
            <w:noProof/>
            <w:sz w:val="22"/>
            <w:szCs w:val="22"/>
          </w:rPr>
          <w:tab/>
        </w:r>
        <w:r w:rsidRPr="00D7135A">
          <w:rPr>
            <w:rStyle w:val="Hyperlink"/>
            <w:noProof/>
          </w:rPr>
          <w:t>DataView.prototype.GetFloat64(byteOffset, littleEndian)</w:t>
        </w:r>
        <w:r>
          <w:rPr>
            <w:noProof/>
            <w:webHidden/>
          </w:rPr>
          <w:tab/>
        </w:r>
        <w:r>
          <w:rPr>
            <w:noProof/>
            <w:webHidden/>
          </w:rPr>
          <w:fldChar w:fldCharType="begin"/>
        </w:r>
        <w:r>
          <w:rPr>
            <w:noProof/>
            <w:webHidden/>
          </w:rPr>
          <w:instrText xml:space="preserve"> PAGEREF _Toc494257787 \h </w:instrText>
        </w:r>
        <w:r>
          <w:rPr>
            <w:noProof/>
            <w:webHidden/>
          </w:rPr>
        </w:r>
        <w:r>
          <w:rPr>
            <w:noProof/>
            <w:webHidden/>
          </w:rPr>
          <w:fldChar w:fldCharType="separate"/>
        </w:r>
        <w:r>
          <w:rPr>
            <w:noProof/>
            <w:webHidden/>
          </w:rPr>
          <w:t>50</w:t>
        </w:r>
        <w:r>
          <w:rPr>
            <w:noProof/>
            <w:webHidden/>
          </w:rPr>
          <w:fldChar w:fldCharType="end"/>
        </w:r>
      </w:hyperlink>
    </w:p>
    <w:p w:rsidR="00AC3E34" w:rsidRDefault="00AC3E34">
      <w:pPr>
        <w:pStyle w:val="TOC6"/>
        <w:rPr>
          <w:rFonts w:asciiTheme="minorHAnsi" w:eastAsiaTheme="minorEastAsia" w:hAnsiTheme="minorHAnsi" w:cstheme="minorBidi"/>
          <w:noProof/>
          <w:sz w:val="22"/>
          <w:szCs w:val="22"/>
        </w:rPr>
      </w:pPr>
      <w:hyperlink w:anchor="_Toc494257788" w:history="1">
        <w:r w:rsidRPr="00D7135A">
          <w:rPr>
            <w:rStyle w:val="Hyperlink"/>
            <w:noProof/>
          </w:rPr>
          <w:t>2.9.1.3.4.10</w:t>
        </w:r>
        <w:r>
          <w:rPr>
            <w:rFonts w:asciiTheme="minorHAnsi" w:eastAsiaTheme="minorEastAsia" w:hAnsiTheme="minorHAnsi" w:cstheme="minorBidi"/>
            <w:noProof/>
            <w:sz w:val="22"/>
            <w:szCs w:val="22"/>
          </w:rPr>
          <w:tab/>
        </w:r>
        <w:r w:rsidRPr="00D7135A">
          <w:rPr>
            <w:rStyle w:val="Hyperlink"/>
            <w:noProof/>
          </w:rPr>
          <w:t>DataView.prototype.SetInt8(byteOffset, value)</w:t>
        </w:r>
        <w:r>
          <w:rPr>
            <w:noProof/>
            <w:webHidden/>
          </w:rPr>
          <w:tab/>
        </w:r>
        <w:r>
          <w:rPr>
            <w:noProof/>
            <w:webHidden/>
          </w:rPr>
          <w:fldChar w:fldCharType="begin"/>
        </w:r>
        <w:r>
          <w:rPr>
            <w:noProof/>
            <w:webHidden/>
          </w:rPr>
          <w:instrText xml:space="preserve"> PAGEREF _Toc494257788 \h </w:instrText>
        </w:r>
        <w:r>
          <w:rPr>
            <w:noProof/>
            <w:webHidden/>
          </w:rPr>
        </w:r>
        <w:r>
          <w:rPr>
            <w:noProof/>
            <w:webHidden/>
          </w:rPr>
          <w:fldChar w:fldCharType="separate"/>
        </w:r>
        <w:r>
          <w:rPr>
            <w:noProof/>
            <w:webHidden/>
          </w:rPr>
          <w:t>50</w:t>
        </w:r>
        <w:r>
          <w:rPr>
            <w:noProof/>
            <w:webHidden/>
          </w:rPr>
          <w:fldChar w:fldCharType="end"/>
        </w:r>
      </w:hyperlink>
    </w:p>
    <w:p w:rsidR="00AC3E34" w:rsidRDefault="00AC3E34">
      <w:pPr>
        <w:pStyle w:val="TOC6"/>
        <w:rPr>
          <w:rFonts w:asciiTheme="minorHAnsi" w:eastAsiaTheme="minorEastAsia" w:hAnsiTheme="minorHAnsi" w:cstheme="minorBidi"/>
          <w:noProof/>
          <w:sz w:val="22"/>
          <w:szCs w:val="22"/>
        </w:rPr>
      </w:pPr>
      <w:hyperlink w:anchor="_Toc494257789" w:history="1">
        <w:r w:rsidRPr="00D7135A">
          <w:rPr>
            <w:rStyle w:val="Hyperlink"/>
            <w:noProof/>
          </w:rPr>
          <w:t>2.9.1.3.4.11</w:t>
        </w:r>
        <w:r>
          <w:rPr>
            <w:rFonts w:asciiTheme="minorHAnsi" w:eastAsiaTheme="minorEastAsia" w:hAnsiTheme="minorHAnsi" w:cstheme="minorBidi"/>
            <w:noProof/>
            <w:sz w:val="22"/>
            <w:szCs w:val="22"/>
          </w:rPr>
          <w:tab/>
        </w:r>
        <w:r w:rsidRPr="00D7135A">
          <w:rPr>
            <w:rStyle w:val="Hyperlink"/>
            <w:noProof/>
          </w:rPr>
          <w:t>DataView.prototype.SetUInt8(byteOffset, value)</w:t>
        </w:r>
        <w:r>
          <w:rPr>
            <w:noProof/>
            <w:webHidden/>
          </w:rPr>
          <w:tab/>
        </w:r>
        <w:r>
          <w:rPr>
            <w:noProof/>
            <w:webHidden/>
          </w:rPr>
          <w:fldChar w:fldCharType="begin"/>
        </w:r>
        <w:r>
          <w:rPr>
            <w:noProof/>
            <w:webHidden/>
          </w:rPr>
          <w:instrText xml:space="preserve"> PAGEREF _Toc494257789 \h </w:instrText>
        </w:r>
        <w:r>
          <w:rPr>
            <w:noProof/>
            <w:webHidden/>
          </w:rPr>
        </w:r>
        <w:r>
          <w:rPr>
            <w:noProof/>
            <w:webHidden/>
          </w:rPr>
          <w:fldChar w:fldCharType="separate"/>
        </w:r>
        <w:r>
          <w:rPr>
            <w:noProof/>
            <w:webHidden/>
          </w:rPr>
          <w:t>50</w:t>
        </w:r>
        <w:r>
          <w:rPr>
            <w:noProof/>
            <w:webHidden/>
          </w:rPr>
          <w:fldChar w:fldCharType="end"/>
        </w:r>
      </w:hyperlink>
    </w:p>
    <w:p w:rsidR="00AC3E34" w:rsidRDefault="00AC3E34">
      <w:pPr>
        <w:pStyle w:val="TOC6"/>
        <w:rPr>
          <w:rFonts w:asciiTheme="minorHAnsi" w:eastAsiaTheme="minorEastAsia" w:hAnsiTheme="minorHAnsi" w:cstheme="minorBidi"/>
          <w:noProof/>
          <w:sz w:val="22"/>
          <w:szCs w:val="22"/>
        </w:rPr>
      </w:pPr>
      <w:hyperlink w:anchor="_Toc494257790" w:history="1">
        <w:r w:rsidRPr="00D7135A">
          <w:rPr>
            <w:rStyle w:val="Hyperlink"/>
            <w:noProof/>
          </w:rPr>
          <w:t>2.9.1.3.4.12</w:t>
        </w:r>
        <w:r>
          <w:rPr>
            <w:rFonts w:asciiTheme="minorHAnsi" w:eastAsiaTheme="minorEastAsia" w:hAnsiTheme="minorHAnsi" w:cstheme="minorBidi"/>
            <w:noProof/>
            <w:sz w:val="22"/>
            <w:szCs w:val="22"/>
          </w:rPr>
          <w:tab/>
        </w:r>
        <w:r w:rsidRPr="00D7135A">
          <w:rPr>
            <w:rStyle w:val="Hyperlink"/>
            <w:noProof/>
          </w:rPr>
          <w:t>DataView.prototype.SetInt16(byteOffset, value, littleEndian)</w:t>
        </w:r>
        <w:r>
          <w:rPr>
            <w:noProof/>
            <w:webHidden/>
          </w:rPr>
          <w:tab/>
        </w:r>
        <w:r>
          <w:rPr>
            <w:noProof/>
            <w:webHidden/>
          </w:rPr>
          <w:fldChar w:fldCharType="begin"/>
        </w:r>
        <w:r>
          <w:rPr>
            <w:noProof/>
            <w:webHidden/>
          </w:rPr>
          <w:instrText xml:space="preserve"> PAGEREF _Toc494257790 \h </w:instrText>
        </w:r>
        <w:r>
          <w:rPr>
            <w:noProof/>
            <w:webHidden/>
          </w:rPr>
        </w:r>
        <w:r>
          <w:rPr>
            <w:noProof/>
            <w:webHidden/>
          </w:rPr>
          <w:fldChar w:fldCharType="separate"/>
        </w:r>
        <w:r>
          <w:rPr>
            <w:noProof/>
            <w:webHidden/>
          </w:rPr>
          <w:t>50</w:t>
        </w:r>
        <w:r>
          <w:rPr>
            <w:noProof/>
            <w:webHidden/>
          </w:rPr>
          <w:fldChar w:fldCharType="end"/>
        </w:r>
      </w:hyperlink>
    </w:p>
    <w:p w:rsidR="00AC3E34" w:rsidRDefault="00AC3E34">
      <w:pPr>
        <w:pStyle w:val="TOC6"/>
        <w:rPr>
          <w:rFonts w:asciiTheme="minorHAnsi" w:eastAsiaTheme="minorEastAsia" w:hAnsiTheme="minorHAnsi" w:cstheme="minorBidi"/>
          <w:noProof/>
          <w:sz w:val="22"/>
          <w:szCs w:val="22"/>
        </w:rPr>
      </w:pPr>
      <w:hyperlink w:anchor="_Toc494257791" w:history="1">
        <w:r w:rsidRPr="00D7135A">
          <w:rPr>
            <w:rStyle w:val="Hyperlink"/>
            <w:noProof/>
          </w:rPr>
          <w:t>2.9.1.3.4.13</w:t>
        </w:r>
        <w:r>
          <w:rPr>
            <w:rFonts w:asciiTheme="minorHAnsi" w:eastAsiaTheme="minorEastAsia" w:hAnsiTheme="minorHAnsi" w:cstheme="minorBidi"/>
            <w:noProof/>
            <w:sz w:val="22"/>
            <w:szCs w:val="22"/>
          </w:rPr>
          <w:tab/>
        </w:r>
        <w:r w:rsidRPr="00D7135A">
          <w:rPr>
            <w:rStyle w:val="Hyperlink"/>
            <w:noProof/>
          </w:rPr>
          <w:t>DataView.prototype.SetUInt16(byteOffset, value, littleEndian)</w:t>
        </w:r>
        <w:r>
          <w:rPr>
            <w:noProof/>
            <w:webHidden/>
          </w:rPr>
          <w:tab/>
        </w:r>
        <w:r>
          <w:rPr>
            <w:noProof/>
            <w:webHidden/>
          </w:rPr>
          <w:fldChar w:fldCharType="begin"/>
        </w:r>
        <w:r>
          <w:rPr>
            <w:noProof/>
            <w:webHidden/>
          </w:rPr>
          <w:instrText xml:space="preserve"> PAGEREF _Toc494257791 \h </w:instrText>
        </w:r>
        <w:r>
          <w:rPr>
            <w:noProof/>
            <w:webHidden/>
          </w:rPr>
        </w:r>
        <w:r>
          <w:rPr>
            <w:noProof/>
            <w:webHidden/>
          </w:rPr>
          <w:fldChar w:fldCharType="separate"/>
        </w:r>
        <w:r>
          <w:rPr>
            <w:noProof/>
            <w:webHidden/>
          </w:rPr>
          <w:t>50</w:t>
        </w:r>
        <w:r>
          <w:rPr>
            <w:noProof/>
            <w:webHidden/>
          </w:rPr>
          <w:fldChar w:fldCharType="end"/>
        </w:r>
      </w:hyperlink>
    </w:p>
    <w:p w:rsidR="00AC3E34" w:rsidRDefault="00AC3E34">
      <w:pPr>
        <w:pStyle w:val="TOC6"/>
        <w:rPr>
          <w:rFonts w:asciiTheme="minorHAnsi" w:eastAsiaTheme="minorEastAsia" w:hAnsiTheme="minorHAnsi" w:cstheme="minorBidi"/>
          <w:noProof/>
          <w:sz w:val="22"/>
          <w:szCs w:val="22"/>
        </w:rPr>
      </w:pPr>
      <w:hyperlink w:anchor="_Toc494257792" w:history="1">
        <w:r w:rsidRPr="00D7135A">
          <w:rPr>
            <w:rStyle w:val="Hyperlink"/>
            <w:noProof/>
          </w:rPr>
          <w:t>2.9.1.3.4.14</w:t>
        </w:r>
        <w:r>
          <w:rPr>
            <w:rFonts w:asciiTheme="minorHAnsi" w:eastAsiaTheme="minorEastAsia" w:hAnsiTheme="minorHAnsi" w:cstheme="minorBidi"/>
            <w:noProof/>
            <w:sz w:val="22"/>
            <w:szCs w:val="22"/>
          </w:rPr>
          <w:tab/>
        </w:r>
        <w:r w:rsidRPr="00D7135A">
          <w:rPr>
            <w:rStyle w:val="Hyperlink"/>
            <w:noProof/>
          </w:rPr>
          <w:t>DataView.prototype.SetInt32(byteOffset, value, littleEndian)</w:t>
        </w:r>
        <w:r>
          <w:rPr>
            <w:noProof/>
            <w:webHidden/>
          </w:rPr>
          <w:tab/>
        </w:r>
        <w:r>
          <w:rPr>
            <w:noProof/>
            <w:webHidden/>
          </w:rPr>
          <w:fldChar w:fldCharType="begin"/>
        </w:r>
        <w:r>
          <w:rPr>
            <w:noProof/>
            <w:webHidden/>
          </w:rPr>
          <w:instrText xml:space="preserve"> PAGEREF _Toc494257792 \h </w:instrText>
        </w:r>
        <w:r>
          <w:rPr>
            <w:noProof/>
            <w:webHidden/>
          </w:rPr>
        </w:r>
        <w:r>
          <w:rPr>
            <w:noProof/>
            <w:webHidden/>
          </w:rPr>
          <w:fldChar w:fldCharType="separate"/>
        </w:r>
        <w:r>
          <w:rPr>
            <w:noProof/>
            <w:webHidden/>
          </w:rPr>
          <w:t>50</w:t>
        </w:r>
        <w:r>
          <w:rPr>
            <w:noProof/>
            <w:webHidden/>
          </w:rPr>
          <w:fldChar w:fldCharType="end"/>
        </w:r>
      </w:hyperlink>
    </w:p>
    <w:p w:rsidR="00AC3E34" w:rsidRDefault="00AC3E34">
      <w:pPr>
        <w:pStyle w:val="TOC6"/>
        <w:rPr>
          <w:rFonts w:asciiTheme="minorHAnsi" w:eastAsiaTheme="minorEastAsia" w:hAnsiTheme="minorHAnsi" w:cstheme="minorBidi"/>
          <w:noProof/>
          <w:sz w:val="22"/>
          <w:szCs w:val="22"/>
        </w:rPr>
      </w:pPr>
      <w:hyperlink w:anchor="_Toc494257793" w:history="1">
        <w:r w:rsidRPr="00D7135A">
          <w:rPr>
            <w:rStyle w:val="Hyperlink"/>
            <w:noProof/>
          </w:rPr>
          <w:t>2.9.1.3.4.15</w:t>
        </w:r>
        <w:r>
          <w:rPr>
            <w:rFonts w:asciiTheme="minorHAnsi" w:eastAsiaTheme="minorEastAsia" w:hAnsiTheme="minorHAnsi" w:cstheme="minorBidi"/>
            <w:noProof/>
            <w:sz w:val="22"/>
            <w:szCs w:val="22"/>
          </w:rPr>
          <w:tab/>
        </w:r>
        <w:r w:rsidRPr="00D7135A">
          <w:rPr>
            <w:rStyle w:val="Hyperlink"/>
            <w:noProof/>
          </w:rPr>
          <w:t>DataView.prototype.SetUInt32(byteOffset, value, littleEndian)</w:t>
        </w:r>
        <w:r>
          <w:rPr>
            <w:noProof/>
            <w:webHidden/>
          </w:rPr>
          <w:tab/>
        </w:r>
        <w:r>
          <w:rPr>
            <w:noProof/>
            <w:webHidden/>
          </w:rPr>
          <w:fldChar w:fldCharType="begin"/>
        </w:r>
        <w:r>
          <w:rPr>
            <w:noProof/>
            <w:webHidden/>
          </w:rPr>
          <w:instrText xml:space="preserve"> PAGEREF _Toc494257793 \h </w:instrText>
        </w:r>
        <w:r>
          <w:rPr>
            <w:noProof/>
            <w:webHidden/>
          </w:rPr>
        </w:r>
        <w:r>
          <w:rPr>
            <w:noProof/>
            <w:webHidden/>
          </w:rPr>
          <w:fldChar w:fldCharType="separate"/>
        </w:r>
        <w:r>
          <w:rPr>
            <w:noProof/>
            <w:webHidden/>
          </w:rPr>
          <w:t>50</w:t>
        </w:r>
        <w:r>
          <w:rPr>
            <w:noProof/>
            <w:webHidden/>
          </w:rPr>
          <w:fldChar w:fldCharType="end"/>
        </w:r>
      </w:hyperlink>
    </w:p>
    <w:p w:rsidR="00AC3E34" w:rsidRDefault="00AC3E34">
      <w:pPr>
        <w:pStyle w:val="TOC6"/>
        <w:rPr>
          <w:rFonts w:asciiTheme="minorHAnsi" w:eastAsiaTheme="minorEastAsia" w:hAnsiTheme="minorHAnsi" w:cstheme="minorBidi"/>
          <w:noProof/>
          <w:sz w:val="22"/>
          <w:szCs w:val="22"/>
        </w:rPr>
      </w:pPr>
      <w:hyperlink w:anchor="_Toc494257794" w:history="1">
        <w:r w:rsidRPr="00D7135A">
          <w:rPr>
            <w:rStyle w:val="Hyperlink"/>
            <w:noProof/>
          </w:rPr>
          <w:t>2.9.1.3.4.16</w:t>
        </w:r>
        <w:r>
          <w:rPr>
            <w:rFonts w:asciiTheme="minorHAnsi" w:eastAsiaTheme="minorEastAsia" w:hAnsiTheme="minorHAnsi" w:cstheme="minorBidi"/>
            <w:noProof/>
            <w:sz w:val="22"/>
            <w:szCs w:val="22"/>
          </w:rPr>
          <w:tab/>
        </w:r>
        <w:r w:rsidRPr="00D7135A">
          <w:rPr>
            <w:rStyle w:val="Hyperlink"/>
            <w:noProof/>
          </w:rPr>
          <w:t>DataView.prototype.SetFloat32(byteOffset, value, littleEndian)</w:t>
        </w:r>
        <w:r>
          <w:rPr>
            <w:noProof/>
            <w:webHidden/>
          </w:rPr>
          <w:tab/>
        </w:r>
        <w:r>
          <w:rPr>
            <w:noProof/>
            <w:webHidden/>
          </w:rPr>
          <w:fldChar w:fldCharType="begin"/>
        </w:r>
        <w:r>
          <w:rPr>
            <w:noProof/>
            <w:webHidden/>
          </w:rPr>
          <w:instrText xml:space="preserve"> PAGEREF _Toc494257794 \h </w:instrText>
        </w:r>
        <w:r>
          <w:rPr>
            <w:noProof/>
            <w:webHidden/>
          </w:rPr>
        </w:r>
        <w:r>
          <w:rPr>
            <w:noProof/>
            <w:webHidden/>
          </w:rPr>
          <w:fldChar w:fldCharType="separate"/>
        </w:r>
        <w:r>
          <w:rPr>
            <w:noProof/>
            <w:webHidden/>
          </w:rPr>
          <w:t>51</w:t>
        </w:r>
        <w:r>
          <w:rPr>
            <w:noProof/>
            <w:webHidden/>
          </w:rPr>
          <w:fldChar w:fldCharType="end"/>
        </w:r>
      </w:hyperlink>
    </w:p>
    <w:p w:rsidR="00AC3E34" w:rsidRDefault="00AC3E34">
      <w:pPr>
        <w:pStyle w:val="TOC6"/>
        <w:rPr>
          <w:rFonts w:asciiTheme="minorHAnsi" w:eastAsiaTheme="minorEastAsia" w:hAnsiTheme="minorHAnsi" w:cstheme="minorBidi"/>
          <w:noProof/>
          <w:sz w:val="22"/>
          <w:szCs w:val="22"/>
        </w:rPr>
      </w:pPr>
      <w:hyperlink w:anchor="_Toc494257795" w:history="1">
        <w:r w:rsidRPr="00D7135A">
          <w:rPr>
            <w:rStyle w:val="Hyperlink"/>
            <w:noProof/>
          </w:rPr>
          <w:t>2.9.1.3.4.17</w:t>
        </w:r>
        <w:r>
          <w:rPr>
            <w:rFonts w:asciiTheme="minorHAnsi" w:eastAsiaTheme="minorEastAsia" w:hAnsiTheme="minorHAnsi" w:cstheme="minorBidi"/>
            <w:noProof/>
            <w:sz w:val="22"/>
            <w:szCs w:val="22"/>
          </w:rPr>
          <w:tab/>
        </w:r>
        <w:r w:rsidRPr="00D7135A">
          <w:rPr>
            <w:rStyle w:val="Hyperlink"/>
            <w:noProof/>
          </w:rPr>
          <w:t>DataView.prototype.SetFloat64(byteOffset, value, littleEndian)</w:t>
        </w:r>
        <w:r>
          <w:rPr>
            <w:noProof/>
            <w:webHidden/>
          </w:rPr>
          <w:tab/>
        </w:r>
        <w:r>
          <w:rPr>
            <w:noProof/>
            <w:webHidden/>
          </w:rPr>
          <w:fldChar w:fldCharType="begin"/>
        </w:r>
        <w:r>
          <w:rPr>
            <w:noProof/>
            <w:webHidden/>
          </w:rPr>
          <w:instrText xml:space="preserve"> PAGEREF _Toc494257795 \h </w:instrText>
        </w:r>
        <w:r>
          <w:rPr>
            <w:noProof/>
            <w:webHidden/>
          </w:rPr>
        </w:r>
        <w:r>
          <w:rPr>
            <w:noProof/>
            <w:webHidden/>
          </w:rPr>
          <w:fldChar w:fldCharType="separate"/>
        </w:r>
        <w:r>
          <w:rPr>
            <w:noProof/>
            <w:webHidden/>
          </w:rPr>
          <w:t>51</w:t>
        </w:r>
        <w:r>
          <w:rPr>
            <w:noProof/>
            <w:webHidden/>
          </w:rPr>
          <w:fldChar w:fldCharType="end"/>
        </w:r>
      </w:hyperlink>
    </w:p>
    <w:p w:rsidR="00AC3E34" w:rsidRDefault="00AC3E34">
      <w:pPr>
        <w:pStyle w:val="TOC6"/>
        <w:rPr>
          <w:rFonts w:asciiTheme="minorHAnsi" w:eastAsiaTheme="minorEastAsia" w:hAnsiTheme="minorHAnsi" w:cstheme="minorBidi"/>
          <w:noProof/>
          <w:sz w:val="22"/>
          <w:szCs w:val="22"/>
        </w:rPr>
      </w:pPr>
      <w:hyperlink w:anchor="_Toc494257796" w:history="1">
        <w:r w:rsidRPr="00D7135A">
          <w:rPr>
            <w:rStyle w:val="Hyperlink"/>
            <w:noProof/>
          </w:rPr>
          <w:t>2.9.1.3.4.18</w:t>
        </w:r>
        <w:r>
          <w:rPr>
            <w:rFonts w:asciiTheme="minorHAnsi" w:eastAsiaTheme="minorEastAsia" w:hAnsiTheme="minorHAnsi" w:cstheme="minorBidi"/>
            <w:noProof/>
            <w:sz w:val="22"/>
            <w:szCs w:val="22"/>
          </w:rPr>
          <w:tab/>
        </w:r>
        <w:r w:rsidRPr="00D7135A">
          <w:rPr>
            <w:rStyle w:val="Hyperlink"/>
            <w:noProof/>
          </w:rPr>
          <w:t>byteLength</w:t>
        </w:r>
        <w:r>
          <w:rPr>
            <w:noProof/>
            <w:webHidden/>
          </w:rPr>
          <w:tab/>
        </w:r>
        <w:r>
          <w:rPr>
            <w:noProof/>
            <w:webHidden/>
          </w:rPr>
          <w:fldChar w:fldCharType="begin"/>
        </w:r>
        <w:r>
          <w:rPr>
            <w:noProof/>
            <w:webHidden/>
          </w:rPr>
          <w:instrText xml:space="preserve"> PAGEREF _Toc494257796 \h </w:instrText>
        </w:r>
        <w:r>
          <w:rPr>
            <w:noProof/>
            <w:webHidden/>
          </w:rPr>
        </w:r>
        <w:r>
          <w:rPr>
            <w:noProof/>
            <w:webHidden/>
          </w:rPr>
          <w:fldChar w:fldCharType="separate"/>
        </w:r>
        <w:r>
          <w:rPr>
            <w:noProof/>
            <w:webHidden/>
          </w:rPr>
          <w:t>51</w:t>
        </w:r>
        <w:r>
          <w:rPr>
            <w:noProof/>
            <w:webHidden/>
          </w:rPr>
          <w:fldChar w:fldCharType="end"/>
        </w:r>
      </w:hyperlink>
    </w:p>
    <w:p w:rsidR="00AC3E34" w:rsidRDefault="00AC3E34">
      <w:pPr>
        <w:pStyle w:val="TOC6"/>
        <w:rPr>
          <w:rFonts w:asciiTheme="minorHAnsi" w:eastAsiaTheme="minorEastAsia" w:hAnsiTheme="minorHAnsi" w:cstheme="minorBidi"/>
          <w:noProof/>
          <w:sz w:val="22"/>
          <w:szCs w:val="22"/>
        </w:rPr>
      </w:pPr>
      <w:hyperlink w:anchor="_Toc494257797" w:history="1">
        <w:r w:rsidRPr="00D7135A">
          <w:rPr>
            <w:rStyle w:val="Hyperlink"/>
            <w:noProof/>
          </w:rPr>
          <w:t>2.9.1.3.4.19</w:t>
        </w:r>
        <w:r>
          <w:rPr>
            <w:rFonts w:asciiTheme="minorHAnsi" w:eastAsiaTheme="minorEastAsia" w:hAnsiTheme="minorHAnsi" w:cstheme="minorBidi"/>
            <w:noProof/>
            <w:sz w:val="22"/>
            <w:szCs w:val="22"/>
          </w:rPr>
          <w:tab/>
        </w:r>
        <w:r w:rsidRPr="00D7135A">
          <w:rPr>
            <w:rStyle w:val="Hyperlink"/>
            <w:noProof/>
          </w:rPr>
          <w:t>buffer</w:t>
        </w:r>
        <w:r>
          <w:rPr>
            <w:noProof/>
            <w:webHidden/>
          </w:rPr>
          <w:tab/>
        </w:r>
        <w:r>
          <w:rPr>
            <w:noProof/>
            <w:webHidden/>
          </w:rPr>
          <w:fldChar w:fldCharType="begin"/>
        </w:r>
        <w:r>
          <w:rPr>
            <w:noProof/>
            <w:webHidden/>
          </w:rPr>
          <w:instrText xml:space="preserve"> PAGEREF _Toc494257797 \h </w:instrText>
        </w:r>
        <w:r>
          <w:rPr>
            <w:noProof/>
            <w:webHidden/>
          </w:rPr>
        </w:r>
        <w:r>
          <w:rPr>
            <w:noProof/>
            <w:webHidden/>
          </w:rPr>
          <w:fldChar w:fldCharType="separate"/>
        </w:r>
        <w:r>
          <w:rPr>
            <w:noProof/>
            <w:webHidden/>
          </w:rPr>
          <w:t>51</w:t>
        </w:r>
        <w:r>
          <w:rPr>
            <w:noProof/>
            <w:webHidden/>
          </w:rPr>
          <w:fldChar w:fldCharType="end"/>
        </w:r>
      </w:hyperlink>
    </w:p>
    <w:p w:rsidR="00AC3E34" w:rsidRDefault="00AC3E34">
      <w:pPr>
        <w:pStyle w:val="TOC6"/>
        <w:rPr>
          <w:rFonts w:asciiTheme="minorHAnsi" w:eastAsiaTheme="minorEastAsia" w:hAnsiTheme="minorHAnsi" w:cstheme="minorBidi"/>
          <w:noProof/>
          <w:sz w:val="22"/>
          <w:szCs w:val="22"/>
        </w:rPr>
      </w:pPr>
      <w:hyperlink w:anchor="_Toc494257798" w:history="1">
        <w:r w:rsidRPr="00D7135A">
          <w:rPr>
            <w:rStyle w:val="Hyperlink"/>
            <w:noProof/>
          </w:rPr>
          <w:t>2.9.1.3.4.20</w:t>
        </w:r>
        <w:r>
          <w:rPr>
            <w:rFonts w:asciiTheme="minorHAnsi" w:eastAsiaTheme="minorEastAsia" w:hAnsiTheme="minorHAnsi" w:cstheme="minorBidi"/>
            <w:noProof/>
            <w:sz w:val="22"/>
            <w:szCs w:val="22"/>
          </w:rPr>
          <w:tab/>
        </w:r>
        <w:r w:rsidRPr="00D7135A">
          <w:rPr>
            <w:rStyle w:val="Hyperlink"/>
            <w:noProof/>
          </w:rPr>
          <w:t>byteOffset</w:t>
        </w:r>
        <w:r>
          <w:rPr>
            <w:noProof/>
            <w:webHidden/>
          </w:rPr>
          <w:tab/>
        </w:r>
        <w:r>
          <w:rPr>
            <w:noProof/>
            <w:webHidden/>
          </w:rPr>
          <w:fldChar w:fldCharType="begin"/>
        </w:r>
        <w:r>
          <w:rPr>
            <w:noProof/>
            <w:webHidden/>
          </w:rPr>
          <w:instrText xml:space="preserve"> PAGEREF _Toc494257798 \h </w:instrText>
        </w:r>
        <w:r>
          <w:rPr>
            <w:noProof/>
            <w:webHidden/>
          </w:rPr>
        </w:r>
        <w:r>
          <w:rPr>
            <w:noProof/>
            <w:webHidden/>
          </w:rPr>
          <w:fldChar w:fldCharType="separate"/>
        </w:r>
        <w:r>
          <w:rPr>
            <w:noProof/>
            <w:webHidden/>
          </w:rPr>
          <w:t>51</w:t>
        </w:r>
        <w:r>
          <w:rPr>
            <w:noProof/>
            <w:webHidden/>
          </w:rPr>
          <w:fldChar w:fldCharType="end"/>
        </w:r>
      </w:hyperlink>
    </w:p>
    <w:p w:rsidR="00AC3E34" w:rsidRDefault="00AC3E34">
      <w:pPr>
        <w:pStyle w:val="TOC5"/>
        <w:rPr>
          <w:rFonts w:asciiTheme="minorHAnsi" w:eastAsiaTheme="minorEastAsia" w:hAnsiTheme="minorHAnsi" w:cstheme="minorBidi"/>
          <w:noProof/>
          <w:sz w:val="22"/>
          <w:szCs w:val="22"/>
        </w:rPr>
      </w:pPr>
      <w:hyperlink w:anchor="_Toc494257799" w:history="1">
        <w:r w:rsidRPr="00D7135A">
          <w:rPr>
            <w:rStyle w:val="Hyperlink"/>
            <w:noProof/>
          </w:rPr>
          <w:t>2.9.1.3.5</w:t>
        </w:r>
        <w:r>
          <w:rPr>
            <w:rFonts w:asciiTheme="minorHAnsi" w:eastAsiaTheme="minorEastAsia" w:hAnsiTheme="minorHAnsi" w:cstheme="minorBidi"/>
            <w:noProof/>
            <w:sz w:val="22"/>
            <w:szCs w:val="22"/>
          </w:rPr>
          <w:tab/>
        </w:r>
        <w:r w:rsidRPr="00D7135A">
          <w:rPr>
            <w:rStyle w:val="Hyperlink"/>
            <w:noProof/>
          </w:rPr>
          <w:t>Properties of DataView Instances</w:t>
        </w:r>
        <w:r>
          <w:rPr>
            <w:noProof/>
            <w:webHidden/>
          </w:rPr>
          <w:tab/>
        </w:r>
        <w:r>
          <w:rPr>
            <w:noProof/>
            <w:webHidden/>
          </w:rPr>
          <w:fldChar w:fldCharType="begin"/>
        </w:r>
        <w:r>
          <w:rPr>
            <w:noProof/>
            <w:webHidden/>
          </w:rPr>
          <w:instrText xml:space="preserve"> PAGEREF _Toc494257799 \h </w:instrText>
        </w:r>
        <w:r>
          <w:rPr>
            <w:noProof/>
            <w:webHidden/>
          </w:rPr>
        </w:r>
        <w:r>
          <w:rPr>
            <w:noProof/>
            <w:webHidden/>
          </w:rPr>
          <w:fldChar w:fldCharType="separate"/>
        </w:r>
        <w:r>
          <w:rPr>
            <w:noProof/>
            <w:webHidden/>
          </w:rPr>
          <w:t>51</w:t>
        </w:r>
        <w:r>
          <w:rPr>
            <w:noProof/>
            <w:webHidden/>
          </w:rPr>
          <w:fldChar w:fldCharType="end"/>
        </w:r>
      </w:hyperlink>
    </w:p>
    <w:p w:rsidR="00AC3E34" w:rsidRDefault="00AC3E34">
      <w:pPr>
        <w:pStyle w:val="TOC3"/>
        <w:rPr>
          <w:rFonts w:asciiTheme="minorHAnsi" w:eastAsiaTheme="minorEastAsia" w:hAnsiTheme="minorHAnsi" w:cstheme="minorBidi"/>
          <w:noProof/>
          <w:sz w:val="22"/>
          <w:szCs w:val="22"/>
        </w:rPr>
      </w:pPr>
      <w:hyperlink w:anchor="_Toc494257800" w:history="1">
        <w:r w:rsidRPr="00D7135A">
          <w:rPr>
            <w:rStyle w:val="Hyperlink"/>
            <w:noProof/>
          </w:rPr>
          <w:t>2.9.2</w:t>
        </w:r>
        <w:r>
          <w:rPr>
            <w:rFonts w:asciiTheme="minorHAnsi" w:eastAsiaTheme="minorEastAsia" w:hAnsiTheme="minorHAnsi" w:cstheme="minorBidi"/>
            <w:noProof/>
            <w:sz w:val="22"/>
            <w:szCs w:val="22"/>
          </w:rPr>
          <w:tab/>
        </w:r>
        <w:r w:rsidRPr="00D7135A">
          <w:rPr>
            <w:rStyle w:val="Hyperlink"/>
            <w:noProof/>
          </w:rPr>
          <w:t>Properties of Error Constructor</w:t>
        </w:r>
        <w:r>
          <w:rPr>
            <w:noProof/>
            <w:webHidden/>
          </w:rPr>
          <w:tab/>
        </w:r>
        <w:r>
          <w:rPr>
            <w:noProof/>
            <w:webHidden/>
          </w:rPr>
          <w:fldChar w:fldCharType="begin"/>
        </w:r>
        <w:r>
          <w:rPr>
            <w:noProof/>
            <w:webHidden/>
          </w:rPr>
          <w:instrText xml:space="preserve"> PAGEREF _Toc494257800 \h </w:instrText>
        </w:r>
        <w:r>
          <w:rPr>
            <w:noProof/>
            <w:webHidden/>
          </w:rPr>
        </w:r>
        <w:r>
          <w:rPr>
            <w:noProof/>
            <w:webHidden/>
          </w:rPr>
          <w:fldChar w:fldCharType="separate"/>
        </w:r>
        <w:r>
          <w:rPr>
            <w:noProof/>
            <w:webHidden/>
          </w:rPr>
          <w:t>51</w:t>
        </w:r>
        <w:r>
          <w:rPr>
            <w:noProof/>
            <w:webHidden/>
          </w:rPr>
          <w:fldChar w:fldCharType="end"/>
        </w:r>
      </w:hyperlink>
    </w:p>
    <w:p w:rsidR="00AC3E34" w:rsidRDefault="00AC3E34">
      <w:pPr>
        <w:pStyle w:val="TOC4"/>
        <w:rPr>
          <w:rFonts w:asciiTheme="minorHAnsi" w:eastAsiaTheme="minorEastAsia" w:hAnsiTheme="minorHAnsi" w:cstheme="minorBidi"/>
          <w:noProof/>
          <w:sz w:val="22"/>
          <w:szCs w:val="22"/>
        </w:rPr>
      </w:pPr>
      <w:hyperlink w:anchor="_Toc494257801" w:history="1">
        <w:r w:rsidRPr="00D7135A">
          <w:rPr>
            <w:rStyle w:val="Hyperlink"/>
            <w:noProof/>
          </w:rPr>
          <w:t>2.9.2.1</w:t>
        </w:r>
        <w:r>
          <w:rPr>
            <w:rFonts w:asciiTheme="minorHAnsi" w:eastAsiaTheme="minorEastAsia" w:hAnsiTheme="minorHAnsi" w:cstheme="minorBidi"/>
            <w:noProof/>
            <w:sz w:val="22"/>
            <w:szCs w:val="22"/>
          </w:rPr>
          <w:tab/>
        </w:r>
        <w:r w:rsidRPr="00D7135A">
          <w:rPr>
            <w:rStyle w:val="Hyperlink"/>
            <w:noProof/>
          </w:rPr>
          <w:t>stackTraceLimit</w:t>
        </w:r>
        <w:r>
          <w:rPr>
            <w:noProof/>
            <w:webHidden/>
          </w:rPr>
          <w:tab/>
        </w:r>
        <w:r>
          <w:rPr>
            <w:noProof/>
            <w:webHidden/>
          </w:rPr>
          <w:fldChar w:fldCharType="begin"/>
        </w:r>
        <w:r>
          <w:rPr>
            <w:noProof/>
            <w:webHidden/>
          </w:rPr>
          <w:instrText xml:space="preserve"> PAGEREF _Toc494257801 \h </w:instrText>
        </w:r>
        <w:r>
          <w:rPr>
            <w:noProof/>
            <w:webHidden/>
          </w:rPr>
        </w:r>
        <w:r>
          <w:rPr>
            <w:noProof/>
            <w:webHidden/>
          </w:rPr>
          <w:fldChar w:fldCharType="separate"/>
        </w:r>
        <w:r>
          <w:rPr>
            <w:noProof/>
            <w:webHidden/>
          </w:rPr>
          <w:t>51</w:t>
        </w:r>
        <w:r>
          <w:rPr>
            <w:noProof/>
            <w:webHidden/>
          </w:rPr>
          <w:fldChar w:fldCharType="end"/>
        </w:r>
      </w:hyperlink>
    </w:p>
    <w:p w:rsidR="00AC3E34" w:rsidRDefault="00AC3E34">
      <w:pPr>
        <w:pStyle w:val="TOC3"/>
        <w:rPr>
          <w:rFonts w:asciiTheme="minorHAnsi" w:eastAsiaTheme="minorEastAsia" w:hAnsiTheme="minorHAnsi" w:cstheme="minorBidi"/>
          <w:noProof/>
          <w:sz w:val="22"/>
          <w:szCs w:val="22"/>
        </w:rPr>
      </w:pPr>
      <w:hyperlink w:anchor="_Toc494257802" w:history="1">
        <w:r w:rsidRPr="00D7135A">
          <w:rPr>
            <w:rStyle w:val="Hyperlink"/>
            <w:noProof/>
          </w:rPr>
          <w:t>2.9.3</w:t>
        </w:r>
        <w:r>
          <w:rPr>
            <w:rFonts w:asciiTheme="minorHAnsi" w:eastAsiaTheme="minorEastAsia" w:hAnsiTheme="minorHAnsi" w:cstheme="minorBidi"/>
            <w:noProof/>
            <w:sz w:val="22"/>
            <w:szCs w:val="22"/>
          </w:rPr>
          <w:tab/>
        </w:r>
        <w:r w:rsidRPr="00D7135A">
          <w:rPr>
            <w:rStyle w:val="Hyperlink"/>
            <w:noProof/>
          </w:rPr>
          <w:t>Properties of Error Instances</w:t>
        </w:r>
        <w:r>
          <w:rPr>
            <w:noProof/>
            <w:webHidden/>
          </w:rPr>
          <w:tab/>
        </w:r>
        <w:r>
          <w:rPr>
            <w:noProof/>
            <w:webHidden/>
          </w:rPr>
          <w:fldChar w:fldCharType="begin"/>
        </w:r>
        <w:r>
          <w:rPr>
            <w:noProof/>
            <w:webHidden/>
          </w:rPr>
          <w:instrText xml:space="preserve"> PAGEREF _Toc494257802 \h </w:instrText>
        </w:r>
        <w:r>
          <w:rPr>
            <w:noProof/>
            <w:webHidden/>
          </w:rPr>
        </w:r>
        <w:r>
          <w:rPr>
            <w:noProof/>
            <w:webHidden/>
          </w:rPr>
          <w:fldChar w:fldCharType="separate"/>
        </w:r>
        <w:r>
          <w:rPr>
            <w:noProof/>
            <w:webHidden/>
          </w:rPr>
          <w:t>51</w:t>
        </w:r>
        <w:r>
          <w:rPr>
            <w:noProof/>
            <w:webHidden/>
          </w:rPr>
          <w:fldChar w:fldCharType="end"/>
        </w:r>
      </w:hyperlink>
    </w:p>
    <w:p w:rsidR="00AC3E34" w:rsidRDefault="00AC3E34">
      <w:pPr>
        <w:pStyle w:val="TOC4"/>
        <w:rPr>
          <w:rFonts w:asciiTheme="minorHAnsi" w:eastAsiaTheme="minorEastAsia" w:hAnsiTheme="minorHAnsi" w:cstheme="minorBidi"/>
          <w:noProof/>
          <w:sz w:val="22"/>
          <w:szCs w:val="22"/>
        </w:rPr>
      </w:pPr>
      <w:hyperlink w:anchor="_Toc494257803" w:history="1">
        <w:r w:rsidRPr="00D7135A">
          <w:rPr>
            <w:rStyle w:val="Hyperlink"/>
            <w:noProof/>
          </w:rPr>
          <w:t>2.9.3.1</w:t>
        </w:r>
        <w:r>
          <w:rPr>
            <w:rFonts w:asciiTheme="minorHAnsi" w:eastAsiaTheme="minorEastAsia" w:hAnsiTheme="minorHAnsi" w:cstheme="minorBidi"/>
            <w:noProof/>
            <w:sz w:val="22"/>
            <w:szCs w:val="22"/>
          </w:rPr>
          <w:tab/>
        </w:r>
        <w:r w:rsidRPr="00D7135A">
          <w:rPr>
            <w:rStyle w:val="Hyperlink"/>
            <w:noProof/>
          </w:rPr>
          <w:t>stack</w:t>
        </w:r>
        <w:r>
          <w:rPr>
            <w:noProof/>
            <w:webHidden/>
          </w:rPr>
          <w:tab/>
        </w:r>
        <w:r>
          <w:rPr>
            <w:noProof/>
            <w:webHidden/>
          </w:rPr>
          <w:fldChar w:fldCharType="begin"/>
        </w:r>
        <w:r>
          <w:rPr>
            <w:noProof/>
            <w:webHidden/>
          </w:rPr>
          <w:instrText xml:space="preserve"> PAGEREF _Toc494257803 \h </w:instrText>
        </w:r>
        <w:r>
          <w:rPr>
            <w:noProof/>
            <w:webHidden/>
          </w:rPr>
        </w:r>
        <w:r>
          <w:rPr>
            <w:noProof/>
            <w:webHidden/>
          </w:rPr>
          <w:fldChar w:fldCharType="separate"/>
        </w:r>
        <w:r>
          <w:rPr>
            <w:noProof/>
            <w:webHidden/>
          </w:rPr>
          <w:t>52</w:t>
        </w:r>
        <w:r>
          <w:rPr>
            <w:noProof/>
            <w:webHidden/>
          </w:rPr>
          <w:fldChar w:fldCharType="end"/>
        </w:r>
      </w:hyperlink>
    </w:p>
    <w:p w:rsidR="00AC3E34" w:rsidRDefault="00AC3E34">
      <w:pPr>
        <w:pStyle w:val="TOC3"/>
        <w:rPr>
          <w:rFonts w:asciiTheme="minorHAnsi" w:eastAsiaTheme="minorEastAsia" w:hAnsiTheme="minorHAnsi" w:cstheme="minorBidi"/>
          <w:noProof/>
          <w:sz w:val="22"/>
          <w:szCs w:val="22"/>
        </w:rPr>
      </w:pPr>
      <w:hyperlink w:anchor="_Toc494257804" w:history="1">
        <w:r w:rsidRPr="00D7135A">
          <w:rPr>
            <w:rStyle w:val="Hyperlink"/>
            <w:noProof/>
          </w:rPr>
          <w:t>2.9.4</w:t>
        </w:r>
        <w:r>
          <w:rPr>
            <w:rFonts w:asciiTheme="minorHAnsi" w:eastAsiaTheme="minorEastAsia" w:hAnsiTheme="minorHAnsi" w:cstheme="minorBidi"/>
            <w:noProof/>
            <w:sz w:val="22"/>
            <w:szCs w:val="22"/>
          </w:rPr>
          <w:tab/>
        </w:r>
        <w:r w:rsidRPr="00D7135A">
          <w:rPr>
            <w:rStyle w:val="Hyperlink"/>
            <w:noProof/>
          </w:rPr>
          <w:t>Properties of the Object Prototype Object</w:t>
        </w:r>
        <w:r>
          <w:rPr>
            <w:noProof/>
            <w:webHidden/>
          </w:rPr>
          <w:tab/>
        </w:r>
        <w:r>
          <w:rPr>
            <w:noProof/>
            <w:webHidden/>
          </w:rPr>
          <w:fldChar w:fldCharType="begin"/>
        </w:r>
        <w:r>
          <w:rPr>
            <w:noProof/>
            <w:webHidden/>
          </w:rPr>
          <w:instrText xml:space="preserve"> PAGEREF _Toc494257804 \h </w:instrText>
        </w:r>
        <w:r>
          <w:rPr>
            <w:noProof/>
            <w:webHidden/>
          </w:rPr>
        </w:r>
        <w:r>
          <w:rPr>
            <w:noProof/>
            <w:webHidden/>
          </w:rPr>
          <w:fldChar w:fldCharType="separate"/>
        </w:r>
        <w:r>
          <w:rPr>
            <w:noProof/>
            <w:webHidden/>
          </w:rPr>
          <w:t>52</w:t>
        </w:r>
        <w:r>
          <w:rPr>
            <w:noProof/>
            <w:webHidden/>
          </w:rPr>
          <w:fldChar w:fldCharType="end"/>
        </w:r>
      </w:hyperlink>
    </w:p>
    <w:p w:rsidR="00AC3E34" w:rsidRDefault="00AC3E34">
      <w:pPr>
        <w:pStyle w:val="TOC4"/>
        <w:rPr>
          <w:rFonts w:asciiTheme="minorHAnsi" w:eastAsiaTheme="minorEastAsia" w:hAnsiTheme="minorHAnsi" w:cstheme="minorBidi"/>
          <w:noProof/>
          <w:sz w:val="22"/>
          <w:szCs w:val="22"/>
        </w:rPr>
      </w:pPr>
      <w:hyperlink w:anchor="_Toc494257805" w:history="1">
        <w:r w:rsidRPr="00D7135A">
          <w:rPr>
            <w:rStyle w:val="Hyperlink"/>
            <w:noProof/>
          </w:rPr>
          <w:t>2.9.4.1</w:t>
        </w:r>
        <w:r>
          <w:rPr>
            <w:rFonts w:asciiTheme="minorHAnsi" w:eastAsiaTheme="minorEastAsia" w:hAnsiTheme="minorHAnsi" w:cstheme="minorBidi"/>
            <w:noProof/>
            <w:sz w:val="22"/>
            <w:szCs w:val="22"/>
          </w:rPr>
          <w:tab/>
        </w:r>
        <w:r w:rsidRPr="00D7135A">
          <w:rPr>
            <w:rStyle w:val="Hyperlink"/>
            <w:noProof/>
          </w:rPr>
          <w:t>Object.prototype.__defineGetter__(propertyName, functionObject)</w:t>
        </w:r>
        <w:r>
          <w:rPr>
            <w:noProof/>
            <w:webHidden/>
          </w:rPr>
          <w:tab/>
        </w:r>
        <w:r>
          <w:rPr>
            <w:noProof/>
            <w:webHidden/>
          </w:rPr>
          <w:fldChar w:fldCharType="begin"/>
        </w:r>
        <w:r>
          <w:rPr>
            <w:noProof/>
            <w:webHidden/>
          </w:rPr>
          <w:instrText xml:space="preserve"> PAGEREF _Toc494257805 \h </w:instrText>
        </w:r>
        <w:r>
          <w:rPr>
            <w:noProof/>
            <w:webHidden/>
          </w:rPr>
        </w:r>
        <w:r>
          <w:rPr>
            <w:noProof/>
            <w:webHidden/>
          </w:rPr>
          <w:fldChar w:fldCharType="separate"/>
        </w:r>
        <w:r>
          <w:rPr>
            <w:noProof/>
            <w:webHidden/>
          </w:rPr>
          <w:t>52</w:t>
        </w:r>
        <w:r>
          <w:rPr>
            <w:noProof/>
            <w:webHidden/>
          </w:rPr>
          <w:fldChar w:fldCharType="end"/>
        </w:r>
      </w:hyperlink>
    </w:p>
    <w:p w:rsidR="00AC3E34" w:rsidRDefault="00AC3E34">
      <w:pPr>
        <w:pStyle w:val="TOC4"/>
        <w:rPr>
          <w:rFonts w:asciiTheme="minorHAnsi" w:eastAsiaTheme="minorEastAsia" w:hAnsiTheme="minorHAnsi" w:cstheme="minorBidi"/>
          <w:noProof/>
          <w:sz w:val="22"/>
          <w:szCs w:val="22"/>
        </w:rPr>
      </w:pPr>
      <w:hyperlink w:anchor="_Toc494257806" w:history="1">
        <w:r w:rsidRPr="00D7135A">
          <w:rPr>
            <w:rStyle w:val="Hyperlink"/>
            <w:noProof/>
          </w:rPr>
          <w:t>2.9.4.2</w:t>
        </w:r>
        <w:r>
          <w:rPr>
            <w:rFonts w:asciiTheme="minorHAnsi" w:eastAsiaTheme="minorEastAsia" w:hAnsiTheme="minorHAnsi" w:cstheme="minorBidi"/>
            <w:noProof/>
            <w:sz w:val="22"/>
            <w:szCs w:val="22"/>
          </w:rPr>
          <w:tab/>
        </w:r>
        <w:r w:rsidRPr="00D7135A">
          <w:rPr>
            <w:rStyle w:val="Hyperlink"/>
            <w:noProof/>
          </w:rPr>
          <w:t>Object.prototype.__defineSetter__(propertyName, functionObject)</w:t>
        </w:r>
        <w:r>
          <w:rPr>
            <w:noProof/>
            <w:webHidden/>
          </w:rPr>
          <w:tab/>
        </w:r>
        <w:r>
          <w:rPr>
            <w:noProof/>
            <w:webHidden/>
          </w:rPr>
          <w:fldChar w:fldCharType="begin"/>
        </w:r>
        <w:r>
          <w:rPr>
            <w:noProof/>
            <w:webHidden/>
          </w:rPr>
          <w:instrText xml:space="preserve"> PAGEREF _Toc494257806 \h </w:instrText>
        </w:r>
        <w:r>
          <w:rPr>
            <w:noProof/>
            <w:webHidden/>
          </w:rPr>
        </w:r>
        <w:r>
          <w:rPr>
            <w:noProof/>
            <w:webHidden/>
          </w:rPr>
          <w:fldChar w:fldCharType="separate"/>
        </w:r>
        <w:r>
          <w:rPr>
            <w:noProof/>
            <w:webHidden/>
          </w:rPr>
          <w:t>52</w:t>
        </w:r>
        <w:r>
          <w:rPr>
            <w:noProof/>
            <w:webHidden/>
          </w:rPr>
          <w:fldChar w:fldCharType="end"/>
        </w:r>
      </w:hyperlink>
    </w:p>
    <w:p w:rsidR="00AC3E34" w:rsidRDefault="00AC3E34">
      <w:pPr>
        <w:pStyle w:val="TOC4"/>
        <w:rPr>
          <w:rFonts w:asciiTheme="minorHAnsi" w:eastAsiaTheme="minorEastAsia" w:hAnsiTheme="minorHAnsi" w:cstheme="minorBidi"/>
          <w:noProof/>
          <w:sz w:val="22"/>
          <w:szCs w:val="22"/>
        </w:rPr>
      </w:pPr>
      <w:hyperlink w:anchor="_Toc494257807" w:history="1">
        <w:r w:rsidRPr="00D7135A">
          <w:rPr>
            <w:rStyle w:val="Hyperlink"/>
            <w:noProof/>
          </w:rPr>
          <w:t>2.9.4.3</w:t>
        </w:r>
        <w:r>
          <w:rPr>
            <w:rFonts w:asciiTheme="minorHAnsi" w:eastAsiaTheme="minorEastAsia" w:hAnsiTheme="minorHAnsi" w:cstheme="minorBidi"/>
            <w:noProof/>
            <w:sz w:val="22"/>
            <w:szCs w:val="22"/>
          </w:rPr>
          <w:tab/>
        </w:r>
        <w:r w:rsidRPr="00D7135A">
          <w:rPr>
            <w:rStyle w:val="Hyperlink"/>
            <w:noProof/>
          </w:rPr>
          <w:t>Object.prototype.__lookupGetter__(propertyName)</w:t>
        </w:r>
        <w:r>
          <w:rPr>
            <w:noProof/>
            <w:webHidden/>
          </w:rPr>
          <w:tab/>
        </w:r>
        <w:r>
          <w:rPr>
            <w:noProof/>
            <w:webHidden/>
          </w:rPr>
          <w:fldChar w:fldCharType="begin"/>
        </w:r>
        <w:r>
          <w:rPr>
            <w:noProof/>
            <w:webHidden/>
          </w:rPr>
          <w:instrText xml:space="preserve"> PAGEREF _Toc494257807 \h </w:instrText>
        </w:r>
        <w:r>
          <w:rPr>
            <w:noProof/>
            <w:webHidden/>
          </w:rPr>
        </w:r>
        <w:r>
          <w:rPr>
            <w:noProof/>
            <w:webHidden/>
          </w:rPr>
          <w:fldChar w:fldCharType="separate"/>
        </w:r>
        <w:r>
          <w:rPr>
            <w:noProof/>
            <w:webHidden/>
          </w:rPr>
          <w:t>53</w:t>
        </w:r>
        <w:r>
          <w:rPr>
            <w:noProof/>
            <w:webHidden/>
          </w:rPr>
          <w:fldChar w:fldCharType="end"/>
        </w:r>
      </w:hyperlink>
    </w:p>
    <w:p w:rsidR="00AC3E34" w:rsidRDefault="00AC3E34">
      <w:pPr>
        <w:pStyle w:val="TOC4"/>
        <w:rPr>
          <w:rFonts w:asciiTheme="minorHAnsi" w:eastAsiaTheme="minorEastAsia" w:hAnsiTheme="minorHAnsi" w:cstheme="minorBidi"/>
          <w:noProof/>
          <w:sz w:val="22"/>
          <w:szCs w:val="22"/>
        </w:rPr>
      </w:pPr>
      <w:hyperlink w:anchor="_Toc494257808" w:history="1">
        <w:r w:rsidRPr="00D7135A">
          <w:rPr>
            <w:rStyle w:val="Hyperlink"/>
            <w:noProof/>
          </w:rPr>
          <w:t>2.9.4.4</w:t>
        </w:r>
        <w:r>
          <w:rPr>
            <w:rFonts w:asciiTheme="minorHAnsi" w:eastAsiaTheme="minorEastAsia" w:hAnsiTheme="minorHAnsi" w:cstheme="minorBidi"/>
            <w:noProof/>
            <w:sz w:val="22"/>
            <w:szCs w:val="22"/>
          </w:rPr>
          <w:tab/>
        </w:r>
        <w:r w:rsidRPr="00D7135A">
          <w:rPr>
            <w:rStyle w:val="Hyperlink"/>
            <w:noProof/>
          </w:rPr>
          <w:t>Object.prototype.__lookupSetter__(propertyName)</w:t>
        </w:r>
        <w:r>
          <w:rPr>
            <w:noProof/>
            <w:webHidden/>
          </w:rPr>
          <w:tab/>
        </w:r>
        <w:r>
          <w:rPr>
            <w:noProof/>
            <w:webHidden/>
          </w:rPr>
          <w:fldChar w:fldCharType="begin"/>
        </w:r>
        <w:r>
          <w:rPr>
            <w:noProof/>
            <w:webHidden/>
          </w:rPr>
          <w:instrText xml:space="preserve"> PAGEREF _Toc494257808 \h </w:instrText>
        </w:r>
        <w:r>
          <w:rPr>
            <w:noProof/>
            <w:webHidden/>
          </w:rPr>
        </w:r>
        <w:r>
          <w:rPr>
            <w:noProof/>
            <w:webHidden/>
          </w:rPr>
          <w:fldChar w:fldCharType="separate"/>
        </w:r>
        <w:r>
          <w:rPr>
            <w:noProof/>
            <w:webHidden/>
          </w:rPr>
          <w:t>53</w:t>
        </w:r>
        <w:r>
          <w:rPr>
            <w:noProof/>
            <w:webHidden/>
          </w:rPr>
          <w:fldChar w:fldCharType="end"/>
        </w:r>
      </w:hyperlink>
    </w:p>
    <w:p w:rsidR="00AC3E34" w:rsidRDefault="00AC3E34">
      <w:pPr>
        <w:pStyle w:val="TOC1"/>
        <w:rPr>
          <w:rFonts w:asciiTheme="minorHAnsi" w:eastAsiaTheme="minorEastAsia" w:hAnsiTheme="minorHAnsi" w:cstheme="minorBidi"/>
          <w:b w:val="0"/>
          <w:bCs w:val="0"/>
          <w:noProof/>
          <w:sz w:val="22"/>
          <w:szCs w:val="22"/>
        </w:rPr>
      </w:pPr>
      <w:hyperlink w:anchor="_Toc494257809" w:history="1">
        <w:r w:rsidRPr="00D7135A">
          <w:rPr>
            <w:rStyle w:val="Hyperlink"/>
            <w:noProof/>
          </w:rPr>
          <w:t>3</w:t>
        </w:r>
        <w:r>
          <w:rPr>
            <w:rFonts w:asciiTheme="minorHAnsi" w:eastAsiaTheme="minorEastAsia" w:hAnsiTheme="minorHAnsi" w:cstheme="minorBidi"/>
            <w:b w:val="0"/>
            <w:bCs w:val="0"/>
            <w:noProof/>
            <w:sz w:val="22"/>
            <w:szCs w:val="22"/>
          </w:rPr>
          <w:tab/>
        </w:r>
        <w:r w:rsidRPr="00D7135A">
          <w:rPr>
            <w:rStyle w:val="Hyperlink"/>
            <w:noProof/>
          </w:rPr>
          <w:t>Security Considerations</w:t>
        </w:r>
        <w:r>
          <w:rPr>
            <w:noProof/>
            <w:webHidden/>
          </w:rPr>
          <w:tab/>
        </w:r>
        <w:r>
          <w:rPr>
            <w:noProof/>
            <w:webHidden/>
          </w:rPr>
          <w:fldChar w:fldCharType="begin"/>
        </w:r>
        <w:r>
          <w:rPr>
            <w:noProof/>
            <w:webHidden/>
          </w:rPr>
          <w:instrText xml:space="preserve"> PAGEREF _Toc494257809 \h </w:instrText>
        </w:r>
        <w:r>
          <w:rPr>
            <w:noProof/>
            <w:webHidden/>
          </w:rPr>
        </w:r>
        <w:r>
          <w:rPr>
            <w:noProof/>
            <w:webHidden/>
          </w:rPr>
          <w:fldChar w:fldCharType="separate"/>
        </w:r>
        <w:r>
          <w:rPr>
            <w:noProof/>
            <w:webHidden/>
          </w:rPr>
          <w:t>54</w:t>
        </w:r>
        <w:r>
          <w:rPr>
            <w:noProof/>
            <w:webHidden/>
          </w:rPr>
          <w:fldChar w:fldCharType="end"/>
        </w:r>
      </w:hyperlink>
    </w:p>
    <w:p w:rsidR="00AC3E34" w:rsidRDefault="00AC3E34">
      <w:pPr>
        <w:pStyle w:val="TOC1"/>
        <w:rPr>
          <w:rFonts w:asciiTheme="minorHAnsi" w:eastAsiaTheme="minorEastAsia" w:hAnsiTheme="minorHAnsi" w:cstheme="minorBidi"/>
          <w:b w:val="0"/>
          <w:bCs w:val="0"/>
          <w:noProof/>
          <w:sz w:val="22"/>
          <w:szCs w:val="22"/>
        </w:rPr>
      </w:pPr>
      <w:hyperlink w:anchor="_Toc494257810" w:history="1">
        <w:r w:rsidRPr="00D7135A">
          <w:rPr>
            <w:rStyle w:val="Hyperlink"/>
            <w:noProof/>
          </w:rPr>
          <w:t>4</w:t>
        </w:r>
        <w:r>
          <w:rPr>
            <w:rFonts w:asciiTheme="minorHAnsi" w:eastAsiaTheme="minorEastAsia" w:hAnsiTheme="minorHAnsi" w:cstheme="minorBidi"/>
            <w:b w:val="0"/>
            <w:bCs w:val="0"/>
            <w:noProof/>
            <w:sz w:val="22"/>
            <w:szCs w:val="22"/>
          </w:rPr>
          <w:tab/>
        </w:r>
        <w:r w:rsidRPr="00D7135A">
          <w:rPr>
            <w:rStyle w:val="Hyperlink"/>
            <w:noProof/>
          </w:rPr>
          <w:t>Appendix A: Product Behavior</w:t>
        </w:r>
        <w:r>
          <w:rPr>
            <w:noProof/>
            <w:webHidden/>
          </w:rPr>
          <w:tab/>
        </w:r>
        <w:r>
          <w:rPr>
            <w:noProof/>
            <w:webHidden/>
          </w:rPr>
          <w:fldChar w:fldCharType="begin"/>
        </w:r>
        <w:r>
          <w:rPr>
            <w:noProof/>
            <w:webHidden/>
          </w:rPr>
          <w:instrText xml:space="preserve"> PAGEREF _Toc494257810 \h </w:instrText>
        </w:r>
        <w:r>
          <w:rPr>
            <w:noProof/>
            <w:webHidden/>
          </w:rPr>
        </w:r>
        <w:r>
          <w:rPr>
            <w:noProof/>
            <w:webHidden/>
          </w:rPr>
          <w:fldChar w:fldCharType="separate"/>
        </w:r>
        <w:r>
          <w:rPr>
            <w:noProof/>
            <w:webHidden/>
          </w:rPr>
          <w:t>55</w:t>
        </w:r>
        <w:r>
          <w:rPr>
            <w:noProof/>
            <w:webHidden/>
          </w:rPr>
          <w:fldChar w:fldCharType="end"/>
        </w:r>
      </w:hyperlink>
    </w:p>
    <w:p w:rsidR="00AC3E34" w:rsidRDefault="00AC3E34">
      <w:pPr>
        <w:pStyle w:val="TOC1"/>
        <w:rPr>
          <w:rFonts w:asciiTheme="minorHAnsi" w:eastAsiaTheme="minorEastAsia" w:hAnsiTheme="minorHAnsi" w:cstheme="minorBidi"/>
          <w:b w:val="0"/>
          <w:bCs w:val="0"/>
          <w:noProof/>
          <w:sz w:val="22"/>
          <w:szCs w:val="22"/>
        </w:rPr>
      </w:pPr>
      <w:hyperlink w:anchor="_Toc494257811" w:history="1">
        <w:r w:rsidRPr="00D7135A">
          <w:rPr>
            <w:rStyle w:val="Hyperlink"/>
            <w:noProof/>
          </w:rPr>
          <w:t>5</w:t>
        </w:r>
        <w:r>
          <w:rPr>
            <w:rFonts w:asciiTheme="minorHAnsi" w:eastAsiaTheme="minorEastAsia" w:hAnsiTheme="minorHAnsi" w:cstheme="minorBidi"/>
            <w:b w:val="0"/>
            <w:bCs w:val="0"/>
            <w:noProof/>
            <w:sz w:val="22"/>
            <w:szCs w:val="22"/>
          </w:rPr>
          <w:tab/>
        </w:r>
        <w:r w:rsidRPr="00D7135A">
          <w:rPr>
            <w:rStyle w:val="Hyperlink"/>
            <w:noProof/>
          </w:rPr>
          <w:t>Change Tracking</w:t>
        </w:r>
        <w:r>
          <w:rPr>
            <w:noProof/>
            <w:webHidden/>
          </w:rPr>
          <w:tab/>
        </w:r>
        <w:r>
          <w:rPr>
            <w:noProof/>
            <w:webHidden/>
          </w:rPr>
          <w:fldChar w:fldCharType="begin"/>
        </w:r>
        <w:r>
          <w:rPr>
            <w:noProof/>
            <w:webHidden/>
          </w:rPr>
          <w:instrText xml:space="preserve"> PAGEREF _Toc494257811 \h </w:instrText>
        </w:r>
        <w:r>
          <w:rPr>
            <w:noProof/>
            <w:webHidden/>
          </w:rPr>
        </w:r>
        <w:r>
          <w:rPr>
            <w:noProof/>
            <w:webHidden/>
          </w:rPr>
          <w:fldChar w:fldCharType="separate"/>
        </w:r>
        <w:r>
          <w:rPr>
            <w:noProof/>
            <w:webHidden/>
          </w:rPr>
          <w:t>56</w:t>
        </w:r>
        <w:r>
          <w:rPr>
            <w:noProof/>
            <w:webHidden/>
          </w:rPr>
          <w:fldChar w:fldCharType="end"/>
        </w:r>
      </w:hyperlink>
    </w:p>
    <w:p w:rsidR="00AC3E34" w:rsidRDefault="00AC3E34">
      <w:pPr>
        <w:pStyle w:val="TOC1"/>
        <w:rPr>
          <w:rFonts w:asciiTheme="minorHAnsi" w:eastAsiaTheme="minorEastAsia" w:hAnsiTheme="minorHAnsi" w:cstheme="minorBidi"/>
          <w:b w:val="0"/>
          <w:bCs w:val="0"/>
          <w:noProof/>
          <w:sz w:val="22"/>
          <w:szCs w:val="22"/>
        </w:rPr>
      </w:pPr>
      <w:hyperlink w:anchor="_Toc494257812" w:history="1">
        <w:r w:rsidRPr="00D7135A">
          <w:rPr>
            <w:rStyle w:val="Hyperlink"/>
            <w:noProof/>
          </w:rPr>
          <w:t>6</w:t>
        </w:r>
        <w:r>
          <w:rPr>
            <w:rFonts w:asciiTheme="minorHAnsi" w:eastAsiaTheme="minorEastAsia" w:hAnsiTheme="minorHAnsi" w:cstheme="minorBidi"/>
            <w:b w:val="0"/>
            <w:bCs w:val="0"/>
            <w:noProof/>
            <w:sz w:val="22"/>
            <w:szCs w:val="22"/>
          </w:rPr>
          <w:tab/>
        </w:r>
        <w:r w:rsidRPr="00D7135A">
          <w:rPr>
            <w:rStyle w:val="Hyperlink"/>
            <w:noProof/>
          </w:rPr>
          <w:t>Index</w:t>
        </w:r>
        <w:r>
          <w:rPr>
            <w:noProof/>
            <w:webHidden/>
          </w:rPr>
          <w:tab/>
        </w:r>
        <w:r>
          <w:rPr>
            <w:noProof/>
            <w:webHidden/>
          </w:rPr>
          <w:fldChar w:fldCharType="begin"/>
        </w:r>
        <w:r>
          <w:rPr>
            <w:noProof/>
            <w:webHidden/>
          </w:rPr>
          <w:instrText xml:space="preserve"> PAGEREF _Toc494257812 \h </w:instrText>
        </w:r>
        <w:r>
          <w:rPr>
            <w:noProof/>
            <w:webHidden/>
          </w:rPr>
        </w:r>
        <w:r>
          <w:rPr>
            <w:noProof/>
            <w:webHidden/>
          </w:rPr>
          <w:fldChar w:fldCharType="separate"/>
        </w:r>
        <w:r>
          <w:rPr>
            <w:noProof/>
            <w:webHidden/>
          </w:rPr>
          <w:t>57</w:t>
        </w:r>
        <w:r>
          <w:rPr>
            <w:noProof/>
            <w:webHidden/>
          </w:rPr>
          <w:fldChar w:fldCharType="end"/>
        </w:r>
      </w:hyperlink>
    </w:p>
    <w:p w:rsidR="00616F02" w:rsidRDefault="00AC3E34">
      <w:r>
        <w:fldChar w:fldCharType="end"/>
      </w:r>
    </w:p>
    <w:p w:rsidR="00616F02" w:rsidRDefault="00AC3E34">
      <w:pPr>
        <w:pStyle w:val="Heading1"/>
      </w:pPr>
      <w:bookmarkStart w:id="1" w:name="section_45584e011d5b42389f872db2a905b699"/>
      <w:bookmarkStart w:id="2" w:name="_Toc494257614"/>
      <w:r>
        <w:lastRenderedPageBreak/>
        <w:t>Introduction</w:t>
      </w:r>
      <w:bookmarkEnd w:id="1"/>
      <w:bookmarkEnd w:id="2"/>
      <w:r>
        <w:fldChar w:fldCharType="begin"/>
      </w:r>
      <w:r>
        <w:instrText xml:space="preserve"> XE "I</w:instrText>
      </w:r>
      <w:r>
        <w:instrText xml:space="preserve">ntroduction" </w:instrText>
      </w:r>
      <w:r>
        <w:fldChar w:fldCharType="end"/>
      </w:r>
    </w:p>
    <w:p w:rsidR="00616F02" w:rsidRDefault="00AC3E34">
      <w:r>
        <w:t xml:space="preserve">This document describes extensions to the ECMAScript language implemented in Microsoft web browsers. The extensions are in these rendering modes: IE9 Mode, IE10 Mode, IE11 Mode, and EdgeHTML Mode. IE9 Mode is based on ECMAScript Language Specification 5th </w:t>
      </w:r>
      <w:r>
        <w:t xml:space="preserve">Edition </w:t>
      </w:r>
      <w:hyperlink r:id="rId15">
        <w:r>
          <w:rPr>
            <w:rStyle w:val="Hyperlink"/>
          </w:rPr>
          <w:t>[ECMA-262/5]</w:t>
        </w:r>
      </w:hyperlink>
      <w:r>
        <w:t xml:space="preserve">; the other modes are based on ECMAScript Language Specification 5.1 Edition </w:t>
      </w:r>
      <w:hyperlink r:id="rId16">
        <w:r>
          <w:rPr>
            <w:rStyle w:val="Hyperlink"/>
          </w:rPr>
          <w:t>[ECMA-262/51]</w:t>
        </w:r>
      </w:hyperlink>
      <w:r>
        <w:t>.</w:t>
      </w:r>
    </w:p>
    <w:p w:rsidR="00616F02" w:rsidRDefault="00AC3E34">
      <w:r>
        <w:t>Section 2 of</w:t>
      </w:r>
      <w:r>
        <w:t xml:space="preserve"> this specification is normative. All other sections and examples in this specification are informative. </w:t>
      </w:r>
    </w:p>
    <w:p w:rsidR="00616F02" w:rsidRDefault="00AC3E34">
      <w:pPr>
        <w:pStyle w:val="Heading2"/>
      </w:pPr>
      <w:bookmarkStart w:id="3" w:name="section_8870e32de3504ccf97d1a2d0869a808b"/>
      <w:bookmarkStart w:id="4" w:name="_Toc494257615"/>
      <w:r>
        <w:t>Glossary</w:t>
      </w:r>
      <w:bookmarkEnd w:id="3"/>
      <w:bookmarkEnd w:id="4"/>
      <w:r>
        <w:fldChar w:fldCharType="begin"/>
      </w:r>
      <w:r>
        <w:instrText xml:space="preserve"> XE "Glossary" </w:instrText>
      </w:r>
      <w:r>
        <w:fldChar w:fldCharType="end"/>
      </w:r>
    </w:p>
    <w:p w:rsidR="00616F02" w:rsidRDefault="00AC3E34">
      <w:pPr>
        <w:ind w:left="548" w:hanging="274"/>
      </w:pPr>
      <w:r>
        <w:rPr>
          <w:b/>
        </w:rPr>
        <w:t>MAY, SHOULD, MUST, SHOULD NOT, MUST NOT:</w:t>
      </w:r>
      <w:r>
        <w:t xml:space="preserve"> These terms (in all caps) are used as defined in </w:t>
      </w:r>
      <w:hyperlink r:id="rId17">
        <w:r>
          <w:rPr>
            <w:rStyle w:val="Hyperlink"/>
          </w:rPr>
          <w:t>[RFC2119]</w:t>
        </w:r>
      </w:hyperlink>
      <w:r>
        <w:t>. All statements of optional behavior use either MAY, SHOULD, or SHOULD NOT.</w:t>
      </w:r>
    </w:p>
    <w:p w:rsidR="00616F02" w:rsidRDefault="00AC3E34">
      <w:pPr>
        <w:pStyle w:val="Heading2"/>
      </w:pPr>
      <w:bookmarkStart w:id="5" w:name="section_a377fb3727db4abf83c4864fdf5d62da"/>
      <w:bookmarkStart w:id="6" w:name="_Toc494257616"/>
      <w:r>
        <w:t>References</w:t>
      </w:r>
      <w:bookmarkEnd w:id="5"/>
      <w:bookmarkEnd w:id="6"/>
      <w:r>
        <w:fldChar w:fldCharType="begin"/>
      </w:r>
      <w:r>
        <w:instrText xml:space="preserve"> XE "References" </w:instrText>
      </w:r>
      <w:r>
        <w:fldChar w:fldCharType="end"/>
      </w:r>
    </w:p>
    <w:p w:rsidR="00616F02" w:rsidRDefault="00AC3E34">
      <w:r w:rsidRPr="00301053">
        <w:t>Links to a document in the Microsoft Open Specifications library point to the correct section in the most rec</w:t>
      </w:r>
      <w:r w:rsidRPr="00301053">
        <w:t xml:space="preserve">ently published version of the referenced document. However, because individual documents in the library are not updated at the same time, the section numbers in the documents may not match. You can confirm the correct section numbering by checking the </w:t>
      </w:r>
      <w:hyperlink r:id="rId18" w:history="1">
        <w:r w:rsidRPr="00874DB6">
          <w:rPr>
            <w:rStyle w:val="Hyperlink"/>
          </w:rPr>
          <w:t>Errata</w:t>
        </w:r>
      </w:hyperlink>
      <w:r w:rsidRPr="00301053">
        <w:t xml:space="preserve">.  </w:t>
      </w:r>
    </w:p>
    <w:p w:rsidR="00616F02" w:rsidRDefault="00AC3E34">
      <w:pPr>
        <w:pStyle w:val="Heading3"/>
      </w:pPr>
      <w:bookmarkStart w:id="7" w:name="section_483513c0bf8a41d8892c4ea2801ff239"/>
      <w:bookmarkStart w:id="8" w:name="_Toc494257617"/>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616F02" w:rsidRDefault="00AC3E34">
      <w:r>
        <w:t xml:space="preserve">We conduct frequent surveys of the normative references to assure their continued availability. If you have any issue with finding a normative reference, please contact </w:t>
      </w:r>
      <w:hyperlink r:id="rId19" w:history="1">
        <w:r>
          <w:rPr>
            <w:rStyle w:val="Hyperlink"/>
          </w:rPr>
          <w:t>dochelp@microsoft.com</w:t>
        </w:r>
      </w:hyperlink>
      <w:r>
        <w:t xml:space="preserve">. We will assist you </w:t>
      </w:r>
      <w:r>
        <w:t xml:space="preserve">in finding the relevant information. </w:t>
      </w:r>
    </w:p>
    <w:p w:rsidR="00616F02" w:rsidRDefault="00AC3E34">
      <w:pPr>
        <w:spacing w:after="200"/>
      </w:pPr>
      <w:r>
        <w:t xml:space="preserve">[ECMA-262/51] Ecma International, "ECMAScript® Language Specification", Standard ECMA-262 5.1 Edition / June 2011, </w:t>
      </w:r>
      <w:hyperlink r:id="rId20">
        <w:r>
          <w:rPr>
            <w:rStyle w:val="Hyperlink"/>
          </w:rPr>
          <w:t>http://www.ecma-international.org/ecm</w:t>
        </w:r>
        <w:r>
          <w:rPr>
            <w:rStyle w:val="Hyperlink"/>
          </w:rPr>
          <w:t>a-262/5.1/index.html</w:t>
        </w:r>
      </w:hyperlink>
    </w:p>
    <w:p w:rsidR="00616F02" w:rsidRDefault="00AC3E34">
      <w:pPr>
        <w:spacing w:after="200"/>
      </w:pPr>
      <w:r>
        <w:t xml:space="preserve">[ECMA-262/5] Ecma International, "ECMAScript Language Specification", Standard ECMA-262 5th Edition / December 2009, </w:t>
      </w:r>
      <w:hyperlink r:id="rId21">
        <w:r>
          <w:rPr>
            <w:rStyle w:val="Hyperlink"/>
          </w:rPr>
          <w:t>http://www.ecma-international.org/publications/files</w:t>
        </w:r>
        <w:r>
          <w:rPr>
            <w:rStyle w:val="Hyperlink"/>
          </w:rPr>
          <w:t>/ECMA-ST-ARCH/ECMA-262%205th%20edition%20December%202009.pdf</w:t>
        </w:r>
      </w:hyperlink>
    </w:p>
    <w:p w:rsidR="00616F02" w:rsidRDefault="00AC3E34">
      <w:pPr>
        <w:spacing w:after="200"/>
      </w:pPr>
      <w:r>
        <w:t>[MS-ES51] Microsoft Corporation, "</w:t>
      </w:r>
      <w:hyperlink r:id="rId22" w:anchor="Section_8aea05e38c1e4a9a961431f71e679466">
        <w:r>
          <w:rPr>
            <w:rStyle w:val="Hyperlink"/>
          </w:rPr>
          <w:t>Internet Explorer ECMA-262 ECMAScript Language Specification (5.1 Edition) Standar</w:t>
        </w:r>
        <w:r>
          <w:rPr>
            <w:rStyle w:val="Hyperlink"/>
          </w:rPr>
          <w:t>ds Support</w:t>
        </w:r>
      </w:hyperlink>
      <w:r>
        <w:t>".</w:t>
      </w:r>
    </w:p>
    <w:p w:rsidR="00616F02" w:rsidRDefault="00AC3E34">
      <w:pPr>
        <w:spacing w:after="200"/>
      </w:pPr>
      <w:r>
        <w:t xml:space="preserve">[RFC2119] Bradner, S., "Key words for use in RFCs to Indicate Requirement Levels", BCP 14, RFC 2119, March 1997, </w:t>
      </w:r>
      <w:hyperlink r:id="rId23">
        <w:r>
          <w:rPr>
            <w:rStyle w:val="Hyperlink"/>
          </w:rPr>
          <w:t>http://www.rfc-editor.org/rfc/rfc2119.txt</w:t>
        </w:r>
      </w:hyperlink>
    </w:p>
    <w:p w:rsidR="00616F02" w:rsidRDefault="00AC3E34">
      <w:pPr>
        <w:pStyle w:val="Heading3"/>
      </w:pPr>
      <w:bookmarkStart w:id="9" w:name="section_3896f553a76a47818b79057563715243"/>
      <w:bookmarkStart w:id="10" w:name="_Toc494257618"/>
      <w:r>
        <w:t>Informative References</w:t>
      </w:r>
      <w:bookmarkEnd w:id="9"/>
      <w:bookmarkEnd w:id="10"/>
      <w:r>
        <w:fldChar w:fldCharType="begin"/>
      </w:r>
      <w:r>
        <w:instrText xml:space="preserve"> </w:instrText>
      </w:r>
      <w:r>
        <w:instrText xml:space="preserve">XE "References:informative" </w:instrText>
      </w:r>
      <w:r>
        <w:fldChar w:fldCharType="end"/>
      </w:r>
      <w:r>
        <w:fldChar w:fldCharType="begin"/>
      </w:r>
      <w:r>
        <w:instrText xml:space="preserve"> XE "Informative references" </w:instrText>
      </w:r>
      <w:r>
        <w:fldChar w:fldCharType="end"/>
      </w:r>
    </w:p>
    <w:p w:rsidR="00616F02" w:rsidRDefault="00AC3E34">
      <w:pPr>
        <w:spacing w:after="200"/>
      </w:pPr>
      <w:r>
        <w:t>[MS-ES3EX] Microsoft Corporation, "</w:t>
      </w:r>
      <w:hyperlink r:id="rId24" w:anchor="Section_a51500aa4fc543e2a79f2beac751f53a">
        <w:r>
          <w:rPr>
            <w:rStyle w:val="Hyperlink"/>
          </w:rPr>
          <w:t>Microsoft JScript Extensions to the ECMAScript Language Specification Third Edi</w:t>
        </w:r>
        <w:r>
          <w:rPr>
            <w:rStyle w:val="Hyperlink"/>
          </w:rPr>
          <w:t>tion</w:t>
        </w:r>
      </w:hyperlink>
      <w:r>
        <w:t>".</w:t>
      </w:r>
    </w:p>
    <w:p w:rsidR="00616F02" w:rsidRDefault="00AC3E34">
      <w:pPr>
        <w:spacing w:after="200"/>
      </w:pPr>
      <w:r>
        <w:t>[MS-ES3] Microsoft Corporation, "</w:t>
      </w:r>
      <w:hyperlink r:id="rId25" w:anchor="Section_8aea05e38c1e4a9a961431f71e679462">
        <w:r>
          <w:rPr>
            <w:rStyle w:val="Hyperlink"/>
          </w:rPr>
          <w:t>Microsoft JScript ECMA-262-1999 ECMAScript Language Specification Standards Support Document</w:t>
        </w:r>
      </w:hyperlink>
      <w:r>
        <w:t>".</w:t>
      </w:r>
    </w:p>
    <w:p w:rsidR="00616F02" w:rsidRDefault="00AC3E34">
      <w:pPr>
        <w:spacing w:after="200"/>
      </w:pPr>
      <w:r>
        <w:t>[MS-ES5EX] Microsoft Corporation, "</w:t>
      </w:r>
      <w:hyperlink r:id="rId26" w:anchor="Section_a6028f4d030b49e4b128f0abac70912f">
        <w:r>
          <w:rPr>
            <w:rStyle w:val="Hyperlink"/>
          </w:rPr>
          <w:t>Internet Explorer Extensions to the ECMA-262 ECMAScript Language Specification (Fifth Edition)</w:t>
        </w:r>
      </w:hyperlink>
      <w:r>
        <w:t>".</w:t>
      </w:r>
    </w:p>
    <w:p w:rsidR="00616F02" w:rsidRDefault="00AC3E34">
      <w:pPr>
        <w:spacing w:after="200"/>
      </w:pPr>
      <w:r>
        <w:t>[MS-ES5] Microsoft Corporation, "</w:t>
      </w:r>
      <w:hyperlink r:id="rId27" w:anchor="Section_6d0575502e6144048dc2587a2fd997e7">
        <w:r>
          <w:rPr>
            <w:rStyle w:val="Hyperlink"/>
          </w:rPr>
          <w:t>Internet Explorer ECMA-262 ECMAScript Language Specification (Fifth Edition) Standards Support Document</w:t>
        </w:r>
      </w:hyperlink>
      <w:r>
        <w:t>".</w:t>
      </w:r>
    </w:p>
    <w:p w:rsidR="00616F02" w:rsidRDefault="00AC3E34">
      <w:pPr>
        <w:pStyle w:val="Heading2"/>
      </w:pPr>
      <w:bookmarkStart w:id="11" w:name="section_9a91f42dcab241a0af7f92a8afa6d7e0"/>
      <w:bookmarkStart w:id="12" w:name="_Toc494257619"/>
      <w:r>
        <w:lastRenderedPageBreak/>
        <w:t>Extension Overview (Synopsis)</w:t>
      </w:r>
      <w:bookmarkEnd w:id="11"/>
      <w:bookmarkEnd w:id="12"/>
      <w:r>
        <w:fldChar w:fldCharType="begin"/>
      </w:r>
      <w:r>
        <w:instrText xml:space="preserve"> XE "Overview (synopsis)" </w:instrText>
      </w:r>
      <w:r>
        <w:fldChar w:fldCharType="end"/>
      </w:r>
    </w:p>
    <w:p w:rsidR="00616F02" w:rsidRDefault="00AC3E34">
      <w:pPr>
        <w:rPr>
          <w:kern w:val="24"/>
        </w:rPr>
      </w:pPr>
      <w:r>
        <w:rPr>
          <w:kern w:val="24"/>
        </w:rPr>
        <w:t>IE9 Mode extends the</w:t>
      </w:r>
      <w:r>
        <w:t xml:space="preserve"> </w:t>
      </w:r>
      <w:hyperlink r:id="rId28">
        <w:r>
          <w:rPr>
            <w:rStyle w:val="Hyperlink"/>
          </w:rPr>
          <w:t>[ECMA-262/5]</w:t>
        </w:r>
      </w:hyperlink>
      <w:r>
        <w:t xml:space="preserve"> </w:t>
      </w:r>
      <w:r>
        <w:rPr>
          <w:kern w:val="24"/>
        </w:rPr>
        <w:t>specification. The extensions are described in the following sections of this document. The relevant section of the specification is shown in parentheses.</w:t>
      </w:r>
    </w:p>
    <w:p w:rsidR="00616F02" w:rsidRDefault="00AC3E34">
      <w:pPr>
        <w:rPr>
          <w:kern w:val="24"/>
        </w:rPr>
      </w:pPr>
      <w:hyperlink w:anchor="Section_fdff7e89098d41ba8bb2150c264e8336" w:history="1">
        <w:r>
          <w:rPr>
            <w:rStyle w:val="Hyperlink"/>
          </w:rPr>
          <w:t>2.1</w:t>
        </w:r>
      </w:hyperlink>
      <w:r>
        <w:t xml:space="preserve"> Lexical Conventions (section 7)</w:t>
      </w:r>
    </w:p>
    <w:p w:rsidR="00616F02" w:rsidRDefault="00AC3E34">
      <w:pPr>
        <w:pStyle w:val="ListParagraph"/>
        <w:numPr>
          <w:ilvl w:val="0"/>
          <w:numId w:val="47"/>
        </w:numPr>
        <w:rPr>
          <w:kern w:val="24"/>
        </w:rPr>
      </w:pPr>
      <w:hyperlink w:anchor="Section_f94355dbecb94d7081adcb0f5b0fa55f" w:history="1">
        <w:r>
          <w:rPr>
            <w:rStyle w:val="Hyperlink"/>
          </w:rPr>
          <w:t>2.1.1</w:t>
        </w:r>
      </w:hyperlink>
      <w:r>
        <w:t xml:space="preserve"> Conditional Source Text Processing</w:t>
      </w:r>
    </w:p>
    <w:p w:rsidR="00616F02" w:rsidRDefault="00AC3E34">
      <w:pPr>
        <w:pStyle w:val="ListParagraph"/>
        <w:numPr>
          <w:ilvl w:val="0"/>
          <w:numId w:val="47"/>
        </w:numPr>
        <w:rPr>
          <w:kern w:val="24"/>
        </w:rPr>
      </w:pPr>
      <w:hyperlink w:anchor="Section_05671fc2e4424c749c54cb7d39fcc16f" w:history="1">
        <w:r>
          <w:rPr>
            <w:rStyle w:val="Hyperlink"/>
          </w:rPr>
          <w:t>2.1.2</w:t>
        </w:r>
      </w:hyperlink>
      <w:r>
        <w:t xml:space="preserve"> Numeric Literals (section 7.8.3)</w:t>
      </w:r>
    </w:p>
    <w:p w:rsidR="00616F02" w:rsidRDefault="00AC3E34">
      <w:pPr>
        <w:pStyle w:val="ListParagraph"/>
        <w:numPr>
          <w:ilvl w:val="0"/>
          <w:numId w:val="47"/>
        </w:numPr>
        <w:rPr>
          <w:kern w:val="24"/>
        </w:rPr>
      </w:pPr>
      <w:hyperlink w:anchor="Section_174eac8fa16c44e2801d5aae9abe403b" w:history="1">
        <w:r>
          <w:rPr>
            <w:rStyle w:val="Hyperlink"/>
          </w:rPr>
          <w:t>2.1.3</w:t>
        </w:r>
      </w:hyperlink>
      <w:r>
        <w:t xml:space="preserve"> String Literals (section 7.8.4)</w:t>
      </w:r>
    </w:p>
    <w:p w:rsidR="00616F02" w:rsidRDefault="00AC3E34">
      <w:pPr>
        <w:rPr>
          <w:kern w:val="24"/>
        </w:rPr>
      </w:pPr>
      <w:hyperlink w:anchor="Section_a93e233f99dc4288acfa89defd92215c" w:history="1">
        <w:r>
          <w:rPr>
            <w:rStyle w:val="Hyperlink"/>
          </w:rPr>
          <w:t>2.2</w:t>
        </w:r>
      </w:hyperlink>
      <w:r>
        <w:t xml:space="preserve"> Types (section 8)</w:t>
      </w:r>
    </w:p>
    <w:p w:rsidR="00616F02" w:rsidRDefault="00AC3E34">
      <w:pPr>
        <w:rPr>
          <w:kern w:val="24"/>
        </w:rPr>
      </w:pPr>
      <w:hyperlink w:anchor="Section_af2b7c15125a407988ec43d83c7e4248" w:history="1">
        <w:r>
          <w:rPr>
            <w:rStyle w:val="Hyperlink"/>
          </w:rPr>
          <w:t>2.3</w:t>
        </w:r>
      </w:hyperlink>
      <w:r>
        <w:t xml:space="preserve"> Type Conversion and Testing (sectio</w:t>
      </w:r>
      <w:r>
        <w:t>n 9)</w:t>
      </w:r>
    </w:p>
    <w:p w:rsidR="00616F02" w:rsidRDefault="00AC3E34">
      <w:pPr>
        <w:rPr>
          <w:kern w:val="24"/>
        </w:rPr>
      </w:pPr>
      <w:hyperlink w:anchor="Section_f3b31624812e42068995175c4799c4cf" w:history="1">
        <w:r>
          <w:rPr>
            <w:rStyle w:val="Hyperlink"/>
          </w:rPr>
          <w:t>2.4</w:t>
        </w:r>
      </w:hyperlink>
      <w:r>
        <w:t xml:space="preserve"> Executable Code and Execution Contexts (section 10)</w:t>
      </w:r>
    </w:p>
    <w:p w:rsidR="00616F02" w:rsidRDefault="00AC3E34">
      <w:pPr>
        <w:rPr>
          <w:kern w:val="24"/>
        </w:rPr>
      </w:pPr>
      <w:hyperlink w:anchor="Section_d97c9e7caf4f4376b0703d1c2ac0b9c5" w:history="1">
        <w:r>
          <w:rPr>
            <w:rStyle w:val="Hyperlink"/>
          </w:rPr>
          <w:t>2.5</w:t>
        </w:r>
      </w:hyperlink>
      <w:r>
        <w:t xml:space="preserve"> Expressions (section 11)</w:t>
      </w:r>
    </w:p>
    <w:p w:rsidR="00616F02" w:rsidRDefault="00AC3E34">
      <w:pPr>
        <w:rPr>
          <w:kern w:val="24"/>
        </w:rPr>
      </w:pPr>
      <w:hyperlink w:anchor="Section_7c5d65f43dbb4b55bc654157bf2ea396" w:history="1">
        <w:r>
          <w:rPr>
            <w:rStyle w:val="Hyperlink"/>
          </w:rPr>
          <w:t>2.6</w:t>
        </w:r>
      </w:hyperlink>
      <w:r>
        <w:t xml:space="preserve"> Statements (section 12)</w:t>
      </w:r>
    </w:p>
    <w:p w:rsidR="00616F02" w:rsidRDefault="00AC3E34">
      <w:pPr>
        <w:rPr>
          <w:kern w:val="24"/>
        </w:rPr>
      </w:pPr>
      <w:hyperlink w:anchor="Section_09e969b9729c4d519f9ec3c7df81d6c7" w:history="1">
        <w:r>
          <w:rPr>
            <w:rStyle w:val="Hyperlink"/>
          </w:rPr>
          <w:t>2.7</w:t>
        </w:r>
      </w:hyperlink>
      <w:r>
        <w:t xml:space="preserve"> Function Definition (section 13)</w:t>
      </w:r>
    </w:p>
    <w:p w:rsidR="00616F02" w:rsidRDefault="00AC3E34">
      <w:pPr>
        <w:rPr>
          <w:kern w:val="24"/>
        </w:rPr>
      </w:pPr>
      <w:hyperlink w:anchor="Section_6c334491467d42f1b7151991625700ee" w:history="1">
        <w:r>
          <w:rPr>
            <w:rStyle w:val="Hyperlink"/>
          </w:rPr>
          <w:t>2.8</w:t>
        </w:r>
      </w:hyperlink>
      <w:r>
        <w:t xml:space="preserve"> Native EC</w:t>
      </w:r>
      <w:r>
        <w:t>MAScript Objects (section 15)</w:t>
      </w:r>
    </w:p>
    <w:p w:rsidR="00616F02" w:rsidRDefault="00AC3E34">
      <w:pPr>
        <w:pStyle w:val="ListParagraph"/>
        <w:numPr>
          <w:ilvl w:val="0"/>
          <w:numId w:val="48"/>
        </w:numPr>
        <w:rPr>
          <w:kern w:val="24"/>
        </w:rPr>
      </w:pPr>
      <w:hyperlink w:anchor="Section_1538a9996bd343b8b44ce7053f023bcd" w:history="1">
        <w:r>
          <w:rPr>
            <w:rStyle w:val="Hyperlink"/>
          </w:rPr>
          <w:t>2.8.1</w:t>
        </w:r>
      </w:hyperlink>
      <w:r>
        <w:t xml:space="preserve"> Function Properties of the Global Object (section 15.1.2)</w:t>
      </w:r>
    </w:p>
    <w:p w:rsidR="00616F02" w:rsidRDefault="00AC3E34">
      <w:pPr>
        <w:pStyle w:val="ListParagraph"/>
        <w:numPr>
          <w:ilvl w:val="0"/>
          <w:numId w:val="48"/>
        </w:numPr>
        <w:rPr>
          <w:kern w:val="24"/>
        </w:rPr>
      </w:pPr>
      <w:hyperlink w:anchor="Section_840ef86db3f542d3ba94a12f363d6da8" w:history="1">
        <w:r>
          <w:rPr>
            <w:rStyle w:val="Hyperlink"/>
          </w:rPr>
          <w:t>2.8.2</w:t>
        </w:r>
      </w:hyperlink>
      <w:r>
        <w:t xml:space="preserve"> Constructor Properties of the Global</w:t>
      </w:r>
      <w:r>
        <w:t xml:space="preserve"> Object (section 15.1.4)</w:t>
      </w:r>
    </w:p>
    <w:p w:rsidR="00616F02" w:rsidRDefault="00AC3E34">
      <w:pPr>
        <w:pStyle w:val="ListParagraph"/>
        <w:numPr>
          <w:ilvl w:val="0"/>
          <w:numId w:val="48"/>
        </w:numPr>
        <w:rPr>
          <w:kern w:val="24"/>
        </w:rPr>
      </w:pPr>
      <w:hyperlink w:anchor="Section_6a6203362b3c41f1b655ea37ecdcce1b" w:history="1">
        <w:r>
          <w:rPr>
            <w:rStyle w:val="Hyperlink"/>
          </w:rPr>
          <w:t>2.8.3</w:t>
        </w:r>
      </w:hyperlink>
      <w:r>
        <w:t xml:space="preserve"> Properties of Function Instances (section 15.3.5)</w:t>
      </w:r>
    </w:p>
    <w:p w:rsidR="00616F02" w:rsidRDefault="00AC3E34">
      <w:pPr>
        <w:pStyle w:val="ListParagraph"/>
        <w:numPr>
          <w:ilvl w:val="0"/>
          <w:numId w:val="48"/>
        </w:numPr>
        <w:rPr>
          <w:kern w:val="24"/>
        </w:rPr>
      </w:pPr>
      <w:hyperlink w:anchor="Section_760c861b004f4a1f929abf6e365bb7b3" w:history="1">
        <w:r>
          <w:rPr>
            <w:rStyle w:val="Hyperlink"/>
          </w:rPr>
          <w:t>2.8.4</w:t>
        </w:r>
      </w:hyperlink>
      <w:r>
        <w:t xml:space="preserve"> String.prototype HTML Wrapper Properties</w:t>
      </w:r>
    </w:p>
    <w:p w:rsidR="00616F02" w:rsidRDefault="00AC3E34">
      <w:pPr>
        <w:pStyle w:val="ListParagraph"/>
        <w:numPr>
          <w:ilvl w:val="0"/>
          <w:numId w:val="48"/>
        </w:numPr>
        <w:rPr>
          <w:kern w:val="24"/>
        </w:rPr>
      </w:pPr>
      <w:hyperlink w:anchor="Section_3f0dae5b214d4c1eaca7320f37389e87" w:history="1">
        <w:r>
          <w:rPr>
            <w:rStyle w:val="Hyperlink"/>
          </w:rPr>
          <w:t>2.8.5</w:t>
        </w:r>
      </w:hyperlink>
      <w:r>
        <w:t xml:space="preserve"> Properties of the Date Prototype Object (section 15.9.5)</w:t>
      </w:r>
    </w:p>
    <w:p w:rsidR="00616F02" w:rsidRDefault="00AC3E34">
      <w:pPr>
        <w:pStyle w:val="ListParagraph"/>
        <w:numPr>
          <w:ilvl w:val="0"/>
          <w:numId w:val="48"/>
        </w:numPr>
        <w:rPr>
          <w:kern w:val="24"/>
        </w:rPr>
      </w:pPr>
      <w:hyperlink w:anchor="Section_530489df3f98467088e4824d70355ac3" w:history="1">
        <w:r>
          <w:rPr>
            <w:rStyle w:val="Hyperlink"/>
          </w:rPr>
          <w:t>2.8.6</w:t>
        </w:r>
      </w:hyperlink>
      <w:r>
        <w:t xml:space="preserve"> Properties of the RegExp Constructor (section 15.10.5)</w:t>
      </w:r>
    </w:p>
    <w:p w:rsidR="00616F02" w:rsidRDefault="00AC3E34">
      <w:pPr>
        <w:pStyle w:val="ListParagraph"/>
        <w:numPr>
          <w:ilvl w:val="0"/>
          <w:numId w:val="48"/>
        </w:numPr>
        <w:rPr>
          <w:kern w:val="24"/>
        </w:rPr>
      </w:pPr>
      <w:hyperlink w:anchor="Section_9cbb21a9bd464b36a7d6970ba727cc42" w:history="1">
        <w:r>
          <w:rPr>
            <w:rStyle w:val="Hyperlink"/>
          </w:rPr>
          <w:t>2.8.7</w:t>
        </w:r>
      </w:hyperlink>
      <w:r>
        <w:t xml:space="preserve"> Properties of the RegExp Prototype Object (section 15.10.6)</w:t>
      </w:r>
    </w:p>
    <w:p w:rsidR="00616F02" w:rsidRDefault="00AC3E34">
      <w:pPr>
        <w:pStyle w:val="ListParagraph"/>
        <w:numPr>
          <w:ilvl w:val="0"/>
          <w:numId w:val="48"/>
        </w:numPr>
        <w:rPr>
          <w:kern w:val="24"/>
        </w:rPr>
      </w:pPr>
      <w:hyperlink w:anchor="Section_cd0060715ab94a07b9a5c4d57ceb8c06" w:history="1">
        <w:r>
          <w:rPr>
            <w:rStyle w:val="Hyperlink"/>
          </w:rPr>
          <w:t>2.8.8</w:t>
        </w:r>
      </w:hyperlink>
      <w:r>
        <w:t xml:space="preserve"> Properties of RegExp Instances (section 15.10.7)</w:t>
      </w:r>
    </w:p>
    <w:p w:rsidR="00616F02" w:rsidRDefault="00AC3E34">
      <w:pPr>
        <w:pStyle w:val="ListParagraph"/>
        <w:numPr>
          <w:ilvl w:val="0"/>
          <w:numId w:val="48"/>
        </w:numPr>
        <w:rPr>
          <w:kern w:val="24"/>
        </w:rPr>
      </w:pPr>
      <w:hyperlink w:anchor="Section_8d4156c6f51d42019138325bc291591c" w:history="1">
        <w:r>
          <w:rPr>
            <w:rStyle w:val="Hyperlink"/>
          </w:rPr>
          <w:t>2.8.9</w:t>
        </w:r>
      </w:hyperlink>
      <w:r>
        <w:t xml:space="preserve"> The Error Constructor (section 15.11.2)</w:t>
      </w:r>
    </w:p>
    <w:p w:rsidR="00616F02" w:rsidRDefault="00AC3E34">
      <w:pPr>
        <w:pStyle w:val="ListParagraph"/>
        <w:numPr>
          <w:ilvl w:val="0"/>
          <w:numId w:val="48"/>
        </w:numPr>
        <w:rPr>
          <w:kern w:val="24"/>
        </w:rPr>
      </w:pPr>
      <w:hyperlink w:anchor="Section_d43e791b6bef41e0bbc51ae595bd0bff" w:history="1">
        <w:r>
          <w:rPr>
            <w:rStyle w:val="Hyperlink"/>
          </w:rPr>
          <w:t>2.8.10</w:t>
        </w:r>
      </w:hyperlink>
      <w:r>
        <w:t xml:space="preserve"> Properties of Error Instances</w:t>
      </w:r>
      <w:r>
        <w:rPr>
          <w:rStyle w:val="Hyperlink"/>
        </w:rPr>
        <w:t xml:space="preserve"> </w:t>
      </w:r>
      <w:r>
        <w:t>(section 15.11.5)</w:t>
      </w:r>
    </w:p>
    <w:p w:rsidR="00616F02" w:rsidRDefault="00AC3E34">
      <w:pPr>
        <w:pStyle w:val="ListParagraph"/>
        <w:numPr>
          <w:ilvl w:val="0"/>
          <w:numId w:val="48"/>
        </w:numPr>
        <w:rPr>
          <w:kern w:val="24"/>
        </w:rPr>
      </w:pPr>
      <w:hyperlink w:anchor="Section_84512321fa6e4b27a95c6d6d4de162cf" w:history="1">
        <w:r>
          <w:rPr>
            <w:rStyle w:val="Hyperlink"/>
          </w:rPr>
          <w:t>2.8.11</w:t>
        </w:r>
      </w:hyperlink>
      <w:r>
        <w:t xml:space="preserve"> NativeError Instances (section 15.11.6)</w:t>
      </w:r>
    </w:p>
    <w:p w:rsidR="00616F02" w:rsidRDefault="00AC3E34">
      <w:pPr>
        <w:pStyle w:val="ListParagraph"/>
        <w:numPr>
          <w:ilvl w:val="0"/>
          <w:numId w:val="49"/>
        </w:numPr>
        <w:rPr>
          <w:kern w:val="24"/>
        </w:rPr>
      </w:pPr>
      <w:hyperlink w:anchor="Section_21639852721246d3814b29cdad9d0070" w:history="1">
        <w:r>
          <w:rPr>
            <w:rStyle w:val="Hyperlink"/>
          </w:rPr>
          <w:t>2.8.12</w:t>
        </w:r>
      </w:hyperlink>
      <w:r>
        <w:t xml:space="preserve"> The Debug Object</w:t>
      </w:r>
    </w:p>
    <w:p w:rsidR="00616F02" w:rsidRDefault="00AC3E34">
      <w:pPr>
        <w:pStyle w:val="ListParagraph"/>
        <w:numPr>
          <w:ilvl w:val="0"/>
          <w:numId w:val="49"/>
        </w:numPr>
        <w:rPr>
          <w:kern w:val="24"/>
        </w:rPr>
      </w:pPr>
      <w:hyperlink w:anchor="Section_c19b497892044923bd23b8bdf1372203" w:history="1">
        <w:r>
          <w:rPr>
            <w:rStyle w:val="Hyperlink"/>
          </w:rPr>
          <w:t>2.8.13</w:t>
        </w:r>
      </w:hyperlink>
      <w:r>
        <w:t xml:space="preserve"> Enumerator Objects</w:t>
      </w:r>
    </w:p>
    <w:p w:rsidR="00616F02" w:rsidRDefault="00AC3E34">
      <w:pPr>
        <w:pStyle w:val="ListParagraph"/>
        <w:numPr>
          <w:ilvl w:val="0"/>
          <w:numId w:val="49"/>
        </w:numPr>
        <w:rPr>
          <w:rStyle w:val="Hyperlink"/>
          <w:kern w:val="24"/>
          <w:u w:val="none"/>
        </w:rPr>
      </w:pPr>
      <w:hyperlink w:anchor="Section_887a15190d2f43818660e84c0befe03f" w:history="1">
        <w:r>
          <w:rPr>
            <w:rStyle w:val="Hyperlink"/>
          </w:rPr>
          <w:t>2.8.14</w:t>
        </w:r>
      </w:hyperlink>
      <w:r>
        <w:t xml:space="preserve"> VBArray Objects</w:t>
      </w:r>
    </w:p>
    <w:p w:rsidR="00616F02" w:rsidRDefault="00AC3E34">
      <w:pPr>
        <w:pStyle w:val="ListParagraph"/>
        <w:numPr>
          <w:ilvl w:val="0"/>
          <w:numId w:val="49"/>
        </w:numPr>
        <w:rPr>
          <w:kern w:val="24"/>
        </w:rPr>
      </w:pPr>
      <w:hyperlink w:anchor="Section_64528856d0ab4639a8a0625040a88c93" w:history="1">
        <w:r>
          <w:rPr>
            <w:rStyle w:val="Hyperlink"/>
          </w:rPr>
          <w:t>2.8.15</w:t>
        </w:r>
      </w:hyperlink>
      <w:r>
        <w:t xml:space="preserve"> ActiveXObject Objects</w:t>
      </w:r>
    </w:p>
    <w:p w:rsidR="00616F02" w:rsidRDefault="00AC3E34">
      <w:pPr>
        <w:rPr>
          <w:kern w:val="24"/>
        </w:rPr>
      </w:pPr>
      <w:r>
        <w:rPr>
          <w:kern w:val="24"/>
        </w:rPr>
        <w:t xml:space="preserve">Modes other than IE9 Mode extend the </w:t>
      </w:r>
      <w:hyperlink r:id="rId29">
        <w:r>
          <w:rPr>
            <w:rStyle w:val="Hyperlink"/>
          </w:rPr>
          <w:t>[ECMA-262/51</w:t>
        </w:r>
        <w:r>
          <w:rPr>
            <w:rStyle w:val="Hyperlink"/>
          </w:rPr>
          <w:t>]</w:t>
        </w:r>
      </w:hyperlink>
      <w:r>
        <w:t xml:space="preserve"> specification. </w:t>
      </w:r>
      <w:r>
        <w:rPr>
          <w:kern w:val="24"/>
        </w:rPr>
        <w:t>The extensions are described in the following sections of this document. The relevant section of the specification is shown in parentheses.</w:t>
      </w:r>
    </w:p>
    <w:p w:rsidR="00616F02" w:rsidRDefault="00AC3E34">
      <w:hyperlink w:anchor="Section_c4c74b37cbf242f3910a9c61fee40a98" w:history="1">
        <w:r>
          <w:rPr>
            <w:rStyle w:val="Hyperlink"/>
          </w:rPr>
          <w:t>2.9</w:t>
        </w:r>
      </w:hyperlink>
      <w:r>
        <w:t xml:space="preserve"> ECMAScript 5.1</w:t>
      </w:r>
    </w:p>
    <w:p w:rsidR="00616F02" w:rsidRDefault="00AC3E34">
      <w:pPr>
        <w:pStyle w:val="ListParagraph"/>
        <w:numPr>
          <w:ilvl w:val="0"/>
          <w:numId w:val="50"/>
        </w:numPr>
        <w:rPr>
          <w:kern w:val="24"/>
        </w:rPr>
      </w:pPr>
      <w:hyperlink w:anchor="Section_9e2afec1883e4fd083037337b93c22dd" w:history="1">
        <w:r>
          <w:rPr>
            <w:rStyle w:val="Hyperlink"/>
          </w:rPr>
          <w:t>2.9.1</w:t>
        </w:r>
      </w:hyperlink>
      <w:r>
        <w:t xml:space="preserve"> Typed Arrays</w:t>
      </w:r>
    </w:p>
    <w:p w:rsidR="00616F02" w:rsidRDefault="00AC3E34">
      <w:pPr>
        <w:pStyle w:val="ListParagraph"/>
        <w:numPr>
          <w:ilvl w:val="0"/>
          <w:numId w:val="50"/>
        </w:numPr>
        <w:rPr>
          <w:kern w:val="24"/>
        </w:rPr>
      </w:pPr>
      <w:hyperlink w:anchor="Section_5e63eae739874791bc3b432c94df3643" w:history="1">
        <w:r>
          <w:rPr>
            <w:rStyle w:val="Hyperlink"/>
          </w:rPr>
          <w:t>2.9.2</w:t>
        </w:r>
      </w:hyperlink>
      <w:r>
        <w:t xml:space="preserve"> Properties of Error Constructor (section 15.11.2)</w:t>
      </w:r>
    </w:p>
    <w:p w:rsidR="00616F02" w:rsidRDefault="00AC3E34">
      <w:pPr>
        <w:pStyle w:val="ListParagraph"/>
        <w:numPr>
          <w:ilvl w:val="0"/>
          <w:numId w:val="50"/>
        </w:numPr>
        <w:rPr>
          <w:kern w:val="24"/>
        </w:rPr>
      </w:pPr>
      <w:hyperlink w:anchor="Section_217d06753157433ab61ed9f5d03485f3" w:history="1">
        <w:r>
          <w:rPr>
            <w:rStyle w:val="Hyperlink"/>
          </w:rPr>
          <w:t>2.9.3</w:t>
        </w:r>
      </w:hyperlink>
      <w:r>
        <w:t xml:space="preserve"> Properties of Error Instances (section 15.11.5)</w:t>
      </w:r>
    </w:p>
    <w:p w:rsidR="00616F02" w:rsidRDefault="00AC3E34">
      <w:pPr>
        <w:pStyle w:val="ListParagraph"/>
        <w:numPr>
          <w:ilvl w:val="0"/>
          <w:numId w:val="50"/>
        </w:numPr>
        <w:rPr>
          <w:kern w:val="24"/>
        </w:rPr>
      </w:pPr>
      <w:hyperlink w:anchor="Section_f3d44a29bf4548ff881dfbfa23b336de" w:history="1">
        <w:r>
          <w:rPr>
            <w:rStyle w:val="Hyperlink"/>
          </w:rPr>
          <w:t>2.9.4</w:t>
        </w:r>
      </w:hyperlink>
      <w:r>
        <w:t xml:space="preserve"> Properties of the Object Prototype Object (section 15.2.4)</w:t>
      </w:r>
    </w:p>
    <w:p w:rsidR="00616F02" w:rsidRDefault="00AC3E34">
      <w:pPr>
        <w:pStyle w:val="Heading3"/>
      </w:pPr>
      <w:bookmarkStart w:id="13" w:name="section_8e6f354cc139413087b28f88e663134a"/>
      <w:bookmarkStart w:id="14" w:name="_Toc494257620"/>
      <w:r>
        <w:t>Organization of This Documentation</w:t>
      </w:r>
      <w:bookmarkEnd w:id="13"/>
      <w:bookmarkEnd w:id="14"/>
    </w:p>
    <w:p w:rsidR="00616F02" w:rsidRDefault="00AC3E34">
      <w:r>
        <w:t xml:space="preserve">This document is organized as follows: </w:t>
      </w:r>
    </w:p>
    <w:p w:rsidR="00616F02" w:rsidRDefault="00AC3E34">
      <w:pPr>
        <w:pStyle w:val="ListParagraph"/>
        <w:numPr>
          <w:ilvl w:val="0"/>
          <w:numId w:val="51"/>
        </w:numPr>
      </w:pPr>
      <w:r>
        <w:rPr>
          <w:b/>
        </w:rPr>
        <w:t>Conditional Source Text Processing</w:t>
      </w:r>
      <w:r>
        <w:t>: Processing of source text by Internet Explorer ECMAScript.</w:t>
      </w:r>
    </w:p>
    <w:p w:rsidR="00616F02" w:rsidRDefault="00AC3E34">
      <w:pPr>
        <w:pStyle w:val="ListParagraph"/>
        <w:numPr>
          <w:ilvl w:val="0"/>
          <w:numId w:val="51"/>
        </w:numPr>
      </w:pPr>
      <w:r>
        <w:rPr>
          <w:b/>
        </w:rPr>
        <w:t>Extensions to Types:</w:t>
      </w:r>
      <w:r>
        <w:t xml:space="preserve"> Types defined by Internet Explorer ECMAScript that supplement types of </w:t>
      </w:r>
      <w:hyperlink r:id="rId30">
        <w:r>
          <w:rPr>
            <w:rStyle w:val="Hyperlink"/>
          </w:rPr>
          <w:t>[EC</w:t>
        </w:r>
        <w:r>
          <w:rPr>
            <w:rStyle w:val="Hyperlink"/>
          </w:rPr>
          <w:t>MA-262/5]</w:t>
        </w:r>
      </w:hyperlink>
      <w:r>
        <w:t>.</w:t>
      </w:r>
    </w:p>
    <w:p w:rsidR="00616F02" w:rsidRDefault="00AC3E34">
      <w:pPr>
        <w:pStyle w:val="ListParagraph"/>
        <w:numPr>
          <w:ilvl w:val="0"/>
          <w:numId w:val="51"/>
        </w:numPr>
      </w:pPr>
      <w:r>
        <w:rPr>
          <w:b/>
        </w:rPr>
        <w:t>Extensions to Statements:</w:t>
      </w:r>
      <w:r>
        <w:t xml:space="preserve"> A statement defined by Internet Explorer ECMAScript that supplements statements of [ECMA-262/5].</w:t>
      </w:r>
    </w:p>
    <w:p w:rsidR="00616F02" w:rsidRDefault="00AC3E34">
      <w:pPr>
        <w:pStyle w:val="ListParagraph"/>
        <w:numPr>
          <w:ilvl w:val="0"/>
          <w:numId w:val="51"/>
        </w:numPr>
      </w:pPr>
      <w:r>
        <w:rPr>
          <w:b/>
        </w:rPr>
        <w:t>Extensions to Native ECMAScript Objects</w:t>
      </w:r>
      <w:r>
        <w:t>: Object extensions defined by Internet Explorer ECMAScript are listed according to</w:t>
      </w:r>
      <w:r>
        <w:t xml:space="preserve"> object at the highest level.</w:t>
      </w:r>
    </w:p>
    <w:p w:rsidR="00616F02" w:rsidRDefault="00AC3E34">
      <w:pPr>
        <w:pStyle w:val="ListParagraph"/>
        <w:numPr>
          <w:ilvl w:val="0"/>
          <w:numId w:val="51"/>
        </w:numPr>
      </w:pPr>
      <w:r>
        <w:rPr>
          <w:b/>
        </w:rPr>
        <w:t>Properties:</w:t>
      </w:r>
      <w:r>
        <w:t xml:space="preserve"> The object properties defined by Internet Explorer ECMAScript, typically functions, methods, or data formats, are described at the next levels.</w:t>
      </w:r>
    </w:p>
    <w:p w:rsidR="00616F02" w:rsidRDefault="00AC3E34">
      <w:pPr>
        <w:pStyle w:val="Heading2"/>
      </w:pPr>
      <w:bookmarkStart w:id="15" w:name="section_c03c9be42cb2479badaf6bf0e1fe2581"/>
      <w:bookmarkStart w:id="16" w:name="_Toc494257621"/>
      <w:r>
        <w:t>Relationship to Standards and Other Extensions</w:t>
      </w:r>
      <w:bookmarkEnd w:id="15"/>
      <w:bookmarkEnd w:id="16"/>
    </w:p>
    <w:p w:rsidR="00616F02" w:rsidRDefault="00AC3E34">
      <w:r>
        <w:t>This document defines e</w:t>
      </w:r>
      <w:r>
        <w:t xml:space="preserve">xtensions to </w:t>
      </w:r>
      <w:hyperlink r:id="rId31">
        <w:r>
          <w:rPr>
            <w:rStyle w:val="Hyperlink"/>
          </w:rPr>
          <w:t>[ECMA-262/5]</w:t>
        </w:r>
      </w:hyperlink>
      <w:r>
        <w:t xml:space="preserve"> and </w:t>
      </w:r>
      <w:hyperlink r:id="rId32">
        <w:r>
          <w:rPr>
            <w:rStyle w:val="Hyperlink"/>
          </w:rPr>
          <w:t>[ECMA-262/51]</w:t>
        </w:r>
      </w:hyperlink>
      <w:r>
        <w:t xml:space="preserve">. Variations from [ECMA-262/5] are defined in </w:t>
      </w:r>
      <w:hyperlink r:id="rId33" w:anchor="Section_6d0575502e6144048dc2587a2fd997e7">
        <w:r>
          <w:rPr>
            <w:rStyle w:val="Hyperlink"/>
          </w:rPr>
          <w:t>[MS-ES5]</w:t>
        </w:r>
      </w:hyperlink>
      <w:r>
        <w:t xml:space="preserve">. Variations from [ECMA-262/51]  are defined in </w:t>
      </w:r>
      <w:hyperlink r:id="rId34" w:anchor="Section_8aea05e38c1e4a9a961431f71e679466">
        <w:r>
          <w:rPr>
            <w:rStyle w:val="Hyperlink"/>
          </w:rPr>
          <w:t>[MS-ES51]</w:t>
        </w:r>
      </w:hyperlink>
      <w:r>
        <w:t>.</w:t>
      </w:r>
    </w:p>
    <w:p w:rsidR="00616F02" w:rsidRDefault="00AC3E34">
      <w:r>
        <w:t>The following documents describe variations and extensions from ver</w:t>
      </w:r>
      <w:r>
        <w:t>sions 3 and 5 of the ECMAScript Language:</w:t>
      </w:r>
    </w:p>
    <w:tbl>
      <w:tblPr>
        <w:tblStyle w:val="Table-ShadedHeaderIndented"/>
        <w:tblW w:w="0" w:type="auto"/>
        <w:tblLook w:val="04A0" w:firstRow="1" w:lastRow="0" w:firstColumn="1" w:lastColumn="0" w:noHBand="0" w:noVBand="1"/>
      </w:tblPr>
      <w:tblGrid>
        <w:gridCol w:w="1289"/>
        <w:gridCol w:w="1483"/>
        <w:gridCol w:w="6343"/>
      </w:tblGrid>
      <w:tr w:rsidR="00616F02" w:rsidTr="00616F02">
        <w:trPr>
          <w:cnfStyle w:val="100000000000" w:firstRow="1" w:lastRow="0" w:firstColumn="0" w:lastColumn="0" w:oddVBand="0" w:evenVBand="0" w:oddHBand="0" w:evenHBand="0" w:firstRowFirstColumn="0" w:firstRowLastColumn="0" w:lastRowFirstColumn="0" w:lastRowLastColumn="0"/>
          <w:trHeight w:val="300"/>
          <w:tblHeader/>
        </w:trPr>
        <w:tc>
          <w:tcPr>
            <w:tcW w:w="1346" w:type="dxa"/>
            <w:noWrap/>
            <w:hideMark/>
          </w:tcPr>
          <w:p w:rsidR="00616F02" w:rsidRDefault="00AC3E34">
            <w:pPr>
              <w:pStyle w:val="TableHeaderText"/>
            </w:pPr>
            <w:r>
              <w:t>Document Type</w:t>
            </w:r>
          </w:p>
        </w:tc>
        <w:tc>
          <w:tcPr>
            <w:tcW w:w="1552" w:type="dxa"/>
            <w:noWrap/>
            <w:hideMark/>
          </w:tcPr>
          <w:p w:rsidR="00616F02" w:rsidRDefault="00AC3E34">
            <w:pPr>
              <w:pStyle w:val="TableHeaderText"/>
            </w:pPr>
            <w:r>
              <w:t>Reference</w:t>
            </w:r>
          </w:p>
        </w:tc>
        <w:tc>
          <w:tcPr>
            <w:tcW w:w="6678" w:type="dxa"/>
            <w:noWrap/>
            <w:hideMark/>
          </w:tcPr>
          <w:p w:rsidR="00616F02" w:rsidRDefault="00AC3E34">
            <w:pPr>
              <w:pStyle w:val="TableHeaderText"/>
            </w:pPr>
            <w:r>
              <w:t>Title</w:t>
            </w:r>
          </w:p>
        </w:tc>
      </w:tr>
      <w:tr w:rsidR="00616F02" w:rsidTr="00616F02">
        <w:trPr>
          <w:trHeight w:val="300"/>
        </w:trPr>
        <w:tc>
          <w:tcPr>
            <w:tcW w:w="1346" w:type="dxa"/>
            <w:noWrap/>
            <w:hideMark/>
          </w:tcPr>
          <w:p w:rsidR="00616F02" w:rsidRDefault="00AC3E34">
            <w:pPr>
              <w:pStyle w:val="TableBodyText"/>
            </w:pPr>
            <w:r>
              <w:t>Variations</w:t>
            </w:r>
          </w:p>
        </w:tc>
        <w:tc>
          <w:tcPr>
            <w:tcW w:w="1552" w:type="dxa"/>
            <w:noWrap/>
            <w:hideMark/>
          </w:tcPr>
          <w:p w:rsidR="00616F02" w:rsidRDefault="00AC3E34">
            <w:pPr>
              <w:pStyle w:val="TableBodyText"/>
            </w:pPr>
            <w:hyperlink r:id="rId35" w:anchor="Section_8aea05e38c1e4a9a961431f71e679462">
              <w:r>
                <w:rPr>
                  <w:rStyle w:val="Hyperlink"/>
                </w:rPr>
                <w:t>[MS-ES3]</w:t>
              </w:r>
            </w:hyperlink>
          </w:p>
        </w:tc>
        <w:tc>
          <w:tcPr>
            <w:tcW w:w="6678" w:type="dxa"/>
            <w:noWrap/>
            <w:hideMark/>
          </w:tcPr>
          <w:p w:rsidR="00616F02" w:rsidRDefault="00AC3E34">
            <w:pPr>
              <w:pStyle w:val="TableBodyText"/>
            </w:pPr>
            <w:r>
              <w:t>Internet Explorer ECMA-262 ECMAScript Language Specification Standards Support Docume</w:t>
            </w:r>
            <w:r>
              <w:t>nt</w:t>
            </w:r>
          </w:p>
        </w:tc>
      </w:tr>
      <w:tr w:rsidR="00616F02" w:rsidTr="00616F02">
        <w:trPr>
          <w:trHeight w:val="300"/>
        </w:trPr>
        <w:tc>
          <w:tcPr>
            <w:tcW w:w="1346" w:type="dxa"/>
            <w:noWrap/>
            <w:hideMark/>
          </w:tcPr>
          <w:p w:rsidR="00616F02" w:rsidRDefault="00AC3E34">
            <w:pPr>
              <w:pStyle w:val="TableBodyText"/>
            </w:pPr>
            <w:r>
              <w:t>Variations</w:t>
            </w:r>
          </w:p>
        </w:tc>
        <w:tc>
          <w:tcPr>
            <w:tcW w:w="1552" w:type="dxa"/>
            <w:noWrap/>
            <w:hideMark/>
          </w:tcPr>
          <w:p w:rsidR="00616F02" w:rsidRDefault="00AC3E34">
            <w:pPr>
              <w:pStyle w:val="TableBodyText"/>
            </w:pPr>
            <w:r>
              <w:t xml:space="preserve">[MS-ES5] </w:t>
            </w:r>
          </w:p>
        </w:tc>
        <w:tc>
          <w:tcPr>
            <w:tcW w:w="6678" w:type="dxa"/>
            <w:noWrap/>
            <w:hideMark/>
          </w:tcPr>
          <w:p w:rsidR="00616F02" w:rsidRDefault="00AC3E34">
            <w:pPr>
              <w:pStyle w:val="TableBodyText"/>
            </w:pPr>
            <w:r>
              <w:t>Internet Explorer ECMA-262 ECMAScript Language Specification (Fifth Edition) Standards Support Document</w:t>
            </w:r>
          </w:p>
        </w:tc>
      </w:tr>
      <w:tr w:rsidR="00616F02" w:rsidTr="00616F02">
        <w:trPr>
          <w:trHeight w:val="300"/>
        </w:trPr>
        <w:tc>
          <w:tcPr>
            <w:tcW w:w="1346" w:type="dxa"/>
            <w:noWrap/>
            <w:hideMark/>
          </w:tcPr>
          <w:p w:rsidR="00616F02" w:rsidRDefault="00AC3E34">
            <w:pPr>
              <w:pStyle w:val="TableBodyText"/>
            </w:pPr>
            <w:r>
              <w:t>Extensions</w:t>
            </w:r>
          </w:p>
        </w:tc>
        <w:tc>
          <w:tcPr>
            <w:tcW w:w="1552" w:type="dxa"/>
            <w:noWrap/>
            <w:hideMark/>
          </w:tcPr>
          <w:p w:rsidR="00616F02" w:rsidRDefault="00AC3E34">
            <w:pPr>
              <w:pStyle w:val="TableBodyText"/>
            </w:pPr>
            <w:hyperlink r:id="rId36" w:anchor="Section_a51500aa4fc543e2a79f2beac751f53a">
              <w:r>
                <w:rPr>
                  <w:rStyle w:val="Hyperlink"/>
                </w:rPr>
                <w:t>[MS-ES3EX]</w:t>
              </w:r>
            </w:hyperlink>
          </w:p>
        </w:tc>
        <w:tc>
          <w:tcPr>
            <w:tcW w:w="6678" w:type="dxa"/>
            <w:noWrap/>
            <w:hideMark/>
          </w:tcPr>
          <w:p w:rsidR="00616F02" w:rsidRDefault="00AC3E34">
            <w:pPr>
              <w:pStyle w:val="TableBodyText"/>
            </w:pPr>
            <w:r>
              <w:t xml:space="preserve">Microsoft JScript </w:t>
            </w:r>
            <w:r>
              <w:t>Extensions to the ECMAScript Language Specification Third Edition</w:t>
            </w:r>
          </w:p>
        </w:tc>
      </w:tr>
      <w:tr w:rsidR="00616F02" w:rsidTr="00616F02">
        <w:trPr>
          <w:trHeight w:val="300"/>
        </w:trPr>
        <w:tc>
          <w:tcPr>
            <w:tcW w:w="1346" w:type="dxa"/>
            <w:noWrap/>
            <w:hideMark/>
          </w:tcPr>
          <w:p w:rsidR="00616F02" w:rsidRDefault="00AC3E34">
            <w:pPr>
              <w:pStyle w:val="TableBodyText"/>
            </w:pPr>
            <w:r>
              <w:t>Extensions</w:t>
            </w:r>
          </w:p>
        </w:tc>
        <w:tc>
          <w:tcPr>
            <w:tcW w:w="1552" w:type="dxa"/>
            <w:noWrap/>
            <w:hideMark/>
          </w:tcPr>
          <w:p w:rsidR="00616F02" w:rsidRDefault="00AC3E34">
            <w:pPr>
              <w:pStyle w:val="TableBodyText"/>
            </w:pPr>
            <w:hyperlink r:id="rId37" w:anchor="Section_a6028f4d030b49e4b128f0abac70912f">
              <w:r>
                <w:rPr>
                  <w:rStyle w:val="Hyperlink"/>
                </w:rPr>
                <w:t>[MS-ES5EX]</w:t>
              </w:r>
            </w:hyperlink>
          </w:p>
        </w:tc>
        <w:tc>
          <w:tcPr>
            <w:tcW w:w="6678" w:type="dxa"/>
            <w:noWrap/>
            <w:hideMark/>
          </w:tcPr>
          <w:p w:rsidR="00616F02" w:rsidRDefault="00AC3E34">
            <w:pPr>
              <w:pStyle w:val="TableBodyText"/>
            </w:pPr>
            <w:r>
              <w:t>Internet Explorer Extensions to the ECMA-262 ECMAScript Language Specification (Fifth E</w:t>
            </w:r>
            <w:r>
              <w:t>dition)</w:t>
            </w:r>
          </w:p>
        </w:tc>
      </w:tr>
    </w:tbl>
    <w:p w:rsidR="00616F02" w:rsidRDefault="00616F02"/>
    <w:p w:rsidR="00616F02" w:rsidRDefault="00AC3E34">
      <w:pPr>
        <w:pStyle w:val="Heading2"/>
      </w:pPr>
      <w:bookmarkStart w:id="17" w:name="section_15f9f8c833ab43568d9ddbce006446a3"/>
      <w:bookmarkStart w:id="18" w:name="_Toc494257622"/>
      <w:r>
        <w:t>Applicability Statement</w:t>
      </w:r>
      <w:bookmarkEnd w:id="17"/>
      <w:bookmarkEnd w:id="18"/>
      <w:r>
        <w:fldChar w:fldCharType="begin"/>
      </w:r>
      <w:r>
        <w:instrText xml:space="preserve"> XE "Applicability" </w:instrText>
      </w:r>
      <w:r>
        <w:fldChar w:fldCharType="end"/>
      </w:r>
    </w:p>
    <w:p w:rsidR="00616F02" w:rsidRDefault="00AC3E34">
      <w:r>
        <w:t xml:space="preserve">This document specifies a set of extensions to the </w:t>
      </w:r>
      <w:hyperlink r:id="rId38">
        <w:r>
          <w:rPr>
            <w:rStyle w:val="Hyperlink"/>
          </w:rPr>
          <w:t>[ECMA-262/5]</w:t>
        </w:r>
      </w:hyperlink>
      <w:r>
        <w:t xml:space="preserve"> and </w:t>
      </w:r>
      <w:hyperlink r:id="rId39">
        <w:r>
          <w:rPr>
            <w:rStyle w:val="Hyperlink"/>
          </w:rPr>
          <w:t>[ECMA-262/51]</w:t>
        </w:r>
      </w:hyperlink>
      <w:r>
        <w:t xml:space="preserve"> specifications. The extensions provide features for these modes of Windows Internet Explorer and Microsoft Edge: IE9 Mode, IE10 Mode, IE11 Mode, and EdgeHTML Mode.</w:t>
      </w:r>
    </w:p>
    <w:p w:rsidR="00616F02" w:rsidRDefault="00AC3E34">
      <w:pPr>
        <w:pStyle w:val="Heading1"/>
      </w:pPr>
      <w:bookmarkStart w:id="19" w:name="section_e60ebbf86c014c3c970581ab3031bea8"/>
      <w:bookmarkStart w:id="20" w:name="_Toc494257623"/>
      <w:r>
        <w:lastRenderedPageBreak/>
        <w:t>Extensions</w:t>
      </w:r>
      <w:bookmarkEnd w:id="19"/>
      <w:bookmarkEnd w:id="20"/>
    </w:p>
    <w:p w:rsidR="00616F02" w:rsidRDefault="00AC3E34">
      <w:r>
        <w:t xml:space="preserve">IE9 Mode is based on ECMAScript Language Specification 5th Edition </w:t>
      </w:r>
      <w:hyperlink r:id="rId40">
        <w:r>
          <w:rPr>
            <w:rStyle w:val="Hyperlink"/>
          </w:rPr>
          <w:t>[ECMA-262/5]</w:t>
        </w:r>
      </w:hyperlink>
      <w:r>
        <w:t xml:space="preserve">. Sections </w:t>
      </w:r>
      <w:hyperlink w:anchor="Section_fdff7e89098d41ba8bb2150c264e8336" w:history="1">
        <w:r>
          <w:rPr>
            <w:rStyle w:val="Hyperlink"/>
          </w:rPr>
          <w:t>2.1</w:t>
        </w:r>
      </w:hyperlink>
      <w:r>
        <w:t xml:space="preserve"> to </w:t>
      </w:r>
      <w:hyperlink w:anchor="Section_6c334491467d42f1b7151991625700ee" w:history="1">
        <w:r>
          <w:rPr>
            <w:rStyle w:val="Hyperlink"/>
          </w:rPr>
          <w:t>2.8</w:t>
        </w:r>
      </w:hyperlink>
      <w:r>
        <w:t xml:space="preserve"> of this document specify extensions </w:t>
      </w:r>
      <w:r>
        <w:t>to that standard that are available in IE9 Mode.</w:t>
      </w:r>
    </w:p>
    <w:p w:rsidR="00616F02" w:rsidRDefault="00AC3E34">
      <w:r>
        <w:t xml:space="preserve">Later modes (IE10 Mode, IE11 Mode, and EdgeHTML Mode) are based on ECMAScript Language Specification 5.1 Edition </w:t>
      </w:r>
      <w:hyperlink r:id="rId41">
        <w:r>
          <w:rPr>
            <w:rStyle w:val="Hyperlink"/>
          </w:rPr>
          <w:t>[ECMA-262/51]</w:t>
        </w:r>
      </w:hyperlink>
      <w:r>
        <w:t xml:space="preserve">. Section </w:t>
      </w:r>
      <w:hyperlink w:anchor="Section_c4c74b37cbf242f3910a9c61fee40a98" w:history="1">
        <w:r>
          <w:rPr>
            <w:rStyle w:val="Hyperlink"/>
          </w:rPr>
          <w:t>2.9</w:t>
        </w:r>
      </w:hyperlink>
      <w:r>
        <w:t xml:space="preserve"> of this document specifies extensions to that standard that are available in these modes. The extensions in IE9 Mode described in sections 2.1 to 2.8 are available in these modes also. However ther</w:t>
      </w:r>
      <w:r>
        <w:t>e are these exceptions:</w:t>
      </w:r>
    </w:p>
    <w:p w:rsidR="00616F02" w:rsidRDefault="00AC3E34">
      <w:pPr>
        <w:pStyle w:val="ListParagraph"/>
        <w:numPr>
          <w:ilvl w:val="0"/>
          <w:numId w:val="52"/>
        </w:numPr>
      </w:pPr>
      <w:r>
        <w:t xml:space="preserve">The extensions in section </w:t>
      </w:r>
      <w:hyperlink w:anchor="Section_f3d44a29bf4548ff881dfbfa23b336de" w:history="1">
        <w:r>
          <w:rPr>
            <w:rStyle w:val="Hyperlink"/>
          </w:rPr>
          <w:t>2.9.4</w:t>
        </w:r>
      </w:hyperlink>
      <w:r>
        <w:t xml:space="preserve"> are not available in IE9 Mode or IE10 Mode.</w:t>
      </w:r>
    </w:p>
    <w:p w:rsidR="00616F02" w:rsidRDefault="00AC3E34">
      <w:pPr>
        <w:pStyle w:val="ListParagraph"/>
        <w:numPr>
          <w:ilvl w:val="0"/>
          <w:numId w:val="52"/>
        </w:numPr>
      </w:pPr>
      <w:r>
        <w:t xml:space="preserve">The extensions in section </w:t>
      </w:r>
      <w:hyperlink w:anchor="Section_f94355dbecb94d7081adcb0f5b0fa55f" w:history="1">
        <w:r>
          <w:rPr>
            <w:rStyle w:val="Hyperlink"/>
          </w:rPr>
          <w:t>2.1.1</w:t>
        </w:r>
      </w:hyperlink>
      <w:r>
        <w:t xml:space="preserve"> are not available in IE11 Mode or EdgeHTML Mode.</w:t>
      </w:r>
    </w:p>
    <w:p w:rsidR="00616F02" w:rsidRDefault="00AC3E34">
      <w:pPr>
        <w:pStyle w:val="ListParagraph"/>
        <w:numPr>
          <w:ilvl w:val="0"/>
          <w:numId w:val="52"/>
        </w:numPr>
      </w:pPr>
      <w:r>
        <w:t xml:space="preserve">The extensions in sections </w:t>
      </w:r>
      <w:hyperlink w:anchor="Section_cc650be4e5454bc3ac4fa5a5a202ba39" w:history="1">
        <w:r>
          <w:rPr>
            <w:rStyle w:val="Hyperlink"/>
          </w:rPr>
          <w:t>2.1.1.1</w:t>
        </w:r>
      </w:hyperlink>
      <w:r>
        <w:t xml:space="preserve">, </w:t>
      </w:r>
      <w:hyperlink w:anchor="Section_bdcc3daac45844769a6b437ec80e4ad6" w:history="1">
        <w:r>
          <w:rPr>
            <w:rStyle w:val="Hyperlink"/>
          </w:rPr>
          <w:t>2.1.1.2</w:t>
        </w:r>
      </w:hyperlink>
      <w:r>
        <w:t xml:space="preserve">, </w:t>
      </w:r>
      <w:hyperlink w:anchor="Section_fbd64a60717f4a8cbb1d0c85cf9ede26" w:history="1">
        <w:r>
          <w:rPr>
            <w:rStyle w:val="Hyperlink"/>
          </w:rPr>
          <w:t>2.7.2</w:t>
        </w:r>
      </w:hyperlink>
      <w:r>
        <w:t xml:space="preserve">, </w:t>
      </w:r>
      <w:hyperlink w:anchor="Section_840ef86db3f542d3ba94a12f363d6da8" w:history="1">
        <w:r>
          <w:rPr>
            <w:rStyle w:val="Hyperlink"/>
          </w:rPr>
          <w:t>2.8.2</w:t>
        </w:r>
      </w:hyperlink>
      <w:r>
        <w:t xml:space="preserve">, </w:t>
      </w:r>
      <w:hyperlink w:anchor="Section_c19b497892044923bd23b8bdf1372203" w:history="1">
        <w:r>
          <w:rPr>
            <w:rStyle w:val="Hyperlink"/>
          </w:rPr>
          <w:t>2.8.13</w:t>
        </w:r>
      </w:hyperlink>
      <w:r>
        <w:t xml:space="preserve"> and </w:t>
      </w:r>
      <w:hyperlink w:anchor="Section_64528856d0ab4639a8a0625040a88c93" w:history="1">
        <w:r>
          <w:rPr>
            <w:rStyle w:val="Hyperlink"/>
          </w:rPr>
          <w:t>2.8.15</w:t>
        </w:r>
      </w:hyperlink>
      <w:r>
        <w:t xml:space="preserve"> are not available in EdgeHTML Mode.</w:t>
      </w:r>
    </w:p>
    <w:p w:rsidR="00616F02" w:rsidRDefault="00AC3E34">
      <w:r>
        <w:t>The extensions are as follows:</w:t>
      </w:r>
    </w:p>
    <w:p w:rsidR="00616F02" w:rsidRDefault="00AC3E34">
      <w:pPr>
        <w:pStyle w:val="ListParagraph"/>
        <w:numPr>
          <w:ilvl w:val="0"/>
          <w:numId w:val="53"/>
        </w:numPr>
      </w:pPr>
      <w:r>
        <w:t>Extensions to Lexical Conventions</w:t>
      </w:r>
    </w:p>
    <w:p w:rsidR="00616F02" w:rsidRDefault="00AC3E34">
      <w:pPr>
        <w:pStyle w:val="ListParagraph"/>
        <w:numPr>
          <w:ilvl w:val="0"/>
          <w:numId w:val="53"/>
        </w:numPr>
      </w:pPr>
      <w:hyperlink w:anchor="Section_a93e233f99dc4288acfa89defd92215c" w:history="1">
        <w:r>
          <w:rPr>
            <w:rStyle w:val="Hyperlink"/>
          </w:rPr>
          <w:t>Extensions to Types</w:t>
        </w:r>
      </w:hyperlink>
    </w:p>
    <w:p w:rsidR="00616F02" w:rsidRDefault="00AC3E34">
      <w:pPr>
        <w:pStyle w:val="ListParagraph"/>
        <w:numPr>
          <w:ilvl w:val="0"/>
          <w:numId w:val="53"/>
        </w:numPr>
      </w:pPr>
      <w:hyperlink w:anchor="Section_af2b7c15125a407988ec43d83c7e4248" w:history="1">
        <w:r>
          <w:rPr>
            <w:rStyle w:val="Hyperlink"/>
          </w:rPr>
          <w:t xml:space="preserve">Extensions to </w:t>
        </w:r>
        <w:r>
          <w:rPr>
            <w:rStyle w:val="Hyperlink"/>
          </w:rPr>
          <w:t>Type Conversion and Testing</w:t>
        </w:r>
      </w:hyperlink>
    </w:p>
    <w:p w:rsidR="00616F02" w:rsidRDefault="00AC3E34">
      <w:pPr>
        <w:pStyle w:val="ListParagraph"/>
        <w:numPr>
          <w:ilvl w:val="0"/>
          <w:numId w:val="53"/>
        </w:numPr>
      </w:pPr>
      <w:hyperlink w:anchor="Section_f3b31624812e42068995175c4799c4cf" w:history="1">
        <w:r>
          <w:rPr>
            <w:rStyle w:val="Hyperlink"/>
          </w:rPr>
          <w:t>Extensions to Executable Code and Execution Contexts</w:t>
        </w:r>
      </w:hyperlink>
    </w:p>
    <w:p w:rsidR="00616F02" w:rsidRDefault="00AC3E34">
      <w:pPr>
        <w:pStyle w:val="ListParagraph"/>
        <w:numPr>
          <w:ilvl w:val="0"/>
          <w:numId w:val="53"/>
        </w:numPr>
      </w:pPr>
      <w:hyperlink w:anchor="Section_d97c9e7caf4f4376b0703d1c2ac0b9c5" w:history="1">
        <w:r>
          <w:rPr>
            <w:rStyle w:val="Hyperlink"/>
          </w:rPr>
          <w:t>Extensions to Expressions</w:t>
        </w:r>
      </w:hyperlink>
    </w:p>
    <w:p w:rsidR="00616F02" w:rsidRDefault="00AC3E34">
      <w:pPr>
        <w:pStyle w:val="ListParagraph"/>
        <w:numPr>
          <w:ilvl w:val="0"/>
          <w:numId w:val="53"/>
        </w:numPr>
      </w:pPr>
      <w:hyperlink w:anchor="Section_7c5d65f43dbb4b55bc654157bf2ea396" w:history="1">
        <w:r>
          <w:rPr>
            <w:rStyle w:val="Hyperlink"/>
          </w:rPr>
          <w:t>Extensions to Statements</w:t>
        </w:r>
      </w:hyperlink>
    </w:p>
    <w:p w:rsidR="00616F02" w:rsidRDefault="00AC3E34">
      <w:pPr>
        <w:pStyle w:val="ListParagraph"/>
        <w:numPr>
          <w:ilvl w:val="0"/>
          <w:numId w:val="53"/>
        </w:numPr>
      </w:pPr>
      <w:hyperlink w:anchor="Section_09e969b9729c4d519f9ec3c7df81d6c7" w:history="1">
        <w:r>
          <w:rPr>
            <w:rStyle w:val="Hyperlink"/>
          </w:rPr>
          <w:t>Extensions to Function Definition</w:t>
        </w:r>
      </w:hyperlink>
    </w:p>
    <w:p w:rsidR="00616F02" w:rsidRDefault="00AC3E34">
      <w:pPr>
        <w:pStyle w:val="ListParagraph"/>
        <w:numPr>
          <w:ilvl w:val="0"/>
          <w:numId w:val="53"/>
        </w:numPr>
      </w:pPr>
      <w:r>
        <w:t>Extensions to Native ECMAScript Objects</w:t>
      </w:r>
    </w:p>
    <w:p w:rsidR="00616F02" w:rsidRDefault="00AC3E34">
      <w:pPr>
        <w:pStyle w:val="Heading2"/>
      </w:pPr>
      <w:bookmarkStart w:id="21" w:name="section_fdff7e89098d41ba8bb2150c264e8336"/>
      <w:bookmarkStart w:id="22" w:name="_Toc494257624"/>
      <w:r>
        <w:t>Extensions to Lexical Conventions</w:t>
      </w:r>
      <w:bookmarkEnd w:id="21"/>
      <w:bookmarkEnd w:id="22"/>
    </w:p>
    <w:p w:rsidR="00616F02" w:rsidRDefault="00AC3E34">
      <w:r>
        <w:t>The following section defines In</w:t>
      </w:r>
      <w:r>
        <w:t xml:space="preserve">ternet Explorer ECMAScript extensions to </w:t>
      </w:r>
      <w:hyperlink r:id="rId42">
        <w:r>
          <w:rPr>
            <w:rStyle w:val="Hyperlink"/>
          </w:rPr>
          <w:t>[ECMA-262/5]</w:t>
        </w:r>
      </w:hyperlink>
      <w:r>
        <w:t xml:space="preserve"> lexical conventions.</w:t>
      </w:r>
    </w:p>
    <w:p w:rsidR="00616F02" w:rsidRDefault="00AC3E34">
      <w:r>
        <w:t>The extensions are as follows:</w:t>
      </w:r>
    </w:p>
    <w:p w:rsidR="00616F02" w:rsidRDefault="00AC3E34">
      <w:pPr>
        <w:pStyle w:val="ListParagraph"/>
        <w:numPr>
          <w:ilvl w:val="0"/>
          <w:numId w:val="54"/>
        </w:numPr>
      </w:pPr>
      <w:hyperlink w:anchor="Section_f94355dbecb94d7081adcb0f5b0fa55f" w:history="1">
        <w:r>
          <w:rPr>
            <w:rStyle w:val="Hyperlink"/>
          </w:rPr>
          <w:t xml:space="preserve">Conditional Source Text </w:t>
        </w:r>
        <w:r>
          <w:rPr>
            <w:rStyle w:val="Hyperlink"/>
          </w:rPr>
          <w:t>Processing</w:t>
        </w:r>
      </w:hyperlink>
    </w:p>
    <w:p w:rsidR="00616F02" w:rsidRDefault="00AC3E34">
      <w:pPr>
        <w:pStyle w:val="ListParagraph"/>
        <w:numPr>
          <w:ilvl w:val="0"/>
          <w:numId w:val="54"/>
        </w:numPr>
      </w:pPr>
      <w:hyperlink w:anchor="Section_cc650be4e5454bc3ac4fa5a5a202ba39" w:history="1">
        <w:r>
          <w:rPr>
            <w:rStyle w:val="Hyperlink"/>
          </w:rPr>
          <w:t>Global State</w:t>
        </w:r>
      </w:hyperlink>
    </w:p>
    <w:p w:rsidR="00616F02" w:rsidRDefault="00AC3E34">
      <w:pPr>
        <w:pStyle w:val="ListParagraph"/>
        <w:numPr>
          <w:ilvl w:val="0"/>
          <w:numId w:val="54"/>
        </w:numPr>
      </w:pPr>
      <w:hyperlink w:anchor="Section_bdcc3daac45844769a6b437ec80e4ad6" w:history="1">
        <w:r>
          <w:rPr>
            <w:rStyle w:val="Hyperlink"/>
          </w:rPr>
          <w:t>Conditional Processing Algorithm</w:t>
        </w:r>
      </w:hyperlink>
    </w:p>
    <w:p w:rsidR="00616F02" w:rsidRDefault="00AC3E34">
      <w:pPr>
        <w:pStyle w:val="ListParagraph"/>
        <w:numPr>
          <w:ilvl w:val="0"/>
          <w:numId w:val="54"/>
        </w:numPr>
      </w:pPr>
      <w:hyperlink w:anchor="Section_05671fc2e4424c749c54cb7d39fcc16f" w:history="1">
        <w:r>
          <w:rPr>
            <w:rStyle w:val="Hyperlink"/>
          </w:rPr>
          <w:t>Extensions to Numer</w:t>
        </w:r>
        <w:r>
          <w:rPr>
            <w:rStyle w:val="Hyperlink"/>
          </w:rPr>
          <w:t>ic Literals</w:t>
        </w:r>
      </w:hyperlink>
    </w:p>
    <w:p w:rsidR="00616F02" w:rsidRDefault="00AC3E34">
      <w:pPr>
        <w:pStyle w:val="ListParagraph"/>
        <w:numPr>
          <w:ilvl w:val="0"/>
          <w:numId w:val="54"/>
        </w:numPr>
      </w:pPr>
      <w:hyperlink w:anchor="Section_174eac8fa16c44e2801d5aae9abe403b" w:history="1">
        <w:r>
          <w:rPr>
            <w:rStyle w:val="Hyperlink"/>
          </w:rPr>
          <w:t>Extensions to String Literals</w:t>
        </w:r>
      </w:hyperlink>
    </w:p>
    <w:p w:rsidR="00616F02" w:rsidRDefault="00AC3E34">
      <w:pPr>
        <w:pStyle w:val="Heading3"/>
      </w:pPr>
      <w:bookmarkStart w:id="23" w:name="section_f94355dbecb94d7081adcb0f5b0fa55f"/>
      <w:bookmarkStart w:id="24" w:name="_Toc494257625"/>
      <w:r>
        <w:t>Conditional Source Text Processing</w:t>
      </w:r>
      <w:bookmarkEnd w:id="23"/>
      <w:bookmarkEnd w:id="24"/>
    </w:p>
    <w:p w:rsidR="00616F02" w:rsidRDefault="00AC3E34">
      <w:r>
        <w:t>Conditional source text processing is available only in IE9 Mode and IE10 Mode.</w:t>
      </w:r>
    </w:p>
    <w:p w:rsidR="00616F02" w:rsidRDefault="00AC3E34">
      <w:pPr>
        <w:rPr>
          <w:kern w:val="24"/>
        </w:rPr>
      </w:pPr>
      <w:r>
        <w:t xml:space="preserve">When converting source text into input </w:t>
      </w:r>
      <w:r>
        <w:t>elements, Internet Explorer ECMAScript first does the processing n</w:t>
      </w:r>
      <w:r>
        <w:rPr>
          <w:kern w:val="24"/>
        </w:rPr>
        <w:t>ecessary to remove or replace any conditional text spans and then does the input element conversion using the results of that processing as the actual source text input to the identification</w:t>
      </w:r>
      <w:r>
        <w:rPr>
          <w:kern w:val="24"/>
        </w:rPr>
        <w:t xml:space="preserve"> of lexical input elements.</w:t>
      </w:r>
    </w:p>
    <w:p w:rsidR="00616F02" w:rsidRDefault="00AC3E34">
      <w:pPr>
        <w:rPr>
          <w:kern w:val="24"/>
        </w:rPr>
      </w:pPr>
      <w:r>
        <w:rPr>
          <w:kern w:val="24"/>
        </w:rPr>
        <w:lastRenderedPageBreak/>
        <w:t xml:space="preserve">Each </w:t>
      </w:r>
      <w:r>
        <w:rPr>
          <w:i/>
          <w:kern w:val="24"/>
        </w:rPr>
        <w:t>Program</w:t>
      </w:r>
      <w:r>
        <w:rPr>
          <w:kern w:val="24"/>
        </w:rPr>
        <w:t xml:space="preserve"> (see </w:t>
      </w:r>
      <w:hyperlink r:id="rId43">
        <w:r>
          <w:rPr>
            <w:rStyle w:val="Hyperlink"/>
          </w:rPr>
          <w:t>[ECMA-262/5]</w:t>
        </w:r>
      </w:hyperlink>
      <w:r>
        <w:rPr>
          <w:kern w:val="24"/>
        </w:rPr>
        <w:t xml:space="preserve"> section 14), whether presented as either a discrete source text or as the argument to the eval built-in function, and each </w:t>
      </w:r>
      <w:r>
        <w:rPr>
          <w:i/>
          <w:kern w:val="24"/>
        </w:rPr>
        <w:t>FunctionBody</w:t>
      </w:r>
      <w:r>
        <w:rPr>
          <w:kern w:val="24"/>
        </w:rPr>
        <w:t xml:space="preserve"> (see </w:t>
      </w:r>
      <w:r>
        <w:t>[ECMA-262/5]</w:t>
      </w:r>
      <w:r>
        <w:rPr>
          <w:kern w:val="24"/>
        </w:rPr>
        <w:t xml:space="preserve"> section 13) processed by the standard built-in Function constructor </w:t>
      </w:r>
      <w:r>
        <w:t>([ECMA-262/5]</w:t>
      </w:r>
      <w:r>
        <w:rPr>
          <w:kern w:val="24"/>
        </w:rPr>
        <w:t xml:space="preserve"> section 15.3.2.1) has conditional source text processing performed independently upon it.</w:t>
      </w:r>
    </w:p>
    <w:p w:rsidR="00616F02" w:rsidRDefault="00AC3E34">
      <w:pPr>
        <w:rPr>
          <w:kern w:val="24"/>
        </w:rPr>
      </w:pPr>
      <w:r>
        <w:rPr>
          <w:i/>
          <w:kern w:val="24"/>
        </w:rPr>
        <w:t>NOTE</w:t>
      </w:r>
    </w:p>
    <w:p w:rsidR="00616F02" w:rsidRDefault="00AC3E34">
      <w:pPr>
        <w:rPr>
          <w:kern w:val="24"/>
        </w:rPr>
      </w:pPr>
      <w:r>
        <w:rPr>
          <w:i/>
          <w:kern w:val="24"/>
        </w:rPr>
        <w:t>This specification defines conditional source te</w:t>
      </w:r>
      <w:r>
        <w:rPr>
          <w:i/>
          <w:kern w:val="24"/>
        </w:rPr>
        <w:t>xt processing as if it were performed over an entire source text prior to any input element identification. It is an unobservable implementation detail whether this processing is actually performed in that manner or whether it is performed incrementally in</w:t>
      </w:r>
      <w:r>
        <w:rPr>
          <w:i/>
          <w:kern w:val="24"/>
        </w:rPr>
        <w:t>terweaved with input element identification.</w:t>
      </w:r>
    </w:p>
    <w:p w:rsidR="00616F02" w:rsidRDefault="00AC3E34">
      <w:pPr>
        <w:pStyle w:val="Heading4"/>
      </w:pPr>
      <w:bookmarkStart w:id="25" w:name="section_cc650be4e5454bc3ac4fa5a5a202ba39"/>
      <w:bookmarkStart w:id="26" w:name="_Toc494257626"/>
      <w:r>
        <w:t>Global State</w:t>
      </w:r>
      <w:bookmarkEnd w:id="25"/>
      <w:bookmarkEnd w:id="26"/>
    </w:p>
    <w:p w:rsidR="00616F02" w:rsidRDefault="00AC3E34">
      <w:r>
        <w:t xml:space="preserve">The state value extensions described in this section are not available in EdgeHTML Mode. </w:t>
      </w:r>
    </w:p>
    <w:p w:rsidR="00616F02" w:rsidRDefault="00AC3E34">
      <w:r>
        <w:t xml:space="preserve">The following state is shared by the conditional source text processing of all independent source texts that make up an ECMAScript program (see </w:t>
      </w:r>
      <w:hyperlink r:id="rId44">
        <w:r>
          <w:rPr>
            <w:rStyle w:val="Hyperlink"/>
          </w:rPr>
          <w:t>[ECMA-262/5]</w:t>
        </w:r>
      </w:hyperlink>
      <w:r>
        <w:t xml:space="preserve"> section 14). The state is initial</w:t>
      </w:r>
      <w:r>
        <w:t>ized prior to the first such processing as follows:</w:t>
      </w:r>
    </w:p>
    <w:p w:rsidR="00616F02" w:rsidRDefault="00AC3E34">
      <w:pPr>
        <w:pStyle w:val="ListParagraph"/>
        <w:numPr>
          <w:ilvl w:val="0"/>
          <w:numId w:val="55"/>
        </w:numPr>
      </w:pPr>
      <w:r>
        <w:rPr>
          <w:i/>
        </w:rPr>
        <w:t>SubstitutionEnabled</w:t>
      </w:r>
      <w:r>
        <w:t xml:space="preserve">      </w:t>
      </w:r>
      <w:r>
        <w:rPr>
          <w:b/>
        </w:rPr>
        <w:t>Boolean</w:t>
      </w:r>
      <w:r>
        <w:t xml:space="preserve"> flag with an initial value of </w:t>
      </w:r>
      <w:r>
        <w:rPr>
          <w:b/>
        </w:rPr>
        <w:t>false</w:t>
      </w:r>
      <w:r>
        <w:t>.</w:t>
      </w:r>
    </w:p>
    <w:p w:rsidR="00616F02" w:rsidRDefault="00AC3E34">
      <w:pPr>
        <w:pStyle w:val="ListParagraph"/>
        <w:numPr>
          <w:ilvl w:val="0"/>
          <w:numId w:val="55"/>
        </w:numPr>
      </w:pPr>
      <w:r>
        <w:rPr>
          <w:i/>
        </w:rPr>
        <w:t>CCvariables</w:t>
      </w:r>
      <w:r>
        <w:t xml:space="preserve">                   A set of associations between string valued keys and values. The keys are strings. The values may be eit</w:t>
      </w:r>
      <w:r>
        <w:t xml:space="preserve">her ECMAScript </w:t>
      </w:r>
      <w:r>
        <w:rPr>
          <w:b/>
        </w:rPr>
        <w:t>Number</w:t>
      </w:r>
      <w:r>
        <w:t xml:space="preserve"> ([ECMA-262/5] section 8.5) or </w:t>
      </w:r>
      <w:r>
        <w:rPr>
          <w:b/>
        </w:rPr>
        <w:t>Boolean</w:t>
      </w:r>
      <w:r>
        <w:t xml:space="preserve"> ([ECMA-262/5] section 8.3) values. The initial associations are defined in the following table.</w:t>
      </w:r>
    </w:p>
    <w:tbl>
      <w:tblPr>
        <w:tblStyle w:val="Table-ShadedHeader"/>
        <w:tblW w:w="0" w:type="auto"/>
        <w:tblLook w:val="04A0" w:firstRow="1" w:lastRow="0" w:firstColumn="1" w:lastColumn="0" w:noHBand="0" w:noVBand="1"/>
      </w:tblPr>
      <w:tblGrid>
        <w:gridCol w:w="1882"/>
        <w:gridCol w:w="7593"/>
      </w:tblGrid>
      <w:tr w:rsidR="00616F02" w:rsidTr="00616F02">
        <w:trPr>
          <w:cnfStyle w:val="100000000000" w:firstRow="1" w:lastRow="0" w:firstColumn="0" w:lastColumn="0" w:oddVBand="0" w:evenVBand="0" w:oddHBand="0" w:evenHBand="0" w:firstRowFirstColumn="0" w:firstRowLastColumn="0" w:lastRowFirstColumn="0" w:lastRowLastColumn="0"/>
          <w:tblHeader/>
        </w:trPr>
        <w:tc>
          <w:tcPr>
            <w:tcW w:w="0" w:type="auto"/>
          </w:tcPr>
          <w:p w:rsidR="00616F02" w:rsidRDefault="00AC3E34">
            <w:pPr>
              <w:pStyle w:val="TableBodyText"/>
              <w:rPr>
                <w:b/>
              </w:rPr>
            </w:pPr>
            <w:r>
              <w:rPr>
                <w:b/>
              </w:rPr>
              <w:t>Key</w:t>
            </w:r>
          </w:p>
        </w:tc>
        <w:tc>
          <w:tcPr>
            <w:tcW w:w="0" w:type="auto"/>
          </w:tcPr>
          <w:p w:rsidR="00616F02" w:rsidRDefault="00AC3E34">
            <w:pPr>
              <w:pStyle w:val="TableBodyText"/>
              <w:rPr>
                <w:b/>
              </w:rPr>
            </w:pPr>
            <w:r>
              <w:rPr>
                <w:b/>
              </w:rPr>
              <w:t>Initial Value</w:t>
            </w:r>
          </w:p>
        </w:tc>
      </w:tr>
      <w:tr w:rsidR="00616F02" w:rsidTr="00616F02">
        <w:tc>
          <w:tcPr>
            <w:tcW w:w="0" w:type="auto"/>
          </w:tcPr>
          <w:p w:rsidR="00616F02" w:rsidRDefault="00AC3E34">
            <w:pPr>
              <w:pStyle w:val="TableBodyText"/>
              <w:rPr>
                <w:b/>
              </w:rPr>
            </w:pPr>
            <w:r>
              <w:rPr>
                <w:b/>
              </w:rPr>
              <w:t>"_win32"</w:t>
            </w:r>
          </w:p>
        </w:tc>
        <w:tc>
          <w:tcPr>
            <w:tcW w:w="0" w:type="auto"/>
          </w:tcPr>
          <w:p w:rsidR="00616F02" w:rsidRDefault="00AC3E34">
            <w:pPr>
              <w:pStyle w:val="TableBodyText"/>
            </w:pPr>
            <w:r>
              <w:t xml:space="preserve">Defined as </w:t>
            </w:r>
            <w:r>
              <w:rPr>
                <w:b/>
              </w:rPr>
              <w:t>true</w:t>
            </w:r>
            <w:r>
              <w:t xml:space="preserve"> if this </w:t>
            </w:r>
            <w:r>
              <w:rPr>
                <w:kern w:val="24"/>
              </w:rPr>
              <w:t>Internet Explorer ECMAScript</w:t>
            </w:r>
            <w:r>
              <w:t xml:space="preserve"> implementation is a</w:t>
            </w:r>
            <w:r>
              <w:t xml:space="preserve"> Microsoft 32-bit–based implementation. Otherwise, this association is not initially defined.</w:t>
            </w:r>
          </w:p>
        </w:tc>
      </w:tr>
      <w:tr w:rsidR="00616F02" w:rsidTr="00616F02">
        <w:tc>
          <w:tcPr>
            <w:tcW w:w="0" w:type="auto"/>
          </w:tcPr>
          <w:p w:rsidR="00616F02" w:rsidRDefault="00AC3E34">
            <w:pPr>
              <w:pStyle w:val="TableBodyText"/>
              <w:rPr>
                <w:b/>
              </w:rPr>
            </w:pPr>
            <w:r>
              <w:rPr>
                <w:b/>
              </w:rPr>
              <w:t>"_win64"</w:t>
            </w:r>
          </w:p>
        </w:tc>
        <w:tc>
          <w:tcPr>
            <w:tcW w:w="0" w:type="auto"/>
          </w:tcPr>
          <w:p w:rsidR="00616F02" w:rsidRDefault="00AC3E34">
            <w:pPr>
              <w:pStyle w:val="TableBodyText"/>
            </w:pPr>
            <w:r>
              <w:t xml:space="preserve">Defined as </w:t>
            </w:r>
            <w:r>
              <w:rPr>
                <w:b/>
              </w:rPr>
              <w:t>true</w:t>
            </w:r>
            <w:r>
              <w:t xml:space="preserve"> if this </w:t>
            </w:r>
            <w:r>
              <w:rPr>
                <w:kern w:val="24"/>
              </w:rPr>
              <w:t>Internet Explorer ECMAScript</w:t>
            </w:r>
            <w:r>
              <w:t xml:space="preserve"> implementation is a Microsoft 64-bit–based implementation. Otherwise, this association is not initi</w:t>
            </w:r>
            <w:r>
              <w:t>ally defined.</w:t>
            </w:r>
          </w:p>
        </w:tc>
      </w:tr>
      <w:tr w:rsidR="00616F02" w:rsidTr="00616F02">
        <w:tc>
          <w:tcPr>
            <w:tcW w:w="0" w:type="auto"/>
          </w:tcPr>
          <w:p w:rsidR="00616F02" w:rsidRDefault="00AC3E34">
            <w:pPr>
              <w:pStyle w:val="TableBodyText"/>
              <w:rPr>
                <w:b/>
              </w:rPr>
            </w:pPr>
            <w:r>
              <w:rPr>
                <w:b/>
              </w:rPr>
              <w:t>"_x86"</w:t>
            </w:r>
          </w:p>
        </w:tc>
        <w:tc>
          <w:tcPr>
            <w:tcW w:w="0" w:type="auto"/>
          </w:tcPr>
          <w:p w:rsidR="00616F02" w:rsidRDefault="00AC3E34">
            <w:pPr>
              <w:pStyle w:val="TableBodyText"/>
            </w:pPr>
            <w:r>
              <w:t xml:space="preserve">Defined as </w:t>
            </w:r>
            <w:r>
              <w:rPr>
                <w:b/>
              </w:rPr>
              <w:t>true</w:t>
            </w:r>
            <w:r>
              <w:t xml:space="preserve"> when running on a processor using the x86-based architecture. Otherwise, this association is not initially defined.</w:t>
            </w:r>
          </w:p>
        </w:tc>
      </w:tr>
      <w:tr w:rsidR="00616F02" w:rsidTr="00616F02">
        <w:tc>
          <w:tcPr>
            <w:tcW w:w="0" w:type="auto"/>
          </w:tcPr>
          <w:p w:rsidR="00616F02" w:rsidRDefault="00AC3E34">
            <w:pPr>
              <w:pStyle w:val="TableBodyText"/>
              <w:rPr>
                <w:b/>
              </w:rPr>
            </w:pPr>
            <w:r>
              <w:rPr>
                <w:b/>
              </w:rPr>
              <w:t>"_ia64"</w:t>
            </w:r>
          </w:p>
        </w:tc>
        <w:tc>
          <w:tcPr>
            <w:tcW w:w="0" w:type="auto"/>
          </w:tcPr>
          <w:p w:rsidR="00616F02" w:rsidRDefault="00AC3E34">
            <w:pPr>
              <w:pStyle w:val="TableBodyText"/>
            </w:pPr>
            <w:r>
              <w:t xml:space="preserve">Defined as </w:t>
            </w:r>
            <w:r>
              <w:rPr>
                <w:b/>
              </w:rPr>
              <w:t>true</w:t>
            </w:r>
            <w:r>
              <w:t xml:space="preserve"> when running on a processor using the Itanium 64-bit architecture. Otherwise,</w:t>
            </w:r>
            <w:r>
              <w:t xml:space="preserve"> this association is not initially defined.</w:t>
            </w:r>
          </w:p>
        </w:tc>
      </w:tr>
      <w:tr w:rsidR="00616F02" w:rsidTr="00616F02">
        <w:tc>
          <w:tcPr>
            <w:tcW w:w="0" w:type="auto"/>
          </w:tcPr>
          <w:p w:rsidR="00616F02" w:rsidRDefault="00AC3E34">
            <w:pPr>
              <w:pStyle w:val="TableBodyText"/>
              <w:rPr>
                <w:b/>
              </w:rPr>
            </w:pPr>
            <w:r>
              <w:rPr>
                <w:b/>
              </w:rPr>
              <w:t>"_amd64"</w:t>
            </w:r>
          </w:p>
        </w:tc>
        <w:tc>
          <w:tcPr>
            <w:tcW w:w="0" w:type="auto"/>
          </w:tcPr>
          <w:p w:rsidR="00616F02" w:rsidRDefault="00AC3E34">
            <w:pPr>
              <w:pStyle w:val="TableBodyText"/>
            </w:pPr>
            <w:r>
              <w:t xml:space="preserve">Defined as </w:t>
            </w:r>
            <w:r>
              <w:rPr>
                <w:b/>
              </w:rPr>
              <w:t>true</w:t>
            </w:r>
            <w:r>
              <w:t xml:space="preserve"> when running on a processor using the x64 architecture. Otherwise, this association is not initially defined.</w:t>
            </w:r>
          </w:p>
        </w:tc>
      </w:tr>
      <w:tr w:rsidR="00616F02" w:rsidTr="00616F02">
        <w:tc>
          <w:tcPr>
            <w:tcW w:w="0" w:type="auto"/>
          </w:tcPr>
          <w:p w:rsidR="00616F02" w:rsidRDefault="00AC3E34">
            <w:pPr>
              <w:pStyle w:val="TableBodyText"/>
              <w:rPr>
                <w:b/>
              </w:rPr>
            </w:pPr>
            <w:r>
              <w:rPr>
                <w:b/>
              </w:rPr>
              <w:t>"_jscript"</w:t>
            </w:r>
          </w:p>
        </w:tc>
        <w:tc>
          <w:tcPr>
            <w:tcW w:w="0" w:type="auto"/>
          </w:tcPr>
          <w:p w:rsidR="00616F02" w:rsidRDefault="00AC3E34">
            <w:pPr>
              <w:pStyle w:val="TableBodyText"/>
              <w:rPr>
                <w:rStyle w:val="InlineCode"/>
                <w:b/>
              </w:rPr>
            </w:pPr>
            <w:r>
              <w:rPr>
                <w:b/>
              </w:rPr>
              <w:t>true</w:t>
            </w:r>
          </w:p>
        </w:tc>
      </w:tr>
      <w:tr w:rsidR="00616F02" w:rsidTr="00616F02">
        <w:tc>
          <w:tcPr>
            <w:tcW w:w="0" w:type="auto"/>
          </w:tcPr>
          <w:p w:rsidR="00616F02" w:rsidRDefault="00AC3E34">
            <w:pPr>
              <w:pStyle w:val="TableBodyText"/>
              <w:rPr>
                <w:b/>
              </w:rPr>
            </w:pPr>
            <w:r>
              <w:rPr>
                <w:b/>
              </w:rPr>
              <w:t>"_jscript_build"</w:t>
            </w:r>
          </w:p>
        </w:tc>
        <w:tc>
          <w:tcPr>
            <w:tcW w:w="0" w:type="auto"/>
          </w:tcPr>
          <w:p w:rsidR="00616F02" w:rsidRDefault="00AC3E34">
            <w:pPr>
              <w:pStyle w:val="TableBodyText"/>
            </w:pPr>
            <w:r>
              <w:rPr>
                <w:b/>
              </w:rPr>
              <w:t>Number</w:t>
            </w:r>
            <w:r>
              <w:t xml:space="preserve"> value that identifies the specific build of the Internet Explorer ECMAScript implementation that is running.</w:t>
            </w:r>
          </w:p>
        </w:tc>
      </w:tr>
      <w:tr w:rsidR="00616F02" w:rsidTr="00616F02">
        <w:tc>
          <w:tcPr>
            <w:tcW w:w="0" w:type="auto"/>
          </w:tcPr>
          <w:p w:rsidR="00616F02" w:rsidRDefault="00AC3E34">
            <w:pPr>
              <w:pStyle w:val="TableBodyText"/>
              <w:rPr>
                <w:b/>
              </w:rPr>
            </w:pPr>
            <w:r>
              <w:rPr>
                <w:b/>
              </w:rPr>
              <w:t>"_jscript_version"</w:t>
            </w:r>
          </w:p>
        </w:tc>
        <w:tc>
          <w:tcPr>
            <w:tcW w:w="0" w:type="auto"/>
          </w:tcPr>
          <w:p w:rsidR="00616F02" w:rsidRDefault="00AC3E34">
            <w:pPr>
              <w:pStyle w:val="TableBodyText"/>
            </w:pPr>
            <w:r>
              <w:rPr>
                <w:b/>
              </w:rPr>
              <w:t>Number</w:t>
            </w:r>
            <w:r>
              <w:t xml:space="preserve"> value that represents the version of the Internet Explorer ECMAScript language implementation. The value </w:t>
            </w:r>
            <w:r>
              <w:rPr>
                <w:rStyle w:val="InlineCode"/>
              </w:rPr>
              <w:t>9</w:t>
            </w:r>
            <w:r>
              <w:t xml:space="preserve"> indicates th</w:t>
            </w:r>
            <w:r>
              <w:t>at the implementation only supports features of the Internet Explorer 9 ECMAScript language.</w:t>
            </w:r>
          </w:p>
        </w:tc>
      </w:tr>
      <w:tr w:rsidR="00616F02" w:rsidTr="00616F02">
        <w:tc>
          <w:tcPr>
            <w:tcW w:w="0" w:type="auto"/>
          </w:tcPr>
          <w:p w:rsidR="00616F02" w:rsidRDefault="00AC3E34">
            <w:pPr>
              <w:pStyle w:val="TableBodyText"/>
              <w:rPr>
                <w:b/>
              </w:rPr>
            </w:pPr>
            <w:r>
              <w:rPr>
                <w:b/>
              </w:rPr>
              <w:t>"_microsoft"</w:t>
            </w:r>
          </w:p>
        </w:tc>
        <w:tc>
          <w:tcPr>
            <w:tcW w:w="0" w:type="auto"/>
          </w:tcPr>
          <w:p w:rsidR="00616F02" w:rsidRDefault="00AC3E34">
            <w:pPr>
              <w:pStyle w:val="TableBodyText"/>
            </w:pPr>
            <w:r>
              <w:t xml:space="preserve">Defined as </w:t>
            </w:r>
            <w:r>
              <w:rPr>
                <w:rStyle w:val="InlineCode"/>
              </w:rPr>
              <w:t>true</w:t>
            </w:r>
            <w:r>
              <w:t xml:space="preserve"> when running on a Microsoft ECMAScript implementation provided by Microsoft. Otherwise, this association is not initially defined.</w:t>
            </w:r>
          </w:p>
        </w:tc>
      </w:tr>
    </w:tbl>
    <w:p w:rsidR="00616F02" w:rsidRDefault="00616F02"/>
    <w:p w:rsidR="00616F02" w:rsidRDefault="00AC3E34">
      <w:pPr>
        <w:pStyle w:val="Heading4"/>
      </w:pPr>
      <w:bookmarkStart w:id="27" w:name="section_bdcc3daac45844769a6b437ec80e4ad6"/>
      <w:bookmarkStart w:id="28" w:name="_Toc494257627"/>
      <w:r>
        <w:t>Conditional Processing Algorithm</w:t>
      </w:r>
      <w:bookmarkEnd w:id="27"/>
      <w:bookmarkEnd w:id="28"/>
    </w:p>
    <w:p w:rsidR="00616F02" w:rsidRDefault="00AC3E34">
      <w:r>
        <w:t>The conditional compilation extension described in this section is not available in EdgeHTML Mode.</w:t>
      </w:r>
    </w:p>
    <w:p w:rsidR="00616F02" w:rsidRDefault="00AC3E34">
      <w:pPr>
        <w:rPr>
          <w:kern w:val="24"/>
        </w:rPr>
      </w:pPr>
      <w:r>
        <w:rPr>
          <w:kern w:val="24"/>
        </w:rPr>
        <w:lastRenderedPageBreak/>
        <w:t xml:space="preserve">For each source text to be processed, let </w:t>
      </w:r>
      <w:r>
        <w:rPr>
          <w:i/>
          <w:kern w:val="24"/>
        </w:rPr>
        <w:t>source</w:t>
      </w:r>
      <w:r>
        <w:rPr>
          <w:kern w:val="24"/>
        </w:rPr>
        <w:t xml:space="preserve"> be the original source text (a sequence of Unicode characters) and let </w:t>
      </w:r>
      <w:r>
        <w:rPr>
          <w:i/>
          <w:kern w:val="24"/>
        </w:rPr>
        <w:t>outp</w:t>
      </w:r>
      <w:r>
        <w:rPr>
          <w:i/>
          <w:kern w:val="24"/>
        </w:rPr>
        <w:t>ut</w:t>
      </w:r>
      <w:r>
        <w:rPr>
          <w:kern w:val="24"/>
        </w:rPr>
        <w:t xml:space="preserve"> initially be an empty sequence of Unicode characters. Let </w:t>
      </w:r>
      <w:r>
        <w:rPr>
          <w:i/>
          <w:kern w:val="24"/>
        </w:rPr>
        <w:t>IfNestingLevel</w:t>
      </w:r>
      <w:r>
        <w:rPr>
          <w:kern w:val="24"/>
        </w:rPr>
        <w:t xml:space="preserve"> be 0. </w:t>
      </w:r>
    </w:p>
    <w:p w:rsidR="00616F02" w:rsidRDefault="00AC3E34">
      <w:pPr>
        <w:rPr>
          <w:kern w:val="24"/>
        </w:rPr>
      </w:pPr>
      <w:r>
        <w:rPr>
          <w:kern w:val="24"/>
        </w:rPr>
        <w:t xml:space="preserve">Processing of </w:t>
      </w:r>
      <w:r>
        <w:rPr>
          <w:i/>
          <w:kern w:val="24"/>
        </w:rPr>
        <w:t>source</w:t>
      </w:r>
      <w:r>
        <w:rPr>
          <w:kern w:val="24"/>
        </w:rPr>
        <w:t xml:space="preserve"> proceeds by recognizing specific input elements from </w:t>
      </w:r>
      <w:r>
        <w:rPr>
          <w:i/>
          <w:kern w:val="24"/>
        </w:rPr>
        <w:t>source</w:t>
      </w:r>
      <w:r>
        <w:rPr>
          <w:kern w:val="24"/>
        </w:rPr>
        <w:t xml:space="preserve"> and then taking specified actions. The processing is organized into several states. The spec</w:t>
      </w:r>
      <w:r>
        <w:rPr>
          <w:kern w:val="24"/>
        </w:rPr>
        <w:t>ific input elements that are recognized and the subsequent semantic action that is taken varies among states. The semantic action taken for a recognized input element may include transitioning to a different state. Processing of a source text begins by rec</w:t>
      </w:r>
      <w:r>
        <w:rPr>
          <w:kern w:val="24"/>
        </w:rPr>
        <w:t xml:space="preserve">ognizing </w:t>
      </w:r>
      <w:r>
        <w:rPr>
          <w:i/>
          <w:kern w:val="24"/>
        </w:rPr>
        <w:t>CCInputElementState0</w:t>
      </w:r>
      <w:r>
        <w:rPr>
          <w:kern w:val="24"/>
        </w:rPr>
        <w:t xml:space="preserve"> if </w:t>
      </w:r>
      <w:r>
        <w:rPr>
          <w:i/>
          <w:kern w:val="24"/>
        </w:rPr>
        <w:t>SubstitutionEnabled</w:t>
      </w:r>
      <w:r>
        <w:rPr>
          <w:kern w:val="24"/>
        </w:rPr>
        <w:t xml:space="preserve"> is </w:t>
      </w:r>
      <w:r>
        <w:rPr>
          <w:b/>
        </w:rPr>
        <w:t>false</w:t>
      </w:r>
      <w:r>
        <w:rPr>
          <w:kern w:val="24"/>
        </w:rPr>
        <w:t xml:space="preserve"> and </w:t>
      </w:r>
      <w:r>
        <w:rPr>
          <w:i/>
          <w:kern w:val="24"/>
        </w:rPr>
        <w:t>CCInputElementState1</w:t>
      </w:r>
      <w:r>
        <w:rPr>
          <w:kern w:val="24"/>
        </w:rPr>
        <w:t xml:space="preserve"> if </w:t>
      </w:r>
      <w:r>
        <w:rPr>
          <w:i/>
          <w:kern w:val="24"/>
        </w:rPr>
        <w:t>SubstitutionEnabled</w:t>
      </w:r>
      <w:r>
        <w:rPr>
          <w:kern w:val="24"/>
        </w:rPr>
        <w:t xml:space="preserve"> is </w:t>
      </w:r>
      <w:r>
        <w:rPr>
          <w:b/>
        </w:rPr>
        <w:t>true</w:t>
      </w:r>
      <w:r>
        <w:rPr>
          <w:kern w:val="24"/>
        </w:rPr>
        <w:t xml:space="preserve">. </w:t>
      </w:r>
    </w:p>
    <w:p w:rsidR="00616F02" w:rsidRDefault="00AC3E34">
      <w:pPr>
        <w:rPr>
          <w:kern w:val="24"/>
        </w:rPr>
      </w:pPr>
      <w:r>
        <w:rPr>
          <w:kern w:val="24"/>
        </w:rPr>
        <w:t>The input elements for conditional processing are defined by the following grammar, which has Unicode characters as terminal symbols. So</w:t>
      </w:r>
      <w:r>
        <w:rPr>
          <w:kern w:val="24"/>
        </w:rPr>
        <w:t>me rules of the grammar are defined using rules of the ECMAScript lexical grammar.</w:t>
      </w:r>
    </w:p>
    <w:p w:rsidR="00616F02" w:rsidRDefault="00AC3E34">
      <w:pPr>
        <w:rPr>
          <w:kern w:val="24"/>
        </w:rPr>
      </w:pPr>
      <w:r>
        <w:rPr>
          <w:b/>
          <w:kern w:val="24"/>
        </w:rPr>
        <w:t>Syntax</w:t>
      </w:r>
    </w:p>
    <w:p w:rsidR="00616F02" w:rsidRDefault="00AC3E34">
      <w:pPr>
        <w:contextualSpacing/>
        <w:rPr>
          <w:kern w:val="24"/>
        </w:rPr>
      </w:pPr>
      <w:r>
        <w:rPr>
          <w:kern w:val="24"/>
        </w:rPr>
        <w:t xml:space="preserve">NOTE: </w:t>
      </w:r>
    </w:p>
    <w:p w:rsidR="00616F02" w:rsidRDefault="00AC3E34">
      <w:pPr>
        <w:rPr>
          <w:kern w:val="24"/>
        </w:rPr>
      </w:pPr>
      <w:r>
        <w:rPr>
          <w:i/>
          <w:kern w:val="24"/>
        </w:rPr>
        <w:t>CCInputElementState0</w:t>
      </w:r>
      <w:r>
        <w:rPr>
          <w:kern w:val="24"/>
        </w:rPr>
        <w:t xml:space="preserve"> is recognized during top-level conditional processing when </w:t>
      </w:r>
      <w:r>
        <w:rPr>
          <w:i/>
          <w:kern w:val="24"/>
        </w:rPr>
        <w:t>SubstitutionEnabled</w:t>
      </w:r>
      <w:r>
        <w:rPr>
          <w:kern w:val="24"/>
        </w:rPr>
        <w:t xml:space="preserve"> is </w:t>
      </w:r>
      <w:r>
        <w:rPr>
          <w:b/>
        </w:rPr>
        <w:t>false</w:t>
      </w:r>
      <w:r>
        <w:rPr>
          <w:kern w:val="24"/>
        </w:rPr>
        <w:t xml:space="preserve">. When recognizing a </w:t>
      </w:r>
      <w:r>
        <w:rPr>
          <w:i/>
          <w:kern w:val="24"/>
        </w:rPr>
        <w:t>RegularExpressionLiteral</w:t>
      </w:r>
      <w:r>
        <w:rPr>
          <w:kern w:val="24"/>
        </w:rPr>
        <w:t xml:space="preserve"> in this state, the contextual distinction between </w:t>
      </w:r>
      <w:r>
        <w:rPr>
          <w:i/>
          <w:kern w:val="24"/>
        </w:rPr>
        <w:t>RegularExpressionLiteral</w:t>
      </w:r>
      <w:r>
        <w:rPr>
          <w:kern w:val="24"/>
        </w:rPr>
        <w:t xml:space="preserve"> and </w:t>
      </w:r>
      <w:r>
        <w:rPr>
          <w:i/>
          <w:kern w:val="24"/>
        </w:rPr>
        <w:t>DivPunctuator</w:t>
      </w:r>
      <w:r>
        <w:rPr>
          <w:kern w:val="24"/>
        </w:rPr>
        <w:t xml:space="preserve"> (see </w:t>
      </w:r>
      <w:hyperlink r:id="rId45">
        <w:r>
          <w:rPr>
            <w:rStyle w:val="Hyperlink"/>
          </w:rPr>
          <w:t>[ECMA-262/5]</w:t>
        </w:r>
      </w:hyperlink>
      <w:r>
        <w:rPr>
          <w:kern w:val="24"/>
        </w:rPr>
        <w:t xml:space="preserve"> section 7) must be respected.</w:t>
      </w:r>
    </w:p>
    <w:p w:rsidR="00616F02" w:rsidRDefault="00AC3E34">
      <w:pPr>
        <w:keepNext/>
        <w:tabs>
          <w:tab w:val="left" w:pos="7920"/>
        </w:tabs>
        <w:spacing w:before="0" w:after="0"/>
        <w:jc w:val="both"/>
        <w:rPr>
          <w:i/>
        </w:rPr>
      </w:pPr>
      <w:r>
        <w:rPr>
          <w:i/>
        </w:rPr>
        <w:t xml:space="preserve">CCInputElementState0 </w:t>
      </w:r>
      <w:r>
        <w:rPr>
          <w:b/>
        </w:rPr>
        <w:t>::</w:t>
      </w:r>
    </w:p>
    <w:p w:rsidR="00616F02" w:rsidRDefault="00AC3E34">
      <w:pPr>
        <w:keepLines/>
        <w:spacing w:before="0" w:after="220"/>
        <w:ind w:left="576"/>
        <w:rPr>
          <w:i/>
        </w:rPr>
      </w:pPr>
      <w:r>
        <w:rPr>
          <w:i/>
        </w:rPr>
        <w:t>RegularExpressionLiteralStringLiteralCCOnCCSet0CCIf0CCMultiLineComment0CCSingleLinecomment0SourceCharacter</w:t>
      </w:r>
    </w:p>
    <w:p w:rsidR="00616F02" w:rsidRDefault="00AC3E34">
      <w:pPr>
        <w:keepNext/>
        <w:tabs>
          <w:tab w:val="left" w:pos="7920"/>
        </w:tabs>
        <w:spacing w:before="0" w:after="0"/>
        <w:jc w:val="both"/>
        <w:rPr>
          <w:i/>
        </w:rPr>
      </w:pPr>
      <w:r>
        <w:rPr>
          <w:i/>
        </w:rPr>
        <w:t xml:space="preserve">CCOn </w:t>
      </w:r>
      <w:r>
        <w:rPr>
          <w:b/>
        </w:rPr>
        <w:t>::</w:t>
      </w:r>
    </w:p>
    <w:p w:rsidR="00616F02" w:rsidRDefault="00AC3E34">
      <w:pPr>
        <w:keepLines/>
        <w:spacing w:before="0" w:after="220"/>
        <w:ind w:left="576"/>
        <w:rPr>
          <w:i/>
        </w:rPr>
      </w:pPr>
      <w:r>
        <w:rPr>
          <w:b/>
        </w:rPr>
        <w:t xml:space="preserve">@ </w:t>
      </w:r>
      <w:r>
        <w:rPr>
          <w:i/>
        </w:rPr>
        <w:t>CCOnId</w:t>
      </w:r>
      <w:r>
        <w:rPr>
          <w:b/>
        </w:rPr>
        <w:br/>
        <w:t xml:space="preserve">/*@ </w:t>
      </w:r>
      <w:r>
        <w:rPr>
          <w:i/>
        </w:rPr>
        <w:t>CCOnId</w:t>
      </w:r>
      <w:r>
        <w:rPr>
          <w:b/>
        </w:rPr>
        <w:br/>
        <w:t xml:space="preserve">//@ </w:t>
      </w:r>
      <w:r>
        <w:rPr>
          <w:i/>
        </w:rPr>
        <w:t>CCOnId</w:t>
      </w:r>
    </w:p>
    <w:p w:rsidR="00616F02" w:rsidRDefault="00AC3E34">
      <w:pPr>
        <w:keepNext/>
        <w:tabs>
          <w:tab w:val="left" w:pos="7920"/>
        </w:tabs>
        <w:spacing w:before="0" w:after="0"/>
        <w:jc w:val="both"/>
        <w:rPr>
          <w:i/>
        </w:rPr>
      </w:pPr>
      <w:r>
        <w:rPr>
          <w:i/>
        </w:rPr>
        <w:t xml:space="preserve">CCOnId </w:t>
      </w:r>
      <w:r>
        <w:rPr>
          <w:b/>
        </w:rPr>
        <w:t>::</w:t>
      </w:r>
    </w:p>
    <w:p w:rsidR="00616F02" w:rsidRDefault="00AC3E34">
      <w:pPr>
        <w:keepLines/>
        <w:spacing w:before="0" w:after="220"/>
        <w:ind w:left="576"/>
        <w:rPr>
          <w:i/>
        </w:rPr>
      </w:pPr>
      <w:r>
        <w:rPr>
          <w:b/>
        </w:rPr>
        <w:t xml:space="preserve">cc_on </w:t>
      </w:r>
      <w:r>
        <w:t xml:space="preserve">[lookahead </w:t>
      </w:r>
      <w:r>
        <w:sym w:font="Symbol" w:char="F0CF"/>
      </w:r>
      <w:r>
        <w:t xml:space="preserve"> </w:t>
      </w:r>
      <w:r>
        <w:rPr>
          <w:i/>
        </w:rPr>
        <w:t xml:space="preserve">IdentifierPart </w:t>
      </w:r>
      <w:r>
        <w:t>]</w:t>
      </w:r>
    </w:p>
    <w:p w:rsidR="00616F02" w:rsidRDefault="00AC3E34">
      <w:pPr>
        <w:keepNext/>
        <w:tabs>
          <w:tab w:val="left" w:pos="7920"/>
        </w:tabs>
        <w:spacing w:before="0" w:after="0"/>
        <w:jc w:val="both"/>
        <w:rPr>
          <w:i/>
        </w:rPr>
      </w:pPr>
      <w:r>
        <w:rPr>
          <w:i/>
        </w:rPr>
        <w:t xml:space="preserve">CCSet0 </w:t>
      </w:r>
      <w:r>
        <w:rPr>
          <w:b/>
        </w:rPr>
        <w:t>::</w:t>
      </w:r>
    </w:p>
    <w:p w:rsidR="00616F02" w:rsidRDefault="00AC3E34">
      <w:pPr>
        <w:keepLines/>
        <w:spacing w:before="0" w:after="220"/>
        <w:ind w:left="576"/>
        <w:rPr>
          <w:i/>
        </w:rPr>
      </w:pPr>
      <w:r>
        <w:rPr>
          <w:b/>
        </w:rPr>
        <w:t xml:space="preserve">@set </w:t>
      </w:r>
      <w:r>
        <w:t xml:space="preserve">[lookahead </w:t>
      </w:r>
      <w:r>
        <w:sym w:font="Symbol" w:char="F0CF"/>
      </w:r>
      <w:r>
        <w:t xml:space="preserve"> </w:t>
      </w:r>
      <w:r>
        <w:rPr>
          <w:i/>
        </w:rPr>
        <w:t xml:space="preserve">IdentifierPart </w:t>
      </w:r>
      <w:r>
        <w:t>]</w:t>
      </w:r>
    </w:p>
    <w:p w:rsidR="00616F02" w:rsidRDefault="00AC3E34">
      <w:pPr>
        <w:keepNext/>
        <w:tabs>
          <w:tab w:val="left" w:pos="7920"/>
        </w:tabs>
        <w:spacing w:before="0" w:after="0"/>
        <w:jc w:val="both"/>
        <w:rPr>
          <w:i/>
        </w:rPr>
      </w:pPr>
      <w:r>
        <w:rPr>
          <w:i/>
        </w:rPr>
        <w:t xml:space="preserve">CCIf0 </w:t>
      </w:r>
      <w:r>
        <w:rPr>
          <w:b/>
        </w:rPr>
        <w:t>::</w:t>
      </w:r>
    </w:p>
    <w:p w:rsidR="00616F02" w:rsidRDefault="00AC3E34">
      <w:pPr>
        <w:keepLines/>
        <w:spacing w:before="0" w:after="220"/>
        <w:ind w:left="576"/>
        <w:rPr>
          <w:i/>
        </w:rPr>
      </w:pPr>
      <w:r>
        <w:rPr>
          <w:b/>
        </w:rPr>
        <w:t xml:space="preserve">@if </w:t>
      </w:r>
      <w:r>
        <w:t>[looka</w:t>
      </w:r>
      <w:r>
        <w:t xml:space="preserve">head </w:t>
      </w:r>
      <w:r>
        <w:sym w:font="Symbol" w:char="F0CF"/>
      </w:r>
      <w:r>
        <w:t xml:space="preserve"> </w:t>
      </w:r>
      <w:r>
        <w:rPr>
          <w:i/>
        </w:rPr>
        <w:t xml:space="preserve">IdentifierPart </w:t>
      </w:r>
      <w:r>
        <w:t>]</w:t>
      </w:r>
    </w:p>
    <w:p w:rsidR="00616F02" w:rsidRDefault="00AC3E34">
      <w:pPr>
        <w:keepNext/>
        <w:tabs>
          <w:tab w:val="left" w:pos="7920"/>
        </w:tabs>
        <w:spacing w:before="0" w:after="0"/>
        <w:jc w:val="both"/>
        <w:rPr>
          <w:i/>
        </w:rPr>
      </w:pPr>
      <w:r>
        <w:rPr>
          <w:i/>
        </w:rPr>
        <w:t xml:space="preserve">CCMultiLineComment0 </w:t>
      </w:r>
      <w:r>
        <w:rPr>
          <w:b/>
        </w:rPr>
        <w:t>::</w:t>
      </w:r>
    </w:p>
    <w:p w:rsidR="00616F02" w:rsidRDefault="00AC3E34">
      <w:pPr>
        <w:keepLines/>
        <w:spacing w:before="0" w:after="220"/>
        <w:ind w:left="576"/>
        <w:rPr>
          <w:i/>
        </w:rPr>
      </w:pPr>
      <w:r>
        <w:rPr>
          <w:b/>
        </w:rPr>
        <w:t>/*</w:t>
      </w:r>
      <w:r>
        <w:rPr>
          <w:i/>
        </w:rPr>
        <w:t xml:space="preserve"> </w:t>
      </w:r>
      <w:r>
        <w:t xml:space="preserve">[lookahead ≠ </w:t>
      </w:r>
      <w:r>
        <w:rPr>
          <w:i/>
        </w:rPr>
        <w:t xml:space="preserve">CCOnId </w:t>
      </w:r>
      <w:r>
        <w:t xml:space="preserve">] </w:t>
      </w:r>
      <w:r>
        <w:rPr>
          <w:i/>
        </w:rPr>
        <w:t>MultiLineCommentChars</w:t>
      </w:r>
      <w:r>
        <w:rPr>
          <w:i/>
          <w:vertAlign w:val="subscript"/>
        </w:rPr>
        <w:t>opt</w:t>
      </w:r>
      <w:r>
        <w:rPr>
          <w:i/>
        </w:rPr>
        <w:t xml:space="preserve"> </w:t>
      </w:r>
      <w:r>
        <w:rPr>
          <w:b/>
        </w:rPr>
        <w:t>*/</w:t>
      </w:r>
    </w:p>
    <w:p w:rsidR="00616F02" w:rsidRDefault="00AC3E34">
      <w:pPr>
        <w:keepNext/>
        <w:tabs>
          <w:tab w:val="left" w:pos="7920"/>
        </w:tabs>
        <w:spacing w:before="0" w:after="0"/>
        <w:jc w:val="both"/>
        <w:rPr>
          <w:i/>
        </w:rPr>
      </w:pPr>
      <w:r>
        <w:rPr>
          <w:i/>
        </w:rPr>
        <w:t xml:space="preserve">SingleLineComment0 </w:t>
      </w:r>
      <w:r>
        <w:rPr>
          <w:b/>
        </w:rPr>
        <w:t>::</w:t>
      </w:r>
    </w:p>
    <w:p w:rsidR="00616F02" w:rsidRDefault="00AC3E34">
      <w:pPr>
        <w:keepLines/>
        <w:spacing w:before="0" w:after="220"/>
        <w:ind w:left="576"/>
        <w:rPr>
          <w:i/>
        </w:rPr>
      </w:pPr>
      <w:r>
        <w:rPr>
          <w:b/>
        </w:rPr>
        <w:t>//</w:t>
      </w:r>
      <w:r>
        <w:rPr>
          <w:i/>
        </w:rPr>
        <w:t xml:space="preserve"> </w:t>
      </w:r>
      <w:r>
        <w:t xml:space="preserve">[lookahead ≠ </w:t>
      </w:r>
      <w:r>
        <w:rPr>
          <w:i/>
        </w:rPr>
        <w:t xml:space="preserve">CCOnId </w:t>
      </w:r>
      <w:r>
        <w:t xml:space="preserve">] </w:t>
      </w:r>
      <w:r>
        <w:rPr>
          <w:i/>
        </w:rPr>
        <w:t>SingleLineCommentChars</w:t>
      </w:r>
      <w:r>
        <w:rPr>
          <w:i/>
          <w:vertAlign w:val="subscript"/>
        </w:rPr>
        <w:t>opt</w:t>
      </w:r>
    </w:p>
    <w:p w:rsidR="00616F02" w:rsidRDefault="00AC3E34">
      <w:pPr>
        <w:rPr>
          <w:kern w:val="24"/>
        </w:rPr>
      </w:pPr>
      <w:r>
        <w:rPr>
          <w:b/>
          <w:kern w:val="24"/>
        </w:rPr>
        <w:t>Semantics</w:t>
      </w:r>
    </w:p>
    <w:p w:rsidR="00616F02" w:rsidRDefault="00AC3E34">
      <w:pPr>
        <w:rPr>
          <w:kern w:val="24"/>
        </w:rPr>
      </w:pPr>
      <w:r>
        <w:rPr>
          <w:kern w:val="24"/>
        </w:rPr>
        <w:t xml:space="preserve">If </w:t>
      </w:r>
      <w:r>
        <w:rPr>
          <w:i/>
          <w:kern w:val="24"/>
        </w:rPr>
        <w:t>CCInputElementState0</w:t>
      </w:r>
      <w:r>
        <w:rPr>
          <w:kern w:val="24"/>
        </w:rPr>
        <w:t xml:space="preserve"> cannot be recognized because there are no remaini</w:t>
      </w:r>
      <w:r>
        <w:rPr>
          <w:kern w:val="24"/>
        </w:rPr>
        <w:t xml:space="preserve">ng characters in </w:t>
      </w:r>
      <w:r>
        <w:rPr>
          <w:i/>
          <w:kern w:val="24"/>
        </w:rPr>
        <w:t>source</w:t>
      </w:r>
      <w:r>
        <w:rPr>
          <w:kern w:val="24"/>
        </w:rPr>
        <w:t xml:space="preserve">, then Conditional Source processing is completed and the characters of the output supply the Unicode characters for subsequent input element processing. If </w:t>
      </w:r>
      <w:r>
        <w:rPr>
          <w:i/>
          <w:kern w:val="24"/>
        </w:rPr>
        <w:t>CCInputElementState0</w:t>
      </w:r>
      <w:r>
        <w:rPr>
          <w:kern w:val="24"/>
        </w:rPr>
        <w:t xml:space="preserve"> cannot be recognized and there are characters in </w:t>
      </w:r>
      <w:r>
        <w:rPr>
          <w:i/>
          <w:kern w:val="24"/>
        </w:rPr>
        <w:t>source</w:t>
      </w:r>
      <w:r>
        <w:rPr>
          <w:kern w:val="24"/>
        </w:rPr>
        <w:t xml:space="preserve">, a </w:t>
      </w:r>
      <w:r>
        <w:rPr>
          <w:b/>
          <w:kern w:val="24"/>
        </w:rPr>
        <w:t>SyntaxError</w:t>
      </w:r>
      <w:r>
        <w:rPr>
          <w:kern w:val="24"/>
        </w:rPr>
        <w:t xml:space="preserve"> exception is thrown.</w:t>
      </w:r>
    </w:p>
    <w:p w:rsidR="00616F02" w:rsidRDefault="00AC3E34">
      <w:pPr>
        <w:rPr>
          <w:kern w:val="24"/>
        </w:rPr>
      </w:pPr>
      <w:r>
        <w:rPr>
          <w:kern w:val="24"/>
        </w:rPr>
        <w:t xml:space="preserve">The productions </w:t>
      </w:r>
      <w:r>
        <w:rPr>
          <w:i/>
          <w:kern w:val="24"/>
        </w:rPr>
        <w:t>CCInputElementState0</w:t>
      </w:r>
      <w:r>
        <w:rPr>
          <w:kern w:val="24"/>
        </w:rPr>
        <w:t xml:space="preserve"> :: </w:t>
      </w:r>
      <w:r>
        <w:rPr>
          <w:i/>
          <w:kern w:val="24"/>
        </w:rPr>
        <w:t>RegularExpressionLiteral</w:t>
      </w:r>
      <w:r>
        <w:rPr>
          <w:kern w:val="24"/>
        </w:rPr>
        <w:t xml:space="preserve">, </w:t>
      </w:r>
      <w:r>
        <w:rPr>
          <w:i/>
          <w:kern w:val="24"/>
        </w:rPr>
        <w:t>CCInputElementState0</w:t>
      </w:r>
      <w:r>
        <w:rPr>
          <w:kern w:val="24"/>
        </w:rPr>
        <w:t xml:space="preserve"> :: </w:t>
      </w:r>
      <w:r>
        <w:rPr>
          <w:i/>
          <w:kern w:val="24"/>
        </w:rPr>
        <w:t>StringLiteral</w:t>
      </w:r>
      <w:r>
        <w:rPr>
          <w:kern w:val="24"/>
        </w:rPr>
        <w:t xml:space="preserve">, </w:t>
      </w:r>
      <w:r>
        <w:rPr>
          <w:i/>
          <w:kern w:val="24"/>
        </w:rPr>
        <w:t>CCInputElementState0</w:t>
      </w:r>
      <w:r>
        <w:rPr>
          <w:kern w:val="24"/>
        </w:rPr>
        <w:t xml:space="preserve"> :: </w:t>
      </w:r>
      <w:r>
        <w:rPr>
          <w:i/>
          <w:kern w:val="24"/>
        </w:rPr>
        <w:t>CCMultiLineComment0</w:t>
      </w:r>
      <w:r>
        <w:rPr>
          <w:kern w:val="24"/>
        </w:rPr>
        <w:t xml:space="preserve">, </w:t>
      </w:r>
      <w:r>
        <w:rPr>
          <w:i/>
          <w:kern w:val="24"/>
        </w:rPr>
        <w:t>CCInputElementState0</w:t>
      </w:r>
      <w:r>
        <w:rPr>
          <w:kern w:val="24"/>
        </w:rPr>
        <w:t xml:space="preserve"> :: </w:t>
      </w:r>
      <w:r>
        <w:rPr>
          <w:i/>
          <w:kern w:val="24"/>
        </w:rPr>
        <w:t>CCSingleLinecomment0</w:t>
      </w:r>
      <w:r>
        <w:rPr>
          <w:kern w:val="24"/>
        </w:rPr>
        <w:t xml:space="preserve">, and </w:t>
      </w:r>
      <w:r>
        <w:rPr>
          <w:i/>
          <w:kern w:val="24"/>
        </w:rPr>
        <w:t>CCInputElementState0</w:t>
      </w:r>
      <w:r>
        <w:rPr>
          <w:kern w:val="24"/>
        </w:rPr>
        <w:t xml:space="preserve"> :: </w:t>
      </w:r>
      <w:r>
        <w:rPr>
          <w:i/>
          <w:kern w:val="24"/>
        </w:rPr>
        <w:t>SourceCharacter</w:t>
      </w:r>
      <w:r>
        <w:rPr>
          <w:kern w:val="24"/>
        </w:rPr>
        <w:t xml:space="preserve"> upon recognition perform the following actions:</w:t>
      </w:r>
    </w:p>
    <w:p w:rsidR="00616F02" w:rsidRDefault="00AC3E34">
      <w:pPr>
        <w:pStyle w:val="ListParagraph"/>
        <w:numPr>
          <w:ilvl w:val="0"/>
          <w:numId w:val="56"/>
        </w:numPr>
      </w:pPr>
      <w:r>
        <w:lastRenderedPageBreak/>
        <w:t xml:space="preserve">Append to the end of output, in left-to-right sequence, the Unicode characters from </w:t>
      </w:r>
      <w:r>
        <w:rPr>
          <w:i/>
        </w:rPr>
        <w:t>source</w:t>
      </w:r>
      <w:r>
        <w:t xml:space="preserve"> that were recognized by the production. Remove the recognized characters from</w:t>
      </w:r>
      <w:r>
        <w:t xml:space="preserve"> </w:t>
      </w:r>
      <w:r>
        <w:rPr>
          <w:i/>
        </w:rPr>
        <w:t>source</w:t>
      </w:r>
      <w:r>
        <w:t>.</w:t>
      </w:r>
    </w:p>
    <w:p w:rsidR="00616F02" w:rsidRDefault="00AC3E34">
      <w:pPr>
        <w:pStyle w:val="ListParagraph"/>
        <w:numPr>
          <w:ilvl w:val="0"/>
          <w:numId w:val="56"/>
        </w:numPr>
      </w:pPr>
      <w:r>
        <w:t xml:space="preserve">Use </w:t>
      </w:r>
      <w:r>
        <w:rPr>
          <w:i/>
        </w:rPr>
        <w:t>CCInputElementState0</w:t>
      </w:r>
      <w:r>
        <w:t xml:space="preserve"> to recognize the next input element from </w:t>
      </w:r>
      <w:r>
        <w:rPr>
          <w:i/>
        </w:rPr>
        <w:t>source</w:t>
      </w:r>
      <w:r>
        <w:t>.</w:t>
      </w:r>
    </w:p>
    <w:p w:rsidR="00616F02" w:rsidRDefault="00AC3E34">
      <w:pPr>
        <w:rPr>
          <w:kern w:val="24"/>
        </w:rPr>
      </w:pPr>
      <w:r>
        <w:rPr>
          <w:kern w:val="24"/>
        </w:rPr>
        <w:t xml:space="preserve">The production </w:t>
      </w:r>
      <w:r>
        <w:rPr>
          <w:i/>
          <w:kern w:val="24"/>
        </w:rPr>
        <w:t>CCInputElementState0</w:t>
      </w:r>
      <w:r>
        <w:rPr>
          <w:kern w:val="24"/>
        </w:rPr>
        <w:t xml:space="preserve"> :: </w:t>
      </w:r>
      <w:r>
        <w:rPr>
          <w:i/>
          <w:kern w:val="24"/>
        </w:rPr>
        <w:t>CCOn</w:t>
      </w:r>
      <w:r>
        <w:rPr>
          <w:kern w:val="24"/>
        </w:rPr>
        <w:t xml:space="preserve"> upon recognition performs the following actions:</w:t>
      </w:r>
    </w:p>
    <w:p w:rsidR="00616F02" w:rsidRDefault="00AC3E34">
      <w:pPr>
        <w:pStyle w:val="ListParagraph"/>
        <w:numPr>
          <w:ilvl w:val="0"/>
          <w:numId w:val="57"/>
        </w:numPr>
      </w:pPr>
      <w:r>
        <w:t xml:space="preserve">Set SubstitutionEnable to </w:t>
      </w:r>
      <w:r>
        <w:rPr>
          <w:b/>
        </w:rPr>
        <w:t>true</w:t>
      </w:r>
      <w:r>
        <w:t>.</w:t>
      </w:r>
    </w:p>
    <w:p w:rsidR="00616F02" w:rsidRDefault="00AC3E34">
      <w:pPr>
        <w:pStyle w:val="ListParagraph"/>
        <w:numPr>
          <w:ilvl w:val="0"/>
          <w:numId w:val="57"/>
        </w:numPr>
      </w:pPr>
      <w:r>
        <w:t>Append a &lt;SP&gt; character to the end of output. Re</w:t>
      </w:r>
      <w:r>
        <w:t>move the recognized characters from source.</w:t>
      </w:r>
    </w:p>
    <w:p w:rsidR="00616F02" w:rsidRDefault="00AC3E34">
      <w:pPr>
        <w:pStyle w:val="ListParagraph"/>
        <w:numPr>
          <w:ilvl w:val="0"/>
          <w:numId w:val="57"/>
        </w:numPr>
      </w:pPr>
      <w:r>
        <w:t>Use CCInputElementState1 to recognize the next input element from source.</w:t>
      </w:r>
    </w:p>
    <w:p w:rsidR="00616F02" w:rsidRDefault="00AC3E34">
      <w:pPr>
        <w:rPr>
          <w:kern w:val="24"/>
        </w:rPr>
      </w:pPr>
      <w:r>
        <w:rPr>
          <w:kern w:val="24"/>
        </w:rPr>
        <w:t xml:space="preserve">The production </w:t>
      </w:r>
      <w:r>
        <w:rPr>
          <w:i/>
          <w:kern w:val="24"/>
        </w:rPr>
        <w:t>CCInputElementState0</w:t>
      </w:r>
      <w:r>
        <w:rPr>
          <w:kern w:val="24"/>
        </w:rPr>
        <w:t xml:space="preserve"> :: </w:t>
      </w:r>
      <w:r>
        <w:rPr>
          <w:i/>
          <w:kern w:val="24"/>
        </w:rPr>
        <w:t>CCSet0</w:t>
      </w:r>
      <w:r>
        <w:rPr>
          <w:kern w:val="24"/>
        </w:rPr>
        <w:t xml:space="preserve"> upon recognition performs the following actions:</w:t>
      </w:r>
    </w:p>
    <w:p w:rsidR="00616F02" w:rsidRDefault="00AC3E34">
      <w:pPr>
        <w:pStyle w:val="ListParagraph"/>
        <w:numPr>
          <w:ilvl w:val="0"/>
          <w:numId w:val="58"/>
        </w:numPr>
      </w:pPr>
      <w:r>
        <w:t xml:space="preserve">Set SubstitutionEnable to </w:t>
      </w:r>
      <w:r>
        <w:rPr>
          <w:b/>
        </w:rPr>
        <w:t>true</w:t>
      </w:r>
      <w:r>
        <w:t>.</w:t>
      </w:r>
    </w:p>
    <w:p w:rsidR="00616F02" w:rsidRDefault="00AC3E34">
      <w:pPr>
        <w:pStyle w:val="ListParagraph"/>
        <w:numPr>
          <w:ilvl w:val="0"/>
          <w:numId w:val="58"/>
        </w:numPr>
      </w:pPr>
      <w:r>
        <w:t>Append a &lt;</w:t>
      </w:r>
      <w:r>
        <w:t>SP&gt; character to the end of output. Remove the recognized characters from source.</w:t>
      </w:r>
    </w:p>
    <w:p w:rsidR="00616F02" w:rsidRDefault="00AC3E34">
      <w:pPr>
        <w:pStyle w:val="ListParagraph"/>
        <w:numPr>
          <w:ilvl w:val="0"/>
          <w:numId w:val="58"/>
        </w:numPr>
      </w:pPr>
      <w:r>
        <w:t>Use CCInputElementStateSetLHS to recognize the next input element from source.</w:t>
      </w:r>
    </w:p>
    <w:p w:rsidR="00616F02" w:rsidRDefault="00AC3E34">
      <w:pPr>
        <w:rPr>
          <w:kern w:val="24"/>
        </w:rPr>
      </w:pPr>
      <w:r>
        <w:rPr>
          <w:kern w:val="24"/>
        </w:rPr>
        <w:t xml:space="preserve">The production </w:t>
      </w:r>
      <w:r>
        <w:rPr>
          <w:i/>
          <w:kern w:val="24"/>
        </w:rPr>
        <w:t>CCInputElementState0</w:t>
      </w:r>
      <w:r>
        <w:rPr>
          <w:kern w:val="24"/>
        </w:rPr>
        <w:t xml:space="preserve"> :: </w:t>
      </w:r>
      <w:r>
        <w:rPr>
          <w:i/>
          <w:kern w:val="24"/>
        </w:rPr>
        <w:t>CCIf0</w:t>
      </w:r>
      <w:r>
        <w:rPr>
          <w:kern w:val="24"/>
        </w:rPr>
        <w:t xml:space="preserve"> upon recognition performs the following actions:</w:t>
      </w:r>
    </w:p>
    <w:p w:rsidR="00616F02" w:rsidRDefault="00AC3E34">
      <w:pPr>
        <w:pStyle w:val="ListParagraph"/>
        <w:numPr>
          <w:ilvl w:val="0"/>
          <w:numId w:val="59"/>
        </w:numPr>
      </w:pPr>
      <w:r>
        <w:t>S</w:t>
      </w:r>
      <w:r>
        <w:t xml:space="preserve">et SubstitutionEnable to </w:t>
      </w:r>
      <w:r>
        <w:rPr>
          <w:b/>
        </w:rPr>
        <w:t>true</w:t>
      </w:r>
      <w:r>
        <w:t>.</w:t>
      </w:r>
    </w:p>
    <w:p w:rsidR="00616F02" w:rsidRDefault="00AC3E34">
      <w:pPr>
        <w:pStyle w:val="ListParagraph"/>
        <w:numPr>
          <w:ilvl w:val="0"/>
          <w:numId w:val="59"/>
        </w:numPr>
      </w:pPr>
      <w:r>
        <w:t>Append a &lt;SP&gt; character to the end of output. Remove the recognized characters from source.</w:t>
      </w:r>
    </w:p>
    <w:p w:rsidR="00616F02" w:rsidRDefault="00AC3E34">
      <w:pPr>
        <w:pStyle w:val="ListParagraph"/>
        <w:numPr>
          <w:ilvl w:val="0"/>
          <w:numId w:val="59"/>
        </w:numPr>
      </w:pPr>
      <w:r>
        <w:t>Increment the value of IfNestingLevel by 1.</w:t>
      </w:r>
    </w:p>
    <w:p w:rsidR="00616F02" w:rsidRDefault="00AC3E34">
      <w:pPr>
        <w:pStyle w:val="ListParagraph"/>
        <w:numPr>
          <w:ilvl w:val="0"/>
          <w:numId w:val="59"/>
        </w:numPr>
      </w:pPr>
      <w:r>
        <w:t>Use CCInputElementStateIfPredicate to recognize the next input element from source.</w:t>
      </w:r>
    </w:p>
    <w:p w:rsidR="00616F02" w:rsidRDefault="00AC3E34">
      <w:pPr>
        <w:rPr>
          <w:kern w:val="24"/>
        </w:rPr>
      </w:pPr>
      <w:r>
        <w:rPr>
          <w:b/>
          <w:kern w:val="24"/>
        </w:rPr>
        <w:t>Synta</w:t>
      </w:r>
      <w:r>
        <w:rPr>
          <w:b/>
          <w:kern w:val="24"/>
        </w:rPr>
        <w:t>x</w:t>
      </w:r>
    </w:p>
    <w:p w:rsidR="00616F02" w:rsidRDefault="00AC3E34">
      <w:pPr>
        <w:contextualSpacing/>
        <w:rPr>
          <w:kern w:val="24"/>
        </w:rPr>
      </w:pPr>
      <w:r>
        <w:rPr>
          <w:kern w:val="24"/>
        </w:rPr>
        <w:t>NOTE:</w:t>
      </w:r>
    </w:p>
    <w:p w:rsidR="00616F02" w:rsidRDefault="00AC3E34">
      <w:pPr>
        <w:rPr>
          <w:kern w:val="24"/>
        </w:rPr>
      </w:pPr>
      <w:r>
        <w:rPr>
          <w:i/>
          <w:kern w:val="24"/>
        </w:rPr>
        <w:t>CCInputElementState1</w:t>
      </w:r>
      <w:r>
        <w:rPr>
          <w:kern w:val="24"/>
        </w:rPr>
        <w:t xml:space="preserve"> is recognized during active conditional processing when </w:t>
      </w:r>
      <w:r>
        <w:rPr>
          <w:i/>
          <w:kern w:val="24"/>
        </w:rPr>
        <w:t>SubstitutionEnabled</w:t>
      </w:r>
      <w:r>
        <w:rPr>
          <w:kern w:val="24"/>
        </w:rPr>
        <w:t xml:space="preserve"> is </w:t>
      </w:r>
      <w:r>
        <w:rPr>
          <w:b/>
        </w:rPr>
        <w:t>true</w:t>
      </w:r>
      <w:r>
        <w:rPr>
          <w:kern w:val="24"/>
        </w:rPr>
        <w:t xml:space="preserve">. This may be at the top level or in the clause of an </w:t>
      </w:r>
      <w:r>
        <w:rPr>
          <w:b/>
          <w:kern w:val="24"/>
        </w:rPr>
        <w:t>@if</w:t>
      </w:r>
      <w:r>
        <w:rPr>
          <w:kern w:val="24"/>
        </w:rPr>
        <w:t xml:space="preserve"> statement that represents the "true" condition. When recognizing a </w:t>
      </w:r>
      <w:r>
        <w:rPr>
          <w:i/>
          <w:kern w:val="24"/>
        </w:rPr>
        <w:t>RegularExpressionLi</w:t>
      </w:r>
      <w:r>
        <w:rPr>
          <w:i/>
          <w:kern w:val="24"/>
        </w:rPr>
        <w:t>teral</w:t>
      </w:r>
      <w:r>
        <w:rPr>
          <w:kern w:val="24"/>
        </w:rPr>
        <w:t xml:space="preserve"> in this state the contextual distinction between </w:t>
      </w:r>
      <w:r>
        <w:rPr>
          <w:i/>
          <w:kern w:val="24"/>
        </w:rPr>
        <w:t>RegularExpressionLiteral</w:t>
      </w:r>
      <w:r>
        <w:rPr>
          <w:kern w:val="24"/>
        </w:rPr>
        <w:t xml:space="preserve"> and </w:t>
      </w:r>
      <w:r>
        <w:rPr>
          <w:i/>
          <w:kern w:val="24"/>
        </w:rPr>
        <w:t>DivPunctuator</w:t>
      </w:r>
      <w:r>
        <w:rPr>
          <w:kern w:val="24"/>
        </w:rPr>
        <w:t xml:space="preserve"> (see </w:t>
      </w:r>
      <w:r>
        <w:t>[ECMA-262/5]</w:t>
      </w:r>
      <w:r>
        <w:rPr>
          <w:kern w:val="24"/>
        </w:rPr>
        <w:t xml:space="preserve"> section 7) must be respected.</w:t>
      </w:r>
    </w:p>
    <w:p w:rsidR="00616F02" w:rsidRDefault="00AC3E34">
      <w:pPr>
        <w:keepNext/>
        <w:tabs>
          <w:tab w:val="left" w:pos="7920"/>
        </w:tabs>
        <w:spacing w:before="0" w:after="0"/>
        <w:jc w:val="both"/>
        <w:rPr>
          <w:i/>
        </w:rPr>
      </w:pPr>
      <w:r>
        <w:rPr>
          <w:i/>
        </w:rPr>
        <w:t xml:space="preserve">CCInputElementState1 </w:t>
      </w:r>
      <w:r>
        <w:rPr>
          <w:b/>
        </w:rPr>
        <w:t>::</w:t>
      </w:r>
    </w:p>
    <w:p w:rsidR="00616F02" w:rsidRDefault="00AC3E34">
      <w:pPr>
        <w:keepLines/>
        <w:spacing w:before="0" w:after="220"/>
        <w:ind w:left="576"/>
        <w:rPr>
          <w:i/>
        </w:rPr>
      </w:pPr>
      <w:r>
        <w:rPr>
          <w:i/>
        </w:rPr>
        <w:t>RegularExpressionLiteralStringLiteralCCOnCCSet1CCIf1CCElif1CCElse1CCEnd1CC</w:t>
      </w:r>
      <w:r>
        <w:t>Substitution</w:t>
      </w:r>
      <w:r>
        <w:rPr>
          <w:i/>
        </w:rPr>
        <w:t>1CCStartMarkerCCEndMarkerCCMultiLineComment1CCSingleLinecomment1SourceCharacter</w:t>
      </w:r>
    </w:p>
    <w:p w:rsidR="00616F02" w:rsidRDefault="00AC3E34">
      <w:pPr>
        <w:keepNext/>
        <w:tabs>
          <w:tab w:val="left" w:pos="7920"/>
        </w:tabs>
        <w:spacing w:before="0" w:after="0"/>
        <w:jc w:val="both"/>
        <w:rPr>
          <w:i/>
        </w:rPr>
      </w:pPr>
      <w:r>
        <w:rPr>
          <w:i/>
        </w:rPr>
        <w:t xml:space="preserve">CCSet1 </w:t>
      </w:r>
      <w:r>
        <w:rPr>
          <w:b/>
        </w:rPr>
        <w:t>::</w:t>
      </w:r>
    </w:p>
    <w:p w:rsidR="00616F02" w:rsidRDefault="00AC3E34">
      <w:pPr>
        <w:pStyle w:val="Code"/>
        <w:rPr>
          <w:i/>
        </w:rPr>
      </w:pPr>
      <w:r>
        <w:rPr>
          <w:b/>
        </w:rPr>
        <w:t xml:space="preserve">@set </w:t>
      </w:r>
      <w:r>
        <w:t xml:space="preserve">[lookahead </w:t>
      </w:r>
      <w:r>
        <w:sym w:font="Symbol" w:char="F0CF"/>
      </w:r>
      <w:r>
        <w:t xml:space="preserve"> </w:t>
      </w:r>
      <w:r>
        <w:rPr>
          <w:i/>
        </w:rPr>
        <w:t xml:space="preserve">IdentifierPart </w:t>
      </w:r>
      <w:r>
        <w:t>]</w:t>
      </w:r>
      <w:r>
        <w:br/>
      </w:r>
      <w:r>
        <w:rPr>
          <w:b/>
        </w:rPr>
        <w:t xml:space="preserve">/*@set </w:t>
      </w:r>
      <w:r>
        <w:t xml:space="preserve">[lookahead </w:t>
      </w:r>
      <w:r>
        <w:sym w:font="Symbol" w:char="F0CF"/>
      </w:r>
      <w:r>
        <w:t xml:space="preserve"> </w:t>
      </w:r>
      <w:r>
        <w:rPr>
          <w:i/>
        </w:rPr>
        <w:t xml:space="preserve">IdentifierPart </w:t>
      </w:r>
      <w:r>
        <w:t>]</w:t>
      </w:r>
      <w:r>
        <w:rPr>
          <w:b/>
        </w:rPr>
        <w:br/>
        <w:t xml:space="preserve">//@set </w:t>
      </w:r>
      <w:r>
        <w:t xml:space="preserve">[lookahead </w:t>
      </w:r>
      <w:r>
        <w:sym w:font="Symbol" w:char="F0CF"/>
      </w:r>
      <w:r>
        <w:t xml:space="preserve"> </w:t>
      </w:r>
      <w:r>
        <w:rPr>
          <w:i/>
        </w:rPr>
        <w:t xml:space="preserve">IdentifierPart </w:t>
      </w:r>
      <w:r>
        <w:t>]</w:t>
      </w:r>
    </w:p>
    <w:p w:rsidR="00616F02" w:rsidRDefault="00AC3E34">
      <w:pPr>
        <w:keepNext/>
        <w:tabs>
          <w:tab w:val="left" w:pos="7920"/>
        </w:tabs>
        <w:spacing w:before="0" w:after="0"/>
        <w:jc w:val="both"/>
        <w:rPr>
          <w:i/>
        </w:rPr>
      </w:pPr>
      <w:r>
        <w:rPr>
          <w:i/>
        </w:rPr>
        <w:t xml:space="preserve">CCIf1 </w:t>
      </w:r>
      <w:r>
        <w:rPr>
          <w:b/>
        </w:rPr>
        <w:t>::</w:t>
      </w:r>
    </w:p>
    <w:p w:rsidR="00616F02" w:rsidRDefault="00AC3E34">
      <w:pPr>
        <w:pStyle w:val="Code"/>
        <w:rPr>
          <w:i/>
        </w:rPr>
      </w:pPr>
      <w:r>
        <w:rPr>
          <w:b/>
        </w:rPr>
        <w:t xml:space="preserve">@if </w:t>
      </w:r>
      <w:r>
        <w:t xml:space="preserve">[lookahead </w:t>
      </w:r>
      <w:r>
        <w:sym w:font="Symbol" w:char="F0CF"/>
      </w:r>
      <w:r>
        <w:t xml:space="preserve"> </w:t>
      </w:r>
      <w:r>
        <w:rPr>
          <w:i/>
        </w:rPr>
        <w:t xml:space="preserve">IdentifierPart </w:t>
      </w:r>
      <w:r>
        <w:t>]</w:t>
      </w:r>
      <w:r>
        <w:br/>
      </w:r>
      <w:r>
        <w:rPr>
          <w:b/>
        </w:rPr>
        <w:t xml:space="preserve">/*@if </w:t>
      </w:r>
      <w:r>
        <w:t>[lookahe</w:t>
      </w:r>
      <w:r>
        <w:t xml:space="preserve">ad </w:t>
      </w:r>
      <w:r>
        <w:sym w:font="Symbol" w:char="F0CF"/>
      </w:r>
      <w:r>
        <w:t xml:space="preserve"> </w:t>
      </w:r>
      <w:r>
        <w:rPr>
          <w:i/>
        </w:rPr>
        <w:t xml:space="preserve">IdentifierPart </w:t>
      </w:r>
      <w:r>
        <w:t>]</w:t>
      </w:r>
      <w:r>
        <w:rPr>
          <w:b/>
        </w:rPr>
        <w:br/>
        <w:t xml:space="preserve">//@if </w:t>
      </w:r>
      <w:r>
        <w:t xml:space="preserve">[lookahead </w:t>
      </w:r>
      <w:r>
        <w:sym w:font="Symbol" w:char="F0CF"/>
      </w:r>
      <w:r>
        <w:t xml:space="preserve"> </w:t>
      </w:r>
      <w:r>
        <w:rPr>
          <w:i/>
        </w:rPr>
        <w:t xml:space="preserve">IdentifierPart </w:t>
      </w:r>
      <w:r>
        <w:t>]</w:t>
      </w:r>
    </w:p>
    <w:p w:rsidR="00616F02" w:rsidRDefault="00AC3E34">
      <w:pPr>
        <w:keepNext/>
        <w:tabs>
          <w:tab w:val="left" w:pos="7920"/>
        </w:tabs>
        <w:spacing w:before="0" w:after="0"/>
        <w:jc w:val="both"/>
        <w:rPr>
          <w:i/>
        </w:rPr>
      </w:pPr>
      <w:r>
        <w:rPr>
          <w:i/>
        </w:rPr>
        <w:t xml:space="preserve">CCElif1 </w:t>
      </w:r>
      <w:r>
        <w:rPr>
          <w:b/>
        </w:rPr>
        <w:t>::</w:t>
      </w:r>
    </w:p>
    <w:p w:rsidR="00616F02" w:rsidRDefault="00AC3E34">
      <w:pPr>
        <w:pStyle w:val="Code"/>
        <w:rPr>
          <w:i/>
        </w:rPr>
      </w:pPr>
      <w:r>
        <w:rPr>
          <w:b/>
        </w:rPr>
        <w:t xml:space="preserve">@elif </w:t>
      </w:r>
      <w:r>
        <w:t xml:space="preserve">[lookahead </w:t>
      </w:r>
      <w:r>
        <w:sym w:font="Symbol" w:char="F0CF"/>
      </w:r>
      <w:r>
        <w:t xml:space="preserve"> </w:t>
      </w:r>
      <w:r>
        <w:rPr>
          <w:i/>
        </w:rPr>
        <w:t xml:space="preserve">IdentifierPart </w:t>
      </w:r>
      <w:r>
        <w:t>]</w:t>
      </w:r>
      <w:r>
        <w:br/>
      </w:r>
      <w:r>
        <w:rPr>
          <w:b/>
        </w:rPr>
        <w:t xml:space="preserve">/*@elif </w:t>
      </w:r>
      <w:r>
        <w:t xml:space="preserve">[lookahead </w:t>
      </w:r>
      <w:r>
        <w:sym w:font="Symbol" w:char="F0CF"/>
      </w:r>
      <w:r>
        <w:t xml:space="preserve"> </w:t>
      </w:r>
      <w:r>
        <w:rPr>
          <w:i/>
        </w:rPr>
        <w:t xml:space="preserve">IdentifierPart </w:t>
      </w:r>
      <w:r>
        <w:t>]</w:t>
      </w:r>
      <w:r>
        <w:rPr>
          <w:b/>
        </w:rPr>
        <w:br/>
        <w:t xml:space="preserve">//@elif </w:t>
      </w:r>
      <w:r>
        <w:t xml:space="preserve">[lookahead </w:t>
      </w:r>
      <w:r>
        <w:sym w:font="Symbol" w:char="F0CF"/>
      </w:r>
      <w:r>
        <w:t xml:space="preserve"> </w:t>
      </w:r>
      <w:r>
        <w:rPr>
          <w:i/>
        </w:rPr>
        <w:t xml:space="preserve">IdentifierPart </w:t>
      </w:r>
      <w:r>
        <w:t>]</w:t>
      </w:r>
    </w:p>
    <w:p w:rsidR="00616F02" w:rsidRDefault="00AC3E34">
      <w:pPr>
        <w:keepNext/>
        <w:tabs>
          <w:tab w:val="left" w:pos="7920"/>
        </w:tabs>
        <w:spacing w:before="0" w:after="0"/>
        <w:jc w:val="both"/>
        <w:rPr>
          <w:i/>
        </w:rPr>
      </w:pPr>
      <w:r>
        <w:rPr>
          <w:i/>
        </w:rPr>
        <w:lastRenderedPageBreak/>
        <w:t xml:space="preserve">CCElse1 </w:t>
      </w:r>
      <w:r>
        <w:rPr>
          <w:b/>
        </w:rPr>
        <w:t>::</w:t>
      </w:r>
    </w:p>
    <w:p w:rsidR="00616F02" w:rsidRDefault="00AC3E34">
      <w:pPr>
        <w:pStyle w:val="Code"/>
        <w:rPr>
          <w:i/>
        </w:rPr>
      </w:pPr>
      <w:r>
        <w:rPr>
          <w:b/>
        </w:rPr>
        <w:t xml:space="preserve">@else </w:t>
      </w:r>
      <w:r>
        <w:t xml:space="preserve">[lookahead </w:t>
      </w:r>
      <w:r>
        <w:sym w:font="Symbol" w:char="F0CF"/>
      </w:r>
      <w:r>
        <w:t xml:space="preserve"> </w:t>
      </w:r>
      <w:r>
        <w:rPr>
          <w:i/>
        </w:rPr>
        <w:t xml:space="preserve">IdentifierPart </w:t>
      </w:r>
      <w:r>
        <w:t>]</w:t>
      </w:r>
      <w:r>
        <w:br/>
      </w:r>
      <w:r>
        <w:rPr>
          <w:b/>
        </w:rPr>
        <w:t xml:space="preserve">/*@else </w:t>
      </w:r>
      <w:r>
        <w:t xml:space="preserve">[lookahead </w:t>
      </w:r>
      <w:r>
        <w:sym w:font="Symbol" w:char="F0CF"/>
      </w:r>
      <w:r>
        <w:t xml:space="preserve"> </w:t>
      </w:r>
      <w:r>
        <w:rPr>
          <w:i/>
        </w:rPr>
        <w:t>Identif</w:t>
      </w:r>
      <w:r>
        <w:rPr>
          <w:i/>
        </w:rPr>
        <w:t xml:space="preserve">ierPart </w:t>
      </w:r>
      <w:r>
        <w:t>]</w:t>
      </w:r>
      <w:r>
        <w:rPr>
          <w:b/>
        </w:rPr>
        <w:br/>
        <w:t xml:space="preserve">//@else </w:t>
      </w:r>
      <w:r>
        <w:t xml:space="preserve">[lookahead </w:t>
      </w:r>
      <w:r>
        <w:sym w:font="Symbol" w:char="F0CF"/>
      </w:r>
      <w:r>
        <w:t xml:space="preserve"> </w:t>
      </w:r>
      <w:r>
        <w:rPr>
          <w:i/>
        </w:rPr>
        <w:t xml:space="preserve">IdentifierPart </w:t>
      </w:r>
      <w:r>
        <w:t>]</w:t>
      </w:r>
    </w:p>
    <w:p w:rsidR="00616F02" w:rsidRDefault="00AC3E34">
      <w:pPr>
        <w:keepNext/>
        <w:tabs>
          <w:tab w:val="left" w:pos="7920"/>
        </w:tabs>
        <w:spacing w:before="0" w:after="0"/>
        <w:jc w:val="both"/>
        <w:rPr>
          <w:i/>
        </w:rPr>
      </w:pPr>
      <w:r>
        <w:rPr>
          <w:i/>
        </w:rPr>
        <w:t xml:space="preserve">CCEnd1 </w:t>
      </w:r>
      <w:r>
        <w:rPr>
          <w:b/>
        </w:rPr>
        <w:t>::</w:t>
      </w:r>
    </w:p>
    <w:p w:rsidR="00616F02" w:rsidRDefault="00AC3E34">
      <w:pPr>
        <w:pStyle w:val="Code"/>
        <w:rPr>
          <w:i/>
        </w:rPr>
      </w:pPr>
      <w:r>
        <w:rPr>
          <w:b/>
        </w:rPr>
        <w:t xml:space="preserve">@end </w:t>
      </w:r>
      <w:r>
        <w:t xml:space="preserve">[lookahead </w:t>
      </w:r>
      <w:r>
        <w:sym w:font="Symbol" w:char="F0CF"/>
      </w:r>
      <w:r>
        <w:t xml:space="preserve"> </w:t>
      </w:r>
      <w:r>
        <w:rPr>
          <w:i/>
        </w:rPr>
        <w:t xml:space="preserve">IdentifierPart </w:t>
      </w:r>
      <w:r>
        <w:t>]</w:t>
      </w:r>
      <w:r>
        <w:br/>
      </w:r>
      <w:r>
        <w:rPr>
          <w:b/>
        </w:rPr>
        <w:t xml:space="preserve">/*@end </w:t>
      </w:r>
      <w:r>
        <w:t xml:space="preserve">[lookahead </w:t>
      </w:r>
      <w:r>
        <w:sym w:font="Symbol" w:char="F0CF"/>
      </w:r>
      <w:r>
        <w:t xml:space="preserve"> </w:t>
      </w:r>
      <w:r>
        <w:rPr>
          <w:i/>
        </w:rPr>
        <w:t xml:space="preserve">IdentifierPart </w:t>
      </w:r>
      <w:r>
        <w:t>]</w:t>
      </w:r>
      <w:r>
        <w:rPr>
          <w:b/>
        </w:rPr>
        <w:br/>
        <w:t xml:space="preserve">//@end </w:t>
      </w:r>
      <w:r>
        <w:t xml:space="preserve">[lookahead </w:t>
      </w:r>
      <w:r>
        <w:sym w:font="Symbol" w:char="F0CF"/>
      </w:r>
      <w:r>
        <w:t xml:space="preserve"> </w:t>
      </w:r>
      <w:r>
        <w:rPr>
          <w:i/>
        </w:rPr>
        <w:t xml:space="preserve">IdentifierPart </w:t>
      </w:r>
      <w:r>
        <w:t>]</w:t>
      </w:r>
    </w:p>
    <w:p w:rsidR="00616F02" w:rsidRDefault="00AC3E34">
      <w:pPr>
        <w:keepNext/>
        <w:tabs>
          <w:tab w:val="left" w:pos="7920"/>
        </w:tabs>
        <w:spacing w:before="0" w:after="0"/>
        <w:jc w:val="both"/>
        <w:rPr>
          <w:i/>
        </w:rPr>
      </w:pPr>
      <w:r>
        <w:rPr>
          <w:i/>
        </w:rPr>
        <w:t xml:space="preserve">CCSubstitution1 </w:t>
      </w:r>
      <w:r>
        <w:rPr>
          <w:b/>
        </w:rPr>
        <w:t>::</w:t>
      </w:r>
    </w:p>
    <w:p w:rsidR="00616F02" w:rsidRDefault="00AC3E34">
      <w:pPr>
        <w:pStyle w:val="Code"/>
      </w:pPr>
      <w:r>
        <w:rPr>
          <w:b/>
        </w:rPr>
        <w:t xml:space="preserve">@ </w:t>
      </w:r>
      <w:r>
        <w:t>CCSubIdentifier</w:t>
      </w:r>
      <w:r>
        <w:br/>
      </w:r>
      <w:r>
        <w:rPr>
          <w:b/>
        </w:rPr>
        <w:t>/*@</w:t>
      </w:r>
      <w:r>
        <w:t xml:space="preserve"> CCSubIdentifier</w:t>
      </w:r>
      <w:r>
        <w:rPr>
          <w:b/>
        </w:rPr>
        <w:br/>
        <w:t>//@</w:t>
      </w:r>
      <w:r>
        <w:t xml:space="preserve"> CCSubIdentifier</w:t>
      </w:r>
    </w:p>
    <w:p w:rsidR="00616F02" w:rsidRDefault="00AC3E34">
      <w:pPr>
        <w:keepNext/>
        <w:tabs>
          <w:tab w:val="left" w:pos="7920"/>
        </w:tabs>
        <w:spacing w:before="0" w:after="0"/>
        <w:jc w:val="both"/>
        <w:rPr>
          <w:i/>
        </w:rPr>
      </w:pPr>
      <w:r>
        <w:rPr>
          <w:i/>
        </w:rPr>
        <w:t xml:space="preserve">CCStartMarker </w:t>
      </w:r>
      <w:r>
        <w:rPr>
          <w:b/>
        </w:rPr>
        <w:t>::</w:t>
      </w:r>
    </w:p>
    <w:p w:rsidR="00616F02" w:rsidRDefault="00AC3E34">
      <w:pPr>
        <w:pStyle w:val="Code"/>
        <w:rPr>
          <w:i/>
        </w:rPr>
      </w:pPr>
      <w:r>
        <w:t>/*@</w:t>
      </w:r>
      <w:r>
        <w:rPr>
          <w:i/>
        </w:rPr>
        <w:t xml:space="preserve"> </w:t>
      </w:r>
      <w:r>
        <w:br/>
        <w:t>//@</w:t>
      </w:r>
      <w:r>
        <w:rPr>
          <w:i/>
        </w:rPr>
        <w:t xml:space="preserve"> </w:t>
      </w:r>
    </w:p>
    <w:p w:rsidR="00616F02" w:rsidRDefault="00AC3E34">
      <w:pPr>
        <w:keepNext/>
        <w:tabs>
          <w:tab w:val="left" w:pos="7920"/>
        </w:tabs>
        <w:spacing w:before="0" w:after="0"/>
        <w:jc w:val="both"/>
        <w:rPr>
          <w:i/>
        </w:rPr>
      </w:pPr>
      <w:r>
        <w:rPr>
          <w:i/>
        </w:rPr>
        <w:t xml:space="preserve">CCEndMarker </w:t>
      </w:r>
      <w:r>
        <w:rPr>
          <w:b/>
        </w:rPr>
        <w:t>::</w:t>
      </w:r>
    </w:p>
    <w:p w:rsidR="00616F02" w:rsidRDefault="00AC3E34">
      <w:pPr>
        <w:pStyle w:val="Code"/>
        <w:rPr>
          <w:i/>
        </w:rPr>
      </w:pPr>
      <w:r>
        <w:t>@*/</w:t>
      </w:r>
      <w:r>
        <w:rPr>
          <w:i/>
        </w:rPr>
        <w:t xml:space="preserve"> </w:t>
      </w:r>
    </w:p>
    <w:p w:rsidR="00616F02" w:rsidRDefault="00AC3E34">
      <w:pPr>
        <w:keepNext/>
        <w:tabs>
          <w:tab w:val="left" w:pos="7920"/>
        </w:tabs>
        <w:spacing w:before="0" w:after="0"/>
        <w:jc w:val="both"/>
        <w:rPr>
          <w:i/>
        </w:rPr>
      </w:pPr>
      <w:r>
        <w:rPr>
          <w:i/>
        </w:rPr>
        <w:t xml:space="preserve">CCMultiLineComment1 </w:t>
      </w:r>
      <w:r>
        <w:rPr>
          <w:b/>
        </w:rPr>
        <w:t>::</w:t>
      </w:r>
    </w:p>
    <w:p w:rsidR="00616F02" w:rsidRDefault="00AC3E34">
      <w:pPr>
        <w:pStyle w:val="Code"/>
      </w:pPr>
      <w:r>
        <w:rPr>
          <w:b/>
        </w:rPr>
        <w:t>/*</w:t>
      </w:r>
      <w:r>
        <w:t xml:space="preserve"> [lookahead ≠ </w:t>
      </w:r>
      <w:r>
        <w:rPr>
          <w:b/>
        </w:rPr>
        <w:t>@</w:t>
      </w:r>
      <w:r>
        <w:t xml:space="preserve"> ] MultiLineCommentChars</w:t>
      </w:r>
      <w:r>
        <w:rPr>
          <w:vertAlign w:val="subscript"/>
        </w:rPr>
        <w:t>opt</w:t>
      </w:r>
      <w:r>
        <w:t xml:space="preserve"> </w:t>
      </w:r>
      <w:r>
        <w:rPr>
          <w:b/>
        </w:rPr>
        <w:t>*/</w:t>
      </w:r>
    </w:p>
    <w:p w:rsidR="00616F02" w:rsidRDefault="00AC3E34">
      <w:pPr>
        <w:keepNext/>
        <w:tabs>
          <w:tab w:val="left" w:pos="7920"/>
        </w:tabs>
        <w:spacing w:before="0" w:after="0"/>
        <w:jc w:val="both"/>
        <w:rPr>
          <w:i/>
        </w:rPr>
      </w:pPr>
      <w:r>
        <w:rPr>
          <w:i/>
        </w:rPr>
        <w:t xml:space="preserve">SingleLineComment1 </w:t>
      </w:r>
      <w:r>
        <w:rPr>
          <w:b/>
        </w:rPr>
        <w:t>::</w:t>
      </w:r>
    </w:p>
    <w:p w:rsidR="00616F02" w:rsidRDefault="00AC3E34">
      <w:pPr>
        <w:pStyle w:val="Code"/>
        <w:rPr>
          <w:vertAlign w:val="subscript"/>
        </w:rPr>
      </w:pPr>
      <w:r>
        <w:rPr>
          <w:b/>
        </w:rPr>
        <w:t>//</w:t>
      </w:r>
      <w:r>
        <w:t xml:space="preserve"> [lookahead ≠ </w:t>
      </w:r>
      <w:r>
        <w:rPr>
          <w:b/>
        </w:rPr>
        <w:t>@</w:t>
      </w:r>
      <w:r>
        <w:t>] SingleLineCommentChars</w:t>
      </w:r>
      <w:r>
        <w:rPr>
          <w:vertAlign w:val="subscript"/>
        </w:rPr>
        <w:t>opt</w:t>
      </w:r>
    </w:p>
    <w:p w:rsidR="00616F02" w:rsidRDefault="00AC3E34">
      <w:pPr>
        <w:keepNext/>
        <w:tabs>
          <w:tab w:val="left" w:pos="7920"/>
        </w:tabs>
        <w:spacing w:before="0" w:after="0"/>
        <w:jc w:val="both"/>
        <w:rPr>
          <w:i/>
        </w:rPr>
      </w:pPr>
      <w:r>
        <w:rPr>
          <w:i/>
        </w:rPr>
        <w:t xml:space="preserve">CCSubIdentifer </w:t>
      </w:r>
      <w:r>
        <w:rPr>
          <w:b/>
        </w:rPr>
        <w:t>::</w:t>
      </w:r>
    </w:p>
    <w:p w:rsidR="00616F02" w:rsidRDefault="00AC3E34">
      <w:pPr>
        <w:pStyle w:val="Code"/>
      </w:pPr>
      <w:r>
        <w:rPr>
          <w:b/>
        </w:rPr>
        <w:t xml:space="preserve"> </w:t>
      </w:r>
      <w:r>
        <w:t xml:space="preserve">[lookahead </w:t>
      </w:r>
      <w:r>
        <w:sym w:font="Symbol" w:char="F0CF"/>
      </w:r>
      <w:r>
        <w:t xml:space="preserve"> CCKeyword ] IdentifierName</w:t>
      </w:r>
    </w:p>
    <w:p w:rsidR="00616F02" w:rsidRDefault="00AC3E34">
      <w:pPr>
        <w:keepNext/>
        <w:tabs>
          <w:tab w:val="left" w:pos="7920"/>
        </w:tabs>
        <w:spacing w:before="0" w:after="0"/>
        <w:jc w:val="both"/>
        <w:rPr>
          <w:i/>
        </w:rPr>
      </w:pPr>
      <w:r>
        <w:rPr>
          <w:i/>
        </w:rPr>
        <w:t xml:space="preserve">CCKeyword </w:t>
      </w:r>
      <w:r>
        <w:rPr>
          <w:b/>
        </w:rPr>
        <w:t>::</w:t>
      </w:r>
    </w:p>
    <w:p w:rsidR="00616F02" w:rsidRDefault="00AC3E34">
      <w:pPr>
        <w:pStyle w:val="Code"/>
        <w:rPr>
          <w:i/>
        </w:rPr>
      </w:pPr>
      <w:r>
        <w:t xml:space="preserve">cc_on setifelif </w:t>
      </w:r>
      <w:r>
        <w:br/>
        <w:t>elseend</w:t>
      </w:r>
    </w:p>
    <w:p w:rsidR="00616F02" w:rsidRDefault="00AC3E34">
      <w:pPr>
        <w:rPr>
          <w:kern w:val="24"/>
        </w:rPr>
      </w:pPr>
      <w:r>
        <w:rPr>
          <w:b/>
          <w:kern w:val="24"/>
        </w:rPr>
        <w:t>Semantics</w:t>
      </w:r>
    </w:p>
    <w:p w:rsidR="00616F02" w:rsidRDefault="00AC3E34">
      <w:pPr>
        <w:rPr>
          <w:kern w:val="24"/>
        </w:rPr>
      </w:pPr>
      <w:r>
        <w:rPr>
          <w:kern w:val="24"/>
        </w:rPr>
        <w:t xml:space="preserve">If </w:t>
      </w:r>
      <w:r>
        <w:rPr>
          <w:i/>
          <w:kern w:val="24"/>
        </w:rPr>
        <w:t>CCInputElementState1</w:t>
      </w:r>
      <w:r>
        <w:rPr>
          <w:kern w:val="24"/>
        </w:rPr>
        <w:t xml:space="preserve"> cannot be recognized because there are no remaining characters in </w:t>
      </w:r>
      <w:r>
        <w:rPr>
          <w:i/>
          <w:kern w:val="24"/>
        </w:rPr>
        <w:t>source</w:t>
      </w:r>
      <w:r>
        <w:rPr>
          <w:kern w:val="24"/>
        </w:rPr>
        <w:t xml:space="preserve">, then Conditional Source processing is completed and the characters of the output supply the Unicode characters for subsequent input element processing. If </w:t>
      </w:r>
      <w:r>
        <w:rPr>
          <w:i/>
          <w:kern w:val="24"/>
        </w:rPr>
        <w:t>CCInputElementState1</w:t>
      </w:r>
      <w:r>
        <w:rPr>
          <w:kern w:val="24"/>
        </w:rPr>
        <w:t xml:space="preserve"> cannot be recognized and there are characters in </w:t>
      </w:r>
      <w:r>
        <w:rPr>
          <w:i/>
          <w:kern w:val="24"/>
        </w:rPr>
        <w:t>source</w:t>
      </w:r>
      <w:r>
        <w:rPr>
          <w:kern w:val="24"/>
        </w:rPr>
        <w:t xml:space="preserve">, a </w:t>
      </w:r>
      <w:r>
        <w:rPr>
          <w:b/>
          <w:kern w:val="24"/>
        </w:rPr>
        <w:t>SyntaxError</w:t>
      </w:r>
      <w:r>
        <w:rPr>
          <w:kern w:val="24"/>
        </w:rPr>
        <w:t xml:space="preserve"> excepti</w:t>
      </w:r>
      <w:r>
        <w:rPr>
          <w:kern w:val="24"/>
        </w:rPr>
        <w:t>on is thrown.</w:t>
      </w:r>
    </w:p>
    <w:p w:rsidR="00616F02" w:rsidRDefault="00AC3E34">
      <w:pPr>
        <w:rPr>
          <w:kern w:val="24"/>
        </w:rPr>
      </w:pPr>
      <w:r>
        <w:rPr>
          <w:kern w:val="24"/>
        </w:rPr>
        <w:t xml:space="preserve">The productions </w:t>
      </w:r>
      <w:r>
        <w:rPr>
          <w:i/>
          <w:kern w:val="24"/>
        </w:rPr>
        <w:t>CCInputElementState1</w:t>
      </w:r>
      <w:r>
        <w:rPr>
          <w:kern w:val="24"/>
        </w:rPr>
        <w:t xml:space="preserve"> :: </w:t>
      </w:r>
      <w:r>
        <w:rPr>
          <w:i/>
          <w:kern w:val="24"/>
        </w:rPr>
        <w:t>RegularExpressionLiteral</w:t>
      </w:r>
      <w:r>
        <w:rPr>
          <w:kern w:val="24"/>
        </w:rPr>
        <w:t xml:space="preserve">, </w:t>
      </w:r>
      <w:r>
        <w:rPr>
          <w:i/>
          <w:kern w:val="24"/>
        </w:rPr>
        <w:t>CCInputElementState1</w:t>
      </w:r>
      <w:r>
        <w:rPr>
          <w:kern w:val="24"/>
        </w:rPr>
        <w:t xml:space="preserve"> :: </w:t>
      </w:r>
      <w:r>
        <w:rPr>
          <w:i/>
          <w:kern w:val="24"/>
        </w:rPr>
        <w:t>StringLiteral</w:t>
      </w:r>
      <w:r>
        <w:rPr>
          <w:kern w:val="24"/>
        </w:rPr>
        <w:t xml:space="preserve">, </w:t>
      </w:r>
      <w:r>
        <w:rPr>
          <w:i/>
          <w:kern w:val="24"/>
        </w:rPr>
        <w:t>CCInputElementState1</w:t>
      </w:r>
      <w:r>
        <w:rPr>
          <w:kern w:val="24"/>
        </w:rPr>
        <w:t xml:space="preserve"> :: </w:t>
      </w:r>
      <w:r>
        <w:rPr>
          <w:i/>
          <w:kern w:val="24"/>
        </w:rPr>
        <w:t>CCMultiLineComment1</w:t>
      </w:r>
      <w:r>
        <w:rPr>
          <w:kern w:val="24"/>
        </w:rPr>
        <w:t xml:space="preserve">, </w:t>
      </w:r>
      <w:r>
        <w:rPr>
          <w:i/>
          <w:kern w:val="24"/>
        </w:rPr>
        <w:t>CCInputElementState1</w:t>
      </w:r>
      <w:r>
        <w:rPr>
          <w:kern w:val="24"/>
        </w:rPr>
        <w:t xml:space="preserve"> :: </w:t>
      </w:r>
      <w:r>
        <w:rPr>
          <w:i/>
          <w:kern w:val="24"/>
        </w:rPr>
        <w:t>CCSingleLinecomment1</w:t>
      </w:r>
      <w:r>
        <w:rPr>
          <w:kern w:val="24"/>
        </w:rPr>
        <w:t xml:space="preserve">, and </w:t>
      </w:r>
      <w:r>
        <w:rPr>
          <w:i/>
          <w:kern w:val="24"/>
        </w:rPr>
        <w:t>CCInputElementState1</w:t>
      </w:r>
      <w:r>
        <w:rPr>
          <w:kern w:val="24"/>
        </w:rPr>
        <w:t xml:space="preserve"> :: </w:t>
      </w:r>
      <w:r>
        <w:rPr>
          <w:i/>
          <w:kern w:val="24"/>
        </w:rPr>
        <w:t>SourceCharacter</w:t>
      </w:r>
      <w:r>
        <w:rPr>
          <w:kern w:val="24"/>
        </w:rPr>
        <w:t xml:space="preserve"> up</w:t>
      </w:r>
      <w:r>
        <w:rPr>
          <w:kern w:val="24"/>
        </w:rPr>
        <w:t>on recognition perform the following actions:</w:t>
      </w:r>
    </w:p>
    <w:p w:rsidR="00616F02" w:rsidRDefault="00AC3E34">
      <w:pPr>
        <w:pStyle w:val="ListParagraph"/>
        <w:numPr>
          <w:ilvl w:val="0"/>
          <w:numId w:val="60"/>
        </w:numPr>
      </w:pPr>
      <w:r>
        <w:lastRenderedPageBreak/>
        <w:t xml:space="preserve">Append to the end of output, in left-to-right sequence, the Unicode characters from </w:t>
      </w:r>
      <w:r>
        <w:rPr>
          <w:i/>
        </w:rPr>
        <w:t>source</w:t>
      </w:r>
      <w:r>
        <w:t xml:space="preserve"> that were recognized by the production. Remove the recognized characters from </w:t>
      </w:r>
      <w:r>
        <w:rPr>
          <w:i/>
        </w:rPr>
        <w:t>source</w:t>
      </w:r>
      <w:r>
        <w:t>.</w:t>
      </w:r>
    </w:p>
    <w:p w:rsidR="00616F02" w:rsidRDefault="00AC3E34">
      <w:pPr>
        <w:pStyle w:val="ListParagraph"/>
        <w:numPr>
          <w:ilvl w:val="0"/>
          <w:numId w:val="60"/>
        </w:numPr>
      </w:pPr>
      <w:r>
        <w:t xml:space="preserve">Use </w:t>
      </w:r>
      <w:r>
        <w:rPr>
          <w:i/>
        </w:rPr>
        <w:t>CCInputElementState1</w:t>
      </w:r>
      <w:r>
        <w:t xml:space="preserve"> to recog</w:t>
      </w:r>
      <w:r>
        <w:t xml:space="preserve">nize the next input element from </w:t>
      </w:r>
      <w:r>
        <w:rPr>
          <w:i/>
        </w:rPr>
        <w:t>source</w:t>
      </w:r>
      <w:r>
        <w:t>.</w:t>
      </w:r>
    </w:p>
    <w:p w:rsidR="00616F02" w:rsidRDefault="00AC3E34">
      <w:pPr>
        <w:rPr>
          <w:kern w:val="24"/>
        </w:rPr>
      </w:pPr>
      <w:r>
        <w:rPr>
          <w:kern w:val="24"/>
        </w:rPr>
        <w:t xml:space="preserve">The productions </w:t>
      </w:r>
      <w:r>
        <w:rPr>
          <w:i/>
          <w:kern w:val="24"/>
        </w:rPr>
        <w:t>CCInputElementState1</w:t>
      </w:r>
      <w:r>
        <w:rPr>
          <w:kern w:val="24"/>
        </w:rPr>
        <w:t xml:space="preserve"> :: </w:t>
      </w:r>
      <w:r>
        <w:rPr>
          <w:i/>
          <w:kern w:val="24"/>
        </w:rPr>
        <w:t>CCOn</w:t>
      </w:r>
      <w:r>
        <w:rPr>
          <w:kern w:val="24"/>
        </w:rPr>
        <w:t xml:space="preserve">, </w:t>
      </w:r>
      <w:r>
        <w:rPr>
          <w:i/>
          <w:kern w:val="24"/>
        </w:rPr>
        <w:t>CCInputElementState1</w:t>
      </w:r>
      <w:r>
        <w:rPr>
          <w:kern w:val="24"/>
        </w:rPr>
        <w:t xml:space="preserve"> :: </w:t>
      </w:r>
      <w:r>
        <w:rPr>
          <w:i/>
          <w:kern w:val="24"/>
        </w:rPr>
        <w:t>CCStartMarker</w:t>
      </w:r>
      <w:r>
        <w:rPr>
          <w:kern w:val="24"/>
        </w:rPr>
        <w:t xml:space="preserve">, </w:t>
      </w:r>
      <w:r>
        <w:rPr>
          <w:i/>
          <w:kern w:val="24"/>
        </w:rPr>
        <w:t>CCInputElementState1</w:t>
      </w:r>
      <w:r>
        <w:rPr>
          <w:kern w:val="24"/>
        </w:rPr>
        <w:t xml:space="preserve"> :: </w:t>
      </w:r>
      <w:r>
        <w:rPr>
          <w:i/>
          <w:kern w:val="24"/>
        </w:rPr>
        <w:t>CCEndMarker</w:t>
      </w:r>
      <w:r>
        <w:rPr>
          <w:kern w:val="24"/>
        </w:rPr>
        <w:t xml:space="preserve"> upon recognition perform the following actions:</w:t>
      </w:r>
    </w:p>
    <w:p w:rsidR="00616F02" w:rsidRDefault="00AC3E34">
      <w:pPr>
        <w:pStyle w:val="ListParagraph"/>
        <w:numPr>
          <w:ilvl w:val="0"/>
          <w:numId w:val="61"/>
        </w:numPr>
      </w:pPr>
      <w:r>
        <w:t xml:space="preserve">Append a &lt;SP&gt; character to the end of output. </w:t>
      </w:r>
      <w:r>
        <w:t xml:space="preserve">Remove the recognized characters from </w:t>
      </w:r>
      <w:r>
        <w:rPr>
          <w:i/>
        </w:rPr>
        <w:t>source</w:t>
      </w:r>
      <w:r>
        <w:t>.</w:t>
      </w:r>
    </w:p>
    <w:p w:rsidR="00616F02" w:rsidRDefault="00AC3E34">
      <w:pPr>
        <w:pStyle w:val="ListParagraph"/>
        <w:numPr>
          <w:ilvl w:val="0"/>
          <w:numId w:val="61"/>
        </w:numPr>
      </w:pPr>
      <w:r>
        <w:t xml:space="preserve">Use </w:t>
      </w:r>
      <w:r>
        <w:rPr>
          <w:i/>
        </w:rPr>
        <w:t>CCInputElementState1</w:t>
      </w:r>
      <w:r>
        <w:t xml:space="preserve"> to recognize the next input element from </w:t>
      </w:r>
      <w:r>
        <w:rPr>
          <w:i/>
        </w:rPr>
        <w:t>source</w:t>
      </w:r>
      <w:r>
        <w:t>.</w:t>
      </w:r>
    </w:p>
    <w:p w:rsidR="00616F02" w:rsidRDefault="00AC3E34">
      <w:pPr>
        <w:rPr>
          <w:kern w:val="24"/>
        </w:rPr>
      </w:pPr>
      <w:r>
        <w:rPr>
          <w:kern w:val="24"/>
        </w:rPr>
        <w:t xml:space="preserve">The production </w:t>
      </w:r>
      <w:r>
        <w:rPr>
          <w:i/>
          <w:kern w:val="24"/>
        </w:rPr>
        <w:t>CCInputElementState1</w:t>
      </w:r>
      <w:r>
        <w:rPr>
          <w:kern w:val="24"/>
        </w:rPr>
        <w:t xml:space="preserve"> :: </w:t>
      </w:r>
      <w:r>
        <w:rPr>
          <w:i/>
          <w:kern w:val="24"/>
        </w:rPr>
        <w:t>CCSet1</w:t>
      </w:r>
      <w:r>
        <w:rPr>
          <w:kern w:val="24"/>
        </w:rPr>
        <w:t xml:space="preserve"> upon recognition performs the following actions:</w:t>
      </w:r>
    </w:p>
    <w:p w:rsidR="00616F02" w:rsidRDefault="00AC3E34">
      <w:pPr>
        <w:pStyle w:val="ListParagraph"/>
        <w:numPr>
          <w:ilvl w:val="0"/>
          <w:numId w:val="62"/>
        </w:numPr>
      </w:pPr>
      <w:r>
        <w:t>Append a &lt;SP&gt; character to the end of out</w:t>
      </w:r>
      <w:r>
        <w:t xml:space="preserve">put. Remove the recognized characters from </w:t>
      </w:r>
      <w:r>
        <w:rPr>
          <w:i/>
        </w:rPr>
        <w:t>source</w:t>
      </w:r>
      <w:r>
        <w:t>.</w:t>
      </w:r>
    </w:p>
    <w:p w:rsidR="00616F02" w:rsidRDefault="00AC3E34">
      <w:pPr>
        <w:pStyle w:val="ListParagraph"/>
        <w:numPr>
          <w:ilvl w:val="0"/>
          <w:numId w:val="62"/>
        </w:numPr>
      </w:pPr>
      <w:r>
        <w:t xml:space="preserve">Use </w:t>
      </w:r>
      <w:r>
        <w:rPr>
          <w:i/>
        </w:rPr>
        <w:t>CCInputElementStateSetLHS</w:t>
      </w:r>
      <w:r>
        <w:t xml:space="preserve"> to recognize the next input element from </w:t>
      </w:r>
      <w:r>
        <w:rPr>
          <w:i/>
        </w:rPr>
        <w:t>source</w:t>
      </w:r>
      <w:r>
        <w:t>.</w:t>
      </w:r>
    </w:p>
    <w:p w:rsidR="00616F02" w:rsidRDefault="00AC3E34">
      <w:pPr>
        <w:rPr>
          <w:kern w:val="24"/>
        </w:rPr>
      </w:pPr>
      <w:r>
        <w:rPr>
          <w:kern w:val="24"/>
        </w:rPr>
        <w:t xml:space="preserve">The production </w:t>
      </w:r>
      <w:r>
        <w:rPr>
          <w:i/>
          <w:kern w:val="24"/>
        </w:rPr>
        <w:t>CCInputElementState1</w:t>
      </w:r>
      <w:r>
        <w:rPr>
          <w:kern w:val="24"/>
        </w:rPr>
        <w:t xml:space="preserve"> :: </w:t>
      </w:r>
      <w:r>
        <w:rPr>
          <w:i/>
          <w:kern w:val="24"/>
        </w:rPr>
        <w:t>CCIf1</w:t>
      </w:r>
      <w:r>
        <w:rPr>
          <w:kern w:val="24"/>
        </w:rPr>
        <w:t xml:space="preserve"> upon recognition performs the following actions:</w:t>
      </w:r>
    </w:p>
    <w:p w:rsidR="00616F02" w:rsidRDefault="00AC3E34">
      <w:pPr>
        <w:pStyle w:val="ListParagraph"/>
        <w:numPr>
          <w:ilvl w:val="0"/>
          <w:numId w:val="63"/>
        </w:numPr>
      </w:pPr>
      <w:r>
        <w:t>Append a &lt;SP&gt;</w:t>
      </w:r>
      <w:r>
        <w:t xml:space="preserve"> character to the end of output. Remove the recognized characters from </w:t>
      </w:r>
      <w:r>
        <w:rPr>
          <w:i/>
        </w:rPr>
        <w:t>source</w:t>
      </w:r>
      <w:r>
        <w:t>.</w:t>
      </w:r>
    </w:p>
    <w:p w:rsidR="00616F02" w:rsidRDefault="00AC3E34">
      <w:pPr>
        <w:pStyle w:val="ListParagraph"/>
        <w:numPr>
          <w:ilvl w:val="0"/>
          <w:numId w:val="63"/>
        </w:numPr>
      </w:pPr>
      <w:r>
        <w:t xml:space="preserve">Increment the value of </w:t>
      </w:r>
      <w:r>
        <w:rPr>
          <w:i/>
        </w:rPr>
        <w:t>IfNestingLevel</w:t>
      </w:r>
      <w:r>
        <w:t xml:space="preserve"> by 1.</w:t>
      </w:r>
    </w:p>
    <w:p w:rsidR="00616F02" w:rsidRDefault="00AC3E34">
      <w:pPr>
        <w:pStyle w:val="ListParagraph"/>
        <w:numPr>
          <w:ilvl w:val="0"/>
          <w:numId w:val="63"/>
        </w:numPr>
      </w:pPr>
      <w:r>
        <w:t xml:space="preserve">Use </w:t>
      </w:r>
      <w:r>
        <w:rPr>
          <w:i/>
        </w:rPr>
        <w:t>CCInputElementStateIfPredicate</w:t>
      </w:r>
      <w:r>
        <w:t xml:space="preserve"> to recognize the next input element from </w:t>
      </w:r>
      <w:r>
        <w:rPr>
          <w:i/>
        </w:rPr>
        <w:t>source</w:t>
      </w:r>
      <w:r>
        <w:t>.</w:t>
      </w:r>
    </w:p>
    <w:p w:rsidR="00616F02" w:rsidRDefault="00AC3E34">
      <w:pPr>
        <w:rPr>
          <w:kern w:val="24"/>
        </w:rPr>
      </w:pPr>
      <w:r>
        <w:rPr>
          <w:kern w:val="24"/>
        </w:rPr>
        <w:t xml:space="preserve">The production </w:t>
      </w:r>
      <w:r>
        <w:rPr>
          <w:i/>
          <w:kern w:val="24"/>
        </w:rPr>
        <w:t>CCInputElementState1</w:t>
      </w:r>
      <w:r>
        <w:rPr>
          <w:kern w:val="24"/>
        </w:rPr>
        <w:t xml:space="preserve"> :: </w:t>
      </w:r>
      <w:r>
        <w:rPr>
          <w:i/>
          <w:kern w:val="24"/>
        </w:rPr>
        <w:t>CCElif1</w:t>
      </w:r>
      <w:r>
        <w:rPr>
          <w:kern w:val="24"/>
        </w:rPr>
        <w:t xml:space="preserve"> upon recognition performs the following actions:</w:t>
      </w:r>
    </w:p>
    <w:p w:rsidR="00616F02" w:rsidRDefault="00AC3E34">
      <w:pPr>
        <w:pStyle w:val="ListParagraph"/>
        <w:numPr>
          <w:ilvl w:val="0"/>
          <w:numId w:val="64"/>
        </w:numPr>
      </w:pPr>
      <w:r>
        <w:t xml:space="preserve">Remove the recognized characters from </w:t>
      </w:r>
      <w:r>
        <w:rPr>
          <w:i/>
        </w:rPr>
        <w:t>source</w:t>
      </w:r>
      <w:r>
        <w:t>.</w:t>
      </w:r>
    </w:p>
    <w:p w:rsidR="00616F02" w:rsidRDefault="00AC3E34">
      <w:pPr>
        <w:pStyle w:val="ListParagraph"/>
        <w:numPr>
          <w:ilvl w:val="0"/>
          <w:numId w:val="64"/>
        </w:numPr>
      </w:pPr>
      <w:r>
        <w:t xml:space="preserve">If </w:t>
      </w:r>
      <w:r>
        <w:rPr>
          <w:i/>
        </w:rPr>
        <w:t>IfNestingLevel</w:t>
      </w:r>
      <w:r>
        <w:t xml:space="preserve"> is 0, throw a </w:t>
      </w:r>
      <w:r>
        <w:rPr>
          <w:b/>
        </w:rPr>
        <w:t>SyntaxError</w:t>
      </w:r>
      <w:r>
        <w:t xml:space="preserve"> exception.</w:t>
      </w:r>
    </w:p>
    <w:p w:rsidR="00616F02" w:rsidRDefault="00AC3E34">
      <w:pPr>
        <w:pStyle w:val="ListParagraph"/>
        <w:numPr>
          <w:ilvl w:val="0"/>
          <w:numId w:val="64"/>
        </w:numPr>
      </w:pPr>
      <w:r>
        <w:t xml:space="preserve">Use </w:t>
      </w:r>
      <w:r>
        <w:rPr>
          <w:i/>
        </w:rPr>
        <w:t>CCInputElementStateFalseIfTail</w:t>
      </w:r>
      <w:r>
        <w:t xml:space="preserve"> to recognize the next input element from </w:t>
      </w:r>
      <w:r>
        <w:rPr>
          <w:i/>
        </w:rPr>
        <w:t>source</w:t>
      </w:r>
      <w:r>
        <w:t>.</w:t>
      </w:r>
    </w:p>
    <w:p w:rsidR="00616F02" w:rsidRDefault="00AC3E34">
      <w:pPr>
        <w:rPr>
          <w:kern w:val="24"/>
        </w:rPr>
      </w:pPr>
      <w:r>
        <w:rPr>
          <w:kern w:val="24"/>
        </w:rPr>
        <w:t xml:space="preserve">The production </w:t>
      </w:r>
      <w:r>
        <w:rPr>
          <w:i/>
          <w:kern w:val="24"/>
        </w:rPr>
        <w:t>CCInpu</w:t>
      </w:r>
      <w:r>
        <w:rPr>
          <w:i/>
          <w:kern w:val="24"/>
        </w:rPr>
        <w:t>tElementState1</w:t>
      </w:r>
      <w:r>
        <w:rPr>
          <w:kern w:val="24"/>
        </w:rPr>
        <w:t xml:space="preserve"> :: </w:t>
      </w:r>
      <w:r>
        <w:rPr>
          <w:i/>
          <w:kern w:val="24"/>
        </w:rPr>
        <w:t>CCElse1</w:t>
      </w:r>
      <w:r>
        <w:rPr>
          <w:kern w:val="24"/>
        </w:rPr>
        <w:t xml:space="preserve"> upon recognition performs the following actions:</w:t>
      </w:r>
    </w:p>
    <w:p w:rsidR="00616F02" w:rsidRDefault="00AC3E34">
      <w:pPr>
        <w:pStyle w:val="ListParagraph"/>
        <w:numPr>
          <w:ilvl w:val="0"/>
          <w:numId w:val="65"/>
        </w:numPr>
      </w:pPr>
      <w:r>
        <w:t xml:space="preserve">Remove the recognized characters from </w:t>
      </w:r>
      <w:r>
        <w:rPr>
          <w:i/>
        </w:rPr>
        <w:t>source</w:t>
      </w:r>
      <w:r>
        <w:t>.</w:t>
      </w:r>
    </w:p>
    <w:p w:rsidR="00616F02" w:rsidRDefault="00AC3E34">
      <w:pPr>
        <w:pStyle w:val="ListParagraph"/>
        <w:numPr>
          <w:ilvl w:val="0"/>
          <w:numId w:val="65"/>
        </w:numPr>
      </w:pPr>
      <w:r>
        <w:t xml:space="preserve">If </w:t>
      </w:r>
      <w:r>
        <w:rPr>
          <w:i/>
        </w:rPr>
        <w:t>IfNestingLevel</w:t>
      </w:r>
      <w:r>
        <w:t xml:space="preserve"> is 0, throw a </w:t>
      </w:r>
      <w:r>
        <w:rPr>
          <w:b/>
        </w:rPr>
        <w:t>SyntaxError</w:t>
      </w:r>
      <w:r>
        <w:t xml:space="preserve"> exception.</w:t>
      </w:r>
    </w:p>
    <w:p w:rsidR="00616F02" w:rsidRDefault="00AC3E34">
      <w:pPr>
        <w:pStyle w:val="ListParagraph"/>
        <w:numPr>
          <w:ilvl w:val="0"/>
          <w:numId w:val="65"/>
        </w:numPr>
      </w:pPr>
      <w:r>
        <w:t xml:space="preserve">Use </w:t>
      </w:r>
      <w:r>
        <w:rPr>
          <w:i/>
        </w:rPr>
        <w:t>CCInputElementStateFalseIfTail</w:t>
      </w:r>
      <w:r>
        <w:t xml:space="preserve"> to recognize the next input element from </w:t>
      </w:r>
      <w:r>
        <w:rPr>
          <w:i/>
        </w:rPr>
        <w:t>sour</w:t>
      </w:r>
      <w:r>
        <w:rPr>
          <w:i/>
        </w:rPr>
        <w:t>ce</w:t>
      </w:r>
      <w:r>
        <w:t>.</w:t>
      </w:r>
    </w:p>
    <w:p w:rsidR="00616F02" w:rsidRDefault="00AC3E34">
      <w:pPr>
        <w:rPr>
          <w:kern w:val="24"/>
        </w:rPr>
      </w:pPr>
      <w:r>
        <w:rPr>
          <w:kern w:val="24"/>
        </w:rPr>
        <w:t xml:space="preserve">The production </w:t>
      </w:r>
      <w:r>
        <w:rPr>
          <w:i/>
          <w:kern w:val="24"/>
        </w:rPr>
        <w:t>CCInputElementState1</w:t>
      </w:r>
      <w:r>
        <w:rPr>
          <w:kern w:val="24"/>
        </w:rPr>
        <w:t xml:space="preserve"> :: </w:t>
      </w:r>
      <w:r>
        <w:rPr>
          <w:i/>
          <w:kern w:val="24"/>
        </w:rPr>
        <w:t>CCEnd</w:t>
      </w:r>
      <w:r>
        <w:rPr>
          <w:kern w:val="24"/>
        </w:rPr>
        <w:t xml:space="preserve"> upon recognition performs the following actions:</w:t>
      </w:r>
    </w:p>
    <w:p w:rsidR="00616F02" w:rsidRDefault="00AC3E34">
      <w:pPr>
        <w:pStyle w:val="ListParagraph"/>
        <w:numPr>
          <w:ilvl w:val="0"/>
          <w:numId w:val="66"/>
        </w:numPr>
      </w:pPr>
      <w:r>
        <w:t xml:space="preserve">Append a &lt;SP&gt; character to the end of output. Remove the recognized characters from </w:t>
      </w:r>
      <w:r>
        <w:rPr>
          <w:i/>
        </w:rPr>
        <w:t>source</w:t>
      </w:r>
      <w:r>
        <w:t>.</w:t>
      </w:r>
    </w:p>
    <w:p w:rsidR="00616F02" w:rsidRDefault="00AC3E34">
      <w:pPr>
        <w:pStyle w:val="ListParagraph"/>
        <w:numPr>
          <w:ilvl w:val="0"/>
          <w:numId w:val="66"/>
        </w:numPr>
      </w:pPr>
      <w:r>
        <w:t xml:space="preserve">If </w:t>
      </w:r>
      <w:r>
        <w:rPr>
          <w:i/>
        </w:rPr>
        <w:t>IfNestingLevel</w:t>
      </w:r>
      <w:r>
        <w:t xml:space="preserve"> is 0, throw a </w:t>
      </w:r>
      <w:r>
        <w:rPr>
          <w:b/>
        </w:rPr>
        <w:t>SyntaxError</w:t>
      </w:r>
      <w:r>
        <w:t xml:space="preserve"> exception.</w:t>
      </w:r>
    </w:p>
    <w:p w:rsidR="00616F02" w:rsidRDefault="00AC3E34">
      <w:pPr>
        <w:pStyle w:val="ListParagraph"/>
        <w:numPr>
          <w:ilvl w:val="0"/>
          <w:numId w:val="66"/>
        </w:numPr>
      </w:pPr>
      <w:r>
        <w:t>Decrement t</w:t>
      </w:r>
      <w:r>
        <w:t xml:space="preserve">he value of </w:t>
      </w:r>
      <w:r>
        <w:rPr>
          <w:i/>
        </w:rPr>
        <w:t>IfNestingLevel</w:t>
      </w:r>
      <w:r>
        <w:t xml:space="preserve"> by 1.</w:t>
      </w:r>
    </w:p>
    <w:p w:rsidR="00616F02" w:rsidRDefault="00AC3E34">
      <w:pPr>
        <w:pStyle w:val="ListParagraph"/>
        <w:numPr>
          <w:ilvl w:val="0"/>
          <w:numId w:val="66"/>
        </w:numPr>
      </w:pPr>
      <w:r>
        <w:t xml:space="preserve">Use </w:t>
      </w:r>
      <w:r>
        <w:rPr>
          <w:i/>
        </w:rPr>
        <w:t>CCInputElementState1</w:t>
      </w:r>
      <w:r>
        <w:t xml:space="preserve"> to recognize the next input element from </w:t>
      </w:r>
      <w:r>
        <w:rPr>
          <w:i/>
        </w:rPr>
        <w:t>source</w:t>
      </w:r>
      <w:r>
        <w:t>.</w:t>
      </w:r>
    </w:p>
    <w:p w:rsidR="00616F02" w:rsidRDefault="00AC3E34">
      <w:pPr>
        <w:rPr>
          <w:kern w:val="24"/>
        </w:rPr>
      </w:pPr>
      <w:r>
        <w:rPr>
          <w:kern w:val="24"/>
        </w:rPr>
        <w:t xml:space="preserve">The production </w:t>
      </w:r>
      <w:r>
        <w:rPr>
          <w:i/>
          <w:kern w:val="24"/>
        </w:rPr>
        <w:t>CCInputElementState1</w:t>
      </w:r>
      <w:r>
        <w:rPr>
          <w:kern w:val="24"/>
        </w:rPr>
        <w:t xml:space="preserve"> :: </w:t>
      </w:r>
      <w:r>
        <w:rPr>
          <w:i/>
          <w:kern w:val="24"/>
        </w:rPr>
        <w:t>CCSubstitution1</w:t>
      </w:r>
      <w:r>
        <w:rPr>
          <w:kern w:val="24"/>
        </w:rPr>
        <w:t xml:space="preserve"> upon recognition performs the following actions:</w:t>
      </w:r>
    </w:p>
    <w:p w:rsidR="00616F02" w:rsidRDefault="00AC3E34">
      <w:pPr>
        <w:pStyle w:val="ListParagraph"/>
        <w:numPr>
          <w:ilvl w:val="0"/>
          <w:numId w:val="67"/>
        </w:numPr>
      </w:pPr>
      <w:r>
        <w:t>Let var be the string of characters recognize</w:t>
      </w:r>
      <w:r>
        <w:t xml:space="preserve">d as the </w:t>
      </w:r>
      <w:r>
        <w:rPr>
          <w:i/>
        </w:rPr>
        <w:t>CCSubIdentifier</w:t>
      </w:r>
      <w:r>
        <w:t xml:space="preserve"> element of </w:t>
      </w:r>
      <w:r>
        <w:rPr>
          <w:i/>
        </w:rPr>
        <w:t>CCSubstitution1</w:t>
      </w:r>
      <w:r>
        <w:t>.</w:t>
      </w:r>
    </w:p>
    <w:p w:rsidR="00616F02" w:rsidRDefault="00AC3E34">
      <w:pPr>
        <w:pStyle w:val="ListParagraph"/>
        <w:numPr>
          <w:ilvl w:val="0"/>
          <w:numId w:val="67"/>
        </w:numPr>
      </w:pPr>
      <w:r>
        <w:t xml:space="preserve">If the value of var is a key of </w:t>
      </w:r>
      <w:r>
        <w:rPr>
          <w:i/>
        </w:rPr>
        <w:t>CCVariables</w:t>
      </w:r>
      <w:r>
        <w:t>, then let the value be the associated value. Otherwise, let value be the string "NaN".</w:t>
      </w:r>
    </w:p>
    <w:p w:rsidR="00616F02" w:rsidRDefault="00AC3E34">
      <w:pPr>
        <w:pStyle w:val="ListParagraph"/>
        <w:numPr>
          <w:ilvl w:val="0"/>
          <w:numId w:val="67"/>
        </w:numPr>
      </w:pPr>
      <w:r>
        <w:t xml:space="preserve">Let value be </w:t>
      </w:r>
      <w:r>
        <w:rPr>
          <w:i/>
        </w:rPr>
        <w:t>ToString(value).</w:t>
      </w:r>
    </w:p>
    <w:p w:rsidR="00616F02" w:rsidRDefault="00AC3E34">
      <w:pPr>
        <w:pStyle w:val="ListParagraph"/>
        <w:numPr>
          <w:ilvl w:val="0"/>
          <w:numId w:val="67"/>
        </w:numPr>
      </w:pPr>
      <w:r>
        <w:t xml:space="preserve">Append the characters of the string value </w:t>
      </w:r>
      <w:r>
        <w:t>of value to the end of output.</w:t>
      </w:r>
    </w:p>
    <w:p w:rsidR="00616F02" w:rsidRDefault="00AC3E34">
      <w:pPr>
        <w:pStyle w:val="ListParagraph"/>
        <w:numPr>
          <w:ilvl w:val="0"/>
          <w:numId w:val="67"/>
        </w:numPr>
      </w:pPr>
      <w:r>
        <w:lastRenderedPageBreak/>
        <w:t xml:space="preserve">Remove the recognized characters from </w:t>
      </w:r>
      <w:r>
        <w:rPr>
          <w:i/>
        </w:rPr>
        <w:t>source</w:t>
      </w:r>
      <w:r>
        <w:t>.</w:t>
      </w:r>
    </w:p>
    <w:p w:rsidR="00616F02" w:rsidRDefault="00AC3E34">
      <w:pPr>
        <w:pStyle w:val="ListParagraph"/>
        <w:numPr>
          <w:ilvl w:val="0"/>
          <w:numId w:val="67"/>
        </w:numPr>
      </w:pPr>
      <w:r>
        <w:t xml:space="preserve">Use </w:t>
      </w:r>
      <w:r>
        <w:rPr>
          <w:i/>
        </w:rPr>
        <w:t>CCInputElementStateIfPredicate</w:t>
      </w:r>
      <w:r>
        <w:t xml:space="preserve"> to recognize the next input element from </w:t>
      </w:r>
      <w:r>
        <w:rPr>
          <w:i/>
        </w:rPr>
        <w:t>source</w:t>
      </w:r>
      <w:r>
        <w:t>.</w:t>
      </w:r>
    </w:p>
    <w:p w:rsidR="00616F02" w:rsidRDefault="00AC3E34">
      <w:pPr>
        <w:rPr>
          <w:kern w:val="24"/>
        </w:rPr>
      </w:pPr>
      <w:r>
        <w:rPr>
          <w:b/>
          <w:kern w:val="24"/>
        </w:rPr>
        <w:t>Syntax</w:t>
      </w:r>
    </w:p>
    <w:p w:rsidR="00616F02" w:rsidRDefault="00AC3E34">
      <w:pPr>
        <w:contextualSpacing/>
        <w:rPr>
          <w:kern w:val="24"/>
        </w:rPr>
      </w:pPr>
      <w:r>
        <w:rPr>
          <w:kern w:val="24"/>
        </w:rPr>
        <w:t>NOTE:</w:t>
      </w:r>
    </w:p>
    <w:p w:rsidR="00616F02" w:rsidRDefault="00AC3E34">
      <w:pPr>
        <w:rPr>
          <w:kern w:val="24"/>
        </w:rPr>
      </w:pPr>
      <w:r>
        <w:rPr>
          <w:i/>
          <w:kern w:val="24"/>
        </w:rPr>
        <w:t>CCInputElementStateSetLHS</w:t>
      </w:r>
      <w:r>
        <w:rPr>
          <w:kern w:val="24"/>
        </w:rPr>
        <w:t xml:space="preserve"> is recognized during active conditional processing of th</w:t>
      </w:r>
      <w:r>
        <w:rPr>
          <w:kern w:val="24"/>
        </w:rPr>
        <w:t xml:space="preserve">e body of an </w:t>
      </w:r>
      <w:r>
        <w:rPr>
          <w:b/>
          <w:kern w:val="24"/>
        </w:rPr>
        <w:t>@set</w:t>
      </w:r>
      <w:r>
        <w:rPr>
          <w:kern w:val="24"/>
        </w:rPr>
        <w:t xml:space="preserve"> statement.</w:t>
      </w:r>
    </w:p>
    <w:p w:rsidR="00616F02" w:rsidRDefault="00AC3E34">
      <w:pPr>
        <w:keepNext/>
        <w:tabs>
          <w:tab w:val="left" w:pos="7920"/>
        </w:tabs>
        <w:spacing w:before="0" w:after="0"/>
        <w:jc w:val="both"/>
        <w:rPr>
          <w:i/>
        </w:rPr>
      </w:pPr>
      <w:r>
        <w:rPr>
          <w:i/>
        </w:rPr>
        <w:t xml:space="preserve">CCInputElementStateSetLHS </w:t>
      </w:r>
      <w:r>
        <w:rPr>
          <w:b/>
        </w:rPr>
        <w:t>::</w:t>
      </w:r>
    </w:p>
    <w:p w:rsidR="00616F02" w:rsidRDefault="00AC3E34">
      <w:pPr>
        <w:keepLines/>
        <w:spacing w:before="0" w:after="220"/>
        <w:ind w:left="576"/>
      </w:pPr>
      <w:r>
        <w:rPr>
          <w:i/>
        </w:rPr>
        <w:t>WhiteSpace</w:t>
      </w:r>
      <w:r>
        <w:rPr>
          <w:vertAlign w:val="subscript"/>
        </w:rPr>
        <w:t>opt</w:t>
      </w:r>
      <w:r>
        <w:t xml:space="preserve"> </w:t>
      </w:r>
      <w:r>
        <w:rPr>
          <w:b/>
        </w:rPr>
        <w:t xml:space="preserve">@ </w:t>
      </w:r>
      <w:r>
        <w:rPr>
          <w:i/>
        </w:rPr>
        <w:t>IdentifierName WhiteSpace</w:t>
      </w:r>
      <w:r>
        <w:rPr>
          <w:vertAlign w:val="subscript"/>
        </w:rPr>
        <w:t>opt</w:t>
      </w:r>
      <w:r>
        <w:t xml:space="preserve"> </w:t>
      </w:r>
      <w:r>
        <w:rPr>
          <w:b/>
        </w:rPr>
        <w:t xml:space="preserve">= </w:t>
      </w:r>
      <w:r>
        <w:rPr>
          <w:i/>
        </w:rPr>
        <w:t>CCExpression</w:t>
      </w:r>
    </w:p>
    <w:p w:rsidR="00616F02" w:rsidRDefault="00AC3E34">
      <w:pPr>
        <w:rPr>
          <w:kern w:val="24"/>
        </w:rPr>
      </w:pPr>
      <w:r>
        <w:rPr>
          <w:b/>
          <w:kern w:val="24"/>
        </w:rPr>
        <w:t>Semantics</w:t>
      </w:r>
    </w:p>
    <w:p w:rsidR="00616F02" w:rsidRDefault="00AC3E34">
      <w:pPr>
        <w:rPr>
          <w:kern w:val="24"/>
        </w:rPr>
      </w:pPr>
      <w:r>
        <w:rPr>
          <w:kern w:val="24"/>
        </w:rPr>
        <w:t xml:space="preserve">If </w:t>
      </w:r>
      <w:r>
        <w:rPr>
          <w:i/>
          <w:kern w:val="24"/>
        </w:rPr>
        <w:t>CCInputElementStateSetLHS</w:t>
      </w:r>
      <w:r>
        <w:rPr>
          <w:kern w:val="24"/>
        </w:rPr>
        <w:t xml:space="preserve"> cannot be recognized a </w:t>
      </w:r>
      <w:r>
        <w:rPr>
          <w:b/>
          <w:kern w:val="24"/>
        </w:rPr>
        <w:t>SyntaxError</w:t>
      </w:r>
      <w:r>
        <w:rPr>
          <w:kern w:val="24"/>
        </w:rPr>
        <w:t xml:space="preserve"> exception is thrown.</w:t>
      </w:r>
    </w:p>
    <w:p w:rsidR="00616F02" w:rsidRDefault="00AC3E34">
      <w:pPr>
        <w:rPr>
          <w:kern w:val="24"/>
        </w:rPr>
      </w:pPr>
      <w:r>
        <w:rPr>
          <w:kern w:val="24"/>
        </w:rPr>
        <w:t xml:space="preserve">The production </w:t>
      </w:r>
      <w:r>
        <w:rPr>
          <w:i/>
          <w:kern w:val="24"/>
        </w:rPr>
        <w:t>CCInputElementStateSetLHS</w:t>
      </w:r>
      <w:r>
        <w:rPr>
          <w:kern w:val="24"/>
        </w:rPr>
        <w:t xml:space="preserve"> :: </w:t>
      </w:r>
      <w:r>
        <w:rPr>
          <w:i/>
          <w:kern w:val="24"/>
        </w:rPr>
        <w:t>WhiteSpaceopt</w:t>
      </w:r>
      <w:r>
        <w:rPr>
          <w:kern w:val="24"/>
        </w:rPr>
        <w:t xml:space="preserve"> @ </w:t>
      </w:r>
      <w:r>
        <w:rPr>
          <w:i/>
          <w:kern w:val="24"/>
        </w:rPr>
        <w:t>IdentifierName</w:t>
      </w:r>
      <w:r>
        <w:rPr>
          <w:kern w:val="24"/>
        </w:rPr>
        <w:t xml:space="preserve"> </w:t>
      </w:r>
      <w:r>
        <w:rPr>
          <w:i/>
          <w:kern w:val="24"/>
        </w:rPr>
        <w:t>WhiteSpaceopt</w:t>
      </w:r>
      <w:r>
        <w:rPr>
          <w:kern w:val="24"/>
        </w:rPr>
        <w:t xml:space="preserve"> = </w:t>
      </w:r>
      <w:r>
        <w:rPr>
          <w:i/>
          <w:kern w:val="24"/>
        </w:rPr>
        <w:t>CCExpression</w:t>
      </w:r>
      <w:r>
        <w:rPr>
          <w:kern w:val="24"/>
        </w:rPr>
        <w:t xml:space="preserve"> upon recognition performs the following actions:</w:t>
      </w:r>
    </w:p>
    <w:p w:rsidR="00616F02" w:rsidRDefault="00AC3E34">
      <w:pPr>
        <w:pStyle w:val="ListParagraph"/>
        <w:numPr>
          <w:ilvl w:val="0"/>
          <w:numId w:val="68"/>
        </w:numPr>
      </w:pPr>
      <w:r>
        <w:t xml:space="preserve">Let </w:t>
      </w:r>
      <w:r>
        <w:rPr>
          <w:i/>
        </w:rPr>
        <w:t>setName</w:t>
      </w:r>
      <w:r>
        <w:t xml:space="preserve"> be the string of characters recognized as the </w:t>
      </w:r>
      <w:r>
        <w:rPr>
          <w:i/>
        </w:rPr>
        <w:t>IdentifierName</w:t>
      </w:r>
      <w:r>
        <w:t xml:space="preserve"> element of </w:t>
      </w:r>
      <w:r>
        <w:rPr>
          <w:i/>
        </w:rPr>
        <w:t>CCSubstitution1</w:t>
      </w:r>
      <w:r>
        <w:t>.</w:t>
      </w:r>
    </w:p>
    <w:p w:rsidR="00616F02" w:rsidRDefault="00AC3E34">
      <w:pPr>
        <w:pStyle w:val="ListParagraph"/>
        <w:numPr>
          <w:ilvl w:val="0"/>
          <w:numId w:val="68"/>
        </w:numPr>
      </w:pPr>
      <w:r>
        <w:t xml:space="preserve">Let </w:t>
      </w:r>
      <w:r>
        <w:rPr>
          <w:i/>
        </w:rPr>
        <w:t>value</w:t>
      </w:r>
      <w:r>
        <w:t xml:space="preserve"> be the result of evaluating </w:t>
      </w:r>
      <w:r>
        <w:rPr>
          <w:i/>
        </w:rPr>
        <w:t>CCEx</w:t>
      </w:r>
      <w:r>
        <w:rPr>
          <w:i/>
        </w:rPr>
        <w:t>pression</w:t>
      </w:r>
      <w:r>
        <w:t>.</w:t>
      </w:r>
    </w:p>
    <w:p w:rsidR="00616F02" w:rsidRDefault="00AC3E34">
      <w:pPr>
        <w:pStyle w:val="ListParagraph"/>
        <w:numPr>
          <w:ilvl w:val="0"/>
          <w:numId w:val="68"/>
        </w:numPr>
      </w:pPr>
      <w:r>
        <w:t xml:space="preserve">Create an association within </w:t>
      </w:r>
      <w:r>
        <w:rPr>
          <w:i/>
        </w:rPr>
        <w:t>CCVariables</w:t>
      </w:r>
      <w:r>
        <w:t xml:space="preserve"> where the key is the string value of </w:t>
      </w:r>
      <w:r>
        <w:rPr>
          <w:i/>
        </w:rPr>
        <w:t>setName</w:t>
      </w:r>
      <w:r>
        <w:t xml:space="preserve"> and where the value is </w:t>
      </w:r>
      <w:r>
        <w:rPr>
          <w:i/>
        </w:rPr>
        <w:t>value</w:t>
      </w:r>
      <w:r>
        <w:t>. If an association with that key already exists, replace it.</w:t>
      </w:r>
    </w:p>
    <w:p w:rsidR="00616F02" w:rsidRDefault="00AC3E34">
      <w:pPr>
        <w:pStyle w:val="ListParagraph"/>
        <w:numPr>
          <w:ilvl w:val="0"/>
          <w:numId w:val="68"/>
        </w:numPr>
      </w:pPr>
      <w:r>
        <w:t xml:space="preserve">Remove the recognized characters from </w:t>
      </w:r>
      <w:r>
        <w:rPr>
          <w:i/>
        </w:rPr>
        <w:t>source</w:t>
      </w:r>
      <w:r>
        <w:t>.</w:t>
      </w:r>
    </w:p>
    <w:p w:rsidR="00616F02" w:rsidRDefault="00AC3E34">
      <w:pPr>
        <w:pStyle w:val="ListParagraph"/>
        <w:numPr>
          <w:ilvl w:val="0"/>
          <w:numId w:val="68"/>
        </w:numPr>
      </w:pPr>
      <w:r>
        <w:t xml:space="preserve">Use </w:t>
      </w:r>
      <w:r>
        <w:rPr>
          <w:i/>
        </w:rPr>
        <w:t>CCInputElementState1</w:t>
      </w:r>
      <w:r>
        <w:t xml:space="preserve"> to recognize the next input element from </w:t>
      </w:r>
      <w:r>
        <w:rPr>
          <w:i/>
        </w:rPr>
        <w:t>source</w:t>
      </w:r>
      <w:r>
        <w:t>.</w:t>
      </w:r>
    </w:p>
    <w:p w:rsidR="00616F02" w:rsidRDefault="00AC3E34">
      <w:pPr>
        <w:rPr>
          <w:kern w:val="24"/>
        </w:rPr>
      </w:pPr>
      <w:r>
        <w:rPr>
          <w:b/>
          <w:kern w:val="24"/>
        </w:rPr>
        <w:t>Syntax</w:t>
      </w:r>
    </w:p>
    <w:p w:rsidR="00616F02" w:rsidRDefault="00AC3E34">
      <w:pPr>
        <w:contextualSpacing/>
        <w:rPr>
          <w:kern w:val="24"/>
        </w:rPr>
      </w:pPr>
      <w:r>
        <w:rPr>
          <w:kern w:val="24"/>
        </w:rPr>
        <w:t>NOTE:</w:t>
      </w:r>
    </w:p>
    <w:p w:rsidR="00616F02" w:rsidRDefault="00AC3E34">
      <w:pPr>
        <w:rPr>
          <w:kern w:val="24"/>
        </w:rPr>
      </w:pPr>
      <w:r>
        <w:rPr>
          <w:i/>
          <w:kern w:val="24"/>
        </w:rPr>
        <w:t>CCInputElementStateIfPredicate</w:t>
      </w:r>
      <w:r>
        <w:rPr>
          <w:kern w:val="24"/>
        </w:rPr>
        <w:t xml:space="preserve"> is recognized during active conditional processing of the predicate portion of an </w:t>
      </w:r>
      <w:r>
        <w:rPr>
          <w:b/>
          <w:kern w:val="24"/>
        </w:rPr>
        <w:t>@if</w:t>
      </w:r>
      <w:r>
        <w:rPr>
          <w:kern w:val="24"/>
        </w:rPr>
        <w:t xml:space="preserve"> or </w:t>
      </w:r>
      <w:r>
        <w:rPr>
          <w:b/>
          <w:kern w:val="24"/>
        </w:rPr>
        <w:t>@elif</w:t>
      </w:r>
      <w:r>
        <w:rPr>
          <w:kern w:val="24"/>
        </w:rPr>
        <w:t xml:space="preserve"> statement.</w:t>
      </w:r>
    </w:p>
    <w:p w:rsidR="00616F02" w:rsidRDefault="00AC3E34">
      <w:pPr>
        <w:keepNext/>
        <w:tabs>
          <w:tab w:val="left" w:pos="7920"/>
        </w:tabs>
        <w:spacing w:before="0" w:after="0"/>
        <w:jc w:val="both"/>
        <w:rPr>
          <w:i/>
        </w:rPr>
      </w:pPr>
      <w:r>
        <w:rPr>
          <w:i/>
        </w:rPr>
        <w:t xml:space="preserve">CCInputElementStateIfPredicate </w:t>
      </w:r>
      <w:r>
        <w:rPr>
          <w:b/>
        </w:rPr>
        <w:t>::</w:t>
      </w:r>
    </w:p>
    <w:p w:rsidR="00616F02" w:rsidRDefault="00AC3E34">
      <w:pPr>
        <w:keepLines/>
        <w:spacing w:before="0" w:after="220"/>
        <w:ind w:left="576"/>
      </w:pPr>
      <w:r>
        <w:rPr>
          <w:i/>
        </w:rPr>
        <w:t>WhiteSpace</w:t>
      </w:r>
      <w:r>
        <w:rPr>
          <w:vertAlign w:val="subscript"/>
        </w:rPr>
        <w:t>opt</w:t>
      </w:r>
      <w:r>
        <w:t xml:space="preserve"> </w:t>
      </w:r>
      <w:r>
        <w:rPr>
          <w:b/>
        </w:rPr>
        <w:t xml:space="preserve">( </w:t>
      </w:r>
      <w:r>
        <w:rPr>
          <w:i/>
        </w:rPr>
        <w:t>CCExpr</w:t>
      </w:r>
      <w:r>
        <w:rPr>
          <w:i/>
        </w:rPr>
        <w:t>ession WhiteSpace</w:t>
      </w:r>
      <w:r>
        <w:rPr>
          <w:vertAlign w:val="subscript"/>
        </w:rPr>
        <w:t>opt</w:t>
      </w:r>
      <w:r>
        <w:t xml:space="preserve"> </w:t>
      </w:r>
      <w:r>
        <w:rPr>
          <w:b/>
        </w:rPr>
        <w:t>)</w:t>
      </w:r>
    </w:p>
    <w:p w:rsidR="00616F02" w:rsidRDefault="00AC3E34">
      <w:pPr>
        <w:rPr>
          <w:kern w:val="24"/>
        </w:rPr>
      </w:pPr>
      <w:r>
        <w:rPr>
          <w:b/>
          <w:kern w:val="24"/>
        </w:rPr>
        <w:t>Semantics</w:t>
      </w:r>
    </w:p>
    <w:p w:rsidR="00616F02" w:rsidRDefault="00AC3E34">
      <w:pPr>
        <w:rPr>
          <w:kern w:val="24"/>
        </w:rPr>
      </w:pPr>
      <w:r>
        <w:rPr>
          <w:kern w:val="24"/>
        </w:rPr>
        <w:t xml:space="preserve">If </w:t>
      </w:r>
      <w:r>
        <w:rPr>
          <w:i/>
          <w:kern w:val="24"/>
        </w:rPr>
        <w:t>CCInputElementStateIfPredicate</w:t>
      </w:r>
      <w:r>
        <w:rPr>
          <w:kern w:val="24"/>
        </w:rPr>
        <w:t xml:space="preserve"> cannot be recognized, a </w:t>
      </w:r>
      <w:r>
        <w:rPr>
          <w:b/>
          <w:kern w:val="24"/>
        </w:rPr>
        <w:t>SyntaxError</w:t>
      </w:r>
      <w:r>
        <w:rPr>
          <w:kern w:val="24"/>
        </w:rPr>
        <w:t xml:space="preserve"> exception is thrown.</w:t>
      </w:r>
    </w:p>
    <w:p w:rsidR="00616F02" w:rsidRDefault="00AC3E34">
      <w:pPr>
        <w:rPr>
          <w:kern w:val="24"/>
        </w:rPr>
      </w:pPr>
      <w:r>
        <w:rPr>
          <w:kern w:val="24"/>
        </w:rPr>
        <w:t xml:space="preserve">The production </w:t>
      </w:r>
      <w:r>
        <w:rPr>
          <w:i/>
          <w:kern w:val="24"/>
        </w:rPr>
        <w:t>CCInputElementStateSetIfPredicate</w:t>
      </w:r>
      <w:r>
        <w:rPr>
          <w:kern w:val="24"/>
        </w:rPr>
        <w:t xml:space="preserve"> :: </w:t>
      </w:r>
      <w:r>
        <w:rPr>
          <w:i/>
          <w:kern w:val="24"/>
        </w:rPr>
        <w:t>WhiteSpaceopt</w:t>
      </w:r>
      <w:r>
        <w:rPr>
          <w:kern w:val="24"/>
        </w:rPr>
        <w:t xml:space="preserve"> ( </w:t>
      </w:r>
      <w:r>
        <w:rPr>
          <w:i/>
          <w:kern w:val="24"/>
        </w:rPr>
        <w:t>CCExpression WhiteSpaceopt</w:t>
      </w:r>
      <w:r>
        <w:rPr>
          <w:kern w:val="24"/>
        </w:rPr>
        <w:t xml:space="preserve"> ) upon recognition performs the follo</w:t>
      </w:r>
      <w:r>
        <w:rPr>
          <w:kern w:val="24"/>
        </w:rPr>
        <w:t>wing actions:</w:t>
      </w:r>
    </w:p>
    <w:p w:rsidR="00616F02" w:rsidRDefault="00AC3E34">
      <w:pPr>
        <w:pStyle w:val="ListParagraph"/>
        <w:numPr>
          <w:ilvl w:val="0"/>
          <w:numId w:val="69"/>
        </w:numPr>
      </w:pPr>
      <w:r>
        <w:t xml:space="preserve">Let </w:t>
      </w:r>
      <w:r>
        <w:rPr>
          <w:i/>
        </w:rPr>
        <w:t>predicate</w:t>
      </w:r>
      <w:r>
        <w:t xml:space="preserve"> be the result of evaluating </w:t>
      </w:r>
      <w:r>
        <w:rPr>
          <w:i/>
        </w:rPr>
        <w:t>CCExpression</w:t>
      </w:r>
      <w:r>
        <w:t>.</w:t>
      </w:r>
    </w:p>
    <w:p w:rsidR="00616F02" w:rsidRDefault="00AC3E34">
      <w:pPr>
        <w:pStyle w:val="ListParagraph"/>
        <w:numPr>
          <w:ilvl w:val="0"/>
          <w:numId w:val="69"/>
        </w:numPr>
      </w:pPr>
      <w:r>
        <w:t xml:space="preserve">Increment the value of </w:t>
      </w:r>
      <w:r>
        <w:rPr>
          <w:i/>
        </w:rPr>
        <w:t>IfNestingLevel</w:t>
      </w:r>
      <w:r>
        <w:t xml:space="preserve"> by 1.</w:t>
      </w:r>
    </w:p>
    <w:p w:rsidR="00616F02" w:rsidRDefault="00AC3E34">
      <w:pPr>
        <w:pStyle w:val="ListParagraph"/>
        <w:numPr>
          <w:ilvl w:val="0"/>
          <w:numId w:val="69"/>
        </w:numPr>
      </w:pPr>
      <w:r>
        <w:t xml:space="preserve">Set </w:t>
      </w:r>
      <w:r>
        <w:rPr>
          <w:i/>
        </w:rPr>
        <w:t>SkippedIfNestingLevel</w:t>
      </w:r>
      <w:r>
        <w:t xml:space="preserve"> to 0.</w:t>
      </w:r>
    </w:p>
    <w:p w:rsidR="00616F02" w:rsidRDefault="00AC3E34">
      <w:pPr>
        <w:pStyle w:val="ListParagraph"/>
        <w:numPr>
          <w:ilvl w:val="0"/>
          <w:numId w:val="69"/>
        </w:numPr>
      </w:pPr>
      <w:r>
        <w:t xml:space="preserve">Remove the recognized characters from </w:t>
      </w:r>
      <w:r>
        <w:rPr>
          <w:i/>
        </w:rPr>
        <w:t>source</w:t>
      </w:r>
      <w:r>
        <w:t>.</w:t>
      </w:r>
    </w:p>
    <w:p w:rsidR="00616F02" w:rsidRDefault="00AC3E34">
      <w:pPr>
        <w:pStyle w:val="ListParagraph"/>
        <w:numPr>
          <w:ilvl w:val="0"/>
          <w:numId w:val="69"/>
        </w:numPr>
      </w:pPr>
      <w:r>
        <w:t xml:space="preserve">If </w:t>
      </w:r>
      <w:r>
        <w:rPr>
          <w:i/>
        </w:rPr>
        <w:t>ToBoolean</w:t>
      </w:r>
      <w:r>
        <w:t xml:space="preserve">(predicate) is </w:t>
      </w:r>
      <w:r>
        <w:rPr>
          <w:rStyle w:val="InlineCode"/>
        </w:rPr>
        <w:t>true</w:t>
      </w:r>
      <w:r>
        <w:t xml:space="preserve">, then use </w:t>
      </w:r>
      <w:r>
        <w:rPr>
          <w:i/>
        </w:rPr>
        <w:t>CCInputElementState1</w:t>
      </w:r>
      <w:r>
        <w:t xml:space="preserve"> t</w:t>
      </w:r>
      <w:r>
        <w:t xml:space="preserve">o recognize the next input element from </w:t>
      </w:r>
      <w:r>
        <w:rPr>
          <w:i/>
        </w:rPr>
        <w:t>source</w:t>
      </w:r>
      <w:r>
        <w:t>.</w:t>
      </w:r>
    </w:p>
    <w:p w:rsidR="00616F02" w:rsidRDefault="00AC3E34">
      <w:pPr>
        <w:pStyle w:val="ListParagraph"/>
        <w:numPr>
          <w:ilvl w:val="0"/>
          <w:numId w:val="69"/>
        </w:numPr>
      </w:pPr>
      <w:r>
        <w:t xml:space="preserve">Otherwise, use </w:t>
      </w:r>
      <w:r>
        <w:rPr>
          <w:i/>
        </w:rPr>
        <w:t>CCInputElementStateFalseThen</w:t>
      </w:r>
      <w:r>
        <w:t xml:space="preserve"> to recognize the next input element from </w:t>
      </w:r>
      <w:r>
        <w:rPr>
          <w:i/>
        </w:rPr>
        <w:t>source</w:t>
      </w:r>
      <w:r>
        <w:t>.</w:t>
      </w:r>
    </w:p>
    <w:p w:rsidR="00616F02" w:rsidRDefault="00AC3E34">
      <w:pPr>
        <w:rPr>
          <w:b/>
          <w:kern w:val="24"/>
        </w:rPr>
      </w:pPr>
      <w:r>
        <w:rPr>
          <w:b/>
          <w:kern w:val="24"/>
        </w:rPr>
        <w:t>Syntax</w:t>
      </w:r>
    </w:p>
    <w:p w:rsidR="00616F02" w:rsidRDefault="00AC3E34">
      <w:pPr>
        <w:contextualSpacing/>
        <w:rPr>
          <w:kern w:val="24"/>
        </w:rPr>
      </w:pPr>
      <w:r>
        <w:rPr>
          <w:kern w:val="24"/>
        </w:rPr>
        <w:lastRenderedPageBreak/>
        <w:t>NOTE:</w:t>
      </w:r>
    </w:p>
    <w:p w:rsidR="00616F02" w:rsidRDefault="00AC3E34">
      <w:pPr>
        <w:rPr>
          <w:kern w:val="24"/>
        </w:rPr>
      </w:pPr>
      <w:r>
        <w:rPr>
          <w:i/>
          <w:kern w:val="24"/>
        </w:rPr>
        <w:t>CCInputElementStateFalseThen</w:t>
      </w:r>
      <w:r>
        <w:rPr>
          <w:kern w:val="24"/>
        </w:rPr>
        <w:t xml:space="preserve"> is recognized during processing of false clauses of an </w:t>
      </w:r>
      <w:r>
        <w:rPr>
          <w:b/>
          <w:kern w:val="24"/>
        </w:rPr>
        <w:t>@if</w:t>
      </w:r>
      <w:r>
        <w:rPr>
          <w:kern w:val="24"/>
        </w:rPr>
        <w:t xml:space="preserve"> statement for which the </w:t>
      </w:r>
      <w:r>
        <w:t>true</w:t>
      </w:r>
      <w:r>
        <w:rPr>
          <w:kern w:val="24"/>
        </w:rPr>
        <w:t xml:space="preserve"> clause has not yet been processed. The current clause may be a "then" clause, an </w:t>
      </w:r>
      <w:r>
        <w:rPr>
          <w:b/>
          <w:kern w:val="24"/>
        </w:rPr>
        <w:t>@elif</w:t>
      </w:r>
      <w:r>
        <w:rPr>
          <w:kern w:val="24"/>
        </w:rPr>
        <w:t xml:space="preserve"> clause, or an </w:t>
      </w:r>
      <w:r>
        <w:rPr>
          <w:b/>
          <w:kern w:val="24"/>
        </w:rPr>
        <w:t>@else</w:t>
      </w:r>
      <w:r>
        <w:rPr>
          <w:kern w:val="24"/>
        </w:rPr>
        <w:t xml:space="preserve"> clause.</w:t>
      </w:r>
    </w:p>
    <w:p w:rsidR="00616F02" w:rsidRDefault="00AC3E34">
      <w:pPr>
        <w:keepNext/>
        <w:tabs>
          <w:tab w:val="left" w:pos="7920"/>
        </w:tabs>
        <w:spacing w:before="0" w:after="0"/>
        <w:jc w:val="both"/>
        <w:rPr>
          <w:i/>
        </w:rPr>
      </w:pPr>
      <w:r>
        <w:rPr>
          <w:i/>
        </w:rPr>
        <w:t xml:space="preserve">CCInputElementStateFalseThen </w:t>
      </w:r>
      <w:r>
        <w:rPr>
          <w:b/>
        </w:rPr>
        <w:t>::</w:t>
      </w:r>
    </w:p>
    <w:p w:rsidR="00616F02" w:rsidRDefault="00AC3E34">
      <w:pPr>
        <w:pStyle w:val="Code"/>
      </w:pPr>
      <w:r>
        <w:rPr>
          <w:b/>
        </w:rPr>
        <w:t xml:space="preserve">@if </w:t>
      </w:r>
      <w:r>
        <w:t xml:space="preserve">[lookahead </w:t>
      </w:r>
      <w:r>
        <w:sym w:font="Symbol" w:char="F0CF"/>
      </w:r>
      <w:r>
        <w:t xml:space="preserve"> IdentifierPart ]</w:t>
      </w:r>
      <w:r>
        <w:br/>
      </w:r>
      <w:r>
        <w:rPr>
          <w:b/>
        </w:rPr>
        <w:t xml:space="preserve">@elif </w:t>
      </w:r>
      <w:r>
        <w:t xml:space="preserve">[lookahead </w:t>
      </w:r>
      <w:r>
        <w:sym w:font="Symbol" w:char="F0CF"/>
      </w:r>
      <w:r>
        <w:t xml:space="preserve"> IdentifierPart ]</w:t>
      </w:r>
      <w:r>
        <w:br/>
      </w:r>
      <w:r>
        <w:rPr>
          <w:b/>
        </w:rPr>
        <w:t xml:space="preserve">@else </w:t>
      </w:r>
      <w:r>
        <w:t>[lo</w:t>
      </w:r>
      <w:r>
        <w:t xml:space="preserve">okahead </w:t>
      </w:r>
      <w:r>
        <w:sym w:font="Symbol" w:char="F0CF"/>
      </w:r>
      <w:r>
        <w:t xml:space="preserve"> IdentifierPart ]</w:t>
      </w:r>
      <w:r>
        <w:br/>
      </w:r>
      <w:r>
        <w:rPr>
          <w:b/>
        </w:rPr>
        <w:t xml:space="preserve">@end </w:t>
      </w:r>
      <w:r>
        <w:t xml:space="preserve">[lookahead </w:t>
      </w:r>
      <w:r>
        <w:sym w:font="Symbol" w:char="F0CF"/>
      </w:r>
      <w:r>
        <w:t xml:space="preserve"> IdentifierPart ]</w:t>
      </w:r>
      <w:r>
        <w:br/>
        <w:t>SourceCharacter</w:t>
      </w:r>
    </w:p>
    <w:p w:rsidR="00616F02" w:rsidRDefault="00AC3E34">
      <w:pPr>
        <w:rPr>
          <w:kern w:val="24"/>
        </w:rPr>
      </w:pPr>
      <w:r>
        <w:rPr>
          <w:b/>
          <w:kern w:val="24"/>
        </w:rPr>
        <w:t>Semantics</w:t>
      </w:r>
    </w:p>
    <w:p w:rsidR="00616F02" w:rsidRDefault="00AC3E34">
      <w:pPr>
        <w:rPr>
          <w:kern w:val="24"/>
        </w:rPr>
      </w:pPr>
      <w:r>
        <w:rPr>
          <w:kern w:val="24"/>
        </w:rPr>
        <w:t xml:space="preserve">If </w:t>
      </w:r>
      <w:r>
        <w:rPr>
          <w:i/>
          <w:kern w:val="24"/>
        </w:rPr>
        <w:t>CCInputElementStateFalseThen</w:t>
      </w:r>
      <w:r>
        <w:rPr>
          <w:kern w:val="24"/>
        </w:rPr>
        <w:t xml:space="preserve"> cannot be recognized, a </w:t>
      </w:r>
      <w:r>
        <w:rPr>
          <w:b/>
          <w:kern w:val="24"/>
        </w:rPr>
        <w:t>SyntaxError</w:t>
      </w:r>
      <w:r>
        <w:rPr>
          <w:kern w:val="24"/>
        </w:rPr>
        <w:t xml:space="preserve"> exception is thrown.</w:t>
      </w:r>
    </w:p>
    <w:p w:rsidR="00616F02" w:rsidRDefault="00AC3E34">
      <w:pPr>
        <w:rPr>
          <w:kern w:val="24"/>
        </w:rPr>
      </w:pPr>
      <w:r>
        <w:rPr>
          <w:kern w:val="24"/>
        </w:rPr>
        <w:t xml:space="preserve">The production </w:t>
      </w:r>
      <w:r>
        <w:rPr>
          <w:i/>
          <w:kern w:val="24"/>
        </w:rPr>
        <w:t>CCInputElementStateFalseThen</w:t>
      </w:r>
      <w:r>
        <w:rPr>
          <w:kern w:val="24"/>
        </w:rPr>
        <w:t xml:space="preserve"> :: </w:t>
      </w:r>
      <w:r>
        <w:rPr>
          <w:i/>
          <w:kern w:val="24"/>
        </w:rPr>
        <w:t>@if</w:t>
      </w:r>
      <w:r>
        <w:rPr>
          <w:kern w:val="24"/>
        </w:rPr>
        <w:t xml:space="preserve"> [lookahead  </w:t>
      </w:r>
      <w:r>
        <w:rPr>
          <w:i/>
          <w:kern w:val="24"/>
        </w:rPr>
        <w:t>IdentifierPart</w:t>
      </w:r>
      <w:r>
        <w:rPr>
          <w:kern w:val="24"/>
        </w:rPr>
        <w:t xml:space="preserve">] </w:t>
      </w:r>
      <w:r>
        <w:rPr>
          <w:kern w:val="24"/>
        </w:rPr>
        <w:t>upon recognition performs the following actions:</w:t>
      </w:r>
    </w:p>
    <w:p w:rsidR="00616F02" w:rsidRDefault="00AC3E34">
      <w:pPr>
        <w:pStyle w:val="ListParagraph"/>
        <w:numPr>
          <w:ilvl w:val="0"/>
          <w:numId w:val="70"/>
        </w:numPr>
      </w:pPr>
      <w:r>
        <w:t xml:space="preserve">Increment the value of </w:t>
      </w:r>
      <w:r>
        <w:rPr>
          <w:i/>
        </w:rPr>
        <w:t>SkippedIfNestingLevel</w:t>
      </w:r>
      <w:r>
        <w:t xml:space="preserve"> by 1.</w:t>
      </w:r>
    </w:p>
    <w:p w:rsidR="00616F02" w:rsidRDefault="00AC3E34">
      <w:pPr>
        <w:pStyle w:val="ListParagraph"/>
        <w:numPr>
          <w:ilvl w:val="0"/>
          <w:numId w:val="70"/>
        </w:numPr>
      </w:pPr>
      <w:r>
        <w:t xml:space="preserve">Remove the recognized characters from </w:t>
      </w:r>
      <w:r>
        <w:rPr>
          <w:i/>
        </w:rPr>
        <w:t>source</w:t>
      </w:r>
      <w:r>
        <w:t>.</w:t>
      </w:r>
    </w:p>
    <w:p w:rsidR="00616F02" w:rsidRDefault="00AC3E34">
      <w:pPr>
        <w:pStyle w:val="ListParagraph"/>
        <w:numPr>
          <w:ilvl w:val="0"/>
          <w:numId w:val="70"/>
        </w:numPr>
      </w:pPr>
      <w:r>
        <w:t xml:space="preserve">Use </w:t>
      </w:r>
      <w:r>
        <w:rPr>
          <w:i/>
        </w:rPr>
        <w:t>CCInputElementStateFalseThen</w:t>
      </w:r>
      <w:r>
        <w:t xml:space="preserve"> to recognize the next input element from </w:t>
      </w:r>
      <w:r>
        <w:rPr>
          <w:i/>
        </w:rPr>
        <w:t>source</w:t>
      </w:r>
      <w:r>
        <w:t>.</w:t>
      </w:r>
    </w:p>
    <w:p w:rsidR="00616F02" w:rsidRDefault="00AC3E34">
      <w:pPr>
        <w:rPr>
          <w:kern w:val="24"/>
        </w:rPr>
      </w:pPr>
      <w:r>
        <w:rPr>
          <w:kern w:val="24"/>
        </w:rPr>
        <w:t xml:space="preserve">The production </w:t>
      </w:r>
      <w:r>
        <w:rPr>
          <w:i/>
          <w:kern w:val="24"/>
        </w:rPr>
        <w:t>CCInputElemen</w:t>
      </w:r>
      <w:r>
        <w:rPr>
          <w:i/>
          <w:kern w:val="24"/>
        </w:rPr>
        <w:t>tStateFalseThen</w:t>
      </w:r>
      <w:r>
        <w:rPr>
          <w:kern w:val="24"/>
        </w:rPr>
        <w:t xml:space="preserve"> :: </w:t>
      </w:r>
      <w:r>
        <w:rPr>
          <w:i/>
          <w:kern w:val="24"/>
        </w:rPr>
        <w:t>@elif</w:t>
      </w:r>
      <w:r>
        <w:rPr>
          <w:kern w:val="24"/>
        </w:rPr>
        <w:t xml:space="preserve"> [lookahead  </w:t>
      </w:r>
      <w:r>
        <w:rPr>
          <w:i/>
          <w:kern w:val="24"/>
        </w:rPr>
        <w:t>IdentifierPart</w:t>
      </w:r>
      <w:r>
        <w:rPr>
          <w:kern w:val="24"/>
        </w:rPr>
        <w:t>] upon recognition performs the following actions:</w:t>
      </w:r>
    </w:p>
    <w:p w:rsidR="00616F02" w:rsidRDefault="00AC3E34">
      <w:pPr>
        <w:pStyle w:val="ListParagraph"/>
        <w:numPr>
          <w:ilvl w:val="0"/>
          <w:numId w:val="71"/>
        </w:numPr>
      </w:pPr>
      <w:r>
        <w:t xml:space="preserve">Remove the recognized characters from </w:t>
      </w:r>
      <w:r>
        <w:rPr>
          <w:i/>
        </w:rPr>
        <w:t>source</w:t>
      </w:r>
      <w:r>
        <w:t>.</w:t>
      </w:r>
    </w:p>
    <w:p w:rsidR="00616F02" w:rsidRDefault="00AC3E34">
      <w:pPr>
        <w:pStyle w:val="ListParagraph"/>
        <w:numPr>
          <w:ilvl w:val="0"/>
          <w:numId w:val="71"/>
        </w:numPr>
      </w:pPr>
      <w:r>
        <w:t xml:space="preserve">If </w:t>
      </w:r>
      <w:r>
        <w:rPr>
          <w:i/>
        </w:rPr>
        <w:t>SkippedIfNestingLevel</w:t>
      </w:r>
      <w:r>
        <w:t xml:space="preserve"> &gt; 0, then use </w:t>
      </w:r>
      <w:r>
        <w:rPr>
          <w:i/>
        </w:rPr>
        <w:t>CCInputElementStateFalseThen</w:t>
      </w:r>
      <w:r>
        <w:t xml:space="preserve"> to recognize the next input element from</w:t>
      </w:r>
      <w:r>
        <w:t xml:space="preserve"> </w:t>
      </w:r>
      <w:r>
        <w:rPr>
          <w:i/>
        </w:rPr>
        <w:t>source</w:t>
      </w:r>
      <w:r>
        <w:t>.</w:t>
      </w:r>
    </w:p>
    <w:p w:rsidR="00616F02" w:rsidRDefault="00AC3E34">
      <w:pPr>
        <w:pStyle w:val="ListParagraph"/>
        <w:numPr>
          <w:ilvl w:val="0"/>
          <w:numId w:val="71"/>
        </w:numPr>
      </w:pPr>
      <w:r>
        <w:t xml:space="preserve">Otherwise, use </w:t>
      </w:r>
      <w:r>
        <w:rPr>
          <w:i/>
        </w:rPr>
        <w:t>CCInputElementStateIfPredicate</w:t>
      </w:r>
      <w:r>
        <w:t xml:space="preserve"> to recognize the next input element from </w:t>
      </w:r>
      <w:r>
        <w:rPr>
          <w:i/>
        </w:rPr>
        <w:t>source</w:t>
      </w:r>
      <w:r>
        <w:t>.</w:t>
      </w:r>
    </w:p>
    <w:p w:rsidR="00616F02" w:rsidRDefault="00AC3E34">
      <w:pPr>
        <w:rPr>
          <w:kern w:val="24"/>
        </w:rPr>
      </w:pPr>
      <w:r>
        <w:rPr>
          <w:kern w:val="24"/>
        </w:rPr>
        <w:t xml:space="preserve">The production </w:t>
      </w:r>
      <w:r>
        <w:rPr>
          <w:i/>
          <w:kern w:val="24"/>
        </w:rPr>
        <w:t>CCInputElementStateFalseThen</w:t>
      </w:r>
      <w:r>
        <w:rPr>
          <w:kern w:val="24"/>
        </w:rPr>
        <w:t xml:space="preserve"> :: </w:t>
      </w:r>
      <w:r>
        <w:rPr>
          <w:i/>
          <w:kern w:val="24"/>
        </w:rPr>
        <w:t>@else</w:t>
      </w:r>
      <w:r>
        <w:rPr>
          <w:kern w:val="24"/>
        </w:rPr>
        <w:t xml:space="preserve"> [lookahead  </w:t>
      </w:r>
      <w:r>
        <w:rPr>
          <w:i/>
          <w:kern w:val="24"/>
        </w:rPr>
        <w:t>IdentifierPart</w:t>
      </w:r>
      <w:r>
        <w:rPr>
          <w:kern w:val="24"/>
        </w:rPr>
        <w:t>] upon recognition performs the following actions:</w:t>
      </w:r>
    </w:p>
    <w:p w:rsidR="00616F02" w:rsidRDefault="00AC3E34">
      <w:pPr>
        <w:pStyle w:val="ListParagraph"/>
        <w:numPr>
          <w:ilvl w:val="0"/>
          <w:numId w:val="72"/>
        </w:numPr>
      </w:pPr>
      <w:r>
        <w:t xml:space="preserve">Remove the recognized characters from </w:t>
      </w:r>
      <w:r>
        <w:rPr>
          <w:i/>
        </w:rPr>
        <w:t>source</w:t>
      </w:r>
      <w:r>
        <w:t>.</w:t>
      </w:r>
    </w:p>
    <w:p w:rsidR="00616F02" w:rsidRDefault="00AC3E34">
      <w:pPr>
        <w:pStyle w:val="ListParagraph"/>
        <w:numPr>
          <w:ilvl w:val="0"/>
          <w:numId w:val="72"/>
        </w:numPr>
      </w:pPr>
      <w:r>
        <w:t xml:space="preserve">If </w:t>
      </w:r>
      <w:r>
        <w:rPr>
          <w:i/>
        </w:rPr>
        <w:t>SkippedIfNestingLevel</w:t>
      </w:r>
      <w:r>
        <w:t xml:space="preserve"> &gt; 0, then use </w:t>
      </w:r>
      <w:r>
        <w:rPr>
          <w:i/>
        </w:rPr>
        <w:t>CCInputElementStateFalseThen</w:t>
      </w:r>
      <w:r>
        <w:t xml:space="preserve"> to recognize the next input element from </w:t>
      </w:r>
      <w:r>
        <w:rPr>
          <w:i/>
        </w:rPr>
        <w:t>source</w:t>
      </w:r>
      <w:r>
        <w:t>.</w:t>
      </w:r>
    </w:p>
    <w:p w:rsidR="00616F02" w:rsidRDefault="00AC3E34">
      <w:pPr>
        <w:pStyle w:val="ListParagraph"/>
        <w:numPr>
          <w:ilvl w:val="0"/>
          <w:numId w:val="72"/>
        </w:numPr>
      </w:pPr>
      <w:r>
        <w:t xml:space="preserve">Otherwise, use </w:t>
      </w:r>
      <w:r>
        <w:rPr>
          <w:i/>
        </w:rPr>
        <w:t>CCInputElementState1</w:t>
      </w:r>
      <w:r>
        <w:t xml:space="preserve"> to recognize the next input element from </w:t>
      </w:r>
      <w:r>
        <w:rPr>
          <w:i/>
        </w:rPr>
        <w:t>source</w:t>
      </w:r>
      <w:r>
        <w:t>.</w:t>
      </w:r>
    </w:p>
    <w:p w:rsidR="00616F02" w:rsidRDefault="00AC3E34">
      <w:pPr>
        <w:rPr>
          <w:kern w:val="24"/>
        </w:rPr>
      </w:pPr>
      <w:r>
        <w:rPr>
          <w:kern w:val="24"/>
        </w:rPr>
        <w:t>The prod</w:t>
      </w:r>
      <w:r>
        <w:rPr>
          <w:kern w:val="24"/>
        </w:rPr>
        <w:t xml:space="preserve">uction </w:t>
      </w:r>
      <w:r>
        <w:rPr>
          <w:i/>
          <w:kern w:val="24"/>
        </w:rPr>
        <w:t>CCInputElementStateFalseThen</w:t>
      </w:r>
      <w:r>
        <w:rPr>
          <w:kern w:val="24"/>
        </w:rPr>
        <w:t xml:space="preserve"> :: </w:t>
      </w:r>
      <w:r>
        <w:rPr>
          <w:i/>
          <w:kern w:val="24"/>
        </w:rPr>
        <w:t>@end</w:t>
      </w:r>
      <w:r>
        <w:rPr>
          <w:kern w:val="24"/>
        </w:rPr>
        <w:t xml:space="preserve"> [lookahead  </w:t>
      </w:r>
      <w:r>
        <w:rPr>
          <w:i/>
          <w:kern w:val="24"/>
        </w:rPr>
        <w:t>IdentifierPart</w:t>
      </w:r>
      <w:r>
        <w:rPr>
          <w:kern w:val="24"/>
        </w:rPr>
        <w:t>] upon recognition performs the following actions:</w:t>
      </w:r>
    </w:p>
    <w:p w:rsidR="00616F02" w:rsidRDefault="00AC3E34">
      <w:pPr>
        <w:pStyle w:val="ListParagraph"/>
        <w:numPr>
          <w:ilvl w:val="0"/>
          <w:numId w:val="73"/>
        </w:numPr>
      </w:pPr>
      <w:r>
        <w:t xml:space="preserve">Remove the recognized characters from </w:t>
      </w:r>
      <w:r>
        <w:rPr>
          <w:i/>
        </w:rPr>
        <w:t>source</w:t>
      </w:r>
      <w:r>
        <w:t>.</w:t>
      </w:r>
    </w:p>
    <w:p w:rsidR="00616F02" w:rsidRDefault="00AC3E34">
      <w:pPr>
        <w:pStyle w:val="ListParagraph"/>
        <w:numPr>
          <w:ilvl w:val="0"/>
          <w:numId w:val="73"/>
        </w:numPr>
      </w:pPr>
      <w:r>
        <w:t xml:space="preserve">If </w:t>
      </w:r>
      <w:r>
        <w:rPr>
          <w:i/>
        </w:rPr>
        <w:t>SkippedIfNestingLevel</w:t>
      </w:r>
      <w:r>
        <w:t xml:space="preserve"> is 0, then go to step 6.</w:t>
      </w:r>
    </w:p>
    <w:p w:rsidR="00616F02" w:rsidRDefault="00AC3E34">
      <w:pPr>
        <w:pStyle w:val="ListParagraph"/>
        <w:numPr>
          <w:ilvl w:val="0"/>
          <w:numId w:val="73"/>
        </w:numPr>
      </w:pPr>
      <w:r>
        <w:t xml:space="preserve">Decrement the value of </w:t>
      </w:r>
      <w:r>
        <w:rPr>
          <w:i/>
        </w:rPr>
        <w:t>SkippedIfNesting</w:t>
      </w:r>
      <w:r>
        <w:rPr>
          <w:i/>
        </w:rPr>
        <w:t>Level</w:t>
      </w:r>
      <w:r>
        <w:t xml:space="preserve"> by 1.</w:t>
      </w:r>
    </w:p>
    <w:p w:rsidR="00616F02" w:rsidRDefault="00AC3E34">
      <w:pPr>
        <w:pStyle w:val="ListParagraph"/>
        <w:numPr>
          <w:ilvl w:val="0"/>
          <w:numId w:val="73"/>
        </w:numPr>
      </w:pPr>
      <w:r>
        <w:t xml:space="preserve">Use </w:t>
      </w:r>
      <w:r>
        <w:rPr>
          <w:i/>
        </w:rPr>
        <w:t>CCInputElementStateFalseThen</w:t>
      </w:r>
      <w:r>
        <w:t xml:space="preserve"> to recognize the next input element from </w:t>
      </w:r>
      <w:r>
        <w:rPr>
          <w:i/>
        </w:rPr>
        <w:t>source</w:t>
      </w:r>
      <w:r>
        <w:t>.</w:t>
      </w:r>
    </w:p>
    <w:p w:rsidR="00616F02" w:rsidRDefault="00AC3E34">
      <w:pPr>
        <w:pStyle w:val="ListParagraph"/>
        <w:numPr>
          <w:ilvl w:val="0"/>
          <w:numId w:val="73"/>
        </w:numPr>
      </w:pPr>
      <w:r>
        <w:t>Return.</w:t>
      </w:r>
    </w:p>
    <w:p w:rsidR="00616F02" w:rsidRDefault="00AC3E34">
      <w:pPr>
        <w:pStyle w:val="ListParagraph"/>
        <w:numPr>
          <w:ilvl w:val="0"/>
          <w:numId w:val="73"/>
        </w:numPr>
      </w:pPr>
      <w:r>
        <w:t xml:space="preserve">Decrement the value of </w:t>
      </w:r>
      <w:r>
        <w:rPr>
          <w:i/>
        </w:rPr>
        <w:t>IfNestingLevel</w:t>
      </w:r>
      <w:r>
        <w:t xml:space="preserve"> by 1.</w:t>
      </w:r>
    </w:p>
    <w:p w:rsidR="00616F02" w:rsidRDefault="00AC3E34">
      <w:pPr>
        <w:pStyle w:val="ListParagraph"/>
        <w:numPr>
          <w:ilvl w:val="0"/>
          <w:numId w:val="73"/>
        </w:numPr>
      </w:pPr>
      <w:r>
        <w:t xml:space="preserve">Use </w:t>
      </w:r>
      <w:r>
        <w:rPr>
          <w:i/>
        </w:rPr>
        <w:t>CCInputElementState1</w:t>
      </w:r>
      <w:r>
        <w:t xml:space="preserve"> to recognize the next input element from </w:t>
      </w:r>
      <w:r>
        <w:rPr>
          <w:i/>
        </w:rPr>
        <w:t>source</w:t>
      </w:r>
      <w:r>
        <w:t>.</w:t>
      </w:r>
    </w:p>
    <w:p w:rsidR="00616F02" w:rsidRDefault="00AC3E34">
      <w:pPr>
        <w:rPr>
          <w:kern w:val="24"/>
        </w:rPr>
      </w:pPr>
      <w:r>
        <w:rPr>
          <w:kern w:val="24"/>
        </w:rPr>
        <w:lastRenderedPageBreak/>
        <w:t xml:space="preserve">The production </w:t>
      </w:r>
      <w:r>
        <w:rPr>
          <w:i/>
          <w:kern w:val="24"/>
        </w:rPr>
        <w:t>CCInputElementStateFalseThen</w:t>
      </w:r>
      <w:r>
        <w:rPr>
          <w:kern w:val="24"/>
        </w:rPr>
        <w:t xml:space="preserve"> :: </w:t>
      </w:r>
      <w:r>
        <w:rPr>
          <w:i/>
          <w:kern w:val="24"/>
        </w:rPr>
        <w:t>SourceCharacter</w:t>
      </w:r>
      <w:r>
        <w:rPr>
          <w:kern w:val="24"/>
        </w:rPr>
        <w:t xml:space="preserve"> upon recognition performs the following actions:</w:t>
      </w:r>
    </w:p>
    <w:p w:rsidR="00616F02" w:rsidRDefault="00AC3E34">
      <w:pPr>
        <w:pStyle w:val="ListParagraph"/>
        <w:numPr>
          <w:ilvl w:val="0"/>
          <w:numId w:val="74"/>
        </w:numPr>
        <w:tabs>
          <w:tab w:val="left" w:pos="274"/>
        </w:tabs>
        <w:rPr>
          <w:kern w:val="24"/>
        </w:rPr>
      </w:pPr>
      <w:r>
        <w:rPr>
          <w:kern w:val="24"/>
        </w:rPr>
        <w:t xml:space="preserve">Remove the recognized characters from </w:t>
      </w:r>
      <w:r>
        <w:rPr>
          <w:i/>
          <w:kern w:val="24"/>
        </w:rPr>
        <w:t>source</w:t>
      </w:r>
      <w:r>
        <w:rPr>
          <w:kern w:val="24"/>
        </w:rPr>
        <w:t>.</w:t>
      </w:r>
    </w:p>
    <w:p w:rsidR="00616F02" w:rsidRDefault="00AC3E34">
      <w:pPr>
        <w:pStyle w:val="ListParagraph"/>
        <w:numPr>
          <w:ilvl w:val="0"/>
          <w:numId w:val="74"/>
        </w:numPr>
        <w:tabs>
          <w:tab w:val="left" w:pos="274"/>
        </w:tabs>
        <w:rPr>
          <w:kern w:val="24"/>
        </w:rPr>
      </w:pPr>
      <w:r>
        <w:rPr>
          <w:kern w:val="24"/>
        </w:rPr>
        <w:t xml:space="preserve">Use </w:t>
      </w:r>
      <w:r>
        <w:rPr>
          <w:i/>
          <w:kern w:val="24"/>
        </w:rPr>
        <w:t>CCInputElementStateFalseThen</w:t>
      </w:r>
      <w:r>
        <w:rPr>
          <w:kern w:val="24"/>
        </w:rPr>
        <w:t xml:space="preserve"> to recognize the next input element from </w:t>
      </w:r>
      <w:r>
        <w:rPr>
          <w:i/>
          <w:kern w:val="24"/>
        </w:rPr>
        <w:t>source</w:t>
      </w:r>
      <w:r>
        <w:rPr>
          <w:kern w:val="24"/>
        </w:rPr>
        <w:t>.</w:t>
      </w:r>
    </w:p>
    <w:p w:rsidR="00616F02" w:rsidRDefault="00AC3E34">
      <w:pPr>
        <w:rPr>
          <w:b/>
          <w:kern w:val="24"/>
        </w:rPr>
      </w:pPr>
      <w:r>
        <w:rPr>
          <w:b/>
          <w:kern w:val="24"/>
        </w:rPr>
        <w:t>Syntax</w:t>
      </w:r>
    </w:p>
    <w:p w:rsidR="00616F02" w:rsidRDefault="00AC3E34">
      <w:pPr>
        <w:contextualSpacing/>
        <w:rPr>
          <w:kern w:val="24"/>
        </w:rPr>
      </w:pPr>
      <w:r>
        <w:rPr>
          <w:kern w:val="24"/>
        </w:rPr>
        <w:t>NOTE:</w:t>
      </w:r>
    </w:p>
    <w:p w:rsidR="00616F02" w:rsidRDefault="00AC3E34">
      <w:pPr>
        <w:rPr>
          <w:kern w:val="24"/>
        </w:rPr>
      </w:pPr>
      <w:r>
        <w:rPr>
          <w:i/>
          <w:kern w:val="24"/>
        </w:rPr>
        <w:t>CCInputElementStat</w:t>
      </w:r>
      <w:r>
        <w:rPr>
          <w:i/>
          <w:kern w:val="24"/>
        </w:rPr>
        <w:t>eFalseThen</w:t>
      </w:r>
      <w:r>
        <w:rPr>
          <w:kern w:val="24"/>
        </w:rPr>
        <w:t xml:space="preserve"> is recognized during processing of false clauses of an </w:t>
      </w:r>
      <w:r>
        <w:rPr>
          <w:b/>
          <w:kern w:val="24"/>
        </w:rPr>
        <w:t>@if</w:t>
      </w:r>
      <w:r>
        <w:rPr>
          <w:kern w:val="24"/>
        </w:rPr>
        <w:t xml:space="preserve"> statement for which the </w:t>
      </w:r>
      <w:r>
        <w:t>true</w:t>
      </w:r>
      <w:r>
        <w:rPr>
          <w:kern w:val="24"/>
        </w:rPr>
        <w:t xml:space="preserve"> clause has already been processed. It is also used during processing of all clauses of a @if statement that is nested within a false clause of an enclosing </w:t>
      </w:r>
      <w:r>
        <w:rPr>
          <w:b/>
          <w:kern w:val="24"/>
        </w:rPr>
        <w:t>@if</w:t>
      </w:r>
      <w:r>
        <w:rPr>
          <w:kern w:val="24"/>
        </w:rPr>
        <w:t xml:space="preserve"> statement. The current clause may be a "then" clause, an </w:t>
      </w:r>
      <w:r>
        <w:rPr>
          <w:b/>
          <w:kern w:val="24"/>
        </w:rPr>
        <w:t>@elif</w:t>
      </w:r>
      <w:r>
        <w:rPr>
          <w:kern w:val="24"/>
        </w:rPr>
        <w:t xml:space="preserve"> clause or an </w:t>
      </w:r>
      <w:r>
        <w:rPr>
          <w:b/>
          <w:kern w:val="24"/>
        </w:rPr>
        <w:t>@else</w:t>
      </w:r>
      <w:r>
        <w:rPr>
          <w:kern w:val="24"/>
        </w:rPr>
        <w:t xml:space="preserve"> clause.</w:t>
      </w:r>
    </w:p>
    <w:p w:rsidR="00616F02" w:rsidRDefault="00AC3E34">
      <w:pPr>
        <w:keepNext/>
        <w:tabs>
          <w:tab w:val="left" w:pos="7920"/>
        </w:tabs>
        <w:spacing w:before="0" w:after="0"/>
        <w:jc w:val="both"/>
        <w:rPr>
          <w:i/>
        </w:rPr>
      </w:pPr>
      <w:r>
        <w:rPr>
          <w:i/>
        </w:rPr>
        <w:t xml:space="preserve">CCInputElementStateFalseIfTail </w:t>
      </w:r>
      <w:r>
        <w:rPr>
          <w:b/>
        </w:rPr>
        <w:t>::</w:t>
      </w:r>
    </w:p>
    <w:p w:rsidR="00616F02" w:rsidRDefault="00AC3E34">
      <w:pPr>
        <w:pStyle w:val="Code"/>
      </w:pPr>
      <w:r>
        <w:rPr>
          <w:b/>
        </w:rPr>
        <w:t xml:space="preserve">@if </w:t>
      </w:r>
      <w:r>
        <w:t xml:space="preserve">[lookahead </w:t>
      </w:r>
      <w:r>
        <w:sym w:font="Symbol" w:char="F0CF"/>
      </w:r>
      <w:r>
        <w:t xml:space="preserve"> IdentifierPart ]</w:t>
      </w:r>
      <w:r>
        <w:br/>
      </w:r>
      <w:r>
        <w:rPr>
          <w:b/>
        </w:rPr>
        <w:t xml:space="preserve">@elif </w:t>
      </w:r>
      <w:r>
        <w:t xml:space="preserve">[lookahead </w:t>
      </w:r>
      <w:r>
        <w:sym w:font="Symbol" w:char="F0CF"/>
      </w:r>
      <w:r>
        <w:t xml:space="preserve"> IdentifierPart ]</w:t>
      </w:r>
      <w:r>
        <w:br/>
      </w:r>
      <w:r>
        <w:rPr>
          <w:b/>
        </w:rPr>
        <w:t xml:space="preserve">@else </w:t>
      </w:r>
      <w:r>
        <w:t xml:space="preserve">[lookahead </w:t>
      </w:r>
      <w:r>
        <w:sym w:font="Symbol" w:char="F0CF"/>
      </w:r>
      <w:r>
        <w:t xml:space="preserve"> IdentifierPart ]</w:t>
      </w:r>
      <w:r>
        <w:br/>
      </w:r>
      <w:r>
        <w:rPr>
          <w:b/>
        </w:rPr>
        <w:t xml:space="preserve">@end </w:t>
      </w:r>
      <w:r>
        <w:t xml:space="preserve">[lookahead </w:t>
      </w:r>
      <w:r>
        <w:sym w:font="Symbol" w:char="F0CF"/>
      </w:r>
      <w:r>
        <w:t xml:space="preserve"> Iden</w:t>
      </w:r>
      <w:r>
        <w:t>tifierPart ]</w:t>
      </w:r>
      <w:r>
        <w:br/>
        <w:t>SourceCharacter</w:t>
      </w:r>
    </w:p>
    <w:p w:rsidR="00616F02" w:rsidRDefault="00AC3E34">
      <w:pPr>
        <w:rPr>
          <w:kern w:val="24"/>
        </w:rPr>
      </w:pPr>
      <w:r>
        <w:rPr>
          <w:b/>
          <w:kern w:val="24"/>
        </w:rPr>
        <w:t>Semantics</w:t>
      </w:r>
    </w:p>
    <w:p w:rsidR="00616F02" w:rsidRDefault="00AC3E34">
      <w:pPr>
        <w:rPr>
          <w:kern w:val="24"/>
        </w:rPr>
      </w:pPr>
      <w:r>
        <w:rPr>
          <w:kern w:val="24"/>
        </w:rPr>
        <w:t xml:space="preserve">If </w:t>
      </w:r>
      <w:r>
        <w:rPr>
          <w:i/>
          <w:kern w:val="24"/>
        </w:rPr>
        <w:t>CCInputElementStateFalseIfTail</w:t>
      </w:r>
      <w:r>
        <w:rPr>
          <w:kern w:val="24"/>
        </w:rPr>
        <w:t xml:space="preserve"> cannot be recognized, a </w:t>
      </w:r>
      <w:r>
        <w:rPr>
          <w:b/>
          <w:kern w:val="24"/>
        </w:rPr>
        <w:t>SyntaxError</w:t>
      </w:r>
      <w:r>
        <w:rPr>
          <w:kern w:val="24"/>
        </w:rPr>
        <w:t xml:space="preserve"> exception is thrown.</w:t>
      </w:r>
    </w:p>
    <w:p w:rsidR="00616F02" w:rsidRDefault="00AC3E34">
      <w:pPr>
        <w:rPr>
          <w:kern w:val="24"/>
        </w:rPr>
      </w:pPr>
      <w:r>
        <w:rPr>
          <w:kern w:val="24"/>
        </w:rPr>
        <w:t xml:space="preserve">The production </w:t>
      </w:r>
      <w:r>
        <w:rPr>
          <w:i/>
          <w:kern w:val="24"/>
        </w:rPr>
        <w:t>CCInputElementStateFalseIfTail</w:t>
      </w:r>
      <w:r>
        <w:rPr>
          <w:kern w:val="24"/>
        </w:rPr>
        <w:t xml:space="preserve"> :: </w:t>
      </w:r>
      <w:r>
        <w:rPr>
          <w:i/>
          <w:kern w:val="24"/>
        </w:rPr>
        <w:t>@if</w:t>
      </w:r>
      <w:r>
        <w:rPr>
          <w:kern w:val="24"/>
        </w:rPr>
        <w:t xml:space="preserve"> [lookahead  </w:t>
      </w:r>
      <w:r>
        <w:rPr>
          <w:i/>
          <w:kern w:val="24"/>
        </w:rPr>
        <w:t>IdentifierPart</w:t>
      </w:r>
      <w:r>
        <w:rPr>
          <w:kern w:val="24"/>
        </w:rPr>
        <w:t>] upon recognition performs the following actio</w:t>
      </w:r>
      <w:r>
        <w:rPr>
          <w:kern w:val="24"/>
        </w:rPr>
        <w:t>ns:</w:t>
      </w:r>
    </w:p>
    <w:p w:rsidR="00616F02" w:rsidRDefault="00AC3E34">
      <w:pPr>
        <w:pStyle w:val="ListParagraph"/>
        <w:numPr>
          <w:ilvl w:val="0"/>
          <w:numId w:val="75"/>
        </w:numPr>
        <w:tabs>
          <w:tab w:val="left" w:pos="274"/>
        </w:tabs>
        <w:rPr>
          <w:kern w:val="24"/>
        </w:rPr>
      </w:pPr>
      <w:r>
        <w:rPr>
          <w:kern w:val="24"/>
        </w:rPr>
        <w:t xml:space="preserve">Increment the value of </w:t>
      </w:r>
      <w:r>
        <w:rPr>
          <w:i/>
          <w:kern w:val="24"/>
        </w:rPr>
        <w:t>SkippedIfNestingLevel</w:t>
      </w:r>
      <w:r>
        <w:rPr>
          <w:kern w:val="24"/>
        </w:rPr>
        <w:t xml:space="preserve"> by 1.</w:t>
      </w:r>
    </w:p>
    <w:p w:rsidR="00616F02" w:rsidRDefault="00AC3E34">
      <w:pPr>
        <w:pStyle w:val="ListParagraph"/>
        <w:numPr>
          <w:ilvl w:val="0"/>
          <w:numId w:val="75"/>
        </w:numPr>
        <w:tabs>
          <w:tab w:val="left" w:pos="274"/>
        </w:tabs>
        <w:rPr>
          <w:kern w:val="24"/>
        </w:rPr>
      </w:pPr>
      <w:r>
        <w:rPr>
          <w:kern w:val="24"/>
        </w:rPr>
        <w:t xml:space="preserve">Remove the recognized characters from </w:t>
      </w:r>
      <w:r>
        <w:rPr>
          <w:i/>
          <w:kern w:val="24"/>
        </w:rPr>
        <w:t>source</w:t>
      </w:r>
      <w:r>
        <w:rPr>
          <w:kern w:val="24"/>
        </w:rPr>
        <w:t>.</w:t>
      </w:r>
    </w:p>
    <w:p w:rsidR="00616F02" w:rsidRDefault="00AC3E34">
      <w:pPr>
        <w:pStyle w:val="ListParagraph"/>
        <w:numPr>
          <w:ilvl w:val="0"/>
          <w:numId w:val="75"/>
        </w:numPr>
        <w:tabs>
          <w:tab w:val="left" w:pos="274"/>
        </w:tabs>
        <w:rPr>
          <w:kern w:val="24"/>
        </w:rPr>
      </w:pPr>
      <w:r>
        <w:rPr>
          <w:kern w:val="24"/>
        </w:rPr>
        <w:t xml:space="preserve">Use </w:t>
      </w:r>
      <w:r>
        <w:rPr>
          <w:i/>
          <w:kern w:val="24"/>
        </w:rPr>
        <w:t>CCInputElementStateFalseIfTail</w:t>
      </w:r>
      <w:r>
        <w:rPr>
          <w:kern w:val="24"/>
        </w:rPr>
        <w:t xml:space="preserve"> to recognize the next input element from </w:t>
      </w:r>
      <w:r>
        <w:rPr>
          <w:i/>
          <w:kern w:val="24"/>
        </w:rPr>
        <w:t>source</w:t>
      </w:r>
      <w:r>
        <w:rPr>
          <w:kern w:val="24"/>
        </w:rPr>
        <w:t>.</w:t>
      </w:r>
    </w:p>
    <w:p w:rsidR="00616F02" w:rsidRDefault="00AC3E34">
      <w:pPr>
        <w:rPr>
          <w:kern w:val="24"/>
        </w:rPr>
      </w:pPr>
      <w:r>
        <w:rPr>
          <w:kern w:val="24"/>
        </w:rPr>
        <w:t xml:space="preserve">The productions </w:t>
      </w:r>
      <w:r>
        <w:rPr>
          <w:i/>
          <w:kern w:val="24"/>
        </w:rPr>
        <w:t>CCInputElementStateFalseIfTail</w:t>
      </w:r>
      <w:r>
        <w:rPr>
          <w:kern w:val="24"/>
        </w:rPr>
        <w:t xml:space="preserve"> :: </w:t>
      </w:r>
      <w:r>
        <w:rPr>
          <w:i/>
          <w:kern w:val="24"/>
        </w:rPr>
        <w:t>@elif</w:t>
      </w:r>
      <w:r>
        <w:rPr>
          <w:kern w:val="24"/>
        </w:rPr>
        <w:t xml:space="preserve"> [lookahead  </w:t>
      </w:r>
      <w:r>
        <w:rPr>
          <w:i/>
          <w:kern w:val="24"/>
        </w:rPr>
        <w:t>Ide</w:t>
      </w:r>
      <w:r>
        <w:rPr>
          <w:i/>
          <w:kern w:val="24"/>
        </w:rPr>
        <w:t>ntifierPart</w:t>
      </w:r>
      <w:r>
        <w:rPr>
          <w:kern w:val="24"/>
        </w:rPr>
        <w:t xml:space="preserve">] and </w:t>
      </w:r>
      <w:r>
        <w:rPr>
          <w:i/>
          <w:kern w:val="24"/>
        </w:rPr>
        <w:t>CCInputElementStateFalseIfTail</w:t>
      </w:r>
      <w:r>
        <w:rPr>
          <w:kern w:val="24"/>
        </w:rPr>
        <w:t xml:space="preserve"> :: </w:t>
      </w:r>
      <w:r>
        <w:rPr>
          <w:i/>
          <w:kern w:val="24"/>
        </w:rPr>
        <w:t>@else</w:t>
      </w:r>
      <w:r>
        <w:rPr>
          <w:kern w:val="24"/>
        </w:rPr>
        <w:t xml:space="preserve"> [lookahead  </w:t>
      </w:r>
      <w:r>
        <w:rPr>
          <w:i/>
          <w:kern w:val="24"/>
        </w:rPr>
        <w:t>IdentifierPart</w:t>
      </w:r>
      <w:r>
        <w:rPr>
          <w:kern w:val="24"/>
        </w:rPr>
        <w:t>] upon recognition perform the following actions:</w:t>
      </w:r>
    </w:p>
    <w:p w:rsidR="00616F02" w:rsidRDefault="00AC3E34">
      <w:pPr>
        <w:pStyle w:val="ListParagraph"/>
        <w:numPr>
          <w:ilvl w:val="0"/>
          <w:numId w:val="76"/>
        </w:numPr>
        <w:tabs>
          <w:tab w:val="left" w:pos="274"/>
        </w:tabs>
        <w:rPr>
          <w:kern w:val="24"/>
        </w:rPr>
      </w:pPr>
      <w:r>
        <w:rPr>
          <w:kern w:val="24"/>
        </w:rPr>
        <w:t xml:space="preserve">Remove the recognized characters from </w:t>
      </w:r>
      <w:r>
        <w:rPr>
          <w:i/>
          <w:kern w:val="24"/>
        </w:rPr>
        <w:t>source</w:t>
      </w:r>
      <w:r>
        <w:rPr>
          <w:kern w:val="24"/>
        </w:rPr>
        <w:t>.</w:t>
      </w:r>
    </w:p>
    <w:p w:rsidR="00616F02" w:rsidRDefault="00AC3E34">
      <w:pPr>
        <w:pStyle w:val="ListParagraph"/>
        <w:numPr>
          <w:ilvl w:val="0"/>
          <w:numId w:val="76"/>
        </w:numPr>
        <w:tabs>
          <w:tab w:val="left" w:pos="274"/>
        </w:tabs>
        <w:rPr>
          <w:kern w:val="24"/>
        </w:rPr>
      </w:pPr>
      <w:r>
        <w:rPr>
          <w:kern w:val="24"/>
        </w:rPr>
        <w:t xml:space="preserve">Use </w:t>
      </w:r>
      <w:r>
        <w:rPr>
          <w:i/>
          <w:kern w:val="24"/>
        </w:rPr>
        <w:t>CCInputElementStateFalseIfTail</w:t>
      </w:r>
      <w:r>
        <w:rPr>
          <w:kern w:val="24"/>
        </w:rPr>
        <w:t xml:space="preserve"> to recognize the next input element from </w:t>
      </w:r>
      <w:r>
        <w:rPr>
          <w:i/>
          <w:kern w:val="24"/>
        </w:rPr>
        <w:t>s</w:t>
      </w:r>
      <w:r>
        <w:rPr>
          <w:i/>
          <w:kern w:val="24"/>
        </w:rPr>
        <w:t>ource</w:t>
      </w:r>
      <w:r>
        <w:rPr>
          <w:kern w:val="24"/>
        </w:rPr>
        <w:t>.</w:t>
      </w:r>
    </w:p>
    <w:p w:rsidR="00616F02" w:rsidRDefault="00AC3E34">
      <w:pPr>
        <w:rPr>
          <w:kern w:val="24"/>
        </w:rPr>
      </w:pPr>
      <w:r>
        <w:rPr>
          <w:kern w:val="24"/>
        </w:rPr>
        <w:t xml:space="preserve">The production </w:t>
      </w:r>
      <w:r>
        <w:rPr>
          <w:i/>
          <w:kern w:val="24"/>
        </w:rPr>
        <w:t>CCInputElementStateFalseIfTail</w:t>
      </w:r>
      <w:r>
        <w:rPr>
          <w:kern w:val="24"/>
        </w:rPr>
        <w:t xml:space="preserve"> :: </w:t>
      </w:r>
      <w:r>
        <w:rPr>
          <w:i/>
          <w:kern w:val="24"/>
        </w:rPr>
        <w:t>@end</w:t>
      </w:r>
      <w:r>
        <w:rPr>
          <w:kern w:val="24"/>
        </w:rPr>
        <w:t xml:space="preserve"> [lookahead  </w:t>
      </w:r>
      <w:r>
        <w:rPr>
          <w:i/>
          <w:kern w:val="24"/>
        </w:rPr>
        <w:t>IdentifierPart</w:t>
      </w:r>
      <w:r>
        <w:rPr>
          <w:kern w:val="24"/>
        </w:rPr>
        <w:t>] upon recognition performs the following actions:</w:t>
      </w:r>
    </w:p>
    <w:p w:rsidR="00616F02" w:rsidRDefault="00AC3E34">
      <w:pPr>
        <w:pStyle w:val="ListParagraph"/>
        <w:numPr>
          <w:ilvl w:val="0"/>
          <w:numId w:val="77"/>
        </w:numPr>
        <w:tabs>
          <w:tab w:val="left" w:pos="274"/>
        </w:tabs>
        <w:rPr>
          <w:kern w:val="24"/>
        </w:rPr>
      </w:pPr>
      <w:r>
        <w:rPr>
          <w:kern w:val="24"/>
        </w:rPr>
        <w:t xml:space="preserve">Remove the recognized characters from </w:t>
      </w:r>
      <w:r>
        <w:rPr>
          <w:i/>
          <w:kern w:val="24"/>
        </w:rPr>
        <w:t>source</w:t>
      </w:r>
      <w:r>
        <w:rPr>
          <w:kern w:val="24"/>
        </w:rPr>
        <w:t>.</w:t>
      </w:r>
    </w:p>
    <w:p w:rsidR="00616F02" w:rsidRDefault="00AC3E34">
      <w:pPr>
        <w:pStyle w:val="ListParagraph"/>
        <w:numPr>
          <w:ilvl w:val="0"/>
          <w:numId w:val="77"/>
        </w:numPr>
        <w:tabs>
          <w:tab w:val="left" w:pos="274"/>
        </w:tabs>
        <w:rPr>
          <w:kern w:val="24"/>
        </w:rPr>
      </w:pPr>
      <w:r>
        <w:rPr>
          <w:kern w:val="24"/>
        </w:rPr>
        <w:t xml:space="preserve">If </w:t>
      </w:r>
      <w:r>
        <w:rPr>
          <w:i/>
          <w:kern w:val="24"/>
        </w:rPr>
        <w:t>SkippedIfNestingLevel</w:t>
      </w:r>
      <w:r>
        <w:rPr>
          <w:kern w:val="24"/>
        </w:rPr>
        <w:t xml:space="preserve"> is 0, then go to step 6.</w:t>
      </w:r>
    </w:p>
    <w:p w:rsidR="00616F02" w:rsidRDefault="00AC3E34">
      <w:pPr>
        <w:pStyle w:val="ListParagraph"/>
        <w:numPr>
          <w:ilvl w:val="0"/>
          <w:numId w:val="77"/>
        </w:numPr>
        <w:tabs>
          <w:tab w:val="left" w:pos="274"/>
        </w:tabs>
        <w:rPr>
          <w:kern w:val="24"/>
        </w:rPr>
      </w:pPr>
      <w:r>
        <w:rPr>
          <w:kern w:val="24"/>
        </w:rPr>
        <w:t xml:space="preserve">Decrement the value of </w:t>
      </w:r>
      <w:r>
        <w:rPr>
          <w:kern w:val="24"/>
          <w:position w:val="1"/>
        </w:rPr>
        <w:t>Skipped</w:t>
      </w:r>
      <w:r>
        <w:rPr>
          <w:i/>
          <w:kern w:val="24"/>
          <w:position w:val="1"/>
        </w:rPr>
        <w:t>IfNestingLevel</w:t>
      </w:r>
      <w:r>
        <w:rPr>
          <w:kern w:val="24"/>
        </w:rPr>
        <w:t xml:space="preserve"> by 1.</w:t>
      </w:r>
    </w:p>
    <w:p w:rsidR="00616F02" w:rsidRDefault="00AC3E34">
      <w:pPr>
        <w:pStyle w:val="ListParagraph"/>
        <w:numPr>
          <w:ilvl w:val="0"/>
          <w:numId w:val="77"/>
        </w:numPr>
        <w:tabs>
          <w:tab w:val="left" w:pos="274"/>
        </w:tabs>
        <w:rPr>
          <w:kern w:val="24"/>
        </w:rPr>
      </w:pPr>
      <w:r>
        <w:rPr>
          <w:kern w:val="24"/>
        </w:rPr>
        <w:t xml:space="preserve">Use </w:t>
      </w:r>
      <w:r>
        <w:rPr>
          <w:i/>
          <w:kern w:val="24"/>
        </w:rPr>
        <w:t>CCInputElementStateFalseIfTail</w:t>
      </w:r>
      <w:r>
        <w:rPr>
          <w:kern w:val="24"/>
        </w:rPr>
        <w:t xml:space="preserve"> to recognize the next input element from </w:t>
      </w:r>
      <w:r>
        <w:rPr>
          <w:i/>
          <w:kern w:val="24"/>
        </w:rPr>
        <w:t>source</w:t>
      </w:r>
      <w:r>
        <w:rPr>
          <w:kern w:val="24"/>
        </w:rPr>
        <w:t>.</w:t>
      </w:r>
    </w:p>
    <w:p w:rsidR="00616F02" w:rsidRDefault="00AC3E34">
      <w:pPr>
        <w:pStyle w:val="ListParagraph"/>
        <w:numPr>
          <w:ilvl w:val="0"/>
          <w:numId w:val="77"/>
        </w:numPr>
        <w:tabs>
          <w:tab w:val="left" w:pos="274"/>
        </w:tabs>
        <w:rPr>
          <w:kern w:val="24"/>
        </w:rPr>
      </w:pPr>
      <w:r>
        <w:rPr>
          <w:kern w:val="24"/>
        </w:rPr>
        <w:t>Return.</w:t>
      </w:r>
    </w:p>
    <w:p w:rsidR="00616F02" w:rsidRDefault="00AC3E34">
      <w:pPr>
        <w:pStyle w:val="ListParagraph"/>
        <w:numPr>
          <w:ilvl w:val="0"/>
          <w:numId w:val="77"/>
        </w:numPr>
        <w:tabs>
          <w:tab w:val="left" w:pos="274"/>
        </w:tabs>
        <w:rPr>
          <w:kern w:val="24"/>
        </w:rPr>
      </w:pPr>
      <w:r>
        <w:rPr>
          <w:kern w:val="24"/>
        </w:rPr>
        <w:t xml:space="preserve">Decrement the value of </w:t>
      </w:r>
      <w:r>
        <w:rPr>
          <w:i/>
          <w:kern w:val="24"/>
        </w:rPr>
        <w:t>IfNestingLevel</w:t>
      </w:r>
      <w:r>
        <w:rPr>
          <w:kern w:val="24"/>
        </w:rPr>
        <w:t xml:space="preserve"> by 1.</w:t>
      </w:r>
    </w:p>
    <w:p w:rsidR="00616F02" w:rsidRDefault="00AC3E34">
      <w:pPr>
        <w:pStyle w:val="ListParagraph"/>
        <w:numPr>
          <w:ilvl w:val="0"/>
          <w:numId w:val="77"/>
        </w:numPr>
        <w:tabs>
          <w:tab w:val="left" w:pos="274"/>
        </w:tabs>
        <w:rPr>
          <w:kern w:val="24"/>
        </w:rPr>
      </w:pPr>
      <w:r>
        <w:rPr>
          <w:kern w:val="24"/>
        </w:rPr>
        <w:t xml:space="preserve">Use </w:t>
      </w:r>
      <w:r>
        <w:rPr>
          <w:i/>
          <w:kern w:val="24"/>
        </w:rPr>
        <w:t>CCInputElementState1</w:t>
      </w:r>
      <w:r>
        <w:rPr>
          <w:kern w:val="24"/>
        </w:rPr>
        <w:t xml:space="preserve"> to recognize the next input element from </w:t>
      </w:r>
      <w:r>
        <w:rPr>
          <w:i/>
          <w:kern w:val="24"/>
        </w:rPr>
        <w:t>sou</w:t>
      </w:r>
      <w:r>
        <w:rPr>
          <w:i/>
          <w:kern w:val="24"/>
        </w:rPr>
        <w:t>rce</w:t>
      </w:r>
      <w:r>
        <w:rPr>
          <w:kern w:val="24"/>
        </w:rPr>
        <w:t>.</w:t>
      </w:r>
    </w:p>
    <w:p w:rsidR="00616F02" w:rsidRDefault="00AC3E34">
      <w:pPr>
        <w:rPr>
          <w:kern w:val="24"/>
        </w:rPr>
      </w:pPr>
      <w:r>
        <w:rPr>
          <w:kern w:val="24"/>
        </w:rPr>
        <w:lastRenderedPageBreak/>
        <w:t xml:space="preserve">The production </w:t>
      </w:r>
      <w:r>
        <w:rPr>
          <w:i/>
          <w:kern w:val="24"/>
        </w:rPr>
        <w:t>CCInputElementStateFalseIfTail</w:t>
      </w:r>
      <w:r>
        <w:rPr>
          <w:kern w:val="24"/>
        </w:rPr>
        <w:t xml:space="preserve"> :: </w:t>
      </w:r>
      <w:r>
        <w:rPr>
          <w:i/>
          <w:kern w:val="24"/>
        </w:rPr>
        <w:t>SourceCharacter</w:t>
      </w:r>
      <w:r>
        <w:rPr>
          <w:kern w:val="24"/>
        </w:rPr>
        <w:t xml:space="preserve"> upon recognition performs the following actions:</w:t>
      </w:r>
    </w:p>
    <w:p w:rsidR="00616F02" w:rsidRDefault="00AC3E34">
      <w:pPr>
        <w:pStyle w:val="ListParagraph"/>
        <w:numPr>
          <w:ilvl w:val="0"/>
          <w:numId w:val="78"/>
        </w:numPr>
        <w:tabs>
          <w:tab w:val="left" w:pos="274"/>
        </w:tabs>
        <w:rPr>
          <w:kern w:val="24"/>
        </w:rPr>
      </w:pPr>
      <w:r>
        <w:rPr>
          <w:kern w:val="24"/>
        </w:rPr>
        <w:t xml:space="preserve">Remove the recognized characters from </w:t>
      </w:r>
      <w:r>
        <w:rPr>
          <w:i/>
          <w:kern w:val="24"/>
        </w:rPr>
        <w:t>source</w:t>
      </w:r>
      <w:r>
        <w:rPr>
          <w:kern w:val="24"/>
        </w:rPr>
        <w:t>.</w:t>
      </w:r>
    </w:p>
    <w:p w:rsidR="00616F02" w:rsidRDefault="00AC3E34">
      <w:pPr>
        <w:pStyle w:val="ListParagraph"/>
        <w:numPr>
          <w:ilvl w:val="0"/>
          <w:numId w:val="78"/>
        </w:numPr>
        <w:tabs>
          <w:tab w:val="left" w:pos="274"/>
        </w:tabs>
        <w:rPr>
          <w:kern w:val="24"/>
        </w:rPr>
      </w:pPr>
      <w:r>
        <w:rPr>
          <w:kern w:val="24"/>
        </w:rPr>
        <w:t xml:space="preserve">Use </w:t>
      </w:r>
      <w:r>
        <w:rPr>
          <w:i/>
          <w:kern w:val="24"/>
        </w:rPr>
        <w:t>CCInputElementStateFalseIfTail</w:t>
      </w:r>
      <w:r>
        <w:rPr>
          <w:kern w:val="24"/>
        </w:rPr>
        <w:t xml:space="preserve"> to recognize the next input element from </w:t>
      </w:r>
      <w:r>
        <w:rPr>
          <w:i/>
          <w:kern w:val="24"/>
        </w:rPr>
        <w:t>source</w:t>
      </w:r>
      <w:r>
        <w:rPr>
          <w:kern w:val="24"/>
        </w:rPr>
        <w:t>.</w:t>
      </w:r>
    </w:p>
    <w:p w:rsidR="00616F02" w:rsidRDefault="00AC3E34">
      <w:pPr>
        <w:rPr>
          <w:b/>
          <w:kern w:val="24"/>
        </w:rPr>
      </w:pPr>
      <w:r>
        <w:rPr>
          <w:b/>
          <w:kern w:val="24"/>
        </w:rPr>
        <w:t>Syntax</w:t>
      </w:r>
    </w:p>
    <w:p w:rsidR="00616F02" w:rsidRDefault="00AC3E34">
      <w:pPr>
        <w:keepNext/>
        <w:tabs>
          <w:tab w:val="left" w:pos="7920"/>
        </w:tabs>
        <w:spacing w:before="0" w:after="0"/>
        <w:jc w:val="both"/>
        <w:rPr>
          <w:i/>
        </w:rPr>
      </w:pPr>
      <w:r>
        <w:rPr>
          <w:i/>
        </w:rPr>
        <w:t xml:space="preserve">CCExpression </w:t>
      </w:r>
      <w:r>
        <w:t>::</w:t>
      </w:r>
      <w:r>
        <w:rPr>
          <w:i/>
        </w:rPr>
        <w:t xml:space="preserve"> </w:t>
      </w:r>
    </w:p>
    <w:p w:rsidR="00616F02" w:rsidRDefault="00AC3E34">
      <w:pPr>
        <w:pStyle w:val="Code"/>
      </w:pPr>
      <w:r>
        <w:t>                CCLogicalANDExpression                CCExpression WhiteSpace</w:t>
      </w:r>
      <w:r>
        <w:rPr>
          <w:vertAlign w:val="subscript"/>
        </w:rPr>
        <w:t>opt</w:t>
      </w:r>
      <w:r>
        <w:t xml:space="preserve">  </w:t>
      </w:r>
      <w:r>
        <w:rPr>
          <w:b/>
        </w:rPr>
        <w:t xml:space="preserve">|| </w:t>
      </w:r>
      <w:r>
        <w:t>CCLogicalANDExpression</w:t>
      </w:r>
    </w:p>
    <w:p w:rsidR="00616F02" w:rsidRDefault="00AC3E34">
      <w:pPr>
        <w:keepNext/>
        <w:tabs>
          <w:tab w:val="left" w:pos="7920"/>
        </w:tabs>
        <w:spacing w:before="0" w:after="0"/>
        <w:jc w:val="both"/>
        <w:rPr>
          <w:i/>
        </w:rPr>
      </w:pPr>
      <w:r>
        <w:rPr>
          <w:i/>
        </w:rPr>
        <w:t xml:space="preserve">CCLogicalANDExpression </w:t>
      </w:r>
      <w:r>
        <w:t>::</w:t>
      </w:r>
    </w:p>
    <w:p w:rsidR="00616F02" w:rsidRDefault="00AC3E34">
      <w:pPr>
        <w:pStyle w:val="Code"/>
      </w:pPr>
      <w:r>
        <w:t>CCBitwiseORExpressionCCcLogicalANDExpression  WhiteSpace</w:t>
      </w:r>
      <w:r>
        <w:rPr>
          <w:vertAlign w:val="subscript"/>
        </w:rPr>
        <w:t>opt</w:t>
      </w:r>
      <w:r>
        <w:t xml:space="preserve">  </w:t>
      </w:r>
      <w:r>
        <w:rPr>
          <w:b/>
        </w:rPr>
        <w:t xml:space="preserve">&amp;&amp;  </w:t>
      </w:r>
      <w:r>
        <w:t xml:space="preserve">CCBitwiseORExpression           </w:t>
      </w:r>
    </w:p>
    <w:p w:rsidR="00616F02" w:rsidRDefault="00AC3E34">
      <w:pPr>
        <w:keepNext/>
        <w:tabs>
          <w:tab w:val="left" w:pos="7920"/>
        </w:tabs>
        <w:spacing w:before="0" w:after="0"/>
        <w:jc w:val="both"/>
        <w:rPr>
          <w:i/>
        </w:rPr>
      </w:pPr>
      <w:r>
        <w:rPr>
          <w:i/>
        </w:rPr>
        <w:t>CCBitwi</w:t>
      </w:r>
      <w:r>
        <w:rPr>
          <w:i/>
        </w:rPr>
        <w:t xml:space="preserve">seORExpression </w:t>
      </w:r>
      <w:r>
        <w:rPr>
          <w:b/>
        </w:rPr>
        <w:t>::</w:t>
      </w:r>
    </w:p>
    <w:p w:rsidR="00616F02" w:rsidRDefault="00AC3E34">
      <w:pPr>
        <w:pStyle w:val="Code"/>
      </w:pPr>
      <w:r>
        <w:t>CCBitwiseXORExpressionCCBitwiseORExpression  WhiteSpace</w:t>
      </w:r>
      <w:r>
        <w:rPr>
          <w:vertAlign w:val="subscript"/>
        </w:rPr>
        <w:t>opt</w:t>
      </w:r>
      <w:r>
        <w:t xml:space="preserve">  </w:t>
      </w:r>
      <w:r>
        <w:rPr>
          <w:b/>
        </w:rPr>
        <w:t xml:space="preserve">| </w:t>
      </w:r>
      <w:r>
        <w:t>CCBitwiseXORExpression</w:t>
      </w:r>
    </w:p>
    <w:p w:rsidR="00616F02" w:rsidRDefault="00AC3E34">
      <w:pPr>
        <w:keepNext/>
        <w:tabs>
          <w:tab w:val="left" w:pos="7920"/>
        </w:tabs>
        <w:spacing w:before="0" w:after="0"/>
        <w:jc w:val="both"/>
        <w:rPr>
          <w:i/>
        </w:rPr>
      </w:pPr>
      <w:r>
        <w:rPr>
          <w:i/>
        </w:rPr>
        <w:t xml:space="preserve">CCBitwiseXORExpression </w:t>
      </w:r>
      <w:r>
        <w:rPr>
          <w:b/>
        </w:rPr>
        <w:t>::</w:t>
      </w:r>
    </w:p>
    <w:p w:rsidR="00616F02" w:rsidRDefault="00AC3E34">
      <w:pPr>
        <w:pStyle w:val="Code"/>
      </w:pPr>
      <w:r>
        <w:t>CCBitwiseANDExpressionCCBitwiseXORExpression  WhiteSpace</w:t>
      </w:r>
      <w:r>
        <w:rPr>
          <w:vertAlign w:val="subscript"/>
        </w:rPr>
        <w:t>opt</w:t>
      </w:r>
      <w:r>
        <w:rPr>
          <w:b/>
        </w:rPr>
        <w:t xml:space="preserve"> ^ </w:t>
      </w:r>
      <w:r>
        <w:t>CCBitwiseANDExpression</w:t>
      </w:r>
    </w:p>
    <w:p w:rsidR="00616F02" w:rsidRDefault="00AC3E34">
      <w:pPr>
        <w:keepNext/>
        <w:tabs>
          <w:tab w:val="left" w:pos="7920"/>
        </w:tabs>
        <w:spacing w:before="0" w:after="0"/>
        <w:jc w:val="both"/>
        <w:rPr>
          <w:i/>
        </w:rPr>
      </w:pPr>
      <w:r>
        <w:rPr>
          <w:i/>
        </w:rPr>
        <w:t xml:space="preserve">CCBitwiseANDExpression </w:t>
      </w:r>
      <w:r>
        <w:rPr>
          <w:b/>
        </w:rPr>
        <w:t>::</w:t>
      </w:r>
    </w:p>
    <w:p w:rsidR="00616F02" w:rsidRDefault="00AC3E34">
      <w:pPr>
        <w:pStyle w:val="Code"/>
      </w:pPr>
      <w:r>
        <w:t>CCEqualityExpressionCCBitwiseANDExpression  WhiteSpace</w:t>
      </w:r>
      <w:r>
        <w:rPr>
          <w:vertAlign w:val="subscript"/>
        </w:rPr>
        <w:t>opt</w:t>
      </w:r>
      <w:r>
        <w:rPr>
          <w:b/>
        </w:rPr>
        <w:t xml:space="preserve"> &amp; </w:t>
      </w:r>
      <w:r>
        <w:t>CCEqualityExpression</w:t>
      </w:r>
    </w:p>
    <w:p w:rsidR="00616F02" w:rsidRDefault="00AC3E34">
      <w:pPr>
        <w:keepNext/>
        <w:tabs>
          <w:tab w:val="left" w:pos="7920"/>
        </w:tabs>
        <w:spacing w:before="0" w:after="0"/>
        <w:jc w:val="both"/>
        <w:rPr>
          <w:i/>
        </w:rPr>
      </w:pPr>
      <w:r>
        <w:rPr>
          <w:i/>
        </w:rPr>
        <w:t xml:space="preserve">CCEqualityExpression </w:t>
      </w:r>
      <w:r>
        <w:rPr>
          <w:b/>
        </w:rPr>
        <w:t xml:space="preserve">:: </w:t>
      </w:r>
    </w:p>
    <w:p w:rsidR="00616F02" w:rsidRDefault="00AC3E34">
      <w:pPr>
        <w:pStyle w:val="Code"/>
      </w:pPr>
      <w:r>
        <w:t>CCRelationalExpressionCCEqualityExpression  WhiteSpaceopt == CCRelationalExpressionCCEqualityExpression  WhiteSpaceopt!= CCRelationalExpressionCCEqual</w:t>
      </w:r>
      <w:r>
        <w:t>ityExpression WhiteSpaceopt === CCRelationalExpressionCCEqualityExpression  WhiteSpaceopt !== CCRelationalExpression</w:t>
      </w:r>
    </w:p>
    <w:p w:rsidR="00616F02" w:rsidRDefault="00AC3E34">
      <w:pPr>
        <w:keepNext/>
        <w:tabs>
          <w:tab w:val="left" w:pos="7920"/>
        </w:tabs>
        <w:spacing w:before="0" w:after="0"/>
        <w:jc w:val="both"/>
        <w:rPr>
          <w:i/>
        </w:rPr>
      </w:pPr>
      <w:r>
        <w:rPr>
          <w:i/>
        </w:rPr>
        <w:t xml:space="preserve">CCRelationalExpression </w:t>
      </w:r>
      <w:r>
        <w:rPr>
          <w:b/>
        </w:rPr>
        <w:t>::</w:t>
      </w:r>
      <w:r>
        <w:rPr>
          <w:b/>
          <w:i/>
        </w:rPr>
        <w:t xml:space="preserve"> </w:t>
      </w:r>
    </w:p>
    <w:p w:rsidR="00616F02" w:rsidRDefault="00AC3E34">
      <w:pPr>
        <w:pStyle w:val="Code"/>
      </w:pPr>
      <w:r>
        <w:t>CCShiftExpressionCCRelationalExpression  WhiteSpace</w:t>
      </w:r>
      <w:r>
        <w:rPr>
          <w:vertAlign w:val="subscript"/>
        </w:rPr>
        <w:t>opt</w:t>
      </w:r>
      <w:r>
        <w:rPr>
          <w:b/>
        </w:rPr>
        <w:t xml:space="preserve"> &lt; </w:t>
      </w:r>
      <w:r>
        <w:t>CCShiftExpressionCCRelationalExpression  WhiteSpace</w:t>
      </w:r>
      <w:r>
        <w:rPr>
          <w:vertAlign w:val="subscript"/>
        </w:rPr>
        <w:t>opt</w:t>
      </w:r>
      <w:r>
        <w:rPr>
          <w:b/>
        </w:rPr>
        <w:t xml:space="preserve"> </w:t>
      </w:r>
      <w:r>
        <w:rPr>
          <w:b/>
        </w:rPr>
        <w:t xml:space="preserve">&gt; </w:t>
      </w:r>
      <w:r>
        <w:t>CCShiftExpressionCCRelationalExpression WhiteSpace</w:t>
      </w:r>
      <w:r>
        <w:rPr>
          <w:vertAlign w:val="subscript"/>
        </w:rPr>
        <w:t>opt</w:t>
      </w:r>
      <w:r>
        <w:t xml:space="preserve"> </w:t>
      </w:r>
      <w:r>
        <w:rPr>
          <w:b/>
        </w:rPr>
        <w:t xml:space="preserve">&lt;= </w:t>
      </w:r>
      <w:r>
        <w:t>CCShiftExpressionCCRelationalExpression  WhiteSpace</w:t>
      </w:r>
      <w:r>
        <w:rPr>
          <w:vertAlign w:val="subscript"/>
        </w:rPr>
        <w:t>opt</w:t>
      </w:r>
      <w:r>
        <w:rPr>
          <w:b/>
        </w:rPr>
        <w:t xml:space="preserve"> &gt;= </w:t>
      </w:r>
      <w:r>
        <w:t>CCShiftExpression</w:t>
      </w:r>
    </w:p>
    <w:p w:rsidR="00616F02" w:rsidRDefault="00AC3E34">
      <w:pPr>
        <w:keepNext/>
        <w:tabs>
          <w:tab w:val="left" w:pos="7920"/>
        </w:tabs>
        <w:spacing w:before="0" w:after="0"/>
        <w:jc w:val="both"/>
        <w:rPr>
          <w:i/>
        </w:rPr>
      </w:pPr>
      <w:r>
        <w:rPr>
          <w:i/>
        </w:rPr>
        <w:t xml:space="preserve">CCShiftExpression </w:t>
      </w:r>
      <w:r>
        <w:rPr>
          <w:b/>
        </w:rPr>
        <w:t xml:space="preserve">:: </w:t>
      </w:r>
    </w:p>
    <w:p w:rsidR="00616F02" w:rsidRDefault="00AC3E34">
      <w:pPr>
        <w:pStyle w:val="Code"/>
      </w:pPr>
      <w:r>
        <w:t>CCAdditiveExpressionCCShiftExpression  WhiteSpace</w:t>
      </w:r>
      <w:r>
        <w:rPr>
          <w:vertAlign w:val="subscript"/>
        </w:rPr>
        <w:t>opt</w:t>
      </w:r>
      <w:r>
        <w:rPr>
          <w:b/>
        </w:rPr>
        <w:t xml:space="preserve"> &lt;&lt; </w:t>
      </w:r>
      <w:r>
        <w:t>CCAdditiveExpressionCCShiftExpression  Whit</w:t>
      </w:r>
      <w:r>
        <w:t>eSpace</w:t>
      </w:r>
      <w:r>
        <w:rPr>
          <w:vertAlign w:val="subscript"/>
        </w:rPr>
        <w:t>opt</w:t>
      </w:r>
      <w:r>
        <w:rPr>
          <w:b/>
        </w:rPr>
        <w:t xml:space="preserve"> &gt;&gt; </w:t>
      </w:r>
      <w:r>
        <w:t>CCAdditiveExpressionCCShiftExpression  WhiteSpace</w:t>
      </w:r>
      <w:r>
        <w:rPr>
          <w:vertAlign w:val="subscript"/>
        </w:rPr>
        <w:t>opt</w:t>
      </w:r>
      <w:r>
        <w:rPr>
          <w:b/>
        </w:rPr>
        <w:t xml:space="preserve"> &gt;&gt;&gt; </w:t>
      </w:r>
      <w:r>
        <w:t>CCAdditiveExpression</w:t>
      </w:r>
    </w:p>
    <w:p w:rsidR="00616F02" w:rsidRDefault="00AC3E34">
      <w:pPr>
        <w:keepNext/>
        <w:tabs>
          <w:tab w:val="left" w:pos="7920"/>
        </w:tabs>
        <w:spacing w:before="0" w:after="0"/>
        <w:jc w:val="both"/>
        <w:rPr>
          <w:i/>
        </w:rPr>
      </w:pPr>
      <w:r>
        <w:rPr>
          <w:i/>
        </w:rPr>
        <w:t xml:space="preserve">CCAdditiveExpression </w:t>
      </w:r>
      <w:r>
        <w:rPr>
          <w:b/>
        </w:rPr>
        <w:t>::</w:t>
      </w:r>
      <w:r>
        <w:rPr>
          <w:b/>
          <w:i/>
        </w:rPr>
        <w:t xml:space="preserve"> </w:t>
      </w:r>
    </w:p>
    <w:p w:rsidR="00616F02" w:rsidRDefault="00AC3E34">
      <w:pPr>
        <w:pStyle w:val="Code"/>
      </w:pPr>
      <w:r>
        <w:t>CCMultiplicativeExpressionCCAdditiveExpression  WhiteSpace</w:t>
      </w:r>
      <w:r>
        <w:rPr>
          <w:vertAlign w:val="subscript"/>
        </w:rPr>
        <w:t>opt</w:t>
      </w:r>
      <w:r>
        <w:rPr>
          <w:b/>
        </w:rPr>
        <w:t xml:space="preserve"> +</w:t>
      </w:r>
      <w:r>
        <w:t xml:space="preserve"> CCMultiplicativeExpressionCCAdditiveExpression  WhiteSpace</w:t>
      </w:r>
      <w:r>
        <w:rPr>
          <w:vertAlign w:val="subscript"/>
        </w:rPr>
        <w:t>opt</w:t>
      </w:r>
      <w:r>
        <w:rPr>
          <w:b/>
        </w:rPr>
        <w:t xml:space="preserve"> – </w:t>
      </w:r>
      <w:r>
        <w:t>CCMultiplicativeExpression</w:t>
      </w:r>
    </w:p>
    <w:p w:rsidR="00616F02" w:rsidRDefault="00AC3E34">
      <w:pPr>
        <w:keepNext/>
        <w:tabs>
          <w:tab w:val="left" w:pos="7920"/>
        </w:tabs>
        <w:spacing w:before="0" w:after="0"/>
        <w:jc w:val="both"/>
        <w:rPr>
          <w:i/>
        </w:rPr>
      </w:pPr>
      <w:r>
        <w:rPr>
          <w:i/>
        </w:rPr>
        <w:lastRenderedPageBreak/>
        <w:t xml:space="preserve">CCMultiplicativeExpression </w:t>
      </w:r>
      <w:r>
        <w:rPr>
          <w:b/>
        </w:rPr>
        <w:t>::</w:t>
      </w:r>
      <w:r>
        <w:rPr>
          <w:b/>
          <w:i/>
        </w:rPr>
        <w:t xml:space="preserve"> </w:t>
      </w:r>
    </w:p>
    <w:p w:rsidR="00616F02" w:rsidRDefault="00AC3E34">
      <w:pPr>
        <w:pStyle w:val="Code"/>
      </w:pPr>
      <w:r>
        <w:t>CCUnaryExpressionCCMultiplicativeExpression  WhiteSpace</w:t>
      </w:r>
      <w:r>
        <w:rPr>
          <w:vertAlign w:val="subscript"/>
        </w:rPr>
        <w:t>opt</w:t>
      </w:r>
      <w:r>
        <w:rPr>
          <w:b/>
        </w:rPr>
        <w:t xml:space="preserve"> * </w:t>
      </w:r>
      <w:r>
        <w:t>CCUnaryExpressionCCMultiplicativeExpression  WhiteSpace</w:t>
      </w:r>
      <w:r>
        <w:rPr>
          <w:vertAlign w:val="subscript"/>
        </w:rPr>
        <w:t>opt</w:t>
      </w:r>
      <w:r>
        <w:rPr>
          <w:b/>
        </w:rPr>
        <w:t xml:space="preserve"> / </w:t>
      </w:r>
      <w:r>
        <w:t>CCUnaryExpressionCCMultiplicativeExpression  WhiteSpace</w:t>
      </w:r>
      <w:r>
        <w:rPr>
          <w:vertAlign w:val="subscript"/>
        </w:rPr>
        <w:t>opt</w:t>
      </w:r>
      <w:r>
        <w:rPr>
          <w:b/>
        </w:rPr>
        <w:t xml:space="preserve"> % </w:t>
      </w:r>
      <w:r>
        <w:t>CCUnaryExpressi</w:t>
      </w:r>
      <w:r>
        <w:t>on</w:t>
      </w:r>
    </w:p>
    <w:p w:rsidR="00616F02" w:rsidRDefault="00AC3E34">
      <w:pPr>
        <w:keepNext/>
        <w:tabs>
          <w:tab w:val="left" w:pos="7920"/>
        </w:tabs>
        <w:spacing w:before="0" w:after="0"/>
        <w:jc w:val="both"/>
        <w:rPr>
          <w:b/>
          <w:i/>
        </w:rPr>
      </w:pPr>
      <w:r>
        <w:rPr>
          <w:i/>
        </w:rPr>
        <w:t xml:space="preserve">UnaryExpression </w:t>
      </w:r>
      <w:r>
        <w:rPr>
          <w:b/>
        </w:rPr>
        <w:t>::</w:t>
      </w:r>
    </w:p>
    <w:p w:rsidR="00616F02" w:rsidRDefault="00AC3E34">
      <w:pPr>
        <w:pStyle w:val="Code"/>
      </w:pPr>
      <w:r>
        <w:t>CCPrimaryExpressionWhiteSpace</w:t>
      </w:r>
      <w:r>
        <w:rPr>
          <w:vertAlign w:val="subscript"/>
        </w:rPr>
        <w:t>opt</w:t>
      </w:r>
      <w:r>
        <w:rPr>
          <w:b/>
        </w:rPr>
        <w:t xml:space="preserve"> + </w:t>
      </w:r>
      <w:r>
        <w:t>CCUnaryExpressionWhiteSpace</w:t>
      </w:r>
      <w:r>
        <w:rPr>
          <w:vertAlign w:val="subscript"/>
        </w:rPr>
        <w:t>opt</w:t>
      </w:r>
      <w:r>
        <w:rPr>
          <w:b/>
        </w:rPr>
        <w:t xml:space="preserve"> - </w:t>
      </w:r>
      <w:r>
        <w:t>CCUnaryExpressionWhiteSpace</w:t>
      </w:r>
      <w:r>
        <w:rPr>
          <w:vertAlign w:val="subscript"/>
        </w:rPr>
        <w:t>opt</w:t>
      </w:r>
      <w:r>
        <w:rPr>
          <w:b/>
        </w:rPr>
        <w:t xml:space="preserve"> ~</w:t>
      </w:r>
      <w:r>
        <w:t xml:space="preserve"> CCUnaryExpressionWhiteSpace</w:t>
      </w:r>
      <w:r>
        <w:rPr>
          <w:vertAlign w:val="subscript"/>
        </w:rPr>
        <w:t>opt</w:t>
      </w:r>
      <w:r>
        <w:rPr>
          <w:b/>
        </w:rPr>
        <w:t xml:space="preserve">! </w:t>
      </w:r>
      <w:r>
        <w:t>CCUnaryExpression</w:t>
      </w:r>
    </w:p>
    <w:p w:rsidR="00616F02" w:rsidRDefault="00AC3E34">
      <w:pPr>
        <w:keepNext/>
        <w:tabs>
          <w:tab w:val="left" w:pos="7920"/>
        </w:tabs>
        <w:spacing w:before="0" w:after="0"/>
        <w:jc w:val="both"/>
        <w:rPr>
          <w:b/>
          <w:i/>
        </w:rPr>
      </w:pPr>
      <w:r>
        <w:rPr>
          <w:i/>
        </w:rPr>
        <w:t xml:space="preserve">CCPrimaryExpression </w:t>
      </w:r>
      <w:r>
        <w:rPr>
          <w:b/>
        </w:rPr>
        <w:t>::</w:t>
      </w:r>
    </w:p>
    <w:p w:rsidR="00616F02" w:rsidRDefault="00AC3E34">
      <w:pPr>
        <w:pStyle w:val="Code"/>
      </w:pPr>
      <w:r>
        <w:t>CCVariableCCLiteralWhiteSpace</w:t>
      </w:r>
      <w:r>
        <w:rPr>
          <w:vertAlign w:val="subscript"/>
        </w:rPr>
        <w:t>opt</w:t>
      </w:r>
      <w:r>
        <w:rPr>
          <w:b/>
        </w:rPr>
        <w:t xml:space="preserve"> (</w:t>
      </w:r>
      <w:r>
        <w:t xml:space="preserve"> Expression </w:t>
      </w:r>
      <w:r>
        <w:rPr>
          <w:b/>
        </w:rPr>
        <w:t>)</w:t>
      </w:r>
    </w:p>
    <w:p w:rsidR="00616F02" w:rsidRDefault="00AC3E34">
      <w:pPr>
        <w:keepNext/>
        <w:tabs>
          <w:tab w:val="left" w:pos="7920"/>
        </w:tabs>
        <w:spacing w:before="0" w:after="0"/>
        <w:jc w:val="both"/>
        <w:rPr>
          <w:i/>
        </w:rPr>
      </w:pPr>
      <w:r>
        <w:rPr>
          <w:i/>
        </w:rPr>
        <w:t xml:space="preserve">CCLiteral </w:t>
      </w:r>
      <w:r>
        <w:rPr>
          <w:b/>
        </w:rPr>
        <w:t>::</w:t>
      </w:r>
    </w:p>
    <w:p w:rsidR="00616F02" w:rsidRDefault="00AC3E34">
      <w:pPr>
        <w:pStyle w:val="Code"/>
      </w:pPr>
      <w:r>
        <w:t>WhiteSpace</w:t>
      </w:r>
      <w:r>
        <w:rPr>
          <w:vertAlign w:val="subscript"/>
        </w:rPr>
        <w:t>opt</w:t>
      </w:r>
      <w:r>
        <w:rPr>
          <w:b/>
        </w:rPr>
        <w:t xml:space="preserve"> true </w:t>
      </w:r>
      <w:r>
        <w:t xml:space="preserve">[lookahead </w:t>
      </w:r>
      <w:r>
        <w:sym w:font="Symbol" w:char="F0CF"/>
      </w:r>
      <w:r>
        <w:t xml:space="preserve"> IdentifierPart ]</w:t>
      </w:r>
      <w:r>
        <w:rPr>
          <w:b/>
        </w:rPr>
        <w:br/>
      </w:r>
      <w:r>
        <w:t>WhiteSpace</w:t>
      </w:r>
      <w:r>
        <w:rPr>
          <w:vertAlign w:val="subscript"/>
        </w:rPr>
        <w:t>opt</w:t>
      </w:r>
      <w:r>
        <w:rPr>
          <w:b/>
        </w:rPr>
        <w:t xml:space="preserve"> false </w:t>
      </w:r>
      <w:r>
        <w:t xml:space="preserve">[lookahead </w:t>
      </w:r>
      <w:r>
        <w:sym w:font="Symbol" w:char="F0CF"/>
      </w:r>
      <w:r>
        <w:t xml:space="preserve"> IdentifierPart ]</w:t>
      </w:r>
      <w:r>
        <w:rPr>
          <w:b/>
        </w:rPr>
        <w:br/>
      </w:r>
      <w:r>
        <w:t>WhiteSpace</w:t>
      </w:r>
      <w:r>
        <w:rPr>
          <w:vertAlign w:val="subscript"/>
        </w:rPr>
        <w:t>opt</w:t>
      </w:r>
      <w:r>
        <w:rPr>
          <w:b/>
        </w:rPr>
        <w:t xml:space="preserve"> Infinity </w:t>
      </w:r>
      <w:r>
        <w:t xml:space="preserve">[lookahead </w:t>
      </w:r>
      <w:r>
        <w:sym w:font="Symbol" w:char="F0CF"/>
      </w:r>
      <w:r>
        <w:t xml:space="preserve"> IdentifierPart ]</w:t>
      </w:r>
      <w:r>
        <w:br/>
        <w:t>WhiteSpace</w:t>
      </w:r>
      <w:r>
        <w:rPr>
          <w:vertAlign w:val="subscript"/>
        </w:rPr>
        <w:t>opt</w:t>
      </w:r>
      <w:r>
        <w:rPr>
          <w:b/>
        </w:rPr>
        <w:t xml:space="preserve"> </w:t>
      </w:r>
      <w:r>
        <w:t>NumericLiteral</w:t>
      </w:r>
    </w:p>
    <w:p w:rsidR="00616F02" w:rsidRDefault="00AC3E34">
      <w:pPr>
        <w:keepNext/>
        <w:tabs>
          <w:tab w:val="left" w:pos="7920"/>
        </w:tabs>
        <w:spacing w:before="0" w:after="0"/>
        <w:jc w:val="both"/>
        <w:rPr>
          <w:i/>
        </w:rPr>
      </w:pPr>
      <w:r>
        <w:rPr>
          <w:i/>
        </w:rPr>
        <w:t xml:space="preserve">CCVariable </w:t>
      </w:r>
      <w:r>
        <w:rPr>
          <w:b/>
        </w:rPr>
        <w:t>::</w:t>
      </w:r>
    </w:p>
    <w:p w:rsidR="00616F02" w:rsidRDefault="00AC3E34">
      <w:pPr>
        <w:pStyle w:val="Code"/>
      </w:pPr>
      <w:r>
        <w:t>WhiteSpace</w:t>
      </w:r>
      <w:r>
        <w:rPr>
          <w:vertAlign w:val="subscript"/>
        </w:rPr>
        <w:t>opt</w:t>
      </w:r>
      <w:r>
        <w:rPr>
          <w:b/>
        </w:rPr>
        <w:t xml:space="preserve"> @</w:t>
      </w:r>
      <w:r>
        <w:t xml:space="preserve"> IdentifierName</w:t>
      </w:r>
    </w:p>
    <w:p w:rsidR="00616F02" w:rsidRDefault="00AC3E34">
      <w:pPr>
        <w:rPr>
          <w:kern w:val="24"/>
        </w:rPr>
      </w:pPr>
      <w:r>
        <w:rPr>
          <w:b/>
          <w:kern w:val="24"/>
        </w:rPr>
        <w:t>Semantics</w:t>
      </w:r>
    </w:p>
    <w:p w:rsidR="00616F02" w:rsidRDefault="00AC3E34">
      <w:pPr>
        <w:rPr>
          <w:kern w:val="24"/>
        </w:rPr>
      </w:pPr>
      <w:r>
        <w:rPr>
          <w:kern w:val="24"/>
        </w:rPr>
        <w:t>Unless otherwise sp</w:t>
      </w:r>
      <w:r>
        <w:rPr>
          <w:kern w:val="24"/>
        </w:rPr>
        <w:t xml:space="preserve">ecified in this section, the productions of </w:t>
      </w:r>
      <w:r>
        <w:rPr>
          <w:i/>
          <w:kern w:val="24"/>
        </w:rPr>
        <w:t>CCExpression</w:t>
      </w:r>
      <w:r>
        <w:rPr>
          <w:kern w:val="24"/>
        </w:rPr>
        <w:t xml:space="preserve"> are evaluated using the same semantic rules as the analogous productions of the ECMAScript syntactic grammar for Expression in </w:t>
      </w:r>
      <w:r>
        <w:t>[ECMA-262/5]</w:t>
      </w:r>
      <w:r>
        <w:rPr>
          <w:kern w:val="24"/>
        </w:rPr>
        <w:t xml:space="preserve"> section 11. However, only values of types </w:t>
      </w:r>
      <w:r>
        <w:rPr>
          <w:b/>
        </w:rPr>
        <w:t>Number</w:t>
      </w:r>
      <w:r>
        <w:rPr>
          <w:kern w:val="24"/>
        </w:rPr>
        <w:t xml:space="preserve"> and </w:t>
      </w:r>
      <w:r>
        <w:rPr>
          <w:b/>
        </w:rPr>
        <w:t>Boolea</w:t>
      </w:r>
      <w:r>
        <w:rPr>
          <w:b/>
        </w:rPr>
        <w:t>n</w:t>
      </w:r>
      <w:r>
        <w:rPr>
          <w:kern w:val="24"/>
        </w:rPr>
        <w:t xml:space="preserve"> can occur during the evaluation of </w:t>
      </w:r>
      <w:r>
        <w:rPr>
          <w:i/>
          <w:kern w:val="24"/>
        </w:rPr>
        <w:t>CCExpression</w:t>
      </w:r>
      <w:r>
        <w:rPr>
          <w:kern w:val="24"/>
        </w:rPr>
        <w:t xml:space="preserve"> productions, so any semantic steps that are relative to other types of values are not relevant. </w:t>
      </w:r>
    </w:p>
    <w:p w:rsidR="00616F02" w:rsidRDefault="00AC3E34">
      <w:pPr>
        <w:rPr>
          <w:kern w:val="24"/>
        </w:rPr>
      </w:pPr>
      <w:r>
        <w:rPr>
          <w:kern w:val="24"/>
        </w:rPr>
        <w:t xml:space="preserve">The production </w:t>
      </w:r>
      <w:r>
        <w:rPr>
          <w:i/>
          <w:kern w:val="24"/>
        </w:rPr>
        <w:t>CCLitera</w:t>
      </w:r>
      <w:r>
        <w:rPr>
          <w:kern w:val="24"/>
        </w:rPr>
        <w:t xml:space="preserve">l :: </w:t>
      </w:r>
      <w:r>
        <w:rPr>
          <w:i/>
          <w:kern w:val="24"/>
        </w:rPr>
        <w:t>WhiteSpaceopt</w:t>
      </w:r>
      <w:r>
        <w:rPr>
          <w:kern w:val="24"/>
        </w:rPr>
        <w:t xml:space="preserve"> true [lookahead  </w:t>
      </w:r>
      <w:r>
        <w:rPr>
          <w:i/>
          <w:kern w:val="24"/>
        </w:rPr>
        <w:t>IdentifierPart</w:t>
      </w:r>
      <w:r>
        <w:rPr>
          <w:kern w:val="24"/>
        </w:rPr>
        <w:t>] is evaluated by returning the valu</w:t>
      </w:r>
      <w:r>
        <w:rPr>
          <w:kern w:val="24"/>
        </w:rPr>
        <w:t xml:space="preserve">e </w:t>
      </w:r>
      <w:r>
        <w:rPr>
          <w:rStyle w:val="InlineCode"/>
        </w:rPr>
        <w:t>true</w:t>
      </w:r>
      <w:r>
        <w:rPr>
          <w:kern w:val="24"/>
        </w:rPr>
        <w:t>.</w:t>
      </w:r>
    </w:p>
    <w:p w:rsidR="00616F02" w:rsidRDefault="00AC3E34">
      <w:pPr>
        <w:rPr>
          <w:kern w:val="24"/>
        </w:rPr>
      </w:pPr>
      <w:r>
        <w:rPr>
          <w:kern w:val="24"/>
        </w:rPr>
        <w:t xml:space="preserve">The production </w:t>
      </w:r>
      <w:r>
        <w:rPr>
          <w:i/>
          <w:kern w:val="24"/>
        </w:rPr>
        <w:t>CCLiteral</w:t>
      </w:r>
      <w:r>
        <w:rPr>
          <w:kern w:val="24"/>
        </w:rPr>
        <w:t xml:space="preserve"> :: </w:t>
      </w:r>
      <w:r>
        <w:rPr>
          <w:i/>
          <w:kern w:val="24"/>
        </w:rPr>
        <w:t>WhiteSpaceopt</w:t>
      </w:r>
      <w:r>
        <w:rPr>
          <w:kern w:val="24"/>
        </w:rPr>
        <w:t xml:space="preserve"> false [lookahead  </w:t>
      </w:r>
      <w:r>
        <w:rPr>
          <w:i/>
          <w:kern w:val="24"/>
        </w:rPr>
        <w:t>IdentifierPart</w:t>
      </w:r>
      <w:r>
        <w:rPr>
          <w:kern w:val="24"/>
        </w:rPr>
        <w:t xml:space="preserve">] is evaluated by returning the value </w:t>
      </w:r>
      <w:r>
        <w:rPr>
          <w:rStyle w:val="InlineCode"/>
        </w:rPr>
        <w:t>false</w:t>
      </w:r>
      <w:r>
        <w:rPr>
          <w:kern w:val="24"/>
        </w:rPr>
        <w:t>.</w:t>
      </w:r>
    </w:p>
    <w:p w:rsidR="00616F02" w:rsidRDefault="00AC3E34">
      <w:pPr>
        <w:rPr>
          <w:kern w:val="24"/>
        </w:rPr>
      </w:pPr>
      <w:r>
        <w:rPr>
          <w:kern w:val="24"/>
        </w:rPr>
        <w:t xml:space="preserve">The production </w:t>
      </w:r>
      <w:r>
        <w:rPr>
          <w:i/>
          <w:kern w:val="24"/>
        </w:rPr>
        <w:t>CCLiteral</w:t>
      </w:r>
      <w:r>
        <w:rPr>
          <w:kern w:val="24"/>
        </w:rPr>
        <w:t xml:space="preserve"> :: </w:t>
      </w:r>
      <w:r>
        <w:rPr>
          <w:i/>
          <w:kern w:val="24"/>
        </w:rPr>
        <w:t>WhiteSpaceopt</w:t>
      </w:r>
      <w:r>
        <w:rPr>
          <w:kern w:val="24"/>
        </w:rPr>
        <w:t xml:space="preserve"> Infinity [lookahead  </w:t>
      </w:r>
      <w:r>
        <w:rPr>
          <w:i/>
          <w:kern w:val="24"/>
        </w:rPr>
        <w:t>IdentifierPart</w:t>
      </w:r>
      <w:r>
        <w:rPr>
          <w:kern w:val="24"/>
        </w:rPr>
        <w:t>] is evaluated by returning the value +∞.</w:t>
      </w:r>
    </w:p>
    <w:p w:rsidR="00616F02" w:rsidRDefault="00AC3E34">
      <w:pPr>
        <w:rPr>
          <w:kern w:val="24"/>
        </w:rPr>
      </w:pPr>
      <w:r>
        <w:rPr>
          <w:kern w:val="24"/>
        </w:rPr>
        <w:t xml:space="preserve">The production </w:t>
      </w:r>
      <w:r>
        <w:rPr>
          <w:i/>
          <w:kern w:val="24"/>
        </w:rPr>
        <w:t>CCVariable</w:t>
      </w:r>
      <w:r>
        <w:rPr>
          <w:kern w:val="24"/>
        </w:rPr>
        <w:t xml:space="preserve"> :: WhiteSpaceopt  @ </w:t>
      </w:r>
      <w:r>
        <w:rPr>
          <w:i/>
          <w:kern w:val="24"/>
        </w:rPr>
        <w:t>IdentifierName</w:t>
      </w:r>
      <w:r>
        <w:rPr>
          <w:kern w:val="24"/>
        </w:rPr>
        <w:t xml:space="preserve"> is evaluated by performing the following steps:</w:t>
      </w:r>
    </w:p>
    <w:p w:rsidR="00616F02" w:rsidRDefault="00AC3E34">
      <w:pPr>
        <w:pStyle w:val="ListParagraph"/>
        <w:numPr>
          <w:ilvl w:val="0"/>
          <w:numId w:val="79"/>
        </w:numPr>
        <w:tabs>
          <w:tab w:val="left" w:pos="274"/>
        </w:tabs>
        <w:rPr>
          <w:kern w:val="24"/>
        </w:rPr>
      </w:pPr>
      <w:r>
        <w:rPr>
          <w:kern w:val="24"/>
        </w:rPr>
        <w:t xml:space="preserve">Let </w:t>
      </w:r>
      <w:r>
        <w:rPr>
          <w:i/>
          <w:kern w:val="24"/>
        </w:rPr>
        <w:t>var</w:t>
      </w:r>
      <w:r>
        <w:rPr>
          <w:kern w:val="24"/>
        </w:rPr>
        <w:t xml:space="preserve"> be the string of characters recognized as the </w:t>
      </w:r>
      <w:r>
        <w:rPr>
          <w:i/>
          <w:kern w:val="24"/>
        </w:rPr>
        <w:t>IdentifierName</w:t>
      </w:r>
      <w:r>
        <w:rPr>
          <w:kern w:val="24"/>
        </w:rPr>
        <w:t xml:space="preserve"> element of </w:t>
      </w:r>
      <w:r>
        <w:rPr>
          <w:i/>
          <w:kern w:val="24"/>
        </w:rPr>
        <w:t>CCVariable</w:t>
      </w:r>
      <w:r>
        <w:rPr>
          <w:kern w:val="24"/>
        </w:rPr>
        <w:t>.</w:t>
      </w:r>
    </w:p>
    <w:p w:rsidR="00616F02" w:rsidRDefault="00AC3E34">
      <w:pPr>
        <w:pStyle w:val="ListParagraph"/>
        <w:numPr>
          <w:ilvl w:val="0"/>
          <w:numId w:val="79"/>
        </w:numPr>
        <w:tabs>
          <w:tab w:val="left" w:pos="274"/>
        </w:tabs>
        <w:rPr>
          <w:kern w:val="24"/>
        </w:rPr>
      </w:pPr>
      <w:r>
        <w:rPr>
          <w:kern w:val="24"/>
        </w:rPr>
        <w:t xml:space="preserve">If the value of </w:t>
      </w:r>
      <w:r>
        <w:rPr>
          <w:i/>
          <w:kern w:val="24"/>
        </w:rPr>
        <w:t>var</w:t>
      </w:r>
      <w:r>
        <w:rPr>
          <w:kern w:val="24"/>
        </w:rPr>
        <w:t xml:space="preserve"> is a key of </w:t>
      </w:r>
      <w:r>
        <w:rPr>
          <w:i/>
          <w:kern w:val="24"/>
        </w:rPr>
        <w:t>CCVariables</w:t>
      </w:r>
      <w:r>
        <w:rPr>
          <w:kern w:val="24"/>
        </w:rPr>
        <w:t xml:space="preserve">, then let </w:t>
      </w:r>
      <w:r>
        <w:rPr>
          <w:i/>
          <w:kern w:val="24"/>
        </w:rPr>
        <w:t>v</w:t>
      </w:r>
      <w:r>
        <w:rPr>
          <w:i/>
          <w:kern w:val="24"/>
        </w:rPr>
        <w:t>alue</w:t>
      </w:r>
      <w:r>
        <w:rPr>
          <w:kern w:val="24"/>
        </w:rPr>
        <w:t xml:space="preserve"> be the associated value. Otherwise, let </w:t>
      </w:r>
      <w:r>
        <w:rPr>
          <w:i/>
          <w:kern w:val="24"/>
        </w:rPr>
        <w:t>value</w:t>
      </w:r>
      <w:r>
        <w:rPr>
          <w:kern w:val="24"/>
        </w:rPr>
        <w:t xml:space="preserve"> be "NaN".</w:t>
      </w:r>
    </w:p>
    <w:p w:rsidR="00616F02" w:rsidRDefault="00AC3E34">
      <w:pPr>
        <w:pStyle w:val="ListParagraph"/>
        <w:numPr>
          <w:ilvl w:val="0"/>
          <w:numId w:val="79"/>
        </w:numPr>
        <w:tabs>
          <w:tab w:val="left" w:pos="274"/>
        </w:tabs>
        <w:rPr>
          <w:kern w:val="24"/>
        </w:rPr>
      </w:pPr>
      <w:r>
        <w:rPr>
          <w:kern w:val="24"/>
        </w:rPr>
        <w:t xml:space="preserve">Return </w:t>
      </w:r>
      <w:r>
        <w:rPr>
          <w:i/>
          <w:kern w:val="24"/>
        </w:rPr>
        <w:t>value</w:t>
      </w:r>
      <w:r>
        <w:rPr>
          <w:kern w:val="24"/>
        </w:rPr>
        <w:t>.</w:t>
      </w:r>
    </w:p>
    <w:p w:rsidR="00616F02" w:rsidRDefault="00AC3E34">
      <w:pPr>
        <w:pStyle w:val="Heading3"/>
      </w:pPr>
      <w:bookmarkStart w:id="29" w:name="section_05671fc2e4424c749c54cb7d39fcc16f"/>
      <w:bookmarkStart w:id="30" w:name="_Toc494257628"/>
      <w:r>
        <w:t>Extensions to Numeric Literals</w:t>
      </w:r>
      <w:bookmarkEnd w:id="29"/>
      <w:bookmarkEnd w:id="30"/>
    </w:p>
    <w:p w:rsidR="00616F02" w:rsidRDefault="00AC3E34">
      <w:r>
        <w:rPr>
          <w:kern w:val="24"/>
        </w:rPr>
        <w:t xml:space="preserve">Internet Explorer ECMAScript supports the Numeric Literal extensions that are defined by </w:t>
      </w:r>
      <w:hyperlink r:id="rId46">
        <w:r>
          <w:rPr>
            <w:rStyle w:val="Hyperlink"/>
          </w:rPr>
          <w:t>[ECMA-262/5]</w:t>
        </w:r>
      </w:hyperlink>
      <w:r>
        <w:rPr>
          <w:kern w:val="24"/>
        </w:rPr>
        <w:t xml:space="preserve"> Annex B, section B.1.1.</w:t>
      </w:r>
    </w:p>
    <w:p w:rsidR="00616F02" w:rsidRDefault="00AC3E34">
      <w:pPr>
        <w:pStyle w:val="Heading3"/>
      </w:pPr>
      <w:bookmarkStart w:id="31" w:name="section_174eac8fa16c44e2801d5aae9abe403b"/>
      <w:bookmarkStart w:id="32" w:name="_Toc494257629"/>
      <w:r>
        <w:lastRenderedPageBreak/>
        <w:t>Extensions to String Literals</w:t>
      </w:r>
      <w:bookmarkEnd w:id="31"/>
      <w:bookmarkEnd w:id="32"/>
    </w:p>
    <w:p w:rsidR="00616F02" w:rsidRDefault="00AC3E34">
      <w:pPr>
        <w:rPr>
          <w:kern w:val="24"/>
        </w:rPr>
      </w:pPr>
      <w:r>
        <w:rPr>
          <w:kern w:val="24"/>
        </w:rPr>
        <w:t xml:space="preserve">Internet Explorer ECMAScript supports the String Literal extensions that are defined by </w:t>
      </w:r>
      <w:hyperlink r:id="rId47">
        <w:r>
          <w:rPr>
            <w:rStyle w:val="Hyperlink"/>
          </w:rPr>
          <w:t>[ECMA-262/5]</w:t>
        </w:r>
      </w:hyperlink>
      <w:r>
        <w:rPr>
          <w:kern w:val="24"/>
        </w:rPr>
        <w:t xml:space="preserve"> Annex B, section </w:t>
      </w:r>
      <w:r>
        <w:rPr>
          <w:kern w:val="24"/>
        </w:rPr>
        <w:t>B.1.2.</w:t>
      </w:r>
    </w:p>
    <w:p w:rsidR="00616F02" w:rsidRDefault="00AC3E34">
      <w:pPr>
        <w:rPr>
          <w:kern w:val="24"/>
        </w:rPr>
      </w:pPr>
      <w:r>
        <w:rPr>
          <w:kern w:val="24"/>
        </w:rPr>
        <w:t xml:space="preserve">In addition, the production </w:t>
      </w:r>
      <w:r>
        <w:rPr>
          <w:i/>
          <w:kern w:val="24"/>
        </w:rPr>
        <w:t>EscapeSequence</w:t>
      </w:r>
      <w:r>
        <w:rPr>
          <w:kern w:val="24"/>
        </w:rPr>
        <w:t xml:space="preserve"> is extended to include the characters 8 and 9 as right-hand-side alternatives, as follows:</w:t>
      </w:r>
    </w:p>
    <w:p w:rsidR="00616F02" w:rsidRDefault="00AC3E34">
      <w:pPr>
        <w:keepNext/>
        <w:tabs>
          <w:tab w:val="left" w:pos="7920"/>
        </w:tabs>
        <w:spacing w:before="0" w:after="0"/>
        <w:jc w:val="both"/>
        <w:rPr>
          <w:i/>
        </w:rPr>
      </w:pPr>
      <w:r>
        <w:rPr>
          <w:i/>
        </w:rPr>
        <w:t xml:space="preserve">EscapeSequence </w:t>
      </w:r>
      <w:r>
        <w:rPr>
          <w:b/>
        </w:rPr>
        <w:t>::</w:t>
      </w:r>
    </w:p>
    <w:p w:rsidR="00616F02" w:rsidRDefault="00AC3E34">
      <w:pPr>
        <w:pStyle w:val="Code"/>
      </w:pPr>
      <w:r>
        <w:t>CharacterEscapeSequence</w:t>
      </w:r>
    </w:p>
    <w:p w:rsidR="00616F02" w:rsidRDefault="00AC3E34">
      <w:pPr>
        <w:pStyle w:val="Code"/>
      </w:pPr>
      <w:r>
        <w:t>OctalEscapeSequence</w:t>
      </w:r>
    </w:p>
    <w:p w:rsidR="00616F02" w:rsidRDefault="00AC3E34">
      <w:pPr>
        <w:pStyle w:val="Code"/>
      </w:pPr>
      <w:r>
        <w:t>HexEscapeSequence</w:t>
      </w:r>
    </w:p>
    <w:p w:rsidR="00616F02" w:rsidRDefault="00AC3E34">
      <w:pPr>
        <w:pStyle w:val="Code"/>
      </w:pPr>
      <w:r>
        <w:t>UnicodeEscapeSequence</w:t>
      </w:r>
    </w:p>
    <w:p w:rsidR="00616F02" w:rsidRDefault="00AC3E34">
      <w:pPr>
        <w:pStyle w:val="Code"/>
        <w:rPr>
          <w:b/>
        </w:rPr>
      </w:pPr>
      <w:r>
        <w:rPr>
          <w:b/>
        </w:rPr>
        <w:t>8</w:t>
      </w:r>
    </w:p>
    <w:p w:rsidR="00616F02" w:rsidRDefault="00AC3E34">
      <w:pPr>
        <w:pStyle w:val="Code"/>
      </w:pPr>
      <w:r>
        <w:rPr>
          <w:b/>
        </w:rPr>
        <w:t>9</w:t>
      </w:r>
    </w:p>
    <w:p w:rsidR="00616F02" w:rsidRDefault="00AC3E34">
      <w:pPr>
        <w:rPr>
          <w:kern w:val="24"/>
        </w:rPr>
      </w:pPr>
      <w:r>
        <w:rPr>
          <w:kern w:val="24"/>
        </w:rPr>
        <w:t xml:space="preserve">The </w:t>
      </w:r>
      <w:r>
        <w:rPr>
          <w:kern w:val="24"/>
        </w:rPr>
        <w:t>character values (CV) are defined as follows:</w:t>
      </w:r>
    </w:p>
    <w:p w:rsidR="00616F02" w:rsidRDefault="00AC3E34">
      <w:pPr>
        <w:pStyle w:val="ListParagraph"/>
        <w:numPr>
          <w:ilvl w:val="0"/>
          <w:numId w:val="80"/>
        </w:numPr>
      </w:pPr>
      <w:r>
        <w:t xml:space="preserve">The CV of </w:t>
      </w:r>
      <w:r>
        <w:rPr>
          <w:i/>
        </w:rPr>
        <w:t xml:space="preserve">EscapeSequence </w:t>
      </w:r>
      <w:r>
        <w:rPr>
          <w:b/>
        </w:rPr>
        <w:t>::</w:t>
      </w:r>
      <w:r>
        <w:t xml:space="preserve"> </w:t>
      </w:r>
      <w:r>
        <w:rPr>
          <w:rStyle w:val="InlineCode"/>
        </w:rPr>
        <w:t>8</w:t>
      </w:r>
      <w:r>
        <w:t xml:space="preserve"> is a character 8 (Unicode value 0038).</w:t>
      </w:r>
    </w:p>
    <w:p w:rsidR="00616F02" w:rsidRDefault="00AC3E34">
      <w:pPr>
        <w:pStyle w:val="ListParagraph"/>
        <w:numPr>
          <w:ilvl w:val="0"/>
          <w:numId w:val="80"/>
        </w:numPr>
      </w:pPr>
      <w:r>
        <w:t xml:space="preserve">The CV of </w:t>
      </w:r>
      <w:r>
        <w:rPr>
          <w:i/>
        </w:rPr>
        <w:t xml:space="preserve">EscapeSequence </w:t>
      </w:r>
      <w:r>
        <w:rPr>
          <w:b/>
        </w:rPr>
        <w:t>::</w:t>
      </w:r>
      <w:r>
        <w:t xml:space="preserve"> </w:t>
      </w:r>
      <w:r>
        <w:rPr>
          <w:rStyle w:val="InlineCode"/>
        </w:rPr>
        <w:t>9</w:t>
      </w:r>
      <w:r>
        <w:t xml:space="preserve"> is a character 9 (Unicode value 0039).</w:t>
      </w:r>
    </w:p>
    <w:p w:rsidR="00616F02" w:rsidRDefault="00AC3E34">
      <w:pPr>
        <w:pStyle w:val="Heading2"/>
      </w:pPr>
      <w:bookmarkStart w:id="33" w:name="section_a93e233f99dc4288acfa89defd92215c"/>
      <w:bookmarkStart w:id="34" w:name="_Toc494257630"/>
      <w:r>
        <w:t>Extensions to Types</w:t>
      </w:r>
      <w:bookmarkEnd w:id="33"/>
      <w:bookmarkEnd w:id="34"/>
    </w:p>
    <w:p w:rsidR="00616F02" w:rsidRDefault="00AC3E34">
      <w:r>
        <w:t xml:space="preserve">The following section defines an Internet Explorer ECMAScript extension to </w:t>
      </w:r>
      <w:hyperlink r:id="rId48">
        <w:r>
          <w:rPr>
            <w:rStyle w:val="Hyperlink"/>
          </w:rPr>
          <w:t>[ECMA-262/5]</w:t>
        </w:r>
      </w:hyperlink>
      <w:r>
        <w:t xml:space="preserve"> types.</w:t>
      </w:r>
    </w:p>
    <w:p w:rsidR="00616F02" w:rsidRDefault="00AC3E34">
      <w:pPr>
        <w:pStyle w:val="Heading3"/>
      </w:pPr>
      <w:bookmarkStart w:id="35" w:name="section_8eb7287beca1467ebdf3d8455aa4f965"/>
      <w:bookmarkStart w:id="36" w:name="_Toc494257631"/>
      <w:r>
        <w:t>SafeArray Type</w:t>
      </w:r>
      <w:bookmarkEnd w:id="35"/>
      <w:bookmarkEnd w:id="36"/>
    </w:p>
    <w:p w:rsidR="00616F02" w:rsidRDefault="00AC3E34">
      <w:r>
        <w:t xml:space="preserve">The </w:t>
      </w:r>
      <w:r>
        <w:rPr>
          <w:b/>
        </w:rPr>
        <w:t>SafeArray</w:t>
      </w:r>
      <w:r>
        <w:t xml:space="preserve"> type is the set of all references to Microsoft COM SAFEARRAY data </w:t>
      </w:r>
      <w:r>
        <w:t>structures.</w:t>
      </w:r>
    </w:p>
    <w:p w:rsidR="00616F02" w:rsidRDefault="00AC3E34">
      <w:r>
        <w:rPr>
          <w:b/>
        </w:rPr>
        <w:t>SafeArray</w:t>
      </w:r>
      <w:r>
        <w:t xml:space="preserve"> values can be created only by host objects and host functions. SafeArray values can be manipulated similarly to other ECMAScript data types.</w:t>
      </w:r>
    </w:p>
    <w:p w:rsidR="00616F02" w:rsidRDefault="00AC3E34">
      <w:pPr>
        <w:pStyle w:val="Heading3"/>
      </w:pPr>
      <w:bookmarkStart w:id="37" w:name="section_f096994e32aa4385894e4c79122e17b6"/>
      <w:bookmarkStart w:id="38" w:name="_Toc494257632"/>
      <w:r>
        <w:t>VarDate Type</w:t>
      </w:r>
      <w:bookmarkEnd w:id="37"/>
      <w:bookmarkEnd w:id="38"/>
    </w:p>
    <w:p w:rsidR="00616F02" w:rsidRDefault="00AC3E34">
      <w:r>
        <w:t xml:space="preserve">The </w:t>
      </w:r>
      <w:r>
        <w:rPr>
          <w:b/>
        </w:rPr>
        <w:t>VarDate</w:t>
      </w:r>
      <w:r>
        <w:t xml:space="preserve"> type is the set of all references to Microsoft COM VARIANT data stru</w:t>
      </w:r>
      <w:r>
        <w:t>ctures that have a VARTYPE enumeration value of VT_DATE.</w:t>
      </w:r>
    </w:p>
    <w:p w:rsidR="00616F02" w:rsidRDefault="00AC3E34">
      <w:r>
        <w:rPr>
          <w:b/>
        </w:rPr>
        <w:t>VarDate</w:t>
      </w:r>
      <w:r>
        <w:t xml:space="preserve"> values can be created only by host objects and host functions, or by calling the </w:t>
      </w:r>
      <w:r>
        <w:rPr>
          <w:b/>
        </w:rPr>
        <w:t>getVarDate</w:t>
      </w:r>
      <w:r>
        <w:t xml:space="preserve"> method by using the prototype property of the </w:t>
      </w:r>
      <w:r>
        <w:rPr>
          <w:b/>
        </w:rPr>
        <w:t>Date</w:t>
      </w:r>
      <w:r>
        <w:t xml:space="preserve"> object: </w:t>
      </w:r>
      <w:r>
        <w:rPr>
          <w:b/>
        </w:rPr>
        <w:t>Date</w:t>
      </w:r>
      <w:r>
        <w:t>.</w:t>
      </w:r>
      <w:r>
        <w:rPr>
          <w:b/>
        </w:rPr>
        <w:t>prototype</w:t>
      </w:r>
      <w:r>
        <w:t>.</w:t>
      </w:r>
      <w:r>
        <w:rPr>
          <w:b/>
        </w:rPr>
        <w:t>getVarDate</w:t>
      </w:r>
      <w:r>
        <w:t xml:space="preserve">. </w:t>
      </w:r>
      <w:r>
        <w:rPr>
          <w:b/>
        </w:rPr>
        <w:t>VarDate</w:t>
      </w:r>
      <w:r>
        <w:t xml:space="preserve"> value</w:t>
      </w:r>
      <w:r>
        <w:t>s can be manipulated similarly to other ECMAScript data types.</w:t>
      </w:r>
    </w:p>
    <w:p w:rsidR="00616F02" w:rsidRDefault="00AC3E34">
      <w:pPr>
        <w:pStyle w:val="Heading2"/>
      </w:pPr>
      <w:bookmarkStart w:id="39" w:name="section_af2b7c15125a407988ec43d83c7e4248"/>
      <w:bookmarkStart w:id="40" w:name="_Toc494257633"/>
      <w:r>
        <w:t>Extensions to Type Conversion and Testing</w:t>
      </w:r>
      <w:bookmarkEnd w:id="39"/>
      <w:bookmarkEnd w:id="40"/>
    </w:p>
    <w:p w:rsidR="00616F02" w:rsidRDefault="00AC3E34">
      <w:r>
        <w:t xml:space="preserve">The following extensions to </w:t>
      </w:r>
      <w:hyperlink r:id="rId49">
        <w:r>
          <w:rPr>
            <w:rStyle w:val="Hyperlink"/>
          </w:rPr>
          <w:t>[ECMA-262/5]</w:t>
        </w:r>
      </w:hyperlink>
      <w:r>
        <w:t xml:space="preserve"> are necessary to support the </w:t>
      </w:r>
      <w:r>
        <w:rPr>
          <w:b/>
        </w:rPr>
        <w:t>SafeArray</w:t>
      </w:r>
      <w:r>
        <w:t xml:space="preserve"> and </w:t>
      </w:r>
      <w:r>
        <w:rPr>
          <w:b/>
        </w:rPr>
        <w:t>V</w:t>
      </w:r>
      <w:r>
        <w:rPr>
          <w:b/>
        </w:rPr>
        <w:t xml:space="preserve">arDate </w:t>
      </w:r>
      <w:r>
        <w:t>extended types.</w:t>
      </w:r>
    </w:p>
    <w:tbl>
      <w:tblPr>
        <w:tblStyle w:val="Table-ShadedHeader"/>
        <w:tblW w:w="0" w:type="auto"/>
        <w:tblLook w:val="04A0" w:firstRow="1" w:lastRow="0" w:firstColumn="1" w:lastColumn="0" w:noHBand="0" w:noVBand="1"/>
      </w:tblPr>
      <w:tblGrid>
        <w:gridCol w:w="2187"/>
        <w:gridCol w:w="1293"/>
        <w:gridCol w:w="5995"/>
      </w:tblGrid>
      <w:tr w:rsidR="00616F02" w:rsidTr="00616F02">
        <w:trPr>
          <w:cnfStyle w:val="100000000000" w:firstRow="1" w:lastRow="0" w:firstColumn="0" w:lastColumn="0" w:oddVBand="0" w:evenVBand="0" w:oddHBand="0" w:evenHBand="0" w:firstRowFirstColumn="0" w:firstRowLastColumn="0" w:lastRowFirstColumn="0" w:lastRowLastColumn="0"/>
          <w:trHeight w:val="338"/>
          <w:tblHeader/>
        </w:trPr>
        <w:tc>
          <w:tcPr>
            <w:tcW w:w="0" w:type="auto"/>
          </w:tcPr>
          <w:p w:rsidR="00616F02" w:rsidRDefault="00AC3E34">
            <w:pPr>
              <w:pStyle w:val="TableHeaderText"/>
            </w:pPr>
            <w:r>
              <w:t>Conversion operation</w:t>
            </w:r>
          </w:p>
        </w:tc>
        <w:tc>
          <w:tcPr>
            <w:tcW w:w="0" w:type="auto"/>
          </w:tcPr>
          <w:p w:rsidR="00616F02" w:rsidRDefault="00AC3E34">
            <w:pPr>
              <w:pStyle w:val="TableHeaderText"/>
            </w:pPr>
            <w:r>
              <w:t>Argument type</w:t>
            </w:r>
          </w:p>
        </w:tc>
        <w:tc>
          <w:tcPr>
            <w:tcW w:w="0" w:type="auto"/>
          </w:tcPr>
          <w:p w:rsidR="00616F02" w:rsidRDefault="00AC3E34">
            <w:pPr>
              <w:pStyle w:val="TableHeaderText"/>
            </w:pPr>
            <w:r>
              <w:t>Operation</w:t>
            </w:r>
          </w:p>
        </w:tc>
      </w:tr>
      <w:tr w:rsidR="00616F02" w:rsidTr="00616F02">
        <w:tc>
          <w:tcPr>
            <w:tcW w:w="0" w:type="auto"/>
          </w:tcPr>
          <w:p w:rsidR="00616F02" w:rsidRDefault="00AC3E34">
            <w:pPr>
              <w:pStyle w:val="TableBodyText"/>
              <w:rPr>
                <w:b/>
              </w:rPr>
            </w:pPr>
            <w:r>
              <w:rPr>
                <w:b/>
              </w:rPr>
              <w:t>ToPrimitive</w:t>
            </w:r>
          </w:p>
        </w:tc>
        <w:tc>
          <w:tcPr>
            <w:tcW w:w="0" w:type="auto"/>
          </w:tcPr>
          <w:p w:rsidR="00616F02" w:rsidRDefault="00AC3E34">
            <w:pPr>
              <w:pStyle w:val="TableBodyText"/>
              <w:rPr>
                <w:b/>
              </w:rPr>
            </w:pPr>
            <w:r>
              <w:rPr>
                <w:b/>
              </w:rPr>
              <w:t>SafeArray</w:t>
            </w:r>
          </w:p>
        </w:tc>
        <w:tc>
          <w:tcPr>
            <w:tcW w:w="0" w:type="auto"/>
          </w:tcPr>
          <w:p w:rsidR="00616F02" w:rsidRDefault="00AC3E34">
            <w:pPr>
              <w:pStyle w:val="TableBodyText"/>
            </w:pPr>
            <w:r>
              <w:t>Returns the input argument (no conversion is applied).</w:t>
            </w:r>
          </w:p>
        </w:tc>
      </w:tr>
      <w:tr w:rsidR="00616F02" w:rsidTr="00616F02">
        <w:tc>
          <w:tcPr>
            <w:tcW w:w="0" w:type="auto"/>
          </w:tcPr>
          <w:p w:rsidR="00616F02" w:rsidRDefault="00AC3E34">
            <w:pPr>
              <w:pStyle w:val="TableBodyText"/>
              <w:rPr>
                <w:b/>
              </w:rPr>
            </w:pPr>
            <w:r>
              <w:rPr>
                <w:b/>
              </w:rPr>
              <w:t>ToPrimitive</w:t>
            </w:r>
          </w:p>
        </w:tc>
        <w:tc>
          <w:tcPr>
            <w:tcW w:w="0" w:type="auto"/>
          </w:tcPr>
          <w:p w:rsidR="00616F02" w:rsidRDefault="00AC3E34">
            <w:pPr>
              <w:pStyle w:val="TableBodyText"/>
              <w:rPr>
                <w:b/>
              </w:rPr>
            </w:pPr>
            <w:r>
              <w:rPr>
                <w:b/>
              </w:rPr>
              <w:t>VarDate</w:t>
            </w:r>
          </w:p>
        </w:tc>
        <w:tc>
          <w:tcPr>
            <w:tcW w:w="0" w:type="auto"/>
          </w:tcPr>
          <w:p w:rsidR="00616F02" w:rsidRDefault="00AC3E34">
            <w:pPr>
              <w:pStyle w:val="TableBodyText"/>
            </w:pPr>
            <w:r>
              <w:t>Returns the input argument (no conversion is applied).</w:t>
            </w:r>
          </w:p>
        </w:tc>
      </w:tr>
      <w:tr w:rsidR="00616F02" w:rsidTr="00616F02">
        <w:tc>
          <w:tcPr>
            <w:tcW w:w="0" w:type="auto"/>
          </w:tcPr>
          <w:p w:rsidR="00616F02" w:rsidRDefault="00AC3E34">
            <w:pPr>
              <w:pStyle w:val="TableBodyText"/>
              <w:rPr>
                <w:b/>
              </w:rPr>
            </w:pPr>
            <w:r>
              <w:rPr>
                <w:b/>
              </w:rPr>
              <w:t>ToBoolean</w:t>
            </w:r>
          </w:p>
        </w:tc>
        <w:tc>
          <w:tcPr>
            <w:tcW w:w="0" w:type="auto"/>
          </w:tcPr>
          <w:p w:rsidR="00616F02" w:rsidRDefault="00AC3E34">
            <w:pPr>
              <w:pStyle w:val="TableBodyText"/>
              <w:rPr>
                <w:b/>
              </w:rPr>
            </w:pPr>
            <w:r>
              <w:rPr>
                <w:b/>
              </w:rPr>
              <w:t>SafeArray</w:t>
            </w:r>
          </w:p>
        </w:tc>
        <w:tc>
          <w:tcPr>
            <w:tcW w:w="0" w:type="auto"/>
          </w:tcPr>
          <w:p w:rsidR="00616F02" w:rsidRDefault="00AC3E34">
            <w:pPr>
              <w:pStyle w:val="TableBodyText"/>
            </w:pPr>
            <w:r>
              <w:t xml:space="preserve">Returns a value of </w:t>
            </w:r>
            <w:r>
              <w:rPr>
                <w:b/>
              </w:rPr>
              <w:t>false</w:t>
            </w:r>
            <w:r>
              <w:t>.</w:t>
            </w:r>
          </w:p>
        </w:tc>
      </w:tr>
      <w:tr w:rsidR="00616F02" w:rsidTr="00616F02">
        <w:tc>
          <w:tcPr>
            <w:tcW w:w="0" w:type="auto"/>
          </w:tcPr>
          <w:p w:rsidR="00616F02" w:rsidRDefault="00AC3E34">
            <w:pPr>
              <w:pStyle w:val="TableBodyText"/>
              <w:rPr>
                <w:b/>
              </w:rPr>
            </w:pPr>
            <w:r>
              <w:rPr>
                <w:b/>
              </w:rPr>
              <w:t>ToBoolean</w:t>
            </w:r>
          </w:p>
        </w:tc>
        <w:tc>
          <w:tcPr>
            <w:tcW w:w="0" w:type="auto"/>
          </w:tcPr>
          <w:p w:rsidR="00616F02" w:rsidRDefault="00AC3E34">
            <w:pPr>
              <w:pStyle w:val="TableBodyText"/>
              <w:rPr>
                <w:b/>
              </w:rPr>
            </w:pPr>
            <w:r>
              <w:rPr>
                <w:b/>
              </w:rPr>
              <w:t>VarDate</w:t>
            </w:r>
          </w:p>
        </w:tc>
        <w:tc>
          <w:tcPr>
            <w:tcW w:w="0" w:type="auto"/>
          </w:tcPr>
          <w:p w:rsidR="00616F02" w:rsidRDefault="00AC3E34">
            <w:pPr>
              <w:pStyle w:val="TableBodyText"/>
            </w:pPr>
            <w:r>
              <w:t xml:space="preserve">Returns a value of </w:t>
            </w:r>
            <w:r>
              <w:rPr>
                <w:b/>
              </w:rPr>
              <w:t>false</w:t>
            </w:r>
            <w:r>
              <w:t>.</w:t>
            </w:r>
          </w:p>
        </w:tc>
      </w:tr>
      <w:tr w:rsidR="00616F02" w:rsidTr="00616F02">
        <w:tc>
          <w:tcPr>
            <w:tcW w:w="0" w:type="auto"/>
          </w:tcPr>
          <w:p w:rsidR="00616F02" w:rsidRDefault="00AC3E34">
            <w:pPr>
              <w:pStyle w:val="TableBodyText"/>
              <w:rPr>
                <w:b/>
              </w:rPr>
            </w:pPr>
            <w:r>
              <w:rPr>
                <w:b/>
              </w:rPr>
              <w:lastRenderedPageBreak/>
              <w:t>ToNumber</w:t>
            </w:r>
          </w:p>
        </w:tc>
        <w:tc>
          <w:tcPr>
            <w:tcW w:w="0" w:type="auto"/>
          </w:tcPr>
          <w:p w:rsidR="00616F02" w:rsidRDefault="00AC3E34">
            <w:pPr>
              <w:pStyle w:val="TableBodyText"/>
              <w:rPr>
                <w:b/>
              </w:rPr>
            </w:pPr>
            <w:r>
              <w:rPr>
                <w:b/>
              </w:rPr>
              <w:t>SafeArray</w:t>
            </w:r>
          </w:p>
        </w:tc>
        <w:tc>
          <w:tcPr>
            <w:tcW w:w="0" w:type="auto"/>
          </w:tcPr>
          <w:p w:rsidR="00616F02" w:rsidRDefault="00AC3E34">
            <w:pPr>
              <w:pStyle w:val="TableBodyText"/>
            </w:pPr>
            <w:r>
              <w:t xml:space="preserve">Throws a </w:t>
            </w:r>
            <w:r>
              <w:rPr>
                <w:b/>
              </w:rPr>
              <w:t>TypeError</w:t>
            </w:r>
            <w:r>
              <w:t xml:space="preserve"> exception.</w:t>
            </w:r>
          </w:p>
        </w:tc>
      </w:tr>
      <w:tr w:rsidR="00616F02" w:rsidTr="00616F02">
        <w:tc>
          <w:tcPr>
            <w:tcW w:w="0" w:type="auto"/>
          </w:tcPr>
          <w:p w:rsidR="00616F02" w:rsidRDefault="00AC3E34">
            <w:pPr>
              <w:pStyle w:val="TableBodyText"/>
              <w:rPr>
                <w:b/>
              </w:rPr>
            </w:pPr>
            <w:r>
              <w:rPr>
                <w:b/>
              </w:rPr>
              <w:t>ToNumber</w:t>
            </w:r>
          </w:p>
        </w:tc>
        <w:tc>
          <w:tcPr>
            <w:tcW w:w="0" w:type="auto"/>
          </w:tcPr>
          <w:p w:rsidR="00616F02" w:rsidRDefault="00AC3E34">
            <w:pPr>
              <w:pStyle w:val="TableBodyText"/>
              <w:rPr>
                <w:b/>
              </w:rPr>
            </w:pPr>
            <w:r>
              <w:rPr>
                <w:b/>
              </w:rPr>
              <w:t>VarDate</w:t>
            </w:r>
          </w:p>
        </w:tc>
        <w:tc>
          <w:tcPr>
            <w:tcW w:w="0" w:type="auto"/>
          </w:tcPr>
          <w:p w:rsidR="00616F02" w:rsidRDefault="00AC3E34">
            <w:pPr>
              <w:pStyle w:val="TableBodyText"/>
            </w:pPr>
            <w:r>
              <w:t xml:space="preserve">Returns the </w:t>
            </w:r>
            <w:r>
              <w:rPr>
                <w:b/>
              </w:rPr>
              <w:t>Number</w:t>
            </w:r>
            <w:r>
              <w:t xml:space="preserve"> value that represents the internal numerical value of the </w:t>
            </w:r>
            <w:r>
              <w:rPr>
                <w:b/>
              </w:rPr>
              <w:t>VT_Date</w:t>
            </w:r>
            <w:r>
              <w:t xml:space="preserve"> value.</w:t>
            </w:r>
          </w:p>
        </w:tc>
      </w:tr>
      <w:tr w:rsidR="00616F02" w:rsidTr="00616F02">
        <w:tc>
          <w:tcPr>
            <w:tcW w:w="0" w:type="auto"/>
          </w:tcPr>
          <w:p w:rsidR="00616F02" w:rsidRDefault="00AC3E34">
            <w:pPr>
              <w:pStyle w:val="TableBodyText"/>
              <w:rPr>
                <w:b/>
              </w:rPr>
            </w:pPr>
            <w:r>
              <w:rPr>
                <w:b/>
              </w:rPr>
              <w:t>ToString</w:t>
            </w:r>
          </w:p>
        </w:tc>
        <w:tc>
          <w:tcPr>
            <w:tcW w:w="0" w:type="auto"/>
          </w:tcPr>
          <w:p w:rsidR="00616F02" w:rsidRDefault="00AC3E34">
            <w:pPr>
              <w:pStyle w:val="TableBodyText"/>
              <w:rPr>
                <w:b/>
              </w:rPr>
            </w:pPr>
            <w:r>
              <w:rPr>
                <w:b/>
              </w:rPr>
              <w:t>SafeArray</w:t>
            </w:r>
          </w:p>
        </w:tc>
        <w:tc>
          <w:tcPr>
            <w:tcW w:w="0" w:type="auto"/>
          </w:tcPr>
          <w:p w:rsidR="00616F02" w:rsidRDefault="00AC3E34">
            <w:pPr>
              <w:pStyle w:val="TableBodyText"/>
            </w:pPr>
            <w:r>
              <w:t>Applies the following steps:</w:t>
            </w:r>
          </w:p>
          <w:p w:rsidR="00616F02" w:rsidRDefault="00AC3E34">
            <w:pPr>
              <w:pStyle w:val="TableBodyText"/>
            </w:pPr>
            <w:r>
              <w:t xml:space="preserve">Let </w:t>
            </w:r>
            <w:r>
              <w:rPr>
                <w:i/>
              </w:rPr>
              <w:t>objValue</w:t>
            </w:r>
            <w:r>
              <w:t xml:space="preserve"> be </w:t>
            </w:r>
            <w:r>
              <w:rPr>
                <w:b/>
              </w:rPr>
              <w:t>ToObject</w:t>
            </w:r>
            <w:r>
              <w:t xml:space="preserve">(input </w:t>
            </w:r>
            <w:r>
              <w:rPr>
                <w:i/>
              </w:rPr>
              <w:t>argument</w:t>
            </w:r>
            <w:r>
              <w:t>).</w:t>
            </w:r>
          </w:p>
          <w:p w:rsidR="00616F02" w:rsidRDefault="00AC3E34">
            <w:pPr>
              <w:pStyle w:val="TableBodyText"/>
            </w:pPr>
            <w:r>
              <w:t xml:space="preserve">Returns the value of </w:t>
            </w:r>
            <w:r>
              <w:rPr>
                <w:b/>
              </w:rPr>
              <w:t>ToString</w:t>
            </w:r>
            <w:r>
              <w:t>(</w:t>
            </w:r>
            <w:r>
              <w:rPr>
                <w:i/>
              </w:rPr>
              <w:t>objValue</w:t>
            </w:r>
            <w:r>
              <w:t>).</w:t>
            </w:r>
          </w:p>
        </w:tc>
      </w:tr>
      <w:tr w:rsidR="00616F02" w:rsidTr="00616F02">
        <w:tc>
          <w:tcPr>
            <w:tcW w:w="0" w:type="auto"/>
          </w:tcPr>
          <w:p w:rsidR="00616F02" w:rsidRDefault="00AC3E34">
            <w:pPr>
              <w:pStyle w:val="TableBodyText"/>
              <w:rPr>
                <w:b/>
              </w:rPr>
            </w:pPr>
            <w:r>
              <w:rPr>
                <w:b/>
              </w:rPr>
              <w:t>ToString</w:t>
            </w:r>
          </w:p>
        </w:tc>
        <w:tc>
          <w:tcPr>
            <w:tcW w:w="0" w:type="auto"/>
          </w:tcPr>
          <w:p w:rsidR="00616F02" w:rsidRDefault="00AC3E34">
            <w:pPr>
              <w:pStyle w:val="TableBodyText"/>
              <w:rPr>
                <w:b/>
              </w:rPr>
            </w:pPr>
            <w:r>
              <w:rPr>
                <w:b/>
              </w:rPr>
              <w:t>VarDate</w:t>
            </w:r>
          </w:p>
        </w:tc>
        <w:tc>
          <w:tcPr>
            <w:tcW w:w="0" w:type="auto"/>
          </w:tcPr>
          <w:p w:rsidR="00616F02" w:rsidRDefault="00AC3E34">
            <w:pPr>
              <w:pStyle w:val="TableBodyText"/>
            </w:pPr>
            <w:r>
              <w:t xml:space="preserve">Returns a </w:t>
            </w:r>
            <w:r>
              <w:rPr>
                <w:b/>
              </w:rPr>
              <w:t>String</w:t>
            </w:r>
            <w:r>
              <w:t xml:space="preserve"> value that contains a representation of the </w:t>
            </w:r>
            <w:r>
              <w:rPr>
                <w:b/>
              </w:rPr>
              <w:t>VarDate</w:t>
            </w:r>
            <w:r>
              <w:t xml:space="preserve"> value in the same representational format as </w:t>
            </w:r>
            <w:r>
              <w:rPr>
                <w:b/>
              </w:rPr>
              <w:t>Date</w:t>
            </w:r>
            <w:r>
              <w:t>.</w:t>
            </w:r>
            <w:r>
              <w:rPr>
                <w:b/>
              </w:rPr>
              <w:t>prototy</w:t>
            </w:r>
            <w:r>
              <w:rPr>
                <w:b/>
              </w:rPr>
              <w:t>pe</w:t>
            </w:r>
            <w:r>
              <w:t>.</w:t>
            </w:r>
            <w:r>
              <w:rPr>
                <w:b/>
              </w:rPr>
              <w:t>toString</w:t>
            </w:r>
            <w:r>
              <w:t>.</w:t>
            </w:r>
          </w:p>
          <w:p w:rsidR="00616F02" w:rsidRDefault="00AC3E34">
            <w:pPr>
              <w:pStyle w:val="TableBodyText"/>
            </w:pPr>
            <w:r>
              <w:t>For more information, see[ECMA-262/5], Section 15.9.5.2.</w:t>
            </w:r>
          </w:p>
        </w:tc>
      </w:tr>
      <w:tr w:rsidR="00616F02" w:rsidTr="00616F02">
        <w:tc>
          <w:tcPr>
            <w:tcW w:w="0" w:type="auto"/>
          </w:tcPr>
          <w:p w:rsidR="00616F02" w:rsidRDefault="00AC3E34">
            <w:pPr>
              <w:pStyle w:val="TableBodyText"/>
              <w:rPr>
                <w:b/>
              </w:rPr>
            </w:pPr>
            <w:r>
              <w:rPr>
                <w:b/>
              </w:rPr>
              <w:t>ToObject</w:t>
            </w:r>
          </w:p>
        </w:tc>
        <w:tc>
          <w:tcPr>
            <w:tcW w:w="0" w:type="auto"/>
          </w:tcPr>
          <w:p w:rsidR="00616F02" w:rsidRDefault="00AC3E34">
            <w:pPr>
              <w:pStyle w:val="TableBodyText"/>
              <w:rPr>
                <w:b/>
              </w:rPr>
            </w:pPr>
            <w:r>
              <w:rPr>
                <w:b/>
              </w:rPr>
              <w:t>SafeArray</w:t>
            </w:r>
          </w:p>
        </w:tc>
        <w:tc>
          <w:tcPr>
            <w:tcW w:w="0" w:type="auto"/>
          </w:tcPr>
          <w:p w:rsidR="00616F02" w:rsidRDefault="00AC3E34">
            <w:pPr>
              <w:pStyle w:val="TableBodyText"/>
            </w:pPr>
            <w:r>
              <w:t xml:space="preserve">Creates a new </w:t>
            </w:r>
            <w:r>
              <w:rPr>
                <w:b/>
              </w:rPr>
              <w:t>VBArray</w:t>
            </w:r>
            <w:r>
              <w:t xml:space="preserve"> object in the same manner as the following ECMAScript expression:</w:t>
            </w:r>
          </w:p>
          <w:p w:rsidR="00616F02" w:rsidRDefault="00AC3E34">
            <w:pPr>
              <w:pStyle w:val="TableBodyText"/>
              <w:rPr>
                <w:rStyle w:val="InlineCode"/>
              </w:rPr>
            </w:pPr>
            <w:r>
              <w:rPr>
                <w:rStyle w:val="InlineCode"/>
              </w:rPr>
              <w:t>new VBArray(argument)</w:t>
            </w:r>
          </w:p>
          <w:p w:rsidR="00616F02" w:rsidRDefault="00AC3E34">
            <w:pPr>
              <w:pStyle w:val="TableBodyText"/>
            </w:pPr>
            <w:r>
              <w:t xml:space="preserve">In this case, </w:t>
            </w:r>
            <w:r>
              <w:rPr>
                <w:i/>
              </w:rPr>
              <w:t>argument</w:t>
            </w:r>
            <w:r>
              <w:t xml:space="preserve"> is a value of type </w:t>
            </w:r>
            <w:r>
              <w:rPr>
                <w:b/>
              </w:rPr>
              <w:t>SafeArray</w:t>
            </w:r>
            <w:r>
              <w:t>.</w:t>
            </w:r>
          </w:p>
        </w:tc>
      </w:tr>
      <w:tr w:rsidR="00616F02" w:rsidTr="00616F02">
        <w:tc>
          <w:tcPr>
            <w:tcW w:w="0" w:type="auto"/>
          </w:tcPr>
          <w:p w:rsidR="00616F02" w:rsidRDefault="00AC3E34">
            <w:pPr>
              <w:pStyle w:val="TableBodyText"/>
              <w:rPr>
                <w:b/>
              </w:rPr>
            </w:pPr>
            <w:r>
              <w:rPr>
                <w:b/>
              </w:rPr>
              <w:t>To</w:t>
            </w:r>
            <w:r>
              <w:rPr>
                <w:b/>
              </w:rPr>
              <w:t>Object</w:t>
            </w:r>
          </w:p>
        </w:tc>
        <w:tc>
          <w:tcPr>
            <w:tcW w:w="0" w:type="auto"/>
          </w:tcPr>
          <w:p w:rsidR="00616F02" w:rsidRDefault="00AC3E34">
            <w:pPr>
              <w:pStyle w:val="TableBodyText"/>
              <w:rPr>
                <w:b/>
              </w:rPr>
            </w:pPr>
            <w:r>
              <w:rPr>
                <w:b/>
              </w:rPr>
              <w:t>VarDate</w:t>
            </w:r>
          </w:p>
        </w:tc>
        <w:tc>
          <w:tcPr>
            <w:tcW w:w="0" w:type="auto"/>
          </w:tcPr>
          <w:p w:rsidR="00616F02" w:rsidRDefault="00AC3E34">
            <w:pPr>
              <w:pStyle w:val="TableBodyText"/>
            </w:pPr>
            <w:r>
              <w:t xml:space="preserve">Throws a </w:t>
            </w:r>
            <w:r>
              <w:rPr>
                <w:b/>
              </w:rPr>
              <w:t>TypeError</w:t>
            </w:r>
            <w:r>
              <w:t xml:space="preserve"> exception.</w:t>
            </w:r>
          </w:p>
        </w:tc>
      </w:tr>
      <w:tr w:rsidR="00616F02" w:rsidTr="00616F02">
        <w:trPr>
          <w:trHeight w:val="348"/>
        </w:trPr>
        <w:tc>
          <w:tcPr>
            <w:tcW w:w="0" w:type="auto"/>
          </w:tcPr>
          <w:p w:rsidR="00616F02" w:rsidRDefault="00AC3E34">
            <w:pPr>
              <w:pStyle w:val="TableBodyText"/>
              <w:rPr>
                <w:b/>
              </w:rPr>
            </w:pPr>
            <w:r>
              <w:rPr>
                <w:b/>
              </w:rPr>
              <w:t>CheckObjectCoercible</w:t>
            </w:r>
          </w:p>
        </w:tc>
        <w:tc>
          <w:tcPr>
            <w:tcW w:w="0" w:type="auto"/>
          </w:tcPr>
          <w:p w:rsidR="00616F02" w:rsidRDefault="00AC3E34">
            <w:pPr>
              <w:pStyle w:val="TableBodyText"/>
              <w:rPr>
                <w:b/>
              </w:rPr>
            </w:pPr>
            <w:r>
              <w:rPr>
                <w:b/>
              </w:rPr>
              <w:t>SafeArray</w:t>
            </w:r>
          </w:p>
        </w:tc>
        <w:tc>
          <w:tcPr>
            <w:tcW w:w="0" w:type="auto"/>
          </w:tcPr>
          <w:p w:rsidR="00616F02" w:rsidRDefault="00AC3E34">
            <w:pPr>
              <w:pStyle w:val="TableBodyText"/>
            </w:pPr>
            <w:r>
              <w:t>Returns with no return value.</w:t>
            </w:r>
          </w:p>
        </w:tc>
      </w:tr>
      <w:tr w:rsidR="00616F02" w:rsidTr="00616F02">
        <w:trPr>
          <w:trHeight w:val="195"/>
        </w:trPr>
        <w:tc>
          <w:tcPr>
            <w:tcW w:w="0" w:type="auto"/>
          </w:tcPr>
          <w:p w:rsidR="00616F02" w:rsidRDefault="00AC3E34">
            <w:pPr>
              <w:pStyle w:val="TableBodyText"/>
              <w:rPr>
                <w:b/>
              </w:rPr>
            </w:pPr>
            <w:r>
              <w:rPr>
                <w:b/>
              </w:rPr>
              <w:t>CheckObjectCoercible</w:t>
            </w:r>
          </w:p>
        </w:tc>
        <w:tc>
          <w:tcPr>
            <w:tcW w:w="0" w:type="auto"/>
          </w:tcPr>
          <w:p w:rsidR="00616F02" w:rsidRDefault="00AC3E34">
            <w:pPr>
              <w:pStyle w:val="TableBodyText"/>
              <w:rPr>
                <w:b/>
              </w:rPr>
            </w:pPr>
            <w:r>
              <w:rPr>
                <w:b/>
              </w:rPr>
              <w:t>VarDate</w:t>
            </w:r>
          </w:p>
        </w:tc>
        <w:tc>
          <w:tcPr>
            <w:tcW w:w="0" w:type="auto"/>
          </w:tcPr>
          <w:p w:rsidR="00616F02" w:rsidRDefault="00AC3E34">
            <w:pPr>
              <w:pStyle w:val="TableBodyText"/>
            </w:pPr>
            <w:r>
              <w:t xml:space="preserve">Throws a </w:t>
            </w:r>
            <w:r>
              <w:rPr>
                <w:b/>
              </w:rPr>
              <w:t>TypeError</w:t>
            </w:r>
            <w:r>
              <w:t xml:space="preserve"> exception.</w:t>
            </w:r>
          </w:p>
        </w:tc>
      </w:tr>
    </w:tbl>
    <w:p w:rsidR="00616F02" w:rsidRDefault="00616F02"/>
    <w:p w:rsidR="00616F02" w:rsidRDefault="00AC3E34">
      <w:pPr>
        <w:pStyle w:val="Heading2"/>
      </w:pPr>
      <w:bookmarkStart w:id="41" w:name="section_f3b31624812e42068995175c4799c4cf"/>
      <w:bookmarkStart w:id="42" w:name="_Toc494257634"/>
      <w:r>
        <w:t>Extensions to Executable Code and Execution Contexts</w:t>
      </w:r>
      <w:bookmarkEnd w:id="41"/>
      <w:bookmarkEnd w:id="42"/>
    </w:p>
    <w:p w:rsidR="00616F02" w:rsidRDefault="00AC3E34">
      <w:r>
        <w:t xml:space="preserve">The following section defines Internet Explorer ECMAScript extensions to </w:t>
      </w:r>
      <w:hyperlink r:id="rId50">
        <w:r>
          <w:rPr>
            <w:rStyle w:val="Hyperlink"/>
          </w:rPr>
          <w:t>[ECMA-262/5]</w:t>
        </w:r>
      </w:hyperlink>
      <w:r>
        <w:t xml:space="preserve"> executable code and execution contexts.</w:t>
      </w:r>
    </w:p>
    <w:p w:rsidR="00616F02" w:rsidRDefault="00AC3E34">
      <w:r>
        <w:t>The extensions are as follows:</w:t>
      </w:r>
    </w:p>
    <w:p w:rsidR="00616F02" w:rsidRDefault="00AC3E34">
      <w:pPr>
        <w:pStyle w:val="ListParagraph"/>
        <w:numPr>
          <w:ilvl w:val="0"/>
          <w:numId w:val="81"/>
        </w:numPr>
      </w:pPr>
      <w:hyperlink w:anchor="Section_9975ceff4d0346bfaf208a1a159593aa" w:history="1">
        <w:r>
          <w:rPr>
            <w:rStyle w:val="Hyperlink"/>
          </w:rPr>
          <w:t>Extensions to Declaration Binding Instantiation</w:t>
        </w:r>
      </w:hyperlink>
    </w:p>
    <w:p w:rsidR="00616F02" w:rsidRDefault="00AC3E34">
      <w:pPr>
        <w:pStyle w:val="Heading3"/>
      </w:pPr>
      <w:bookmarkStart w:id="43" w:name="section_9975ceff4d0346bfaf208a1a159593aa"/>
      <w:bookmarkStart w:id="44" w:name="_Toc494257635"/>
      <w:r>
        <w:t>Extensions to Declaration Binding Instantiation</w:t>
      </w:r>
      <w:bookmarkEnd w:id="43"/>
      <w:bookmarkEnd w:id="44"/>
    </w:p>
    <w:p w:rsidR="00616F02" w:rsidRDefault="00AC3E34">
      <w:r>
        <w:t xml:space="preserve">Internet Explorer ECMAScript allows a </w:t>
      </w:r>
      <w:r>
        <w:rPr>
          <w:i/>
        </w:rPr>
        <w:t>FunctionDeclaration</w:t>
      </w:r>
      <w:r>
        <w:t xml:space="preserve"> language syntactic element to appear anywher</w:t>
      </w:r>
      <w:r>
        <w:t xml:space="preserve">e that a </w:t>
      </w:r>
      <w:r>
        <w:rPr>
          <w:i/>
        </w:rPr>
        <w:t>Statement</w:t>
      </w:r>
      <w:r>
        <w:t xml:space="preserve"> can appear. </w:t>
      </w:r>
      <w:r>
        <w:rPr>
          <w:i/>
        </w:rPr>
        <w:t>FunctionDeclaration</w:t>
      </w:r>
      <w:r>
        <w:t xml:space="preserve"> items are processed during step 5 of the Declaration Binding Instantiation algorithm (which is defined by </w:t>
      </w:r>
      <w:hyperlink r:id="rId51">
        <w:r>
          <w:rPr>
            <w:rStyle w:val="Hyperlink"/>
          </w:rPr>
          <w:t>[ECMA-262/5]</w:t>
        </w:r>
      </w:hyperlink>
      <w:r>
        <w:t>, section 10.5). Howe</w:t>
      </w:r>
      <w:r>
        <w:t xml:space="preserve">ver, a </w:t>
      </w:r>
      <w:r>
        <w:rPr>
          <w:i/>
        </w:rPr>
        <w:t>FunctionDeclaration</w:t>
      </w:r>
      <w:r>
        <w:t xml:space="preserve"> item that defines an event handler is excluded from the processing of step 5. Such a </w:t>
      </w:r>
      <w:r>
        <w:rPr>
          <w:i/>
        </w:rPr>
        <w:t>FunctionDeclaration</w:t>
      </w:r>
      <w:r>
        <w:t xml:space="preserve"> item is evaluated when an ECMAScript </w:t>
      </w:r>
      <w:r>
        <w:rPr>
          <w:i/>
        </w:rPr>
        <w:t>SourceElement</w:t>
      </w:r>
      <w:r>
        <w:t xml:space="preserve"> production is evaluated.</w:t>
      </w:r>
    </w:p>
    <w:p w:rsidR="00616F02" w:rsidRDefault="00AC3E34">
      <w:pPr>
        <w:pStyle w:val="Heading2"/>
      </w:pPr>
      <w:bookmarkStart w:id="45" w:name="section_d97c9e7caf4f4376b0703d1c2ac0b9c5"/>
      <w:bookmarkStart w:id="46" w:name="_Toc494257636"/>
      <w:r>
        <w:t>Extensions to Expressions</w:t>
      </w:r>
      <w:bookmarkEnd w:id="45"/>
      <w:bookmarkEnd w:id="46"/>
    </w:p>
    <w:p w:rsidR="00616F02" w:rsidRDefault="00AC3E34">
      <w:r>
        <w:t xml:space="preserve">The following section </w:t>
      </w:r>
      <w:r>
        <w:t xml:space="preserve">defines Internet Explorer ECMAScript extensions to </w:t>
      </w:r>
      <w:hyperlink r:id="rId52">
        <w:r>
          <w:rPr>
            <w:rStyle w:val="Hyperlink"/>
          </w:rPr>
          <w:t>[ECMA-262/5]</w:t>
        </w:r>
      </w:hyperlink>
      <w:r>
        <w:t xml:space="preserve"> expressions.</w:t>
      </w:r>
    </w:p>
    <w:p w:rsidR="00616F02" w:rsidRDefault="00AC3E34">
      <w:pPr>
        <w:pStyle w:val="Heading3"/>
      </w:pPr>
      <w:bookmarkStart w:id="47" w:name="section_4bb7d565d7374ce7a4c0bd90c1059869"/>
      <w:bookmarkStart w:id="48" w:name="_Toc494257637"/>
      <w:r>
        <w:t>Extensions to typeof Operator</w:t>
      </w:r>
      <w:bookmarkEnd w:id="47"/>
      <w:bookmarkEnd w:id="48"/>
    </w:p>
    <w:p w:rsidR="00616F02" w:rsidRDefault="00AC3E34">
      <w:r>
        <w:t xml:space="preserve">Internet Explorer ECMAScript adds the following </w:t>
      </w:r>
      <w:r>
        <w:rPr>
          <w:b/>
        </w:rPr>
        <w:t>typeof</w:t>
      </w:r>
      <w:r>
        <w:t xml:space="preserve"> operator results to Table 20</w:t>
      </w:r>
      <w:r>
        <w:t xml:space="preserve"> in </w:t>
      </w:r>
      <w:hyperlink r:id="rId53">
        <w:r>
          <w:rPr>
            <w:rStyle w:val="Hyperlink"/>
          </w:rPr>
          <w:t>[ECMA-262/5]</w:t>
        </w:r>
      </w:hyperlink>
      <w:r>
        <w:t>, section 11.4.3.</w:t>
      </w:r>
    </w:p>
    <w:tbl>
      <w:tblPr>
        <w:tblStyle w:val="Table-ShadedHeaderIndented"/>
        <w:tblW w:w="0" w:type="auto"/>
        <w:tblLook w:val="04A0" w:firstRow="1" w:lastRow="0" w:firstColumn="1" w:lastColumn="0" w:noHBand="0" w:noVBand="1"/>
      </w:tblPr>
      <w:tblGrid>
        <w:gridCol w:w="3168"/>
        <w:gridCol w:w="3168"/>
      </w:tblGrid>
      <w:tr w:rsidR="00616F02" w:rsidTr="00616F02">
        <w:trPr>
          <w:cnfStyle w:val="100000000000" w:firstRow="1" w:lastRow="0" w:firstColumn="0" w:lastColumn="0" w:oddVBand="0" w:evenVBand="0" w:oddHBand="0" w:evenHBand="0" w:firstRowFirstColumn="0" w:firstRowLastColumn="0" w:lastRowFirstColumn="0" w:lastRowLastColumn="0"/>
          <w:trHeight w:val="347"/>
          <w:tblHeader/>
        </w:trPr>
        <w:tc>
          <w:tcPr>
            <w:tcW w:w="3168" w:type="dxa"/>
          </w:tcPr>
          <w:p w:rsidR="00616F02" w:rsidRDefault="00AC3E34">
            <w:pPr>
              <w:pStyle w:val="TableHeaderText"/>
            </w:pPr>
            <w:r>
              <w:lastRenderedPageBreak/>
              <w:t>Typeof val</w:t>
            </w:r>
          </w:p>
        </w:tc>
        <w:tc>
          <w:tcPr>
            <w:tcW w:w="3168" w:type="dxa"/>
          </w:tcPr>
          <w:p w:rsidR="00616F02" w:rsidRDefault="00AC3E34">
            <w:pPr>
              <w:pStyle w:val="TableHeaderText"/>
            </w:pPr>
            <w:r>
              <w:t>Result</w:t>
            </w:r>
          </w:p>
        </w:tc>
      </w:tr>
      <w:tr w:rsidR="00616F02" w:rsidTr="00616F02">
        <w:tc>
          <w:tcPr>
            <w:tcW w:w="3168" w:type="dxa"/>
          </w:tcPr>
          <w:p w:rsidR="00616F02" w:rsidRDefault="00AC3E34">
            <w:pPr>
              <w:pStyle w:val="TableBodyText"/>
              <w:rPr>
                <w:b/>
              </w:rPr>
            </w:pPr>
            <w:r>
              <w:rPr>
                <w:b/>
              </w:rPr>
              <w:t>SafeArray</w:t>
            </w:r>
          </w:p>
        </w:tc>
        <w:tc>
          <w:tcPr>
            <w:tcW w:w="3168" w:type="dxa"/>
          </w:tcPr>
          <w:p w:rsidR="00616F02" w:rsidRDefault="00AC3E34">
            <w:pPr>
              <w:pStyle w:val="TableBodyText"/>
              <w:rPr>
                <w:rStyle w:val="InlineCode"/>
              </w:rPr>
            </w:pPr>
            <w:r>
              <w:rPr>
                <w:rStyle w:val="InlineCode"/>
              </w:rPr>
              <w:t>"unknown"</w:t>
            </w:r>
          </w:p>
        </w:tc>
      </w:tr>
      <w:tr w:rsidR="00616F02" w:rsidTr="00616F02">
        <w:tc>
          <w:tcPr>
            <w:tcW w:w="3168" w:type="dxa"/>
          </w:tcPr>
          <w:p w:rsidR="00616F02" w:rsidRDefault="00AC3E34">
            <w:pPr>
              <w:pStyle w:val="TableBodyText"/>
              <w:rPr>
                <w:b/>
              </w:rPr>
            </w:pPr>
            <w:r>
              <w:rPr>
                <w:b/>
              </w:rPr>
              <w:t>VarDate</w:t>
            </w:r>
          </w:p>
        </w:tc>
        <w:tc>
          <w:tcPr>
            <w:tcW w:w="3168" w:type="dxa"/>
          </w:tcPr>
          <w:p w:rsidR="00616F02" w:rsidRDefault="00AC3E34">
            <w:pPr>
              <w:pStyle w:val="TableBodyText"/>
              <w:rPr>
                <w:rStyle w:val="InlineCode"/>
              </w:rPr>
            </w:pPr>
            <w:r>
              <w:rPr>
                <w:rStyle w:val="InlineCode"/>
              </w:rPr>
              <w:t>"date"</w:t>
            </w:r>
          </w:p>
        </w:tc>
      </w:tr>
    </w:tbl>
    <w:p w:rsidR="00616F02" w:rsidRDefault="00616F02"/>
    <w:p w:rsidR="00616F02" w:rsidRDefault="00AC3E34">
      <w:pPr>
        <w:pStyle w:val="Heading2"/>
      </w:pPr>
      <w:bookmarkStart w:id="49" w:name="section_7c5d65f43dbb4b55bc654157bf2ea396"/>
      <w:bookmarkStart w:id="50" w:name="_Toc494257638"/>
      <w:r>
        <w:t>Extensions to Statements</w:t>
      </w:r>
      <w:bookmarkEnd w:id="49"/>
      <w:bookmarkEnd w:id="50"/>
    </w:p>
    <w:p w:rsidR="00616F02" w:rsidRDefault="00AC3E34">
      <w:r>
        <w:t xml:space="preserve">The following section defines an Internet Explorer ECMAScript extension to </w:t>
      </w:r>
      <w:hyperlink r:id="rId54">
        <w:r>
          <w:rPr>
            <w:rStyle w:val="Hyperlink"/>
          </w:rPr>
          <w:t>[ECMA-262/5]</w:t>
        </w:r>
      </w:hyperlink>
      <w:r>
        <w:t xml:space="preserve"> statements.</w:t>
      </w:r>
    </w:p>
    <w:p w:rsidR="00616F02" w:rsidRDefault="00AC3E34">
      <w:pPr>
        <w:pStyle w:val="Heading3"/>
      </w:pPr>
      <w:bookmarkStart w:id="51" w:name="section_1a0ea2ebca7e4a1f9d11eb57ab1c75a5"/>
      <w:bookmarkStart w:id="52" w:name="_Toc494257639"/>
      <w:r>
        <w:t>Extension Grammar Production for Statement</w:t>
      </w:r>
      <w:bookmarkEnd w:id="51"/>
      <w:bookmarkEnd w:id="52"/>
    </w:p>
    <w:p w:rsidR="00616F02" w:rsidRDefault="00AC3E34">
      <w:r>
        <w:t xml:space="preserve">Internet Explorer ECMAScript adds a </w:t>
      </w:r>
      <w:r>
        <w:rPr>
          <w:i/>
        </w:rPr>
        <w:t>FunctionDeclaration</w:t>
      </w:r>
      <w:r>
        <w:t xml:space="preserve"> language syntactic element as an additional alternative to the </w:t>
      </w:r>
      <w:r>
        <w:rPr>
          <w:i/>
        </w:rPr>
        <w:t>Statement</w:t>
      </w:r>
      <w:r>
        <w:t xml:space="preserve"> grammar production of </w:t>
      </w:r>
      <w:hyperlink r:id="rId55">
        <w:r>
          <w:rPr>
            <w:rStyle w:val="Hyperlink"/>
          </w:rPr>
          <w:t>[ECMA-262/5]</w:t>
        </w:r>
      </w:hyperlink>
      <w:r>
        <w:t>, section 12:</w:t>
      </w:r>
    </w:p>
    <w:p w:rsidR="00616F02" w:rsidRDefault="00AC3E34">
      <w:pPr>
        <w:rPr>
          <w:b/>
        </w:rPr>
      </w:pPr>
      <w:r>
        <w:rPr>
          <w:b/>
        </w:rPr>
        <w:t>Syntax Extension</w:t>
      </w:r>
    </w:p>
    <w:p w:rsidR="00616F02" w:rsidRDefault="00AC3E34">
      <w:r>
        <w:t>Statement</w:t>
      </w:r>
      <w:r>
        <w:rPr>
          <w:b/>
        </w:rPr>
        <w:t>:</w:t>
      </w:r>
    </w:p>
    <w:p w:rsidR="00616F02" w:rsidRDefault="00AC3E34">
      <w:pPr>
        <w:ind w:left="720"/>
        <w:rPr>
          <w:i/>
        </w:rPr>
      </w:pPr>
      <w:r>
        <w:rPr>
          <w:i/>
        </w:rPr>
        <w:t>FunctionDeclaration</w:t>
      </w:r>
    </w:p>
    <w:p w:rsidR="00616F02" w:rsidRDefault="00AC3E34">
      <w:r>
        <w:t>A</w:t>
      </w:r>
      <w:r>
        <w:t xml:space="preserve"> </w:t>
      </w:r>
      <w:r>
        <w:rPr>
          <w:i/>
        </w:rPr>
        <w:t>FunctionDeclaration</w:t>
      </w:r>
      <w:r>
        <w:t xml:space="preserve"> element can occur in any context where a </w:t>
      </w:r>
      <w:r>
        <w:rPr>
          <w:i/>
        </w:rPr>
        <w:t>Statement</w:t>
      </w:r>
      <w:r>
        <w:t xml:space="preserve"> production is required. The semantics of such declarations are specified in section </w:t>
      </w:r>
      <w:hyperlink w:anchor="Section_9975ceff4d0346bfaf208a1a159593aa" w:history="1">
        <w:r>
          <w:rPr>
            <w:rStyle w:val="Hyperlink"/>
          </w:rPr>
          <w:t>2.4.1</w:t>
        </w:r>
      </w:hyperlink>
      <w:r>
        <w:t xml:space="preserve"> of this document.</w:t>
      </w:r>
    </w:p>
    <w:p w:rsidR="00616F02" w:rsidRDefault="00AC3E34">
      <w:pPr>
        <w:pStyle w:val="Heading2"/>
      </w:pPr>
      <w:bookmarkStart w:id="53" w:name="section_09e969b9729c4d519f9ec3c7df81d6c7"/>
      <w:bookmarkStart w:id="54" w:name="_Toc494257640"/>
      <w:r>
        <w:t>Extensions to Fu</w:t>
      </w:r>
      <w:r>
        <w:t>nction Definition</w:t>
      </w:r>
      <w:bookmarkEnd w:id="53"/>
      <w:bookmarkEnd w:id="54"/>
    </w:p>
    <w:p w:rsidR="00616F02" w:rsidRDefault="00AC3E34">
      <w:r>
        <w:t xml:space="preserve">The following section defines an Internet Explorer ECMAScript extension to </w:t>
      </w:r>
      <w:hyperlink r:id="rId56">
        <w:r>
          <w:rPr>
            <w:rStyle w:val="Hyperlink"/>
          </w:rPr>
          <w:t>[ECMA-262/5]</w:t>
        </w:r>
      </w:hyperlink>
      <w:r>
        <w:t xml:space="preserve"> functions.</w:t>
      </w:r>
    </w:p>
    <w:p w:rsidR="00616F02" w:rsidRDefault="00AC3E34">
      <w:pPr>
        <w:pStyle w:val="Heading3"/>
      </w:pPr>
      <w:bookmarkStart w:id="55" w:name="section_193d64ff130c49ed838d4341f9be7761"/>
      <w:bookmarkStart w:id="56" w:name="_Toc494257641"/>
      <w:r>
        <w:t>Function Definition Used As a Statement</w:t>
      </w:r>
      <w:bookmarkEnd w:id="55"/>
      <w:bookmarkEnd w:id="56"/>
    </w:p>
    <w:p w:rsidR="00616F02" w:rsidRDefault="00AC3E34">
      <w:pPr>
        <w:rPr>
          <w:b/>
        </w:rPr>
      </w:pPr>
      <w:r>
        <w:rPr>
          <w:b/>
        </w:rPr>
        <w:t>Semantic Extensions</w:t>
      </w:r>
    </w:p>
    <w:p w:rsidR="00616F02" w:rsidRDefault="00AC3E34">
      <w:r>
        <w:t>Internet Expl</w:t>
      </w:r>
      <w:r>
        <w:t xml:space="preserve">orer ECMAScript allows a </w:t>
      </w:r>
      <w:r>
        <w:rPr>
          <w:i/>
        </w:rPr>
        <w:t>FunctionDeclaration</w:t>
      </w:r>
      <w:r>
        <w:t xml:space="preserve"> element to be evaluated as a </w:t>
      </w:r>
      <w:r>
        <w:rPr>
          <w:i/>
        </w:rPr>
        <w:t>Statement</w:t>
      </w:r>
      <w:r>
        <w:t xml:space="preserve"> production, as follows:</w:t>
      </w:r>
    </w:p>
    <w:p w:rsidR="00616F02" w:rsidRDefault="00AC3E34">
      <w:pPr>
        <w:ind w:left="720"/>
      </w:pPr>
      <w:r>
        <w:rPr>
          <w:i/>
        </w:rPr>
        <w:t xml:space="preserve">FunctionDeclaration </w:t>
      </w:r>
      <w:r>
        <w:rPr>
          <w:b/>
        </w:rPr>
        <w:t>:</w:t>
      </w:r>
      <w:r>
        <w:rPr>
          <w:i/>
        </w:rPr>
        <w:t xml:space="preserve"> </w:t>
      </w:r>
      <w:r>
        <w:rPr>
          <w:b/>
        </w:rPr>
        <w:t>function</w:t>
      </w:r>
      <w:r>
        <w:t xml:space="preserve">  </w:t>
      </w:r>
      <w:r>
        <w:rPr>
          <w:i/>
        </w:rPr>
        <w:t xml:space="preserve">Identifier </w:t>
      </w:r>
      <w:r>
        <w:rPr>
          <w:b/>
        </w:rPr>
        <w:t>(</w:t>
      </w:r>
      <w:r>
        <w:rPr>
          <w:i/>
        </w:rPr>
        <w:t xml:space="preserve"> FormalParameterList</w:t>
      </w:r>
      <w:r>
        <w:rPr>
          <w:vertAlign w:val="subscript"/>
        </w:rPr>
        <w:t>opt</w:t>
      </w:r>
      <w:r>
        <w:rPr>
          <w:i/>
        </w:rPr>
        <w:t xml:space="preserve"> </w:t>
      </w:r>
      <w:r>
        <w:rPr>
          <w:b/>
        </w:rPr>
        <w:t>)</w:t>
      </w:r>
      <w:r>
        <w:t xml:space="preserve"> </w:t>
      </w:r>
      <w:r>
        <w:rPr>
          <w:b/>
        </w:rPr>
        <w:t>{</w:t>
      </w:r>
      <w:r>
        <w:t xml:space="preserve"> </w:t>
      </w:r>
      <w:r>
        <w:rPr>
          <w:i/>
        </w:rPr>
        <w:t>FunctionBody</w:t>
      </w:r>
      <w:r>
        <w:t xml:space="preserve"> </w:t>
      </w:r>
      <w:r>
        <w:rPr>
          <w:b/>
        </w:rPr>
        <w:t>}</w:t>
      </w:r>
    </w:p>
    <w:p w:rsidR="00616F02" w:rsidRDefault="00AC3E34">
      <w:r>
        <w:t>When this production is evaluated, the following step is perf</w:t>
      </w:r>
      <w:r>
        <w:t>ormed:</w:t>
      </w:r>
    </w:p>
    <w:p w:rsidR="00616F02" w:rsidRDefault="00AC3E34">
      <w:pPr>
        <w:pStyle w:val="ListParagraph"/>
        <w:numPr>
          <w:ilvl w:val="0"/>
          <w:numId w:val="82"/>
        </w:numPr>
        <w:spacing w:before="0" w:after="240" w:line="230" w:lineRule="atLeast"/>
        <w:jc w:val="both"/>
      </w:pPr>
      <w:r>
        <w:t>Return (</w:t>
      </w:r>
      <w:r>
        <w:rPr>
          <w:b/>
        </w:rPr>
        <w:t>normal</w:t>
      </w:r>
      <w:r>
        <w:t xml:space="preserve">, </w:t>
      </w:r>
      <w:r>
        <w:rPr>
          <w:b/>
        </w:rPr>
        <w:t>empty</w:t>
      </w:r>
      <w:r>
        <w:t xml:space="preserve">, </w:t>
      </w:r>
      <w:r>
        <w:rPr>
          <w:b/>
        </w:rPr>
        <w:t>empty</w:t>
      </w:r>
      <w:r>
        <w:t>).</w:t>
      </w:r>
    </w:p>
    <w:p w:rsidR="00616F02" w:rsidRDefault="00AC3E34">
      <w:pPr>
        <w:pStyle w:val="Heading3"/>
      </w:pPr>
      <w:bookmarkStart w:id="57" w:name="section_fbd64a60717f4a8cbb1d0c85cf9ede26"/>
      <w:bookmarkStart w:id="58" w:name="_Toc494257642"/>
      <w:r>
        <w:t>Event Handler Function Definitions</w:t>
      </w:r>
      <w:bookmarkEnd w:id="57"/>
      <w:bookmarkEnd w:id="58"/>
    </w:p>
    <w:p w:rsidR="00616F02" w:rsidRDefault="00AC3E34">
      <w:r>
        <w:t>The extensions described in this section are not available in EdgeHTML Mode.</w:t>
      </w:r>
    </w:p>
    <w:p w:rsidR="00616F02" w:rsidRDefault="00AC3E34">
      <w:r>
        <w:t xml:space="preserve">Internet Explorer ECMAScript adds an additional alternative to the </w:t>
      </w:r>
      <w:r>
        <w:rPr>
          <w:i/>
        </w:rPr>
        <w:t>FunctionDeclaration</w:t>
      </w:r>
      <w:r>
        <w:t xml:space="preserve"> grammar production </w:t>
      </w:r>
      <w:r>
        <w:t xml:space="preserve">of </w:t>
      </w:r>
      <w:hyperlink r:id="rId57">
        <w:r>
          <w:rPr>
            <w:rStyle w:val="Hyperlink"/>
          </w:rPr>
          <w:t>[ECMA-262/5]</w:t>
        </w:r>
      </w:hyperlink>
      <w:r>
        <w:t>, section 13, as follows:</w:t>
      </w:r>
    </w:p>
    <w:p w:rsidR="00616F02" w:rsidRDefault="00AC3E34">
      <w:pPr>
        <w:rPr>
          <w:b/>
        </w:rPr>
      </w:pPr>
      <w:r>
        <w:rPr>
          <w:b/>
        </w:rPr>
        <w:t>Syntax Extension</w:t>
      </w:r>
    </w:p>
    <w:p w:rsidR="00616F02" w:rsidRDefault="00AC3E34">
      <w:r>
        <w:rPr>
          <w:i/>
        </w:rPr>
        <w:t>FunctionDeclaration</w:t>
      </w:r>
      <w:r>
        <w:t xml:space="preserve"> </w:t>
      </w:r>
      <w:r>
        <w:rPr>
          <w:b/>
        </w:rPr>
        <w:t>:</w:t>
      </w:r>
    </w:p>
    <w:p w:rsidR="00616F02" w:rsidRDefault="00AC3E34">
      <w:pPr>
        <w:ind w:left="720"/>
        <w:rPr>
          <w:b/>
        </w:rPr>
      </w:pPr>
      <w:r>
        <w:rPr>
          <w:b/>
        </w:rPr>
        <w:t>function</w:t>
      </w:r>
      <w:r>
        <w:t xml:space="preserve"> </w:t>
      </w:r>
      <w:r>
        <w:rPr>
          <w:i/>
        </w:rPr>
        <w:t>Identifier</w:t>
      </w:r>
      <w:r>
        <w:t xml:space="preserve"> </w:t>
      </w:r>
      <w:r>
        <w:rPr>
          <w:b/>
        </w:rPr>
        <w:t>(</w:t>
      </w:r>
      <w:r>
        <w:t xml:space="preserve"> </w:t>
      </w:r>
      <w:r>
        <w:rPr>
          <w:i/>
        </w:rPr>
        <w:t>FormalParameterList</w:t>
      </w:r>
      <w:r>
        <w:rPr>
          <w:vertAlign w:val="subscript"/>
        </w:rPr>
        <w:t>opt</w:t>
      </w:r>
      <w:r>
        <w:t xml:space="preserve"> </w:t>
      </w:r>
      <w:r>
        <w:rPr>
          <w:b/>
        </w:rPr>
        <w:t>)</w:t>
      </w:r>
      <w:r>
        <w:t xml:space="preserve"> </w:t>
      </w:r>
      <w:r>
        <w:rPr>
          <w:b/>
        </w:rPr>
        <w:t>{</w:t>
      </w:r>
      <w:r>
        <w:t xml:space="preserve"> </w:t>
      </w:r>
      <w:r>
        <w:rPr>
          <w:i/>
        </w:rPr>
        <w:t>FunctionBody</w:t>
      </w:r>
      <w:r>
        <w:t xml:space="preserve"> </w:t>
      </w:r>
      <w:r>
        <w:rPr>
          <w:b/>
        </w:rPr>
        <w:t>}</w:t>
      </w:r>
    </w:p>
    <w:p w:rsidR="00616F02" w:rsidRDefault="00AC3E34">
      <w:pPr>
        <w:spacing w:after="0"/>
        <w:ind w:left="720"/>
        <w:rPr>
          <w:b/>
        </w:rPr>
      </w:pPr>
      <w:r>
        <w:rPr>
          <w:b/>
        </w:rPr>
        <w:t>function</w:t>
      </w:r>
      <w:r>
        <w:t xml:space="preserve"> </w:t>
      </w:r>
      <w:r>
        <w:rPr>
          <w:i/>
        </w:rPr>
        <w:t>ObjectPath</w:t>
      </w:r>
      <w:r>
        <w:t xml:space="preserve"> </w:t>
      </w:r>
      <w:r>
        <w:rPr>
          <w:b/>
        </w:rPr>
        <w:t>::</w:t>
      </w:r>
      <w:r>
        <w:t xml:space="preserve"> </w:t>
      </w:r>
      <w:r>
        <w:rPr>
          <w:i/>
        </w:rPr>
        <w:t>Identifier</w:t>
      </w:r>
      <w:r>
        <w:t xml:space="preserve"> </w:t>
      </w:r>
      <w:r>
        <w:rPr>
          <w:b/>
        </w:rPr>
        <w:t>(</w:t>
      </w:r>
      <w:r>
        <w:t xml:space="preserve"> </w:t>
      </w:r>
      <w:r>
        <w:rPr>
          <w:i/>
        </w:rPr>
        <w:t>FormalParameterList</w:t>
      </w:r>
      <w:r>
        <w:rPr>
          <w:vertAlign w:val="subscript"/>
        </w:rPr>
        <w:t>opt</w:t>
      </w:r>
      <w:r>
        <w:t xml:space="preserve"> </w:t>
      </w:r>
      <w:r>
        <w:rPr>
          <w:b/>
        </w:rPr>
        <w:t>)</w:t>
      </w:r>
      <w:r>
        <w:t xml:space="preserve"> </w:t>
      </w:r>
      <w:r>
        <w:rPr>
          <w:b/>
        </w:rPr>
        <w:t>{</w:t>
      </w:r>
      <w:r>
        <w:t xml:space="preserve"> </w:t>
      </w:r>
      <w:r>
        <w:rPr>
          <w:i/>
        </w:rPr>
        <w:t>FunctionBody</w:t>
      </w:r>
      <w:r>
        <w:t xml:space="preserve"> </w:t>
      </w:r>
      <w:r>
        <w:rPr>
          <w:b/>
        </w:rPr>
        <w:t>}</w:t>
      </w:r>
    </w:p>
    <w:p w:rsidR="00616F02" w:rsidRDefault="00AC3E34">
      <w:r>
        <w:rPr>
          <w:i/>
        </w:rPr>
        <w:lastRenderedPageBreak/>
        <w:t>ObjectPath</w:t>
      </w:r>
      <w:r>
        <w:t xml:space="preserve"> </w:t>
      </w:r>
      <w:r>
        <w:rPr>
          <w:b/>
        </w:rPr>
        <w:t>:</w:t>
      </w:r>
    </w:p>
    <w:p w:rsidR="00616F02" w:rsidRDefault="00AC3E34">
      <w:pPr>
        <w:spacing w:after="0"/>
        <w:ind w:left="720"/>
        <w:rPr>
          <w:i/>
        </w:rPr>
      </w:pPr>
      <w:r>
        <w:rPr>
          <w:i/>
        </w:rPr>
        <w:t>Identifier</w:t>
      </w:r>
    </w:p>
    <w:p w:rsidR="00616F02" w:rsidRDefault="00AC3E34">
      <w:pPr>
        <w:spacing w:after="0"/>
        <w:ind w:left="720"/>
      </w:pPr>
      <w:r>
        <w:rPr>
          <w:i/>
        </w:rPr>
        <w:t>ObjectPath</w:t>
      </w:r>
      <w:r>
        <w:t xml:space="preserve"> </w:t>
      </w:r>
      <w:r>
        <w:rPr>
          <w:i/>
        </w:rPr>
        <w:t>NameQualifier</w:t>
      </w:r>
      <w:r>
        <w:t xml:space="preserve"> </w:t>
      </w:r>
      <w:r>
        <w:rPr>
          <w:i/>
        </w:rPr>
        <w:t>Identifier</w:t>
      </w:r>
    </w:p>
    <w:p w:rsidR="00616F02" w:rsidRDefault="00AC3E34">
      <w:r>
        <w:rPr>
          <w:i/>
        </w:rPr>
        <w:t>NameQualifier</w:t>
      </w:r>
      <w:r>
        <w:t xml:space="preserve"> </w:t>
      </w:r>
      <w:r>
        <w:rPr>
          <w:b/>
        </w:rPr>
        <w:t>:</w:t>
      </w:r>
      <w:r>
        <w:t xml:space="preserve"> .</w:t>
      </w:r>
    </w:p>
    <w:p w:rsidR="00616F02" w:rsidRDefault="00AC3E34">
      <w:pPr>
        <w:rPr>
          <w:b/>
        </w:rPr>
      </w:pPr>
      <w:r>
        <w:rPr>
          <w:b/>
        </w:rPr>
        <w:t>Semantic Extensions</w:t>
      </w:r>
    </w:p>
    <w:p w:rsidR="00616F02" w:rsidRDefault="00AC3E34">
      <w:r>
        <w:t xml:space="preserve">Internet Explorer ECMAScript allows a </w:t>
      </w:r>
      <w:r>
        <w:rPr>
          <w:i/>
        </w:rPr>
        <w:t>FunctionDeclaration</w:t>
      </w:r>
      <w:r>
        <w:t xml:space="preserve"> element to be evaluated as a </w:t>
      </w:r>
      <w:r>
        <w:rPr>
          <w:i/>
        </w:rPr>
        <w:t xml:space="preserve">Statement </w:t>
      </w:r>
      <w:r>
        <w:t xml:space="preserve">production, as </w:t>
      </w:r>
      <w:r>
        <w:t>follows:</w:t>
      </w:r>
    </w:p>
    <w:p w:rsidR="00616F02" w:rsidRDefault="00AC3E34">
      <w:pPr>
        <w:ind w:left="720"/>
        <w:rPr>
          <w:b/>
        </w:rPr>
      </w:pPr>
      <w:r>
        <w:rPr>
          <w:i/>
        </w:rPr>
        <w:t xml:space="preserve">FunctionDeclaration </w:t>
      </w:r>
      <w:r>
        <w:rPr>
          <w:b/>
        </w:rPr>
        <w:t>:</w:t>
      </w:r>
      <w:r>
        <w:rPr>
          <w:i/>
        </w:rPr>
        <w:t xml:space="preserve"> </w:t>
      </w:r>
      <w:r>
        <w:rPr>
          <w:b/>
        </w:rPr>
        <w:t>function</w:t>
      </w:r>
      <w:r>
        <w:t xml:space="preserve"> </w:t>
      </w:r>
      <w:r>
        <w:rPr>
          <w:i/>
        </w:rPr>
        <w:t>ObjectPath</w:t>
      </w:r>
      <w:r>
        <w:t xml:space="preserve"> </w:t>
      </w:r>
      <w:r>
        <w:rPr>
          <w:b/>
        </w:rPr>
        <w:t>::</w:t>
      </w:r>
      <w:r>
        <w:t xml:space="preserve"> </w:t>
      </w:r>
      <w:r>
        <w:rPr>
          <w:i/>
        </w:rPr>
        <w:t xml:space="preserve">Identifier </w:t>
      </w:r>
      <w:r>
        <w:rPr>
          <w:b/>
        </w:rPr>
        <w:t>(</w:t>
      </w:r>
      <w:r>
        <w:rPr>
          <w:i/>
        </w:rPr>
        <w:t xml:space="preserve"> FormalParameterList</w:t>
      </w:r>
      <w:r>
        <w:rPr>
          <w:vertAlign w:val="subscript"/>
        </w:rPr>
        <w:t>opt</w:t>
      </w:r>
      <w:r>
        <w:rPr>
          <w:i/>
        </w:rPr>
        <w:t xml:space="preserve"> </w:t>
      </w:r>
      <w:r>
        <w:rPr>
          <w:b/>
        </w:rPr>
        <w:t>)</w:t>
      </w:r>
      <w:r>
        <w:t xml:space="preserve"> </w:t>
      </w:r>
      <w:r>
        <w:rPr>
          <w:b/>
        </w:rPr>
        <w:t>{</w:t>
      </w:r>
      <w:r>
        <w:t xml:space="preserve"> </w:t>
      </w:r>
      <w:r>
        <w:rPr>
          <w:i/>
        </w:rPr>
        <w:t>FunctionBody</w:t>
      </w:r>
      <w:r>
        <w:t xml:space="preserve"> </w:t>
      </w:r>
      <w:r>
        <w:rPr>
          <w:b/>
        </w:rPr>
        <w:t>}</w:t>
      </w:r>
    </w:p>
    <w:p w:rsidR="00616F02" w:rsidRDefault="00AC3E34">
      <w:r>
        <w:t>When this production is evaluated, the following steps are performed:</w:t>
      </w:r>
    </w:p>
    <w:p w:rsidR="00616F02" w:rsidRDefault="00AC3E34">
      <w:pPr>
        <w:pStyle w:val="ListParagraph"/>
        <w:numPr>
          <w:ilvl w:val="0"/>
          <w:numId w:val="83"/>
        </w:numPr>
      </w:pPr>
      <w:r>
        <w:t xml:space="preserve">Let </w:t>
      </w:r>
      <w:r>
        <w:rPr>
          <w:i/>
        </w:rPr>
        <w:t>p</w:t>
      </w:r>
      <w:r>
        <w:t xml:space="preserve"> be the result of the evaluation of </w:t>
      </w:r>
      <w:r>
        <w:rPr>
          <w:i/>
        </w:rPr>
        <w:t>ObjectPath</w:t>
      </w:r>
      <w:r>
        <w:t>.</w:t>
      </w:r>
    </w:p>
    <w:p w:rsidR="00616F02" w:rsidRDefault="00AC3E34">
      <w:pPr>
        <w:pStyle w:val="ListParagraph"/>
        <w:numPr>
          <w:ilvl w:val="0"/>
          <w:numId w:val="83"/>
        </w:numPr>
      </w:pPr>
      <w:r>
        <w:t xml:space="preserve">Let </w:t>
      </w:r>
      <w:r>
        <w:rPr>
          <w:i/>
        </w:rPr>
        <w:t>o</w:t>
      </w:r>
      <w:r>
        <w:t xml:space="preserve"> be </w:t>
      </w:r>
      <w:r>
        <w:rPr>
          <w:b/>
        </w:rPr>
        <w:t>ToObject</w:t>
      </w:r>
      <w:r>
        <w:t>(</w:t>
      </w:r>
      <w:r>
        <w:rPr>
          <w:b/>
        </w:rPr>
        <w:t>GetValue</w:t>
      </w:r>
      <w:r>
        <w:t>(</w:t>
      </w:r>
      <w:r>
        <w:rPr>
          <w:i/>
        </w:rPr>
        <w:t>p</w:t>
      </w:r>
      <w:r>
        <w:t>)).</w:t>
      </w:r>
    </w:p>
    <w:p w:rsidR="00616F02" w:rsidRDefault="00AC3E34">
      <w:pPr>
        <w:pStyle w:val="ListParagraph"/>
        <w:numPr>
          <w:ilvl w:val="0"/>
          <w:numId w:val="83"/>
        </w:numPr>
      </w:pPr>
      <w:r>
        <w:t xml:space="preserve">If </w:t>
      </w:r>
      <w:r>
        <w:rPr>
          <w:i/>
        </w:rPr>
        <w:t>o</w:t>
      </w:r>
      <w:r>
        <w:t xml:space="preserve"> is not a host object that supports event attachment, throw a </w:t>
      </w:r>
      <w:r>
        <w:rPr>
          <w:b/>
        </w:rPr>
        <w:t>TypeError</w:t>
      </w:r>
      <w:r>
        <w:t xml:space="preserve"> exception.</w:t>
      </w:r>
    </w:p>
    <w:p w:rsidR="00616F02" w:rsidRDefault="00AC3E34">
      <w:pPr>
        <w:pStyle w:val="ListParagraph"/>
        <w:numPr>
          <w:ilvl w:val="0"/>
          <w:numId w:val="83"/>
        </w:numPr>
      </w:pPr>
      <w:r>
        <w:t xml:space="preserve">Let </w:t>
      </w:r>
      <w:r>
        <w:rPr>
          <w:i/>
        </w:rPr>
        <w:t>eventName</w:t>
      </w:r>
      <w:r>
        <w:t xml:space="preserve"> be a string that contains the text of </w:t>
      </w:r>
      <w:r>
        <w:rPr>
          <w:i/>
        </w:rPr>
        <w:t>Identifier</w:t>
      </w:r>
      <w:r>
        <w:t>.</w:t>
      </w:r>
    </w:p>
    <w:p w:rsidR="00616F02" w:rsidRDefault="00AC3E34">
      <w:pPr>
        <w:pStyle w:val="ListParagraph"/>
        <w:numPr>
          <w:ilvl w:val="0"/>
          <w:numId w:val="83"/>
        </w:numPr>
      </w:pPr>
      <w:r>
        <w:t xml:space="preserve">Let </w:t>
      </w:r>
      <w:r>
        <w:rPr>
          <w:i/>
        </w:rPr>
        <w:t>h</w:t>
      </w:r>
      <w:r>
        <w:t xml:space="preserve"> be the result of creating a new </w:t>
      </w:r>
      <w:r>
        <w:rPr>
          <w:b/>
        </w:rPr>
        <w:t>Function</w:t>
      </w:r>
      <w:r>
        <w:t xml:space="preserve"> object, as specified in [ECMA-262/5], sectio</w:t>
      </w:r>
      <w:r>
        <w:t xml:space="preserve">n 13.2, with the parameters specified by </w:t>
      </w:r>
      <w:r>
        <w:rPr>
          <w:i/>
        </w:rPr>
        <w:t>FormalParameterList</w:t>
      </w:r>
      <w:r>
        <w:rPr>
          <w:vertAlign w:val="subscript"/>
        </w:rPr>
        <w:t>opt</w:t>
      </w:r>
      <w:r>
        <w:t xml:space="preserve"> and the body specified by </w:t>
      </w:r>
      <w:r>
        <w:rPr>
          <w:i/>
        </w:rPr>
        <w:t>FunctionBody</w:t>
      </w:r>
      <w:r>
        <w:t>.</w:t>
      </w:r>
    </w:p>
    <w:p w:rsidR="00616F02" w:rsidRDefault="00AC3E34">
      <w:pPr>
        <w:pStyle w:val="ListParagraph"/>
        <w:numPr>
          <w:ilvl w:val="1"/>
          <w:numId w:val="83"/>
        </w:numPr>
      </w:pPr>
      <w:r>
        <w:t xml:space="preserve">Pass in the </w:t>
      </w:r>
      <w:r>
        <w:rPr>
          <w:b/>
        </w:rPr>
        <w:t>VariableEnvironment</w:t>
      </w:r>
      <w:r>
        <w:t xml:space="preserve"> component of the running execution context as the </w:t>
      </w:r>
      <w:r>
        <w:rPr>
          <w:i/>
        </w:rPr>
        <w:t>Scope</w:t>
      </w:r>
      <w:r>
        <w:t>.</w:t>
      </w:r>
    </w:p>
    <w:p w:rsidR="00616F02" w:rsidRDefault="00AC3E34">
      <w:pPr>
        <w:pStyle w:val="ListParagraph"/>
        <w:numPr>
          <w:ilvl w:val="1"/>
          <w:numId w:val="83"/>
        </w:numPr>
      </w:pPr>
      <w:r>
        <w:t xml:space="preserve">Pass in a value of </w:t>
      </w:r>
      <w:r>
        <w:rPr>
          <w:b/>
        </w:rPr>
        <w:t>true</w:t>
      </w:r>
      <w:r>
        <w:t xml:space="preserve"> as the </w:t>
      </w:r>
      <w:r>
        <w:rPr>
          <w:i/>
        </w:rPr>
        <w:t>Strict</w:t>
      </w:r>
      <w:r>
        <w:t xml:space="preserve"> flag if the </w:t>
      </w:r>
      <w:r>
        <w:rPr>
          <w:i/>
        </w:rPr>
        <w:t>FunctionDecla</w:t>
      </w:r>
      <w:r>
        <w:rPr>
          <w:i/>
        </w:rPr>
        <w:t>ration</w:t>
      </w:r>
      <w:r>
        <w:t xml:space="preserve"> element is contained in strict code or if its </w:t>
      </w:r>
      <w:r>
        <w:rPr>
          <w:i/>
        </w:rPr>
        <w:t>FunctionBody</w:t>
      </w:r>
      <w:r>
        <w:t xml:space="preserve"> element is strict code.</w:t>
      </w:r>
    </w:p>
    <w:p w:rsidR="00616F02" w:rsidRDefault="00AC3E34">
      <w:pPr>
        <w:pStyle w:val="ListParagraph"/>
        <w:numPr>
          <w:ilvl w:val="0"/>
          <w:numId w:val="83"/>
        </w:numPr>
      </w:pPr>
      <w:r>
        <w:t xml:space="preserve">Perform event handler attachment of </w:t>
      </w:r>
      <w:r>
        <w:rPr>
          <w:i/>
        </w:rPr>
        <w:t>h</w:t>
      </w:r>
      <w:r>
        <w:t xml:space="preserve"> to </w:t>
      </w:r>
      <w:r>
        <w:rPr>
          <w:i/>
        </w:rPr>
        <w:t>o</w:t>
      </w:r>
      <w:r>
        <w:t xml:space="preserve"> by using </w:t>
      </w:r>
      <w:r>
        <w:rPr>
          <w:i/>
        </w:rPr>
        <w:t>eventName</w:t>
      </w:r>
      <w:r>
        <w:t xml:space="preserve"> as the event name.</w:t>
      </w:r>
    </w:p>
    <w:p w:rsidR="00616F02" w:rsidRDefault="00AC3E34">
      <w:pPr>
        <w:pStyle w:val="ListParagraph"/>
        <w:numPr>
          <w:ilvl w:val="0"/>
          <w:numId w:val="83"/>
        </w:numPr>
      </w:pPr>
      <w:r>
        <w:t>Return (</w:t>
      </w:r>
      <w:r>
        <w:rPr>
          <w:b/>
        </w:rPr>
        <w:t>normal</w:t>
      </w:r>
      <w:r>
        <w:t xml:space="preserve">, </w:t>
      </w:r>
      <w:r>
        <w:rPr>
          <w:b/>
        </w:rPr>
        <w:t>empty</w:t>
      </w:r>
      <w:r>
        <w:t xml:space="preserve">, </w:t>
      </w:r>
      <w:r>
        <w:rPr>
          <w:b/>
        </w:rPr>
        <w:t>empty</w:t>
      </w:r>
      <w:r>
        <w:t>).</w:t>
      </w:r>
    </w:p>
    <w:p w:rsidR="00616F02" w:rsidRDefault="00AC3E34">
      <w:r>
        <w:t xml:space="preserve">An event handler function </w:t>
      </w:r>
      <w:r>
        <w:rPr>
          <w:i/>
        </w:rPr>
        <w:t>h</w:t>
      </w:r>
      <w:r>
        <w:t xml:space="preserve"> is attached to a host obje</w:t>
      </w:r>
      <w:r>
        <w:t xml:space="preserve">ct </w:t>
      </w:r>
      <w:r>
        <w:rPr>
          <w:i/>
        </w:rPr>
        <w:t>o</w:t>
      </w:r>
      <w:r>
        <w:t xml:space="preserve"> with </w:t>
      </w:r>
      <w:r>
        <w:rPr>
          <w:i/>
        </w:rPr>
        <w:t>eventName</w:t>
      </w:r>
      <w:r>
        <w:t xml:space="preserve"> </w:t>
      </w:r>
      <w:r>
        <w:rPr>
          <w:i/>
        </w:rPr>
        <w:t>n</w:t>
      </w:r>
      <w:r>
        <w:t xml:space="preserve"> as follows:</w:t>
      </w:r>
    </w:p>
    <w:p w:rsidR="00616F02" w:rsidRDefault="00AC3E34">
      <w:pPr>
        <w:pStyle w:val="ListParagraph"/>
        <w:numPr>
          <w:ilvl w:val="0"/>
          <w:numId w:val="84"/>
        </w:numPr>
      </w:pPr>
      <w:r>
        <w:t xml:space="preserve">If </w:t>
      </w:r>
      <w:r>
        <w:rPr>
          <w:i/>
        </w:rPr>
        <w:t>o</w:t>
      </w:r>
      <w:r>
        <w:t xml:space="preserve"> implements the </w:t>
      </w:r>
      <w:hyperlink r:id="rId58" w:history="1">
        <w:r>
          <w:rPr>
            <w:b/>
          </w:rPr>
          <w:t>IBindEventHandler</w:t>
        </w:r>
      </w:hyperlink>
      <w:r>
        <w:t xml:space="preserve"> COM interface (http://msdn.microsoft.com/en-us/library/56zc7scb(VS.85).aspx), perform the following </w:t>
      </w:r>
      <w:r>
        <w:t>actions:</w:t>
      </w:r>
    </w:p>
    <w:p w:rsidR="00616F02" w:rsidRDefault="00AC3E34">
      <w:pPr>
        <w:pStyle w:val="ListParagraph"/>
        <w:numPr>
          <w:ilvl w:val="1"/>
          <w:numId w:val="84"/>
        </w:numPr>
      </w:pPr>
      <w:r>
        <w:t xml:space="preserve">Call the </w:t>
      </w:r>
      <w:r>
        <w:rPr>
          <w:b/>
        </w:rPr>
        <w:t>BindHandler</w:t>
      </w:r>
      <w:r>
        <w:t xml:space="preserve"> COM method of </w:t>
      </w:r>
      <w:r>
        <w:rPr>
          <w:i/>
        </w:rPr>
        <w:t>o</w:t>
      </w:r>
      <w:r>
        <w:t xml:space="preserve">, passing arguments </w:t>
      </w:r>
      <w:r>
        <w:rPr>
          <w:i/>
        </w:rPr>
        <w:t>n</w:t>
      </w:r>
      <w:r>
        <w:t xml:space="preserve"> and the function entry point </w:t>
      </w:r>
      <w:r>
        <w:rPr>
          <w:i/>
        </w:rPr>
        <w:t>h</w:t>
      </w:r>
      <w:r>
        <w:t>. This call hooks up the direct event.</w:t>
      </w:r>
    </w:p>
    <w:p w:rsidR="00616F02" w:rsidRDefault="00AC3E34">
      <w:pPr>
        <w:pStyle w:val="ListParagraph"/>
        <w:numPr>
          <w:ilvl w:val="1"/>
          <w:numId w:val="84"/>
        </w:numPr>
      </w:pPr>
      <w:r>
        <w:t>Return.</w:t>
      </w:r>
    </w:p>
    <w:p w:rsidR="00616F02" w:rsidRDefault="00AC3E34">
      <w:pPr>
        <w:pStyle w:val="ListParagraph"/>
        <w:numPr>
          <w:ilvl w:val="0"/>
          <w:numId w:val="84"/>
        </w:numPr>
      </w:pPr>
      <w:r>
        <w:t xml:space="preserve">If </w:t>
      </w:r>
      <w:r>
        <w:rPr>
          <w:i/>
        </w:rPr>
        <w:t>o</w:t>
      </w:r>
      <w:r>
        <w:t xml:space="preserve"> does not implement the </w:t>
      </w:r>
      <w:r>
        <w:rPr>
          <w:b/>
        </w:rPr>
        <w:t>IBindEventHandler</w:t>
      </w:r>
      <w:r>
        <w:t xml:space="preserve"> COM interface, retain the information (</w:t>
      </w:r>
      <w:r>
        <w:rPr>
          <w:i/>
        </w:rPr>
        <w:t>o</w:t>
      </w:r>
      <w:r>
        <w:t xml:space="preserve">, </w:t>
      </w:r>
      <w:r>
        <w:rPr>
          <w:i/>
        </w:rPr>
        <w:t>n</w:t>
      </w:r>
      <w:r>
        <w:t xml:space="preserve">, and </w:t>
      </w:r>
      <w:r>
        <w:rPr>
          <w:i/>
        </w:rPr>
        <w:t>h</w:t>
      </w:r>
      <w:r>
        <w:t>), and defer the</w:t>
      </w:r>
      <w:r>
        <w:t xml:space="preserve"> event binding until the script engine is placed into "connected" mode, as defined by the SCRIPTSTATE_CONNECTED constant value of the Microsoft Windows Script Technologies SCRIPTSTATE enumeration (</w:t>
      </w:r>
      <w:hyperlink r:id="rId59" w:history="1">
        <w:r>
          <w:rPr>
            <w:rStyle w:val="Hyperlink"/>
          </w:rPr>
          <w:t>http://msdn.microsoft.com/en-us/library/f7z7cxxa(VS.85).aspx</w:t>
        </w:r>
      </w:hyperlink>
      <w:r>
        <w:t>). When the script engine is placed into the connected mode, the retained information is used to bind the event with an event sinking process. The event binding is performed imme</w:t>
      </w:r>
      <w:r>
        <w:t>diately if the script is already in connected mode.</w:t>
      </w:r>
    </w:p>
    <w:p w:rsidR="00616F02" w:rsidRDefault="00AC3E34">
      <w:pPr>
        <w:pStyle w:val="ListParagraph"/>
        <w:numPr>
          <w:ilvl w:val="0"/>
          <w:numId w:val="84"/>
        </w:numPr>
      </w:pPr>
      <w:r>
        <w:t>Return.</w:t>
      </w:r>
    </w:p>
    <w:p w:rsidR="00616F02" w:rsidRDefault="00AC3E34">
      <w:r>
        <w:t xml:space="preserve">The </w:t>
      </w:r>
      <w:r>
        <w:rPr>
          <w:b/>
        </w:rPr>
        <w:t>IConnectionPointContainer</w:t>
      </w:r>
      <w:r>
        <w:t xml:space="preserve"> COM interface (</w:t>
      </w:r>
      <w:hyperlink r:id="rId60" w:history="1">
        <w:r>
          <w:rPr>
            <w:rStyle w:val="Hyperlink"/>
          </w:rPr>
          <w:t>http://msdn.microsoft.com/en-us/library/ms683857(VS.85).aspx</w:t>
        </w:r>
      </w:hyperlink>
      <w:r>
        <w:t>) is used to p</w:t>
      </w:r>
      <w:r>
        <w:t>erform the event binding in step 2, regardless of whether the binding is performed immediately or is deferred.</w:t>
      </w:r>
    </w:p>
    <w:p w:rsidR="00616F02" w:rsidRDefault="00AC3E34">
      <w:pPr>
        <w:pStyle w:val="Heading2"/>
      </w:pPr>
      <w:bookmarkStart w:id="59" w:name="section_6c334491467d42f1b7151991625700ee"/>
      <w:bookmarkStart w:id="60" w:name="_Toc494257643"/>
      <w:r>
        <w:lastRenderedPageBreak/>
        <w:t>Extensions to Native ECMAScript Objects</w:t>
      </w:r>
      <w:bookmarkEnd w:id="59"/>
      <w:bookmarkEnd w:id="60"/>
    </w:p>
    <w:p w:rsidR="00616F02" w:rsidRDefault="00AC3E34">
      <w:r>
        <w:t xml:space="preserve">Internet Explorer ECMAScript defines extensions to the native ECMAScript objects of </w:t>
      </w:r>
      <w:hyperlink r:id="rId61">
        <w:r>
          <w:rPr>
            <w:rStyle w:val="Hyperlink"/>
          </w:rPr>
          <w:t>[ECMA-262/5]</w:t>
        </w:r>
      </w:hyperlink>
      <w:r>
        <w:t>. These extensions are described in the following sections.</w:t>
      </w:r>
    </w:p>
    <w:p w:rsidR="00616F02" w:rsidRDefault="00AC3E34">
      <w:pPr>
        <w:pStyle w:val="Heading3"/>
      </w:pPr>
      <w:bookmarkStart w:id="61" w:name="section_1538a9996bd343b8b44ce7053f023bcd"/>
      <w:bookmarkStart w:id="62" w:name="_Toc494257644"/>
      <w:r>
        <w:t>Function Properties of the Global Object</w:t>
      </w:r>
      <w:bookmarkEnd w:id="61"/>
      <w:bookmarkEnd w:id="62"/>
    </w:p>
    <w:p w:rsidR="00616F02" w:rsidRDefault="00AC3E34">
      <w:r>
        <w:t xml:space="preserve">Internet Explorer ECMAScript defines additional properties of the Global object of </w:t>
      </w:r>
      <w:hyperlink r:id="rId62">
        <w:r>
          <w:rPr>
            <w:rStyle w:val="Hyperlink"/>
          </w:rPr>
          <w:t>[ECMA-262/5]</w:t>
        </w:r>
      </w:hyperlink>
      <w:r>
        <w:t>. These properties are described in the following sections.</w:t>
      </w:r>
    </w:p>
    <w:p w:rsidR="00616F02" w:rsidRDefault="00AC3E34">
      <w:pPr>
        <w:pStyle w:val="Heading4"/>
      </w:pPr>
      <w:bookmarkStart w:id="63" w:name="section_cdbbf4e26e2a46fb9d9b9738ff3dfdb6"/>
      <w:bookmarkStart w:id="64" w:name="_Toc494257645"/>
      <w:r>
        <w:t>ScriptEngine</w:t>
      </w:r>
      <w:bookmarkEnd w:id="63"/>
      <w:bookmarkEnd w:id="64"/>
    </w:p>
    <w:p w:rsidR="00616F02" w:rsidRDefault="00AC3E34">
      <w:r>
        <w:t>When the ScriptEngine function is called, it returns a string value that specifies the implementation-defin</w:t>
      </w:r>
      <w:r>
        <w:t>ed name of the ECMAScript implementation that is executing the call. The Internet Explorer ECMAScript implementations within Internet Explorer 9 always return the string "JScript".</w:t>
      </w:r>
    </w:p>
    <w:p w:rsidR="00616F02" w:rsidRDefault="00AC3E34">
      <w:pPr>
        <w:pStyle w:val="Heading4"/>
      </w:pPr>
      <w:bookmarkStart w:id="65" w:name="section_3ce517a7510847e3ba7f4241a43fb88d"/>
      <w:bookmarkStart w:id="66" w:name="_Toc494257646"/>
      <w:r>
        <w:t>ScriptEngineBuildVersion</w:t>
      </w:r>
      <w:bookmarkEnd w:id="65"/>
      <w:bookmarkEnd w:id="66"/>
    </w:p>
    <w:p w:rsidR="00616F02" w:rsidRDefault="00AC3E34">
      <w:r>
        <w:t>When the ScriptEngineBuildVersion function is call</w:t>
      </w:r>
      <w:r>
        <w:t>ed, it returns a value that uniquely identifies the specific build of the ECMAScript implementation that is executing the call.</w:t>
      </w:r>
    </w:p>
    <w:p w:rsidR="00616F02" w:rsidRDefault="00AC3E34">
      <w:pPr>
        <w:pStyle w:val="Heading4"/>
      </w:pPr>
      <w:bookmarkStart w:id="67" w:name="section_67b0aae3d306485b90f5ba9c306bb62d"/>
      <w:bookmarkStart w:id="68" w:name="_Toc494257647"/>
      <w:r>
        <w:t>ScriptEngineMajorVersion</w:t>
      </w:r>
      <w:bookmarkEnd w:id="67"/>
      <w:bookmarkEnd w:id="68"/>
    </w:p>
    <w:p w:rsidR="00616F02" w:rsidRDefault="00AC3E34">
      <w:r>
        <w:t xml:space="preserve">When the </w:t>
      </w:r>
      <w:r>
        <w:rPr>
          <w:b/>
        </w:rPr>
        <w:t>ScriptEngineMajorVersion</w:t>
      </w:r>
      <w:r>
        <w:t xml:space="preserve"> function is called, it returns a value that identifies the major revi</w:t>
      </w:r>
      <w:r>
        <w:t>sion level of the implementation, not the revision level of the ECMAScript or JavaScript language specification that is currently supported by the implementation.</w:t>
      </w:r>
    </w:p>
    <w:p w:rsidR="00616F02" w:rsidRDefault="00AC3E34">
      <w:r>
        <w:t>An implementation of Internet Explorer ECMAScript that supports distinct document modes (that</w:t>
      </w:r>
      <w:r>
        <w:t xml:space="preserve"> separately implement other versions of the language, such as JScript 5.7 and JScript 5.8 functionality) can return a single value that does not vary among modes. The return value cannot be used as a reliable indicator of the availability or lack of availa</w:t>
      </w:r>
      <w:r>
        <w:t>bility of specific language features.</w:t>
      </w:r>
    </w:p>
    <w:p w:rsidR="00616F02" w:rsidRDefault="00AC3E34">
      <w:r>
        <w:t xml:space="preserve">The ECMAScript implementations within Internet Explorer 9 always return a value of </w:t>
      </w:r>
      <w:r>
        <w:rPr>
          <w:rStyle w:val="InlineCode"/>
        </w:rPr>
        <w:t>9</w:t>
      </w:r>
      <w:r>
        <w:t>, even when Internet Explorer 9 is operating in Quirks, IE7, or IE8 document modes.</w:t>
      </w:r>
    </w:p>
    <w:p w:rsidR="00616F02" w:rsidRDefault="00AC3E34">
      <w:pPr>
        <w:pStyle w:val="Heading4"/>
      </w:pPr>
      <w:bookmarkStart w:id="69" w:name="section_7f0fdb32aa97478a972708e1f9af77d4"/>
      <w:bookmarkStart w:id="70" w:name="_Toc494257648"/>
      <w:r>
        <w:t>ScriptEngineMinorVersion</w:t>
      </w:r>
      <w:bookmarkEnd w:id="69"/>
      <w:bookmarkEnd w:id="70"/>
    </w:p>
    <w:p w:rsidR="00616F02" w:rsidRDefault="00AC3E34">
      <w:r>
        <w:t>When the ScriptEngineMino</w:t>
      </w:r>
      <w:r>
        <w:t>rVersion function is called, it returns a value that identifies the minor revision level of the implementation, not the revision level of the ECMAScript or JavaScript language specification that is currently supported by the implementation. This return val</w:t>
      </w:r>
      <w:r>
        <w:t>ue cannot be used as a reliable indicator of the availability or lack of availability of specific language features.</w:t>
      </w:r>
    </w:p>
    <w:p w:rsidR="00616F02" w:rsidRDefault="00AC3E34">
      <w:r>
        <w:t xml:space="preserve">The ECMAScript implementation within Microsoft Internet Explorer 9 always returns a value of </w:t>
      </w:r>
      <w:r>
        <w:rPr>
          <w:rStyle w:val="InlineCode"/>
        </w:rPr>
        <w:t>0</w:t>
      </w:r>
      <w:r>
        <w:t xml:space="preserve">, even when Internet Explorer 9 is operating </w:t>
      </w:r>
      <w:r>
        <w:t>in Quirks, IE7, or IE8 document modes.</w:t>
      </w:r>
    </w:p>
    <w:p w:rsidR="00616F02" w:rsidRDefault="00AC3E34">
      <w:pPr>
        <w:pStyle w:val="Heading4"/>
      </w:pPr>
      <w:bookmarkStart w:id="71" w:name="section_9a53093a8694433faebf2aa95fa92a80"/>
      <w:bookmarkStart w:id="72" w:name="_Toc494257649"/>
      <w:r>
        <w:t>CollectGarbage</w:t>
      </w:r>
      <w:bookmarkEnd w:id="71"/>
      <w:bookmarkEnd w:id="72"/>
    </w:p>
    <w:p w:rsidR="00616F02" w:rsidRDefault="00AC3E34">
      <w:r>
        <w:t xml:space="preserve">When the </w:t>
      </w:r>
      <w:r>
        <w:rPr>
          <w:b/>
        </w:rPr>
        <w:t>CollectGarbage</w:t>
      </w:r>
      <w:r>
        <w:t xml:space="preserve"> function is called, the Internet Explorer ECMAScript implementation may attempt to reclaim unused or unneeded resources that are associated with the currently running application. Whether or not any action is actually taken depends on the current state of</w:t>
      </w:r>
      <w:r>
        <w:t xml:space="preserve"> the execution environment and the resource management strategies and heuristics used by the implementation. An application may call this function to request that any such pending reclamation activities be completed immediately. However, an Internet Explor</w:t>
      </w:r>
      <w:r>
        <w:t>er ECMAScript implementation is not required to honor such a request.</w:t>
      </w:r>
    </w:p>
    <w:p w:rsidR="00616F02" w:rsidRDefault="00AC3E34">
      <w:pPr>
        <w:pStyle w:val="Heading3"/>
      </w:pPr>
      <w:bookmarkStart w:id="73" w:name="section_840ef86db3f542d3ba94a12f363d6da8"/>
      <w:bookmarkStart w:id="74" w:name="_Toc494257650"/>
      <w:r>
        <w:lastRenderedPageBreak/>
        <w:t>Constructor Properties of the Global Object</w:t>
      </w:r>
      <w:bookmarkEnd w:id="73"/>
      <w:bookmarkEnd w:id="74"/>
    </w:p>
    <w:p w:rsidR="00616F02" w:rsidRDefault="00AC3E34">
      <w:r>
        <w:t xml:space="preserve">The </w:t>
      </w:r>
      <w:r>
        <w:rPr>
          <w:b/>
        </w:rPr>
        <w:t>Enumerator</w:t>
      </w:r>
      <w:r>
        <w:t xml:space="preserve"> and </w:t>
      </w:r>
      <w:r>
        <w:rPr>
          <w:b/>
        </w:rPr>
        <w:t>ActiveXObject</w:t>
      </w:r>
      <w:r>
        <w:t xml:space="preserve"> constructor property extensions of the </w:t>
      </w:r>
      <w:r>
        <w:rPr>
          <w:b/>
        </w:rPr>
        <w:t>Global</w:t>
      </w:r>
      <w:r>
        <w:t xml:space="preserve"> object are not available in EdgeHTML Mode.</w:t>
      </w:r>
    </w:p>
    <w:p w:rsidR="00616F02" w:rsidRDefault="00AC3E34">
      <w:r>
        <w:t>Internet Explorer EC</w:t>
      </w:r>
      <w:r>
        <w:t>MAScript defines the following additional constructor properties of the Global object:</w:t>
      </w:r>
    </w:p>
    <w:p w:rsidR="00616F02" w:rsidRDefault="00AC3E34">
      <w:pPr>
        <w:pStyle w:val="ListParagraph"/>
        <w:numPr>
          <w:ilvl w:val="0"/>
          <w:numId w:val="85"/>
        </w:numPr>
      </w:pPr>
      <w:hyperlink w:anchor="Section_21639852721246d3814b29cdad9d0070" w:history="1">
        <w:r>
          <w:rPr>
            <w:rStyle w:val="Hyperlink"/>
          </w:rPr>
          <w:t>Debug</w:t>
        </w:r>
      </w:hyperlink>
    </w:p>
    <w:p w:rsidR="00616F02" w:rsidRDefault="00AC3E34">
      <w:pPr>
        <w:pStyle w:val="ListParagraph"/>
        <w:numPr>
          <w:ilvl w:val="0"/>
          <w:numId w:val="85"/>
        </w:numPr>
      </w:pPr>
      <w:hyperlink w:anchor="Section_c19b497892044923bd23b8bdf1372203" w:history="1">
        <w:r>
          <w:rPr>
            <w:rStyle w:val="Hyperlink"/>
          </w:rPr>
          <w:t>Enumerator</w:t>
        </w:r>
      </w:hyperlink>
    </w:p>
    <w:p w:rsidR="00616F02" w:rsidRDefault="00AC3E34">
      <w:pPr>
        <w:pStyle w:val="ListParagraph"/>
        <w:numPr>
          <w:ilvl w:val="0"/>
          <w:numId w:val="85"/>
        </w:numPr>
      </w:pPr>
      <w:hyperlink w:anchor="Section_887a15190d2f43818660e84c0befe03f" w:history="1">
        <w:r>
          <w:rPr>
            <w:rStyle w:val="Hyperlink"/>
          </w:rPr>
          <w:t>VBArray</w:t>
        </w:r>
      </w:hyperlink>
    </w:p>
    <w:p w:rsidR="00616F02" w:rsidRDefault="00AC3E34">
      <w:pPr>
        <w:pStyle w:val="ListParagraph"/>
        <w:numPr>
          <w:ilvl w:val="0"/>
          <w:numId w:val="85"/>
        </w:numPr>
      </w:pPr>
      <w:hyperlink w:anchor="Section_64528856d0ab4639a8a0625040a88c93" w:history="1">
        <w:r>
          <w:rPr>
            <w:rStyle w:val="Hyperlink"/>
          </w:rPr>
          <w:t>ActiveXObject</w:t>
        </w:r>
      </w:hyperlink>
    </w:p>
    <w:p w:rsidR="00616F02" w:rsidRDefault="00AC3E34">
      <w:pPr>
        <w:pStyle w:val="Heading3"/>
      </w:pPr>
      <w:bookmarkStart w:id="75" w:name="section_6a6203362b3c41f1b655ea37ecdcce1b"/>
      <w:bookmarkStart w:id="76" w:name="_Toc494257651"/>
      <w:r>
        <w:t>Properties of Function Instances</w:t>
      </w:r>
      <w:bookmarkEnd w:id="75"/>
      <w:bookmarkEnd w:id="76"/>
    </w:p>
    <w:p w:rsidR="00616F02" w:rsidRDefault="00AC3E34">
      <w:r>
        <w:t xml:space="preserve">Internet Explorer ECMAScript defines additional properties of Function instances of </w:t>
      </w:r>
      <w:hyperlink r:id="rId63">
        <w:r>
          <w:rPr>
            <w:rStyle w:val="Hyperlink"/>
          </w:rPr>
          <w:t>[ECMA-262/5]</w:t>
        </w:r>
      </w:hyperlink>
      <w:r>
        <w:t>. These properties are described in the following sections.</w:t>
      </w:r>
    </w:p>
    <w:p w:rsidR="00616F02" w:rsidRDefault="00AC3E34">
      <w:pPr>
        <w:pStyle w:val="Heading4"/>
      </w:pPr>
      <w:bookmarkStart w:id="77" w:name="section_38020a03c16f45d191692c67a87db0b0"/>
      <w:bookmarkStart w:id="78" w:name="_Toc494257652"/>
      <w:r>
        <w:t>The arguments Property</w:t>
      </w:r>
      <w:bookmarkEnd w:id="77"/>
      <w:bookmarkEnd w:id="78"/>
    </w:p>
    <w:p w:rsidR="00616F02" w:rsidRDefault="00AC3E34">
      <w:r>
        <w:t>The value of the arguments property of a function instance is null. This property has the attributes { </w:t>
      </w:r>
      <w:r>
        <w:rPr>
          <w:b/>
        </w:rPr>
        <w:t>[[Configurable]]</w:t>
      </w:r>
      <w:r>
        <w:t xml:space="preserve">: </w:t>
      </w:r>
      <w:r>
        <w:rPr>
          <w:b/>
        </w:rPr>
        <w:t>tru</w:t>
      </w:r>
      <w:r>
        <w:rPr>
          <w:b/>
        </w:rPr>
        <w:t>e</w:t>
      </w:r>
      <w:r>
        <w:t xml:space="preserve">, </w:t>
      </w:r>
      <w:r>
        <w:rPr>
          <w:b/>
        </w:rPr>
        <w:t>[[Writable]]</w:t>
      </w:r>
      <w:r>
        <w:t xml:space="preserve">: </w:t>
      </w:r>
      <w:r>
        <w:rPr>
          <w:b/>
        </w:rPr>
        <w:t>false</w:t>
      </w:r>
      <w:r>
        <w:t xml:space="preserve">, </w:t>
      </w:r>
      <w:r>
        <w:rPr>
          <w:b/>
        </w:rPr>
        <w:t>[[Enumerable]]</w:t>
      </w:r>
      <w:r>
        <w:t xml:space="preserve">: </w:t>
      </w:r>
      <w:r>
        <w:rPr>
          <w:b/>
        </w:rPr>
        <w:t>false</w:t>
      </w:r>
      <w:r>
        <w:t> }. However, function instances also have a special [[Get]] internal method which in certain circumstances will return a value other than null when accessing the arguments property.</w:t>
      </w:r>
    </w:p>
    <w:p w:rsidR="00616F02" w:rsidRDefault="00AC3E34">
      <w:pPr>
        <w:pStyle w:val="Heading4"/>
      </w:pPr>
      <w:bookmarkStart w:id="79" w:name="section_cee0e71521e04d9ebb0b64b1fd7dcf31"/>
      <w:bookmarkStart w:id="80" w:name="_Toc494257653"/>
      <w:r>
        <w:t>The caller Property</w:t>
      </w:r>
      <w:bookmarkEnd w:id="79"/>
      <w:bookmarkEnd w:id="80"/>
    </w:p>
    <w:p w:rsidR="00616F02" w:rsidRDefault="00AC3E34">
      <w:r>
        <w:t>The value</w:t>
      </w:r>
      <w:r>
        <w:t xml:space="preserve"> of the caller property of a function instance is null. This property has the attributes { </w:t>
      </w:r>
      <w:r>
        <w:rPr>
          <w:b/>
        </w:rPr>
        <w:t>[[Configurable]]</w:t>
      </w:r>
      <w:r>
        <w:t xml:space="preserve">: </w:t>
      </w:r>
      <w:r>
        <w:rPr>
          <w:b/>
        </w:rPr>
        <w:t>true</w:t>
      </w:r>
      <w:r>
        <w:t xml:space="preserve">, </w:t>
      </w:r>
      <w:r>
        <w:rPr>
          <w:b/>
        </w:rPr>
        <w:t>[[Writable]]</w:t>
      </w:r>
      <w:r>
        <w:t xml:space="preserve">: </w:t>
      </w:r>
      <w:r>
        <w:rPr>
          <w:b/>
        </w:rPr>
        <w:t>false</w:t>
      </w:r>
      <w:r>
        <w:t xml:space="preserve">, </w:t>
      </w:r>
      <w:r>
        <w:rPr>
          <w:b/>
        </w:rPr>
        <w:t>[[Enumerable]]</w:t>
      </w:r>
      <w:r>
        <w:t xml:space="preserve">: </w:t>
      </w:r>
      <w:r>
        <w:rPr>
          <w:b/>
        </w:rPr>
        <w:t>false</w:t>
      </w:r>
      <w:r>
        <w:t> }. However, function instances also have a special [[Get]] internal method which in certain circum</w:t>
      </w:r>
      <w:r>
        <w:t>stances will return a value other than null when accessing the caller property.</w:t>
      </w:r>
    </w:p>
    <w:p w:rsidR="00616F02" w:rsidRDefault="00AC3E34">
      <w:pPr>
        <w:pStyle w:val="Heading4"/>
      </w:pPr>
      <w:bookmarkStart w:id="81" w:name="section_718a1441e3cf4c37ba9c4aa601bbf160"/>
      <w:bookmarkStart w:id="82" w:name="_Toc494257654"/>
      <w:r>
        <w:t>The [[Get]] (P) Method of a Function Object</w:t>
      </w:r>
      <w:bookmarkEnd w:id="81"/>
      <w:bookmarkEnd w:id="82"/>
    </w:p>
    <w:p w:rsidR="00616F02" w:rsidRDefault="00AC3E34">
      <w:r>
        <w:t xml:space="preserve">When the [[Get]] method of </w:t>
      </w:r>
      <w:r>
        <w:rPr>
          <w:i/>
        </w:rPr>
        <w:t>F</w:t>
      </w:r>
      <w:r>
        <w:t xml:space="preserve"> is called with value </w:t>
      </w:r>
      <w:r>
        <w:rPr>
          <w:i/>
        </w:rPr>
        <w:t>P</w:t>
      </w:r>
      <w:r>
        <w:t>, the following steps are taken:</w:t>
      </w:r>
    </w:p>
    <w:p w:rsidR="00616F02" w:rsidRDefault="00AC3E34">
      <w:pPr>
        <w:pStyle w:val="ListParagraph"/>
        <w:numPr>
          <w:ilvl w:val="0"/>
          <w:numId w:val="86"/>
        </w:numPr>
        <w:ind w:right="-7"/>
      </w:pPr>
      <w:r>
        <w:t xml:space="preserve">If </w:t>
      </w:r>
      <w:r>
        <w:rPr>
          <w:i/>
        </w:rPr>
        <w:t>P</w:t>
      </w:r>
      <w:r>
        <w:t xml:space="preserve"> is the string 'arguments', take the following steps:</w:t>
      </w:r>
    </w:p>
    <w:p w:rsidR="00616F02" w:rsidRDefault="00AC3E34">
      <w:pPr>
        <w:pStyle w:val="ListParagraph"/>
        <w:numPr>
          <w:ilvl w:val="1"/>
          <w:numId w:val="86"/>
        </w:numPr>
        <w:ind w:right="-7"/>
      </w:pPr>
      <w:r>
        <w:t xml:space="preserve">If an active execution context for </w:t>
      </w:r>
      <w:r>
        <w:rPr>
          <w:i/>
        </w:rPr>
        <w:t>F</w:t>
      </w:r>
      <w:r>
        <w:t xml:space="preserve"> does not exist, go to step 3.</w:t>
      </w:r>
    </w:p>
    <w:p w:rsidR="00616F02" w:rsidRDefault="00AC3E34">
      <w:pPr>
        <w:pStyle w:val="ListParagraph"/>
        <w:numPr>
          <w:ilvl w:val="1"/>
          <w:numId w:val="86"/>
        </w:numPr>
      </w:pPr>
      <w:r>
        <w:t xml:space="preserve">Let </w:t>
      </w:r>
      <w:r>
        <w:rPr>
          <w:i/>
        </w:rPr>
        <w:t>X</w:t>
      </w:r>
      <w:r>
        <w:t xml:space="preserve"> be the most recently created active execution context for </w:t>
      </w:r>
      <w:r>
        <w:rPr>
          <w:i/>
        </w:rPr>
        <w:t>F</w:t>
      </w:r>
      <w:r>
        <w:t>.</w:t>
      </w:r>
    </w:p>
    <w:p w:rsidR="00616F02" w:rsidRDefault="00AC3E34">
      <w:pPr>
        <w:pStyle w:val="ListParagraph"/>
        <w:numPr>
          <w:ilvl w:val="1"/>
          <w:numId w:val="86"/>
        </w:numPr>
      </w:pPr>
      <w:r>
        <w:t xml:space="preserve">If </w:t>
      </w:r>
      <w:r>
        <w:rPr>
          <w:i/>
        </w:rPr>
        <w:t>X</w:t>
      </w:r>
      <w:r>
        <w:t xml:space="preserve"> is marked as having a partially accessible arguments object, let </w:t>
      </w:r>
      <w:r>
        <w:rPr>
          <w:i/>
        </w:rPr>
        <w:t>A</w:t>
      </w:r>
      <w:r>
        <w:t xml:space="preserve"> be the original arguments object for </w:t>
      </w:r>
      <w:r>
        <w:rPr>
          <w:i/>
        </w:rPr>
        <w:t>X</w:t>
      </w:r>
      <w:r>
        <w:t xml:space="preserve">; otherwise, let </w:t>
      </w:r>
      <w:r>
        <w:rPr>
          <w:i/>
        </w:rPr>
        <w:t>A</w:t>
      </w:r>
      <w:r>
        <w:t xml:space="preserve"> be the value of the property named 'arguments' of the variable object of </w:t>
      </w:r>
      <w:r>
        <w:rPr>
          <w:i/>
        </w:rPr>
        <w:t>X</w:t>
      </w:r>
      <w:r>
        <w:t>.</w:t>
      </w:r>
    </w:p>
    <w:p w:rsidR="00616F02" w:rsidRDefault="00AC3E34">
      <w:pPr>
        <w:pStyle w:val="ListParagraph"/>
        <w:ind w:left="1800"/>
      </w:pPr>
      <w:r>
        <w:rPr>
          <w:b/>
        </w:rPr>
        <w:t>Note:</w:t>
      </w:r>
      <w:r>
        <w:t xml:space="preserve"> JScript 5.x under Internet Explorer 9 (in all doc</w:t>
      </w:r>
      <w:r>
        <w:t xml:space="preserve">ument modes) marks the current execution context as having a partially accessible arguments object when the function’s </w:t>
      </w:r>
      <w:r>
        <w:rPr>
          <w:i/>
        </w:rPr>
        <w:t>FormalParameterList</w:t>
      </w:r>
      <w:r>
        <w:t xml:space="preserve"> contains the name 'arguments' or the function’s </w:t>
      </w:r>
      <w:r>
        <w:rPr>
          <w:i/>
        </w:rPr>
        <w:t>FunctionBody</w:t>
      </w:r>
      <w:r>
        <w:t xml:space="preserve"> contains a direct reference to the function’s original a</w:t>
      </w:r>
      <w:r>
        <w:t xml:space="preserve">rguments object or the function’s </w:t>
      </w:r>
      <w:r>
        <w:rPr>
          <w:i/>
        </w:rPr>
        <w:t>FunctionBody</w:t>
      </w:r>
      <w:r>
        <w:t xml:space="preserve">  contains a direct call to </w:t>
      </w:r>
      <w:r>
        <w:rPr>
          <w:b/>
        </w:rPr>
        <w:t>eval</w:t>
      </w:r>
      <w:r>
        <w:t>.  </w:t>
      </w:r>
      <w:r>
        <w:br/>
      </w:r>
    </w:p>
    <w:p w:rsidR="00616F02" w:rsidRDefault="00AC3E34">
      <w:pPr>
        <w:pStyle w:val="ListParagraph"/>
        <w:numPr>
          <w:ilvl w:val="1"/>
          <w:numId w:val="86"/>
        </w:numPr>
      </w:pPr>
      <w:r>
        <w:t xml:space="preserve">Return </w:t>
      </w:r>
      <w:r>
        <w:rPr>
          <w:i/>
        </w:rPr>
        <w:t>A</w:t>
      </w:r>
      <w:r>
        <w:t>.</w:t>
      </w:r>
    </w:p>
    <w:p w:rsidR="00616F02" w:rsidRDefault="00AC3E34">
      <w:pPr>
        <w:pStyle w:val="ListParagraph"/>
        <w:numPr>
          <w:ilvl w:val="0"/>
          <w:numId w:val="86"/>
        </w:numPr>
      </w:pPr>
      <w:r>
        <w:lastRenderedPageBreak/>
        <w:t xml:space="preserve">If </w:t>
      </w:r>
      <w:r>
        <w:rPr>
          <w:i/>
        </w:rPr>
        <w:t>P</w:t>
      </w:r>
      <w:r>
        <w:t xml:space="preserve"> is the string 'caller', take the following steps:</w:t>
      </w:r>
    </w:p>
    <w:p w:rsidR="00616F02" w:rsidRDefault="00AC3E34">
      <w:pPr>
        <w:pStyle w:val="ListParagraph"/>
        <w:numPr>
          <w:ilvl w:val="1"/>
          <w:numId w:val="86"/>
        </w:numPr>
      </w:pPr>
      <w:r>
        <w:t xml:space="preserve">Let </w:t>
      </w:r>
      <w:r>
        <w:rPr>
          <w:i/>
        </w:rPr>
        <w:t>X</w:t>
      </w:r>
      <w:r>
        <w:t xml:space="preserve"> be the most recently created active execution context for </w:t>
      </w:r>
      <w:r>
        <w:rPr>
          <w:i/>
        </w:rPr>
        <w:t>F</w:t>
      </w:r>
      <w:r>
        <w:t>.</w:t>
      </w:r>
    </w:p>
    <w:p w:rsidR="00616F02" w:rsidRDefault="00AC3E34">
      <w:pPr>
        <w:pStyle w:val="ListParagraph"/>
        <w:numPr>
          <w:ilvl w:val="1"/>
          <w:numId w:val="86"/>
        </w:numPr>
      </w:pPr>
      <w:r>
        <w:t xml:space="preserve">If </w:t>
      </w:r>
      <w:r>
        <w:rPr>
          <w:i/>
        </w:rPr>
        <w:t>X</w:t>
      </w:r>
      <w:r>
        <w:t xml:space="preserve"> does not have an execution context t</w:t>
      </w:r>
      <w:r>
        <w:t xml:space="preserve">o which it could normally exit, return </w:t>
      </w:r>
      <w:r>
        <w:rPr>
          <w:b/>
        </w:rPr>
        <w:t>null</w:t>
      </w:r>
      <w:r>
        <w:t>.</w:t>
      </w:r>
    </w:p>
    <w:p w:rsidR="00616F02" w:rsidRDefault="00AC3E34">
      <w:pPr>
        <w:pStyle w:val="ListParagraph"/>
        <w:numPr>
          <w:ilvl w:val="1"/>
          <w:numId w:val="86"/>
        </w:numPr>
      </w:pPr>
      <w:r>
        <w:t xml:space="preserve">Let </w:t>
      </w:r>
      <w:r>
        <w:rPr>
          <w:i/>
        </w:rPr>
        <w:t>R</w:t>
      </w:r>
      <w:r>
        <w:t xml:space="preserve"> be the execution context which would become the current execution context if </w:t>
      </w:r>
      <w:r>
        <w:rPr>
          <w:i/>
        </w:rPr>
        <w:t>X</w:t>
      </w:r>
      <w:r>
        <w:t xml:space="preserve"> exited normally (not via an exception).</w:t>
      </w:r>
    </w:p>
    <w:p w:rsidR="00616F02" w:rsidRDefault="00AC3E34">
      <w:pPr>
        <w:pStyle w:val="ListParagraph"/>
        <w:numPr>
          <w:ilvl w:val="1"/>
          <w:numId w:val="86"/>
        </w:numPr>
      </w:pPr>
      <w:r>
        <w:t xml:space="preserve">If </w:t>
      </w:r>
      <w:r>
        <w:rPr>
          <w:i/>
        </w:rPr>
        <w:t>R</w:t>
      </w:r>
      <w:r>
        <w:t xml:space="preserve"> is an execution context for a built-in function or a host object function, return</w:t>
      </w:r>
      <w:r>
        <w:t xml:space="preserve"> </w:t>
      </w:r>
      <w:r>
        <w:rPr>
          <w:b/>
        </w:rPr>
        <w:t>null</w:t>
      </w:r>
      <w:r>
        <w:t>.</w:t>
      </w:r>
    </w:p>
    <w:p w:rsidR="00616F02" w:rsidRDefault="00AC3E34">
      <w:pPr>
        <w:pStyle w:val="ListParagraph"/>
        <w:numPr>
          <w:ilvl w:val="1"/>
          <w:numId w:val="86"/>
        </w:numPr>
      </w:pPr>
      <w:r>
        <w:t xml:space="preserve">If </w:t>
      </w:r>
      <w:r>
        <w:rPr>
          <w:i/>
        </w:rPr>
        <w:t>R</w:t>
      </w:r>
      <w:r>
        <w:t xml:space="preserve"> is an execution context for global code or for eval code, return </w:t>
      </w:r>
      <w:r>
        <w:rPr>
          <w:b/>
        </w:rPr>
        <w:t>null</w:t>
      </w:r>
      <w:r>
        <w:t>.</w:t>
      </w:r>
    </w:p>
    <w:p w:rsidR="00616F02" w:rsidRDefault="00AC3E34">
      <w:pPr>
        <w:pStyle w:val="ListParagraph"/>
        <w:numPr>
          <w:ilvl w:val="1"/>
          <w:numId w:val="86"/>
        </w:numPr>
      </w:pPr>
      <w:r>
        <w:rPr>
          <w:i/>
        </w:rPr>
        <w:t>R</w:t>
      </w:r>
      <w:r>
        <w:t xml:space="preserve"> must be an execution context for function code, so let </w:t>
      </w:r>
      <w:r>
        <w:rPr>
          <w:i/>
        </w:rPr>
        <w:t>rf</w:t>
      </w:r>
      <w:r>
        <w:t xml:space="preserve"> be the function object that contains the call that caused </w:t>
      </w:r>
      <w:r>
        <w:rPr>
          <w:i/>
        </w:rPr>
        <w:t>R</w:t>
      </w:r>
      <w:r>
        <w:t xml:space="preserve"> to be created.</w:t>
      </w:r>
    </w:p>
    <w:p w:rsidR="00616F02" w:rsidRDefault="00AC3E34">
      <w:pPr>
        <w:pStyle w:val="ListParagraph"/>
        <w:numPr>
          <w:ilvl w:val="1"/>
          <w:numId w:val="86"/>
        </w:numPr>
      </w:pPr>
      <w:r>
        <w:t xml:space="preserve">If </w:t>
      </w:r>
      <w:r>
        <w:rPr>
          <w:i/>
        </w:rPr>
        <w:t>rf</w:t>
      </w:r>
      <w:r>
        <w:t xml:space="preserve"> is a strict mode </w:t>
      </w:r>
      <w:r>
        <w:rPr>
          <w:b/>
        </w:rPr>
        <w:t>Function</w:t>
      </w:r>
      <w:r>
        <w:t xml:space="preserve"> object</w:t>
      </w:r>
      <w:r>
        <w:t xml:space="preserve">, throw a </w:t>
      </w:r>
      <w:r>
        <w:rPr>
          <w:b/>
        </w:rPr>
        <w:t>TypeError</w:t>
      </w:r>
      <w:r>
        <w:t xml:space="preserve"> exception.</w:t>
      </w:r>
    </w:p>
    <w:p w:rsidR="00616F02" w:rsidRDefault="00AC3E34">
      <w:pPr>
        <w:pStyle w:val="ListParagraph"/>
        <w:numPr>
          <w:ilvl w:val="1"/>
          <w:numId w:val="86"/>
        </w:numPr>
      </w:pPr>
      <w:r>
        <w:t xml:space="preserve">Return </w:t>
      </w:r>
      <w:r>
        <w:rPr>
          <w:i/>
        </w:rPr>
        <w:t>rf</w:t>
      </w:r>
      <w:r>
        <w:t>.</w:t>
      </w:r>
    </w:p>
    <w:p w:rsidR="00616F02" w:rsidRDefault="00AC3E34">
      <w:pPr>
        <w:pStyle w:val="ListParagraph"/>
        <w:numPr>
          <w:ilvl w:val="0"/>
          <w:numId w:val="86"/>
        </w:numPr>
      </w:pPr>
      <w:r>
        <w:t xml:space="preserve">Return the result of calling the default </w:t>
      </w:r>
      <w:r>
        <w:rPr>
          <w:b/>
        </w:rPr>
        <w:t>[[Get]]</w:t>
      </w:r>
      <w:r>
        <w:t xml:space="preserve"> method (</w:t>
      </w:r>
      <w:hyperlink r:id="rId64">
        <w:r>
          <w:rPr>
            <w:rStyle w:val="Hyperlink"/>
          </w:rPr>
          <w:t>[ECMA-262/5]</w:t>
        </w:r>
      </w:hyperlink>
      <w:r>
        <w:t xml:space="preserve"> section 8.12.3), passing </w:t>
      </w:r>
      <w:r>
        <w:rPr>
          <w:i/>
        </w:rPr>
        <w:t>P</w:t>
      </w:r>
      <w:r>
        <w:t xml:space="preserve"> as the argument.</w:t>
      </w:r>
    </w:p>
    <w:p w:rsidR="00616F02" w:rsidRDefault="00AC3E34">
      <w:pPr>
        <w:pStyle w:val="Heading3"/>
      </w:pPr>
      <w:bookmarkStart w:id="83" w:name="section_760c861b004f4a1f929abf6e365bb7b3"/>
      <w:bookmarkStart w:id="84" w:name="_Toc494257655"/>
      <w:r>
        <w:t>String.prototype HTML Wrapper Properties</w:t>
      </w:r>
      <w:bookmarkEnd w:id="83"/>
      <w:bookmarkEnd w:id="84"/>
    </w:p>
    <w:p w:rsidR="00616F02" w:rsidRDefault="00AC3E34">
      <w:r>
        <w:t xml:space="preserve">Internet Explorer ECMAScript defines </w:t>
      </w:r>
      <w:r>
        <w:rPr>
          <w:b/>
        </w:rPr>
        <w:t>String</w:t>
      </w:r>
      <w:r>
        <w:t>.</w:t>
      </w:r>
      <w:r>
        <w:rPr>
          <w:b/>
        </w:rPr>
        <w:t>prototype</w:t>
      </w:r>
      <w:r>
        <w:t xml:space="preserve"> functions that wrap the string value of a </w:t>
      </w:r>
      <w:r>
        <w:rPr>
          <w:b/>
        </w:rPr>
        <w:t>this</w:t>
      </w:r>
      <w:r>
        <w:t xml:space="preserve"> value with an HTML tag. The following abstraction is used to specify the behavior of these functions.</w:t>
      </w:r>
    </w:p>
    <w:p w:rsidR="00616F02" w:rsidRDefault="00AC3E34">
      <w:r>
        <w:t>The abstract</w:t>
      </w:r>
      <w:r>
        <w:t xml:space="preserve"> operation </w:t>
      </w:r>
      <w:r>
        <w:rPr>
          <w:b/>
        </w:rPr>
        <w:t>WrapWithHTML</w:t>
      </w:r>
      <w:r>
        <w:t xml:space="preserve"> is called with arguments </w:t>
      </w:r>
      <w:r>
        <w:rPr>
          <w:b/>
        </w:rPr>
        <w:t>body</w:t>
      </w:r>
      <w:r>
        <w:t xml:space="preserve">, </w:t>
      </w:r>
      <w:r>
        <w:rPr>
          <w:b/>
        </w:rPr>
        <w:t>tag</w:t>
      </w:r>
      <w:r>
        <w:t xml:space="preserve">, </w:t>
      </w:r>
      <w:r>
        <w:rPr>
          <w:b/>
        </w:rPr>
        <w:t>attribute</w:t>
      </w:r>
      <w:r>
        <w:t xml:space="preserve">, and </w:t>
      </w:r>
      <w:r>
        <w:rPr>
          <w:b/>
        </w:rPr>
        <w:t>data</w:t>
      </w:r>
      <w:r>
        <w:t xml:space="preserve">. The </w:t>
      </w:r>
      <w:r>
        <w:rPr>
          <w:b/>
        </w:rPr>
        <w:t>tag</w:t>
      </w:r>
      <w:r>
        <w:t xml:space="preserve"> and </w:t>
      </w:r>
      <w:r>
        <w:rPr>
          <w:b/>
        </w:rPr>
        <w:t>attribute</w:t>
      </w:r>
      <w:r>
        <w:t xml:space="preserve"> arguments must be strings; </w:t>
      </w:r>
      <w:r>
        <w:rPr>
          <w:b/>
        </w:rPr>
        <w:t>attribute</w:t>
      </w:r>
      <w:r>
        <w:t xml:space="preserve"> and </w:t>
      </w:r>
      <w:r>
        <w:rPr>
          <w:b/>
        </w:rPr>
        <w:t>data</w:t>
      </w:r>
      <w:r>
        <w:t xml:space="preserve"> may be omitted. The following steps are performed:</w:t>
      </w:r>
    </w:p>
    <w:p w:rsidR="00616F02" w:rsidRDefault="00AC3E34">
      <w:pPr>
        <w:pStyle w:val="ListParagraph"/>
        <w:numPr>
          <w:ilvl w:val="0"/>
          <w:numId w:val="87"/>
        </w:numPr>
        <w:tabs>
          <w:tab w:val="left" w:pos="540"/>
        </w:tabs>
      </w:pPr>
      <w:r>
        <w:t xml:space="preserve">Append the character "&lt;" to the characters of </w:t>
      </w:r>
      <w:r>
        <w:rPr>
          <w:i/>
        </w:rPr>
        <w:t>tag</w:t>
      </w:r>
      <w:r>
        <w:t>.</w:t>
      </w:r>
    </w:p>
    <w:p w:rsidR="00616F02" w:rsidRDefault="00AC3E34">
      <w:pPr>
        <w:pStyle w:val="ListParagraph"/>
        <w:numPr>
          <w:ilvl w:val="0"/>
          <w:numId w:val="87"/>
        </w:numPr>
        <w:tabs>
          <w:tab w:val="left" w:pos="540"/>
        </w:tabs>
      </w:pPr>
      <w:r>
        <w:t xml:space="preserve">If </w:t>
      </w:r>
      <w:r>
        <w:rPr>
          <w:i/>
        </w:rPr>
        <w:t>at</w:t>
      </w:r>
      <w:r>
        <w:rPr>
          <w:i/>
        </w:rPr>
        <w:t>tribute</w:t>
      </w:r>
      <w:r>
        <w:t xml:space="preserve"> is not present, go to Step 7.</w:t>
      </w:r>
    </w:p>
    <w:p w:rsidR="00616F02" w:rsidRDefault="00AC3E34">
      <w:pPr>
        <w:pStyle w:val="ListParagraph"/>
        <w:numPr>
          <w:ilvl w:val="0"/>
          <w:numId w:val="87"/>
        </w:numPr>
        <w:tabs>
          <w:tab w:val="left" w:pos="540"/>
        </w:tabs>
      </w:pPr>
      <w:r>
        <w:t xml:space="preserve">Append to </w:t>
      </w:r>
      <w:r>
        <w:rPr>
          <w:i/>
        </w:rPr>
        <w:t>Result(1)</w:t>
      </w:r>
      <w:r>
        <w:t xml:space="preserve"> a single-space character followed by the characters of </w:t>
      </w:r>
      <w:r>
        <w:rPr>
          <w:i/>
        </w:rPr>
        <w:t>attribute</w:t>
      </w:r>
      <w:r>
        <w:t>.</w:t>
      </w:r>
    </w:p>
    <w:p w:rsidR="00616F02" w:rsidRDefault="00AC3E34">
      <w:pPr>
        <w:pStyle w:val="ListParagraph"/>
        <w:numPr>
          <w:ilvl w:val="0"/>
          <w:numId w:val="87"/>
        </w:numPr>
        <w:tabs>
          <w:tab w:val="left" w:pos="540"/>
        </w:tabs>
      </w:pPr>
      <w:r>
        <w:t xml:space="preserve">Append to </w:t>
      </w:r>
      <w:r>
        <w:rPr>
          <w:i/>
        </w:rPr>
        <w:t>Result(3)</w:t>
      </w:r>
      <w:r>
        <w:t xml:space="preserve"> the characters "=" and """.</w:t>
      </w:r>
    </w:p>
    <w:p w:rsidR="00616F02" w:rsidRDefault="00AC3E34">
      <w:pPr>
        <w:pStyle w:val="ListParagraph"/>
        <w:numPr>
          <w:ilvl w:val="0"/>
          <w:numId w:val="87"/>
        </w:numPr>
        <w:tabs>
          <w:tab w:val="left" w:pos="540"/>
        </w:tabs>
      </w:pPr>
      <w:r>
        <w:t xml:space="preserve">Append to </w:t>
      </w:r>
      <w:r>
        <w:rPr>
          <w:i/>
        </w:rPr>
        <w:t>Result(4)</w:t>
      </w:r>
      <w:r>
        <w:t xml:space="preserve"> the characters of the string returned by </w:t>
      </w:r>
      <w:r>
        <w:rPr>
          <w:b/>
        </w:rPr>
        <w:t>ToString</w:t>
      </w:r>
      <w:r>
        <w:t>(</w:t>
      </w:r>
      <w:r>
        <w:rPr>
          <w:i/>
        </w:rPr>
        <w:t>data</w:t>
      </w:r>
      <w:r>
        <w:t>).</w:t>
      </w:r>
    </w:p>
    <w:p w:rsidR="00616F02" w:rsidRDefault="00AC3E34">
      <w:pPr>
        <w:pStyle w:val="ListParagraph"/>
        <w:numPr>
          <w:ilvl w:val="0"/>
          <w:numId w:val="87"/>
        </w:numPr>
        <w:tabs>
          <w:tab w:val="left" w:pos="540"/>
        </w:tabs>
      </w:pPr>
      <w:r>
        <w:t xml:space="preserve">Append to </w:t>
      </w:r>
      <w:r>
        <w:rPr>
          <w:i/>
        </w:rPr>
        <w:t>Result(5)</w:t>
      </w:r>
      <w:r>
        <w:t xml:space="preserve"> the character """.</w:t>
      </w:r>
    </w:p>
    <w:p w:rsidR="00616F02" w:rsidRDefault="00AC3E34">
      <w:pPr>
        <w:pStyle w:val="ListParagraph"/>
        <w:numPr>
          <w:ilvl w:val="0"/>
          <w:numId w:val="87"/>
        </w:numPr>
        <w:tabs>
          <w:tab w:val="left" w:pos="540"/>
        </w:tabs>
      </w:pPr>
      <w:r>
        <w:t xml:space="preserve">If </w:t>
      </w:r>
      <w:r>
        <w:rPr>
          <w:i/>
        </w:rPr>
        <w:t>attribute</w:t>
      </w:r>
      <w:r>
        <w:t xml:space="preserve"> is present, use Result(6); otherwise, use Result(1).</w:t>
      </w:r>
    </w:p>
    <w:p w:rsidR="00616F02" w:rsidRDefault="00AC3E34">
      <w:pPr>
        <w:pStyle w:val="ListParagraph"/>
        <w:numPr>
          <w:ilvl w:val="0"/>
          <w:numId w:val="87"/>
        </w:numPr>
        <w:tabs>
          <w:tab w:val="left" w:pos="540"/>
        </w:tabs>
      </w:pPr>
      <w:r>
        <w:t xml:space="preserve">Append to </w:t>
      </w:r>
      <w:r>
        <w:rPr>
          <w:i/>
        </w:rPr>
        <w:t>Result(7)</w:t>
      </w:r>
      <w:r>
        <w:t xml:space="preserve"> the character "&gt;".</w:t>
      </w:r>
    </w:p>
    <w:p w:rsidR="00616F02" w:rsidRDefault="00AC3E34">
      <w:pPr>
        <w:pStyle w:val="ListParagraph"/>
        <w:numPr>
          <w:ilvl w:val="0"/>
          <w:numId w:val="87"/>
        </w:numPr>
        <w:tabs>
          <w:tab w:val="left" w:pos="540"/>
        </w:tabs>
      </w:pPr>
      <w:r>
        <w:t xml:space="preserve">Append to </w:t>
      </w:r>
      <w:r>
        <w:rPr>
          <w:i/>
        </w:rPr>
        <w:t>Result(8)</w:t>
      </w:r>
      <w:r>
        <w:t xml:space="preserve"> the characters of the string returned by </w:t>
      </w:r>
      <w:r>
        <w:rPr>
          <w:b/>
        </w:rPr>
        <w:t>ToString</w:t>
      </w:r>
      <w:r>
        <w:t>(</w:t>
      </w:r>
      <w:r>
        <w:rPr>
          <w:i/>
        </w:rPr>
        <w:t>body</w:t>
      </w:r>
      <w:r>
        <w:t>).</w:t>
      </w:r>
    </w:p>
    <w:p w:rsidR="00616F02" w:rsidRDefault="00AC3E34">
      <w:pPr>
        <w:pStyle w:val="ListParagraph"/>
        <w:numPr>
          <w:ilvl w:val="0"/>
          <w:numId w:val="87"/>
        </w:numPr>
        <w:tabs>
          <w:tab w:val="left" w:pos="540"/>
        </w:tabs>
      </w:pPr>
      <w:r>
        <w:t xml:space="preserve">Append to </w:t>
      </w:r>
      <w:r>
        <w:rPr>
          <w:i/>
        </w:rPr>
        <w:t>Result(9)</w:t>
      </w:r>
      <w:r>
        <w:t xml:space="preserve"> the characters </w:t>
      </w:r>
      <w:r>
        <w:t>"&lt;" and "/".</w:t>
      </w:r>
    </w:p>
    <w:p w:rsidR="00616F02" w:rsidRDefault="00AC3E34">
      <w:pPr>
        <w:pStyle w:val="ListParagraph"/>
        <w:numPr>
          <w:ilvl w:val="0"/>
          <w:numId w:val="87"/>
        </w:numPr>
        <w:tabs>
          <w:tab w:val="left" w:pos="540"/>
        </w:tabs>
      </w:pPr>
      <w:r>
        <w:t xml:space="preserve">Append to </w:t>
      </w:r>
      <w:r>
        <w:rPr>
          <w:i/>
        </w:rPr>
        <w:t>Result(10)</w:t>
      </w:r>
      <w:r>
        <w:t xml:space="preserve"> the characters of </w:t>
      </w:r>
      <w:r>
        <w:rPr>
          <w:i/>
        </w:rPr>
        <w:t>tag</w:t>
      </w:r>
      <w:r>
        <w:t>.</w:t>
      </w:r>
    </w:p>
    <w:p w:rsidR="00616F02" w:rsidRDefault="00AC3E34">
      <w:pPr>
        <w:pStyle w:val="ListParagraph"/>
        <w:numPr>
          <w:ilvl w:val="0"/>
          <w:numId w:val="87"/>
        </w:numPr>
        <w:tabs>
          <w:tab w:val="left" w:pos="540"/>
        </w:tabs>
      </w:pPr>
      <w:r>
        <w:t xml:space="preserve">Append to </w:t>
      </w:r>
      <w:r>
        <w:rPr>
          <w:i/>
        </w:rPr>
        <w:t>Result(11)</w:t>
      </w:r>
      <w:r>
        <w:t xml:space="preserve"> the character "&gt;".</w:t>
      </w:r>
    </w:p>
    <w:p w:rsidR="00616F02" w:rsidRDefault="00AC3E34">
      <w:pPr>
        <w:pStyle w:val="ListParagraph"/>
        <w:numPr>
          <w:ilvl w:val="0"/>
          <w:numId w:val="87"/>
        </w:numPr>
        <w:tabs>
          <w:tab w:val="left" w:pos="540"/>
        </w:tabs>
      </w:pPr>
      <w:r>
        <w:t xml:space="preserve">Return the string value of the characters from </w:t>
      </w:r>
      <w:r>
        <w:rPr>
          <w:i/>
        </w:rPr>
        <w:t>Result(12)</w:t>
      </w:r>
      <w:r>
        <w:t>.</w:t>
      </w:r>
    </w:p>
    <w:p w:rsidR="00616F02" w:rsidRDefault="00AC3E34">
      <w:pPr>
        <w:pStyle w:val="Heading4"/>
      </w:pPr>
      <w:bookmarkStart w:id="85" w:name="section_562a75a689e648d4a0d776c5a16bee16"/>
      <w:bookmarkStart w:id="86" w:name="_Toc494257656"/>
      <w:r>
        <w:t>String.prototype.anchor(name)</w:t>
      </w:r>
      <w:bookmarkEnd w:id="85"/>
      <w:bookmarkEnd w:id="86"/>
    </w:p>
    <w:p w:rsidR="00616F02" w:rsidRDefault="00AC3E34">
      <w:r>
        <w:t xml:space="preserve">Return the result of </w:t>
      </w:r>
      <w:r>
        <w:rPr>
          <w:b/>
        </w:rPr>
        <w:t>WrapWithHTML</w:t>
      </w:r>
      <w:r>
        <w:t xml:space="preserve">(this </w:t>
      </w:r>
      <w:r>
        <w:rPr>
          <w:b/>
        </w:rPr>
        <w:t>value</w:t>
      </w:r>
      <w:r>
        <w:t xml:space="preserve">, "A", "NAME", </w:t>
      </w:r>
      <w:r>
        <w:rPr>
          <w:b/>
        </w:rPr>
        <w:t>name</w:t>
      </w:r>
      <w:r>
        <w:t>).</w:t>
      </w:r>
    </w:p>
    <w:p w:rsidR="00616F02" w:rsidRDefault="00AC3E34">
      <w:pPr>
        <w:pStyle w:val="Heading4"/>
      </w:pPr>
      <w:bookmarkStart w:id="87" w:name="section_78e6c7c56ea147e9bcc64afcf9ba26c1"/>
      <w:bookmarkStart w:id="88" w:name="_Toc494257657"/>
      <w:r>
        <w:lastRenderedPageBreak/>
        <w:t>String.prototype.big( )</w:t>
      </w:r>
      <w:bookmarkEnd w:id="87"/>
      <w:bookmarkEnd w:id="88"/>
    </w:p>
    <w:p w:rsidR="00616F02" w:rsidRDefault="00AC3E34">
      <w:r>
        <w:t xml:space="preserve">Return the result of </w:t>
      </w:r>
      <w:r>
        <w:rPr>
          <w:b/>
        </w:rPr>
        <w:t>WrapWithHTML</w:t>
      </w:r>
      <w:r>
        <w:t xml:space="preserve">(this </w:t>
      </w:r>
      <w:r>
        <w:rPr>
          <w:b/>
        </w:rPr>
        <w:t>value</w:t>
      </w:r>
      <w:r>
        <w:t>, "BIG").</w:t>
      </w:r>
    </w:p>
    <w:p w:rsidR="00616F02" w:rsidRDefault="00AC3E34">
      <w:pPr>
        <w:pStyle w:val="Heading4"/>
      </w:pPr>
      <w:bookmarkStart w:id="89" w:name="section_b512fa43af1d4ccbb7b3da738a7ba498"/>
      <w:bookmarkStart w:id="90" w:name="_Toc494257658"/>
      <w:r>
        <w:t>String.prototype.blink( )</w:t>
      </w:r>
      <w:bookmarkEnd w:id="89"/>
      <w:bookmarkEnd w:id="90"/>
    </w:p>
    <w:p w:rsidR="00616F02" w:rsidRDefault="00AC3E34">
      <w:r>
        <w:t xml:space="preserve">Return the result of </w:t>
      </w:r>
      <w:r>
        <w:rPr>
          <w:b/>
        </w:rPr>
        <w:t>WrapWithHTML</w:t>
      </w:r>
      <w:r>
        <w:t xml:space="preserve">(this </w:t>
      </w:r>
      <w:r>
        <w:rPr>
          <w:b/>
        </w:rPr>
        <w:t>value</w:t>
      </w:r>
      <w:r>
        <w:t>, "BLINK").</w:t>
      </w:r>
    </w:p>
    <w:p w:rsidR="00616F02" w:rsidRDefault="00AC3E34">
      <w:pPr>
        <w:pStyle w:val="Heading4"/>
      </w:pPr>
      <w:bookmarkStart w:id="91" w:name="section_8efd8655830046929210446bf63a1706"/>
      <w:bookmarkStart w:id="92" w:name="_Toc494257659"/>
      <w:r>
        <w:t>String.prototype.bold( )</w:t>
      </w:r>
      <w:bookmarkEnd w:id="91"/>
      <w:bookmarkEnd w:id="92"/>
    </w:p>
    <w:p w:rsidR="00616F02" w:rsidRDefault="00AC3E34">
      <w:r>
        <w:t xml:space="preserve">Return the result of </w:t>
      </w:r>
      <w:r>
        <w:rPr>
          <w:b/>
        </w:rPr>
        <w:t>WrapWithHTML</w:t>
      </w:r>
      <w:r>
        <w:t xml:space="preserve">(this </w:t>
      </w:r>
      <w:r>
        <w:rPr>
          <w:b/>
        </w:rPr>
        <w:t>value</w:t>
      </w:r>
      <w:r>
        <w:t>, "B").</w:t>
      </w:r>
    </w:p>
    <w:p w:rsidR="00616F02" w:rsidRDefault="00AC3E34">
      <w:pPr>
        <w:pStyle w:val="Heading4"/>
      </w:pPr>
      <w:bookmarkStart w:id="93" w:name="section_1353dccce92a4a0bba2eb927e9482461"/>
      <w:bookmarkStart w:id="94" w:name="_Toc494257660"/>
      <w:r>
        <w:t>String.prototype.fi</w:t>
      </w:r>
      <w:r>
        <w:t>xed( )</w:t>
      </w:r>
      <w:bookmarkEnd w:id="93"/>
      <w:bookmarkEnd w:id="94"/>
    </w:p>
    <w:p w:rsidR="00616F02" w:rsidRDefault="00AC3E34">
      <w:r>
        <w:t xml:space="preserve">Return the result of </w:t>
      </w:r>
      <w:r>
        <w:rPr>
          <w:b/>
        </w:rPr>
        <w:t>WrapWithHTML</w:t>
      </w:r>
      <w:r>
        <w:t xml:space="preserve">(this </w:t>
      </w:r>
      <w:r>
        <w:rPr>
          <w:b/>
        </w:rPr>
        <w:t>value</w:t>
      </w:r>
      <w:r>
        <w:t>, "TT").</w:t>
      </w:r>
    </w:p>
    <w:p w:rsidR="00616F02" w:rsidRDefault="00AC3E34">
      <w:pPr>
        <w:pStyle w:val="Heading4"/>
      </w:pPr>
      <w:bookmarkStart w:id="95" w:name="section_a7bfeb861bdf448eab6d3166d66326fe"/>
      <w:bookmarkStart w:id="96" w:name="_Toc494257661"/>
      <w:r>
        <w:t>String.prototype.fontcolor(color)</w:t>
      </w:r>
      <w:bookmarkEnd w:id="95"/>
      <w:bookmarkEnd w:id="96"/>
    </w:p>
    <w:p w:rsidR="00616F02" w:rsidRDefault="00AC3E34">
      <w:r>
        <w:t xml:space="preserve">Return the result of </w:t>
      </w:r>
      <w:r>
        <w:rPr>
          <w:b/>
        </w:rPr>
        <w:t>WrapWithHTML</w:t>
      </w:r>
      <w:r>
        <w:t xml:space="preserve">(this </w:t>
      </w:r>
      <w:r>
        <w:rPr>
          <w:b/>
        </w:rPr>
        <w:t>value</w:t>
      </w:r>
      <w:r>
        <w:t xml:space="preserve">, "FONT", "COLOR", </w:t>
      </w:r>
      <w:r>
        <w:rPr>
          <w:b/>
        </w:rPr>
        <w:t>color</w:t>
      </w:r>
      <w:r>
        <w:t>).</w:t>
      </w:r>
    </w:p>
    <w:p w:rsidR="00616F02" w:rsidRDefault="00AC3E34">
      <w:pPr>
        <w:pStyle w:val="Heading4"/>
      </w:pPr>
      <w:bookmarkStart w:id="97" w:name="section_ba3f1bc141014ba3bd13813e610e3c03"/>
      <w:bookmarkStart w:id="98" w:name="_Toc494257662"/>
      <w:r>
        <w:t>String.prototype.fontsize(size)</w:t>
      </w:r>
      <w:bookmarkEnd w:id="97"/>
      <w:bookmarkEnd w:id="98"/>
    </w:p>
    <w:p w:rsidR="00616F02" w:rsidRDefault="00AC3E34">
      <w:r>
        <w:t xml:space="preserve">Return the result of </w:t>
      </w:r>
      <w:r>
        <w:rPr>
          <w:b/>
        </w:rPr>
        <w:t>WrapWithHTML</w:t>
      </w:r>
      <w:r>
        <w:t xml:space="preserve">(this </w:t>
      </w:r>
      <w:r>
        <w:rPr>
          <w:b/>
        </w:rPr>
        <w:t>value</w:t>
      </w:r>
      <w:r>
        <w:t>, "FONT", "SIZE</w:t>
      </w:r>
      <w:r>
        <w:t xml:space="preserve">", </w:t>
      </w:r>
      <w:r>
        <w:rPr>
          <w:b/>
        </w:rPr>
        <w:t>size</w:t>
      </w:r>
      <w:r>
        <w:t>).</w:t>
      </w:r>
    </w:p>
    <w:p w:rsidR="00616F02" w:rsidRDefault="00AC3E34">
      <w:pPr>
        <w:pStyle w:val="Heading4"/>
      </w:pPr>
      <w:bookmarkStart w:id="99" w:name="section_ac2664d26d68424b8a52eba0ef2e52c7"/>
      <w:bookmarkStart w:id="100" w:name="_Toc494257663"/>
      <w:r>
        <w:t>String.prototype.italics( )</w:t>
      </w:r>
      <w:bookmarkEnd w:id="99"/>
      <w:bookmarkEnd w:id="100"/>
    </w:p>
    <w:p w:rsidR="00616F02" w:rsidRDefault="00AC3E34">
      <w:r>
        <w:t xml:space="preserve">Return the result of </w:t>
      </w:r>
      <w:r>
        <w:rPr>
          <w:b/>
        </w:rPr>
        <w:t>WrapWithHTML</w:t>
      </w:r>
      <w:r>
        <w:t xml:space="preserve">(this </w:t>
      </w:r>
      <w:r>
        <w:rPr>
          <w:b/>
        </w:rPr>
        <w:t>value</w:t>
      </w:r>
      <w:r>
        <w:t>, "I").</w:t>
      </w:r>
    </w:p>
    <w:p w:rsidR="00616F02" w:rsidRDefault="00AC3E34">
      <w:pPr>
        <w:pStyle w:val="Heading4"/>
      </w:pPr>
      <w:bookmarkStart w:id="101" w:name="section_a31c1dfcc18245ddb1acb1d857b4013e"/>
      <w:bookmarkStart w:id="102" w:name="_Toc494257664"/>
      <w:r>
        <w:t>String.prototype.link(url)</w:t>
      </w:r>
      <w:bookmarkEnd w:id="101"/>
      <w:bookmarkEnd w:id="102"/>
    </w:p>
    <w:p w:rsidR="00616F02" w:rsidRDefault="00AC3E34">
      <w:r>
        <w:t xml:space="preserve">Return the result of </w:t>
      </w:r>
      <w:r>
        <w:rPr>
          <w:b/>
        </w:rPr>
        <w:t>WrapWithHTML</w:t>
      </w:r>
      <w:r>
        <w:t xml:space="preserve">(this </w:t>
      </w:r>
      <w:r>
        <w:rPr>
          <w:b/>
        </w:rPr>
        <w:t>value</w:t>
      </w:r>
      <w:r>
        <w:t xml:space="preserve">, "A", "HREF", </w:t>
      </w:r>
      <w:r>
        <w:rPr>
          <w:b/>
        </w:rPr>
        <w:t>url</w:t>
      </w:r>
      <w:r>
        <w:t>).</w:t>
      </w:r>
    </w:p>
    <w:p w:rsidR="00616F02" w:rsidRDefault="00AC3E34">
      <w:pPr>
        <w:pStyle w:val="Heading4"/>
      </w:pPr>
      <w:bookmarkStart w:id="103" w:name="section_82941ab5a7ca41ceaf2ebeba9e46e345"/>
      <w:bookmarkStart w:id="104" w:name="_Toc494257665"/>
      <w:r>
        <w:t>String.prototype.small( )</w:t>
      </w:r>
      <w:bookmarkEnd w:id="103"/>
      <w:bookmarkEnd w:id="104"/>
    </w:p>
    <w:p w:rsidR="00616F02" w:rsidRDefault="00AC3E34">
      <w:r>
        <w:t xml:space="preserve">Return the result of </w:t>
      </w:r>
      <w:r>
        <w:rPr>
          <w:b/>
        </w:rPr>
        <w:t>WrapWithHTML</w:t>
      </w:r>
      <w:r>
        <w:t xml:space="preserve">(this </w:t>
      </w:r>
      <w:r>
        <w:rPr>
          <w:b/>
        </w:rPr>
        <w:t>value</w:t>
      </w:r>
      <w:r>
        <w:t xml:space="preserve">, </w:t>
      </w:r>
      <w:r>
        <w:t>"SMALL").</w:t>
      </w:r>
    </w:p>
    <w:p w:rsidR="00616F02" w:rsidRDefault="00AC3E34">
      <w:pPr>
        <w:pStyle w:val="Heading4"/>
      </w:pPr>
      <w:bookmarkStart w:id="105" w:name="section_7284e0e343b740d6aafd7486aab68a3d"/>
      <w:bookmarkStart w:id="106" w:name="_Toc494257666"/>
      <w:r>
        <w:t>String.prototype.strike( )</w:t>
      </w:r>
      <w:bookmarkEnd w:id="105"/>
      <w:bookmarkEnd w:id="106"/>
    </w:p>
    <w:p w:rsidR="00616F02" w:rsidRDefault="00AC3E34">
      <w:r>
        <w:t xml:space="preserve">Return the result of </w:t>
      </w:r>
      <w:r>
        <w:rPr>
          <w:b/>
        </w:rPr>
        <w:t>WrapWithHTML</w:t>
      </w:r>
      <w:r>
        <w:t xml:space="preserve">(this </w:t>
      </w:r>
      <w:r>
        <w:rPr>
          <w:b/>
        </w:rPr>
        <w:t>value</w:t>
      </w:r>
      <w:r>
        <w:t>, "STRIKE").</w:t>
      </w:r>
    </w:p>
    <w:p w:rsidR="00616F02" w:rsidRDefault="00AC3E34">
      <w:pPr>
        <w:pStyle w:val="Heading4"/>
      </w:pPr>
      <w:bookmarkStart w:id="107" w:name="section_136778eb8868418db464ccf67fc5c910"/>
      <w:bookmarkStart w:id="108" w:name="_Toc494257667"/>
      <w:r>
        <w:t>String.prototype.sub( )</w:t>
      </w:r>
      <w:bookmarkEnd w:id="107"/>
      <w:bookmarkEnd w:id="108"/>
    </w:p>
    <w:p w:rsidR="00616F02" w:rsidRDefault="00AC3E34">
      <w:r>
        <w:t xml:space="preserve">Return the result of </w:t>
      </w:r>
      <w:r>
        <w:rPr>
          <w:b/>
        </w:rPr>
        <w:t>WrapWithHTML</w:t>
      </w:r>
      <w:r>
        <w:t xml:space="preserve">(this </w:t>
      </w:r>
      <w:r>
        <w:rPr>
          <w:b/>
        </w:rPr>
        <w:t>value</w:t>
      </w:r>
      <w:r>
        <w:t>, "SUB").</w:t>
      </w:r>
    </w:p>
    <w:p w:rsidR="00616F02" w:rsidRDefault="00AC3E34">
      <w:pPr>
        <w:pStyle w:val="Heading4"/>
      </w:pPr>
      <w:bookmarkStart w:id="109" w:name="section_936676c755d34fefa8b0bdda67581a88"/>
      <w:bookmarkStart w:id="110" w:name="_Toc494257668"/>
      <w:r>
        <w:t>String.prototype.sup( )</w:t>
      </w:r>
      <w:bookmarkEnd w:id="109"/>
      <w:bookmarkEnd w:id="110"/>
    </w:p>
    <w:p w:rsidR="00616F02" w:rsidRDefault="00AC3E34">
      <w:r>
        <w:t xml:space="preserve">Return the result of </w:t>
      </w:r>
      <w:r>
        <w:rPr>
          <w:b/>
        </w:rPr>
        <w:t>WrapWithHTML</w:t>
      </w:r>
      <w:r>
        <w:t xml:space="preserve">(this </w:t>
      </w:r>
      <w:r>
        <w:rPr>
          <w:b/>
        </w:rPr>
        <w:t>value</w:t>
      </w:r>
      <w:r>
        <w:t>, "SUP").</w:t>
      </w:r>
    </w:p>
    <w:p w:rsidR="00616F02" w:rsidRDefault="00AC3E34">
      <w:pPr>
        <w:pStyle w:val="Heading3"/>
      </w:pPr>
      <w:bookmarkStart w:id="111" w:name="section_3f0dae5b214d4c1eaca7320f37389e87"/>
      <w:bookmarkStart w:id="112" w:name="_Toc494257669"/>
      <w:r>
        <w:t>Properties of the Date Prototype Object</w:t>
      </w:r>
      <w:bookmarkEnd w:id="111"/>
      <w:bookmarkEnd w:id="112"/>
    </w:p>
    <w:p w:rsidR="00616F02" w:rsidRDefault="00AC3E34">
      <w:r>
        <w:t xml:space="preserve">Internet Explorer ECMAScript defines an additional method of the </w:t>
      </w:r>
      <w:r>
        <w:rPr>
          <w:b/>
        </w:rPr>
        <w:t>Date</w:t>
      </w:r>
      <w:r>
        <w:t xml:space="preserve"> prototype object of </w:t>
      </w:r>
      <w:hyperlink r:id="rId65">
        <w:r>
          <w:rPr>
            <w:rStyle w:val="Hyperlink"/>
          </w:rPr>
          <w:t>[ECMA-262/5]</w:t>
        </w:r>
      </w:hyperlink>
      <w:r>
        <w:t>. This method is described in the following sect</w:t>
      </w:r>
      <w:r>
        <w:t>ion.</w:t>
      </w:r>
    </w:p>
    <w:p w:rsidR="00616F02" w:rsidRDefault="00AC3E34">
      <w:pPr>
        <w:pStyle w:val="Heading4"/>
      </w:pPr>
      <w:bookmarkStart w:id="113" w:name="section_4af9581e50ae454eb617e454073618b1"/>
      <w:bookmarkStart w:id="114" w:name="_Toc494257670"/>
      <w:r>
        <w:lastRenderedPageBreak/>
        <w:t>Date.prototype.getVarDate ( )</w:t>
      </w:r>
      <w:bookmarkEnd w:id="113"/>
      <w:bookmarkEnd w:id="114"/>
    </w:p>
    <w:p w:rsidR="00616F02" w:rsidRDefault="00AC3E34">
      <w:r>
        <w:t xml:space="preserve">The </w:t>
      </w:r>
      <w:r>
        <w:rPr>
          <w:b/>
        </w:rPr>
        <w:t>getVarDate</w:t>
      </w:r>
      <w:r>
        <w:t xml:space="preserve"> method is implemented as follows:</w:t>
      </w:r>
    </w:p>
    <w:p w:rsidR="00616F02" w:rsidRDefault="00AC3E34">
      <w:pPr>
        <w:pStyle w:val="ListParagraph"/>
        <w:numPr>
          <w:ilvl w:val="0"/>
          <w:numId w:val="88"/>
        </w:numPr>
      </w:pPr>
      <w:r>
        <w:t xml:space="preserve">Let </w:t>
      </w:r>
      <w:r>
        <w:rPr>
          <w:i/>
        </w:rPr>
        <w:t>t</w:t>
      </w:r>
      <w:r>
        <w:t xml:space="preserve"> be the time value.</w:t>
      </w:r>
    </w:p>
    <w:p w:rsidR="00616F02" w:rsidRDefault="00AC3E34">
      <w:pPr>
        <w:pStyle w:val="ListParagraph"/>
        <w:numPr>
          <w:ilvl w:val="0"/>
          <w:numId w:val="88"/>
        </w:numPr>
      </w:pPr>
      <w:r>
        <w:t xml:space="preserve">It the value of </w:t>
      </w:r>
      <w:r>
        <w:rPr>
          <w:i/>
        </w:rPr>
        <w:t>t</w:t>
      </w:r>
      <w:r>
        <w:t xml:space="preserve"> is "NaN", return a </w:t>
      </w:r>
      <w:r>
        <w:rPr>
          <w:b/>
        </w:rPr>
        <w:t>VarDate</w:t>
      </w:r>
      <w:r>
        <w:t xml:space="preserve"> value for which the value of </w:t>
      </w:r>
      <w:r>
        <w:rPr>
          <w:b/>
        </w:rPr>
        <w:t>ToNumber</w:t>
      </w:r>
      <w:r>
        <w:t xml:space="preserve"> is "NaN".</w:t>
      </w:r>
    </w:p>
    <w:p w:rsidR="00616F02" w:rsidRDefault="00AC3E34">
      <w:pPr>
        <w:pStyle w:val="ListParagraph"/>
        <w:numPr>
          <w:ilvl w:val="0"/>
          <w:numId w:val="88"/>
        </w:numPr>
      </w:pPr>
      <w:r>
        <w:t xml:space="preserve">Otherwise, return a </w:t>
      </w:r>
      <w:r>
        <w:rPr>
          <w:b/>
        </w:rPr>
        <w:t>VarDate</w:t>
      </w:r>
      <w:r>
        <w:t xml:space="preserve"> value that corresponds to </w:t>
      </w:r>
      <w:r>
        <w:t xml:space="preserve">the time value </w:t>
      </w:r>
      <w:r>
        <w:rPr>
          <w:i/>
        </w:rPr>
        <w:t>t</w:t>
      </w:r>
      <w:r>
        <w:t>.</w:t>
      </w:r>
    </w:p>
    <w:p w:rsidR="00616F02" w:rsidRDefault="00AC3E34">
      <w:pPr>
        <w:pStyle w:val="Heading3"/>
      </w:pPr>
      <w:bookmarkStart w:id="115" w:name="section_530489df3f98467088e4824d70355ac3"/>
      <w:bookmarkStart w:id="116" w:name="_Toc494257671"/>
      <w:r>
        <w:t>Properties of the RegExp Constructor</w:t>
      </w:r>
      <w:bookmarkEnd w:id="115"/>
      <w:bookmarkEnd w:id="116"/>
    </w:p>
    <w:p w:rsidR="00616F02" w:rsidRDefault="00AC3E34">
      <w:r>
        <w:t xml:space="preserve">Internet Explorer ECMAScript defines additional properties of the RegExp constructor of </w:t>
      </w:r>
      <w:hyperlink r:id="rId66">
        <w:r>
          <w:rPr>
            <w:rStyle w:val="Hyperlink"/>
          </w:rPr>
          <w:t>[ECMA-262/5]</w:t>
        </w:r>
      </w:hyperlink>
      <w:r>
        <w:t>. These properties are described in</w:t>
      </w:r>
      <w:r>
        <w:t xml:space="preserve"> the following sections.</w:t>
      </w:r>
    </w:p>
    <w:p w:rsidR="00616F02" w:rsidRDefault="00AC3E34">
      <w:pPr>
        <w:pStyle w:val="Heading4"/>
      </w:pPr>
      <w:bookmarkStart w:id="117" w:name="section_74450744d84a4fecbc43be2b85ca8064"/>
      <w:bookmarkStart w:id="118" w:name="_Toc494257672"/>
      <w:r>
        <w:t>RegExp.input</w:t>
      </w:r>
      <w:bookmarkEnd w:id="117"/>
      <w:bookmarkEnd w:id="118"/>
    </w:p>
    <w:p w:rsidR="00616F02" w:rsidRDefault="00AC3E34">
      <w:r>
        <w:t xml:space="preserve">The initial value of </w:t>
      </w:r>
      <w:r>
        <w:rPr>
          <w:b/>
        </w:rPr>
        <w:t>RegExp</w:t>
      </w:r>
      <w:r>
        <w:t>.</w:t>
      </w:r>
      <w:r>
        <w:rPr>
          <w:b/>
        </w:rPr>
        <w:t>input</w:t>
      </w:r>
      <w:r>
        <w:t xml:space="preserve"> is the empty string. This property shall have the attributes { </w:t>
      </w:r>
      <w:r>
        <w:rPr>
          <w:b/>
        </w:rPr>
        <w:t>[[Enumerable]]</w:t>
      </w:r>
      <w:r>
        <w:t xml:space="preserve">: </w:t>
      </w:r>
      <w:r>
        <w:rPr>
          <w:b/>
        </w:rPr>
        <w:t>false</w:t>
      </w:r>
      <w:r>
        <w:t xml:space="preserve">, </w:t>
      </w:r>
      <w:r>
        <w:rPr>
          <w:b/>
        </w:rPr>
        <w:t>[[Configurable]]</w:t>
      </w:r>
      <w:r>
        <w:t xml:space="preserve">: </w:t>
      </w:r>
      <w:r>
        <w:rPr>
          <w:b/>
        </w:rPr>
        <w:t>false</w:t>
      </w:r>
      <w:r>
        <w:t xml:space="preserve">, </w:t>
      </w:r>
      <w:r>
        <w:rPr>
          <w:b/>
        </w:rPr>
        <w:t>[[Writable]]</w:t>
      </w:r>
      <w:r>
        <w:t xml:space="preserve">: </w:t>
      </w:r>
      <w:r>
        <w:rPr>
          <w:b/>
        </w:rPr>
        <w:t>true</w:t>
      </w:r>
      <w:r>
        <w:t xml:space="preserve"> }. The value of this property may be modified by calls</w:t>
      </w:r>
      <w:r>
        <w:t xml:space="preserve"> to </w:t>
      </w:r>
      <w:r>
        <w:rPr>
          <w:b/>
        </w:rPr>
        <w:t>RegExp.prototype.exec</w:t>
      </w:r>
      <w:r>
        <w:t xml:space="preserve">. The properties </w:t>
      </w:r>
      <w:r>
        <w:rPr>
          <w:b/>
        </w:rPr>
        <w:t>RegExp</w:t>
      </w:r>
      <w:r>
        <w:t>.</w:t>
      </w:r>
      <w:r>
        <w:rPr>
          <w:b/>
        </w:rPr>
        <w:t>input</w:t>
      </w:r>
      <w:r>
        <w:t xml:space="preserve"> and </w:t>
      </w:r>
      <w:r>
        <w:rPr>
          <w:b/>
        </w:rPr>
        <w:t>RegExp</w:t>
      </w:r>
      <w:r>
        <w:t>.</w:t>
      </w:r>
      <w:r>
        <w:rPr>
          <w:b/>
        </w:rPr>
        <w:t>$_</w:t>
      </w:r>
      <w:r>
        <w:t xml:space="preserve"> always have the same value. When one is set to some value, the other is automatically also set to that same value. Unlike most other </w:t>
      </w:r>
      <w:r>
        <w:rPr>
          <w:b/>
        </w:rPr>
        <w:t>RegExp</w:t>
      </w:r>
      <w:r>
        <w:t xml:space="preserve"> constructor properties, this property is writab</w:t>
      </w:r>
      <w:r>
        <w:t>le.</w:t>
      </w:r>
    </w:p>
    <w:p w:rsidR="00616F02" w:rsidRDefault="00AC3E34">
      <w:pPr>
        <w:pStyle w:val="Heading4"/>
      </w:pPr>
      <w:bookmarkStart w:id="119" w:name="section_037bf789b26040e29187be8528df38c8"/>
      <w:bookmarkStart w:id="120" w:name="_Toc494257673"/>
      <w:r>
        <w:t>RegExp.lastIndex</w:t>
      </w:r>
      <w:bookmarkEnd w:id="119"/>
      <w:bookmarkEnd w:id="120"/>
    </w:p>
    <w:p w:rsidR="00616F02" w:rsidRDefault="00AC3E34">
      <w:r>
        <w:t xml:space="preserve">The initial value of </w:t>
      </w:r>
      <w:r>
        <w:rPr>
          <w:b/>
        </w:rPr>
        <w:t>RegExp</w:t>
      </w:r>
      <w:r>
        <w:t>.</w:t>
      </w:r>
      <w:r>
        <w:rPr>
          <w:b/>
        </w:rPr>
        <w:t>lastIndex</w:t>
      </w:r>
      <w:r>
        <w:t xml:space="preserve"> is the number </w:t>
      </w:r>
      <w:r>
        <w:rPr>
          <w:rStyle w:val="InlineCode"/>
        </w:rPr>
        <w:t>−1</w:t>
      </w:r>
      <w:r>
        <w:t>. This property shall have the attributes { </w:t>
      </w:r>
      <w:r>
        <w:rPr>
          <w:b/>
        </w:rPr>
        <w:t>DontEnum</w:t>
      </w:r>
      <w:r>
        <w:t xml:space="preserve">, </w:t>
      </w:r>
      <w:r>
        <w:rPr>
          <w:b/>
        </w:rPr>
        <w:t>DontDelete</w:t>
      </w:r>
      <w:r>
        <w:t xml:space="preserve">, </w:t>
      </w:r>
      <w:r>
        <w:rPr>
          <w:b/>
        </w:rPr>
        <w:t>ReadOnly</w:t>
      </w:r>
      <w:r>
        <w:t> }. Even though this property is {</w:t>
      </w:r>
      <w:r>
        <w:rPr>
          <w:b/>
        </w:rPr>
        <w:t>[[Writable]]</w:t>
      </w:r>
      <w:r>
        <w:t xml:space="preserve">: </w:t>
      </w:r>
      <w:r>
        <w:rPr>
          <w:b/>
        </w:rPr>
        <w:t>false</w:t>
      </w:r>
      <w:r>
        <w:t xml:space="preserve">}, its value may be modified by calls to </w:t>
      </w:r>
      <w:r>
        <w:rPr>
          <w:b/>
        </w:rPr>
        <w:t>RegExp</w:t>
      </w:r>
      <w:r>
        <w:t>.</w:t>
      </w:r>
      <w:r>
        <w:rPr>
          <w:b/>
        </w:rPr>
        <w:t>prototype</w:t>
      </w:r>
      <w:r>
        <w:t>.</w:t>
      </w:r>
      <w:r>
        <w:rPr>
          <w:b/>
        </w:rPr>
        <w:t>exec</w:t>
      </w:r>
      <w:r>
        <w:t>.</w:t>
      </w:r>
    </w:p>
    <w:p w:rsidR="00616F02" w:rsidRDefault="00AC3E34">
      <w:pPr>
        <w:pStyle w:val="Heading4"/>
      </w:pPr>
      <w:bookmarkStart w:id="121" w:name="section_edf95e949eb149cc9a34f0cd5dd373cf"/>
      <w:bookmarkStart w:id="122" w:name="_Toc494257674"/>
      <w:r>
        <w:t>RegExp.lastMatch</w:t>
      </w:r>
      <w:bookmarkEnd w:id="121"/>
      <w:bookmarkEnd w:id="122"/>
    </w:p>
    <w:p w:rsidR="00616F02" w:rsidRDefault="00AC3E34">
      <w:r>
        <w:t xml:space="preserve">The initial value of </w:t>
      </w:r>
      <w:r>
        <w:rPr>
          <w:b/>
        </w:rPr>
        <w:t>RegExp</w:t>
      </w:r>
      <w:r>
        <w:t>.</w:t>
      </w:r>
      <w:r>
        <w:rPr>
          <w:b/>
        </w:rPr>
        <w:t>lastMatch</w:t>
      </w:r>
      <w:r>
        <w:t xml:space="preserve"> is the empty string. This property shall have the attributes { </w:t>
      </w:r>
      <w:r>
        <w:rPr>
          <w:b/>
        </w:rPr>
        <w:t>[[Enumerable]]</w:t>
      </w:r>
      <w:r>
        <w:t xml:space="preserve">: </w:t>
      </w:r>
      <w:r>
        <w:rPr>
          <w:b/>
        </w:rPr>
        <w:t>false</w:t>
      </w:r>
      <w:r>
        <w:t xml:space="preserve">, </w:t>
      </w:r>
      <w:r>
        <w:rPr>
          <w:b/>
        </w:rPr>
        <w:t>[[Configurable]]</w:t>
      </w:r>
      <w:r>
        <w:t xml:space="preserve">: </w:t>
      </w:r>
      <w:r>
        <w:rPr>
          <w:b/>
        </w:rPr>
        <w:t>false</w:t>
      </w:r>
      <w:r>
        <w:t xml:space="preserve">, </w:t>
      </w:r>
      <w:r>
        <w:rPr>
          <w:b/>
        </w:rPr>
        <w:t>[[Writable]]</w:t>
      </w:r>
      <w:r>
        <w:t xml:space="preserve">: </w:t>
      </w:r>
      <w:r>
        <w:rPr>
          <w:b/>
        </w:rPr>
        <w:t>false</w:t>
      </w:r>
      <w:r>
        <w:t> }. Even though this property is {</w:t>
      </w:r>
      <w:r>
        <w:rPr>
          <w:b/>
        </w:rPr>
        <w:t>[[Writable]]</w:t>
      </w:r>
      <w:r>
        <w:t xml:space="preserve">: </w:t>
      </w:r>
      <w:r>
        <w:rPr>
          <w:b/>
        </w:rPr>
        <w:t>false</w:t>
      </w:r>
      <w:r>
        <w:t>},</w:t>
      </w:r>
      <w:r>
        <w:t xml:space="preserve"> its value may be modified by calls to </w:t>
      </w:r>
      <w:r>
        <w:rPr>
          <w:b/>
        </w:rPr>
        <w:t>RegExp</w:t>
      </w:r>
      <w:r>
        <w:t>.</w:t>
      </w:r>
      <w:r>
        <w:rPr>
          <w:b/>
        </w:rPr>
        <w:t>prototype</w:t>
      </w:r>
      <w:r>
        <w:t>.</w:t>
      </w:r>
      <w:r>
        <w:rPr>
          <w:b/>
        </w:rPr>
        <w:t>exec</w:t>
      </w:r>
      <w:r>
        <w:t>.</w:t>
      </w:r>
    </w:p>
    <w:p w:rsidR="00616F02" w:rsidRDefault="00AC3E34">
      <w:pPr>
        <w:pStyle w:val="Heading4"/>
      </w:pPr>
      <w:bookmarkStart w:id="123" w:name="section_9d040da094c64be39b9fc5cc4057dbc7"/>
      <w:bookmarkStart w:id="124" w:name="_Toc494257675"/>
      <w:r>
        <w:t>RegExp.lastParen</w:t>
      </w:r>
      <w:bookmarkEnd w:id="123"/>
      <w:bookmarkEnd w:id="124"/>
    </w:p>
    <w:p w:rsidR="00616F02" w:rsidRDefault="00AC3E34">
      <w:r>
        <w:t xml:space="preserve">The initial value of </w:t>
      </w:r>
      <w:r>
        <w:rPr>
          <w:b/>
        </w:rPr>
        <w:t>RegExp</w:t>
      </w:r>
      <w:r>
        <w:t>.</w:t>
      </w:r>
      <w:r>
        <w:rPr>
          <w:b/>
        </w:rPr>
        <w:t>lastParen</w:t>
      </w:r>
      <w:r>
        <w:t xml:space="preserve"> is the empty string. This property shall have the attributes { </w:t>
      </w:r>
      <w:r>
        <w:rPr>
          <w:b/>
        </w:rPr>
        <w:t>[[Enumerable]]</w:t>
      </w:r>
      <w:r>
        <w:t xml:space="preserve">: </w:t>
      </w:r>
      <w:r>
        <w:rPr>
          <w:b/>
        </w:rPr>
        <w:t>false</w:t>
      </w:r>
      <w:r>
        <w:t xml:space="preserve">, </w:t>
      </w:r>
      <w:r>
        <w:rPr>
          <w:b/>
        </w:rPr>
        <w:t>[[Configurable]]</w:t>
      </w:r>
      <w:r>
        <w:t xml:space="preserve">: </w:t>
      </w:r>
      <w:r>
        <w:rPr>
          <w:b/>
        </w:rPr>
        <w:t>false</w:t>
      </w:r>
      <w:r>
        <w:t xml:space="preserve">, </w:t>
      </w:r>
      <w:r>
        <w:rPr>
          <w:b/>
        </w:rPr>
        <w:t>[[Writable]]</w:t>
      </w:r>
      <w:r>
        <w:t xml:space="preserve">: </w:t>
      </w:r>
      <w:r>
        <w:rPr>
          <w:b/>
        </w:rPr>
        <w:t>false</w:t>
      </w:r>
      <w:r>
        <w:t xml:space="preserve"> }. Even </w:t>
      </w:r>
      <w:r>
        <w:t>though this property is {</w:t>
      </w:r>
      <w:r>
        <w:rPr>
          <w:b/>
        </w:rPr>
        <w:t>[[Writable]]</w:t>
      </w:r>
      <w:r>
        <w:t xml:space="preserve">: </w:t>
      </w:r>
      <w:r>
        <w:rPr>
          <w:b/>
        </w:rPr>
        <w:t>false</w:t>
      </w:r>
      <w:r>
        <w:t xml:space="preserve">}, its value may be modified by calls to </w:t>
      </w:r>
      <w:r>
        <w:rPr>
          <w:b/>
        </w:rPr>
        <w:t>RegExp</w:t>
      </w:r>
      <w:r>
        <w:t>.</w:t>
      </w:r>
      <w:r>
        <w:rPr>
          <w:b/>
        </w:rPr>
        <w:t>prototype</w:t>
      </w:r>
      <w:r>
        <w:t>.</w:t>
      </w:r>
      <w:r>
        <w:rPr>
          <w:b/>
        </w:rPr>
        <w:t>exec</w:t>
      </w:r>
      <w:r>
        <w:t>.</w:t>
      </w:r>
    </w:p>
    <w:p w:rsidR="00616F02" w:rsidRDefault="00AC3E34">
      <w:pPr>
        <w:pStyle w:val="Heading4"/>
      </w:pPr>
      <w:bookmarkStart w:id="125" w:name="section_9523ed8c838c46449ef0ba65cb996b88"/>
      <w:bookmarkStart w:id="126" w:name="_Toc494257676"/>
      <w:r>
        <w:t>RegExp.leftContext</w:t>
      </w:r>
      <w:bookmarkEnd w:id="125"/>
      <w:bookmarkEnd w:id="126"/>
    </w:p>
    <w:p w:rsidR="00616F02" w:rsidRDefault="00AC3E34">
      <w:r>
        <w:t xml:space="preserve">The initial value of </w:t>
      </w:r>
      <w:r>
        <w:rPr>
          <w:b/>
        </w:rPr>
        <w:t>RegExp</w:t>
      </w:r>
      <w:r>
        <w:t>.</w:t>
      </w:r>
      <w:r>
        <w:rPr>
          <w:b/>
        </w:rPr>
        <w:t>leftContext</w:t>
      </w:r>
      <w:r>
        <w:t xml:space="preserve"> is the empty string. This property shall have the attributes { </w:t>
      </w:r>
      <w:r>
        <w:rPr>
          <w:b/>
        </w:rPr>
        <w:t>[[Enumerable]]</w:t>
      </w:r>
      <w:r>
        <w:t xml:space="preserve">: </w:t>
      </w:r>
      <w:r>
        <w:rPr>
          <w:b/>
        </w:rPr>
        <w:t>false</w:t>
      </w:r>
      <w:r>
        <w:t xml:space="preserve">, </w:t>
      </w:r>
      <w:r>
        <w:rPr>
          <w:b/>
        </w:rPr>
        <w:t>[[C</w:t>
      </w:r>
      <w:r>
        <w:rPr>
          <w:b/>
        </w:rPr>
        <w:t>onfigurable]]</w:t>
      </w:r>
      <w:r>
        <w:t xml:space="preserve">: </w:t>
      </w:r>
      <w:r>
        <w:rPr>
          <w:b/>
        </w:rPr>
        <w:t>false</w:t>
      </w:r>
      <w:r>
        <w:t xml:space="preserve">, </w:t>
      </w:r>
      <w:r>
        <w:rPr>
          <w:b/>
        </w:rPr>
        <w:t>[[Writable]]</w:t>
      </w:r>
      <w:r>
        <w:t xml:space="preserve">: </w:t>
      </w:r>
      <w:r>
        <w:rPr>
          <w:b/>
        </w:rPr>
        <w:t>false</w:t>
      </w:r>
      <w:r>
        <w:t> }. Even though this property is {</w:t>
      </w:r>
      <w:r>
        <w:rPr>
          <w:b/>
        </w:rPr>
        <w:t>[[Writable]]</w:t>
      </w:r>
      <w:r>
        <w:t xml:space="preserve">: </w:t>
      </w:r>
      <w:r>
        <w:rPr>
          <w:b/>
        </w:rPr>
        <w:t>false</w:t>
      </w:r>
      <w:r>
        <w:t xml:space="preserve">}, its value may be modified by calls to </w:t>
      </w:r>
      <w:r>
        <w:rPr>
          <w:b/>
        </w:rPr>
        <w:t>RegExp</w:t>
      </w:r>
      <w:r>
        <w:t>.</w:t>
      </w:r>
      <w:r>
        <w:rPr>
          <w:b/>
        </w:rPr>
        <w:t>prototype</w:t>
      </w:r>
      <w:r>
        <w:t>.</w:t>
      </w:r>
      <w:r>
        <w:rPr>
          <w:b/>
        </w:rPr>
        <w:t>exec</w:t>
      </w:r>
      <w:r>
        <w:t>.</w:t>
      </w:r>
    </w:p>
    <w:p w:rsidR="00616F02" w:rsidRDefault="00AC3E34">
      <w:pPr>
        <w:pStyle w:val="Heading4"/>
      </w:pPr>
      <w:bookmarkStart w:id="127" w:name="section_59695bdc457941fa93aebbeec20aaa6d"/>
      <w:bookmarkStart w:id="128" w:name="_Toc494257677"/>
      <w:r>
        <w:t>RegExp.rightContext</w:t>
      </w:r>
      <w:bookmarkEnd w:id="127"/>
      <w:bookmarkEnd w:id="128"/>
    </w:p>
    <w:p w:rsidR="00616F02" w:rsidRDefault="00AC3E34">
      <w:r>
        <w:t xml:space="preserve">The initial value of </w:t>
      </w:r>
      <w:r>
        <w:rPr>
          <w:b/>
        </w:rPr>
        <w:t>RegExp</w:t>
      </w:r>
      <w:r>
        <w:t>.</w:t>
      </w:r>
      <w:r>
        <w:rPr>
          <w:b/>
        </w:rPr>
        <w:t>rightContext</w:t>
      </w:r>
      <w:r>
        <w:t xml:space="preserve"> is the empty string. This property shall have the attributes { </w:t>
      </w:r>
      <w:r>
        <w:rPr>
          <w:b/>
        </w:rPr>
        <w:t>[[Enumerable]]</w:t>
      </w:r>
      <w:r>
        <w:t xml:space="preserve">: </w:t>
      </w:r>
      <w:r>
        <w:rPr>
          <w:b/>
        </w:rPr>
        <w:t>false</w:t>
      </w:r>
      <w:r>
        <w:t xml:space="preserve">, </w:t>
      </w:r>
      <w:r>
        <w:rPr>
          <w:b/>
        </w:rPr>
        <w:t>[[Configurable]]</w:t>
      </w:r>
      <w:r>
        <w:t xml:space="preserve">: </w:t>
      </w:r>
      <w:r>
        <w:rPr>
          <w:b/>
        </w:rPr>
        <w:t>false</w:t>
      </w:r>
      <w:r>
        <w:t xml:space="preserve">, </w:t>
      </w:r>
      <w:r>
        <w:rPr>
          <w:b/>
        </w:rPr>
        <w:t>[[Writable]]</w:t>
      </w:r>
      <w:r>
        <w:t xml:space="preserve">: </w:t>
      </w:r>
      <w:r>
        <w:rPr>
          <w:b/>
        </w:rPr>
        <w:t>false</w:t>
      </w:r>
      <w:r>
        <w:t> }. Even though this property is {</w:t>
      </w:r>
      <w:r>
        <w:rPr>
          <w:b/>
        </w:rPr>
        <w:t>[[Writable]]: false</w:t>
      </w:r>
      <w:r>
        <w:t xml:space="preserve">},  its value may be modified by calls to </w:t>
      </w:r>
      <w:r>
        <w:rPr>
          <w:b/>
        </w:rPr>
        <w:t>RegExp</w:t>
      </w:r>
      <w:r>
        <w:t>.</w:t>
      </w:r>
      <w:r>
        <w:rPr>
          <w:b/>
        </w:rPr>
        <w:t>prototype</w:t>
      </w:r>
      <w:r>
        <w:t>.</w:t>
      </w:r>
      <w:r>
        <w:rPr>
          <w:b/>
        </w:rPr>
        <w:t>exec</w:t>
      </w:r>
      <w:r>
        <w:t>.</w:t>
      </w:r>
    </w:p>
    <w:p w:rsidR="00616F02" w:rsidRDefault="00AC3E34">
      <w:pPr>
        <w:pStyle w:val="Heading4"/>
      </w:pPr>
      <w:bookmarkStart w:id="129" w:name="section_e34b22055d824702b8e648fce4954856"/>
      <w:bookmarkStart w:id="130" w:name="_Toc494257678"/>
      <w:r>
        <w:lastRenderedPageBreak/>
        <w:t>RegExp.$1 - RegExp.$9</w:t>
      </w:r>
      <w:bookmarkEnd w:id="129"/>
      <w:bookmarkEnd w:id="130"/>
    </w:p>
    <w:p w:rsidR="00616F02" w:rsidRDefault="00AC3E34">
      <w:r>
        <w:t xml:space="preserve">The initial value of </w:t>
      </w:r>
      <w:r>
        <w:rPr>
          <w:b/>
        </w:rPr>
        <w:t>RegExp</w:t>
      </w:r>
      <w:r>
        <w:t>.</w:t>
      </w:r>
      <w:r>
        <w:rPr>
          <w:b/>
        </w:rPr>
        <w:t>rightContext</w:t>
      </w:r>
      <w:r>
        <w:t xml:space="preserve"> is the empty string. This property shall have the attributes { </w:t>
      </w:r>
      <w:r>
        <w:rPr>
          <w:b/>
        </w:rPr>
        <w:t>[[Enumerable]]</w:t>
      </w:r>
      <w:r>
        <w:t xml:space="preserve">: </w:t>
      </w:r>
      <w:r>
        <w:rPr>
          <w:b/>
        </w:rPr>
        <w:t>false</w:t>
      </w:r>
      <w:r>
        <w:t xml:space="preserve">, </w:t>
      </w:r>
      <w:r>
        <w:rPr>
          <w:b/>
        </w:rPr>
        <w:t>[[Configurable]]</w:t>
      </w:r>
      <w:r>
        <w:t xml:space="preserve">: </w:t>
      </w:r>
      <w:r>
        <w:rPr>
          <w:b/>
        </w:rPr>
        <w:t>false</w:t>
      </w:r>
      <w:r>
        <w:t xml:space="preserve">, </w:t>
      </w:r>
      <w:r>
        <w:rPr>
          <w:b/>
        </w:rPr>
        <w:t>[[Writable]]</w:t>
      </w:r>
      <w:r>
        <w:t xml:space="preserve">: </w:t>
      </w:r>
      <w:r>
        <w:rPr>
          <w:b/>
        </w:rPr>
        <w:t>false</w:t>
      </w:r>
      <w:r>
        <w:t> }. Even though these are {</w:t>
      </w:r>
      <w:r>
        <w:rPr>
          <w:b/>
        </w:rPr>
        <w:t>[[Writable]]: false</w:t>
      </w:r>
      <w:r>
        <w:t>} properties, the</w:t>
      </w:r>
      <w:r>
        <w:t xml:space="preserve">ir values may be modified by calls to </w:t>
      </w:r>
      <w:r>
        <w:rPr>
          <w:b/>
        </w:rPr>
        <w:t>RegExp</w:t>
      </w:r>
      <w:r>
        <w:t>.</w:t>
      </w:r>
      <w:r>
        <w:rPr>
          <w:b/>
        </w:rPr>
        <w:t>prototype</w:t>
      </w:r>
      <w:r>
        <w:t>.</w:t>
      </w:r>
      <w:r>
        <w:rPr>
          <w:b/>
        </w:rPr>
        <w:t>exec</w:t>
      </w:r>
      <w:r>
        <w:t>.</w:t>
      </w:r>
    </w:p>
    <w:p w:rsidR="00616F02" w:rsidRDefault="00AC3E34">
      <w:pPr>
        <w:pStyle w:val="Heading4"/>
      </w:pPr>
      <w:bookmarkStart w:id="131" w:name="section_bbf9ed8f53e84a1cb3bc028a28069a0c"/>
      <w:bookmarkStart w:id="132" w:name="_Toc494257679"/>
      <w:r>
        <w:t>RegExp.$_</w:t>
      </w:r>
      <w:bookmarkEnd w:id="131"/>
      <w:bookmarkEnd w:id="132"/>
    </w:p>
    <w:p w:rsidR="00616F02" w:rsidRDefault="00AC3E34">
      <w:r>
        <w:t xml:space="preserve">The initial value of each of the properties  </w:t>
      </w:r>
      <w:r>
        <w:rPr>
          <w:b/>
        </w:rPr>
        <w:t>RegExp.$1</w:t>
      </w:r>
      <w:r>
        <w:t xml:space="preserve">, </w:t>
      </w:r>
      <w:r>
        <w:rPr>
          <w:b/>
        </w:rPr>
        <w:t>RegExp</w:t>
      </w:r>
      <w:r>
        <w:t>.</w:t>
      </w:r>
      <w:r>
        <w:rPr>
          <w:b/>
        </w:rPr>
        <w:t>$2</w:t>
      </w:r>
      <w:r>
        <w:t xml:space="preserve">, </w:t>
      </w:r>
      <w:r>
        <w:rPr>
          <w:b/>
        </w:rPr>
        <w:t>RegExp</w:t>
      </w:r>
      <w:r>
        <w:t>.</w:t>
      </w:r>
      <w:r>
        <w:rPr>
          <w:b/>
        </w:rPr>
        <w:t>$3</w:t>
      </w:r>
      <w:r>
        <w:t xml:space="preserve">, </w:t>
      </w:r>
      <w:r>
        <w:rPr>
          <w:b/>
        </w:rPr>
        <w:t>RegExp</w:t>
      </w:r>
      <w:r>
        <w:t>.</w:t>
      </w:r>
      <w:r>
        <w:rPr>
          <w:b/>
        </w:rPr>
        <w:t>$4</w:t>
      </w:r>
      <w:r>
        <w:t xml:space="preserve">, </w:t>
      </w:r>
      <w:r>
        <w:rPr>
          <w:b/>
        </w:rPr>
        <w:t>RegExp</w:t>
      </w:r>
      <w:r>
        <w:t>.</w:t>
      </w:r>
      <w:r>
        <w:rPr>
          <w:b/>
        </w:rPr>
        <w:t>$5</w:t>
      </w:r>
      <w:r>
        <w:t xml:space="preserve">, </w:t>
      </w:r>
      <w:r>
        <w:rPr>
          <w:b/>
        </w:rPr>
        <w:t>RegExp</w:t>
      </w:r>
      <w:r>
        <w:t>.</w:t>
      </w:r>
      <w:r>
        <w:rPr>
          <w:b/>
        </w:rPr>
        <w:t>$6</w:t>
      </w:r>
      <w:r>
        <w:t xml:space="preserve">, </w:t>
      </w:r>
      <w:r>
        <w:rPr>
          <w:b/>
        </w:rPr>
        <w:t>RegExp</w:t>
      </w:r>
      <w:r>
        <w:t>.</w:t>
      </w:r>
      <w:r>
        <w:rPr>
          <w:b/>
        </w:rPr>
        <w:t>$7</w:t>
      </w:r>
      <w:r>
        <w:t xml:space="preserve">, </w:t>
      </w:r>
      <w:r>
        <w:rPr>
          <w:b/>
        </w:rPr>
        <w:t>RegExp</w:t>
      </w:r>
      <w:r>
        <w:t>.</w:t>
      </w:r>
      <w:r>
        <w:rPr>
          <w:b/>
        </w:rPr>
        <w:t>$8</w:t>
      </w:r>
      <w:r>
        <w:t xml:space="preserve">, and </w:t>
      </w:r>
      <w:r>
        <w:rPr>
          <w:b/>
        </w:rPr>
        <w:t>RegExp</w:t>
      </w:r>
      <w:r>
        <w:t>.</w:t>
      </w:r>
      <w:r>
        <w:rPr>
          <w:b/>
        </w:rPr>
        <w:t>$9</w:t>
      </w:r>
      <w:r>
        <w:t xml:space="preserve"> is the empty string. These properties shall have the attributes { </w:t>
      </w:r>
      <w:r>
        <w:rPr>
          <w:b/>
        </w:rPr>
        <w:t>[[Enumerable]]</w:t>
      </w:r>
      <w:r>
        <w:t xml:space="preserve">: </w:t>
      </w:r>
      <w:r>
        <w:rPr>
          <w:b/>
        </w:rPr>
        <w:t>false</w:t>
      </w:r>
      <w:r>
        <w:t xml:space="preserve">, </w:t>
      </w:r>
      <w:r>
        <w:rPr>
          <w:b/>
        </w:rPr>
        <w:t>[[Configurable]]</w:t>
      </w:r>
      <w:r>
        <w:t xml:space="preserve">: </w:t>
      </w:r>
      <w:r>
        <w:rPr>
          <w:b/>
        </w:rPr>
        <w:t>false</w:t>
      </w:r>
      <w:r>
        <w:t xml:space="preserve">, </w:t>
      </w:r>
      <w:r>
        <w:rPr>
          <w:b/>
        </w:rPr>
        <w:t>[[Writable]]</w:t>
      </w:r>
      <w:r>
        <w:t xml:space="preserve">: </w:t>
      </w:r>
      <w:r>
        <w:rPr>
          <w:b/>
        </w:rPr>
        <w:t>false</w:t>
      </w:r>
      <w:r>
        <w:t xml:space="preserve"> }. The value of this property may be modified by calls to </w:t>
      </w:r>
      <w:r>
        <w:rPr>
          <w:b/>
        </w:rPr>
        <w:t>RegExp</w:t>
      </w:r>
      <w:r>
        <w:t>.</w:t>
      </w:r>
      <w:r>
        <w:rPr>
          <w:b/>
        </w:rPr>
        <w:t>prototype</w:t>
      </w:r>
      <w:r>
        <w:t>.</w:t>
      </w:r>
      <w:r>
        <w:rPr>
          <w:b/>
        </w:rPr>
        <w:t>exec</w:t>
      </w:r>
      <w:r>
        <w:t xml:space="preserve">. The properties </w:t>
      </w:r>
      <w:r>
        <w:rPr>
          <w:b/>
        </w:rPr>
        <w:t>RegExp</w:t>
      </w:r>
      <w:r>
        <w:t>.</w:t>
      </w:r>
      <w:r>
        <w:rPr>
          <w:b/>
        </w:rPr>
        <w:t>input</w:t>
      </w:r>
      <w:r>
        <w:t xml:space="preserve"> and </w:t>
      </w:r>
      <w:r>
        <w:rPr>
          <w:b/>
        </w:rPr>
        <w:t>RegExp</w:t>
      </w:r>
      <w:r>
        <w:t>.</w:t>
      </w:r>
      <w:r>
        <w:rPr>
          <w:b/>
        </w:rPr>
        <w:t>$</w:t>
      </w:r>
      <w:r>
        <w:rPr>
          <w:b/>
        </w:rPr>
        <w:t>_</w:t>
      </w:r>
      <w:r>
        <w:t xml:space="preserve"> always have the same value. When one of these properties is set to some value, the other is automatically also set to that same value. Unlike most other </w:t>
      </w:r>
      <w:r>
        <w:rPr>
          <w:b/>
        </w:rPr>
        <w:t>RegExp</w:t>
      </w:r>
      <w:r>
        <w:t xml:space="preserve"> constructor properties, this property is writable.</w:t>
      </w:r>
    </w:p>
    <w:p w:rsidR="00616F02" w:rsidRDefault="00AC3E34">
      <w:pPr>
        <w:pStyle w:val="Heading4"/>
      </w:pPr>
      <w:bookmarkStart w:id="133" w:name="section_c8b1323006f548b3941cb11d487f814f"/>
      <w:bookmarkStart w:id="134" w:name="_Toc494257680"/>
      <w:r>
        <w:t>RegExp['$&amp;']</w:t>
      </w:r>
      <w:bookmarkEnd w:id="133"/>
      <w:bookmarkEnd w:id="134"/>
    </w:p>
    <w:p w:rsidR="00616F02" w:rsidRDefault="00AC3E34">
      <w:r>
        <w:t xml:space="preserve">The initial value of </w:t>
      </w:r>
      <w:r>
        <w:rPr>
          <w:b/>
        </w:rPr>
        <w:t>RegExp</w:t>
      </w:r>
      <w:r>
        <w:t>['$</w:t>
      </w:r>
      <w:r>
        <w:t>&amp;'] is the empty string. This property shall have the attributes { </w:t>
      </w:r>
      <w:r>
        <w:rPr>
          <w:b/>
        </w:rPr>
        <w:t>[[Enumerable]]</w:t>
      </w:r>
      <w:r>
        <w:t xml:space="preserve">: </w:t>
      </w:r>
      <w:r>
        <w:rPr>
          <w:b/>
        </w:rPr>
        <w:t>false</w:t>
      </w:r>
      <w:r>
        <w:t xml:space="preserve">, </w:t>
      </w:r>
      <w:r>
        <w:rPr>
          <w:b/>
        </w:rPr>
        <w:t>[[Configurable]]</w:t>
      </w:r>
      <w:r>
        <w:t xml:space="preserve">: </w:t>
      </w:r>
      <w:r>
        <w:rPr>
          <w:b/>
        </w:rPr>
        <w:t>false</w:t>
      </w:r>
      <w:r>
        <w:t xml:space="preserve">, </w:t>
      </w:r>
      <w:r>
        <w:rPr>
          <w:b/>
        </w:rPr>
        <w:t>[[Writable]]</w:t>
      </w:r>
      <w:r>
        <w:t xml:space="preserve">: </w:t>
      </w:r>
      <w:r>
        <w:rPr>
          <w:b/>
        </w:rPr>
        <w:t>false</w:t>
      </w:r>
      <w:r>
        <w:t> }. Even though this property is {</w:t>
      </w:r>
      <w:r>
        <w:rPr>
          <w:b/>
        </w:rPr>
        <w:t>[[Writable]]: false</w:t>
      </w:r>
      <w:r>
        <w:t xml:space="preserve">}, its value may be modified by calls to </w:t>
      </w:r>
      <w:r>
        <w:rPr>
          <w:b/>
        </w:rPr>
        <w:t>RegExp</w:t>
      </w:r>
      <w:r>
        <w:t>.</w:t>
      </w:r>
      <w:r>
        <w:rPr>
          <w:b/>
        </w:rPr>
        <w:t>prototype</w:t>
      </w:r>
      <w:r>
        <w:t>.</w:t>
      </w:r>
      <w:r>
        <w:rPr>
          <w:b/>
        </w:rPr>
        <w:t>exec</w:t>
      </w:r>
      <w:r>
        <w:t>.</w:t>
      </w:r>
    </w:p>
    <w:p w:rsidR="00616F02" w:rsidRDefault="00AC3E34">
      <w:pPr>
        <w:pStyle w:val="Heading4"/>
      </w:pPr>
      <w:bookmarkStart w:id="135" w:name="section_0ac66eb5ed2f4f2bb931aabadfb18118"/>
      <w:bookmarkStart w:id="136" w:name="_Toc494257681"/>
      <w:r>
        <w:t>RegEx</w:t>
      </w:r>
      <w:r>
        <w:t>p['$+']</w:t>
      </w:r>
      <w:bookmarkEnd w:id="135"/>
      <w:bookmarkEnd w:id="136"/>
    </w:p>
    <w:p w:rsidR="00616F02" w:rsidRDefault="00AC3E34">
      <w:r>
        <w:t xml:space="preserve">The initial value of </w:t>
      </w:r>
      <w:r>
        <w:rPr>
          <w:b/>
        </w:rPr>
        <w:t>RegExp</w:t>
      </w:r>
      <w:r>
        <w:t>['$+'] is the empty string. This property shall have the attributes { </w:t>
      </w:r>
      <w:r>
        <w:rPr>
          <w:b/>
        </w:rPr>
        <w:t>[[Enumerable]]</w:t>
      </w:r>
      <w:r>
        <w:t xml:space="preserve">: </w:t>
      </w:r>
      <w:r>
        <w:rPr>
          <w:b/>
        </w:rPr>
        <w:t>false</w:t>
      </w:r>
      <w:r>
        <w:t xml:space="preserve">, </w:t>
      </w:r>
      <w:r>
        <w:rPr>
          <w:b/>
        </w:rPr>
        <w:t>[[Configurable]]</w:t>
      </w:r>
      <w:r>
        <w:t xml:space="preserve">: </w:t>
      </w:r>
      <w:r>
        <w:rPr>
          <w:b/>
        </w:rPr>
        <w:t>false</w:t>
      </w:r>
      <w:r>
        <w:t xml:space="preserve">, </w:t>
      </w:r>
      <w:r>
        <w:rPr>
          <w:b/>
        </w:rPr>
        <w:t>[[Writable]]</w:t>
      </w:r>
      <w:r>
        <w:t xml:space="preserve">: </w:t>
      </w:r>
      <w:r>
        <w:rPr>
          <w:b/>
        </w:rPr>
        <w:t>false</w:t>
      </w:r>
      <w:r>
        <w:t> }. Even though this property is {</w:t>
      </w:r>
      <w:r>
        <w:rPr>
          <w:b/>
        </w:rPr>
        <w:t>[[Writable]]: false</w:t>
      </w:r>
      <w:r>
        <w:t>}, its value may be modified by</w:t>
      </w:r>
      <w:r>
        <w:t xml:space="preserve"> calls to </w:t>
      </w:r>
      <w:r>
        <w:rPr>
          <w:b/>
        </w:rPr>
        <w:t>RegExp</w:t>
      </w:r>
      <w:r>
        <w:t>.</w:t>
      </w:r>
      <w:r>
        <w:rPr>
          <w:b/>
        </w:rPr>
        <w:t>prototype</w:t>
      </w:r>
      <w:r>
        <w:t>.</w:t>
      </w:r>
      <w:r>
        <w:rPr>
          <w:b/>
        </w:rPr>
        <w:t>exec</w:t>
      </w:r>
      <w:r>
        <w:t>.</w:t>
      </w:r>
    </w:p>
    <w:p w:rsidR="00616F02" w:rsidRDefault="00AC3E34">
      <w:pPr>
        <w:pStyle w:val="Heading4"/>
      </w:pPr>
      <w:bookmarkStart w:id="137" w:name="section_990c9f8cfc644be18a1b838ec4c834d1"/>
      <w:bookmarkStart w:id="138" w:name="_Toc494257682"/>
      <w:r>
        <w:t>RegExp["$`"]</w:t>
      </w:r>
      <w:bookmarkEnd w:id="137"/>
      <w:bookmarkEnd w:id="138"/>
    </w:p>
    <w:p w:rsidR="00616F02" w:rsidRDefault="00AC3E34">
      <w:r>
        <w:t xml:space="preserve">The initial value of </w:t>
      </w:r>
      <w:r>
        <w:rPr>
          <w:b/>
        </w:rPr>
        <w:t>RegExp</w:t>
      </w:r>
      <w:r>
        <w:t>["$`"] is the empty string. This property shall have the attributes { </w:t>
      </w:r>
      <w:r>
        <w:rPr>
          <w:b/>
        </w:rPr>
        <w:t>[[Enumerable]]</w:t>
      </w:r>
      <w:r>
        <w:t xml:space="preserve">: </w:t>
      </w:r>
      <w:r>
        <w:rPr>
          <w:b/>
        </w:rPr>
        <w:t>false</w:t>
      </w:r>
      <w:r>
        <w:t xml:space="preserve">, </w:t>
      </w:r>
      <w:r>
        <w:rPr>
          <w:b/>
        </w:rPr>
        <w:t>[[Configurable]]</w:t>
      </w:r>
      <w:r>
        <w:t xml:space="preserve">: </w:t>
      </w:r>
      <w:r>
        <w:rPr>
          <w:b/>
        </w:rPr>
        <w:t>false</w:t>
      </w:r>
      <w:r>
        <w:t xml:space="preserve">, </w:t>
      </w:r>
      <w:r>
        <w:rPr>
          <w:b/>
        </w:rPr>
        <w:t>[[Writable]]</w:t>
      </w:r>
      <w:r>
        <w:t xml:space="preserve">: </w:t>
      </w:r>
      <w:r>
        <w:rPr>
          <w:b/>
        </w:rPr>
        <w:t>false</w:t>
      </w:r>
      <w:r>
        <w:t> }. Even though this property is {</w:t>
      </w:r>
      <w:r>
        <w:rPr>
          <w:b/>
        </w:rPr>
        <w:t>[[Writable]]: false</w:t>
      </w:r>
      <w:r>
        <w:t xml:space="preserve">}, its value may be modified by calls to </w:t>
      </w:r>
      <w:r>
        <w:rPr>
          <w:b/>
        </w:rPr>
        <w:t>RegExp</w:t>
      </w:r>
      <w:r>
        <w:t>.</w:t>
      </w:r>
      <w:r>
        <w:rPr>
          <w:b/>
        </w:rPr>
        <w:t>prototype</w:t>
      </w:r>
      <w:r>
        <w:t>.</w:t>
      </w:r>
      <w:r>
        <w:rPr>
          <w:b/>
        </w:rPr>
        <w:t>exec</w:t>
      </w:r>
      <w:r>
        <w:t>.</w:t>
      </w:r>
    </w:p>
    <w:p w:rsidR="00616F02" w:rsidRDefault="00AC3E34">
      <w:pPr>
        <w:pStyle w:val="Heading4"/>
      </w:pPr>
      <w:bookmarkStart w:id="139" w:name="section_25d5220e8b634651b54f58db92811444"/>
      <w:bookmarkStart w:id="140" w:name="_Toc494257683"/>
      <w:r>
        <w:t>RegExp["$'"]</w:t>
      </w:r>
      <w:bookmarkEnd w:id="139"/>
      <w:bookmarkEnd w:id="140"/>
    </w:p>
    <w:p w:rsidR="00616F02" w:rsidRDefault="00AC3E34">
      <w:r>
        <w:t xml:space="preserve">The initial value of </w:t>
      </w:r>
      <w:r>
        <w:rPr>
          <w:b/>
        </w:rPr>
        <w:t>RegExp</w:t>
      </w:r>
      <w:r>
        <w:t>["$'"] is the empty string. This property shall have the attributes { </w:t>
      </w:r>
      <w:r>
        <w:rPr>
          <w:b/>
        </w:rPr>
        <w:t>[[Enumerable]]</w:t>
      </w:r>
      <w:r>
        <w:t xml:space="preserve">: </w:t>
      </w:r>
      <w:r>
        <w:rPr>
          <w:b/>
        </w:rPr>
        <w:t>false</w:t>
      </w:r>
      <w:r>
        <w:t xml:space="preserve">, </w:t>
      </w:r>
      <w:r>
        <w:rPr>
          <w:b/>
        </w:rPr>
        <w:t>[[Configurable]]</w:t>
      </w:r>
      <w:r>
        <w:t xml:space="preserve">: </w:t>
      </w:r>
      <w:r>
        <w:rPr>
          <w:b/>
        </w:rPr>
        <w:t>false</w:t>
      </w:r>
      <w:r>
        <w:t xml:space="preserve">, </w:t>
      </w:r>
      <w:r>
        <w:rPr>
          <w:b/>
        </w:rPr>
        <w:t>[[Writable]]</w:t>
      </w:r>
      <w:r>
        <w:t xml:space="preserve">: </w:t>
      </w:r>
      <w:r>
        <w:rPr>
          <w:b/>
        </w:rPr>
        <w:t>f</w:t>
      </w:r>
      <w:r>
        <w:rPr>
          <w:b/>
        </w:rPr>
        <w:t>alse</w:t>
      </w:r>
      <w:r>
        <w:t> }. Even though this property is {</w:t>
      </w:r>
      <w:r>
        <w:rPr>
          <w:b/>
        </w:rPr>
        <w:t>[[Writable]]: false</w:t>
      </w:r>
      <w:r>
        <w:t xml:space="preserve">}, its value may be modified by calls to </w:t>
      </w:r>
      <w:r>
        <w:rPr>
          <w:b/>
        </w:rPr>
        <w:t>RegExp</w:t>
      </w:r>
      <w:r>
        <w:t>.</w:t>
      </w:r>
      <w:r>
        <w:rPr>
          <w:b/>
        </w:rPr>
        <w:t>prototype</w:t>
      </w:r>
      <w:r>
        <w:t>.</w:t>
      </w:r>
      <w:r>
        <w:rPr>
          <w:b/>
        </w:rPr>
        <w:t>exec</w:t>
      </w:r>
      <w:r>
        <w:t>.</w:t>
      </w:r>
    </w:p>
    <w:p w:rsidR="00616F02" w:rsidRDefault="00AC3E34">
      <w:pPr>
        <w:pStyle w:val="Heading3"/>
      </w:pPr>
      <w:bookmarkStart w:id="141" w:name="section_9cbb21a9bd464b36a7d6970ba727cc42"/>
      <w:bookmarkStart w:id="142" w:name="_Toc494257684"/>
      <w:r>
        <w:t>Properties of the RegExp Prototype Object</w:t>
      </w:r>
      <w:bookmarkEnd w:id="141"/>
      <w:bookmarkEnd w:id="142"/>
    </w:p>
    <w:p w:rsidR="00616F02" w:rsidRDefault="00AC3E34">
      <w:r>
        <w:t xml:space="preserve">Internet Explorer ECMAScript defines additional properties of the </w:t>
      </w:r>
      <w:r>
        <w:rPr>
          <w:b/>
        </w:rPr>
        <w:t>RegExp</w:t>
      </w:r>
      <w:r>
        <w:t xml:space="preserve"> prototype object of </w:t>
      </w:r>
      <w:hyperlink r:id="rId67">
        <w:r>
          <w:rPr>
            <w:rStyle w:val="Hyperlink"/>
          </w:rPr>
          <w:t>[ECMA-262/5]</w:t>
        </w:r>
      </w:hyperlink>
      <w:r>
        <w:t xml:space="preserve"> (see section 15.10.6). These properties are described in the following sections.</w:t>
      </w:r>
    </w:p>
    <w:p w:rsidR="00616F02" w:rsidRDefault="00AC3E34">
      <w:pPr>
        <w:pStyle w:val="Heading4"/>
      </w:pPr>
      <w:bookmarkStart w:id="143" w:name="section_23f22a2fb9e94281bf736322e7b2d6d2"/>
      <w:bookmarkStart w:id="144" w:name="_Toc494257685"/>
      <w:r>
        <w:t>RegExp.prototype.compile(pattern, flags)</w:t>
      </w:r>
      <w:bookmarkEnd w:id="143"/>
      <w:bookmarkEnd w:id="144"/>
    </w:p>
    <w:p w:rsidR="00616F02" w:rsidRDefault="00AC3E34">
      <w:r>
        <w:t xml:space="preserve">If </w:t>
      </w:r>
      <w:r>
        <w:rPr>
          <w:i/>
        </w:rPr>
        <w:t>pattern</w:t>
      </w:r>
      <w:r>
        <w:t xml:space="preserve"> is an object </w:t>
      </w:r>
      <w:r>
        <w:rPr>
          <w:i/>
        </w:rPr>
        <w:t>R</w:t>
      </w:r>
      <w:r>
        <w:t xml:space="preserve"> that has a </w:t>
      </w:r>
      <w:r>
        <w:rPr>
          <w:b/>
        </w:rPr>
        <w:t>[[Class]]</w:t>
      </w:r>
      <w:r>
        <w:t xml:space="preserve"> property</w:t>
      </w:r>
      <w:r>
        <w:t xml:space="preserve"> "RegExp" and </w:t>
      </w:r>
      <w:r>
        <w:rPr>
          <w:i/>
        </w:rPr>
        <w:t>flags</w:t>
      </w:r>
      <w:r>
        <w:t xml:space="preserve"> is undefined, let </w:t>
      </w:r>
      <w:r>
        <w:rPr>
          <w:i/>
        </w:rPr>
        <w:t>P</w:t>
      </w:r>
      <w:r>
        <w:t xml:space="preserve"> be the pattern used to construct </w:t>
      </w:r>
      <w:r>
        <w:rPr>
          <w:i/>
        </w:rPr>
        <w:t>R</w:t>
      </w:r>
      <w:r>
        <w:t xml:space="preserve">, and let </w:t>
      </w:r>
      <w:r>
        <w:rPr>
          <w:i/>
        </w:rPr>
        <w:t>F</w:t>
      </w:r>
      <w:r>
        <w:t xml:space="preserve"> be the flags used to construct </w:t>
      </w:r>
      <w:r>
        <w:rPr>
          <w:i/>
        </w:rPr>
        <w:t>R</w:t>
      </w:r>
      <w:r>
        <w:t xml:space="preserve">. If </w:t>
      </w:r>
      <w:r>
        <w:rPr>
          <w:i/>
        </w:rPr>
        <w:t>pattern</w:t>
      </w:r>
      <w:r>
        <w:t xml:space="preserve"> is an object </w:t>
      </w:r>
      <w:r>
        <w:rPr>
          <w:i/>
        </w:rPr>
        <w:t>R</w:t>
      </w:r>
      <w:r>
        <w:t xml:space="preserve"> that has a </w:t>
      </w:r>
      <w:r>
        <w:rPr>
          <w:b/>
        </w:rPr>
        <w:t>[[Class]]</w:t>
      </w:r>
      <w:r>
        <w:t xml:space="preserve"> property "RegExp", and </w:t>
      </w:r>
      <w:r>
        <w:rPr>
          <w:i/>
        </w:rPr>
        <w:t>flags</w:t>
      </w:r>
      <w:r>
        <w:t xml:space="preserve"> is not undefined, throw a </w:t>
      </w:r>
      <w:r>
        <w:rPr>
          <w:b/>
        </w:rPr>
        <w:t>SyntaxError</w:t>
      </w:r>
      <w:r>
        <w:t xml:space="preserve"> exception. Otherwise, </w:t>
      </w:r>
      <w:r>
        <w:t xml:space="preserve">let </w:t>
      </w:r>
      <w:r>
        <w:rPr>
          <w:i/>
        </w:rPr>
        <w:t>P</w:t>
      </w:r>
      <w:r>
        <w:t xml:space="preserve"> be "(?:)" if </w:t>
      </w:r>
      <w:r>
        <w:rPr>
          <w:i/>
        </w:rPr>
        <w:t>pattern</w:t>
      </w:r>
      <w:r>
        <w:t xml:space="preserve"> is undefined and </w:t>
      </w:r>
      <w:r>
        <w:rPr>
          <w:b/>
        </w:rPr>
        <w:t>ToString</w:t>
      </w:r>
      <w:r>
        <w:t>(</w:t>
      </w:r>
      <w:r>
        <w:rPr>
          <w:i/>
        </w:rPr>
        <w:t>pattern</w:t>
      </w:r>
      <w:r>
        <w:t xml:space="preserve">) otherwise, and let </w:t>
      </w:r>
      <w:r>
        <w:rPr>
          <w:i/>
        </w:rPr>
        <w:t>F</w:t>
      </w:r>
      <w:r>
        <w:t xml:space="preserve"> be the empty string if </w:t>
      </w:r>
      <w:r>
        <w:rPr>
          <w:i/>
        </w:rPr>
        <w:t>flags</w:t>
      </w:r>
      <w:r>
        <w:t xml:space="preserve"> is undefined and </w:t>
      </w:r>
      <w:r>
        <w:rPr>
          <w:b/>
        </w:rPr>
        <w:t>ToString</w:t>
      </w:r>
      <w:r>
        <w:t>(</w:t>
      </w:r>
      <w:r>
        <w:rPr>
          <w:i/>
        </w:rPr>
        <w:t>flags</w:t>
      </w:r>
      <w:r>
        <w:t>) otherwise.</w:t>
      </w:r>
    </w:p>
    <w:p w:rsidR="00616F02" w:rsidRDefault="00AC3E34">
      <w:r>
        <w:t xml:space="preserve">The global property of this </w:t>
      </w:r>
      <w:r>
        <w:rPr>
          <w:b/>
        </w:rPr>
        <w:t>RegExp</w:t>
      </w:r>
      <w:r>
        <w:t xml:space="preserve"> object is set to a </w:t>
      </w:r>
      <w:r>
        <w:rPr>
          <w:b/>
        </w:rPr>
        <w:t>Boolean</w:t>
      </w:r>
      <w:r>
        <w:t xml:space="preserve"> value that is </w:t>
      </w:r>
      <w:r>
        <w:rPr>
          <w:b/>
        </w:rPr>
        <w:t>true</w:t>
      </w:r>
      <w:r>
        <w:t xml:space="preserve"> if </w:t>
      </w:r>
      <w:r>
        <w:rPr>
          <w:i/>
        </w:rPr>
        <w:t>F</w:t>
      </w:r>
      <w:r>
        <w:t xml:space="preserve"> contains the character "g" and that is </w:t>
      </w:r>
      <w:r>
        <w:rPr>
          <w:b/>
        </w:rPr>
        <w:t>false</w:t>
      </w:r>
      <w:r>
        <w:t xml:space="preserve"> otherwise.</w:t>
      </w:r>
    </w:p>
    <w:p w:rsidR="00616F02" w:rsidRDefault="00AC3E34">
      <w:r>
        <w:lastRenderedPageBreak/>
        <w:t xml:space="preserve">The ignoreCase property of this </w:t>
      </w:r>
      <w:r>
        <w:rPr>
          <w:b/>
        </w:rPr>
        <w:t>RegExp</w:t>
      </w:r>
      <w:r>
        <w:t xml:space="preserve"> object is set to a </w:t>
      </w:r>
      <w:r>
        <w:rPr>
          <w:b/>
        </w:rPr>
        <w:t>Boolean</w:t>
      </w:r>
      <w:r>
        <w:t xml:space="preserve"> value that is </w:t>
      </w:r>
      <w:r>
        <w:rPr>
          <w:b/>
        </w:rPr>
        <w:t>true</w:t>
      </w:r>
      <w:r>
        <w:t xml:space="preserve"> if </w:t>
      </w:r>
      <w:r>
        <w:rPr>
          <w:i/>
        </w:rPr>
        <w:t>F</w:t>
      </w:r>
      <w:r>
        <w:t xml:space="preserve"> contains the character "i" and that is </w:t>
      </w:r>
      <w:r>
        <w:rPr>
          <w:b/>
        </w:rPr>
        <w:t>false</w:t>
      </w:r>
      <w:r>
        <w:t xml:space="preserve"> otherwise.</w:t>
      </w:r>
    </w:p>
    <w:p w:rsidR="00616F02" w:rsidRDefault="00AC3E34">
      <w:r>
        <w:t xml:space="preserve">The multiline property of this </w:t>
      </w:r>
      <w:r>
        <w:rPr>
          <w:b/>
        </w:rPr>
        <w:t>RegExp</w:t>
      </w:r>
      <w:r>
        <w:t xml:space="preserve"> object is set t</w:t>
      </w:r>
      <w:r>
        <w:t xml:space="preserve">o a </w:t>
      </w:r>
      <w:r>
        <w:rPr>
          <w:b/>
        </w:rPr>
        <w:t>Boolean</w:t>
      </w:r>
      <w:r>
        <w:t xml:space="preserve"> value that is </w:t>
      </w:r>
      <w:r>
        <w:rPr>
          <w:b/>
        </w:rPr>
        <w:t>true</w:t>
      </w:r>
      <w:r>
        <w:t xml:space="preserve"> if </w:t>
      </w:r>
      <w:r>
        <w:rPr>
          <w:i/>
        </w:rPr>
        <w:t>F</w:t>
      </w:r>
      <w:r>
        <w:t xml:space="preserve"> contains the character "m" and that is </w:t>
      </w:r>
      <w:r>
        <w:rPr>
          <w:b/>
        </w:rPr>
        <w:t>false</w:t>
      </w:r>
      <w:r>
        <w:t xml:space="preserve"> otherwise.</w:t>
      </w:r>
    </w:p>
    <w:p w:rsidR="00616F02" w:rsidRDefault="00AC3E34">
      <w:r>
        <w:t xml:space="preserve">If </w:t>
      </w:r>
      <w:r>
        <w:rPr>
          <w:i/>
        </w:rPr>
        <w:t>F</w:t>
      </w:r>
      <w:r>
        <w:t xml:space="preserve"> contains any character other than "g", "i", or "m", throw a </w:t>
      </w:r>
      <w:r>
        <w:rPr>
          <w:b/>
        </w:rPr>
        <w:t>SyntaxError</w:t>
      </w:r>
      <w:r>
        <w:t xml:space="preserve"> exception.</w:t>
      </w:r>
    </w:p>
    <w:p w:rsidR="00616F02" w:rsidRDefault="00AC3E34">
      <w:r>
        <w:t xml:space="preserve">If the characters in </w:t>
      </w:r>
      <w:r>
        <w:rPr>
          <w:i/>
        </w:rPr>
        <w:t>P</w:t>
      </w:r>
      <w:r>
        <w:t xml:space="preserve"> do not have the form </w:t>
      </w:r>
      <w:r>
        <w:rPr>
          <w:i/>
        </w:rPr>
        <w:t>Pattern</w:t>
      </w:r>
      <w:r>
        <w:t xml:space="preserve">, throw a </w:t>
      </w:r>
      <w:r>
        <w:rPr>
          <w:b/>
        </w:rPr>
        <w:t>SyntaxError</w:t>
      </w:r>
      <w:r>
        <w:t xml:space="preserve"> exc</w:t>
      </w:r>
      <w:r>
        <w:t xml:space="preserve">eption. Otherwise, let the newly constructed object have a </w:t>
      </w:r>
      <w:r>
        <w:rPr>
          <w:b/>
        </w:rPr>
        <w:t>[[Match]]</w:t>
      </w:r>
      <w:r>
        <w:t xml:space="preserve"> property obtained by evaluating ("compiling") </w:t>
      </w:r>
      <w:r>
        <w:rPr>
          <w:i/>
        </w:rPr>
        <w:t>Pattern</w:t>
      </w:r>
      <w:r>
        <w:t xml:space="preserve">. </w:t>
      </w:r>
    </w:p>
    <w:p w:rsidR="00616F02" w:rsidRDefault="00AC3E34">
      <w:r>
        <w:t xml:space="preserve">The source property of this </w:t>
      </w:r>
      <w:r>
        <w:rPr>
          <w:b/>
        </w:rPr>
        <w:t>RegExp</w:t>
      </w:r>
      <w:r>
        <w:t xml:space="preserve"> object is set as follows:</w:t>
      </w:r>
    </w:p>
    <w:p w:rsidR="00616F02" w:rsidRDefault="00AC3E34">
      <w:pPr>
        <w:pStyle w:val="ListParagraph"/>
        <w:numPr>
          <w:ilvl w:val="0"/>
          <w:numId w:val="89"/>
        </w:numPr>
      </w:pPr>
      <w:r>
        <w:t xml:space="preserve">When pattern is an object </w:t>
      </w:r>
      <w:r>
        <w:rPr>
          <w:i/>
        </w:rPr>
        <w:t>R</w:t>
      </w:r>
      <w:r>
        <w:t xml:space="preserve"> that has a </w:t>
      </w:r>
      <w:r>
        <w:rPr>
          <w:b/>
        </w:rPr>
        <w:t>[[Class]]</w:t>
      </w:r>
      <w:r>
        <w:t xml:space="preserve"> property of "RegExp",</w:t>
      </w:r>
      <w:r>
        <w:t xml:space="preserve"> this </w:t>
      </w:r>
      <w:r>
        <w:rPr>
          <w:b/>
        </w:rPr>
        <w:t>RegExp</w:t>
      </w:r>
      <w:r>
        <w:t xml:space="preserve"> object is set to the same string value as the value of the source property of pattern. Otherwise, the source property of this </w:t>
      </w:r>
      <w:r>
        <w:rPr>
          <w:b/>
        </w:rPr>
        <w:t>RegExp</w:t>
      </w:r>
      <w:r>
        <w:t xml:space="preserve"> object is set to </w:t>
      </w:r>
      <w:r>
        <w:rPr>
          <w:i/>
        </w:rPr>
        <w:t>P</w:t>
      </w:r>
      <w:r>
        <w:t>.</w:t>
      </w:r>
    </w:p>
    <w:p w:rsidR="00616F02" w:rsidRDefault="00AC3E34">
      <w:pPr>
        <w:pStyle w:val="ListParagraph"/>
        <w:numPr>
          <w:ilvl w:val="0"/>
          <w:numId w:val="89"/>
        </w:numPr>
      </w:pPr>
      <w:r>
        <w:t xml:space="preserve">The </w:t>
      </w:r>
      <w:r>
        <w:rPr>
          <w:b/>
        </w:rPr>
        <w:t>lastIndex</w:t>
      </w:r>
      <w:r>
        <w:t xml:space="preserve"> property of this </w:t>
      </w:r>
      <w:r>
        <w:rPr>
          <w:b/>
        </w:rPr>
        <w:t>RegExp</w:t>
      </w:r>
      <w:r>
        <w:t xml:space="preserve"> object is set to 0.</w:t>
      </w:r>
    </w:p>
    <w:p w:rsidR="00616F02" w:rsidRDefault="00AC3E34">
      <w:pPr>
        <w:pStyle w:val="ListParagraph"/>
        <w:numPr>
          <w:ilvl w:val="0"/>
          <w:numId w:val="89"/>
        </w:numPr>
      </w:pPr>
      <w:r>
        <w:t xml:space="preserve">The </w:t>
      </w:r>
      <w:r>
        <w:rPr>
          <w:b/>
        </w:rPr>
        <w:t>options</w:t>
      </w:r>
      <w:r>
        <w:t xml:space="preserve"> property of this </w:t>
      </w:r>
      <w:r>
        <w:rPr>
          <w:b/>
        </w:rPr>
        <w:t>Reg</w:t>
      </w:r>
      <w:r>
        <w:rPr>
          <w:b/>
        </w:rPr>
        <w:t>Exp</w:t>
      </w:r>
      <w:r>
        <w:t xml:space="preserve"> object is set as described in section </w:t>
      </w:r>
      <w:hyperlink w:anchor="Section_8967076ea6c34683b9cee6a1ed3182b6" w:history="1">
        <w:r>
          <w:rPr>
            <w:rStyle w:val="Hyperlink"/>
          </w:rPr>
          <w:t>2.8.8.1</w:t>
        </w:r>
      </w:hyperlink>
      <w:r>
        <w:t xml:space="preserve"> of this document.</w:t>
      </w:r>
    </w:p>
    <w:p w:rsidR="00616F02" w:rsidRDefault="00AC3E34">
      <w:pPr>
        <w:pStyle w:val="ListParagraph"/>
        <w:numPr>
          <w:ilvl w:val="0"/>
          <w:numId w:val="89"/>
        </w:numPr>
      </w:pPr>
      <w:r>
        <w:t xml:space="preserve">This </w:t>
      </w:r>
      <w:r>
        <w:rPr>
          <w:b/>
        </w:rPr>
        <w:t>RegExp</w:t>
      </w:r>
      <w:r>
        <w:t xml:space="preserve"> object is optimized using the assumption that it will be executed multiple times.</w:t>
      </w:r>
    </w:p>
    <w:p w:rsidR="00616F02" w:rsidRDefault="00AC3E34">
      <w:pPr>
        <w:pStyle w:val="Heading3"/>
      </w:pPr>
      <w:bookmarkStart w:id="145" w:name="section_cd0060715ab94a07b9a5c4d57ceb8c06"/>
      <w:bookmarkStart w:id="146" w:name="_Toc494257686"/>
      <w:r>
        <w:t>Properties of RegExp Instances</w:t>
      </w:r>
      <w:bookmarkEnd w:id="145"/>
      <w:bookmarkEnd w:id="146"/>
    </w:p>
    <w:p w:rsidR="00616F02" w:rsidRDefault="00AC3E34">
      <w:r>
        <w:t xml:space="preserve">Internet Explorer ECMAScript defines an additional property of the </w:t>
      </w:r>
      <w:r>
        <w:rPr>
          <w:b/>
        </w:rPr>
        <w:t>RegExp</w:t>
      </w:r>
      <w:r>
        <w:t xml:space="preserve"> instances of </w:t>
      </w:r>
      <w:hyperlink r:id="rId68">
        <w:r>
          <w:rPr>
            <w:rStyle w:val="Hyperlink"/>
          </w:rPr>
          <w:t>[ECMA-262/5]</w:t>
        </w:r>
      </w:hyperlink>
      <w:r>
        <w:t>. This property is described in the following section.</w:t>
      </w:r>
    </w:p>
    <w:p w:rsidR="00616F02" w:rsidRDefault="00AC3E34">
      <w:pPr>
        <w:pStyle w:val="Heading4"/>
      </w:pPr>
      <w:bookmarkStart w:id="147" w:name="section_8967076ea6c34683b9cee6a1ed3182b6"/>
      <w:bookmarkStart w:id="148" w:name="_Toc494257687"/>
      <w:r>
        <w:t>options</w:t>
      </w:r>
      <w:bookmarkEnd w:id="147"/>
      <w:bookmarkEnd w:id="148"/>
    </w:p>
    <w:p w:rsidR="00616F02" w:rsidRDefault="00AC3E34">
      <w:r>
        <w:t xml:space="preserve">The value of the </w:t>
      </w:r>
      <w:r>
        <w:rPr>
          <w:b/>
        </w:rPr>
        <w:t>options</w:t>
      </w:r>
      <w:r>
        <w:t xml:space="preserve"> property is a string that specifies the values of the </w:t>
      </w:r>
      <w:r>
        <w:rPr>
          <w:b/>
        </w:rPr>
        <w:t>global</w:t>
      </w:r>
      <w:r>
        <w:t xml:space="preserve">, </w:t>
      </w:r>
      <w:r>
        <w:rPr>
          <w:b/>
        </w:rPr>
        <w:t>ignoreCase</w:t>
      </w:r>
      <w:r>
        <w:t xml:space="preserve">, and </w:t>
      </w:r>
      <w:r>
        <w:rPr>
          <w:b/>
        </w:rPr>
        <w:t>multiline</w:t>
      </w:r>
      <w:r>
        <w:t xml:space="preserve"> properties of this </w:t>
      </w:r>
      <w:r>
        <w:rPr>
          <w:b/>
        </w:rPr>
        <w:t>RegExp</w:t>
      </w:r>
      <w:r>
        <w:t xml:space="preserve"> instance. If the value of the </w:t>
      </w:r>
      <w:r>
        <w:rPr>
          <w:b/>
        </w:rPr>
        <w:t>ignoreCase</w:t>
      </w:r>
      <w:r>
        <w:t xml:space="preserve"> property is </w:t>
      </w:r>
      <w:r>
        <w:rPr>
          <w:b/>
        </w:rPr>
        <w:t>true</w:t>
      </w:r>
      <w:r>
        <w:t xml:space="preserve">, the string contains the character "i". If the value of the </w:t>
      </w:r>
      <w:r>
        <w:rPr>
          <w:b/>
        </w:rPr>
        <w:t>global</w:t>
      </w:r>
      <w:r>
        <w:t xml:space="preserve"> property is </w:t>
      </w:r>
      <w:r>
        <w:rPr>
          <w:b/>
        </w:rPr>
        <w:t>true</w:t>
      </w:r>
      <w:r>
        <w:t xml:space="preserve">, the string contains the character "g". If the value of the </w:t>
      </w:r>
      <w:r>
        <w:rPr>
          <w:b/>
        </w:rPr>
        <w:t>multiline</w:t>
      </w:r>
      <w:r>
        <w:t xml:space="preserve"> property is </w:t>
      </w:r>
      <w:r>
        <w:rPr>
          <w:b/>
        </w:rPr>
        <w:t>true</w:t>
      </w:r>
      <w:r>
        <w:t xml:space="preserve">, the string contains the character "i". When present, the characters appear in the order "igm". If all of the </w:t>
      </w:r>
      <w:r>
        <w:rPr>
          <w:b/>
        </w:rPr>
        <w:t>global</w:t>
      </w:r>
      <w:r>
        <w:t xml:space="preserve">, </w:t>
      </w:r>
      <w:r>
        <w:rPr>
          <w:b/>
        </w:rPr>
        <w:t>ignoreCase</w:t>
      </w:r>
      <w:r>
        <w:t xml:space="preserve">, and </w:t>
      </w:r>
      <w:r>
        <w:rPr>
          <w:b/>
        </w:rPr>
        <w:t>multiline</w:t>
      </w:r>
      <w:r>
        <w:t xml:space="preserve"> properties have the valu</w:t>
      </w:r>
      <w:r>
        <w:t xml:space="preserve">e </w:t>
      </w:r>
      <w:r>
        <w:rPr>
          <w:b/>
        </w:rPr>
        <w:t>false</w:t>
      </w:r>
      <w:r>
        <w:t>, the value of this property is the empty string. This property shall have the attributes { </w:t>
      </w:r>
      <w:r>
        <w:rPr>
          <w:b/>
        </w:rPr>
        <w:t>[[Enumerable]]: false, [[Configurable]]: false, [[Writable]]: false</w:t>
      </w:r>
      <w:r>
        <w:t> }.</w:t>
      </w:r>
    </w:p>
    <w:p w:rsidR="00616F02" w:rsidRDefault="00AC3E34">
      <w:pPr>
        <w:pStyle w:val="Heading3"/>
      </w:pPr>
      <w:bookmarkStart w:id="149" w:name="section_8d4156c6f51d42019138325bc291591c"/>
      <w:bookmarkStart w:id="150" w:name="_Toc494257688"/>
      <w:r>
        <w:t>The Error Constructor</w:t>
      </w:r>
      <w:bookmarkEnd w:id="149"/>
      <w:bookmarkEnd w:id="150"/>
    </w:p>
    <w:p w:rsidR="00616F02" w:rsidRDefault="00AC3E34">
      <w:r>
        <w:t>Internet Explorer ECMAScript defines additional behaviors of the</w:t>
      </w:r>
      <w:r>
        <w:t xml:space="preserve"> </w:t>
      </w:r>
      <w:r>
        <w:rPr>
          <w:b/>
        </w:rPr>
        <w:t>Error</w:t>
      </w:r>
      <w:r>
        <w:t xml:space="preserve"> constructor of </w:t>
      </w:r>
      <w:hyperlink r:id="rId69">
        <w:r>
          <w:rPr>
            <w:rStyle w:val="Hyperlink"/>
          </w:rPr>
          <w:t>[ECMA-262/5]</w:t>
        </w:r>
      </w:hyperlink>
      <w:r>
        <w:t xml:space="preserve">. </w:t>
      </w:r>
    </w:p>
    <w:p w:rsidR="00616F02" w:rsidRDefault="00AC3E34">
      <w:r>
        <w:t>These behaviors are described in the following sections:</w:t>
      </w:r>
    </w:p>
    <w:p w:rsidR="00616F02" w:rsidRDefault="00AC3E34">
      <w:pPr>
        <w:pStyle w:val="ListParagraph"/>
        <w:numPr>
          <w:ilvl w:val="0"/>
          <w:numId w:val="81"/>
        </w:numPr>
      </w:pPr>
      <w:hyperlink w:anchor="Section_e2b87c3fd9dc4c6994a9c04ecb3cc0f5" w:history="1">
        <w:r>
          <w:rPr>
            <w:rStyle w:val="Hyperlink"/>
          </w:rPr>
          <w:t>new Error ()</w:t>
        </w:r>
      </w:hyperlink>
    </w:p>
    <w:p w:rsidR="00616F02" w:rsidRDefault="00AC3E34">
      <w:pPr>
        <w:pStyle w:val="ListParagraph"/>
        <w:numPr>
          <w:ilvl w:val="0"/>
          <w:numId w:val="81"/>
        </w:numPr>
      </w:pPr>
      <w:hyperlink w:anchor="Section_db7d225bd38d44bfa29599982bfb6e36" w:history="1">
        <w:r>
          <w:rPr>
            <w:rStyle w:val="Hyperlink"/>
          </w:rPr>
          <w:t>new Error (number, message)</w:t>
        </w:r>
      </w:hyperlink>
    </w:p>
    <w:p w:rsidR="00616F02" w:rsidRDefault="00AC3E34">
      <w:pPr>
        <w:pStyle w:val="Heading4"/>
      </w:pPr>
      <w:bookmarkStart w:id="151" w:name="section_e2b87c3fd9dc4c6994a9c04ecb3cc0f5"/>
      <w:bookmarkStart w:id="152" w:name="_Toc494257689"/>
      <w:r>
        <w:t>new Error ()</w:t>
      </w:r>
      <w:bookmarkEnd w:id="151"/>
      <w:bookmarkEnd w:id="152"/>
    </w:p>
    <w:p w:rsidR="00616F02" w:rsidRDefault="00AC3E34">
      <w:r>
        <w:t xml:space="preserve">When the </w:t>
      </w:r>
      <w:r>
        <w:rPr>
          <w:b/>
        </w:rPr>
        <w:t>Error</w:t>
      </w:r>
      <w:r>
        <w:t xml:space="preserve"> constructor is called with no arguments, the call is equivalent to calling the </w:t>
      </w:r>
      <w:r>
        <w:rPr>
          <w:b/>
        </w:rPr>
        <w:t>Error</w:t>
      </w:r>
      <w:r>
        <w:t xml:space="preserve"> constructor and passing the number zero as the only argument.</w:t>
      </w:r>
    </w:p>
    <w:p w:rsidR="00616F02" w:rsidRDefault="00AC3E34">
      <w:pPr>
        <w:pStyle w:val="Heading4"/>
      </w:pPr>
      <w:bookmarkStart w:id="153" w:name="section_db7d225bd38d44bfa29599982bfb6e36"/>
      <w:bookmarkStart w:id="154" w:name="_Toc494257690"/>
      <w:r>
        <w:t>new Error(number</w:t>
      </w:r>
      <w:r>
        <w:t>, message)</w:t>
      </w:r>
      <w:bookmarkEnd w:id="153"/>
      <w:bookmarkEnd w:id="154"/>
    </w:p>
    <w:p w:rsidR="00616F02" w:rsidRDefault="00AC3E34">
      <w:r>
        <w:t xml:space="preserve">When the </w:t>
      </w:r>
      <w:r>
        <w:rPr>
          <w:b/>
        </w:rPr>
        <w:t>Error</w:t>
      </w:r>
      <w:r>
        <w:t xml:space="preserve"> constructor is called with two or more arguments, the following steps are taken:</w:t>
      </w:r>
    </w:p>
    <w:p w:rsidR="00616F02" w:rsidRDefault="00AC3E34">
      <w:pPr>
        <w:pStyle w:val="ListParagraph"/>
        <w:numPr>
          <w:ilvl w:val="0"/>
          <w:numId w:val="90"/>
        </w:numPr>
      </w:pPr>
      <w:r>
        <w:lastRenderedPageBreak/>
        <w:t xml:space="preserve">The </w:t>
      </w:r>
      <w:r>
        <w:rPr>
          <w:b/>
        </w:rPr>
        <w:t>[[Prototype]]</w:t>
      </w:r>
      <w:r>
        <w:t xml:space="preserve"> property of the newly constructed object is set to the original </w:t>
      </w:r>
      <w:r>
        <w:rPr>
          <w:b/>
        </w:rPr>
        <w:t>Error</w:t>
      </w:r>
      <w:r>
        <w:t xml:space="preserve"> prototype object, the one that is the initial value of </w:t>
      </w:r>
      <w:r>
        <w:rPr>
          <w:b/>
        </w:rPr>
        <w:t>Error</w:t>
      </w:r>
      <w:r>
        <w:t>.</w:t>
      </w:r>
      <w:r>
        <w:rPr>
          <w:b/>
        </w:rPr>
        <w:t>prototype</w:t>
      </w:r>
      <w:r>
        <w:t xml:space="preserve"> (see </w:t>
      </w:r>
      <w:hyperlink r:id="rId70">
        <w:r>
          <w:rPr>
            <w:rStyle w:val="Hyperlink"/>
          </w:rPr>
          <w:t>[ECMA-262/5]</w:t>
        </w:r>
      </w:hyperlink>
      <w:r>
        <w:t xml:space="preserve"> section 15.11.3.1).</w:t>
      </w:r>
    </w:p>
    <w:p w:rsidR="00616F02" w:rsidRDefault="00AC3E34">
      <w:pPr>
        <w:pStyle w:val="ListParagraph"/>
        <w:numPr>
          <w:ilvl w:val="0"/>
          <w:numId w:val="90"/>
        </w:numPr>
      </w:pPr>
      <w:r>
        <w:t xml:space="preserve">The </w:t>
      </w:r>
      <w:r>
        <w:rPr>
          <w:b/>
        </w:rPr>
        <w:t>[[Class]]</w:t>
      </w:r>
      <w:r>
        <w:t xml:space="preserve"> property of the newly constructed </w:t>
      </w:r>
      <w:r>
        <w:rPr>
          <w:b/>
        </w:rPr>
        <w:t>Error</w:t>
      </w:r>
      <w:r>
        <w:t xml:space="preserve"> object is set to "Error".</w:t>
      </w:r>
    </w:p>
    <w:p w:rsidR="00616F02" w:rsidRDefault="00AC3E34">
      <w:pPr>
        <w:pStyle w:val="ListParagraph"/>
        <w:numPr>
          <w:ilvl w:val="0"/>
          <w:numId w:val="90"/>
        </w:numPr>
      </w:pPr>
      <w:r>
        <w:t xml:space="preserve">Let </w:t>
      </w:r>
      <w:r>
        <w:rPr>
          <w:i/>
        </w:rPr>
        <w:t>num</w:t>
      </w:r>
      <w:r>
        <w:t xml:space="preserve"> be </w:t>
      </w:r>
      <w:r>
        <w:rPr>
          <w:b/>
        </w:rPr>
        <w:t>ToNumber</w:t>
      </w:r>
      <w:r>
        <w:t>(</w:t>
      </w:r>
      <w:r>
        <w:rPr>
          <w:i/>
        </w:rPr>
        <w:t>number</w:t>
      </w:r>
      <w:r>
        <w:t>).</w:t>
      </w:r>
    </w:p>
    <w:p w:rsidR="00616F02" w:rsidRDefault="00AC3E34">
      <w:pPr>
        <w:pStyle w:val="ListParagraph"/>
        <w:numPr>
          <w:ilvl w:val="0"/>
          <w:numId w:val="90"/>
        </w:numPr>
      </w:pPr>
      <w:r>
        <w:t xml:space="preserve">Let </w:t>
      </w:r>
      <w:r>
        <w:rPr>
          <w:i/>
        </w:rPr>
        <w:t>msg</w:t>
      </w:r>
      <w:r>
        <w:t xml:space="preserve"> be </w:t>
      </w:r>
      <w:r>
        <w:rPr>
          <w:b/>
        </w:rPr>
        <w:t>ToString</w:t>
      </w:r>
      <w:r>
        <w:t>(</w:t>
      </w:r>
      <w:r>
        <w:rPr>
          <w:i/>
        </w:rPr>
        <w:t>message</w:t>
      </w:r>
      <w:r>
        <w:t>).</w:t>
      </w:r>
    </w:p>
    <w:p w:rsidR="00616F02" w:rsidRDefault="00AC3E34">
      <w:pPr>
        <w:pStyle w:val="ListParagraph"/>
        <w:numPr>
          <w:ilvl w:val="0"/>
          <w:numId w:val="90"/>
        </w:numPr>
      </w:pPr>
      <w:r>
        <w:t xml:space="preserve">The </w:t>
      </w:r>
      <w:r>
        <w:rPr>
          <w:b/>
        </w:rPr>
        <w:t>description</w:t>
      </w:r>
      <w:r>
        <w:t xml:space="preserve"> property of the newly constructed object is set to </w:t>
      </w:r>
      <w:r>
        <w:rPr>
          <w:i/>
        </w:rPr>
        <w:t>msg</w:t>
      </w:r>
      <w:r>
        <w:t>.</w:t>
      </w:r>
    </w:p>
    <w:p w:rsidR="00616F02" w:rsidRDefault="00AC3E34">
      <w:pPr>
        <w:pStyle w:val="ListParagraph"/>
        <w:numPr>
          <w:ilvl w:val="0"/>
          <w:numId w:val="90"/>
        </w:numPr>
      </w:pPr>
      <w:r>
        <w:t xml:space="preserve">The </w:t>
      </w:r>
      <w:r>
        <w:rPr>
          <w:b/>
        </w:rPr>
        <w:t>message</w:t>
      </w:r>
      <w:r>
        <w:t xml:space="preserve"> property of the newly constructed object is set to </w:t>
      </w:r>
      <w:r>
        <w:rPr>
          <w:i/>
        </w:rPr>
        <w:t>msg</w:t>
      </w:r>
      <w:r>
        <w:t>.</w:t>
      </w:r>
    </w:p>
    <w:p w:rsidR="00616F02" w:rsidRDefault="00AC3E34">
      <w:pPr>
        <w:pStyle w:val="ListParagraph"/>
        <w:numPr>
          <w:ilvl w:val="0"/>
          <w:numId w:val="90"/>
        </w:numPr>
      </w:pPr>
      <w:r>
        <w:t xml:space="preserve">The </w:t>
      </w:r>
      <w:r>
        <w:rPr>
          <w:b/>
        </w:rPr>
        <w:t>name</w:t>
      </w:r>
      <w:r>
        <w:t xml:space="preserve"> property of the newly constructed object is set to "Error".</w:t>
      </w:r>
    </w:p>
    <w:p w:rsidR="00616F02" w:rsidRDefault="00AC3E34">
      <w:pPr>
        <w:pStyle w:val="ListParagraph"/>
        <w:numPr>
          <w:ilvl w:val="0"/>
          <w:numId w:val="90"/>
        </w:numPr>
      </w:pPr>
      <w:r>
        <w:t xml:space="preserve">The </w:t>
      </w:r>
      <w:r>
        <w:rPr>
          <w:b/>
        </w:rPr>
        <w:t>number</w:t>
      </w:r>
      <w:r>
        <w:t xml:space="preserve"> property of the newly constructed ob</w:t>
      </w:r>
      <w:r>
        <w:t xml:space="preserve">ject is set to </w:t>
      </w:r>
      <w:r>
        <w:rPr>
          <w:i/>
        </w:rPr>
        <w:t>num</w:t>
      </w:r>
      <w:r>
        <w:t>.</w:t>
      </w:r>
    </w:p>
    <w:p w:rsidR="00616F02" w:rsidRDefault="00AC3E34">
      <w:pPr>
        <w:pStyle w:val="ListParagraph"/>
        <w:numPr>
          <w:ilvl w:val="0"/>
          <w:numId w:val="90"/>
        </w:numPr>
      </w:pPr>
      <w:r>
        <w:t>Return the newly constructed object.</w:t>
      </w:r>
    </w:p>
    <w:p w:rsidR="00616F02" w:rsidRDefault="00AC3E34">
      <w:pPr>
        <w:pStyle w:val="Heading3"/>
      </w:pPr>
      <w:bookmarkStart w:id="155" w:name="section_d43e791b6bef41e0bbc51ae595bd0bff"/>
      <w:bookmarkStart w:id="156" w:name="_Toc494257691"/>
      <w:r>
        <w:t>Properties of Error Instances</w:t>
      </w:r>
      <w:bookmarkEnd w:id="155"/>
      <w:bookmarkEnd w:id="156"/>
    </w:p>
    <w:p w:rsidR="00616F02" w:rsidRDefault="00AC3E34">
      <w:r>
        <w:t xml:space="preserve">Internet Explorer ECMAScript defines additional error instances inherited from the </w:t>
      </w:r>
      <w:r>
        <w:rPr>
          <w:b/>
        </w:rPr>
        <w:t>[[Prototype]]</w:t>
      </w:r>
      <w:r>
        <w:t xml:space="preserve"> object of </w:t>
      </w:r>
      <w:hyperlink r:id="rId71">
        <w:r>
          <w:rPr>
            <w:rStyle w:val="Hyperlink"/>
          </w:rPr>
          <w:t>[ECMA-262/5]</w:t>
        </w:r>
      </w:hyperlink>
      <w:r>
        <w:t>. These error instances are described in the following sections.</w:t>
      </w:r>
    </w:p>
    <w:p w:rsidR="00616F02" w:rsidRDefault="00AC3E34">
      <w:pPr>
        <w:pStyle w:val="Heading4"/>
      </w:pPr>
      <w:bookmarkStart w:id="157" w:name="section_5b84fe9c82394dd88a2318fb7f5913c8"/>
      <w:bookmarkStart w:id="158" w:name="_Toc494257692"/>
      <w:r>
        <w:t>description</w:t>
      </w:r>
      <w:bookmarkEnd w:id="157"/>
      <w:bookmarkEnd w:id="158"/>
    </w:p>
    <w:p w:rsidR="00616F02" w:rsidRDefault="00AC3E34">
      <w:r>
        <w:t xml:space="preserve">The initial value of </w:t>
      </w:r>
      <w:r>
        <w:rPr>
          <w:b/>
        </w:rPr>
        <w:t>description</w:t>
      </w:r>
      <w:r>
        <w:t xml:space="preserve"> is the same as the initial value of </w:t>
      </w:r>
      <w:r>
        <w:rPr>
          <w:b/>
        </w:rPr>
        <w:t>message</w:t>
      </w:r>
      <w:r>
        <w:t>.</w:t>
      </w:r>
    </w:p>
    <w:p w:rsidR="00616F02" w:rsidRDefault="00AC3E34">
      <w:pPr>
        <w:pStyle w:val="Heading4"/>
      </w:pPr>
      <w:bookmarkStart w:id="159" w:name="section_f95d502287d748668fe4e1599abf603d"/>
      <w:bookmarkStart w:id="160" w:name="_Toc494257693"/>
      <w:r>
        <w:t>number</w:t>
      </w:r>
      <w:bookmarkEnd w:id="159"/>
      <w:bookmarkEnd w:id="160"/>
    </w:p>
    <w:p w:rsidR="00616F02" w:rsidRDefault="00AC3E34">
      <w:r>
        <w:t xml:space="preserve">An </w:t>
      </w:r>
      <w:r>
        <w:rPr>
          <w:b/>
        </w:rPr>
        <w:t>Error</w:t>
      </w:r>
      <w:r>
        <w:t xml:space="preserve"> instance only initially has a number property if the first argument p</w:t>
      </w:r>
      <w:r>
        <w:t xml:space="preserve">assed to the </w:t>
      </w:r>
      <w:r>
        <w:rPr>
          <w:b/>
        </w:rPr>
        <w:t>Error</w:t>
      </w:r>
      <w:r>
        <w:t xml:space="preserve"> constructor was a number or could be converted to a number. The initial value of </w:t>
      </w:r>
      <w:r>
        <w:rPr>
          <w:b/>
        </w:rPr>
        <w:t>number</w:t>
      </w:r>
      <w:r>
        <w:t xml:space="preserve"> is the number value passed to the constructor.</w:t>
      </w:r>
    </w:p>
    <w:p w:rsidR="00616F02" w:rsidRDefault="00AC3E34">
      <w:pPr>
        <w:pStyle w:val="Heading3"/>
      </w:pPr>
      <w:bookmarkStart w:id="161" w:name="section_84512321fa6e4b27a95c6d6d4de162cf"/>
      <w:bookmarkStart w:id="162" w:name="_Toc494257694"/>
      <w:r>
        <w:t>Properties of NativeError Instances</w:t>
      </w:r>
      <w:bookmarkEnd w:id="161"/>
      <w:bookmarkEnd w:id="162"/>
    </w:p>
    <w:p w:rsidR="00616F02" w:rsidRDefault="00AC3E34">
      <w:r>
        <w:rPr>
          <w:b/>
        </w:rPr>
        <w:t>Error</w:t>
      </w:r>
      <w:r>
        <w:t xml:space="preserve"> instances inherit properties from their </w:t>
      </w:r>
      <w:r>
        <w:rPr>
          <w:b/>
        </w:rPr>
        <w:t>[[Prototype]]</w:t>
      </w:r>
      <w:r>
        <w:t xml:space="preserve"> object and </w:t>
      </w:r>
      <w:r>
        <w:rPr>
          <w:b/>
        </w:rPr>
        <w:t>Error</w:t>
      </w:r>
      <w:r>
        <w:t xml:space="preserve"> prototype as specified previously. In addition, those </w:t>
      </w:r>
      <w:r>
        <w:rPr>
          <w:b/>
        </w:rPr>
        <w:t>NativeError</w:t>
      </w:r>
      <w:r>
        <w:t xml:space="preserve"> instances that are created to represent a runtime error that is detected by the Internet Explorer ECMAScript implementation have the following properties.</w:t>
      </w:r>
    </w:p>
    <w:p w:rsidR="00616F02" w:rsidRDefault="00AC3E34">
      <w:pPr>
        <w:pStyle w:val="Heading4"/>
      </w:pPr>
      <w:bookmarkStart w:id="163" w:name="section_d16e981dbc8d4f1a8f344bb01e2f8b39"/>
      <w:bookmarkStart w:id="164" w:name="_Toc494257695"/>
      <w:r>
        <w:t>description</w:t>
      </w:r>
      <w:bookmarkEnd w:id="163"/>
      <w:bookmarkEnd w:id="164"/>
    </w:p>
    <w:p w:rsidR="00616F02" w:rsidRDefault="00AC3E34">
      <w:r>
        <w:t xml:space="preserve">An </w:t>
      </w:r>
      <w:r>
        <w:rPr>
          <w:b/>
        </w:rPr>
        <w:t>Er</w:t>
      </w:r>
      <w:r>
        <w:rPr>
          <w:b/>
        </w:rPr>
        <w:t>ror</w:t>
      </w:r>
      <w:r>
        <w:t xml:space="preserve"> instance only initially has a description property if it is created by the Internet Explorer ECMAScript implementation in response to the occurrence of a runtime error. The initial value of </w:t>
      </w:r>
      <w:r>
        <w:rPr>
          <w:b/>
        </w:rPr>
        <w:t>description</w:t>
      </w:r>
      <w:r>
        <w:t xml:space="preserve"> is the same as the initial value of </w:t>
      </w:r>
      <w:r>
        <w:rPr>
          <w:b/>
        </w:rPr>
        <w:t>message</w:t>
      </w:r>
      <w:r>
        <w:t>.</w:t>
      </w:r>
    </w:p>
    <w:p w:rsidR="00616F02" w:rsidRDefault="00AC3E34">
      <w:pPr>
        <w:pStyle w:val="Heading4"/>
      </w:pPr>
      <w:bookmarkStart w:id="165" w:name="section_b4a04a9996b5482e84e5a7cf91a6da95"/>
      <w:bookmarkStart w:id="166" w:name="_Toc494257696"/>
      <w:r>
        <w:t>number</w:t>
      </w:r>
      <w:bookmarkEnd w:id="165"/>
      <w:bookmarkEnd w:id="166"/>
    </w:p>
    <w:p w:rsidR="00616F02" w:rsidRDefault="00AC3E34">
      <w:r>
        <w:t xml:space="preserve">An </w:t>
      </w:r>
      <w:r>
        <w:rPr>
          <w:b/>
        </w:rPr>
        <w:t>Error</w:t>
      </w:r>
      <w:r>
        <w:t xml:space="preserve"> instance only initially has a </w:t>
      </w:r>
      <w:r>
        <w:rPr>
          <w:b/>
        </w:rPr>
        <w:t>number</w:t>
      </w:r>
      <w:r>
        <w:t xml:space="preserve"> property if it is created by the Internet Explorer ECMAScript implementation in response to the occurrence of a runtime error. The initial value of </w:t>
      </w:r>
      <w:r>
        <w:rPr>
          <w:b/>
        </w:rPr>
        <w:t>number</w:t>
      </w:r>
      <w:r>
        <w:t xml:space="preserve"> is the number value passed to the constructor.</w:t>
      </w:r>
    </w:p>
    <w:p w:rsidR="00616F02" w:rsidRDefault="00AC3E34">
      <w:pPr>
        <w:pStyle w:val="Heading3"/>
      </w:pPr>
      <w:bookmarkStart w:id="167" w:name="section_21639852721246d3814b29cdad9d0070"/>
      <w:bookmarkStart w:id="168" w:name="_Toc494257697"/>
      <w:r>
        <w:t>T</w:t>
      </w:r>
      <w:r>
        <w:t>he Debug Object</w:t>
      </w:r>
      <w:bookmarkEnd w:id="167"/>
      <w:bookmarkEnd w:id="168"/>
    </w:p>
    <w:p w:rsidR="00616F02" w:rsidRDefault="00AC3E34">
      <w:r>
        <w:t xml:space="preserve">The </w:t>
      </w:r>
      <w:r>
        <w:rPr>
          <w:b/>
        </w:rPr>
        <w:t>Debug</w:t>
      </w:r>
      <w:r>
        <w:t xml:space="preserve"> object is a single object that has some named properties, all of which are functions.</w:t>
      </w:r>
    </w:p>
    <w:p w:rsidR="00616F02" w:rsidRDefault="00AC3E34">
      <w:r>
        <w:lastRenderedPageBreak/>
        <w:t xml:space="preserve">The value of the internal </w:t>
      </w:r>
      <w:r>
        <w:rPr>
          <w:b/>
        </w:rPr>
        <w:t>[[Prototype]]</w:t>
      </w:r>
      <w:r>
        <w:t xml:space="preserve"> property of the </w:t>
      </w:r>
      <w:r>
        <w:rPr>
          <w:b/>
        </w:rPr>
        <w:t>Debug</w:t>
      </w:r>
      <w:r>
        <w:t xml:space="preserve"> object is the </w:t>
      </w:r>
      <w:r>
        <w:rPr>
          <w:b/>
        </w:rPr>
        <w:t>Object</w:t>
      </w:r>
      <w:r>
        <w:t xml:space="preserve"> prototype object (15.2.3.1). The value of the internal </w:t>
      </w:r>
      <w:r>
        <w:rPr>
          <w:b/>
        </w:rPr>
        <w:t>[[Clas</w:t>
      </w:r>
      <w:r>
        <w:rPr>
          <w:b/>
        </w:rPr>
        <w:t>s]]</w:t>
      </w:r>
      <w:r>
        <w:t xml:space="preserve"> property of the </w:t>
      </w:r>
      <w:r>
        <w:rPr>
          <w:b/>
        </w:rPr>
        <w:t>Debug</w:t>
      </w:r>
      <w:r>
        <w:t xml:space="preserve"> object is "Object".</w:t>
      </w:r>
    </w:p>
    <w:p w:rsidR="00616F02" w:rsidRDefault="00AC3E34">
      <w:r>
        <w:t xml:space="preserve">The </w:t>
      </w:r>
      <w:r>
        <w:rPr>
          <w:b/>
        </w:rPr>
        <w:t>Debug</w:t>
      </w:r>
      <w:r>
        <w:t xml:space="preserve"> object does not have a </w:t>
      </w:r>
      <w:r>
        <w:rPr>
          <w:b/>
        </w:rPr>
        <w:t>[[Construct]]</w:t>
      </w:r>
      <w:r>
        <w:t xml:space="preserve"> property; it is not possible to use the </w:t>
      </w:r>
      <w:r>
        <w:rPr>
          <w:b/>
        </w:rPr>
        <w:t>Debug</w:t>
      </w:r>
      <w:r>
        <w:t xml:space="preserve"> object as a constructor with the new operator.</w:t>
      </w:r>
    </w:p>
    <w:p w:rsidR="00616F02" w:rsidRDefault="00AC3E34">
      <w:r>
        <w:t xml:space="preserve">The </w:t>
      </w:r>
      <w:r>
        <w:rPr>
          <w:b/>
        </w:rPr>
        <w:t>Debug</w:t>
      </w:r>
      <w:r>
        <w:t xml:space="preserve"> object does not have a </w:t>
      </w:r>
      <w:r>
        <w:rPr>
          <w:b/>
        </w:rPr>
        <w:t>[[Call]]</w:t>
      </w:r>
      <w:r>
        <w:t xml:space="preserve"> property; it is not possible</w:t>
      </w:r>
      <w:r>
        <w:t xml:space="preserve"> to invoke the </w:t>
      </w:r>
      <w:r>
        <w:rPr>
          <w:b/>
        </w:rPr>
        <w:t>Debug</w:t>
      </w:r>
      <w:r>
        <w:t xml:space="preserve"> object as a function.</w:t>
      </w:r>
    </w:p>
    <w:p w:rsidR="00616F02" w:rsidRDefault="00AC3E34">
      <w:pPr>
        <w:pStyle w:val="Heading4"/>
      </w:pPr>
      <w:bookmarkStart w:id="169" w:name="section_7732c95b6bd4443dbe9b76aa38048bf2"/>
      <w:bookmarkStart w:id="170" w:name="_Toc494257698"/>
      <w:r>
        <w:t>Function Properties of the Debug Object</w:t>
      </w:r>
      <w:bookmarkEnd w:id="169"/>
      <w:bookmarkEnd w:id="170"/>
    </w:p>
    <w:p w:rsidR="00616F02" w:rsidRDefault="00AC3E34">
      <w:r>
        <w:t xml:space="preserve">The </w:t>
      </w:r>
      <w:r>
        <w:rPr>
          <w:b/>
        </w:rPr>
        <w:t>Debug</w:t>
      </w:r>
      <w:r>
        <w:t xml:space="preserve"> object inherits properties from the </w:t>
      </w:r>
      <w:r>
        <w:rPr>
          <w:b/>
        </w:rPr>
        <w:t>Object</w:t>
      </w:r>
      <w:r>
        <w:t xml:space="preserve"> prototype object as specified previously, and also has the following properties.</w:t>
      </w:r>
    </w:p>
    <w:p w:rsidR="00616F02" w:rsidRDefault="00AC3E34">
      <w:pPr>
        <w:pStyle w:val="Heading5"/>
      </w:pPr>
      <w:bookmarkStart w:id="171" w:name="section_9f8b66fa21b2442ba175002702907ae9"/>
      <w:bookmarkStart w:id="172" w:name="_Toc494257699"/>
      <w:r>
        <w:t>write ([ item1 [, item2 [, …]]])</w:t>
      </w:r>
      <w:bookmarkEnd w:id="171"/>
      <w:bookmarkEnd w:id="172"/>
    </w:p>
    <w:p w:rsidR="00616F02" w:rsidRDefault="00AC3E34">
      <w:r>
        <w:t>If a h</w:t>
      </w:r>
      <w:r>
        <w:t xml:space="preserve">ost-dependent debugging facility is available, </w:t>
      </w:r>
      <w:r>
        <w:rPr>
          <w:b/>
        </w:rPr>
        <w:t>ToString</w:t>
      </w:r>
      <w:r>
        <w:t xml:space="preserve"> is called once, in order, on each item argument. The result of the call is passed to the debugging facility with the intent that the result be output to the user without the addition of any line termi</w:t>
      </w:r>
      <w:r>
        <w:t xml:space="preserve">nator characters. The function returns </w:t>
      </w:r>
      <w:r>
        <w:rPr>
          <w:b/>
        </w:rPr>
        <w:t>undefined</w:t>
      </w:r>
      <w:r>
        <w:t xml:space="preserve"> regardless of whether or not a debugging facility is present.</w:t>
      </w:r>
    </w:p>
    <w:p w:rsidR="00616F02" w:rsidRDefault="00AC3E34">
      <w:r>
        <w:t xml:space="preserve">The </w:t>
      </w:r>
      <w:r>
        <w:rPr>
          <w:b/>
        </w:rPr>
        <w:t>length</w:t>
      </w:r>
      <w:r>
        <w:t xml:space="preserve"> property of the </w:t>
      </w:r>
      <w:r>
        <w:rPr>
          <w:b/>
        </w:rPr>
        <w:t>write</w:t>
      </w:r>
      <w:r>
        <w:t xml:space="preserve"> function is 0.</w:t>
      </w:r>
    </w:p>
    <w:p w:rsidR="00616F02" w:rsidRDefault="00AC3E34">
      <w:pPr>
        <w:pStyle w:val="Heading5"/>
      </w:pPr>
      <w:bookmarkStart w:id="173" w:name="section_45d72cb57e0f4ac9b2e035cb4f2e6f1a"/>
      <w:bookmarkStart w:id="174" w:name="_Toc494257700"/>
      <w:r>
        <w:t>writeln ([ item1 [, item2 [, …]]]))</w:t>
      </w:r>
      <w:bookmarkEnd w:id="173"/>
      <w:bookmarkEnd w:id="174"/>
    </w:p>
    <w:p w:rsidR="00616F02" w:rsidRDefault="00AC3E34">
      <w:r>
        <w:t xml:space="preserve">If a host-dependent debugging facility is available, </w:t>
      </w:r>
      <w:r>
        <w:rPr>
          <w:b/>
        </w:rPr>
        <w:t>ToString</w:t>
      </w:r>
      <w:r>
        <w:t xml:space="preserve"> is called once, in order, on each item argument. The result of the call is passed to the debugging facility with the intent that the result be output to the user without the insertion of any line terminator characters between item results. A line terminat</w:t>
      </w:r>
      <w:r>
        <w:t xml:space="preserve">or should be output after the last item or if there are no item arguments. The function returns </w:t>
      </w:r>
      <w:r>
        <w:rPr>
          <w:b/>
        </w:rPr>
        <w:t>undefined</w:t>
      </w:r>
      <w:r>
        <w:t xml:space="preserve"> regardless of whether a debugging facility is present.</w:t>
      </w:r>
    </w:p>
    <w:p w:rsidR="00616F02" w:rsidRDefault="00AC3E34">
      <w:r>
        <w:t xml:space="preserve">The </w:t>
      </w:r>
      <w:r>
        <w:rPr>
          <w:b/>
        </w:rPr>
        <w:t>length</w:t>
      </w:r>
      <w:r>
        <w:t xml:space="preserve"> property of the </w:t>
      </w:r>
      <w:r>
        <w:rPr>
          <w:b/>
        </w:rPr>
        <w:t>write</w:t>
      </w:r>
      <w:r>
        <w:t xml:space="preserve"> function is 0.</w:t>
      </w:r>
    </w:p>
    <w:p w:rsidR="00616F02" w:rsidRDefault="00AC3E34">
      <w:pPr>
        <w:pStyle w:val="Heading3"/>
      </w:pPr>
      <w:bookmarkStart w:id="175" w:name="section_c19b497892044923bd23b8bdf1372203"/>
      <w:bookmarkStart w:id="176" w:name="_Toc494257701"/>
      <w:r>
        <w:t>Enumerator Objects</w:t>
      </w:r>
      <w:bookmarkEnd w:id="175"/>
      <w:bookmarkEnd w:id="176"/>
    </w:p>
    <w:p w:rsidR="00616F02" w:rsidRDefault="00AC3E34">
      <w:r>
        <w:t xml:space="preserve">The </w:t>
      </w:r>
      <w:r>
        <w:rPr>
          <w:b/>
        </w:rPr>
        <w:t>Enumerator</w:t>
      </w:r>
      <w:r>
        <w:t xml:space="preserve"> constructor p</w:t>
      </w:r>
      <w:r>
        <w:t xml:space="preserve">roperty extension of the </w:t>
      </w:r>
      <w:r>
        <w:rPr>
          <w:b/>
        </w:rPr>
        <w:t>Global</w:t>
      </w:r>
      <w:r>
        <w:t xml:space="preserve"> object is not available in EdgeHTML Mode.</w:t>
      </w:r>
    </w:p>
    <w:p w:rsidR="00616F02" w:rsidRDefault="00AC3E34">
      <w:r>
        <w:rPr>
          <w:b/>
        </w:rPr>
        <w:t>Enumerator</w:t>
      </w:r>
      <w:r>
        <w:t xml:space="preserve"> objects provide an alternative mechanism for iterating over the elements of </w:t>
      </w:r>
      <w:r>
        <w:rPr>
          <w:b/>
        </w:rPr>
        <w:t>Array</w:t>
      </w:r>
      <w:r>
        <w:t xml:space="preserve"> instances and certain host objects.</w:t>
      </w:r>
    </w:p>
    <w:p w:rsidR="00616F02" w:rsidRDefault="00AC3E34">
      <w:r>
        <w:t xml:space="preserve">For such objects, the order of enumeration is the same as occurs for the </w:t>
      </w:r>
      <w:r>
        <w:rPr>
          <w:b/>
        </w:rPr>
        <w:t>for-in</w:t>
      </w:r>
      <w:r>
        <w:t xml:space="preserve"> statement (see </w:t>
      </w:r>
      <w:hyperlink r:id="rId72">
        <w:r>
          <w:rPr>
            <w:rStyle w:val="Hyperlink"/>
          </w:rPr>
          <w:t>[ECMA-262/5]</w:t>
        </w:r>
      </w:hyperlink>
      <w:r>
        <w:t xml:space="preserve"> section 12.6.4).</w:t>
      </w:r>
    </w:p>
    <w:p w:rsidR="00616F02" w:rsidRDefault="00AC3E34">
      <w:pPr>
        <w:pStyle w:val="Heading4"/>
      </w:pPr>
      <w:bookmarkStart w:id="177" w:name="section_acc97d285630456db75598b9b4c29e4f"/>
      <w:bookmarkStart w:id="178" w:name="_Toc494257702"/>
      <w:r>
        <w:t>The Enumerator Constructor Called as a Function</w:t>
      </w:r>
      <w:bookmarkEnd w:id="177"/>
      <w:bookmarkEnd w:id="178"/>
    </w:p>
    <w:p w:rsidR="00616F02" w:rsidRDefault="00AC3E34">
      <w:r>
        <w:t xml:space="preserve">When </w:t>
      </w:r>
      <w:r>
        <w:rPr>
          <w:b/>
        </w:rPr>
        <w:t>Enumerator</w:t>
      </w:r>
      <w:r>
        <w:t xml:space="preserve"> i</w:t>
      </w:r>
      <w:r>
        <w:t xml:space="preserve">s called as a function rather than as a constructor, it returns </w:t>
      </w:r>
      <w:r>
        <w:rPr>
          <w:b/>
        </w:rPr>
        <w:t>undefined</w:t>
      </w:r>
      <w:r>
        <w:t>.</w:t>
      </w:r>
    </w:p>
    <w:p w:rsidR="00616F02" w:rsidRDefault="00AC3E34">
      <w:pPr>
        <w:pStyle w:val="Heading4"/>
      </w:pPr>
      <w:bookmarkStart w:id="179" w:name="section_ad01851171c14cc2a52e823ea9989f4e"/>
      <w:bookmarkStart w:id="180" w:name="_Toc494257703"/>
      <w:r>
        <w:t>The Enumerator Constructor</w:t>
      </w:r>
      <w:bookmarkEnd w:id="179"/>
      <w:bookmarkEnd w:id="180"/>
    </w:p>
    <w:p w:rsidR="00616F02" w:rsidRDefault="00AC3E34">
      <w:r>
        <w:t xml:space="preserve">When </w:t>
      </w:r>
      <w:r>
        <w:rPr>
          <w:b/>
        </w:rPr>
        <w:t>Enumerator</w:t>
      </w:r>
      <w:r>
        <w:t xml:space="preserve"> is called as part of a new expression, it is a constructor: it initializes the newly created object.</w:t>
      </w:r>
    </w:p>
    <w:p w:rsidR="00616F02" w:rsidRDefault="00AC3E34">
      <w:pPr>
        <w:pStyle w:val="Heading5"/>
      </w:pPr>
      <w:bookmarkStart w:id="181" w:name="section_e7bed9968644436a9f383df360def263"/>
      <w:bookmarkStart w:id="182" w:name="_Toc494257704"/>
      <w:r>
        <w:t>new Enumerator ([collection])</w:t>
      </w:r>
      <w:bookmarkEnd w:id="181"/>
      <w:bookmarkEnd w:id="182"/>
    </w:p>
    <w:p w:rsidR="00616F02" w:rsidRDefault="00AC3E34">
      <w:r>
        <w:t>When th</w:t>
      </w:r>
      <w:r>
        <w:t xml:space="preserve">e </w:t>
      </w:r>
      <w:r>
        <w:rPr>
          <w:b/>
        </w:rPr>
        <w:t>Enumerator</w:t>
      </w:r>
      <w:r>
        <w:t xml:space="preserve"> constructor is called with zero or one argument, the following steps are taken:</w:t>
      </w:r>
    </w:p>
    <w:p w:rsidR="00616F02" w:rsidRDefault="00AC3E34">
      <w:pPr>
        <w:pStyle w:val="ListParagraph"/>
        <w:numPr>
          <w:ilvl w:val="0"/>
          <w:numId w:val="91"/>
        </w:numPr>
      </w:pPr>
      <w:r>
        <w:lastRenderedPageBreak/>
        <w:t xml:space="preserve">If </w:t>
      </w:r>
      <w:r>
        <w:rPr>
          <w:i/>
        </w:rPr>
        <w:t>collection</w:t>
      </w:r>
      <w:r>
        <w:t xml:space="preserve"> is not present, let </w:t>
      </w:r>
      <w:r>
        <w:rPr>
          <w:i/>
        </w:rPr>
        <w:t>collection</w:t>
      </w:r>
      <w:r>
        <w:t xml:space="preserve"> be </w:t>
      </w:r>
      <w:r>
        <w:rPr>
          <w:b/>
        </w:rPr>
        <w:t>undefined</w:t>
      </w:r>
      <w:r>
        <w:t>, and then go to step 6.</w:t>
      </w:r>
    </w:p>
    <w:p w:rsidR="00616F02" w:rsidRDefault="00AC3E34">
      <w:pPr>
        <w:pStyle w:val="ListParagraph"/>
        <w:numPr>
          <w:ilvl w:val="0"/>
          <w:numId w:val="91"/>
        </w:numPr>
      </w:pPr>
      <w:r>
        <w:t xml:space="preserve">If </w:t>
      </w:r>
      <w:r>
        <w:rPr>
          <w:i/>
        </w:rPr>
        <w:t>collection</w:t>
      </w:r>
      <w:r>
        <w:t xml:space="preserve"> is an </w:t>
      </w:r>
      <w:r>
        <w:rPr>
          <w:b/>
        </w:rPr>
        <w:t>Array</w:t>
      </w:r>
      <w:r>
        <w:t xml:space="preserve"> instance, go to step 5.</w:t>
      </w:r>
    </w:p>
    <w:p w:rsidR="00616F02" w:rsidRDefault="00AC3E34">
      <w:pPr>
        <w:pStyle w:val="ListParagraph"/>
        <w:numPr>
          <w:ilvl w:val="0"/>
          <w:numId w:val="91"/>
        </w:numPr>
      </w:pPr>
      <w:r>
        <w:t xml:space="preserve">If </w:t>
      </w:r>
      <w:r>
        <w:rPr>
          <w:i/>
        </w:rPr>
        <w:t>collection</w:t>
      </w:r>
      <w:r>
        <w:t xml:space="preserve"> is a host object that supports an implementation-dependent enumeration protocol, go to step 5.</w:t>
      </w:r>
    </w:p>
    <w:p w:rsidR="00616F02" w:rsidRDefault="00AC3E34">
      <w:pPr>
        <w:pStyle w:val="ListParagraph"/>
        <w:numPr>
          <w:ilvl w:val="0"/>
          <w:numId w:val="91"/>
        </w:numPr>
      </w:pPr>
      <w:r>
        <w:t xml:space="preserve">Throw a </w:t>
      </w:r>
      <w:r>
        <w:rPr>
          <w:b/>
        </w:rPr>
        <w:t>TypeError</w:t>
      </w:r>
      <w:r>
        <w:t xml:space="preserve"> exception.</w:t>
      </w:r>
    </w:p>
    <w:p w:rsidR="00616F02" w:rsidRDefault="00AC3E34">
      <w:pPr>
        <w:pStyle w:val="ListParagraph"/>
        <w:numPr>
          <w:ilvl w:val="0"/>
          <w:numId w:val="91"/>
        </w:numPr>
      </w:pPr>
      <w:r>
        <w:t xml:space="preserve">The </w:t>
      </w:r>
      <w:r>
        <w:rPr>
          <w:b/>
        </w:rPr>
        <w:t>[[EnumerationState]]</w:t>
      </w:r>
      <w:r>
        <w:t xml:space="preserve"> property of the newly created object is set to a state indicating that the enumeration is at the first ite</w:t>
      </w:r>
      <w:r>
        <w:t xml:space="preserve">m of the enumeration of </w:t>
      </w:r>
      <w:r>
        <w:rPr>
          <w:i/>
        </w:rPr>
        <w:t>collection</w:t>
      </w:r>
      <w:r>
        <w:t xml:space="preserve">. If </w:t>
      </w:r>
      <w:r>
        <w:rPr>
          <w:i/>
        </w:rPr>
        <w:t>collection</w:t>
      </w:r>
      <w:r>
        <w:t xml:space="preserve"> has no enumerable items, the state will indicate that the end of the enumeration has been reached.</w:t>
      </w:r>
    </w:p>
    <w:p w:rsidR="00616F02" w:rsidRDefault="00AC3E34">
      <w:pPr>
        <w:pStyle w:val="ListParagraph"/>
        <w:numPr>
          <w:ilvl w:val="0"/>
          <w:numId w:val="91"/>
        </w:numPr>
      </w:pPr>
      <w:r>
        <w:t xml:space="preserve">The </w:t>
      </w:r>
      <w:r>
        <w:rPr>
          <w:b/>
        </w:rPr>
        <w:t>[[Collection]]</w:t>
      </w:r>
      <w:r>
        <w:t xml:space="preserve"> property of the newly created object is set to </w:t>
      </w:r>
      <w:r>
        <w:rPr>
          <w:i/>
        </w:rPr>
        <w:t>collection</w:t>
      </w:r>
      <w:r>
        <w:t>.</w:t>
      </w:r>
    </w:p>
    <w:p w:rsidR="00616F02" w:rsidRDefault="00AC3E34">
      <w:pPr>
        <w:pStyle w:val="ListParagraph"/>
        <w:numPr>
          <w:ilvl w:val="0"/>
          <w:numId w:val="91"/>
        </w:numPr>
      </w:pPr>
      <w:r>
        <w:t xml:space="preserve">The </w:t>
      </w:r>
      <w:r>
        <w:rPr>
          <w:b/>
        </w:rPr>
        <w:t>[[Prototype]]</w:t>
      </w:r>
      <w:r>
        <w:t xml:space="preserve"> property of</w:t>
      </w:r>
      <w:r>
        <w:t xml:space="preserve"> the newly constructed object is set to the original </w:t>
      </w:r>
      <w:r>
        <w:rPr>
          <w:b/>
        </w:rPr>
        <w:t>Error</w:t>
      </w:r>
      <w:r>
        <w:t xml:space="preserve"> prototype object, the one that is the initial value of </w:t>
      </w:r>
      <w:r>
        <w:rPr>
          <w:b/>
        </w:rPr>
        <w:t>Enumerator</w:t>
      </w:r>
      <w:r>
        <w:t>.</w:t>
      </w:r>
      <w:r>
        <w:rPr>
          <w:b/>
        </w:rPr>
        <w:t>prototype</w:t>
      </w:r>
      <w:r>
        <w:t xml:space="preserve"> (see section </w:t>
      </w:r>
      <w:hyperlink w:anchor="Section_3915c26377b944cd88430032076410fd" w:history="1">
        <w:r>
          <w:rPr>
            <w:rStyle w:val="Hyperlink"/>
          </w:rPr>
          <w:t>2.8.13.3.1</w:t>
        </w:r>
      </w:hyperlink>
      <w:r>
        <w:t xml:space="preserve"> of this document).</w:t>
      </w:r>
    </w:p>
    <w:p w:rsidR="00616F02" w:rsidRDefault="00AC3E34">
      <w:pPr>
        <w:pStyle w:val="ListParagraph"/>
        <w:numPr>
          <w:ilvl w:val="0"/>
          <w:numId w:val="91"/>
        </w:numPr>
      </w:pPr>
      <w:r>
        <w:t xml:space="preserve">The </w:t>
      </w:r>
      <w:r>
        <w:rPr>
          <w:b/>
        </w:rPr>
        <w:t>[[Class]]</w:t>
      </w:r>
      <w:r>
        <w:t xml:space="preserve"> prop</w:t>
      </w:r>
      <w:r>
        <w:t xml:space="preserve">erty of the newly constructed </w:t>
      </w:r>
      <w:r>
        <w:rPr>
          <w:b/>
        </w:rPr>
        <w:t>Enumerator</w:t>
      </w:r>
      <w:r>
        <w:t xml:space="preserve"> object is set to "Object".</w:t>
      </w:r>
    </w:p>
    <w:p w:rsidR="00616F02" w:rsidRDefault="00AC3E34">
      <w:pPr>
        <w:pStyle w:val="ListParagraph"/>
        <w:numPr>
          <w:ilvl w:val="0"/>
          <w:numId w:val="91"/>
        </w:numPr>
      </w:pPr>
      <w:r>
        <w:t>Return the newly constructed object.</w:t>
      </w:r>
    </w:p>
    <w:p w:rsidR="00616F02" w:rsidRDefault="00AC3E34">
      <w:pPr>
        <w:pStyle w:val="Heading4"/>
      </w:pPr>
      <w:bookmarkStart w:id="183" w:name="section_ef0a4506b78c49809becb4780ba898e3"/>
      <w:bookmarkStart w:id="184" w:name="_Toc494257705"/>
      <w:r>
        <w:t>Properties of the Enumerator Constructor</w:t>
      </w:r>
      <w:bookmarkEnd w:id="183"/>
      <w:bookmarkEnd w:id="184"/>
    </w:p>
    <w:p w:rsidR="00616F02" w:rsidRDefault="00AC3E34">
      <w:r>
        <w:t xml:space="preserve">The value of the internal </w:t>
      </w:r>
      <w:r>
        <w:rPr>
          <w:b/>
        </w:rPr>
        <w:t>[[Prototype]]</w:t>
      </w:r>
      <w:r>
        <w:t xml:space="preserve"> property of the </w:t>
      </w:r>
      <w:r>
        <w:rPr>
          <w:b/>
        </w:rPr>
        <w:t>Enumerator</w:t>
      </w:r>
      <w:r>
        <w:t xml:space="preserve"> constructor is the </w:t>
      </w:r>
      <w:r>
        <w:rPr>
          <w:b/>
        </w:rPr>
        <w:t>Function</w:t>
      </w:r>
      <w:r>
        <w:t xml:space="preserve"> prototype object (see </w:t>
      </w:r>
      <w:hyperlink r:id="rId73">
        <w:r>
          <w:rPr>
            <w:rStyle w:val="Hyperlink"/>
          </w:rPr>
          <w:t>[ECMA-262/5]</w:t>
        </w:r>
      </w:hyperlink>
      <w:r>
        <w:t xml:space="preserve"> section 15.3.4).</w:t>
      </w:r>
    </w:p>
    <w:p w:rsidR="00616F02" w:rsidRDefault="00AC3E34">
      <w:r>
        <w:t xml:space="preserve">The value of the </w:t>
      </w:r>
      <w:r>
        <w:rPr>
          <w:b/>
        </w:rPr>
        <w:t>length</w:t>
      </w:r>
      <w:r>
        <w:t xml:space="preserve"> property is 7 (seven). In addition, the </w:t>
      </w:r>
      <w:r>
        <w:rPr>
          <w:b/>
        </w:rPr>
        <w:t>Enumerator</w:t>
      </w:r>
      <w:r>
        <w:t xml:space="preserve"> constructor has the following property.</w:t>
      </w:r>
    </w:p>
    <w:p w:rsidR="00616F02" w:rsidRDefault="00AC3E34">
      <w:pPr>
        <w:pStyle w:val="Heading5"/>
      </w:pPr>
      <w:bookmarkStart w:id="185" w:name="section_3915c26377b944cd88430032076410fd"/>
      <w:bookmarkStart w:id="186" w:name="_Toc494257706"/>
      <w:r>
        <w:t>Enumerator.prototype</w:t>
      </w:r>
      <w:bookmarkEnd w:id="185"/>
      <w:bookmarkEnd w:id="186"/>
    </w:p>
    <w:p w:rsidR="00616F02" w:rsidRDefault="00AC3E34">
      <w:r>
        <w:t>T</w:t>
      </w:r>
      <w:r>
        <w:t xml:space="preserve">he initial value of </w:t>
      </w:r>
      <w:r>
        <w:rPr>
          <w:b/>
        </w:rPr>
        <w:t>Enumerator</w:t>
      </w:r>
      <w:r>
        <w:t>.</w:t>
      </w:r>
      <w:r>
        <w:rPr>
          <w:b/>
        </w:rPr>
        <w:t>prototype</w:t>
      </w:r>
      <w:r>
        <w:t xml:space="preserve"> is the </w:t>
      </w:r>
      <w:r>
        <w:rPr>
          <w:b/>
        </w:rPr>
        <w:t>Enumerator</w:t>
      </w:r>
      <w:r>
        <w:t xml:space="preserve"> prototype object (see section </w:t>
      </w:r>
      <w:hyperlink w:anchor="Section_dd57751ff3d84c279e42ae2207acf70e" w:history="1">
        <w:r>
          <w:rPr>
            <w:rStyle w:val="Hyperlink"/>
          </w:rPr>
          <w:t>2.8.13.4</w:t>
        </w:r>
      </w:hyperlink>
      <w:r>
        <w:t xml:space="preserve"> of this document).</w:t>
      </w:r>
    </w:p>
    <w:p w:rsidR="00616F02" w:rsidRDefault="00AC3E34">
      <w:r>
        <w:t xml:space="preserve">This property has the attributes { </w:t>
      </w:r>
      <w:r>
        <w:rPr>
          <w:b/>
        </w:rPr>
        <w:t>[[Enumerable]]</w:t>
      </w:r>
      <w:r>
        <w:t>:</w:t>
      </w:r>
      <w:r>
        <w:rPr>
          <w:b/>
        </w:rPr>
        <w:t>false</w:t>
      </w:r>
      <w:r>
        <w:t xml:space="preserve">, </w:t>
      </w:r>
      <w:r>
        <w:rPr>
          <w:b/>
        </w:rPr>
        <w:t>[[Configurable]]</w:t>
      </w:r>
      <w:r>
        <w:t>:</w:t>
      </w:r>
      <w:r>
        <w:rPr>
          <w:b/>
        </w:rPr>
        <w:t>false</w:t>
      </w:r>
      <w:r>
        <w:t xml:space="preserve">, </w:t>
      </w:r>
      <w:r>
        <w:rPr>
          <w:b/>
        </w:rPr>
        <w:t>[[Writable]]</w:t>
      </w:r>
      <w:r>
        <w:t>:</w:t>
      </w:r>
      <w:r>
        <w:rPr>
          <w:b/>
        </w:rPr>
        <w:t>false</w:t>
      </w:r>
      <w:r>
        <w:t xml:space="preserve"> }.</w:t>
      </w:r>
    </w:p>
    <w:p w:rsidR="00616F02" w:rsidRDefault="00AC3E34">
      <w:pPr>
        <w:pStyle w:val="Heading4"/>
      </w:pPr>
      <w:bookmarkStart w:id="187" w:name="section_dd57751ff3d84c279e42ae2207acf70e"/>
      <w:bookmarkStart w:id="188" w:name="_Toc494257707"/>
      <w:r>
        <w:t>Properties of the Enumerator Prototype Object</w:t>
      </w:r>
      <w:bookmarkEnd w:id="187"/>
      <w:bookmarkEnd w:id="188"/>
    </w:p>
    <w:p w:rsidR="00616F02" w:rsidRDefault="00AC3E34">
      <w:r>
        <w:t xml:space="preserve">The </w:t>
      </w:r>
      <w:r>
        <w:rPr>
          <w:b/>
        </w:rPr>
        <w:t>Enumerator</w:t>
      </w:r>
      <w:r>
        <w:t xml:space="preserve"> prototype object is itself an </w:t>
      </w:r>
      <w:r>
        <w:rPr>
          <w:b/>
        </w:rPr>
        <w:t>Enumerator</w:t>
      </w:r>
      <w:r>
        <w:t xml:space="preserve"> object with a </w:t>
      </w:r>
      <w:r>
        <w:rPr>
          <w:b/>
        </w:rPr>
        <w:t>[[Collection]]</w:t>
      </w:r>
      <w:r>
        <w:t xml:space="preserve"> property of undefined, and which does not have an </w:t>
      </w:r>
      <w:r>
        <w:rPr>
          <w:b/>
        </w:rPr>
        <w:t>[[EnumerationState]]</w:t>
      </w:r>
      <w:r>
        <w:t xml:space="preserve"> property.</w:t>
      </w:r>
    </w:p>
    <w:p w:rsidR="00616F02" w:rsidRDefault="00AC3E34">
      <w:r>
        <w:t>The value of the int</w:t>
      </w:r>
      <w:r>
        <w:t xml:space="preserve">ernal </w:t>
      </w:r>
      <w:r>
        <w:rPr>
          <w:b/>
        </w:rPr>
        <w:t>[[Prototype]]</w:t>
      </w:r>
      <w:r>
        <w:t xml:space="preserve"> internal property of the </w:t>
      </w:r>
      <w:r>
        <w:rPr>
          <w:b/>
        </w:rPr>
        <w:t>Enumerator</w:t>
      </w:r>
      <w:r>
        <w:t xml:space="preserve"> prototype object is the </w:t>
      </w:r>
      <w:r>
        <w:rPr>
          <w:b/>
        </w:rPr>
        <w:t>Object</w:t>
      </w:r>
      <w:r>
        <w:t xml:space="preserve"> prototype object (see </w:t>
      </w:r>
      <w:hyperlink r:id="rId74">
        <w:r>
          <w:rPr>
            <w:rStyle w:val="Hyperlink"/>
          </w:rPr>
          <w:t>[ECMA-262/5]</w:t>
        </w:r>
      </w:hyperlink>
      <w:r>
        <w:t xml:space="preserve"> Section 15.2.3.1).</w:t>
      </w:r>
    </w:p>
    <w:p w:rsidR="00616F02" w:rsidRDefault="00AC3E34">
      <w:pPr>
        <w:pStyle w:val="Heading5"/>
      </w:pPr>
      <w:bookmarkStart w:id="189" w:name="section_8883ff3ca69841cdac296e066b76ebbd"/>
      <w:bookmarkStart w:id="190" w:name="_Toc494257708"/>
      <w:r>
        <w:t>Enumerator.prototype.constructor</w:t>
      </w:r>
      <w:bookmarkEnd w:id="189"/>
      <w:bookmarkEnd w:id="190"/>
    </w:p>
    <w:p w:rsidR="00616F02" w:rsidRDefault="00AC3E34">
      <w:r>
        <w:t>The initial valu</w:t>
      </w:r>
      <w:r>
        <w:t xml:space="preserve">e of </w:t>
      </w:r>
      <w:r>
        <w:rPr>
          <w:b/>
        </w:rPr>
        <w:t>Enumerator</w:t>
      </w:r>
      <w:r>
        <w:t>.</w:t>
      </w:r>
      <w:r>
        <w:rPr>
          <w:b/>
        </w:rPr>
        <w:t>prototype</w:t>
      </w:r>
      <w:r>
        <w:t>.</w:t>
      </w:r>
      <w:r>
        <w:rPr>
          <w:b/>
        </w:rPr>
        <w:t>constructor</w:t>
      </w:r>
      <w:r>
        <w:t xml:space="preserve"> is the built-in </w:t>
      </w:r>
      <w:r>
        <w:rPr>
          <w:b/>
        </w:rPr>
        <w:t>Enumerator</w:t>
      </w:r>
      <w:r>
        <w:t xml:space="preserve"> constructor.</w:t>
      </w:r>
    </w:p>
    <w:p w:rsidR="00616F02" w:rsidRDefault="00AC3E34">
      <w:pPr>
        <w:pStyle w:val="Heading5"/>
      </w:pPr>
      <w:bookmarkStart w:id="191" w:name="section_904fade65ca04936a93cef2f800a0481"/>
      <w:bookmarkStart w:id="192" w:name="_Toc494257709"/>
      <w:r>
        <w:t>Enumerator.prototype.atEnd ( )</w:t>
      </w:r>
      <w:bookmarkEnd w:id="191"/>
      <w:bookmarkEnd w:id="192"/>
    </w:p>
    <w:p w:rsidR="00616F02" w:rsidRDefault="00AC3E34">
      <w:pPr>
        <w:numPr>
          <w:ilvl w:val="0"/>
          <w:numId w:val="92"/>
        </w:numPr>
        <w:contextualSpacing/>
      </w:pPr>
      <w:r>
        <w:t xml:space="preserve">If the </w:t>
      </w:r>
      <w:r>
        <w:rPr>
          <w:b/>
        </w:rPr>
        <w:t>this</w:t>
      </w:r>
      <w:r>
        <w:t xml:space="preserve"> object is not an </w:t>
      </w:r>
      <w:r>
        <w:rPr>
          <w:b/>
        </w:rPr>
        <w:t>Enumerator</w:t>
      </w:r>
      <w:r>
        <w:t xml:space="preserve"> object, throw a </w:t>
      </w:r>
      <w:r>
        <w:rPr>
          <w:b/>
        </w:rPr>
        <w:t>TypeError</w:t>
      </w:r>
      <w:r>
        <w:t xml:space="preserve"> exception.</w:t>
      </w:r>
    </w:p>
    <w:p w:rsidR="00616F02" w:rsidRDefault="00AC3E34">
      <w:pPr>
        <w:numPr>
          <w:ilvl w:val="0"/>
          <w:numId w:val="92"/>
        </w:numPr>
        <w:contextualSpacing/>
      </w:pPr>
      <w:r>
        <w:t xml:space="preserve">Let </w:t>
      </w:r>
      <w:r>
        <w:rPr>
          <w:i/>
        </w:rPr>
        <w:t>collection</w:t>
      </w:r>
      <w:r>
        <w:t xml:space="preserve"> be the value of the </w:t>
      </w:r>
      <w:r>
        <w:rPr>
          <w:b/>
        </w:rPr>
        <w:t>this</w:t>
      </w:r>
      <w:r>
        <w:t xml:space="preserve"> object’s </w:t>
      </w:r>
      <w:r>
        <w:rPr>
          <w:b/>
        </w:rPr>
        <w:t>[[Collection]]</w:t>
      </w:r>
      <w:r>
        <w:t xml:space="preserve"> property.</w:t>
      </w:r>
    </w:p>
    <w:p w:rsidR="00616F02" w:rsidRDefault="00AC3E34">
      <w:pPr>
        <w:numPr>
          <w:ilvl w:val="0"/>
          <w:numId w:val="92"/>
        </w:numPr>
        <w:contextualSpacing/>
      </w:pPr>
      <w:r>
        <w:t xml:space="preserve">If </w:t>
      </w:r>
      <w:r>
        <w:rPr>
          <w:i/>
        </w:rPr>
        <w:t>collection</w:t>
      </w:r>
      <w:r>
        <w:t xml:space="preserve"> is undefined, return </w:t>
      </w:r>
      <w:r>
        <w:rPr>
          <w:b/>
        </w:rPr>
        <w:t>true</w:t>
      </w:r>
      <w:r>
        <w:t>.</w:t>
      </w:r>
    </w:p>
    <w:p w:rsidR="00616F02" w:rsidRDefault="00AC3E34">
      <w:pPr>
        <w:numPr>
          <w:ilvl w:val="0"/>
          <w:numId w:val="92"/>
        </w:numPr>
        <w:contextualSpacing/>
      </w:pPr>
      <w:r>
        <w:t xml:space="preserve">Let </w:t>
      </w:r>
      <w:r>
        <w:rPr>
          <w:i/>
        </w:rPr>
        <w:t>state</w:t>
      </w:r>
      <w:r>
        <w:t xml:space="preserve"> be the value of the this object’s </w:t>
      </w:r>
      <w:r>
        <w:rPr>
          <w:b/>
        </w:rPr>
        <w:t>[[EnumerationState]]</w:t>
      </w:r>
      <w:r>
        <w:t xml:space="preserve"> property.</w:t>
      </w:r>
    </w:p>
    <w:p w:rsidR="00616F02" w:rsidRDefault="00AC3E34">
      <w:pPr>
        <w:numPr>
          <w:ilvl w:val="0"/>
          <w:numId w:val="92"/>
        </w:numPr>
        <w:contextualSpacing/>
      </w:pPr>
      <w:r>
        <w:t xml:space="preserve">If </w:t>
      </w:r>
      <w:r>
        <w:rPr>
          <w:i/>
        </w:rPr>
        <w:t>state</w:t>
      </w:r>
      <w:r>
        <w:t xml:space="preserve"> indicates that the end of the enumeration has been reached, return </w:t>
      </w:r>
      <w:r>
        <w:rPr>
          <w:b/>
        </w:rPr>
        <w:t>true</w:t>
      </w:r>
      <w:r>
        <w:t>.</w:t>
      </w:r>
    </w:p>
    <w:p w:rsidR="00616F02" w:rsidRDefault="00AC3E34">
      <w:pPr>
        <w:numPr>
          <w:ilvl w:val="0"/>
          <w:numId w:val="92"/>
        </w:numPr>
        <w:contextualSpacing/>
      </w:pPr>
      <w:r>
        <w:t xml:space="preserve">Return </w:t>
      </w:r>
      <w:r>
        <w:rPr>
          <w:b/>
        </w:rPr>
        <w:t>false</w:t>
      </w:r>
      <w:r>
        <w:t>.</w:t>
      </w:r>
    </w:p>
    <w:p w:rsidR="00616F02" w:rsidRDefault="00AC3E34">
      <w:pPr>
        <w:pStyle w:val="Heading5"/>
      </w:pPr>
      <w:bookmarkStart w:id="193" w:name="section_a8bae3328216481aa5de71432dafd839"/>
      <w:bookmarkStart w:id="194" w:name="_Toc494257710"/>
      <w:r>
        <w:lastRenderedPageBreak/>
        <w:t>Enumerator.prototype.item ( )</w:t>
      </w:r>
      <w:bookmarkEnd w:id="193"/>
      <w:bookmarkEnd w:id="194"/>
    </w:p>
    <w:p w:rsidR="00616F02" w:rsidRDefault="00AC3E34">
      <w:pPr>
        <w:numPr>
          <w:ilvl w:val="0"/>
          <w:numId w:val="93"/>
        </w:numPr>
        <w:contextualSpacing/>
      </w:pPr>
      <w:r>
        <w:t xml:space="preserve">If the </w:t>
      </w:r>
      <w:r>
        <w:rPr>
          <w:b/>
        </w:rPr>
        <w:t>this</w:t>
      </w:r>
      <w:r>
        <w:t xml:space="preserve"> object is not an </w:t>
      </w:r>
      <w:r>
        <w:rPr>
          <w:b/>
        </w:rPr>
        <w:t>Enumerator</w:t>
      </w:r>
      <w:r>
        <w:t xml:space="preserve"> object, throw a </w:t>
      </w:r>
      <w:r>
        <w:rPr>
          <w:b/>
        </w:rPr>
        <w:t>TypeError</w:t>
      </w:r>
      <w:r>
        <w:t xml:space="preserve"> exception.</w:t>
      </w:r>
    </w:p>
    <w:p w:rsidR="00616F02" w:rsidRDefault="00AC3E34">
      <w:pPr>
        <w:numPr>
          <w:ilvl w:val="0"/>
          <w:numId w:val="93"/>
        </w:numPr>
        <w:contextualSpacing/>
      </w:pPr>
      <w:r>
        <w:t xml:space="preserve">Let </w:t>
      </w:r>
      <w:r>
        <w:rPr>
          <w:i/>
        </w:rPr>
        <w:t>collection</w:t>
      </w:r>
      <w:r>
        <w:t xml:space="preserve"> be the value of the </w:t>
      </w:r>
      <w:r>
        <w:rPr>
          <w:b/>
        </w:rPr>
        <w:t>this</w:t>
      </w:r>
      <w:r>
        <w:t xml:space="preserve"> object’s </w:t>
      </w:r>
      <w:r>
        <w:rPr>
          <w:b/>
        </w:rPr>
        <w:t>[[Collection]]</w:t>
      </w:r>
      <w:r>
        <w:t xml:space="preserve"> property.</w:t>
      </w:r>
    </w:p>
    <w:p w:rsidR="00616F02" w:rsidRDefault="00AC3E34">
      <w:pPr>
        <w:numPr>
          <w:ilvl w:val="0"/>
          <w:numId w:val="93"/>
        </w:numPr>
        <w:contextualSpacing/>
      </w:pPr>
      <w:r>
        <w:t xml:space="preserve">If </w:t>
      </w:r>
      <w:r>
        <w:rPr>
          <w:i/>
        </w:rPr>
        <w:t>collection</w:t>
      </w:r>
      <w:r>
        <w:t xml:space="preserve"> is undefined, return </w:t>
      </w:r>
      <w:r>
        <w:rPr>
          <w:b/>
        </w:rPr>
        <w:t>undefined</w:t>
      </w:r>
      <w:r>
        <w:t>.</w:t>
      </w:r>
    </w:p>
    <w:p w:rsidR="00616F02" w:rsidRDefault="00AC3E34">
      <w:pPr>
        <w:numPr>
          <w:ilvl w:val="0"/>
          <w:numId w:val="93"/>
        </w:numPr>
        <w:contextualSpacing/>
      </w:pPr>
      <w:r>
        <w:t xml:space="preserve">Let </w:t>
      </w:r>
      <w:r>
        <w:rPr>
          <w:i/>
        </w:rPr>
        <w:t>state</w:t>
      </w:r>
      <w:r>
        <w:t xml:space="preserve"> be the value of the this object’s </w:t>
      </w:r>
      <w:r>
        <w:rPr>
          <w:b/>
        </w:rPr>
        <w:t>[[EnumerationSt</w:t>
      </w:r>
      <w:r>
        <w:rPr>
          <w:b/>
        </w:rPr>
        <w:t>ate]]</w:t>
      </w:r>
      <w:r>
        <w:t xml:space="preserve"> property.</w:t>
      </w:r>
    </w:p>
    <w:p w:rsidR="00616F02" w:rsidRDefault="00AC3E34">
      <w:pPr>
        <w:numPr>
          <w:ilvl w:val="0"/>
          <w:numId w:val="93"/>
        </w:numPr>
        <w:contextualSpacing/>
      </w:pPr>
      <w:r>
        <w:t xml:space="preserve">If </w:t>
      </w:r>
      <w:r>
        <w:rPr>
          <w:i/>
        </w:rPr>
        <w:t>state</w:t>
      </w:r>
      <w:r>
        <w:t xml:space="preserve"> indicates that the end of the enumeration has been reached, return </w:t>
      </w:r>
      <w:r>
        <w:rPr>
          <w:b/>
        </w:rPr>
        <w:t>undefined</w:t>
      </w:r>
      <w:r>
        <w:t>.</w:t>
      </w:r>
    </w:p>
    <w:p w:rsidR="00616F02" w:rsidRDefault="00AC3E34">
      <w:pPr>
        <w:numPr>
          <w:ilvl w:val="0"/>
          <w:numId w:val="93"/>
        </w:numPr>
        <w:contextualSpacing/>
      </w:pPr>
      <w:r>
        <w:t xml:space="preserve">Return the current enumeration item as indicated by </w:t>
      </w:r>
      <w:r>
        <w:rPr>
          <w:b/>
        </w:rPr>
        <w:t>state</w:t>
      </w:r>
      <w:r>
        <w:t>.</w:t>
      </w:r>
    </w:p>
    <w:p w:rsidR="00616F02" w:rsidRDefault="00AC3E34">
      <w:pPr>
        <w:pStyle w:val="Heading5"/>
      </w:pPr>
      <w:bookmarkStart w:id="195" w:name="section_9d5405c8efb14b158688197e9ef85312"/>
      <w:bookmarkStart w:id="196" w:name="_Toc494257711"/>
      <w:r>
        <w:t>Enumerator.prototype.moveFirst ( )</w:t>
      </w:r>
      <w:bookmarkEnd w:id="195"/>
      <w:bookmarkEnd w:id="196"/>
    </w:p>
    <w:p w:rsidR="00616F02" w:rsidRDefault="00AC3E34">
      <w:pPr>
        <w:numPr>
          <w:ilvl w:val="0"/>
          <w:numId w:val="94"/>
        </w:numPr>
        <w:contextualSpacing/>
      </w:pPr>
      <w:r>
        <w:t xml:space="preserve">If the </w:t>
      </w:r>
      <w:r>
        <w:rPr>
          <w:b/>
        </w:rPr>
        <w:t>this</w:t>
      </w:r>
      <w:r>
        <w:t xml:space="preserve"> object is not an </w:t>
      </w:r>
      <w:r>
        <w:rPr>
          <w:b/>
        </w:rPr>
        <w:t>Enumerator</w:t>
      </w:r>
      <w:r>
        <w:t xml:space="preserve"> object, throw a </w:t>
      </w:r>
      <w:r>
        <w:rPr>
          <w:b/>
        </w:rPr>
        <w:t>Typ</w:t>
      </w:r>
      <w:r>
        <w:rPr>
          <w:b/>
        </w:rPr>
        <w:t>eError</w:t>
      </w:r>
      <w:r>
        <w:t xml:space="preserve"> exception.</w:t>
      </w:r>
    </w:p>
    <w:p w:rsidR="00616F02" w:rsidRDefault="00AC3E34">
      <w:pPr>
        <w:numPr>
          <w:ilvl w:val="0"/>
          <w:numId w:val="94"/>
        </w:numPr>
        <w:contextualSpacing/>
      </w:pPr>
      <w:r>
        <w:t xml:space="preserve">Let </w:t>
      </w:r>
      <w:r>
        <w:rPr>
          <w:i/>
        </w:rPr>
        <w:t>collection</w:t>
      </w:r>
      <w:r>
        <w:t xml:space="preserve"> be the value of the </w:t>
      </w:r>
      <w:r>
        <w:rPr>
          <w:b/>
        </w:rPr>
        <w:t>this</w:t>
      </w:r>
      <w:r>
        <w:t xml:space="preserve"> object’s </w:t>
      </w:r>
      <w:r>
        <w:rPr>
          <w:b/>
        </w:rPr>
        <w:t>[[Collection]]</w:t>
      </w:r>
      <w:r>
        <w:t xml:space="preserve"> property.</w:t>
      </w:r>
    </w:p>
    <w:p w:rsidR="00616F02" w:rsidRDefault="00AC3E34">
      <w:pPr>
        <w:numPr>
          <w:ilvl w:val="0"/>
          <w:numId w:val="94"/>
        </w:numPr>
        <w:contextualSpacing/>
      </w:pPr>
      <w:r>
        <w:t xml:space="preserve">If </w:t>
      </w:r>
      <w:r>
        <w:rPr>
          <w:i/>
        </w:rPr>
        <w:t>collection</w:t>
      </w:r>
      <w:r>
        <w:t xml:space="preserve"> is undefined, return </w:t>
      </w:r>
      <w:r>
        <w:rPr>
          <w:b/>
        </w:rPr>
        <w:t>undefined</w:t>
      </w:r>
      <w:r>
        <w:t>.</w:t>
      </w:r>
    </w:p>
    <w:p w:rsidR="00616F02" w:rsidRDefault="00AC3E34">
      <w:pPr>
        <w:numPr>
          <w:ilvl w:val="0"/>
          <w:numId w:val="94"/>
        </w:numPr>
        <w:contextualSpacing/>
      </w:pPr>
      <w:r>
        <w:t xml:space="preserve">Modify the </w:t>
      </w:r>
      <w:r>
        <w:rPr>
          <w:b/>
        </w:rPr>
        <w:t>[[EnumerationState]]</w:t>
      </w:r>
      <w:r>
        <w:t xml:space="preserve"> property of the this object to a state indicating that the current enumeration of </w:t>
      </w:r>
      <w:r>
        <w:rPr>
          <w:i/>
        </w:rPr>
        <w:t>coll</w:t>
      </w:r>
      <w:r>
        <w:rPr>
          <w:i/>
        </w:rPr>
        <w:t>ection</w:t>
      </w:r>
      <w:r>
        <w:t xml:space="preserve"> is now positioned at the original first item of the enumeration. If the current </w:t>
      </w:r>
      <w:r>
        <w:rPr>
          <w:b/>
        </w:rPr>
        <w:t>[[EnumerationState]]</w:t>
      </w:r>
      <w:r>
        <w:t xml:space="preserve"> property indicates that </w:t>
      </w:r>
      <w:r>
        <w:rPr>
          <w:i/>
        </w:rPr>
        <w:t>collection</w:t>
      </w:r>
      <w:r>
        <w:t xml:space="preserve"> has no enumerable items, the new </w:t>
      </w:r>
      <w:r>
        <w:rPr>
          <w:i/>
        </w:rPr>
        <w:t>state</w:t>
      </w:r>
      <w:r>
        <w:t xml:space="preserve"> will indicate that the end of the enumeration has been reached.</w:t>
      </w:r>
    </w:p>
    <w:p w:rsidR="00616F02" w:rsidRDefault="00AC3E34">
      <w:pPr>
        <w:numPr>
          <w:ilvl w:val="0"/>
          <w:numId w:val="94"/>
        </w:numPr>
        <w:contextualSpacing/>
      </w:pPr>
      <w:r>
        <w:t xml:space="preserve">Return </w:t>
      </w:r>
      <w:r>
        <w:rPr>
          <w:b/>
        </w:rPr>
        <w:t>undefined</w:t>
      </w:r>
      <w:r>
        <w:t>.</w:t>
      </w:r>
    </w:p>
    <w:p w:rsidR="00616F02" w:rsidRDefault="00AC3E34">
      <w:pPr>
        <w:pStyle w:val="Heading5"/>
      </w:pPr>
      <w:bookmarkStart w:id="197" w:name="section_8e70bcfc31ce4d8ab102e98932c57e45"/>
      <w:bookmarkStart w:id="198" w:name="_Toc494257712"/>
      <w:r>
        <w:t>Enumerator.prototype.moveNext ( )</w:t>
      </w:r>
      <w:bookmarkEnd w:id="197"/>
      <w:bookmarkEnd w:id="198"/>
    </w:p>
    <w:p w:rsidR="00616F02" w:rsidRDefault="00AC3E34">
      <w:pPr>
        <w:numPr>
          <w:ilvl w:val="0"/>
          <w:numId w:val="95"/>
        </w:numPr>
        <w:contextualSpacing/>
      </w:pPr>
      <w:r>
        <w:t xml:space="preserve">If the </w:t>
      </w:r>
      <w:r>
        <w:rPr>
          <w:b/>
        </w:rPr>
        <w:t>this</w:t>
      </w:r>
      <w:r>
        <w:t xml:space="preserve"> object is not an </w:t>
      </w:r>
      <w:r>
        <w:rPr>
          <w:b/>
        </w:rPr>
        <w:t>Enumerator</w:t>
      </w:r>
      <w:r>
        <w:t xml:space="preserve"> object, throw a </w:t>
      </w:r>
      <w:r>
        <w:rPr>
          <w:b/>
        </w:rPr>
        <w:t>TypeError</w:t>
      </w:r>
      <w:r>
        <w:t xml:space="preserve"> exception.</w:t>
      </w:r>
    </w:p>
    <w:p w:rsidR="00616F02" w:rsidRDefault="00AC3E34">
      <w:pPr>
        <w:numPr>
          <w:ilvl w:val="0"/>
          <w:numId w:val="95"/>
        </w:numPr>
        <w:contextualSpacing/>
      </w:pPr>
      <w:r>
        <w:t xml:space="preserve">Let </w:t>
      </w:r>
      <w:r>
        <w:rPr>
          <w:i/>
        </w:rPr>
        <w:t>collection</w:t>
      </w:r>
      <w:r>
        <w:t xml:space="preserve"> be the value of the </w:t>
      </w:r>
      <w:r>
        <w:rPr>
          <w:b/>
        </w:rPr>
        <w:t>this</w:t>
      </w:r>
      <w:r>
        <w:t xml:space="preserve"> object’s </w:t>
      </w:r>
      <w:r>
        <w:rPr>
          <w:b/>
        </w:rPr>
        <w:t>[[Collection]]</w:t>
      </w:r>
      <w:r>
        <w:t xml:space="preserve"> property.</w:t>
      </w:r>
    </w:p>
    <w:p w:rsidR="00616F02" w:rsidRDefault="00AC3E34">
      <w:pPr>
        <w:numPr>
          <w:ilvl w:val="0"/>
          <w:numId w:val="95"/>
        </w:numPr>
        <w:contextualSpacing/>
      </w:pPr>
      <w:r>
        <w:t xml:space="preserve">If </w:t>
      </w:r>
      <w:r>
        <w:rPr>
          <w:i/>
        </w:rPr>
        <w:t>collection</w:t>
      </w:r>
      <w:r>
        <w:t xml:space="preserve"> is undefined, return </w:t>
      </w:r>
      <w:r>
        <w:rPr>
          <w:b/>
        </w:rPr>
        <w:t>undefined</w:t>
      </w:r>
      <w:r>
        <w:t>.</w:t>
      </w:r>
    </w:p>
    <w:p w:rsidR="00616F02" w:rsidRDefault="00AC3E34">
      <w:pPr>
        <w:numPr>
          <w:ilvl w:val="0"/>
          <w:numId w:val="95"/>
        </w:numPr>
        <w:contextualSpacing/>
      </w:pPr>
      <w:r>
        <w:t xml:space="preserve">Let </w:t>
      </w:r>
      <w:r>
        <w:rPr>
          <w:i/>
        </w:rPr>
        <w:t>state</w:t>
      </w:r>
      <w:r>
        <w:t xml:space="preserve"> be t</w:t>
      </w:r>
      <w:r>
        <w:t xml:space="preserve">he value of the this object’s </w:t>
      </w:r>
      <w:r>
        <w:rPr>
          <w:b/>
        </w:rPr>
        <w:t>[[EnumerationState]]</w:t>
      </w:r>
      <w:r>
        <w:t xml:space="preserve"> property.</w:t>
      </w:r>
    </w:p>
    <w:p w:rsidR="00616F02" w:rsidRDefault="00AC3E34">
      <w:pPr>
        <w:numPr>
          <w:ilvl w:val="0"/>
          <w:numId w:val="95"/>
        </w:numPr>
        <w:contextualSpacing/>
      </w:pPr>
      <w:r>
        <w:t xml:space="preserve">If </w:t>
      </w:r>
      <w:r>
        <w:rPr>
          <w:i/>
        </w:rPr>
        <w:t>state</w:t>
      </w:r>
      <w:r>
        <w:t xml:space="preserve"> indicates that the end of the enumeration has been reached, return </w:t>
      </w:r>
      <w:r>
        <w:rPr>
          <w:b/>
        </w:rPr>
        <w:t>undefined</w:t>
      </w:r>
      <w:r>
        <w:t>.</w:t>
      </w:r>
    </w:p>
    <w:p w:rsidR="00616F02" w:rsidRDefault="00AC3E34">
      <w:pPr>
        <w:numPr>
          <w:ilvl w:val="0"/>
          <w:numId w:val="95"/>
        </w:numPr>
        <w:contextualSpacing/>
      </w:pPr>
      <w:r>
        <w:t xml:space="preserve">Modify </w:t>
      </w:r>
      <w:r>
        <w:rPr>
          <w:i/>
        </w:rPr>
        <w:t>state</w:t>
      </w:r>
      <w:r>
        <w:t xml:space="preserve"> to a state indicating that the current enumeration of </w:t>
      </w:r>
      <w:r>
        <w:rPr>
          <w:i/>
        </w:rPr>
        <w:t>collection</w:t>
      </w:r>
      <w:r>
        <w:t xml:space="preserve"> is now positioned at the next </w:t>
      </w:r>
      <w:r>
        <w:t xml:space="preserve">item beyond the current item of the enumeration. The new </w:t>
      </w:r>
      <w:r>
        <w:rPr>
          <w:i/>
        </w:rPr>
        <w:t>state</w:t>
      </w:r>
      <w:r>
        <w:t xml:space="preserve"> may indicate that the end of the enumeration has been reached.</w:t>
      </w:r>
    </w:p>
    <w:p w:rsidR="00616F02" w:rsidRDefault="00AC3E34">
      <w:pPr>
        <w:numPr>
          <w:ilvl w:val="0"/>
          <w:numId w:val="95"/>
        </w:numPr>
        <w:contextualSpacing/>
      </w:pPr>
      <w:r>
        <w:t xml:space="preserve">Update the </w:t>
      </w:r>
      <w:r>
        <w:rPr>
          <w:b/>
        </w:rPr>
        <w:t>[[EnumerationState]]</w:t>
      </w:r>
      <w:r>
        <w:t xml:space="preserve"> property of the this object to </w:t>
      </w:r>
      <w:r>
        <w:rPr>
          <w:i/>
        </w:rPr>
        <w:t>state</w:t>
      </w:r>
      <w:r>
        <w:t>.</w:t>
      </w:r>
    </w:p>
    <w:p w:rsidR="00616F02" w:rsidRDefault="00AC3E34">
      <w:pPr>
        <w:numPr>
          <w:ilvl w:val="0"/>
          <w:numId w:val="95"/>
        </w:numPr>
        <w:contextualSpacing/>
      </w:pPr>
      <w:r>
        <w:t xml:space="preserve">Return </w:t>
      </w:r>
      <w:r>
        <w:rPr>
          <w:b/>
        </w:rPr>
        <w:t>undefined</w:t>
      </w:r>
      <w:r>
        <w:t>.</w:t>
      </w:r>
    </w:p>
    <w:p w:rsidR="00616F02" w:rsidRDefault="00AC3E34">
      <w:pPr>
        <w:pStyle w:val="Heading4"/>
      </w:pPr>
      <w:bookmarkStart w:id="199" w:name="section_fe3a4f1dcba34b42a04debed77fac105"/>
      <w:bookmarkStart w:id="200" w:name="_Toc494257713"/>
      <w:r>
        <w:t>Properties of Enumerator Instances</w:t>
      </w:r>
      <w:bookmarkEnd w:id="199"/>
      <w:bookmarkEnd w:id="200"/>
    </w:p>
    <w:p w:rsidR="00616F02" w:rsidRDefault="00AC3E34">
      <w:r>
        <w:rPr>
          <w:b/>
        </w:rPr>
        <w:t>Enumera</w:t>
      </w:r>
      <w:r>
        <w:rPr>
          <w:b/>
        </w:rPr>
        <w:t>tor</w:t>
      </w:r>
      <w:r>
        <w:t xml:space="preserve"> instances inherit properties from their </w:t>
      </w:r>
      <w:r>
        <w:rPr>
          <w:b/>
        </w:rPr>
        <w:t>[[Prototype]]</w:t>
      </w:r>
      <w:r>
        <w:t xml:space="preserve"> object as specified previously. In addition, </w:t>
      </w:r>
      <w:r>
        <w:rPr>
          <w:b/>
        </w:rPr>
        <w:t>Enumerator</w:t>
      </w:r>
      <w:r>
        <w:t xml:space="preserve"> instances have an internal </w:t>
      </w:r>
      <w:r>
        <w:rPr>
          <w:b/>
        </w:rPr>
        <w:t>[[Collection]]</w:t>
      </w:r>
      <w:r>
        <w:t xml:space="preserve"> property, and they may have an internal </w:t>
      </w:r>
      <w:r>
        <w:rPr>
          <w:b/>
        </w:rPr>
        <w:t>[[EnumeratorState]]</w:t>
      </w:r>
      <w:r>
        <w:t xml:space="preserve"> property.</w:t>
      </w:r>
    </w:p>
    <w:p w:rsidR="00616F02" w:rsidRDefault="00AC3E34">
      <w:pPr>
        <w:pStyle w:val="Heading3"/>
      </w:pPr>
      <w:bookmarkStart w:id="201" w:name="section_887a15190d2f43818660e84c0befe03f"/>
      <w:bookmarkStart w:id="202" w:name="_Toc494257714"/>
      <w:r>
        <w:t>VBArray Objects</w:t>
      </w:r>
      <w:bookmarkEnd w:id="201"/>
      <w:bookmarkEnd w:id="202"/>
    </w:p>
    <w:p w:rsidR="00616F02" w:rsidRDefault="00AC3E34">
      <w:r>
        <w:rPr>
          <w:b/>
        </w:rPr>
        <w:t>Enumerator</w:t>
      </w:r>
      <w:r>
        <w:t xml:space="preserve"> obj</w:t>
      </w:r>
      <w:r>
        <w:t xml:space="preserve">ects provide an alternative mechanism for iterating over the elements of Array instances and certain host objects. </w:t>
      </w:r>
    </w:p>
    <w:p w:rsidR="00616F02" w:rsidRDefault="00AC3E34">
      <w:r>
        <w:t xml:space="preserve">For such objects, the order of enumeration is the same as the for-in statement (see </w:t>
      </w:r>
      <w:hyperlink r:id="rId75">
        <w:r>
          <w:rPr>
            <w:rStyle w:val="Hyperlink"/>
          </w:rPr>
          <w:t>[ECMA-262/5]</w:t>
        </w:r>
      </w:hyperlink>
      <w:r>
        <w:t xml:space="preserve"> section 12.6.4).</w:t>
      </w:r>
    </w:p>
    <w:p w:rsidR="00616F02" w:rsidRDefault="00AC3E34">
      <w:pPr>
        <w:pStyle w:val="Heading4"/>
      </w:pPr>
      <w:bookmarkStart w:id="203" w:name="section_66747d5c160f4f13bbb59b46826cfe70"/>
      <w:bookmarkStart w:id="204" w:name="_Toc494257715"/>
      <w:r>
        <w:t>The VBArray Constructor Called as a Function</w:t>
      </w:r>
      <w:bookmarkEnd w:id="203"/>
      <w:bookmarkEnd w:id="204"/>
    </w:p>
    <w:p w:rsidR="00616F02" w:rsidRDefault="00AC3E34">
      <w:r>
        <w:t xml:space="preserve">When </w:t>
      </w:r>
      <w:r>
        <w:rPr>
          <w:b/>
        </w:rPr>
        <w:t>VBArray</w:t>
      </w:r>
      <w:r>
        <w:t xml:space="preserve"> is called as a function, it throws an exception if the argument is not a </w:t>
      </w:r>
      <w:r>
        <w:rPr>
          <w:b/>
        </w:rPr>
        <w:t>SafeArray</w:t>
      </w:r>
      <w:r>
        <w:t xml:space="preserve"> value.</w:t>
      </w:r>
    </w:p>
    <w:p w:rsidR="00616F02" w:rsidRDefault="00AC3E34">
      <w:pPr>
        <w:pStyle w:val="Heading5"/>
      </w:pPr>
      <w:bookmarkStart w:id="205" w:name="section_18824c8c19d742aaaed7f602d64ae747"/>
      <w:bookmarkStart w:id="206" w:name="_Toc494257716"/>
      <w:r>
        <w:t>VBArray ( value)</w:t>
      </w:r>
      <w:bookmarkEnd w:id="205"/>
      <w:bookmarkEnd w:id="206"/>
    </w:p>
    <w:p w:rsidR="00616F02" w:rsidRDefault="00AC3E34">
      <w:r>
        <w:t xml:space="preserve">When the </w:t>
      </w:r>
      <w:r>
        <w:rPr>
          <w:b/>
        </w:rPr>
        <w:t>VBArray</w:t>
      </w:r>
      <w:r>
        <w:t xml:space="preserve"> function is called, the following steps are taken:</w:t>
      </w:r>
    </w:p>
    <w:p w:rsidR="00616F02" w:rsidRDefault="00AC3E34">
      <w:pPr>
        <w:pStyle w:val="ListParagraph"/>
        <w:numPr>
          <w:ilvl w:val="0"/>
          <w:numId w:val="96"/>
        </w:numPr>
      </w:pPr>
      <w:r>
        <w:t xml:space="preserve">If </w:t>
      </w:r>
      <w:r>
        <w:rPr>
          <w:i/>
        </w:rPr>
        <w:t>Type(value)</w:t>
      </w:r>
      <w:r>
        <w:t xml:space="preserve"> is </w:t>
      </w:r>
      <w:r>
        <w:rPr>
          <w:b/>
        </w:rPr>
        <w:t>SafeArray</w:t>
      </w:r>
      <w:r>
        <w:t xml:space="preserve">, return </w:t>
      </w:r>
      <w:r>
        <w:rPr>
          <w:i/>
        </w:rPr>
        <w:t>value</w:t>
      </w:r>
      <w:r>
        <w:t>.</w:t>
      </w:r>
    </w:p>
    <w:p w:rsidR="00616F02" w:rsidRDefault="00AC3E34">
      <w:pPr>
        <w:pStyle w:val="ListParagraph"/>
        <w:numPr>
          <w:ilvl w:val="0"/>
          <w:numId w:val="96"/>
        </w:numPr>
      </w:pPr>
      <w:r>
        <w:lastRenderedPageBreak/>
        <w:t xml:space="preserve">Throw a </w:t>
      </w:r>
      <w:r>
        <w:rPr>
          <w:b/>
        </w:rPr>
        <w:t>TypeError</w:t>
      </w:r>
      <w:r>
        <w:t xml:space="preserve"> exception.</w:t>
      </w:r>
    </w:p>
    <w:p w:rsidR="00616F02" w:rsidRDefault="00AC3E34">
      <w:pPr>
        <w:pStyle w:val="Heading4"/>
      </w:pPr>
      <w:bookmarkStart w:id="207" w:name="section_94a559e0ba81493c904404c6a9306c5d"/>
      <w:bookmarkStart w:id="208" w:name="_Toc494257717"/>
      <w:r>
        <w:t>The VBArray Constructor</w:t>
      </w:r>
      <w:bookmarkEnd w:id="207"/>
      <w:bookmarkEnd w:id="208"/>
    </w:p>
    <w:p w:rsidR="00616F02" w:rsidRDefault="00AC3E34">
      <w:r>
        <w:t xml:space="preserve">When </w:t>
      </w:r>
      <w:r>
        <w:rPr>
          <w:b/>
        </w:rPr>
        <w:t>VBArray</w:t>
      </w:r>
      <w:r>
        <w:t xml:space="preserve"> is called as part of a new expression, it is a constructor: it</w:t>
      </w:r>
      <w:r>
        <w:t xml:space="preserve"> initializes the newly created object.</w:t>
      </w:r>
    </w:p>
    <w:p w:rsidR="00616F02" w:rsidRDefault="00AC3E34">
      <w:pPr>
        <w:pStyle w:val="Heading5"/>
      </w:pPr>
      <w:bookmarkStart w:id="209" w:name="section_84f592e572ff41c889b2c4369223824c"/>
      <w:bookmarkStart w:id="210" w:name="_Toc494257718"/>
      <w:r>
        <w:t>new VBArray ( value )</w:t>
      </w:r>
      <w:bookmarkEnd w:id="209"/>
      <w:bookmarkEnd w:id="210"/>
    </w:p>
    <w:p w:rsidR="00616F02" w:rsidRDefault="00AC3E34">
      <w:r>
        <w:t xml:space="preserve">When the </w:t>
      </w:r>
      <w:r>
        <w:rPr>
          <w:b/>
        </w:rPr>
        <w:t>VBArray</w:t>
      </w:r>
      <w:r>
        <w:t xml:space="preserve"> constructor is called with an argument value of zero or one, the following steps are taken:</w:t>
      </w:r>
    </w:p>
    <w:p w:rsidR="00616F02" w:rsidRDefault="00AC3E34">
      <w:pPr>
        <w:numPr>
          <w:ilvl w:val="0"/>
          <w:numId w:val="97"/>
        </w:numPr>
        <w:contextualSpacing/>
      </w:pPr>
      <w:r>
        <w:t xml:space="preserve">If </w:t>
      </w:r>
      <w:r>
        <w:rPr>
          <w:i/>
        </w:rPr>
        <w:t>Type(value)</w:t>
      </w:r>
      <w:r>
        <w:t xml:space="preserve"> is not </w:t>
      </w:r>
      <w:r>
        <w:rPr>
          <w:b/>
        </w:rPr>
        <w:t>SafeArray</w:t>
      </w:r>
      <w:r>
        <w:t xml:space="preserve">, throw a </w:t>
      </w:r>
      <w:r>
        <w:rPr>
          <w:b/>
        </w:rPr>
        <w:t>TypeError</w:t>
      </w:r>
      <w:r>
        <w:t xml:space="preserve"> exception.</w:t>
      </w:r>
    </w:p>
    <w:p w:rsidR="00616F02" w:rsidRDefault="00AC3E34">
      <w:pPr>
        <w:numPr>
          <w:ilvl w:val="0"/>
          <w:numId w:val="97"/>
        </w:numPr>
        <w:contextualSpacing/>
      </w:pPr>
      <w:r>
        <w:t xml:space="preserve">The </w:t>
      </w:r>
      <w:r>
        <w:rPr>
          <w:b/>
        </w:rPr>
        <w:t>[[SArray]]</w:t>
      </w:r>
      <w:r>
        <w:t xml:space="preserve"> property </w:t>
      </w:r>
      <w:r>
        <w:t xml:space="preserve">of the newly created object is set to </w:t>
      </w:r>
      <w:r>
        <w:rPr>
          <w:i/>
        </w:rPr>
        <w:t>value</w:t>
      </w:r>
      <w:r>
        <w:t>.</w:t>
      </w:r>
    </w:p>
    <w:p w:rsidR="00616F02" w:rsidRDefault="00AC3E34">
      <w:pPr>
        <w:numPr>
          <w:ilvl w:val="0"/>
          <w:numId w:val="97"/>
        </w:numPr>
        <w:contextualSpacing/>
      </w:pPr>
      <w:r>
        <w:t xml:space="preserve">The </w:t>
      </w:r>
      <w:r>
        <w:rPr>
          <w:b/>
        </w:rPr>
        <w:t>[[Prototype]]</w:t>
      </w:r>
      <w:r>
        <w:t xml:space="preserve"> property of the newly constructed object is set to the initial value of the </w:t>
      </w:r>
      <w:r>
        <w:rPr>
          <w:b/>
        </w:rPr>
        <w:t>VBArray prototype</w:t>
      </w:r>
      <w:r>
        <w:t xml:space="preserve"> object (see section </w:t>
      </w:r>
      <w:hyperlink w:anchor="Section_d15551bcf0b24c6faf3462268a592b0d" w:history="1">
        <w:r>
          <w:rPr>
            <w:u w:val="single"/>
          </w:rPr>
          <w:t>2.8.14.3.1</w:t>
        </w:r>
      </w:hyperlink>
      <w:r>
        <w:t xml:space="preserve"> of this </w:t>
      </w:r>
      <w:r>
        <w:t>document).</w:t>
      </w:r>
    </w:p>
    <w:p w:rsidR="00616F02" w:rsidRDefault="00AC3E34">
      <w:pPr>
        <w:numPr>
          <w:ilvl w:val="0"/>
          <w:numId w:val="97"/>
        </w:numPr>
        <w:contextualSpacing/>
      </w:pPr>
      <w:r>
        <w:t xml:space="preserve">The </w:t>
      </w:r>
      <w:r>
        <w:rPr>
          <w:b/>
        </w:rPr>
        <w:t>[[Class]]</w:t>
      </w:r>
      <w:r>
        <w:t xml:space="preserve"> property of the newly constructed </w:t>
      </w:r>
      <w:r>
        <w:rPr>
          <w:b/>
        </w:rPr>
        <w:t>Error</w:t>
      </w:r>
      <w:r>
        <w:t xml:space="preserve"> object is set to Object.</w:t>
      </w:r>
    </w:p>
    <w:p w:rsidR="00616F02" w:rsidRDefault="00AC3E34">
      <w:pPr>
        <w:numPr>
          <w:ilvl w:val="0"/>
          <w:numId w:val="97"/>
        </w:numPr>
        <w:contextualSpacing/>
      </w:pPr>
      <w:r>
        <w:t>Return the newly constructed object.</w:t>
      </w:r>
    </w:p>
    <w:p w:rsidR="00616F02" w:rsidRDefault="00AC3E34">
      <w:pPr>
        <w:pStyle w:val="Heading4"/>
      </w:pPr>
      <w:bookmarkStart w:id="211" w:name="section_d96cf9b52ea142fa98c3fcc7fc595e57"/>
      <w:bookmarkStart w:id="212" w:name="_Toc494257719"/>
      <w:r>
        <w:t>Properties of the VBArray Constructor</w:t>
      </w:r>
      <w:bookmarkEnd w:id="211"/>
      <w:bookmarkEnd w:id="212"/>
    </w:p>
    <w:p w:rsidR="00616F02" w:rsidRDefault="00AC3E34">
      <w:r>
        <w:t xml:space="preserve">The value of the internal </w:t>
      </w:r>
      <w:r>
        <w:rPr>
          <w:b/>
        </w:rPr>
        <w:t>[[Prototype]]</w:t>
      </w:r>
      <w:r>
        <w:t xml:space="preserve"> property of the </w:t>
      </w:r>
      <w:r>
        <w:rPr>
          <w:b/>
        </w:rPr>
        <w:t>VBArray constructo</w:t>
      </w:r>
      <w:r>
        <w:t xml:space="preserve">r is the </w:t>
      </w:r>
      <w:r>
        <w:rPr>
          <w:b/>
        </w:rPr>
        <w:t>Function</w:t>
      </w:r>
      <w:r>
        <w:rPr>
          <w:b/>
        </w:rPr>
        <w:t xml:space="preserve"> </w:t>
      </w:r>
      <w:r>
        <w:t xml:space="preserve">prototype object (see </w:t>
      </w:r>
      <w:hyperlink r:id="rId76">
        <w:r>
          <w:rPr>
            <w:rStyle w:val="Hyperlink"/>
          </w:rPr>
          <w:t>[ECMA-262/5]</w:t>
        </w:r>
      </w:hyperlink>
      <w:r>
        <w:t xml:space="preserve"> section 15.3.4).</w:t>
      </w:r>
    </w:p>
    <w:p w:rsidR="00616F02" w:rsidRDefault="00AC3E34">
      <w:r>
        <w:t xml:space="preserve">The value of the </w:t>
      </w:r>
      <w:r>
        <w:rPr>
          <w:b/>
        </w:rPr>
        <w:t>length</w:t>
      </w:r>
      <w:r>
        <w:t xml:space="preserve"> property is 1. In addition, the </w:t>
      </w:r>
      <w:r>
        <w:rPr>
          <w:b/>
        </w:rPr>
        <w:t>VBArray constructor</w:t>
      </w:r>
      <w:r>
        <w:t xml:space="preserve"> has the </w:t>
      </w:r>
      <w:r>
        <w:rPr>
          <w:b/>
        </w:rPr>
        <w:t>VBArray.prototype</w:t>
      </w:r>
      <w:r>
        <w:t xml:space="preserve"> property (see section </w:t>
      </w:r>
      <w:hyperlink w:anchor="Section_d15551bcf0b24c6faf3462268a592b0d" w:history="1">
        <w:r>
          <w:rPr>
            <w:u w:val="single"/>
          </w:rPr>
          <w:t>2.8.14.3.1</w:t>
        </w:r>
      </w:hyperlink>
      <w:r>
        <w:t xml:space="preserve"> of this document).</w:t>
      </w:r>
    </w:p>
    <w:p w:rsidR="00616F02" w:rsidRDefault="00AC3E34">
      <w:pPr>
        <w:pStyle w:val="Heading5"/>
      </w:pPr>
      <w:bookmarkStart w:id="213" w:name="section_d15551bcf0b24c6faf3462268a592b0d"/>
      <w:bookmarkStart w:id="214" w:name="_Toc494257720"/>
      <w:r>
        <w:t>VBArray.prototype</w:t>
      </w:r>
      <w:bookmarkEnd w:id="213"/>
      <w:bookmarkEnd w:id="214"/>
    </w:p>
    <w:p w:rsidR="00616F02" w:rsidRDefault="00AC3E34">
      <w:r>
        <w:t xml:space="preserve">The initial value of </w:t>
      </w:r>
      <w:r>
        <w:rPr>
          <w:b/>
        </w:rPr>
        <w:t>VBArray.prototype</w:t>
      </w:r>
      <w:r>
        <w:t xml:space="preserve"> is the </w:t>
      </w:r>
      <w:r>
        <w:rPr>
          <w:b/>
        </w:rPr>
        <w:t>VBArray prototype object</w:t>
      </w:r>
      <w:r>
        <w:t xml:space="preserve"> (see section </w:t>
      </w:r>
      <w:hyperlink w:anchor="Section_7d8f20f932004466b28ba46e92e008de" w:history="1">
        <w:r>
          <w:rPr>
            <w:rStyle w:val="Hyperlink"/>
          </w:rPr>
          <w:t>2.8.14.4</w:t>
        </w:r>
      </w:hyperlink>
      <w:r>
        <w:t xml:space="preserve"> of this document).</w:t>
      </w:r>
    </w:p>
    <w:p w:rsidR="00616F02" w:rsidRDefault="00AC3E34">
      <w:r>
        <w:t>This property has the attributes { </w:t>
      </w:r>
      <w:r>
        <w:rPr>
          <w:b/>
        </w:rPr>
        <w:t>[[Enumerable]]</w:t>
      </w:r>
      <w:r>
        <w:t xml:space="preserve">: </w:t>
      </w:r>
      <w:r>
        <w:rPr>
          <w:b/>
        </w:rPr>
        <w:t>false</w:t>
      </w:r>
      <w:r>
        <w:t xml:space="preserve">, </w:t>
      </w:r>
      <w:r>
        <w:rPr>
          <w:b/>
        </w:rPr>
        <w:t>[[Configurable]]</w:t>
      </w:r>
      <w:r>
        <w:t xml:space="preserve">: </w:t>
      </w:r>
      <w:r>
        <w:rPr>
          <w:b/>
        </w:rPr>
        <w:t>false</w:t>
      </w:r>
      <w:r>
        <w:t xml:space="preserve">, </w:t>
      </w:r>
      <w:r>
        <w:rPr>
          <w:b/>
        </w:rPr>
        <w:t>[[Writable]]</w:t>
      </w:r>
      <w:r>
        <w:t xml:space="preserve">: </w:t>
      </w:r>
      <w:r>
        <w:rPr>
          <w:b/>
        </w:rPr>
        <w:t>true</w:t>
      </w:r>
      <w:r>
        <w:t> }.</w:t>
      </w:r>
    </w:p>
    <w:p w:rsidR="00616F02" w:rsidRDefault="00AC3E34">
      <w:pPr>
        <w:pStyle w:val="Heading4"/>
      </w:pPr>
      <w:bookmarkStart w:id="215" w:name="section_7d8f20f932004466b28ba46e92e008de"/>
      <w:bookmarkStart w:id="216" w:name="_Toc494257721"/>
      <w:r>
        <w:t>Properties of the VBArray Prototype Object</w:t>
      </w:r>
      <w:bookmarkEnd w:id="215"/>
      <w:bookmarkEnd w:id="216"/>
    </w:p>
    <w:p w:rsidR="00616F02" w:rsidRDefault="00AC3E34">
      <w:r>
        <w:t xml:space="preserve">The VBArray prototype object is </w:t>
      </w:r>
      <w:r>
        <w:rPr>
          <w:b/>
        </w:rPr>
        <w:t>VBArray</w:t>
      </w:r>
      <w:r>
        <w:t xml:space="preserve"> object with a </w:t>
      </w:r>
      <w:r>
        <w:rPr>
          <w:b/>
        </w:rPr>
        <w:t>[[SArray]]</w:t>
      </w:r>
      <w:r>
        <w:t xml:space="preserve"> property that is a </w:t>
      </w:r>
      <w:r>
        <w:rPr>
          <w:b/>
        </w:rPr>
        <w:t>Safe</w:t>
      </w:r>
      <w:r>
        <w:rPr>
          <w:b/>
        </w:rPr>
        <w:t>Array</w:t>
      </w:r>
      <w:r>
        <w:t xml:space="preserve"> that references a </w:t>
      </w:r>
      <w:r>
        <w:rPr>
          <w:b/>
        </w:rPr>
        <w:t>COM SAFEARRAY</w:t>
      </w:r>
      <w:r>
        <w:t xml:space="preserve"> with zero dimensions. </w:t>
      </w:r>
    </w:p>
    <w:p w:rsidR="00616F02" w:rsidRDefault="00AC3E34">
      <w:r>
        <w:t xml:space="preserve">The value of the internal </w:t>
      </w:r>
      <w:r>
        <w:rPr>
          <w:b/>
        </w:rPr>
        <w:t>[[Prototype]]</w:t>
      </w:r>
      <w:r>
        <w:t xml:space="preserve"> property of the </w:t>
      </w:r>
      <w:r>
        <w:rPr>
          <w:b/>
        </w:rPr>
        <w:t>VBArray</w:t>
      </w:r>
      <w:r>
        <w:t xml:space="preserve"> prototype object is the </w:t>
      </w:r>
      <w:r>
        <w:rPr>
          <w:b/>
        </w:rPr>
        <w:t>Object</w:t>
      </w:r>
      <w:r>
        <w:t xml:space="preserve"> prototype object (see </w:t>
      </w:r>
      <w:hyperlink r:id="rId77">
        <w:r>
          <w:rPr>
            <w:rStyle w:val="Hyperlink"/>
          </w:rPr>
          <w:t>[ECMA-262/5]</w:t>
        </w:r>
      </w:hyperlink>
      <w:r>
        <w:t xml:space="preserve"> section 15.2.3.1).</w:t>
      </w:r>
    </w:p>
    <w:p w:rsidR="00616F02" w:rsidRDefault="00AC3E34">
      <w:pPr>
        <w:pStyle w:val="Heading5"/>
      </w:pPr>
      <w:bookmarkStart w:id="217" w:name="section_fa396ccd8e194713aff19aeef9bac022"/>
      <w:bookmarkStart w:id="218" w:name="_Toc494257722"/>
      <w:r>
        <w:t>VBArray.prototype.constructor</w:t>
      </w:r>
      <w:bookmarkEnd w:id="217"/>
      <w:bookmarkEnd w:id="218"/>
    </w:p>
    <w:p w:rsidR="00616F02" w:rsidRDefault="00AC3E34">
      <w:r>
        <w:t xml:space="preserve">The initial value of </w:t>
      </w:r>
      <w:r>
        <w:rPr>
          <w:b/>
        </w:rPr>
        <w:t>VBArray.prototype.constructor</w:t>
      </w:r>
      <w:r>
        <w:t xml:space="preserve"> is the built-in </w:t>
      </w:r>
      <w:r>
        <w:rPr>
          <w:b/>
        </w:rPr>
        <w:t>VBArray</w:t>
      </w:r>
      <w:r>
        <w:t xml:space="preserve"> constructor.</w:t>
      </w:r>
    </w:p>
    <w:p w:rsidR="00616F02" w:rsidRDefault="00AC3E34">
      <w:pPr>
        <w:pStyle w:val="Heading5"/>
      </w:pPr>
      <w:bookmarkStart w:id="219" w:name="section_461f2f9d7157469c994a9e864f1fa379"/>
      <w:bookmarkStart w:id="220" w:name="_Toc494257723"/>
      <w:r>
        <w:t>VBArray.prototype.dimensions ( )</w:t>
      </w:r>
      <w:bookmarkEnd w:id="219"/>
      <w:bookmarkEnd w:id="220"/>
    </w:p>
    <w:p w:rsidR="00616F02" w:rsidRDefault="00AC3E34">
      <w:pPr>
        <w:numPr>
          <w:ilvl w:val="0"/>
          <w:numId w:val="98"/>
        </w:numPr>
        <w:contextualSpacing/>
      </w:pPr>
      <w:r>
        <w:t xml:space="preserve">Call </w:t>
      </w:r>
      <w:r>
        <w:rPr>
          <w:b/>
        </w:rPr>
        <w:t>ToObject</w:t>
      </w:r>
      <w:r>
        <w:t xml:space="preserve">, passing the </w:t>
      </w:r>
      <w:r>
        <w:rPr>
          <w:b/>
        </w:rPr>
        <w:t>this</w:t>
      </w:r>
      <w:r>
        <w:t xml:space="preserve"> value as the argument.</w:t>
      </w:r>
    </w:p>
    <w:p w:rsidR="00616F02" w:rsidRDefault="00AC3E34">
      <w:pPr>
        <w:numPr>
          <w:ilvl w:val="0"/>
          <w:numId w:val="98"/>
        </w:numPr>
        <w:contextualSpacing/>
      </w:pPr>
      <w:r>
        <w:t xml:space="preserve">If </w:t>
      </w:r>
      <w:r>
        <w:rPr>
          <w:i/>
        </w:rPr>
        <w:t>Result(1)</w:t>
      </w:r>
      <w:r>
        <w:t xml:space="preserve"> is not a </w:t>
      </w:r>
      <w:r>
        <w:rPr>
          <w:b/>
        </w:rPr>
        <w:t>VBArray</w:t>
      </w:r>
      <w:r>
        <w:t xml:space="preserve"> instance, throw a </w:t>
      </w:r>
      <w:r>
        <w:rPr>
          <w:b/>
        </w:rPr>
        <w:t>TypeError</w:t>
      </w:r>
      <w:r>
        <w:t xml:space="preserve"> exception.</w:t>
      </w:r>
    </w:p>
    <w:p w:rsidR="00616F02" w:rsidRDefault="00AC3E34">
      <w:pPr>
        <w:numPr>
          <w:ilvl w:val="0"/>
          <w:numId w:val="98"/>
        </w:numPr>
        <w:contextualSpacing/>
      </w:pPr>
      <w:r>
        <w:t xml:space="preserve">Get the value of the </w:t>
      </w:r>
      <w:r>
        <w:rPr>
          <w:b/>
        </w:rPr>
        <w:t>[[SArray]]</w:t>
      </w:r>
      <w:r>
        <w:t xml:space="preserve"> property of </w:t>
      </w:r>
      <w:r>
        <w:rPr>
          <w:i/>
        </w:rPr>
        <w:t>Result(1)</w:t>
      </w:r>
      <w:r>
        <w:t>.</w:t>
      </w:r>
    </w:p>
    <w:p w:rsidR="00616F02" w:rsidRDefault="00AC3E34">
      <w:pPr>
        <w:numPr>
          <w:ilvl w:val="0"/>
          <w:numId w:val="98"/>
        </w:numPr>
        <w:contextualSpacing/>
      </w:pPr>
      <w:r>
        <w:t xml:space="preserve">Return the </w:t>
      </w:r>
      <w:r>
        <w:rPr>
          <w:b/>
        </w:rPr>
        <w:t>Number</w:t>
      </w:r>
      <w:r>
        <w:t xml:space="preserve"> that is the number of dimensions of the </w:t>
      </w:r>
      <w:r>
        <w:rPr>
          <w:b/>
        </w:rPr>
        <w:t>COM SAFEARRAY</w:t>
      </w:r>
      <w:r>
        <w:t xml:space="preserve"> referenced by Result(3).</w:t>
      </w:r>
    </w:p>
    <w:p w:rsidR="00616F02" w:rsidRDefault="00AC3E34">
      <w:pPr>
        <w:pStyle w:val="Heading5"/>
      </w:pPr>
      <w:bookmarkStart w:id="221" w:name="section_498e028b340c4155bfd7759c8732064f"/>
      <w:bookmarkStart w:id="222" w:name="_Toc494257724"/>
      <w:r>
        <w:t>VBArray.prototype.getItem ( dim1 [, dim2, [dim3, …]])</w:t>
      </w:r>
      <w:bookmarkEnd w:id="221"/>
      <w:bookmarkEnd w:id="222"/>
    </w:p>
    <w:p w:rsidR="00616F02" w:rsidRDefault="00AC3E34">
      <w:pPr>
        <w:numPr>
          <w:ilvl w:val="0"/>
          <w:numId w:val="99"/>
        </w:numPr>
        <w:contextualSpacing/>
      </w:pPr>
      <w:r>
        <w:lastRenderedPageBreak/>
        <w:t xml:space="preserve">Call </w:t>
      </w:r>
      <w:r>
        <w:rPr>
          <w:b/>
        </w:rPr>
        <w:t>ToObj</w:t>
      </w:r>
      <w:r>
        <w:rPr>
          <w:b/>
        </w:rPr>
        <w:t>ect</w:t>
      </w:r>
      <w:r>
        <w:t xml:space="preserve">, passing the </w:t>
      </w:r>
      <w:r>
        <w:rPr>
          <w:b/>
        </w:rPr>
        <w:t>this</w:t>
      </w:r>
      <w:r>
        <w:t xml:space="preserve"> value as the argument.</w:t>
      </w:r>
    </w:p>
    <w:p w:rsidR="00616F02" w:rsidRDefault="00AC3E34">
      <w:pPr>
        <w:numPr>
          <w:ilvl w:val="0"/>
          <w:numId w:val="99"/>
        </w:numPr>
        <w:contextualSpacing/>
      </w:pPr>
      <w:r>
        <w:t xml:space="preserve">If </w:t>
      </w:r>
      <w:r>
        <w:rPr>
          <w:i/>
        </w:rPr>
        <w:t>Result(1)</w:t>
      </w:r>
      <w:r>
        <w:t xml:space="preserve"> is not a </w:t>
      </w:r>
      <w:r>
        <w:rPr>
          <w:b/>
        </w:rPr>
        <w:t>VBArray</w:t>
      </w:r>
      <w:r>
        <w:t xml:space="preserve"> instance, throw a </w:t>
      </w:r>
      <w:r>
        <w:rPr>
          <w:b/>
        </w:rPr>
        <w:t>TypeError</w:t>
      </w:r>
      <w:r>
        <w:t xml:space="preserve"> exception.</w:t>
      </w:r>
    </w:p>
    <w:p w:rsidR="00616F02" w:rsidRDefault="00AC3E34">
      <w:pPr>
        <w:numPr>
          <w:ilvl w:val="0"/>
          <w:numId w:val="99"/>
        </w:numPr>
        <w:contextualSpacing/>
      </w:pPr>
      <w:r>
        <w:t xml:space="preserve">Get the value of the </w:t>
      </w:r>
      <w:r>
        <w:rPr>
          <w:b/>
        </w:rPr>
        <w:t>[[SArray]]</w:t>
      </w:r>
      <w:r>
        <w:t xml:space="preserve"> property of </w:t>
      </w:r>
      <w:r>
        <w:rPr>
          <w:i/>
        </w:rPr>
        <w:t>Result(1)</w:t>
      </w:r>
      <w:r>
        <w:t>.</w:t>
      </w:r>
    </w:p>
    <w:p w:rsidR="00616F02" w:rsidRDefault="00AC3E34">
      <w:pPr>
        <w:numPr>
          <w:ilvl w:val="0"/>
          <w:numId w:val="99"/>
        </w:numPr>
        <w:contextualSpacing/>
      </w:pPr>
      <w:r>
        <w:t xml:space="preserve">If no arguments were passed to this call, or if the number of arguments passed is greater than </w:t>
      </w:r>
      <w:r>
        <w:rPr>
          <w:i/>
        </w:rPr>
        <w:t>Result(3)</w:t>
      </w:r>
      <w:r>
        <w:t xml:space="preserve">, throw a </w:t>
      </w:r>
      <w:r>
        <w:rPr>
          <w:b/>
        </w:rPr>
        <w:t>RangeError</w:t>
      </w:r>
      <w:r>
        <w:t xml:space="preserve"> exception.</w:t>
      </w:r>
    </w:p>
    <w:p w:rsidR="00616F02" w:rsidRDefault="00AC3E34">
      <w:pPr>
        <w:numPr>
          <w:ilvl w:val="0"/>
          <w:numId w:val="99"/>
        </w:numPr>
        <w:contextualSpacing/>
      </w:pPr>
      <w:r>
        <w:t xml:space="preserve">For each argument </w:t>
      </w:r>
      <w:r>
        <w:rPr>
          <w:i/>
        </w:rPr>
        <w:t>dim1</w:t>
      </w:r>
      <w:r>
        <w:t xml:space="preserve"> through </w:t>
      </w:r>
      <w:r>
        <w:rPr>
          <w:i/>
        </w:rPr>
        <w:t>dimN</w:t>
      </w:r>
      <w:r>
        <w:t xml:space="preserve">, let </w:t>
      </w:r>
      <w:r>
        <w:rPr>
          <w:i/>
        </w:rPr>
        <w:t>IdimX</w:t>
      </w:r>
      <w:r>
        <w:t xml:space="preserve"> be </w:t>
      </w:r>
      <w:r>
        <w:rPr>
          <w:b/>
        </w:rPr>
        <w:t>ToInteger</w:t>
      </w:r>
      <w:r>
        <w:t>(</w:t>
      </w:r>
      <w:r>
        <w:rPr>
          <w:i/>
        </w:rPr>
        <w:t>dimX</w:t>
      </w:r>
      <w:r>
        <w:t xml:space="preserve">) where </w:t>
      </w:r>
      <w:r>
        <w:rPr>
          <w:i/>
        </w:rPr>
        <w:t>X</w:t>
      </w:r>
      <w:r>
        <w:t xml:space="preserve"> is the numeric suffix of the argument name.</w:t>
      </w:r>
    </w:p>
    <w:p w:rsidR="00616F02" w:rsidRDefault="00AC3E34">
      <w:pPr>
        <w:numPr>
          <w:ilvl w:val="0"/>
          <w:numId w:val="99"/>
        </w:numPr>
        <w:contextualSpacing/>
      </w:pPr>
      <w:r>
        <w:t>Fo</w:t>
      </w:r>
      <w:r>
        <w:t xml:space="preserve">r each of </w:t>
      </w:r>
      <w:r>
        <w:rPr>
          <w:i/>
        </w:rPr>
        <w:t>Idim1</w:t>
      </w:r>
      <w:r>
        <w:t xml:space="preserve"> through </w:t>
      </w:r>
      <w:r>
        <w:rPr>
          <w:i/>
        </w:rPr>
        <w:t>IdimN</w:t>
      </w:r>
      <w:r>
        <w:t xml:space="preserve">, if </w:t>
      </w:r>
      <w:r>
        <w:rPr>
          <w:i/>
        </w:rPr>
        <w:t>IdimX</w:t>
      </w:r>
      <w:r>
        <w:t xml:space="preserve"> is less than the </w:t>
      </w:r>
      <w:r>
        <w:rPr>
          <w:b/>
        </w:rPr>
        <w:t>lower</w:t>
      </w:r>
      <w:r>
        <w:t xml:space="preserve"> bound of dimension </w:t>
      </w:r>
      <w:r>
        <w:rPr>
          <w:i/>
        </w:rPr>
        <w:t>X</w:t>
      </w:r>
      <w:r>
        <w:t xml:space="preserve"> of the </w:t>
      </w:r>
      <w:r>
        <w:rPr>
          <w:b/>
        </w:rPr>
        <w:t>COM SAFEARRAY</w:t>
      </w:r>
      <w:r>
        <w:t xml:space="preserve"> referenced by </w:t>
      </w:r>
      <w:r>
        <w:rPr>
          <w:i/>
        </w:rPr>
        <w:t>Result(3)</w:t>
      </w:r>
      <w:r>
        <w:t xml:space="preserve">, or if </w:t>
      </w:r>
      <w:r>
        <w:rPr>
          <w:i/>
        </w:rPr>
        <w:t>IdimX</w:t>
      </w:r>
      <w:r>
        <w:t xml:space="preserve"> is greater than the </w:t>
      </w:r>
      <w:r>
        <w:rPr>
          <w:b/>
        </w:rPr>
        <w:t>upper</w:t>
      </w:r>
      <w:r>
        <w:t xml:space="preserve"> bound of dimension </w:t>
      </w:r>
      <w:r>
        <w:rPr>
          <w:i/>
        </w:rPr>
        <w:t>X</w:t>
      </w:r>
      <w:r>
        <w:t xml:space="preserve">, throw a </w:t>
      </w:r>
      <w:r>
        <w:rPr>
          <w:b/>
        </w:rPr>
        <w:t>RangeError</w:t>
      </w:r>
      <w:r>
        <w:t xml:space="preserve"> exception.</w:t>
      </w:r>
    </w:p>
    <w:p w:rsidR="00616F02" w:rsidRDefault="00AC3E34">
      <w:pPr>
        <w:numPr>
          <w:ilvl w:val="0"/>
          <w:numId w:val="99"/>
        </w:numPr>
        <w:contextualSpacing/>
      </w:pPr>
      <w:r>
        <w:t>Return the value of the element iden</w:t>
      </w:r>
      <w:r>
        <w:t xml:space="preserve">tified by array indices </w:t>
      </w:r>
      <w:r>
        <w:rPr>
          <w:i/>
        </w:rPr>
        <w:t>Idim1</w:t>
      </w:r>
      <w:r>
        <w:t xml:space="preserve"> through </w:t>
      </w:r>
      <w:r>
        <w:rPr>
          <w:i/>
        </w:rPr>
        <w:t>IdimN</w:t>
      </w:r>
      <w:r>
        <w:t xml:space="preserve"> in the </w:t>
      </w:r>
      <w:r>
        <w:rPr>
          <w:b/>
        </w:rPr>
        <w:t>COM SAFEARRAY</w:t>
      </w:r>
      <w:r>
        <w:t xml:space="preserve"> referenced by </w:t>
      </w:r>
      <w:r>
        <w:rPr>
          <w:i/>
        </w:rPr>
        <w:t>Result(3)</w:t>
      </w:r>
      <w:r>
        <w:t>.</w:t>
      </w:r>
    </w:p>
    <w:p w:rsidR="00616F02" w:rsidRDefault="00AC3E34">
      <w:r>
        <w:t xml:space="preserve">The </w:t>
      </w:r>
      <w:r>
        <w:rPr>
          <w:b/>
        </w:rPr>
        <w:t>length</w:t>
      </w:r>
      <w:r>
        <w:t xml:space="preserve"> property of the </w:t>
      </w:r>
      <w:r>
        <w:rPr>
          <w:b/>
        </w:rPr>
        <w:t>getItem</w:t>
      </w:r>
      <w:r>
        <w:t xml:space="preserve"> function is </w:t>
      </w:r>
      <w:r>
        <w:rPr>
          <w:rStyle w:val="InlineCode"/>
        </w:rPr>
        <w:t>1</w:t>
      </w:r>
      <w:r>
        <w:t>.</w:t>
      </w:r>
    </w:p>
    <w:p w:rsidR="00616F02" w:rsidRDefault="00AC3E34">
      <w:pPr>
        <w:pStyle w:val="Heading5"/>
      </w:pPr>
      <w:bookmarkStart w:id="223" w:name="section_07e3874608fe41b48007363c8f6948b7"/>
      <w:bookmarkStart w:id="224" w:name="_Toc494257725"/>
      <w:r>
        <w:t>VBArray.prototype.lbound ( [dimension] )</w:t>
      </w:r>
      <w:bookmarkEnd w:id="223"/>
      <w:bookmarkEnd w:id="224"/>
    </w:p>
    <w:p w:rsidR="00616F02" w:rsidRDefault="00AC3E34">
      <w:pPr>
        <w:numPr>
          <w:ilvl w:val="0"/>
          <w:numId w:val="100"/>
        </w:numPr>
        <w:contextualSpacing/>
      </w:pPr>
      <w:r>
        <w:t xml:space="preserve">Call </w:t>
      </w:r>
      <w:r>
        <w:rPr>
          <w:b/>
        </w:rPr>
        <w:t>ToObject</w:t>
      </w:r>
      <w:r>
        <w:t xml:space="preserve">, passing the </w:t>
      </w:r>
      <w:r>
        <w:rPr>
          <w:b/>
        </w:rPr>
        <w:t>this</w:t>
      </w:r>
      <w:r>
        <w:t xml:space="preserve"> value as the argument.</w:t>
      </w:r>
    </w:p>
    <w:p w:rsidR="00616F02" w:rsidRDefault="00AC3E34">
      <w:pPr>
        <w:numPr>
          <w:ilvl w:val="0"/>
          <w:numId w:val="100"/>
        </w:numPr>
        <w:contextualSpacing/>
      </w:pPr>
      <w:r>
        <w:t xml:space="preserve">If </w:t>
      </w:r>
      <w:r>
        <w:rPr>
          <w:i/>
        </w:rPr>
        <w:t>Result(1)</w:t>
      </w:r>
      <w:r>
        <w:t xml:space="preserve"> is not </w:t>
      </w:r>
      <w:r>
        <w:t xml:space="preserve">a </w:t>
      </w:r>
      <w:r>
        <w:rPr>
          <w:b/>
        </w:rPr>
        <w:t>VBArray</w:t>
      </w:r>
      <w:r>
        <w:t xml:space="preserve"> instance, throw a </w:t>
      </w:r>
      <w:r>
        <w:rPr>
          <w:b/>
        </w:rPr>
        <w:t>TypeError</w:t>
      </w:r>
      <w:r>
        <w:t xml:space="preserve"> exception.</w:t>
      </w:r>
    </w:p>
    <w:p w:rsidR="00616F02" w:rsidRDefault="00AC3E34">
      <w:pPr>
        <w:numPr>
          <w:ilvl w:val="0"/>
          <w:numId w:val="100"/>
        </w:numPr>
        <w:contextualSpacing/>
      </w:pPr>
      <w:r>
        <w:t xml:space="preserve">Get the value of the </w:t>
      </w:r>
      <w:r>
        <w:rPr>
          <w:b/>
        </w:rPr>
        <w:t>[[SArray]]</w:t>
      </w:r>
      <w:r>
        <w:t xml:space="preserve"> property of </w:t>
      </w:r>
      <w:r>
        <w:rPr>
          <w:i/>
        </w:rPr>
        <w:t>Result(1)</w:t>
      </w:r>
      <w:r>
        <w:t>.</w:t>
      </w:r>
    </w:p>
    <w:p w:rsidR="00616F02" w:rsidRDefault="00AC3E34">
      <w:pPr>
        <w:numPr>
          <w:ilvl w:val="0"/>
          <w:numId w:val="100"/>
        </w:numPr>
        <w:contextualSpacing/>
      </w:pPr>
      <w:r>
        <w:t xml:space="preserve">If </w:t>
      </w:r>
      <w:r>
        <w:rPr>
          <w:i/>
        </w:rPr>
        <w:t>dimension</w:t>
      </w:r>
      <w:r>
        <w:t xml:space="preserve"> is not defined, use a value of </w:t>
      </w:r>
      <w:r>
        <w:rPr>
          <w:rStyle w:val="InlineCode"/>
        </w:rPr>
        <w:t>1</w:t>
      </w:r>
      <w:r>
        <w:t xml:space="preserve">; otherwise, use </w:t>
      </w:r>
      <w:r>
        <w:rPr>
          <w:b/>
        </w:rPr>
        <w:t>ToInteger</w:t>
      </w:r>
      <w:r>
        <w:t>(</w:t>
      </w:r>
      <w:r>
        <w:rPr>
          <w:i/>
        </w:rPr>
        <w:t>dimension</w:t>
      </w:r>
      <w:r>
        <w:t>).</w:t>
      </w:r>
    </w:p>
    <w:p w:rsidR="00616F02" w:rsidRDefault="00AC3E34">
      <w:pPr>
        <w:numPr>
          <w:ilvl w:val="0"/>
          <w:numId w:val="100"/>
        </w:numPr>
        <w:contextualSpacing/>
      </w:pPr>
      <w:r>
        <w:t xml:space="preserve">Get the </w:t>
      </w:r>
      <w:r>
        <w:rPr>
          <w:b/>
        </w:rPr>
        <w:t>Number</w:t>
      </w:r>
      <w:r>
        <w:t xml:space="preserve"> that is the number of dimensions of the </w:t>
      </w:r>
      <w:r>
        <w:rPr>
          <w:b/>
        </w:rPr>
        <w:t>COM SAFEARRAY</w:t>
      </w:r>
      <w:r>
        <w:t xml:space="preserve"> referenced by </w:t>
      </w:r>
      <w:r>
        <w:rPr>
          <w:i/>
        </w:rPr>
        <w:t>Result(3)</w:t>
      </w:r>
      <w:r>
        <w:t>.</w:t>
      </w:r>
    </w:p>
    <w:p w:rsidR="00616F02" w:rsidRDefault="00AC3E34">
      <w:pPr>
        <w:numPr>
          <w:ilvl w:val="0"/>
          <w:numId w:val="100"/>
        </w:numPr>
        <w:contextualSpacing/>
      </w:pPr>
      <w:r>
        <w:t xml:space="preserve">If </w:t>
      </w:r>
      <w:r>
        <w:rPr>
          <w:i/>
        </w:rPr>
        <w:t>Result(4)</w:t>
      </w:r>
      <w:r>
        <w:t xml:space="preserve"> is less than </w:t>
      </w:r>
      <w:r>
        <w:rPr>
          <w:rStyle w:val="InlineCode"/>
        </w:rPr>
        <w:t>1</w:t>
      </w:r>
      <w:r>
        <w:t xml:space="preserve"> or greater than </w:t>
      </w:r>
      <w:r>
        <w:rPr>
          <w:i/>
        </w:rPr>
        <w:t>Result(5)</w:t>
      </w:r>
      <w:r>
        <w:t xml:space="preserve">, throw a </w:t>
      </w:r>
      <w:r>
        <w:rPr>
          <w:b/>
        </w:rPr>
        <w:t>RangeError</w:t>
      </w:r>
      <w:r>
        <w:t xml:space="preserve"> exception.</w:t>
      </w:r>
    </w:p>
    <w:p w:rsidR="00616F02" w:rsidRDefault="00AC3E34">
      <w:pPr>
        <w:numPr>
          <w:ilvl w:val="0"/>
          <w:numId w:val="100"/>
        </w:numPr>
        <w:contextualSpacing/>
      </w:pPr>
      <w:r>
        <w:t xml:space="preserve">Return the </w:t>
      </w:r>
      <w:r>
        <w:rPr>
          <w:b/>
        </w:rPr>
        <w:t>Number</w:t>
      </w:r>
      <w:r>
        <w:t xml:space="preserve"> that is the lower bound of dimension number </w:t>
      </w:r>
      <w:r>
        <w:rPr>
          <w:i/>
        </w:rPr>
        <w:t>Result(4)</w:t>
      </w:r>
      <w:r>
        <w:t xml:space="preserve"> of the </w:t>
      </w:r>
      <w:r>
        <w:rPr>
          <w:b/>
        </w:rPr>
        <w:t>COM SAFEARRAY</w:t>
      </w:r>
      <w:r>
        <w:t xml:space="preserve"> referenced by </w:t>
      </w:r>
      <w:r>
        <w:rPr>
          <w:i/>
        </w:rPr>
        <w:t>Result(3</w:t>
      </w:r>
      <w:r>
        <w:t>).</w:t>
      </w:r>
    </w:p>
    <w:p w:rsidR="00616F02" w:rsidRDefault="00AC3E34">
      <w:r>
        <w:t xml:space="preserve">The </w:t>
      </w:r>
      <w:r>
        <w:rPr>
          <w:b/>
        </w:rPr>
        <w:t>length</w:t>
      </w:r>
      <w:r>
        <w:t xml:space="preserve"> property of the </w:t>
      </w:r>
      <w:r>
        <w:rPr>
          <w:b/>
        </w:rPr>
        <w:t>lbound</w:t>
      </w:r>
      <w:r>
        <w:t xml:space="preserve"> function is </w:t>
      </w:r>
      <w:r>
        <w:rPr>
          <w:rStyle w:val="InlineCode"/>
        </w:rPr>
        <w:t>0</w:t>
      </w:r>
      <w:r>
        <w:t>.</w:t>
      </w:r>
    </w:p>
    <w:p w:rsidR="00616F02" w:rsidRDefault="00AC3E34">
      <w:pPr>
        <w:pStyle w:val="Heading5"/>
      </w:pPr>
      <w:bookmarkStart w:id="225" w:name="section_23be085e63ec47bdbc078489ec6c79ca"/>
      <w:bookmarkStart w:id="226" w:name="_Toc494257726"/>
      <w:r>
        <w:t>VBArray.prototype.toArray ( )</w:t>
      </w:r>
      <w:bookmarkEnd w:id="225"/>
      <w:bookmarkEnd w:id="226"/>
    </w:p>
    <w:p w:rsidR="00616F02" w:rsidRDefault="00AC3E34">
      <w:r>
        <w:t xml:space="preserve">The method copies all the elements of a multi-dimensional </w:t>
      </w:r>
      <w:r>
        <w:rPr>
          <w:b/>
        </w:rPr>
        <w:t>COM SAFEARRAY</w:t>
      </w:r>
      <w:r>
        <w:t xml:space="preserve"> into a one-dimensional </w:t>
      </w:r>
      <w:r>
        <w:rPr>
          <w:b/>
        </w:rPr>
        <w:t>ECMAScript</w:t>
      </w:r>
      <w:r>
        <w:t xml:space="preserve"> Array instance. When called with no arguments, </w:t>
      </w:r>
      <w:r>
        <w:rPr>
          <w:b/>
        </w:rPr>
        <w:t>toArray</w:t>
      </w:r>
      <w:r>
        <w:t xml:space="preserve"> performs the following steps:</w:t>
      </w:r>
    </w:p>
    <w:p w:rsidR="00616F02" w:rsidRDefault="00AC3E34">
      <w:pPr>
        <w:numPr>
          <w:ilvl w:val="0"/>
          <w:numId w:val="101"/>
        </w:numPr>
        <w:contextualSpacing/>
      </w:pPr>
      <w:r>
        <w:t xml:space="preserve">Call </w:t>
      </w:r>
      <w:r>
        <w:rPr>
          <w:b/>
        </w:rPr>
        <w:t>ToObject</w:t>
      </w:r>
      <w:r>
        <w:t xml:space="preserve">, passing the </w:t>
      </w:r>
      <w:r>
        <w:rPr>
          <w:b/>
        </w:rPr>
        <w:t>this</w:t>
      </w:r>
      <w:r>
        <w:t xml:space="preserve"> value as the argument.</w:t>
      </w:r>
    </w:p>
    <w:p w:rsidR="00616F02" w:rsidRDefault="00AC3E34">
      <w:pPr>
        <w:numPr>
          <w:ilvl w:val="0"/>
          <w:numId w:val="101"/>
        </w:numPr>
        <w:contextualSpacing/>
      </w:pPr>
      <w:r>
        <w:t xml:space="preserve">If Result(1) is not a </w:t>
      </w:r>
      <w:r>
        <w:rPr>
          <w:b/>
        </w:rPr>
        <w:t>VBArray</w:t>
      </w:r>
      <w:r>
        <w:t xml:space="preserve"> instance, throw a </w:t>
      </w:r>
      <w:r>
        <w:rPr>
          <w:b/>
        </w:rPr>
        <w:t>TypeError</w:t>
      </w:r>
      <w:r>
        <w:t xml:space="preserve"> exception.</w:t>
      </w:r>
    </w:p>
    <w:p w:rsidR="00616F02" w:rsidRDefault="00AC3E34">
      <w:pPr>
        <w:numPr>
          <w:ilvl w:val="0"/>
          <w:numId w:val="101"/>
        </w:numPr>
        <w:contextualSpacing/>
      </w:pPr>
      <w:r>
        <w:t xml:space="preserve">Get the value of the </w:t>
      </w:r>
      <w:r>
        <w:rPr>
          <w:b/>
        </w:rPr>
        <w:t>[[SArray]]</w:t>
      </w:r>
      <w:r>
        <w:t xml:space="preserve"> property of </w:t>
      </w:r>
      <w:r>
        <w:rPr>
          <w:i/>
        </w:rPr>
        <w:t>Result(1)</w:t>
      </w:r>
      <w:r>
        <w:t>.</w:t>
      </w:r>
    </w:p>
    <w:p w:rsidR="00616F02" w:rsidRDefault="00AC3E34">
      <w:pPr>
        <w:numPr>
          <w:ilvl w:val="0"/>
          <w:numId w:val="101"/>
        </w:numPr>
        <w:contextualSpacing/>
      </w:pPr>
      <w:r>
        <w:t xml:space="preserve">Let </w:t>
      </w:r>
      <w:r>
        <w:rPr>
          <w:i/>
        </w:rPr>
        <w:t>SA</w:t>
      </w:r>
      <w:r>
        <w:t xml:space="preserve"> be the </w:t>
      </w:r>
      <w:r>
        <w:rPr>
          <w:b/>
        </w:rPr>
        <w:t>COM SAFEARRAY</w:t>
      </w:r>
      <w:r>
        <w:t xml:space="preserve"> referenced by </w:t>
      </w:r>
      <w:r>
        <w:rPr>
          <w:i/>
        </w:rPr>
        <w:t>Result(3)</w:t>
      </w:r>
      <w:r>
        <w:t>.</w:t>
      </w:r>
    </w:p>
    <w:p w:rsidR="00616F02" w:rsidRDefault="00AC3E34">
      <w:pPr>
        <w:numPr>
          <w:ilvl w:val="0"/>
          <w:numId w:val="101"/>
        </w:numPr>
        <w:contextualSpacing/>
      </w:pPr>
      <w:r>
        <w:t xml:space="preserve">Let </w:t>
      </w:r>
      <w:r>
        <w:rPr>
          <w:i/>
        </w:rPr>
        <w:t>dim</w:t>
      </w:r>
      <w:r>
        <w:t xml:space="preserve"> be the number of dimensions of </w:t>
      </w:r>
      <w:r>
        <w:rPr>
          <w:i/>
        </w:rPr>
        <w:t>SA</w:t>
      </w:r>
      <w:r>
        <w:t>.</w:t>
      </w:r>
    </w:p>
    <w:p w:rsidR="00616F02" w:rsidRDefault="00AC3E34">
      <w:pPr>
        <w:numPr>
          <w:ilvl w:val="0"/>
          <w:numId w:val="101"/>
        </w:numPr>
        <w:contextualSpacing/>
      </w:pPr>
      <w:r>
        <w:t xml:space="preserve">If </w:t>
      </w:r>
      <w:r>
        <w:rPr>
          <w:i/>
        </w:rPr>
        <w:t>dim</w:t>
      </w:r>
      <w:r>
        <w:t xml:space="preserve"> is zero, return a new </w:t>
      </w:r>
      <w:r>
        <w:rPr>
          <w:b/>
        </w:rPr>
        <w:t>Array</w:t>
      </w:r>
      <w:r>
        <w:t xml:space="preserve"> object that is created as if by evaluating the expression new </w:t>
      </w:r>
      <w:r>
        <w:rPr>
          <w:b/>
        </w:rPr>
        <w:t>Array</w:t>
      </w:r>
      <w:r>
        <w:t xml:space="preserve">(0) using the original </w:t>
      </w:r>
      <w:r>
        <w:rPr>
          <w:b/>
        </w:rPr>
        <w:t>Array</w:t>
      </w:r>
      <w:r>
        <w:t xml:space="preserve"> constructor object.</w:t>
      </w:r>
    </w:p>
    <w:p w:rsidR="00616F02" w:rsidRDefault="00AC3E34">
      <w:pPr>
        <w:numPr>
          <w:ilvl w:val="0"/>
          <w:numId w:val="101"/>
        </w:numPr>
        <w:contextualSpacing/>
      </w:pPr>
      <w:r>
        <w:t xml:space="preserve">Let </w:t>
      </w:r>
      <w:r>
        <w:rPr>
          <w:i/>
        </w:rPr>
        <w:t>size</w:t>
      </w:r>
      <w:r>
        <w:t xml:space="preserve"> be the total number of array elements of </w:t>
      </w:r>
      <w:r>
        <w:rPr>
          <w:i/>
        </w:rPr>
        <w:t>SA</w:t>
      </w:r>
      <w:r>
        <w:t>.</w:t>
      </w:r>
    </w:p>
    <w:p w:rsidR="00616F02" w:rsidRDefault="00AC3E34">
      <w:pPr>
        <w:numPr>
          <w:ilvl w:val="0"/>
          <w:numId w:val="101"/>
        </w:numPr>
        <w:contextualSpacing/>
      </w:pPr>
      <w:r>
        <w:t xml:space="preserve">Let </w:t>
      </w:r>
      <w:r>
        <w:rPr>
          <w:i/>
        </w:rPr>
        <w:t>A</w:t>
      </w:r>
      <w:r>
        <w:t xml:space="preserve"> be a new </w:t>
      </w:r>
      <w:r>
        <w:rPr>
          <w:b/>
        </w:rPr>
        <w:t>Array</w:t>
      </w:r>
      <w:r>
        <w:t xml:space="preserve"> object that is created as if by evaluating the expression new </w:t>
      </w:r>
      <w:r>
        <w:rPr>
          <w:b/>
        </w:rPr>
        <w:t>Array</w:t>
      </w:r>
      <w:r>
        <w:t>(</w:t>
      </w:r>
      <w:r>
        <w:rPr>
          <w:i/>
        </w:rPr>
        <w:t>size</w:t>
      </w:r>
      <w:r>
        <w:t xml:space="preserve">) using the original </w:t>
      </w:r>
      <w:r>
        <w:rPr>
          <w:b/>
        </w:rPr>
        <w:t>Array</w:t>
      </w:r>
      <w:r>
        <w:t xml:space="preserve"> constructor object.</w:t>
      </w:r>
    </w:p>
    <w:p w:rsidR="00616F02" w:rsidRDefault="00AC3E34">
      <w:pPr>
        <w:numPr>
          <w:ilvl w:val="0"/>
          <w:numId w:val="101"/>
        </w:numPr>
        <w:contextualSpacing/>
      </w:pPr>
      <w:r>
        <w:t xml:space="preserve">Access the elements of </w:t>
      </w:r>
      <w:r>
        <w:rPr>
          <w:i/>
        </w:rPr>
        <w:t>SA</w:t>
      </w:r>
      <w:r>
        <w:t xml:space="preserve"> in row-major order, and store the elements in the array-indexed properties for </w:t>
      </w:r>
      <w:r>
        <w:rPr>
          <w:i/>
        </w:rPr>
        <w:t>A</w:t>
      </w:r>
      <w:r>
        <w:t xml:space="preserve"> starting with property 0</w:t>
      </w:r>
      <w:r>
        <w:t>.</w:t>
      </w:r>
    </w:p>
    <w:p w:rsidR="00616F02" w:rsidRDefault="00AC3E34">
      <w:pPr>
        <w:numPr>
          <w:ilvl w:val="0"/>
          <w:numId w:val="101"/>
        </w:numPr>
        <w:contextualSpacing/>
      </w:pPr>
      <w:r>
        <w:t xml:space="preserve">Return </w:t>
      </w:r>
      <w:r>
        <w:rPr>
          <w:i/>
        </w:rPr>
        <w:t>A</w:t>
      </w:r>
      <w:r>
        <w:t>.</w:t>
      </w:r>
    </w:p>
    <w:p w:rsidR="00616F02" w:rsidRDefault="00AC3E34">
      <w:pPr>
        <w:pStyle w:val="Heading5"/>
      </w:pPr>
      <w:bookmarkStart w:id="227" w:name="section_042d9033539b4994a13627d3dbd478ba"/>
      <w:bookmarkStart w:id="228" w:name="_Toc494257727"/>
      <w:r>
        <w:t>VBArray.prototype.ubound ( [dimension] )</w:t>
      </w:r>
      <w:bookmarkEnd w:id="227"/>
      <w:bookmarkEnd w:id="228"/>
    </w:p>
    <w:p w:rsidR="00616F02" w:rsidRDefault="00AC3E34">
      <w:pPr>
        <w:numPr>
          <w:ilvl w:val="0"/>
          <w:numId w:val="102"/>
        </w:numPr>
        <w:contextualSpacing/>
      </w:pPr>
      <w:r>
        <w:t xml:space="preserve">Call </w:t>
      </w:r>
      <w:r>
        <w:rPr>
          <w:b/>
        </w:rPr>
        <w:t>ToObject</w:t>
      </w:r>
      <w:r>
        <w:t xml:space="preserve">, passing the </w:t>
      </w:r>
      <w:r>
        <w:rPr>
          <w:b/>
        </w:rPr>
        <w:t>this</w:t>
      </w:r>
      <w:r>
        <w:t xml:space="preserve"> value as the argument.</w:t>
      </w:r>
    </w:p>
    <w:p w:rsidR="00616F02" w:rsidRDefault="00AC3E34">
      <w:pPr>
        <w:numPr>
          <w:ilvl w:val="0"/>
          <w:numId w:val="102"/>
        </w:numPr>
        <w:contextualSpacing/>
      </w:pPr>
      <w:r>
        <w:t xml:space="preserve">If </w:t>
      </w:r>
      <w:r>
        <w:rPr>
          <w:i/>
        </w:rPr>
        <w:t>Result(1)</w:t>
      </w:r>
      <w:r>
        <w:t xml:space="preserve"> is not a </w:t>
      </w:r>
      <w:r>
        <w:rPr>
          <w:b/>
        </w:rPr>
        <w:t>VBArray</w:t>
      </w:r>
      <w:r>
        <w:t xml:space="preserve"> instance, throw a </w:t>
      </w:r>
      <w:r>
        <w:rPr>
          <w:b/>
        </w:rPr>
        <w:t>TypeError</w:t>
      </w:r>
      <w:r>
        <w:t xml:space="preserve"> exception.</w:t>
      </w:r>
    </w:p>
    <w:p w:rsidR="00616F02" w:rsidRDefault="00AC3E34">
      <w:pPr>
        <w:numPr>
          <w:ilvl w:val="0"/>
          <w:numId w:val="102"/>
        </w:numPr>
        <w:contextualSpacing/>
      </w:pPr>
      <w:r>
        <w:t xml:space="preserve">Get the value of the </w:t>
      </w:r>
      <w:r>
        <w:rPr>
          <w:b/>
        </w:rPr>
        <w:t>[[SArray]]</w:t>
      </w:r>
      <w:r>
        <w:t xml:space="preserve"> property of </w:t>
      </w:r>
      <w:r>
        <w:rPr>
          <w:i/>
        </w:rPr>
        <w:t>Result(1)</w:t>
      </w:r>
      <w:r>
        <w:t>.</w:t>
      </w:r>
    </w:p>
    <w:p w:rsidR="00616F02" w:rsidRDefault="00AC3E34">
      <w:pPr>
        <w:numPr>
          <w:ilvl w:val="0"/>
          <w:numId w:val="102"/>
        </w:numPr>
        <w:contextualSpacing/>
      </w:pPr>
      <w:r>
        <w:t xml:space="preserve">If </w:t>
      </w:r>
      <w:r>
        <w:rPr>
          <w:i/>
        </w:rPr>
        <w:t>dimension</w:t>
      </w:r>
      <w:r>
        <w:t xml:space="preserve"> is not defi</w:t>
      </w:r>
      <w:r>
        <w:t xml:space="preserve">ned, use a value of </w:t>
      </w:r>
      <w:r>
        <w:rPr>
          <w:rStyle w:val="InlineCode"/>
        </w:rPr>
        <w:t>1</w:t>
      </w:r>
      <w:r>
        <w:t xml:space="preserve">; otherwise, use </w:t>
      </w:r>
      <w:r>
        <w:rPr>
          <w:b/>
        </w:rPr>
        <w:t>ToInteger</w:t>
      </w:r>
      <w:r>
        <w:t>(</w:t>
      </w:r>
      <w:r>
        <w:rPr>
          <w:i/>
        </w:rPr>
        <w:t>dimension</w:t>
      </w:r>
      <w:r>
        <w:t>).</w:t>
      </w:r>
    </w:p>
    <w:p w:rsidR="00616F02" w:rsidRDefault="00AC3E34">
      <w:pPr>
        <w:numPr>
          <w:ilvl w:val="0"/>
          <w:numId w:val="102"/>
        </w:numPr>
        <w:tabs>
          <w:tab w:val="left" w:pos="990"/>
        </w:tabs>
        <w:contextualSpacing/>
      </w:pPr>
      <w:r>
        <w:t xml:space="preserve">Get the </w:t>
      </w:r>
      <w:r>
        <w:rPr>
          <w:b/>
        </w:rPr>
        <w:t>Number</w:t>
      </w:r>
      <w:r>
        <w:t xml:space="preserve"> that is the number of dimensions of the </w:t>
      </w:r>
      <w:r>
        <w:rPr>
          <w:b/>
        </w:rPr>
        <w:t>COM SAFEARRAY</w:t>
      </w:r>
      <w:r>
        <w:t xml:space="preserve"> referenced by </w:t>
      </w:r>
      <w:r>
        <w:rPr>
          <w:i/>
        </w:rPr>
        <w:t>Result(3)</w:t>
      </w:r>
      <w:r>
        <w:t>.</w:t>
      </w:r>
    </w:p>
    <w:p w:rsidR="00616F02" w:rsidRDefault="00AC3E34">
      <w:pPr>
        <w:numPr>
          <w:ilvl w:val="0"/>
          <w:numId w:val="102"/>
        </w:numPr>
        <w:contextualSpacing/>
      </w:pPr>
      <w:r>
        <w:t xml:space="preserve">If </w:t>
      </w:r>
      <w:r>
        <w:rPr>
          <w:i/>
        </w:rPr>
        <w:t>Result(4)</w:t>
      </w:r>
      <w:r>
        <w:t xml:space="preserve"> is less than </w:t>
      </w:r>
      <w:r>
        <w:rPr>
          <w:rStyle w:val="InlineCode"/>
        </w:rPr>
        <w:t>1</w:t>
      </w:r>
      <w:r>
        <w:t xml:space="preserve"> or greater than </w:t>
      </w:r>
      <w:r>
        <w:rPr>
          <w:i/>
        </w:rPr>
        <w:t>Result(5)</w:t>
      </w:r>
      <w:r>
        <w:t xml:space="preserve">, throw a </w:t>
      </w:r>
      <w:r>
        <w:rPr>
          <w:b/>
        </w:rPr>
        <w:t>RangeError</w:t>
      </w:r>
      <w:r>
        <w:t xml:space="preserve"> exception.</w:t>
      </w:r>
    </w:p>
    <w:p w:rsidR="00616F02" w:rsidRDefault="00AC3E34">
      <w:pPr>
        <w:numPr>
          <w:ilvl w:val="0"/>
          <w:numId w:val="102"/>
        </w:numPr>
        <w:contextualSpacing/>
      </w:pPr>
      <w:r>
        <w:t xml:space="preserve">Return the </w:t>
      </w:r>
      <w:r>
        <w:rPr>
          <w:b/>
        </w:rPr>
        <w:t>Number</w:t>
      </w:r>
      <w:r>
        <w:t xml:space="preserve"> that is the upper bound of dimension number </w:t>
      </w:r>
      <w:r>
        <w:rPr>
          <w:i/>
        </w:rPr>
        <w:t>Result(4)</w:t>
      </w:r>
      <w:r>
        <w:t xml:space="preserve"> of the </w:t>
      </w:r>
      <w:r>
        <w:rPr>
          <w:b/>
        </w:rPr>
        <w:t>COM</w:t>
      </w:r>
      <w:r>
        <w:t xml:space="preserve"> </w:t>
      </w:r>
      <w:r>
        <w:rPr>
          <w:b/>
        </w:rPr>
        <w:t>SAFEARRAY</w:t>
      </w:r>
      <w:r>
        <w:t xml:space="preserve"> referenced by </w:t>
      </w:r>
      <w:r>
        <w:rPr>
          <w:i/>
        </w:rPr>
        <w:t>Result(3)</w:t>
      </w:r>
      <w:r>
        <w:t>.</w:t>
      </w:r>
    </w:p>
    <w:p w:rsidR="00616F02" w:rsidRDefault="00AC3E34">
      <w:r>
        <w:lastRenderedPageBreak/>
        <w:t xml:space="preserve">The </w:t>
      </w:r>
      <w:r>
        <w:rPr>
          <w:b/>
        </w:rPr>
        <w:t>length</w:t>
      </w:r>
      <w:r>
        <w:t xml:space="preserve"> property of the </w:t>
      </w:r>
      <w:r>
        <w:rPr>
          <w:b/>
        </w:rPr>
        <w:t>ubound</w:t>
      </w:r>
      <w:r>
        <w:t xml:space="preserve"> function is 0.</w:t>
      </w:r>
    </w:p>
    <w:p w:rsidR="00616F02" w:rsidRDefault="00AC3E34">
      <w:pPr>
        <w:pStyle w:val="Heading5"/>
      </w:pPr>
      <w:bookmarkStart w:id="229" w:name="section_b015fb91c832418195dc194642619fbb"/>
      <w:bookmarkStart w:id="230" w:name="_Toc494257728"/>
      <w:r>
        <w:t>VBArray.prototype.valueOf ( )</w:t>
      </w:r>
      <w:bookmarkEnd w:id="229"/>
      <w:bookmarkEnd w:id="230"/>
    </w:p>
    <w:p w:rsidR="00616F02" w:rsidRDefault="00AC3E34">
      <w:pPr>
        <w:numPr>
          <w:ilvl w:val="0"/>
          <w:numId w:val="103"/>
        </w:numPr>
        <w:contextualSpacing/>
      </w:pPr>
      <w:r>
        <w:t xml:space="preserve">Call </w:t>
      </w:r>
      <w:r>
        <w:rPr>
          <w:b/>
        </w:rPr>
        <w:t>ToObject</w:t>
      </w:r>
      <w:r>
        <w:t xml:space="preserve">, passing the </w:t>
      </w:r>
      <w:r>
        <w:rPr>
          <w:b/>
        </w:rPr>
        <w:t>this</w:t>
      </w:r>
      <w:r>
        <w:t xml:space="preserve"> value as the argument.</w:t>
      </w:r>
    </w:p>
    <w:p w:rsidR="00616F02" w:rsidRDefault="00AC3E34">
      <w:pPr>
        <w:numPr>
          <w:ilvl w:val="0"/>
          <w:numId w:val="103"/>
        </w:numPr>
        <w:contextualSpacing/>
      </w:pPr>
      <w:r>
        <w:t xml:space="preserve">If </w:t>
      </w:r>
      <w:r>
        <w:rPr>
          <w:i/>
        </w:rPr>
        <w:t>Result(1)</w:t>
      </w:r>
      <w:r>
        <w:t xml:space="preserve"> is not a </w:t>
      </w:r>
      <w:r>
        <w:rPr>
          <w:b/>
        </w:rPr>
        <w:t>VBArray</w:t>
      </w:r>
      <w:r>
        <w:t xml:space="preserve"> instance, throw a </w:t>
      </w:r>
      <w:r>
        <w:rPr>
          <w:b/>
        </w:rPr>
        <w:t>TypeError</w:t>
      </w:r>
      <w:r>
        <w:t xml:space="preserve"> exception.</w:t>
      </w:r>
    </w:p>
    <w:p w:rsidR="00616F02" w:rsidRDefault="00AC3E34">
      <w:pPr>
        <w:numPr>
          <w:ilvl w:val="0"/>
          <w:numId w:val="103"/>
        </w:numPr>
        <w:contextualSpacing/>
      </w:pPr>
      <w:r>
        <w:t xml:space="preserve">Get the value of the </w:t>
      </w:r>
      <w:r>
        <w:rPr>
          <w:b/>
        </w:rPr>
        <w:t>[[SArray]]</w:t>
      </w:r>
      <w:r>
        <w:t xml:space="preserve"> property of </w:t>
      </w:r>
      <w:r>
        <w:rPr>
          <w:i/>
        </w:rPr>
        <w:t>Result(1)</w:t>
      </w:r>
      <w:r>
        <w:t>.</w:t>
      </w:r>
    </w:p>
    <w:p w:rsidR="00616F02" w:rsidRDefault="00AC3E34">
      <w:pPr>
        <w:numPr>
          <w:ilvl w:val="0"/>
          <w:numId w:val="103"/>
        </w:numPr>
        <w:contextualSpacing/>
      </w:pPr>
      <w:r>
        <w:t xml:space="preserve">Return </w:t>
      </w:r>
      <w:r>
        <w:rPr>
          <w:i/>
        </w:rPr>
        <w:t>Result(3)</w:t>
      </w:r>
      <w:r>
        <w:t>.</w:t>
      </w:r>
    </w:p>
    <w:p w:rsidR="00616F02" w:rsidRDefault="00AC3E34">
      <w:pPr>
        <w:pStyle w:val="Heading4"/>
      </w:pPr>
      <w:bookmarkStart w:id="231" w:name="section_7907d5b326d64f41a55cbef7de2bc543"/>
      <w:bookmarkStart w:id="232" w:name="_Toc494257729"/>
      <w:r>
        <w:t>Properties of VBArray Instances</w:t>
      </w:r>
      <w:bookmarkEnd w:id="231"/>
      <w:bookmarkEnd w:id="232"/>
    </w:p>
    <w:p w:rsidR="00616F02" w:rsidRDefault="00AC3E34">
      <w:r>
        <w:t xml:space="preserve">A </w:t>
      </w:r>
      <w:r>
        <w:rPr>
          <w:b/>
        </w:rPr>
        <w:t>VBArray</w:t>
      </w:r>
      <w:r>
        <w:t xml:space="preserve"> instance inherits properties from the </w:t>
      </w:r>
      <w:r>
        <w:rPr>
          <w:b/>
        </w:rPr>
        <w:t>[[Prototype]]</w:t>
      </w:r>
      <w:r>
        <w:t xml:space="preserve"> object, as specified in </w:t>
      </w:r>
      <w:r>
        <w:rPr>
          <w:b/>
        </w:rPr>
        <w:t>VBArray.</w:t>
      </w:r>
      <w:r>
        <w:rPr>
          <w:b/>
        </w:rPr>
        <w:t>prototype.valueOf ( )</w:t>
      </w:r>
      <w:r>
        <w:t xml:space="preserve"> (see section </w:t>
      </w:r>
      <w:hyperlink w:anchor="Section_b015fb91c832418195dc194642619fbb" w:history="1">
        <w:r>
          <w:rPr>
            <w:u w:val="single"/>
          </w:rPr>
          <w:t>2.8.14.4.7</w:t>
        </w:r>
      </w:hyperlink>
      <w:r>
        <w:t xml:space="preserve"> of this document). In addition, </w:t>
      </w:r>
      <w:r>
        <w:rPr>
          <w:b/>
        </w:rPr>
        <w:t>VBArray</w:t>
      </w:r>
      <w:r>
        <w:t xml:space="preserve"> instances have an internal </w:t>
      </w:r>
      <w:r>
        <w:rPr>
          <w:b/>
        </w:rPr>
        <w:t>[[SArray]]</w:t>
      </w:r>
      <w:r>
        <w:t xml:space="preserve"> property with a value that is the </w:t>
      </w:r>
      <w:r>
        <w:rPr>
          <w:b/>
        </w:rPr>
        <w:t>SafeArray</w:t>
      </w:r>
      <w:r>
        <w:t xml:space="preserve"> from which the instance was </w:t>
      </w:r>
      <w:r>
        <w:t>constructed.</w:t>
      </w:r>
    </w:p>
    <w:p w:rsidR="00616F02" w:rsidRDefault="00AC3E34">
      <w:pPr>
        <w:pStyle w:val="Heading3"/>
      </w:pPr>
      <w:bookmarkStart w:id="233" w:name="section_64528856d0ab4639a8a0625040a88c93"/>
      <w:bookmarkStart w:id="234" w:name="_Toc494257730"/>
      <w:r>
        <w:t>ActiveXObject Objects</w:t>
      </w:r>
      <w:bookmarkEnd w:id="233"/>
      <w:bookmarkEnd w:id="234"/>
    </w:p>
    <w:p w:rsidR="00616F02" w:rsidRDefault="00AC3E34">
      <w:r>
        <w:t xml:space="preserve">The </w:t>
      </w:r>
      <w:r>
        <w:rPr>
          <w:b/>
        </w:rPr>
        <w:t>ActiveXObject</w:t>
      </w:r>
      <w:r>
        <w:t xml:space="preserve"> constructor property extension of the </w:t>
      </w:r>
      <w:r>
        <w:rPr>
          <w:b/>
        </w:rPr>
        <w:t>Global</w:t>
      </w:r>
      <w:r>
        <w:t xml:space="preserve"> object is not available in EdgeHTML Mode.</w:t>
      </w:r>
    </w:p>
    <w:p w:rsidR="00616F02" w:rsidRDefault="00AC3E34">
      <w:r>
        <w:rPr>
          <w:b/>
        </w:rPr>
        <w:t>ActiveXObject</w:t>
      </w:r>
      <w:r>
        <w:t xml:space="preserve"> objects provide a mechanism for creating and interacting with host objects provided by Microsoft Windows ActiveX automation servers.</w:t>
      </w:r>
    </w:p>
    <w:p w:rsidR="00616F02" w:rsidRDefault="00AC3E34">
      <w:r>
        <w:rPr>
          <w:b/>
        </w:rPr>
        <w:t>Note:</w:t>
      </w:r>
      <w:r>
        <w:t xml:space="preserve"> For IE11 Mode in Internet Explorer 11, </w:t>
      </w:r>
      <w:r>
        <w:rPr>
          <w:b/>
        </w:rPr>
        <w:t>ActiveXObject</w:t>
      </w:r>
      <w:r>
        <w:t xml:space="preserve"> is supported as described in this section except that </w:t>
      </w:r>
      <w:r>
        <w:rPr>
          <w:b/>
        </w:rPr>
        <w:t>ActiveXOb</w:t>
      </w:r>
      <w:r>
        <w:rPr>
          <w:b/>
        </w:rPr>
        <w:t>ject</w:t>
      </w:r>
      <w:r>
        <w:t xml:space="preserve"> detection will fail when performed within a conditional statement.</w:t>
      </w:r>
    </w:p>
    <w:p w:rsidR="00616F02" w:rsidRDefault="00AC3E34">
      <w:pPr>
        <w:pStyle w:val="Heading4"/>
      </w:pPr>
      <w:bookmarkStart w:id="235" w:name="section_681b1286566945f188ed0df7b39a2987"/>
      <w:bookmarkStart w:id="236" w:name="_Toc494257731"/>
      <w:r>
        <w:t>The ActiveXObject Constructor Called as a Function</w:t>
      </w:r>
      <w:bookmarkEnd w:id="235"/>
      <w:bookmarkEnd w:id="236"/>
    </w:p>
    <w:p w:rsidR="00616F02" w:rsidRDefault="00AC3E34">
      <w:r>
        <w:t xml:space="preserve">When </w:t>
      </w:r>
      <w:r>
        <w:rPr>
          <w:b/>
        </w:rPr>
        <w:t>ActiveXObject</w:t>
      </w:r>
      <w:r>
        <w:t xml:space="preserve"> is called as a function, it performs the same argument validation that it performs when it is called as part of a </w:t>
      </w:r>
      <w:r>
        <w:t xml:space="preserve">new expression. After successfully completing validation, it always raises an </w:t>
      </w:r>
      <w:r>
        <w:rPr>
          <w:b/>
        </w:rPr>
        <w:t>Error</w:t>
      </w:r>
      <w:r>
        <w:t xml:space="preserve"> exception.</w:t>
      </w:r>
    </w:p>
    <w:p w:rsidR="00616F02" w:rsidRDefault="00AC3E34">
      <w:pPr>
        <w:pStyle w:val="Heading5"/>
      </w:pPr>
      <w:bookmarkStart w:id="237" w:name="section_9b84b3b4351c41a3b6e6df603ab7ce43"/>
      <w:bookmarkStart w:id="238" w:name="_Toc494257732"/>
      <w:r>
        <w:t>ActiveXObject ( name [, location]))</w:t>
      </w:r>
      <w:bookmarkEnd w:id="237"/>
      <w:bookmarkEnd w:id="238"/>
    </w:p>
    <w:p w:rsidR="00616F02" w:rsidRDefault="00AC3E34">
      <w:r>
        <w:t xml:space="preserve">When the </w:t>
      </w:r>
      <w:r>
        <w:rPr>
          <w:b/>
        </w:rPr>
        <w:t>ActiveXObject</w:t>
      </w:r>
      <w:r>
        <w:t xml:space="preserve"> function is called with one or more arguments, the following steps are taken:</w:t>
      </w:r>
    </w:p>
    <w:p w:rsidR="00616F02" w:rsidRDefault="00AC3E34">
      <w:pPr>
        <w:pStyle w:val="ListParagraph"/>
        <w:numPr>
          <w:ilvl w:val="0"/>
          <w:numId w:val="104"/>
        </w:numPr>
      </w:pPr>
      <w:r>
        <w:t xml:space="preserve">Call </w:t>
      </w:r>
      <w:r>
        <w:rPr>
          <w:b/>
        </w:rPr>
        <w:t>toPrimitive</w:t>
      </w:r>
      <w:r>
        <w:t>(</w:t>
      </w:r>
      <w:r>
        <w:rPr>
          <w:i/>
        </w:rPr>
        <w:t>name</w:t>
      </w:r>
      <w:r>
        <w:t xml:space="preserve">, </w:t>
      </w:r>
      <w:r>
        <w:rPr>
          <w:i/>
        </w:rPr>
        <w:t>h</w:t>
      </w:r>
      <w:r>
        <w:rPr>
          <w:i/>
        </w:rPr>
        <w:t>int Number</w:t>
      </w:r>
      <w:r>
        <w:t>).</w:t>
      </w:r>
    </w:p>
    <w:p w:rsidR="00616F02" w:rsidRDefault="00AC3E34">
      <w:pPr>
        <w:pStyle w:val="ListParagraph"/>
        <w:numPr>
          <w:ilvl w:val="0"/>
          <w:numId w:val="104"/>
        </w:numPr>
      </w:pPr>
      <w:r>
        <w:t xml:space="preserve">If the type of </w:t>
      </w:r>
      <w:r>
        <w:rPr>
          <w:i/>
        </w:rPr>
        <w:t>Result(1)</w:t>
      </w:r>
      <w:r>
        <w:t xml:space="preserve"> is not </w:t>
      </w:r>
      <w:r>
        <w:rPr>
          <w:b/>
        </w:rPr>
        <w:t>String</w:t>
      </w:r>
      <w:r>
        <w:t xml:space="preserve">, raise a </w:t>
      </w:r>
      <w:r>
        <w:rPr>
          <w:b/>
        </w:rPr>
        <w:t>TypeError</w:t>
      </w:r>
      <w:r>
        <w:t xml:space="preserve"> exception.</w:t>
      </w:r>
    </w:p>
    <w:p w:rsidR="00616F02" w:rsidRDefault="00AC3E34">
      <w:pPr>
        <w:pStyle w:val="ListParagraph"/>
        <w:numPr>
          <w:ilvl w:val="0"/>
          <w:numId w:val="104"/>
        </w:numPr>
      </w:pPr>
      <w:r>
        <w:t xml:space="preserve">If </w:t>
      </w:r>
      <w:r>
        <w:rPr>
          <w:i/>
        </w:rPr>
        <w:t>Result(1)</w:t>
      </w:r>
      <w:r>
        <w:t xml:space="preserve"> is an empty string, raise a </w:t>
      </w:r>
      <w:r>
        <w:rPr>
          <w:b/>
        </w:rPr>
        <w:t>TypeError</w:t>
      </w:r>
      <w:r>
        <w:t xml:space="preserve"> exception.</w:t>
      </w:r>
    </w:p>
    <w:p w:rsidR="00616F02" w:rsidRDefault="00AC3E34">
      <w:pPr>
        <w:pStyle w:val="ListParagraph"/>
        <w:numPr>
          <w:ilvl w:val="0"/>
          <w:numId w:val="104"/>
        </w:numPr>
      </w:pPr>
      <w:r>
        <w:t>If location is not present go to step 7.</w:t>
      </w:r>
    </w:p>
    <w:p w:rsidR="00616F02" w:rsidRDefault="00AC3E34">
      <w:pPr>
        <w:pStyle w:val="ListParagraph"/>
        <w:numPr>
          <w:ilvl w:val="0"/>
          <w:numId w:val="104"/>
        </w:numPr>
      </w:pPr>
      <w:r>
        <w:t xml:space="preserve">Call </w:t>
      </w:r>
      <w:r>
        <w:rPr>
          <w:b/>
        </w:rPr>
        <w:t>toPrimitive</w:t>
      </w:r>
      <w:r>
        <w:t>(</w:t>
      </w:r>
      <w:r>
        <w:rPr>
          <w:i/>
        </w:rPr>
        <w:t>location</w:t>
      </w:r>
      <w:r>
        <w:t xml:space="preserve">, </w:t>
      </w:r>
      <w:r>
        <w:rPr>
          <w:i/>
        </w:rPr>
        <w:t>hint Number</w:t>
      </w:r>
      <w:r>
        <w:t>).</w:t>
      </w:r>
    </w:p>
    <w:p w:rsidR="00616F02" w:rsidRDefault="00AC3E34">
      <w:pPr>
        <w:pStyle w:val="ListParagraph"/>
        <w:numPr>
          <w:ilvl w:val="0"/>
          <w:numId w:val="104"/>
        </w:numPr>
      </w:pPr>
      <w:r>
        <w:t xml:space="preserve">If the type of </w:t>
      </w:r>
      <w:r>
        <w:rPr>
          <w:i/>
        </w:rPr>
        <w:t>Result(5)</w:t>
      </w:r>
      <w:r>
        <w:t xml:space="preserve"> is not </w:t>
      </w:r>
      <w:r>
        <w:rPr>
          <w:b/>
        </w:rPr>
        <w:t>String</w:t>
      </w:r>
      <w:r>
        <w:t xml:space="preserve">, raise a </w:t>
      </w:r>
      <w:r>
        <w:rPr>
          <w:b/>
        </w:rPr>
        <w:t>TypeError</w:t>
      </w:r>
      <w:r>
        <w:t xml:space="preserve"> exception.</w:t>
      </w:r>
    </w:p>
    <w:p w:rsidR="00616F02" w:rsidRDefault="00AC3E34">
      <w:pPr>
        <w:pStyle w:val="ListParagraph"/>
        <w:numPr>
          <w:ilvl w:val="0"/>
          <w:numId w:val="104"/>
        </w:numPr>
      </w:pPr>
      <w:r>
        <w:t xml:space="preserve">Raise an </w:t>
      </w:r>
      <w:r>
        <w:rPr>
          <w:b/>
        </w:rPr>
        <w:t>Error</w:t>
      </w:r>
      <w:r>
        <w:t xml:space="preserve"> exception.</w:t>
      </w:r>
    </w:p>
    <w:p w:rsidR="00616F02" w:rsidRDefault="00AC3E34">
      <w:pPr>
        <w:pStyle w:val="Heading4"/>
      </w:pPr>
      <w:bookmarkStart w:id="239" w:name="section_30326a2fb8a84046aca683ce8b9a3b0e"/>
      <w:bookmarkStart w:id="240" w:name="_Toc494257733"/>
      <w:r>
        <w:t>The ActiveXObject Constructor</w:t>
      </w:r>
      <w:bookmarkEnd w:id="239"/>
      <w:bookmarkEnd w:id="240"/>
    </w:p>
    <w:p w:rsidR="00616F02" w:rsidRDefault="00AC3E34">
      <w:r>
        <w:t xml:space="preserve">When </w:t>
      </w:r>
      <w:r>
        <w:rPr>
          <w:b/>
        </w:rPr>
        <w:t>ActiveXObject</w:t>
      </w:r>
      <w:r>
        <w:t xml:space="preserve"> is called as part of a new expression, it attempts to create a host object that corresponds to a Microsoft Windows ActiveX automation ob</w:t>
      </w:r>
      <w:r>
        <w:t>ject.</w:t>
      </w:r>
    </w:p>
    <w:p w:rsidR="00616F02" w:rsidRDefault="00AC3E34">
      <w:pPr>
        <w:pStyle w:val="Heading5"/>
      </w:pPr>
      <w:bookmarkStart w:id="241" w:name="section_33c7c294269e4160b1b3990b0d50e45b"/>
      <w:bookmarkStart w:id="242" w:name="_Toc494257734"/>
      <w:r>
        <w:lastRenderedPageBreak/>
        <w:t>new ActiveXObject (( name [, location]) )</w:t>
      </w:r>
      <w:bookmarkEnd w:id="241"/>
      <w:bookmarkEnd w:id="242"/>
    </w:p>
    <w:p w:rsidR="00616F02" w:rsidRDefault="00AC3E34">
      <w:r>
        <w:t xml:space="preserve">When the </w:t>
      </w:r>
      <w:r>
        <w:rPr>
          <w:b/>
        </w:rPr>
        <w:t>ActiveXObject</w:t>
      </w:r>
      <w:r>
        <w:t xml:space="preserve"> constructor is called with one or more arguments, the following steps are taken:</w:t>
      </w:r>
    </w:p>
    <w:p w:rsidR="00616F02" w:rsidRDefault="00AC3E34">
      <w:pPr>
        <w:pStyle w:val="ListParagraph"/>
        <w:numPr>
          <w:ilvl w:val="0"/>
          <w:numId w:val="105"/>
        </w:numPr>
      </w:pPr>
      <w:r>
        <w:t xml:space="preserve">Call </w:t>
      </w:r>
      <w:r>
        <w:rPr>
          <w:b/>
        </w:rPr>
        <w:t>toPrimitive</w:t>
      </w:r>
      <w:r>
        <w:t>(</w:t>
      </w:r>
      <w:r>
        <w:rPr>
          <w:i/>
        </w:rPr>
        <w:t>name</w:t>
      </w:r>
      <w:r>
        <w:t xml:space="preserve">, </w:t>
      </w:r>
      <w:r>
        <w:rPr>
          <w:i/>
        </w:rPr>
        <w:t>hint Number</w:t>
      </w:r>
      <w:r>
        <w:t>).</w:t>
      </w:r>
    </w:p>
    <w:p w:rsidR="00616F02" w:rsidRDefault="00AC3E34">
      <w:pPr>
        <w:pStyle w:val="ListParagraph"/>
        <w:numPr>
          <w:ilvl w:val="0"/>
          <w:numId w:val="105"/>
        </w:numPr>
      </w:pPr>
      <w:r>
        <w:t xml:space="preserve">If the type of </w:t>
      </w:r>
      <w:r>
        <w:rPr>
          <w:i/>
        </w:rPr>
        <w:t>Result(1)</w:t>
      </w:r>
      <w:r>
        <w:t xml:space="preserve"> is not </w:t>
      </w:r>
      <w:r>
        <w:rPr>
          <w:b/>
        </w:rPr>
        <w:t>String</w:t>
      </w:r>
      <w:r>
        <w:t xml:space="preserve">, raise a </w:t>
      </w:r>
      <w:r>
        <w:rPr>
          <w:b/>
        </w:rPr>
        <w:t>TypeError</w:t>
      </w:r>
      <w:r>
        <w:t xml:space="preserve"> exception</w:t>
      </w:r>
      <w:r>
        <w:t>.</w:t>
      </w:r>
    </w:p>
    <w:p w:rsidR="00616F02" w:rsidRDefault="00AC3E34">
      <w:pPr>
        <w:pStyle w:val="ListParagraph"/>
        <w:numPr>
          <w:ilvl w:val="0"/>
          <w:numId w:val="105"/>
        </w:numPr>
      </w:pPr>
      <w:r>
        <w:t xml:space="preserve">If </w:t>
      </w:r>
      <w:r>
        <w:rPr>
          <w:i/>
        </w:rPr>
        <w:t>Result(1)</w:t>
      </w:r>
      <w:r>
        <w:t xml:space="preserve"> is an empty string, raise a </w:t>
      </w:r>
      <w:r>
        <w:rPr>
          <w:b/>
        </w:rPr>
        <w:t>TypeError</w:t>
      </w:r>
      <w:r>
        <w:t xml:space="preserve"> exception.</w:t>
      </w:r>
    </w:p>
    <w:p w:rsidR="00616F02" w:rsidRDefault="00AC3E34">
      <w:pPr>
        <w:pStyle w:val="ListParagraph"/>
        <w:numPr>
          <w:ilvl w:val="0"/>
          <w:numId w:val="105"/>
        </w:numPr>
      </w:pPr>
      <w:r>
        <w:t xml:space="preserve">If </w:t>
      </w:r>
      <w:r>
        <w:rPr>
          <w:i/>
        </w:rPr>
        <w:t>location</w:t>
      </w:r>
      <w:r>
        <w:t xml:space="preserve"> is not present, go to step 7.</w:t>
      </w:r>
    </w:p>
    <w:p w:rsidR="00616F02" w:rsidRDefault="00AC3E34">
      <w:pPr>
        <w:pStyle w:val="ListParagraph"/>
        <w:numPr>
          <w:ilvl w:val="0"/>
          <w:numId w:val="105"/>
        </w:numPr>
      </w:pPr>
      <w:r>
        <w:t xml:space="preserve">Call </w:t>
      </w:r>
      <w:r>
        <w:rPr>
          <w:b/>
        </w:rPr>
        <w:t>toPrimitive</w:t>
      </w:r>
      <w:r>
        <w:t>(</w:t>
      </w:r>
      <w:r>
        <w:rPr>
          <w:i/>
        </w:rPr>
        <w:t>location</w:t>
      </w:r>
      <w:r>
        <w:t xml:space="preserve">, </w:t>
      </w:r>
      <w:r>
        <w:rPr>
          <w:i/>
        </w:rPr>
        <w:t>hint Number</w:t>
      </w:r>
      <w:r>
        <w:t>).</w:t>
      </w:r>
    </w:p>
    <w:p w:rsidR="00616F02" w:rsidRDefault="00AC3E34">
      <w:pPr>
        <w:pStyle w:val="ListParagraph"/>
        <w:numPr>
          <w:ilvl w:val="0"/>
          <w:numId w:val="105"/>
        </w:numPr>
      </w:pPr>
      <w:r>
        <w:t xml:space="preserve">If the type of </w:t>
      </w:r>
      <w:r>
        <w:rPr>
          <w:i/>
        </w:rPr>
        <w:t>Result(5)</w:t>
      </w:r>
      <w:r>
        <w:t xml:space="preserve"> is not </w:t>
      </w:r>
      <w:r>
        <w:rPr>
          <w:b/>
        </w:rPr>
        <w:t>String</w:t>
      </w:r>
      <w:r>
        <w:t xml:space="preserve">, raise a </w:t>
      </w:r>
      <w:r>
        <w:rPr>
          <w:b/>
        </w:rPr>
        <w:t>TypeError</w:t>
      </w:r>
      <w:r>
        <w:t xml:space="preserve"> exception.</w:t>
      </w:r>
    </w:p>
    <w:p w:rsidR="00616F02" w:rsidRDefault="00AC3E34">
      <w:pPr>
        <w:pStyle w:val="ListParagraph"/>
        <w:numPr>
          <w:ilvl w:val="0"/>
          <w:numId w:val="105"/>
        </w:numPr>
      </w:pPr>
      <w:r>
        <w:t>Attempt to create a host object than can</w:t>
      </w:r>
      <w:r>
        <w:t xml:space="preserve"> be used to communicate with the application and application-specific object identified by the </w:t>
      </w:r>
      <w:r>
        <w:rPr>
          <w:i/>
        </w:rPr>
        <w:t xml:space="preserve">Result(1) </w:t>
      </w:r>
      <w:r>
        <w:t xml:space="preserve">String. If location was present, </w:t>
      </w:r>
      <w:r>
        <w:rPr>
          <w:i/>
        </w:rPr>
        <w:t>Result(5)</w:t>
      </w:r>
      <w:r>
        <w:t xml:space="preserve"> identifies the server where the application resides; otherwise, the default server (the current machine) is </w:t>
      </w:r>
      <w:r>
        <w:t>used as the location of the application.</w:t>
      </w:r>
    </w:p>
    <w:p w:rsidR="00616F02" w:rsidRDefault="00AC3E34">
      <w:pPr>
        <w:pStyle w:val="ListParagraph"/>
        <w:numPr>
          <w:ilvl w:val="0"/>
          <w:numId w:val="105"/>
        </w:numPr>
      </w:pPr>
      <w:r>
        <w:t xml:space="preserve">If any error occurs during step 7, such that the host object cannot be created, raise an </w:t>
      </w:r>
      <w:r>
        <w:rPr>
          <w:b/>
        </w:rPr>
        <w:t>Error</w:t>
      </w:r>
      <w:r>
        <w:t xml:space="preserve"> exception.</w:t>
      </w:r>
    </w:p>
    <w:p w:rsidR="00616F02" w:rsidRDefault="00AC3E34">
      <w:pPr>
        <w:pStyle w:val="ListParagraph"/>
        <w:numPr>
          <w:ilvl w:val="0"/>
          <w:numId w:val="105"/>
        </w:numPr>
      </w:pPr>
      <w:r>
        <w:t xml:space="preserve">Return </w:t>
      </w:r>
      <w:r>
        <w:rPr>
          <w:i/>
        </w:rPr>
        <w:t>Result(7)</w:t>
      </w:r>
      <w:r>
        <w:t>.</w:t>
      </w:r>
    </w:p>
    <w:p w:rsidR="00616F02" w:rsidRDefault="00AC3E34">
      <w:r>
        <w:t xml:space="preserve">The format of the string values passed as arguments to this constructor are defined by the </w:t>
      </w:r>
      <w:r>
        <w:t>host operating system.</w:t>
      </w:r>
    </w:p>
    <w:p w:rsidR="00616F02" w:rsidRDefault="00AC3E34">
      <w:r>
        <w:t xml:space="preserve">The object returned by this constructor is a host object. It is not an instance of </w:t>
      </w:r>
      <w:r>
        <w:rPr>
          <w:b/>
        </w:rPr>
        <w:t>ActiveXObject</w:t>
      </w:r>
      <w:r>
        <w:t xml:space="preserve">, and it does not inherit properties from the </w:t>
      </w:r>
      <w:r>
        <w:rPr>
          <w:b/>
        </w:rPr>
        <w:t>ActiveXObject</w:t>
      </w:r>
      <w:r>
        <w:t xml:space="preserve"> prototype object or from </w:t>
      </w:r>
      <w:r>
        <w:rPr>
          <w:b/>
        </w:rPr>
        <w:t>Object.prototype</w:t>
      </w:r>
      <w:r>
        <w:t>. The specific properties of such ob</w:t>
      </w:r>
      <w:r>
        <w:t>jects will vary and are dependent upon the specific argument values passed to this constructor.</w:t>
      </w:r>
    </w:p>
    <w:p w:rsidR="00616F02" w:rsidRDefault="00AC3E34">
      <w:pPr>
        <w:pStyle w:val="Heading4"/>
      </w:pPr>
      <w:bookmarkStart w:id="243" w:name="section_7765e634e25f498eb23a73d4210ff4ac"/>
      <w:bookmarkStart w:id="244" w:name="_Toc494257735"/>
      <w:r>
        <w:t>Properties of the ActiveXObject Constructor</w:t>
      </w:r>
      <w:bookmarkEnd w:id="243"/>
      <w:bookmarkEnd w:id="244"/>
    </w:p>
    <w:p w:rsidR="00616F02" w:rsidRDefault="00AC3E34">
      <w:r>
        <w:t xml:space="preserve">The value of the internal </w:t>
      </w:r>
      <w:r>
        <w:rPr>
          <w:b/>
        </w:rPr>
        <w:t>[[Prototype]]</w:t>
      </w:r>
      <w:r>
        <w:t xml:space="preserve"> property of the </w:t>
      </w:r>
      <w:r>
        <w:rPr>
          <w:b/>
        </w:rPr>
        <w:t>ActiveXObject</w:t>
      </w:r>
      <w:r>
        <w:t xml:space="preserve"> constructor is the </w:t>
      </w:r>
      <w:r>
        <w:rPr>
          <w:b/>
        </w:rPr>
        <w:t>Function</w:t>
      </w:r>
      <w:r>
        <w:t xml:space="preserve"> prototype object (</w:t>
      </w:r>
      <w:r>
        <w:t xml:space="preserve">see </w:t>
      </w:r>
      <w:hyperlink r:id="rId78">
        <w:r>
          <w:rPr>
            <w:rStyle w:val="Hyperlink"/>
          </w:rPr>
          <w:t>[ECMA-262/5]</w:t>
        </w:r>
      </w:hyperlink>
      <w:r>
        <w:t xml:space="preserve"> section 15.3.4).</w:t>
      </w:r>
    </w:p>
    <w:p w:rsidR="00616F02" w:rsidRDefault="00AC3E34">
      <w:r>
        <w:t xml:space="preserve">The value of the length property is </w:t>
      </w:r>
      <w:r>
        <w:rPr>
          <w:rStyle w:val="InlineCode"/>
        </w:rPr>
        <w:t>1</w:t>
      </w:r>
      <w:r>
        <w:t xml:space="preserve">. In addition, the </w:t>
      </w:r>
      <w:r>
        <w:rPr>
          <w:b/>
        </w:rPr>
        <w:t>ActiveXObject</w:t>
      </w:r>
      <w:r>
        <w:t xml:space="preserve"> constructor has the </w:t>
      </w:r>
      <w:r>
        <w:rPr>
          <w:b/>
        </w:rPr>
        <w:t>ActiveXObject.prototype</w:t>
      </w:r>
      <w:r>
        <w:t xml:space="preserve"> property (see section </w:t>
      </w:r>
      <w:hyperlink w:anchor="Section_311d152e2da14eacb75c8b0eb3900fff" w:history="1">
        <w:r>
          <w:rPr>
            <w:rStyle w:val="Hyperlink"/>
          </w:rPr>
          <w:t>2.8.15.3.1</w:t>
        </w:r>
      </w:hyperlink>
      <w:r>
        <w:t xml:space="preserve"> of this document).</w:t>
      </w:r>
    </w:p>
    <w:p w:rsidR="00616F02" w:rsidRDefault="00AC3E34">
      <w:pPr>
        <w:pStyle w:val="Heading5"/>
      </w:pPr>
      <w:bookmarkStart w:id="245" w:name="section_311d152e2da14eacb75c8b0eb3900fff"/>
      <w:bookmarkStart w:id="246" w:name="_Toc494257736"/>
      <w:r>
        <w:t>ActiveXObject.prototype</w:t>
      </w:r>
      <w:bookmarkEnd w:id="245"/>
      <w:bookmarkEnd w:id="246"/>
    </w:p>
    <w:p w:rsidR="00616F02" w:rsidRDefault="00AC3E34">
      <w:r>
        <w:t xml:space="preserve">The initial value of </w:t>
      </w:r>
      <w:r>
        <w:rPr>
          <w:b/>
        </w:rPr>
        <w:t>ActiveXObject.prototype</w:t>
      </w:r>
      <w:r>
        <w:t xml:space="preserve"> is the </w:t>
      </w:r>
      <w:r>
        <w:rPr>
          <w:b/>
        </w:rPr>
        <w:t>ActiveXObject</w:t>
      </w:r>
      <w:r>
        <w:t xml:space="preserve"> prototype object (see section section </w:t>
      </w:r>
      <w:hyperlink w:anchor="Section_31256911041040f7bfddd4eb08b2d508" w:history="1">
        <w:r>
          <w:rPr>
            <w:rStyle w:val="Hyperlink"/>
          </w:rPr>
          <w:t>2.8.15.4</w:t>
        </w:r>
      </w:hyperlink>
      <w:r>
        <w:t xml:space="preserve"> of this document).</w:t>
      </w:r>
    </w:p>
    <w:p w:rsidR="00616F02" w:rsidRDefault="00AC3E34">
      <w:r>
        <w:t>This property has the attributes { </w:t>
      </w:r>
      <w:r>
        <w:rPr>
          <w:b/>
        </w:rPr>
        <w:t>[[Enumerable]]</w:t>
      </w:r>
      <w:r>
        <w:t xml:space="preserve">: </w:t>
      </w:r>
      <w:r>
        <w:rPr>
          <w:b/>
        </w:rPr>
        <w:t>false</w:t>
      </w:r>
      <w:r>
        <w:t xml:space="preserve">, </w:t>
      </w:r>
      <w:r>
        <w:rPr>
          <w:b/>
        </w:rPr>
        <w:t>[[Configurable]]</w:t>
      </w:r>
      <w:r>
        <w:t xml:space="preserve">: </w:t>
      </w:r>
      <w:r>
        <w:rPr>
          <w:b/>
        </w:rPr>
        <w:t>false</w:t>
      </w:r>
      <w:r>
        <w:t xml:space="preserve">, </w:t>
      </w:r>
      <w:r>
        <w:rPr>
          <w:b/>
        </w:rPr>
        <w:t>[[Writable]]</w:t>
      </w:r>
      <w:r>
        <w:t xml:space="preserve">: </w:t>
      </w:r>
      <w:r>
        <w:rPr>
          <w:b/>
        </w:rPr>
        <w:t>false</w:t>
      </w:r>
      <w:r>
        <w:t>  }.</w:t>
      </w:r>
    </w:p>
    <w:p w:rsidR="00616F02" w:rsidRDefault="00AC3E34">
      <w:r>
        <w:t xml:space="preserve">The value of this property is not used by the </w:t>
      </w:r>
      <w:r>
        <w:rPr>
          <w:b/>
        </w:rPr>
        <w:t>ActiveXObject</w:t>
      </w:r>
      <w:r>
        <w:t xml:space="preserve"> constructor. The value is not used as the </w:t>
      </w:r>
      <w:r>
        <w:rPr>
          <w:b/>
        </w:rPr>
        <w:t>[[Prototype]]</w:t>
      </w:r>
      <w:r>
        <w:t xml:space="preserve"> val</w:t>
      </w:r>
      <w:r>
        <w:t xml:space="preserve">ue of host objects returned by </w:t>
      </w:r>
      <w:r>
        <w:rPr>
          <w:b/>
        </w:rPr>
        <w:t>ActiveXConstructor</w:t>
      </w:r>
      <w:r>
        <w:t>.</w:t>
      </w:r>
    </w:p>
    <w:p w:rsidR="00616F02" w:rsidRDefault="00AC3E34">
      <w:pPr>
        <w:pStyle w:val="Heading4"/>
      </w:pPr>
      <w:bookmarkStart w:id="247" w:name="section_31256911041040f7bfddd4eb08b2d508"/>
      <w:bookmarkStart w:id="248" w:name="_Toc494257737"/>
      <w:r>
        <w:t>Properties of the ActiveXObject Prototype Object</w:t>
      </w:r>
      <w:bookmarkEnd w:id="247"/>
      <w:bookmarkEnd w:id="248"/>
    </w:p>
    <w:p w:rsidR="00616F02" w:rsidRDefault="00AC3E34">
      <w:r>
        <w:t xml:space="preserve">The </w:t>
      </w:r>
      <w:r>
        <w:rPr>
          <w:b/>
        </w:rPr>
        <w:t>ActiveXObject</w:t>
      </w:r>
      <w:r>
        <w:t xml:space="preserve"> prototype object is an </w:t>
      </w:r>
      <w:r>
        <w:rPr>
          <w:b/>
        </w:rPr>
        <w:t>Object</w:t>
      </w:r>
      <w:r>
        <w:t xml:space="preserve"> instance, not an </w:t>
      </w:r>
      <w:r>
        <w:rPr>
          <w:b/>
        </w:rPr>
        <w:t>ActiveXObject</w:t>
      </w:r>
      <w:r>
        <w:t xml:space="preserve"> instance. </w:t>
      </w:r>
    </w:p>
    <w:p w:rsidR="00616F02" w:rsidRDefault="00AC3E34">
      <w:r>
        <w:t xml:space="preserve">The value of the internal </w:t>
      </w:r>
      <w:r>
        <w:rPr>
          <w:b/>
        </w:rPr>
        <w:t>[[Prototype]]</w:t>
      </w:r>
      <w:r>
        <w:t xml:space="preserve"> property of the </w:t>
      </w:r>
      <w:r>
        <w:rPr>
          <w:b/>
        </w:rPr>
        <w:t>ActiveXObj</w:t>
      </w:r>
      <w:r>
        <w:rPr>
          <w:b/>
        </w:rPr>
        <w:t>ect</w:t>
      </w:r>
      <w:r>
        <w:t xml:space="preserve"> prototype object is the </w:t>
      </w:r>
      <w:r>
        <w:rPr>
          <w:b/>
        </w:rPr>
        <w:t>Object</w:t>
      </w:r>
      <w:r>
        <w:t xml:space="preserve"> prototype object (see </w:t>
      </w:r>
      <w:hyperlink r:id="rId79">
        <w:r>
          <w:rPr>
            <w:rStyle w:val="Hyperlink"/>
          </w:rPr>
          <w:t>[ECMA-262/5]</w:t>
        </w:r>
      </w:hyperlink>
      <w:r>
        <w:t xml:space="preserve"> section 15.2.3.1).</w:t>
      </w:r>
    </w:p>
    <w:p w:rsidR="00616F02" w:rsidRDefault="00AC3E34">
      <w:pPr>
        <w:pStyle w:val="Heading5"/>
      </w:pPr>
      <w:bookmarkStart w:id="249" w:name="section_61d57c61b3594c06888ff092a41f6bdb"/>
      <w:bookmarkStart w:id="250" w:name="_Toc494257738"/>
      <w:r>
        <w:lastRenderedPageBreak/>
        <w:t>ActiveXObject.prototype.constructor</w:t>
      </w:r>
      <w:bookmarkEnd w:id="249"/>
      <w:bookmarkEnd w:id="250"/>
    </w:p>
    <w:p w:rsidR="00616F02" w:rsidRDefault="00AC3E34">
      <w:r>
        <w:t xml:space="preserve">The initial value of </w:t>
      </w:r>
      <w:r>
        <w:rPr>
          <w:b/>
        </w:rPr>
        <w:t>ActiveXObject.prototype.constructor</w:t>
      </w:r>
      <w:r>
        <w:t xml:space="preserve"> is the built-in </w:t>
      </w:r>
      <w:r>
        <w:rPr>
          <w:b/>
        </w:rPr>
        <w:t>ActiveXObject</w:t>
      </w:r>
      <w:r>
        <w:t xml:space="preserve"> constructor.</w:t>
      </w:r>
    </w:p>
    <w:p w:rsidR="00616F02" w:rsidRDefault="00AC3E34">
      <w:pPr>
        <w:pStyle w:val="Heading4"/>
      </w:pPr>
      <w:bookmarkStart w:id="251" w:name="section_ead279ce2d7346d6b7494f348f93532c"/>
      <w:bookmarkStart w:id="252" w:name="_Toc494257739"/>
      <w:r>
        <w:t>Properties of ActiveXObject Instances</w:t>
      </w:r>
      <w:bookmarkEnd w:id="251"/>
      <w:bookmarkEnd w:id="252"/>
    </w:p>
    <w:p w:rsidR="00616F02" w:rsidRDefault="00AC3E34">
      <w:r>
        <w:rPr>
          <w:b/>
        </w:rPr>
        <w:t>ActiveXObject</w:t>
      </w:r>
      <w:r>
        <w:t xml:space="preserve"> has no instances. Objects created by the </w:t>
      </w:r>
      <w:r>
        <w:rPr>
          <w:b/>
        </w:rPr>
        <w:t>ActiveXObject</w:t>
      </w:r>
      <w:r>
        <w:t xml:space="preserve"> constructor are host objects that have properties which are determined by the external application associ</w:t>
      </w:r>
      <w:r>
        <w:t>ated with the specific host object.</w:t>
      </w:r>
    </w:p>
    <w:p w:rsidR="00616F02" w:rsidRDefault="00AC3E34">
      <w:pPr>
        <w:pStyle w:val="Heading2"/>
      </w:pPr>
      <w:bookmarkStart w:id="253" w:name="section_c4c74b37cbf242f3910a9c61fee40a98"/>
      <w:bookmarkStart w:id="254" w:name="_Toc494257740"/>
      <w:r>
        <w:t>Extensions to ECMAScript 5.1</w:t>
      </w:r>
      <w:bookmarkEnd w:id="253"/>
      <w:bookmarkEnd w:id="254"/>
    </w:p>
    <w:p w:rsidR="00616F02" w:rsidRDefault="00AC3E34">
      <w:r>
        <w:t>The extensions to</w:t>
      </w:r>
      <w:r>
        <w:rPr>
          <w:rStyle w:val="PlaceholderText"/>
        </w:rPr>
        <w:t xml:space="preserve"> </w:t>
      </w:r>
      <w:hyperlink r:id="rId80">
        <w:r>
          <w:rPr>
            <w:rStyle w:val="Hyperlink"/>
          </w:rPr>
          <w:t>[ECMA-262/51]</w:t>
        </w:r>
      </w:hyperlink>
      <w:r>
        <w:t xml:space="preserve"> described in this section are not available in IE9 Mode.</w:t>
      </w:r>
    </w:p>
    <w:p w:rsidR="00616F02" w:rsidRDefault="00AC3E34">
      <w:pPr>
        <w:pStyle w:val="Heading3"/>
      </w:pPr>
      <w:bookmarkStart w:id="255" w:name="section_9e2afec1883e4fd083037337b93c22dd"/>
      <w:bookmarkStart w:id="256" w:name="_Toc494257741"/>
      <w:r>
        <w:t>Typed Arrays</w:t>
      </w:r>
      <w:bookmarkEnd w:id="255"/>
      <w:bookmarkEnd w:id="256"/>
    </w:p>
    <w:p w:rsidR="00616F02" w:rsidRDefault="00AC3E34">
      <w:r>
        <w:t>Typed arrays provide ac</w:t>
      </w:r>
      <w:r>
        <w:t>cess to raw binary data and enables efficient byte-level programming ability to JavaScript developers. The functionality is implemented by the following three objects.</w:t>
      </w:r>
    </w:p>
    <w:p w:rsidR="00616F02" w:rsidRDefault="00AC3E34">
      <w:pPr>
        <w:pStyle w:val="ListParagraph"/>
        <w:numPr>
          <w:ilvl w:val="0"/>
          <w:numId w:val="106"/>
        </w:numPr>
      </w:pPr>
      <w:r>
        <w:rPr>
          <w:b/>
        </w:rPr>
        <w:t>ArrayBuffer</w:t>
      </w:r>
      <w:r>
        <w:t>:  The ArrayBuffer object provides the ability to create and work with an opa</w:t>
      </w:r>
      <w:r>
        <w:t>que buffer of native memory.</w:t>
      </w:r>
    </w:p>
    <w:p w:rsidR="00616F02" w:rsidRDefault="00AC3E34">
      <w:pPr>
        <w:pStyle w:val="ListParagraph"/>
        <w:numPr>
          <w:ilvl w:val="0"/>
          <w:numId w:val="106"/>
        </w:numPr>
      </w:pPr>
      <w:r>
        <w:rPr>
          <w:b/>
        </w:rPr>
        <w:t>TypeArray</w:t>
      </w:r>
      <w:r>
        <w:t>:  Each of the TypeArray objects provides a view over an ArrayBuffer based on the element Type, allowing typed access to the contents of the native buffer.</w:t>
      </w:r>
    </w:p>
    <w:p w:rsidR="00616F02" w:rsidRDefault="00AC3E34">
      <w:pPr>
        <w:pStyle w:val="ListParagraph"/>
        <w:numPr>
          <w:ilvl w:val="0"/>
          <w:numId w:val="106"/>
        </w:numPr>
      </w:pPr>
      <w:r>
        <w:rPr>
          <w:b/>
        </w:rPr>
        <w:t>DataView</w:t>
      </w:r>
      <w:r>
        <w:t>:  The DataView object provides unstructured access to</w:t>
      </w:r>
      <w:r>
        <w:t xml:space="preserve"> the contents of an ArrayBuffer, reading and writing basic data types and fixed offsets in the buffer.</w:t>
      </w:r>
    </w:p>
    <w:p w:rsidR="00616F02" w:rsidRDefault="00AC3E34">
      <w:pPr>
        <w:pStyle w:val="Heading4"/>
      </w:pPr>
      <w:bookmarkStart w:id="257" w:name="section_52994dbc5b9d4016938efd388f1337b3"/>
      <w:bookmarkStart w:id="258" w:name="_Toc494257742"/>
      <w:r>
        <w:t>ArrayBuffer Objects</w:t>
      </w:r>
      <w:bookmarkEnd w:id="257"/>
      <w:bookmarkEnd w:id="258"/>
    </w:p>
    <w:p w:rsidR="00616F02" w:rsidRDefault="00AC3E34">
      <w:r>
        <w:t>This section describes ArrayBuffer Objects.</w:t>
      </w:r>
    </w:p>
    <w:p w:rsidR="00616F02" w:rsidRDefault="00AC3E34">
      <w:pPr>
        <w:pStyle w:val="Heading5"/>
      </w:pPr>
      <w:bookmarkStart w:id="259" w:name="section_ffc98beef5c94047b06a093fe57e14a7"/>
      <w:bookmarkStart w:id="260" w:name="_Toc494257743"/>
      <w:r>
        <w:t>The ArrayBuffer constructor called as a function</w:t>
      </w:r>
      <w:bookmarkEnd w:id="259"/>
      <w:bookmarkEnd w:id="260"/>
    </w:p>
    <w:p w:rsidR="00616F02" w:rsidRDefault="00AC3E34">
      <w:pPr>
        <w:autoSpaceDE w:val="0"/>
        <w:autoSpaceDN w:val="0"/>
        <w:adjustRightInd w:val="0"/>
      </w:pPr>
      <w:r>
        <w:t>When ArrayBuffer is called as a function</w:t>
      </w:r>
      <w:r>
        <w:t xml:space="preserve"> rather than as a constructor, it creates and initialises a new ArrayBuffer object.  Thus the function call ArrayBuffer(…) is equivalent to the object creation expression new ArrayBuffer (…) with the same arguments.</w:t>
      </w:r>
    </w:p>
    <w:p w:rsidR="00616F02" w:rsidRDefault="00AC3E34">
      <w:pPr>
        <w:pStyle w:val="Heading5"/>
      </w:pPr>
      <w:bookmarkStart w:id="261" w:name="section_3dede711c9e043b2a092ac88e9f87821"/>
      <w:bookmarkStart w:id="262" w:name="_Toc494257744"/>
      <w:r>
        <w:t>The ArrayBuffer constructor</w:t>
      </w:r>
      <w:bookmarkEnd w:id="261"/>
      <w:bookmarkEnd w:id="262"/>
    </w:p>
    <w:p w:rsidR="00616F02" w:rsidRDefault="00AC3E34">
      <w:pPr>
        <w:autoSpaceDE w:val="0"/>
        <w:autoSpaceDN w:val="0"/>
        <w:adjustRightInd w:val="0"/>
      </w:pPr>
      <w:r>
        <w:t>When ArrayBu</w:t>
      </w:r>
      <w:r>
        <w:t>ffer is called as part of a new expression, it is a constructor: it initialises the newly created object.</w:t>
      </w:r>
    </w:p>
    <w:p w:rsidR="00616F02" w:rsidRDefault="00AC3E34">
      <w:pPr>
        <w:pStyle w:val="Heading6"/>
      </w:pPr>
      <w:bookmarkStart w:id="263" w:name="section_6cd24aae849f4becad2aaf1712068c87"/>
      <w:bookmarkStart w:id="264" w:name="_Toc494257745"/>
      <w:r>
        <w:t>New Array (len)</w:t>
      </w:r>
      <w:bookmarkEnd w:id="263"/>
      <w:bookmarkEnd w:id="264"/>
    </w:p>
    <w:p w:rsidR="00616F02" w:rsidRDefault="00AC3E34">
      <w:pPr>
        <w:autoSpaceDE w:val="0"/>
        <w:autoSpaceDN w:val="0"/>
        <w:adjustRightInd w:val="0"/>
      </w:pPr>
      <w:r>
        <w:t xml:space="preserve">The [[Prototype]] internal property of the newly constructed object is set to the original ArrayBuffer prototype object, the one that </w:t>
      </w:r>
      <w:r>
        <w:t xml:space="preserve">is the initial value of </w:t>
      </w:r>
      <w:r>
        <w:rPr>
          <w:rStyle w:val="InlineCode"/>
        </w:rPr>
        <w:t>ArrayBuffer.prototype</w:t>
      </w:r>
      <w:r>
        <w:t xml:space="preserve"> (16.1.3.1). The [[Class]] internal property of the newly constructed object is set to "</w:t>
      </w:r>
      <w:r>
        <w:rPr>
          <w:rStyle w:val="InlineCode"/>
        </w:rPr>
        <w:t>ArrayBuffer</w:t>
      </w:r>
      <w:r>
        <w:t xml:space="preserve">". The [[Extensible]] internal property of the newly constructed object is set to </w:t>
      </w:r>
      <w:r>
        <w:rPr>
          <w:rStyle w:val="InlineCode"/>
        </w:rPr>
        <w:t>true</w:t>
      </w:r>
      <w:r>
        <w:t>.</w:t>
      </w:r>
    </w:p>
    <w:p w:rsidR="00616F02" w:rsidRDefault="00AC3E34">
      <w:pPr>
        <w:autoSpaceDE w:val="0"/>
        <w:autoSpaceDN w:val="0"/>
        <w:adjustRightInd w:val="0"/>
      </w:pPr>
      <w:r>
        <w:t>The length property of t</w:t>
      </w:r>
      <w:r>
        <w:t xml:space="preserve">he newly constructed object is set to ToUInt32(len). </w:t>
      </w:r>
    </w:p>
    <w:p w:rsidR="00616F02" w:rsidRDefault="00AC3E34">
      <w:pPr>
        <w:autoSpaceDE w:val="0"/>
        <w:autoSpaceDN w:val="0"/>
        <w:adjustRightInd w:val="0"/>
      </w:pPr>
      <w:r>
        <w:t xml:space="preserve">A fresh native buffer nativeBuffer of </w:t>
      </w:r>
      <w:r>
        <w:rPr>
          <w:rStyle w:val="InlineCode"/>
        </w:rPr>
        <w:t>length</w:t>
      </w:r>
      <w:r>
        <w:t xml:space="preserve"> bytes is allocated.  The contents of this native buffer are zero initialized.  If the requested number of bytes could not be allocated, a RangeError is raise</w:t>
      </w:r>
      <w:r>
        <w:t>d.  The [[NativeBuffer]] internal property of the newly constructed object is set to nativeBuffer.</w:t>
      </w:r>
    </w:p>
    <w:p w:rsidR="00616F02" w:rsidRDefault="00AC3E34">
      <w:pPr>
        <w:pStyle w:val="Heading5"/>
      </w:pPr>
      <w:bookmarkStart w:id="265" w:name="section_9449292d966444c5a477e0122886afdd"/>
      <w:bookmarkStart w:id="266" w:name="_Toc494257746"/>
      <w:r>
        <w:t>Properties of the ArrayBuffer constructor</w:t>
      </w:r>
      <w:bookmarkEnd w:id="265"/>
      <w:bookmarkEnd w:id="266"/>
    </w:p>
    <w:p w:rsidR="00616F02" w:rsidRDefault="00AC3E34">
      <w:r>
        <w:lastRenderedPageBreak/>
        <w:t>The value of the [[Prototype]] internal property of the ArrayBuffer constructor is the Function prototype object (1</w:t>
      </w:r>
      <w:r>
        <w:t>5.3.4).</w:t>
      </w:r>
    </w:p>
    <w:p w:rsidR="00616F02" w:rsidRDefault="00AC3E34">
      <w:r>
        <w:t>Besides the internal properties and the length property (whose value is 1), the ArrayBuffer constructor has the following properties:</w:t>
      </w:r>
    </w:p>
    <w:p w:rsidR="00616F02" w:rsidRDefault="00AC3E34">
      <w:pPr>
        <w:pStyle w:val="Heading6"/>
      </w:pPr>
      <w:bookmarkStart w:id="267" w:name="section_23c90de52dcc4add923daa8d55f2d32c"/>
      <w:bookmarkStart w:id="268" w:name="_Toc494257747"/>
      <w:r>
        <w:t>ArrayBuffer.isView(arg)</w:t>
      </w:r>
      <w:bookmarkEnd w:id="267"/>
      <w:bookmarkEnd w:id="268"/>
    </w:p>
    <w:p w:rsidR="00616F02" w:rsidRDefault="00AC3E34">
      <w:pPr>
        <w:autoSpaceDE w:val="0"/>
        <w:autoSpaceDN w:val="0"/>
        <w:adjustRightInd w:val="0"/>
      </w:pPr>
      <w:r>
        <w:t>This applies to Internet Explorer 11 and later.</w:t>
      </w:r>
    </w:p>
    <w:p w:rsidR="00616F02" w:rsidRDefault="00AC3E34">
      <w:pPr>
        <w:pStyle w:val="ListParagraph"/>
        <w:numPr>
          <w:ilvl w:val="0"/>
          <w:numId w:val="107"/>
        </w:numPr>
      </w:pPr>
      <w:r>
        <w:t xml:space="preserve">If </w:t>
      </w:r>
      <w:r>
        <w:rPr>
          <w:i/>
        </w:rPr>
        <w:t>Type(arg)</w:t>
      </w:r>
      <w:r>
        <w:t xml:space="preserve"> is not </w:t>
      </w:r>
      <w:r>
        <w:rPr>
          <w:b/>
        </w:rPr>
        <w:t>Object</w:t>
      </w:r>
      <w:r>
        <w:t xml:space="preserve">, return </w:t>
      </w:r>
      <w:r>
        <w:rPr>
          <w:b/>
        </w:rPr>
        <w:t>false</w:t>
      </w:r>
      <w:r>
        <w:t>.</w:t>
      </w:r>
    </w:p>
    <w:p w:rsidR="00616F02" w:rsidRDefault="00AC3E34">
      <w:pPr>
        <w:pStyle w:val="ListParagraph"/>
        <w:numPr>
          <w:ilvl w:val="0"/>
          <w:numId w:val="107"/>
        </w:numPr>
      </w:pPr>
      <w:r>
        <w:t xml:space="preserve">If </w:t>
      </w:r>
      <w:r>
        <w:rPr>
          <w:i/>
        </w:rPr>
        <w:t>arg</w:t>
      </w:r>
      <w:r>
        <w:t xml:space="preserve"> has a [[ViewedArrayBuffer]] internal slot, return </w:t>
      </w:r>
      <w:r>
        <w:rPr>
          <w:b/>
        </w:rPr>
        <w:t>true</w:t>
      </w:r>
      <w:r>
        <w:t>.</w:t>
      </w:r>
    </w:p>
    <w:p w:rsidR="00616F02" w:rsidRDefault="00AC3E34">
      <w:pPr>
        <w:pStyle w:val="ListParagraph"/>
        <w:numPr>
          <w:ilvl w:val="0"/>
          <w:numId w:val="107"/>
        </w:numPr>
      </w:pPr>
      <w:r>
        <w:t xml:space="preserve">Return </w:t>
      </w:r>
      <w:r>
        <w:rPr>
          <w:b/>
        </w:rPr>
        <w:t>false</w:t>
      </w:r>
      <w:r>
        <w:t>.</w:t>
      </w:r>
    </w:p>
    <w:p w:rsidR="00616F02" w:rsidRDefault="00AC3E34">
      <w:pPr>
        <w:pStyle w:val="Heading6"/>
      </w:pPr>
      <w:bookmarkStart w:id="269" w:name="section_c3b0c83217c442b9925247f3b895d4ee"/>
      <w:bookmarkStart w:id="270" w:name="_Toc494257748"/>
      <w:r>
        <w:t>ArrayBuffer.Prototype</w:t>
      </w:r>
      <w:bookmarkEnd w:id="269"/>
      <w:bookmarkEnd w:id="270"/>
    </w:p>
    <w:p w:rsidR="00616F02" w:rsidRDefault="00AC3E34">
      <w:pPr>
        <w:autoSpaceDE w:val="0"/>
        <w:autoSpaceDN w:val="0"/>
        <w:adjustRightInd w:val="0"/>
      </w:pPr>
      <w:r>
        <w:t>The initial value of ArrayBuffer.prototype is the ArrayBuffer prototype object (16.1.4).</w:t>
      </w:r>
    </w:p>
    <w:p w:rsidR="00616F02" w:rsidRDefault="00AC3E34">
      <w:r>
        <w:t xml:space="preserve">This property has the attributes { [[Writable]]: false, </w:t>
      </w:r>
      <w:r>
        <w:t>[[Enumerable]]: false, [[Configurable]]: false }.</w:t>
      </w:r>
    </w:p>
    <w:p w:rsidR="00616F02" w:rsidRDefault="00AC3E34">
      <w:pPr>
        <w:pStyle w:val="Heading5"/>
      </w:pPr>
      <w:bookmarkStart w:id="271" w:name="section_86439c51cc0040318f650caa11bf3b1e"/>
      <w:bookmarkStart w:id="272" w:name="_Toc494257749"/>
      <w:r>
        <w:t>Properties of the ArrayBuffer Prototype Object</w:t>
      </w:r>
      <w:bookmarkEnd w:id="271"/>
      <w:bookmarkEnd w:id="272"/>
    </w:p>
    <w:p w:rsidR="00616F02" w:rsidRDefault="00AC3E34">
      <w:r>
        <w:t>The value of the [[Prototype]] internal property of the Array prototype object is the standard built-in Object prototype object (15.2.4). The [[Class]] interna</w:t>
      </w:r>
      <w:r>
        <w:t>l property of the newly constructed object is set to "Object". The [[Extensible]] internal property of the newly constructed object is set to true.</w:t>
      </w:r>
    </w:p>
    <w:p w:rsidR="00616F02" w:rsidRDefault="00AC3E34">
      <w:pPr>
        <w:pStyle w:val="Heading6"/>
      </w:pPr>
      <w:bookmarkStart w:id="273" w:name="section_cd7ec58f1b8947388b2264f632ebb25c"/>
      <w:bookmarkStart w:id="274" w:name="_Toc494257750"/>
      <w:r>
        <w:t>ArrayBuffer.prototype.constructor</w:t>
      </w:r>
      <w:bookmarkEnd w:id="273"/>
      <w:bookmarkEnd w:id="274"/>
    </w:p>
    <w:p w:rsidR="00616F02" w:rsidRDefault="00AC3E34">
      <w:pPr>
        <w:autoSpaceDE w:val="0"/>
        <w:autoSpaceDN w:val="0"/>
        <w:adjustRightInd w:val="0"/>
      </w:pPr>
      <w:r>
        <w:t>The initial value of ArrayBuffer.prototype.constructor is the standard bui</w:t>
      </w:r>
      <w:r>
        <w:t>lt-in ArrayBuffer constructor.</w:t>
      </w:r>
    </w:p>
    <w:p w:rsidR="00616F02" w:rsidRDefault="00AC3E34">
      <w:pPr>
        <w:pStyle w:val="Heading6"/>
      </w:pPr>
      <w:bookmarkStart w:id="275" w:name="section_871eb462a173426e92d05b470130fd9d"/>
      <w:bookmarkStart w:id="276" w:name="_Toc494257751"/>
      <w:r>
        <w:t>ArrayBuffer.prototype.slice(start, end)</w:t>
      </w:r>
      <w:bookmarkEnd w:id="275"/>
      <w:bookmarkEnd w:id="276"/>
    </w:p>
    <w:p w:rsidR="00616F02" w:rsidRDefault="00AC3E34">
      <w:r>
        <w:t>This applies to Internet Explorer 11 and later.</w:t>
      </w:r>
    </w:p>
    <w:p w:rsidR="00616F02" w:rsidRDefault="00AC3E34">
      <w:pPr>
        <w:pStyle w:val="ListParagraph"/>
        <w:numPr>
          <w:ilvl w:val="0"/>
          <w:numId w:val="108"/>
        </w:numPr>
        <w:ind w:left="720"/>
      </w:pPr>
      <w:r>
        <w:t xml:space="preserve">Let </w:t>
      </w:r>
      <w:r>
        <w:rPr>
          <w:i/>
        </w:rPr>
        <w:t>O</w:t>
      </w:r>
      <w:r>
        <w:t xml:space="preserve"> be this value.</w:t>
      </w:r>
    </w:p>
    <w:p w:rsidR="00616F02" w:rsidRDefault="00AC3E34">
      <w:pPr>
        <w:pStyle w:val="ListParagraph"/>
        <w:numPr>
          <w:ilvl w:val="0"/>
          <w:numId w:val="108"/>
        </w:numPr>
        <w:ind w:left="720"/>
      </w:pPr>
      <w:r>
        <w:t xml:space="preserve">If the type of </w:t>
      </w:r>
      <w:r>
        <w:rPr>
          <w:i/>
        </w:rPr>
        <w:t>O</w:t>
      </w:r>
      <w:r>
        <w:t xml:space="preserve"> is not </w:t>
      </w:r>
      <w:r>
        <w:rPr>
          <w:b/>
        </w:rPr>
        <w:t>Object</w:t>
      </w:r>
      <w:r>
        <w:t>, throw a TypeError exception.</w:t>
      </w:r>
    </w:p>
    <w:p w:rsidR="00616F02" w:rsidRDefault="00AC3E34">
      <w:pPr>
        <w:pStyle w:val="ListParagraph"/>
        <w:numPr>
          <w:ilvl w:val="0"/>
          <w:numId w:val="108"/>
        </w:numPr>
        <w:ind w:left="720"/>
      </w:pPr>
      <w:r>
        <w:t xml:space="preserve">If </w:t>
      </w:r>
      <w:r>
        <w:rPr>
          <w:i/>
        </w:rPr>
        <w:t>O</w:t>
      </w:r>
      <w:r>
        <w:t xml:space="preserve"> does not have an [[ArrayBufferData]] internal slot throw a TypeError exception.</w:t>
      </w:r>
    </w:p>
    <w:p w:rsidR="00616F02" w:rsidRDefault="00AC3E34">
      <w:pPr>
        <w:pStyle w:val="ListParagraph"/>
        <w:numPr>
          <w:ilvl w:val="0"/>
          <w:numId w:val="108"/>
        </w:numPr>
        <w:ind w:left="720"/>
      </w:pPr>
      <w:r>
        <w:t xml:space="preserve">If the value of </w:t>
      </w:r>
      <w:r>
        <w:rPr>
          <w:i/>
        </w:rPr>
        <w:t>O</w:t>
      </w:r>
      <w:r>
        <w:t>’s [[ArrayBufferData]] internal slot is undefined or null, then throw a TypeError exception.</w:t>
      </w:r>
    </w:p>
    <w:p w:rsidR="00616F02" w:rsidRDefault="00AC3E34">
      <w:pPr>
        <w:pStyle w:val="ListParagraph"/>
        <w:numPr>
          <w:ilvl w:val="0"/>
          <w:numId w:val="108"/>
        </w:numPr>
        <w:ind w:left="720"/>
      </w:pPr>
      <w:r>
        <w:t xml:space="preserve">Let </w:t>
      </w:r>
      <w:r>
        <w:rPr>
          <w:i/>
        </w:rPr>
        <w:t>len</w:t>
      </w:r>
      <w:r>
        <w:t xml:space="preserve"> be the value of </w:t>
      </w:r>
      <w:r>
        <w:rPr>
          <w:i/>
        </w:rPr>
        <w:t>O</w:t>
      </w:r>
      <w:r>
        <w:t>’s [[ArrayBufferByteLength]] internal sl</w:t>
      </w:r>
      <w:r>
        <w:t>ot.</w:t>
      </w:r>
    </w:p>
    <w:p w:rsidR="00616F02" w:rsidRDefault="00AC3E34">
      <w:pPr>
        <w:pStyle w:val="ListParagraph"/>
        <w:numPr>
          <w:ilvl w:val="0"/>
          <w:numId w:val="108"/>
        </w:numPr>
        <w:ind w:left="720"/>
      </w:pPr>
      <w:r>
        <w:t xml:space="preserve">Let </w:t>
      </w:r>
      <w:r>
        <w:rPr>
          <w:i/>
        </w:rPr>
        <w:t>relativeStart</w:t>
      </w:r>
      <w:r>
        <w:t xml:space="preserve"> be </w:t>
      </w:r>
      <w:r>
        <w:rPr>
          <w:i/>
        </w:rPr>
        <w:t>ToInteger(start)</w:t>
      </w:r>
      <w:r>
        <w:t>.</w:t>
      </w:r>
    </w:p>
    <w:p w:rsidR="00616F02" w:rsidRDefault="00AC3E34">
      <w:pPr>
        <w:pStyle w:val="ListParagraph"/>
        <w:numPr>
          <w:ilvl w:val="0"/>
          <w:numId w:val="108"/>
        </w:numPr>
        <w:ind w:left="720"/>
      </w:pPr>
      <w:r>
        <w:t xml:space="preserve">If </w:t>
      </w:r>
      <w:r>
        <w:rPr>
          <w:i/>
        </w:rPr>
        <w:t>relativeStart</w:t>
      </w:r>
      <w:r>
        <w:t xml:space="preserve"> is negative, let first be </w:t>
      </w:r>
      <w:r>
        <w:rPr>
          <w:i/>
        </w:rPr>
        <w:t>max((len + relativeStart),0)</w:t>
      </w:r>
      <w:r>
        <w:t xml:space="preserve">; else, let first be </w:t>
      </w:r>
      <w:r>
        <w:rPr>
          <w:i/>
        </w:rPr>
        <w:t>min(relativeStart, len)</w:t>
      </w:r>
      <w:r>
        <w:t>.</w:t>
      </w:r>
    </w:p>
    <w:p w:rsidR="00616F02" w:rsidRDefault="00AC3E34">
      <w:pPr>
        <w:pStyle w:val="ListParagraph"/>
        <w:numPr>
          <w:ilvl w:val="0"/>
          <w:numId w:val="108"/>
        </w:numPr>
        <w:ind w:left="720"/>
      </w:pPr>
      <w:r>
        <w:t xml:space="preserve">If </w:t>
      </w:r>
      <w:r>
        <w:rPr>
          <w:i/>
        </w:rPr>
        <w:t>end</w:t>
      </w:r>
      <w:r>
        <w:t xml:space="preserve"> is undefined, let </w:t>
      </w:r>
      <w:r>
        <w:rPr>
          <w:i/>
        </w:rPr>
        <w:t>relativeEnd</w:t>
      </w:r>
      <w:r>
        <w:t xml:space="preserve"> be </w:t>
      </w:r>
      <w:r>
        <w:rPr>
          <w:i/>
        </w:rPr>
        <w:t>len</w:t>
      </w:r>
      <w:r>
        <w:t xml:space="preserve">; else let </w:t>
      </w:r>
      <w:r>
        <w:rPr>
          <w:i/>
        </w:rPr>
        <w:t>relativeEnd</w:t>
      </w:r>
      <w:r>
        <w:t xml:space="preserve"> be </w:t>
      </w:r>
      <w:r>
        <w:rPr>
          <w:i/>
        </w:rPr>
        <w:t>ToInteger(end)</w:t>
      </w:r>
      <w:r>
        <w:t>.</w:t>
      </w:r>
    </w:p>
    <w:p w:rsidR="00616F02" w:rsidRDefault="00AC3E34">
      <w:pPr>
        <w:pStyle w:val="ListParagraph"/>
        <w:numPr>
          <w:ilvl w:val="0"/>
          <w:numId w:val="108"/>
        </w:numPr>
        <w:ind w:left="720"/>
      </w:pPr>
      <w:r>
        <w:t xml:space="preserve">If </w:t>
      </w:r>
      <w:r>
        <w:rPr>
          <w:i/>
        </w:rPr>
        <w:t>relative</w:t>
      </w:r>
      <w:r>
        <w:rPr>
          <w:i/>
        </w:rPr>
        <w:t>End</w:t>
      </w:r>
      <w:r>
        <w:t xml:space="preserve"> is negative, let </w:t>
      </w:r>
      <w:r>
        <w:rPr>
          <w:i/>
        </w:rPr>
        <w:t>final</w:t>
      </w:r>
      <w:r>
        <w:t xml:space="preserve"> be </w:t>
      </w:r>
      <w:r>
        <w:rPr>
          <w:i/>
        </w:rPr>
        <w:t>max((len + relativeEnd),0)</w:t>
      </w:r>
      <w:r>
        <w:t xml:space="preserve">; else let </w:t>
      </w:r>
      <w:r>
        <w:rPr>
          <w:i/>
        </w:rPr>
        <w:t>final</w:t>
      </w:r>
      <w:r>
        <w:t xml:space="preserve"> be </w:t>
      </w:r>
      <w:r>
        <w:rPr>
          <w:i/>
        </w:rPr>
        <w:t>min(relativeEnd, len)</w:t>
      </w:r>
      <w:r>
        <w:t>.</w:t>
      </w:r>
    </w:p>
    <w:p w:rsidR="00616F02" w:rsidRDefault="00AC3E34">
      <w:pPr>
        <w:pStyle w:val="ListParagraph"/>
        <w:numPr>
          <w:ilvl w:val="0"/>
          <w:numId w:val="108"/>
        </w:numPr>
        <w:ind w:left="720"/>
      </w:pPr>
      <w:r>
        <w:t xml:space="preserve">Let </w:t>
      </w:r>
      <w:r>
        <w:rPr>
          <w:i/>
        </w:rPr>
        <w:t>newLen</w:t>
      </w:r>
      <w:r>
        <w:t xml:space="preserve"> be </w:t>
      </w:r>
      <w:r>
        <w:rPr>
          <w:i/>
        </w:rPr>
        <w:t>max(final-first,0)</w:t>
      </w:r>
      <w:r>
        <w:t>.</w:t>
      </w:r>
    </w:p>
    <w:p w:rsidR="00616F02" w:rsidRDefault="00AC3E34">
      <w:pPr>
        <w:pStyle w:val="ListParagraph"/>
        <w:numPr>
          <w:ilvl w:val="0"/>
          <w:numId w:val="108"/>
        </w:numPr>
        <w:ind w:left="720"/>
      </w:pPr>
      <w:r>
        <w:t xml:space="preserve">Let </w:t>
      </w:r>
      <w:r>
        <w:rPr>
          <w:i/>
        </w:rPr>
        <w:t>ctor</w:t>
      </w:r>
      <w:r>
        <w:t xml:space="preserve"> be the result of calling [[Get]] on </w:t>
      </w:r>
      <w:r>
        <w:rPr>
          <w:i/>
        </w:rPr>
        <w:t>O</w:t>
      </w:r>
      <w:r>
        <w:t xml:space="preserve"> with property name </w:t>
      </w:r>
      <w:r>
        <w:rPr>
          <w:i/>
        </w:rPr>
        <w:t>constructor</w:t>
      </w:r>
      <w:r>
        <w:t>.</w:t>
      </w:r>
    </w:p>
    <w:p w:rsidR="00616F02" w:rsidRDefault="00AC3E34">
      <w:pPr>
        <w:pStyle w:val="ListParagraph"/>
        <w:numPr>
          <w:ilvl w:val="0"/>
          <w:numId w:val="108"/>
        </w:numPr>
        <w:ind w:left="720"/>
      </w:pPr>
      <w:r>
        <w:lastRenderedPageBreak/>
        <w:t xml:space="preserve">If </w:t>
      </w:r>
      <w:r>
        <w:rPr>
          <w:i/>
        </w:rPr>
        <w:t>ctor</w:t>
      </w:r>
      <w:r>
        <w:t xml:space="preserve"> does not have a [[construct]] internal method then throw a TypeError exception.</w:t>
      </w:r>
    </w:p>
    <w:p w:rsidR="00616F02" w:rsidRDefault="00AC3E34">
      <w:pPr>
        <w:pStyle w:val="ListParagraph"/>
        <w:numPr>
          <w:ilvl w:val="0"/>
          <w:numId w:val="108"/>
        </w:numPr>
        <w:ind w:left="720"/>
      </w:pPr>
      <w:r>
        <w:t xml:space="preserve">Let </w:t>
      </w:r>
      <w:r>
        <w:rPr>
          <w:i/>
        </w:rPr>
        <w:t>new</w:t>
      </w:r>
      <w:r>
        <w:t xml:space="preserve"> be the result of calling the [[Construct]] internal method of </w:t>
      </w:r>
      <w:r>
        <w:rPr>
          <w:i/>
        </w:rPr>
        <w:t>ctor</w:t>
      </w:r>
      <w:r>
        <w:t xml:space="preserve"> with a new List containing the single element </w:t>
      </w:r>
      <w:r>
        <w:rPr>
          <w:i/>
        </w:rPr>
        <w:t>newLen</w:t>
      </w:r>
      <w:r>
        <w:t>.</w:t>
      </w:r>
    </w:p>
    <w:p w:rsidR="00616F02" w:rsidRDefault="00AC3E34">
      <w:pPr>
        <w:pStyle w:val="ListParagraph"/>
        <w:numPr>
          <w:ilvl w:val="0"/>
          <w:numId w:val="108"/>
        </w:numPr>
        <w:ind w:left="720"/>
      </w:pPr>
      <w:r>
        <w:t xml:space="preserve">If </w:t>
      </w:r>
      <w:r>
        <w:rPr>
          <w:i/>
        </w:rPr>
        <w:t>new</w:t>
      </w:r>
      <w:r>
        <w:t xml:space="preserve"> does not have an [[ArrayBufferData]] in</w:t>
      </w:r>
      <w:r>
        <w:t>ternal slot throw a TypeError exception.</w:t>
      </w:r>
    </w:p>
    <w:p w:rsidR="00616F02" w:rsidRDefault="00AC3E34">
      <w:pPr>
        <w:pStyle w:val="ListParagraph"/>
        <w:numPr>
          <w:ilvl w:val="0"/>
          <w:numId w:val="108"/>
        </w:numPr>
        <w:ind w:left="720"/>
      </w:pPr>
      <w:r>
        <w:t xml:space="preserve">If the value of </w:t>
      </w:r>
      <w:r>
        <w:rPr>
          <w:i/>
        </w:rPr>
        <w:t>new</w:t>
      </w:r>
      <w:r>
        <w:t>’s [[ArrayBufferData]] internal slot is undefined, then throw a TypeError exception.</w:t>
      </w:r>
    </w:p>
    <w:p w:rsidR="00616F02" w:rsidRDefault="00AC3E34">
      <w:pPr>
        <w:pStyle w:val="ListParagraph"/>
        <w:numPr>
          <w:ilvl w:val="0"/>
          <w:numId w:val="108"/>
        </w:numPr>
        <w:ind w:left="720"/>
      </w:pPr>
      <w:r>
        <w:t xml:space="preserve">If the value of </w:t>
      </w:r>
      <w:r>
        <w:rPr>
          <w:i/>
        </w:rPr>
        <w:t>new</w:t>
      </w:r>
      <w:r>
        <w:t xml:space="preserve">’s [[ArrayBufferByteLength]] &lt; </w:t>
      </w:r>
      <w:r>
        <w:rPr>
          <w:i/>
        </w:rPr>
        <w:t>newLen</w:t>
      </w:r>
      <w:r>
        <w:t>, then throw a TypeError exception.</w:t>
      </w:r>
    </w:p>
    <w:p w:rsidR="00616F02" w:rsidRDefault="00AC3E34">
      <w:pPr>
        <w:pStyle w:val="ListParagraph"/>
        <w:numPr>
          <w:ilvl w:val="0"/>
          <w:numId w:val="108"/>
        </w:numPr>
        <w:ind w:left="720"/>
      </w:pPr>
      <w:r>
        <w:t xml:space="preserve">Let </w:t>
      </w:r>
      <w:r>
        <w:rPr>
          <w:i/>
        </w:rPr>
        <w:t>fromBuf</w:t>
      </w:r>
      <w:r>
        <w:t xml:space="preserve"> be the </w:t>
      </w:r>
      <w:r>
        <w:t xml:space="preserve">value of </w:t>
      </w:r>
      <w:r>
        <w:rPr>
          <w:i/>
        </w:rPr>
        <w:t>O</w:t>
      </w:r>
      <w:r>
        <w:t>’s [[ArrayBufferData]] internal slot.</w:t>
      </w:r>
    </w:p>
    <w:p w:rsidR="00616F02" w:rsidRDefault="00AC3E34">
      <w:pPr>
        <w:pStyle w:val="ListParagraph"/>
        <w:numPr>
          <w:ilvl w:val="0"/>
          <w:numId w:val="108"/>
        </w:numPr>
        <w:ind w:left="720"/>
      </w:pPr>
      <w:r>
        <w:t xml:space="preserve">Let </w:t>
      </w:r>
      <w:r>
        <w:rPr>
          <w:i/>
        </w:rPr>
        <w:t>toBuf</w:t>
      </w:r>
      <w:r>
        <w:t xml:space="preserve"> be the value of </w:t>
      </w:r>
      <w:r>
        <w:rPr>
          <w:i/>
        </w:rPr>
        <w:t>new</w:t>
      </w:r>
      <w:r>
        <w:t>’s [[ArrayBufferData]] internal slot.</w:t>
      </w:r>
    </w:p>
    <w:p w:rsidR="00616F02" w:rsidRDefault="00AC3E34">
      <w:pPr>
        <w:pStyle w:val="ListParagraph"/>
        <w:numPr>
          <w:ilvl w:val="0"/>
          <w:numId w:val="108"/>
        </w:numPr>
        <w:ind w:left="720"/>
      </w:pPr>
      <w:r>
        <w:t xml:space="preserve">Let </w:t>
      </w:r>
      <w:r>
        <w:rPr>
          <w:i/>
        </w:rPr>
        <w:t>fromSize</w:t>
      </w:r>
      <w:r>
        <w:t xml:space="preserve"> be the number of bytes in </w:t>
      </w:r>
      <w:r>
        <w:rPr>
          <w:i/>
        </w:rPr>
        <w:t>fromBuf</w:t>
      </w:r>
      <w:r>
        <w:t>.</w:t>
      </w:r>
    </w:p>
    <w:p w:rsidR="00616F02" w:rsidRDefault="00AC3E34">
      <w:pPr>
        <w:pStyle w:val="ListParagraph"/>
        <w:numPr>
          <w:ilvl w:val="0"/>
          <w:numId w:val="108"/>
        </w:numPr>
        <w:ind w:left="720"/>
      </w:pPr>
      <w:r>
        <w:t xml:space="preserve">Let </w:t>
      </w:r>
      <w:r>
        <w:rPr>
          <w:i/>
        </w:rPr>
        <w:t>fromIndex</w:t>
      </w:r>
      <w:r>
        <w:t xml:space="preserve"> be </w:t>
      </w:r>
      <w:r>
        <w:rPr>
          <w:i/>
        </w:rPr>
        <w:t>first</w:t>
      </w:r>
      <w:r>
        <w:t>.</w:t>
      </w:r>
    </w:p>
    <w:p w:rsidR="00616F02" w:rsidRDefault="00AC3E34">
      <w:pPr>
        <w:pStyle w:val="ListParagraph"/>
        <w:numPr>
          <w:ilvl w:val="0"/>
          <w:numId w:val="108"/>
        </w:numPr>
        <w:ind w:left="720"/>
      </w:pPr>
      <w:r>
        <w:t xml:space="preserve">Let </w:t>
      </w:r>
      <w:r>
        <w:rPr>
          <w:i/>
        </w:rPr>
        <w:t>toSize</w:t>
      </w:r>
      <w:r>
        <w:t xml:space="preserve"> be the number of bytes in </w:t>
      </w:r>
      <w:r>
        <w:rPr>
          <w:i/>
        </w:rPr>
        <w:t>toBuf</w:t>
      </w:r>
      <w:r>
        <w:t>.</w:t>
      </w:r>
    </w:p>
    <w:p w:rsidR="00616F02" w:rsidRDefault="00AC3E34">
      <w:pPr>
        <w:pStyle w:val="ListParagraph"/>
        <w:numPr>
          <w:ilvl w:val="0"/>
          <w:numId w:val="108"/>
        </w:numPr>
        <w:ind w:left="720"/>
      </w:pPr>
      <w:r>
        <w:t xml:space="preserve">Let </w:t>
      </w:r>
      <w:r>
        <w:rPr>
          <w:i/>
        </w:rPr>
        <w:t>toIndex</w:t>
      </w:r>
      <w:r>
        <w:t xml:space="preserve"> be 0.</w:t>
      </w:r>
    </w:p>
    <w:p w:rsidR="00616F02" w:rsidRDefault="00AC3E34">
      <w:pPr>
        <w:pStyle w:val="ListParagraph"/>
        <w:numPr>
          <w:ilvl w:val="0"/>
          <w:numId w:val="108"/>
        </w:numPr>
        <w:ind w:left="720"/>
      </w:pPr>
      <w:r>
        <w:t xml:space="preserve">Let </w:t>
      </w:r>
      <w:r>
        <w:rPr>
          <w:i/>
        </w:rPr>
        <w:t>cou</w:t>
      </w:r>
      <w:r>
        <w:rPr>
          <w:i/>
        </w:rPr>
        <w:t>nt</w:t>
      </w:r>
      <w:r>
        <w:t xml:space="preserve"> be </w:t>
      </w:r>
      <w:r>
        <w:rPr>
          <w:i/>
        </w:rPr>
        <w:t>newLen</w:t>
      </w:r>
      <w:r>
        <w:t>.</w:t>
      </w:r>
    </w:p>
    <w:p w:rsidR="00616F02" w:rsidRDefault="00AC3E34">
      <w:pPr>
        <w:pStyle w:val="ListParagraph"/>
        <w:numPr>
          <w:ilvl w:val="0"/>
          <w:numId w:val="108"/>
        </w:numPr>
        <w:ind w:left="720"/>
        <w:rPr>
          <w:i/>
        </w:rPr>
      </w:pPr>
      <w:r>
        <w:t>Repeat, while</w:t>
      </w:r>
      <w:r>
        <w:rPr>
          <w:i/>
        </w:rPr>
        <w:t xml:space="preserve"> count&gt;0:</w:t>
      </w:r>
    </w:p>
    <w:p w:rsidR="00616F02" w:rsidRDefault="00AC3E34">
      <w:pPr>
        <w:pStyle w:val="ListParagraph"/>
        <w:numPr>
          <w:ilvl w:val="1"/>
          <w:numId w:val="108"/>
        </w:numPr>
        <w:ind w:left="1080"/>
      </w:pPr>
      <w:r>
        <w:t xml:space="preserve">Set </w:t>
      </w:r>
      <w:r>
        <w:rPr>
          <w:i/>
        </w:rPr>
        <w:t>toBuf</w:t>
      </w:r>
      <w:r>
        <w:t xml:space="preserve"> [toIndex] to the value of </w:t>
      </w:r>
      <w:r>
        <w:rPr>
          <w:i/>
        </w:rPr>
        <w:t>fromBuf</w:t>
      </w:r>
      <w:r>
        <w:t xml:space="preserve"> [fromIndex].</w:t>
      </w:r>
    </w:p>
    <w:p w:rsidR="00616F02" w:rsidRDefault="00AC3E34">
      <w:pPr>
        <w:pStyle w:val="ListParagraph"/>
        <w:numPr>
          <w:ilvl w:val="1"/>
          <w:numId w:val="108"/>
        </w:numPr>
        <w:ind w:left="1080"/>
      </w:pPr>
      <w:r>
        <w:t xml:space="preserve">Increment </w:t>
      </w:r>
      <w:r>
        <w:rPr>
          <w:i/>
        </w:rPr>
        <w:t>toIndex</w:t>
      </w:r>
      <w:r>
        <w:t xml:space="preserve"> and </w:t>
      </w:r>
      <w:r>
        <w:rPr>
          <w:i/>
        </w:rPr>
        <w:t>fromIndex</w:t>
      </w:r>
      <w:r>
        <w:t xml:space="preserve"> each by 1.</w:t>
      </w:r>
    </w:p>
    <w:p w:rsidR="00616F02" w:rsidRDefault="00AC3E34">
      <w:pPr>
        <w:pStyle w:val="ListParagraph"/>
        <w:numPr>
          <w:ilvl w:val="1"/>
          <w:numId w:val="108"/>
        </w:numPr>
        <w:ind w:left="1080"/>
      </w:pPr>
      <w:r>
        <w:t xml:space="preserve">Decrement </w:t>
      </w:r>
      <w:r>
        <w:rPr>
          <w:i/>
        </w:rPr>
        <w:t>count</w:t>
      </w:r>
      <w:r>
        <w:t xml:space="preserve"> by 1.</w:t>
      </w:r>
    </w:p>
    <w:p w:rsidR="00616F02" w:rsidRDefault="00AC3E34">
      <w:pPr>
        <w:pStyle w:val="ListParagraph"/>
        <w:numPr>
          <w:ilvl w:val="0"/>
          <w:numId w:val="108"/>
        </w:numPr>
        <w:ind w:left="720"/>
      </w:pPr>
      <w:r>
        <w:t xml:space="preserve">Return </w:t>
      </w:r>
      <w:r>
        <w:rPr>
          <w:i/>
        </w:rPr>
        <w:t>new</w:t>
      </w:r>
      <w:r>
        <w:t>.</w:t>
      </w:r>
    </w:p>
    <w:p w:rsidR="00616F02" w:rsidRDefault="00AC3E34">
      <w:pPr>
        <w:pStyle w:val="Heading5"/>
      </w:pPr>
      <w:bookmarkStart w:id="277" w:name="section_637a270aa87d439d8b5fe31c9f62b75b"/>
      <w:bookmarkStart w:id="278" w:name="_Toc494257752"/>
      <w:r>
        <w:t>Properties of ArrayBuffer Instances</w:t>
      </w:r>
      <w:bookmarkEnd w:id="277"/>
      <w:bookmarkEnd w:id="278"/>
    </w:p>
    <w:p w:rsidR="00616F02" w:rsidRDefault="00AC3E34">
      <w:pPr>
        <w:autoSpaceDE w:val="0"/>
        <w:autoSpaceDN w:val="0"/>
        <w:adjustRightInd w:val="0"/>
      </w:pPr>
      <w:r>
        <w:t>ArrayBuffer instances inherit properties from the</w:t>
      </w:r>
      <w:r>
        <w:t xml:space="preserve"> ArrayBuffer prototype object and their [[Class]] internal property value is "ArrayBuffer". ArrayBuffer instances also have the following properties.</w:t>
      </w:r>
    </w:p>
    <w:p w:rsidR="00616F02" w:rsidRDefault="00AC3E34">
      <w:pPr>
        <w:pStyle w:val="Heading6"/>
      </w:pPr>
      <w:bookmarkStart w:id="279" w:name="section_355fcd247c2c4bd381eb27510f0a5346"/>
      <w:bookmarkStart w:id="280" w:name="_Toc494257753"/>
      <w:r>
        <w:t>byteLength</w:t>
      </w:r>
      <w:bookmarkEnd w:id="279"/>
      <w:bookmarkEnd w:id="280"/>
    </w:p>
    <w:p w:rsidR="00616F02" w:rsidRDefault="00AC3E34">
      <w:r>
        <w:t>The byteLength property of this ArrayBuffer object is a data property whose value is the length</w:t>
      </w:r>
      <w:r>
        <w:t xml:space="preserve"> of the ArrayBuffer in bytes, as fixed at construction time.</w:t>
      </w:r>
    </w:p>
    <w:p w:rsidR="00616F02" w:rsidRDefault="00AC3E34">
      <w:r>
        <w:t>The length property has the attributes { [[Writable]]: false, [[Enumerable]]: false, [Configurable]]: false }.</w:t>
      </w:r>
    </w:p>
    <w:p w:rsidR="00616F02" w:rsidRDefault="00AC3E34">
      <w:pPr>
        <w:pStyle w:val="Heading4"/>
      </w:pPr>
      <w:bookmarkStart w:id="281" w:name="section_647345e9361e455396470022ccdc0754"/>
      <w:bookmarkStart w:id="282" w:name="_Toc494257754"/>
      <w:r>
        <w:t>TypeArray Objects</w:t>
      </w:r>
      <w:bookmarkEnd w:id="281"/>
      <w:bookmarkEnd w:id="282"/>
    </w:p>
    <w:p w:rsidR="00616F02" w:rsidRDefault="00AC3E34">
      <w:r>
        <w:t xml:space="preserve">For each </w:t>
      </w:r>
      <w:r>
        <w:rPr>
          <w:i/>
        </w:rPr>
        <w:t>Type</w:t>
      </w:r>
      <w:r>
        <w:t xml:space="preserve"> in the following table, a separate </w:t>
      </w:r>
      <w:r>
        <w:rPr>
          <w:i/>
        </w:rPr>
        <w:t>Type</w:t>
      </w:r>
      <w:r>
        <w:t xml:space="preserve">Array </w:t>
      </w:r>
      <w:r>
        <w:t>constructor object, with corresponding prototype and instances as described below is available.</w:t>
      </w:r>
    </w:p>
    <w:tbl>
      <w:tblPr>
        <w:tblStyle w:val="Table-ShadedHeader"/>
        <w:tblW w:w="0" w:type="auto"/>
        <w:tblLook w:val="04A0" w:firstRow="1" w:lastRow="0" w:firstColumn="1" w:lastColumn="0" w:noHBand="0" w:noVBand="1"/>
      </w:tblPr>
      <w:tblGrid>
        <w:gridCol w:w="1845"/>
        <w:gridCol w:w="2067"/>
        <w:gridCol w:w="1826"/>
        <w:gridCol w:w="1871"/>
        <w:gridCol w:w="1866"/>
      </w:tblGrid>
      <w:tr w:rsidR="00616F02" w:rsidTr="00616F02">
        <w:trPr>
          <w:cnfStyle w:val="100000000000" w:firstRow="1" w:lastRow="0" w:firstColumn="0" w:lastColumn="0" w:oddVBand="0" w:evenVBand="0" w:oddHBand="0" w:evenHBand="0" w:firstRowFirstColumn="0" w:firstRowLastColumn="0" w:lastRowFirstColumn="0" w:lastRowLastColumn="0"/>
          <w:tblHeader/>
        </w:trPr>
        <w:tc>
          <w:tcPr>
            <w:tcW w:w="1886" w:type="dxa"/>
          </w:tcPr>
          <w:p w:rsidR="00616F02" w:rsidRDefault="00AC3E34">
            <w:pPr>
              <w:pStyle w:val="TableHeaderText"/>
            </w:pPr>
            <w:r>
              <w:t>Type</w:t>
            </w:r>
          </w:p>
        </w:tc>
        <w:tc>
          <w:tcPr>
            <w:tcW w:w="1904" w:type="dxa"/>
          </w:tcPr>
          <w:p w:rsidR="00616F02" w:rsidRDefault="00AC3E34">
            <w:pPr>
              <w:pStyle w:val="TableHeaderText"/>
            </w:pPr>
            <w:r>
              <w:t>Array Name</w:t>
            </w:r>
          </w:p>
        </w:tc>
        <w:tc>
          <w:tcPr>
            <w:tcW w:w="1885" w:type="dxa"/>
          </w:tcPr>
          <w:p w:rsidR="00616F02" w:rsidRDefault="00AC3E34">
            <w:pPr>
              <w:pStyle w:val="TableHeaderText"/>
            </w:pPr>
            <w:r>
              <w:t>Size</w:t>
            </w:r>
          </w:p>
        </w:tc>
        <w:tc>
          <w:tcPr>
            <w:tcW w:w="1901" w:type="dxa"/>
          </w:tcPr>
          <w:p w:rsidR="00616F02" w:rsidRDefault="00AC3E34">
            <w:pPr>
              <w:pStyle w:val="TableHeaderText"/>
            </w:pPr>
            <w:r>
              <w:t>Description</w:t>
            </w:r>
          </w:p>
        </w:tc>
        <w:tc>
          <w:tcPr>
            <w:tcW w:w="1899" w:type="dxa"/>
          </w:tcPr>
          <w:p w:rsidR="00616F02" w:rsidRDefault="00AC3E34">
            <w:pPr>
              <w:pStyle w:val="TableHeaderText"/>
            </w:pPr>
            <w:r>
              <w:t>Equivalent C Type</w:t>
            </w:r>
          </w:p>
        </w:tc>
      </w:tr>
      <w:tr w:rsidR="00616F02" w:rsidTr="00616F02">
        <w:tc>
          <w:tcPr>
            <w:tcW w:w="1886" w:type="dxa"/>
          </w:tcPr>
          <w:p w:rsidR="00616F02" w:rsidRDefault="00AC3E34">
            <w:pPr>
              <w:pStyle w:val="TableBodyText"/>
              <w:rPr>
                <w:rStyle w:val="InlineCode"/>
              </w:rPr>
            </w:pPr>
            <w:r>
              <w:rPr>
                <w:rStyle w:val="InlineCode"/>
              </w:rPr>
              <w:t>Int8</w:t>
            </w:r>
          </w:p>
        </w:tc>
        <w:tc>
          <w:tcPr>
            <w:tcW w:w="1904" w:type="dxa"/>
          </w:tcPr>
          <w:p w:rsidR="00616F02" w:rsidRDefault="00AC3E34">
            <w:pPr>
              <w:pStyle w:val="TableBodyText"/>
            </w:pPr>
            <w:r>
              <w:rPr>
                <w:rStyle w:val="InlineCode"/>
              </w:rPr>
              <w:t>Int8Array</w:t>
            </w:r>
          </w:p>
        </w:tc>
        <w:tc>
          <w:tcPr>
            <w:tcW w:w="1885" w:type="dxa"/>
          </w:tcPr>
          <w:p w:rsidR="00616F02" w:rsidRDefault="00AC3E34">
            <w:pPr>
              <w:pStyle w:val="TableBodyText"/>
            </w:pPr>
            <w:r>
              <w:t>1</w:t>
            </w:r>
          </w:p>
        </w:tc>
        <w:tc>
          <w:tcPr>
            <w:tcW w:w="1901" w:type="dxa"/>
          </w:tcPr>
          <w:p w:rsidR="00616F02" w:rsidRDefault="00AC3E34">
            <w:pPr>
              <w:pStyle w:val="TableBodyText"/>
            </w:pPr>
            <w:r>
              <w:t>8-bit 2's complement signed integer</w:t>
            </w:r>
          </w:p>
        </w:tc>
        <w:tc>
          <w:tcPr>
            <w:tcW w:w="1899" w:type="dxa"/>
          </w:tcPr>
          <w:p w:rsidR="00616F02" w:rsidRDefault="00AC3E34">
            <w:pPr>
              <w:pStyle w:val="TableBodyText"/>
              <w:rPr>
                <w:rStyle w:val="InlineCode"/>
              </w:rPr>
            </w:pPr>
            <w:r>
              <w:rPr>
                <w:rStyle w:val="InlineCode"/>
              </w:rPr>
              <w:t>signed char</w:t>
            </w:r>
          </w:p>
        </w:tc>
      </w:tr>
      <w:tr w:rsidR="00616F02" w:rsidTr="00616F02">
        <w:tc>
          <w:tcPr>
            <w:tcW w:w="1886" w:type="dxa"/>
          </w:tcPr>
          <w:p w:rsidR="00616F02" w:rsidRDefault="00AC3E34">
            <w:pPr>
              <w:pStyle w:val="TableBodyText"/>
              <w:rPr>
                <w:rStyle w:val="InlineCode"/>
              </w:rPr>
            </w:pPr>
            <w:r>
              <w:rPr>
                <w:rStyle w:val="InlineCode"/>
              </w:rPr>
              <w:lastRenderedPageBreak/>
              <w:t>Uint8</w:t>
            </w:r>
          </w:p>
        </w:tc>
        <w:tc>
          <w:tcPr>
            <w:tcW w:w="1904" w:type="dxa"/>
          </w:tcPr>
          <w:p w:rsidR="00616F02" w:rsidRDefault="00AC3E34">
            <w:pPr>
              <w:pStyle w:val="TableBodyText"/>
              <w:rPr>
                <w:rStyle w:val="InlineCode"/>
              </w:rPr>
            </w:pPr>
            <w:r>
              <w:rPr>
                <w:rStyle w:val="InlineCode"/>
              </w:rPr>
              <w:t>Uint8ClampedArray</w:t>
            </w:r>
          </w:p>
        </w:tc>
        <w:tc>
          <w:tcPr>
            <w:tcW w:w="1885" w:type="dxa"/>
          </w:tcPr>
          <w:p w:rsidR="00616F02" w:rsidRDefault="00AC3E34">
            <w:pPr>
              <w:pStyle w:val="TableBodyText"/>
            </w:pPr>
            <w:r>
              <w:t>1</w:t>
            </w:r>
          </w:p>
        </w:tc>
        <w:tc>
          <w:tcPr>
            <w:tcW w:w="1901" w:type="dxa"/>
          </w:tcPr>
          <w:p w:rsidR="00616F02" w:rsidRDefault="00AC3E34">
            <w:pPr>
              <w:pStyle w:val="TableBodyText"/>
            </w:pPr>
            <w:r>
              <w:t xml:space="preserve">8-bit 2's </w:t>
            </w:r>
            <w:r>
              <w:t>complement unsigned integer</w:t>
            </w:r>
          </w:p>
        </w:tc>
        <w:tc>
          <w:tcPr>
            <w:tcW w:w="1899" w:type="dxa"/>
          </w:tcPr>
          <w:p w:rsidR="00616F02" w:rsidRDefault="00AC3E34">
            <w:pPr>
              <w:pStyle w:val="TableBodyText"/>
              <w:rPr>
                <w:rStyle w:val="InlineCode"/>
              </w:rPr>
            </w:pPr>
            <w:r>
              <w:rPr>
                <w:rStyle w:val="InlineCode"/>
              </w:rPr>
              <w:t>unsigned char</w:t>
            </w:r>
          </w:p>
        </w:tc>
      </w:tr>
      <w:tr w:rsidR="00616F02" w:rsidTr="00616F02">
        <w:tc>
          <w:tcPr>
            <w:tcW w:w="1886" w:type="dxa"/>
          </w:tcPr>
          <w:p w:rsidR="00616F02" w:rsidRDefault="00AC3E34">
            <w:pPr>
              <w:pStyle w:val="TableBodyText"/>
              <w:rPr>
                <w:rStyle w:val="InlineCode"/>
              </w:rPr>
            </w:pPr>
            <w:r>
              <w:rPr>
                <w:rStyle w:val="InlineCode"/>
              </w:rPr>
              <w:t>Int16</w:t>
            </w:r>
          </w:p>
        </w:tc>
        <w:tc>
          <w:tcPr>
            <w:tcW w:w="1904" w:type="dxa"/>
          </w:tcPr>
          <w:p w:rsidR="00616F02" w:rsidRDefault="00AC3E34">
            <w:pPr>
              <w:pStyle w:val="TableBodyText"/>
              <w:rPr>
                <w:rStyle w:val="InlineCode"/>
              </w:rPr>
            </w:pPr>
            <w:r>
              <w:rPr>
                <w:rStyle w:val="InlineCode"/>
              </w:rPr>
              <w:t>Int16Array</w:t>
            </w:r>
          </w:p>
        </w:tc>
        <w:tc>
          <w:tcPr>
            <w:tcW w:w="1885" w:type="dxa"/>
          </w:tcPr>
          <w:p w:rsidR="00616F02" w:rsidRDefault="00AC3E34">
            <w:pPr>
              <w:pStyle w:val="TableBodyText"/>
            </w:pPr>
            <w:r>
              <w:t>2</w:t>
            </w:r>
          </w:p>
        </w:tc>
        <w:tc>
          <w:tcPr>
            <w:tcW w:w="1901" w:type="dxa"/>
          </w:tcPr>
          <w:p w:rsidR="00616F02" w:rsidRDefault="00AC3E34">
            <w:pPr>
              <w:pStyle w:val="TableBodyText"/>
            </w:pPr>
            <w:r>
              <w:t>16-bit 2's complement signed integer</w:t>
            </w:r>
          </w:p>
        </w:tc>
        <w:tc>
          <w:tcPr>
            <w:tcW w:w="1899" w:type="dxa"/>
          </w:tcPr>
          <w:p w:rsidR="00616F02" w:rsidRDefault="00AC3E34">
            <w:pPr>
              <w:pStyle w:val="TableBodyText"/>
              <w:rPr>
                <w:rStyle w:val="InlineCode"/>
              </w:rPr>
            </w:pPr>
            <w:r>
              <w:rPr>
                <w:rStyle w:val="InlineCode"/>
              </w:rPr>
              <w:t>Short</w:t>
            </w:r>
          </w:p>
          <w:p w:rsidR="00616F02" w:rsidRDefault="00616F02">
            <w:pPr>
              <w:pStyle w:val="TableBodyText"/>
              <w:rPr>
                <w:rStyle w:val="InlineCode"/>
              </w:rPr>
            </w:pPr>
          </w:p>
        </w:tc>
      </w:tr>
      <w:tr w:rsidR="00616F02" w:rsidTr="00616F02">
        <w:tc>
          <w:tcPr>
            <w:tcW w:w="1886" w:type="dxa"/>
          </w:tcPr>
          <w:p w:rsidR="00616F02" w:rsidRDefault="00AC3E34">
            <w:pPr>
              <w:pStyle w:val="TableBodyText"/>
            </w:pPr>
            <w:r>
              <w:t>Uint16</w:t>
            </w:r>
          </w:p>
        </w:tc>
        <w:tc>
          <w:tcPr>
            <w:tcW w:w="1904" w:type="dxa"/>
          </w:tcPr>
          <w:p w:rsidR="00616F02" w:rsidRDefault="00AC3E34">
            <w:pPr>
              <w:pStyle w:val="TableBodyText"/>
              <w:rPr>
                <w:rStyle w:val="InlineCode"/>
              </w:rPr>
            </w:pPr>
            <w:r>
              <w:rPr>
                <w:rStyle w:val="InlineCode"/>
              </w:rPr>
              <w:t>Uint16Array</w:t>
            </w:r>
          </w:p>
        </w:tc>
        <w:tc>
          <w:tcPr>
            <w:tcW w:w="1885" w:type="dxa"/>
          </w:tcPr>
          <w:p w:rsidR="00616F02" w:rsidRDefault="00AC3E34">
            <w:pPr>
              <w:pStyle w:val="TableBodyText"/>
            </w:pPr>
            <w:r>
              <w:t>2</w:t>
            </w:r>
          </w:p>
        </w:tc>
        <w:tc>
          <w:tcPr>
            <w:tcW w:w="1901" w:type="dxa"/>
          </w:tcPr>
          <w:p w:rsidR="00616F02" w:rsidRDefault="00AC3E34">
            <w:pPr>
              <w:pStyle w:val="TableBodyText"/>
            </w:pPr>
            <w:r>
              <w:t>16-bit unsigned integer</w:t>
            </w:r>
          </w:p>
        </w:tc>
        <w:tc>
          <w:tcPr>
            <w:tcW w:w="1899" w:type="dxa"/>
          </w:tcPr>
          <w:p w:rsidR="00616F02" w:rsidRDefault="00AC3E34">
            <w:pPr>
              <w:pStyle w:val="TableBodyText"/>
              <w:rPr>
                <w:rStyle w:val="InlineCode"/>
              </w:rPr>
            </w:pPr>
            <w:r>
              <w:rPr>
                <w:rStyle w:val="InlineCode"/>
              </w:rPr>
              <w:t>unsigned short</w:t>
            </w:r>
          </w:p>
        </w:tc>
      </w:tr>
      <w:tr w:rsidR="00616F02" w:rsidTr="00616F02">
        <w:tc>
          <w:tcPr>
            <w:tcW w:w="1886" w:type="dxa"/>
          </w:tcPr>
          <w:p w:rsidR="00616F02" w:rsidRDefault="00AC3E34">
            <w:pPr>
              <w:pStyle w:val="TableBodyText"/>
              <w:rPr>
                <w:rStyle w:val="InlineCode"/>
              </w:rPr>
            </w:pPr>
            <w:r>
              <w:rPr>
                <w:rStyle w:val="InlineCode"/>
              </w:rPr>
              <w:t>Int32</w:t>
            </w:r>
          </w:p>
        </w:tc>
        <w:tc>
          <w:tcPr>
            <w:tcW w:w="1904" w:type="dxa"/>
          </w:tcPr>
          <w:p w:rsidR="00616F02" w:rsidRDefault="00AC3E34">
            <w:pPr>
              <w:pStyle w:val="TableBodyText"/>
              <w:rPr>
                <w:rStyle w:val="InlineCode"/>
              </w:rPr>
            </w:pPr>
            <w:r>
              <w:rPr>
                <w:rStyle w:val="InlineCode"/>
              </w:rPr>
              <w:t>Int32Array</w:t>
            </w:r>
          </w:p>
        </w:tc>
        <w:tc>
          <w:tcPr>
            <w:tcW w:w="1885" w:type="dxa"/>
          </w:tcPr>
          <w:p w:rsidR="00616F02" w:rsidRDefault="00AC3E34">
            <w:pPr>
              <w:pStyle w:val="TableBodyText"/>
            </w:pPr>
            <w:r>
              <w:t>4</w:t>
            </w:r>
          </w:p>
        </w:tc>
        <w:tc>
          <w:tcPr>
            <w:tcW w:w="1901" w:type="dxa"/>
          </w:tcPr>
          <w:p w:rsidR="00616F02" w:rsidRDefault="00AC3E34">
            <w:pPr>
              <w:pStyle w:val="TableBodyText"/>
            </w:pPr>
            <w:r>
              <w:t>32-bit 2's complement signed integer</w:t>
            </w:r>
          </w:p>
        </w:tc>
        <w:tc>
          <w:tcPr>
            <w:tcW w:w="1899" w:type="dxa"/>
          </w:tcPr>
          <w:p w:rsidR="00616F02" w:rsidRDefault="00AC3E34">
            <w:pPr>
              <w:pStyle w:val="TableBodyText"/>
              <w:rPr>
                <w:rStyle w:val="InlineCode"/>
              </w:rPr>
            </w:pPr>
            <w:r>
              <w:rPr>
                <w:rStyle w:val="InlineCode"/>
              </w:rPr>
              <w:t>Int</w:t>
            </w:r>
          </w:p>
        </w:tc>
      </w:tr>
      <w:tr w:rsidR="00616F02" w:rsidTr="00616F02">
        <w:tc>
          <w:tcPr>
            <w:tcW w:w="1886" w:type="dxa"/>
          </w:tcPr>
          <w:p w:rsidR="00616F02" w:rsidRDefault="00AC3E34">
            <w:pPr>
              <w:pStyle w:val="TableBodyText"/>
              <w:rPr>
                <w:rStyle w:val="InlineCode"/>
              </w:rPr>
            </w:pPr>
            <w:r>
              <w:rPr>
                <w:rStyle w:val="InlineCode"/>
              </w:rPr>
              <w:t>Uint32</w:t>
            </w:r>
          </w:p>
        </w:tc>
        <w:tc>
          <w:tcPr>
            <w:tcW w:w="1904" w:type="dxa"/>
          </w:tcPr>
          <w:p w:rsidR="00616F02" w:rsidRDefault="00AC3E34">
            <w:pPr>
              <w:pStyle w:val="TableBodyText"/>
              <w:rPr>
                <w:rStyle w:val="InlineCode"/>
              </w:rPr>
            </w:pPr>
            <w:r>
              <w:rPr>
                <w:rStyle w:val="InlineCode"/>
              </w:rPr>
              <w:t>Uint32Array</w:t>
            </w:r>
          </w:p>
        </w:tc>
        <w:tc>
          <w:tcPr>
            <w:tcW w:w="1885" w:type="dxa"/>
          </w:tcPr>
          <w:p w:rsidR="00616F02" w:rsidRDefault="00AC3E34">
            <w:pPr>
              <w:pStyle w:val="TableBodyText"/>
            </w:pPr>
            <w:r>
              <w:t>4</w:t>
            </w:r>
          </w:p>
        </w:tc>
        <w:tc>
          <w:tcPr>
            <w:tcW w:w="1901" w:type="dxa"/>
          </w:tcPr>
          <w:p w:rsidR="00616F02" w:rsidRDefault="00AC3E34">
            <w:pPr>
              <w:pStyle w:val="TableBodyText"/>
            </w:pPr>
            <w:r>
              <w:t>32-bit</w:t>
            </w:r>
            <w:r>
              <w:t xml:space="preserve"> unsigned integer</w:t>
            </w:r>
          </w:p>
        </w:tc>
        <w:tc>
          <w:tcPr>
            <w:tcW w:w="1899" w:type="dxa"/>
          </w:tcPr>
          <w:p w:rsidR="00616F02" w:rsidRDefault="00AC3E34">
            <w:pPr>
              <w:pStyle w:val="TableBodyText"/>
              <w:rPr>
                <w:rStyle w:val="InlineCode"/>
              </w:rPr>
            </w:pPr>
            <w:r>
              <w:rPr>
                <w:rStyle w:val="InlineCode"/>
              </w:rPr>
              <w:t>unsigned int</w:t>
            </w:r>
          </w:p>
        </w:tc>
      </w:tr>
      <w:tr w:rsidR="00616F02" w:rsidTr="00616F02">
        <w:tc>
          <w:tcPr>
            <w:tcW w:w="1886" w:type="dxa"/>
          </w:tcPr>
          <w:p w:rsidR="00616F02" w:rsidRDefault="00AC3E34">
            <w:pPr>
              <w:pStyle w:val="TableBodyText"/>
              <w:rPr>
                <w:rStyle w:val="InlineCode"/>
              </w:rPr>
            </w:pPr>
            <w:r>
              <w:rPr>
                <w:rStyle w:val="InlineCode"/>
              </w:rPr>
              <w:t>Float32</w:t>
            </w:r>
          </w:p>
        </w:tc>
        <w:tc>
          <w:tcPr>
            <w:tcW w:w="1904" w:type="dxa"/>
          </w:tcPr>
          <w:p w:rsidR="00616F02" w:rsidRDefault="00AC3E34">
            <w:pPr>
              <w:pStyle w:val="TableBodyText"/>
            </w:pPr>
            <w:r>
              <w:rPr>
                <w:rStyle w:val="InlineCode"/>
              </w:rPr>
              <w:t>Float32Array</w:t>
            </w:r>
          </w:p>
        </w:tc>
        <w:tc>
          <w:tcPr>
            <w:tcW w:w="1885" w:type="dxa"/>
          </w:tcPr>
          <w:p w:rsidR="00616F02" w:rsidRDefault="00AC3E34">
            <w:pPr>
              <w:pStyle w:val="TableBodyText"/>
            </w:pPr>
            <w:r>
              <w:t>4</w:t>
            </w:r>
          </w:p>
        </w:tc>
        <w:tc>
          <w:tcPr>
            <w:tcW w:w="1901" w:type="dxa"/>
          </w:tcPr>
          <w:p w:rsidR="00616F02" w:rsidRDefault="00AC3E34">
            <w:pPr>
              <w:pStyle w:val="TableBodyText"/>
            </w:pPr>
            <w:r>
              <w:t>32-bit IEEE floating point</w:t>
            </w:r>
          </w:p>
        </w:tc>
        <w:tc>
          <w:tcPr>
            <w:tcW w:w="1899" w:type="dxa"/>
          </w:tcPr>
          <w:p w:rsidR="00616F02" w:rsidRDefault="00AC3E34">
            <w:pPr>
              <w:pStyle w:val="TableBodyText"/>
              <w:rPr>
                <w:rStyle w:val="InlineCode"/>
              </w:rPr>
            </w:pPr>
            <w:r>
              <w:rPr>
                <w:rStyle w:val="InlineCode"/>
              </w:rPr>
              <w:t>Float</w:t>
            </w:r>
          </w:p>
        </w:tc>
      </w:tr>
      <w:tr w:rsidR="00616F02" w:rsidTr="00616F02">
        <w:tc>
          <w:tcPr>
            <w:tcW w:w="1886" w:type="dxa"/>
          </w:tcPr>
          <w:p w:rsidR="00616F02" w:rsidRDefault="00AC3E34">
            <w:pPr>
              <w:pStyle w:val="TableBodyText"/>
              <w:rPr>
                <w:rStyle w:val="InlineCode"/>
              </w:rPr>
            </w:pPr>
            <w:r>
              <w:rPr>
                <w:rStyle w:val="InlineCode"/>
              </w:rPr>
              <w:t>Float64</w:t>
            </w:r>
          </w:p>
        </w:tc>
        <w:tc>
          <w:tcPr>
            <w:tcW w:w="1904" w:type="dxa"/>
          </w:tcPr>
          <w:p w:rsidR="00616F02" w:rsidRDefault="00AC3E34">
            <w:pPr>
              <w:pStyle w:val="TableBodyText"/>
            </w:pPr>
            <w:r>
              <w:rPr>
                <w:rStyle w:val="InlineCode"/>
              </w:rPr>
              <w:t>Float64Array</w:t>
            </w:r>
          </w:p>
        </w:tc>
        <w:tc>
          <w:tcPr>
            <w:tcW w:w="1885" w:type="dxa"/>
          </w:tcPr>
          <w:p w:rsidR="00616F02" w:rsidRDefault="00AC3E34">
            <w:pPr>
              <w:pStyle w:val="TableBodyText"/>
            </w:pPr>
            <w:r>
              <w:t>8</w:t>
            </w:r>
          </w:p>
        </w:tc>
        <w:tc>
          <w:tcPr>
            <w:tcW w:w="1901" w:type="dxa"/>
          </w:tcPr>
          <w:p w:rsidR="00616F02" w:rsidRDefault="00AC3E34">
            <w:pPr>
              <w:pStyle w:val="TableBodyText"/>
            </w:pPr>
            <w:r>
              <w:t>64-bit IEEE floating point</w:t>
            </w:r>
          </w:p>
        </w:tc>
        <w:tc>
          <w:tcPr>
            <w:tcW w:w="1899" w:type="dxa"/>
          </w:tcPr>
          <w:p w:rsidR="00616F02" w:rsidRDefault="00AC3E34">
            <w:pPr>
              <w:pStyle w:val="TableBodyText"/>
              <w:rPr>
                <w:rStyle w:val="InlineCode"/>
              </w:rPr>
            </w:pPr>
            <w:r>
              <w:rPr>
                <w:rStyle w:val="InlineCode"/>
              </w:rPr>
              <w:t>Double</w:t>
            </w:r>
          </w:p>
        </w:tc>
      </w:tr>
    </w:tbl>
    <w:p w:rsidR="00616F02" w:rsidRDefault="00616F02"/>
    <w:p w:rsidR="00616F02" w:rsidRDefault="00AC3E34">
      <w:pPr>
        <w:pStyle w:val="Heading5"/>
      </w:pPr>
      <w:bookmarkStart w:id="283" w:name="section_4c48790c3e04493ba6e8c7ce3d8e0659"/>
      <w:bookmarkStart w:id="284" w:name="_Toc494257755"/>
      <w:r>
        <w:t>The TypeArray Constructor Called as a Function</w:t>
      </w:r>
      <w:bookmarkEnd w:id="283"/>
      <w:bookmarkEnd w:id="284"/>
    </w:p>
    <w:p w:rsidR="00616F02" w:rsidRDefault="00AC3E34">
      <w:pPr>
        <w:autoSpaceDE w:val="0"/>
        <w:autoSpaceDN w:val="0"/>
        <w:adjustRightInd w:val="0"/>
      </w:pPr>
      <w:r>
        <w:t xml:space="preserve">When </w:t>
      </w:r>
      <w:r>
        <w:rPr>
          <w:i/>
        </w:rPr>
        <w:t>Type</w:t>
      </w:r>
      <w:r>
        <w:t xml:space="preserve">Array is called as a function rather than as a constructor, it creates and initialises a new </w:t>
      </w:r>
      <w:r>
        <w:rPr>
          <w:i/>
        </w:rPr>
        <w:t>Type</w:t>
      </w:r>
      <w:r>
        <w:t xml:space="preserve">Array object.  Thus the function call </w:t>
      </w:r>
      <w:r>
        <w:rPr>
          <w:i/>
        </w:rPr>
        <w:t>Type</w:t>
      </w:r>
      <w:r>
        <w:t xml:space="preserve">Array(…) is equivalent to the object creation expression new </w:t>
      </w:r>
      <w:r>
        <w:rPr>
          <w:i/>
        </w:rPr>
        <w:t>Type</w:t>
      </w:r>
      <w:r>
        <w:t>Array (…) with the same arguments.</w:t>
      </w:r>
    </w:p>
    <w:p w:rsidR="00616F02" w:rsidRDefault="00AC3E34">
      <w:pPr>
        <w:pStyle w:val="Heading5"/>
      </w:pPr>
      <w:bookmarkStart w:id="285" w:name="section_7bfc15503b16407485fadce12d234287"/>
      <w:bookmarkStart w:id="286" w:name="_Toc494257756"/>
      <w:r>
        <w:t>The TypeArray Con</w:t>
      </w:r>
      <w:r>
        <w:t>structor</w:t>
      </w:r>
      <w:bookmarkEnd w:id="285"/>
      <w:bookmarkEnd w:id="286"/>
    </w:p>
    <w:p w:rsidR="00616F02" w:rsidRDefault="00AC3E34">
      <w:pPr>
        <w:autoSpaceDE w:val="0"/>
        <w:autoSpaceDN w:val="0"/>
        <w:adjustRightInd w:val="0"/>
      </w:pPr>
      <w:r>
        <w:t xml:space="preserve">When </w:t>
      </w:r>
      <w:r>
        <w:rPr>
          <w:i/>
        </w:rPr>
        <w:t>Type</w:t>
      </w:r>
      <w:r>
        <w:t>Array is called as part of a new expression, it is a constructor: it initialises the newly created object.</w:t>
      </w:r>
    </w:p>
    <w:p w:rsidR="00616F02" w:rsidRDefault="00AC3E34">
      <w:pPr>
        <w:pStyle w:val="Heading6"/>
      </w:pPr>
      <w:bookmarkStart w:id="287" w:name="section_34612ba1959b4cec8a9c661b7ba309af"/>
      <w:bookmarkStart w:id="288" w:name="_Toc494257757"/>
      <w:r>
        <w:t>New TypeArray (arg0 [, arg1, [, arg2])</w:t>
      </w:r>
      <w:bookmarkEnd w:id="287"/>
      <w:bookmarkEnd w:id="288"/>
    </w:p>
    <w:p w:rsidR="00616F02" w:rsidRDefault="00AC3E34">
      <w:pPr>
        <w:autoSpaceDE w:val="0"/>
        <w:autoSpaceDN w:val="0"/>
        <w:adjustRightInd w:val="0"/>
      </w:pPr>
      <w:r>
        <w:t xml:space="preserve">The [[Prototype]] internal property of the newly constructed object is set to the original </w:t>
      </w:r>
      <w:r>
        <w:rPr>
          <w:i/>
        </w:rPr>
        <w:t>T</w:t>
      </w:r>
      <w:r>
        <w:rPr>
          <w:i/>
        </w:rPr>
        <w:t>ype</w:t>
      </w:r>
      <w:r>
        <w:t xml:space="preserve">Array prototype object, the one that is the initial value of </w:t>
      </w:r>
      <w:r>
        <w:rPr>
          <w:i/>
        </w:rPr>
        <w:t>Type</w:t>
      </w:r>
      <w:r>
        <w:t>Array.prototype (16.2.3.1). The [[Class]] internal property of the newly constructed object is set to "</w:t>
      </w:r>
      <w:r>
        <w:rPr>
          <w:i/>
        </w:rPr>
        <w:t>Type</w:t>
      </w:r>
      <w:r>
        <w:t>Array". The [[Extensible]] internal property of the newly constructed object is s</w:t>
      </w:r>
      <w:r>
        <w:t>et to true.</w:t>
      </w:r>
    </w:p>
    <w:p w:rsidR="00616F02" w:rsidRDefault="00AC3E34">
      <w:pPr>
        <w:autoSpaceDE w:val="0"/>
        <w:autoSpaceDN w:val="0"/>
        <w:adjustRightInd w:val="0"/>
      </w:pPr>
      <w:r>
        <w:t>The remaining properties of the newly constructed object are set as follows:</w:t>
      </w:r>
    </w:p>
    <w:p w:rsidR="00616F02" w:rsidRDefault="00AC3E34">
      <w:pPr>
        <w:pStyle w:val="ListParagraph"/>
        <w:numPr>
          <w:ilvl w:val="0"/>
          <w:numId w:val="109"/>
        </w:numPr>
        <w:autoSpaceDE w:val="0"/>
        <w:autoSpaceDN w:val="0"/>
        <w:adjustRightInd w:val="0"/>
        <w:spacing w:before="0" w:after="0"/>
      </w:pPr>
      <w:r>
        <w:t>If the argument arg0 is a Number:</w:t>
      </w:r>
    </w:p>
    <w:p w:rsidR="00616F02" w:rsidRDefault="00AC3E34">
      <w:pPr>
        <w:pStyle w:val="ListParagraph"/>
        <w:numPr>
          <w:ilvl w:val="1"/>
          <w:numId w:val="109"/>
        </w:numPr>
        <w:autoSpaceDE w:val="0"/>
        <w:autoSpaceDN w:val="0"/>
        <w:adjustRightInd w:val="0"/>
        <w:spacing w:before="0" w:after="0"/>
      </w:pPr>
      <w:r>
        <w:t>The length property of the newly constructed object is set to ToUInt32(arg0)</w:t>
      </w:r>
    </w:p>
    <w:p w:rsidR="00616F02" w:rsidRDefault="00AC3E34">
      <w:pPr>
        <w:pStyle w:val="ListParagraph"/>
        <w:numPr>
          <w:ilvl w:val="1"/>
          <w:numId w:val="109"/>
        </w:numPr>
        <w:autoSpaceDE w:val="0"/>
        <w:autoSpaceDN w:val="0"/>
        <w:adjustRightInd w:val="0"/>
        <w:spacing w:before="0" w:after="0"/>
      </w:pPr>
      <w:r>
        <w:t xml:space="preserve">The byteLength property of the newly constructed object </w:t>
      </w:r>
      <w:r>
        <w:t xml:space="preserve">is set to length multiplied by the size in bytes of </w:t>
      </w:r>
      <w:r>
        <w:rPr>
          <w:i/>
        </w:rPr>
        <w:t>Type</w:t>
      </w:r>
      <w:r>
        <w:t>.</w:t>
      </w:r>
    </w:p>
    <w:p w:rsidR="00616F02" w:rsidRDefault="00AC3E34">
      <w:pPr>
        <w:pStyle w:val="ListParagraph"/>
        <w:numPr>
          <w:ilvl w:val="1"/>
          <w:numId w:val="109"/>
        </w:numPr>
        <w:autoSpaceDE w:val="0"/>
        <w:autoSpaceDN w:val="0"/>
        <w:adjustRightInd w:val="0"/>
        <w:spacing w:before="0" w:after="0"/>
      </w:pPr>
      <w:r>
        <w:t>Let arrayBuffer be an object constructed as if by a call to the built-in ArrayBuffer constructor, as "new ArrayBuffer(byteLength)".</w:t>
      </w:r>
    </w:p>
    <w:p w:rsidR="00616F02" w:rsidRDefault="00AC3E34">
      <w:pPr>
        <w:pStyle w:val="ListParagraph"/>
        <w:numPr>
          <w:ilvl w:val="1"/>
          <w:numId w:val="109"/>
        </w:numPr>
        <w:autoSpaceDE w:val="0"/>
        <w:autoSpaceDN w:val="0"/>
        <w:adjustRightInd w:val="0"/>
        <w:spacing w:before="0" w:after="0"/>
      </w:pPr>
      <w:r>
        <w:t>The buffer property of the newly constructed object is set to arra</w:t>
      </w:r>
      <w:r>
        <w:t>yBuffer.</w:t>
      </w:r>
    </w:p>
    <w:p w:rsidR="00616F02" w:rsidRDefault="00AC3E34">
      <w:pPr>
        <w:pStyle w:val="ListParagraph"/>
        <w:numPr>
          <w:ilvl w:val="1"/>
          <w:numId w:val="109"/>
        </w:numPr>
        <w:autoSpaceDE w:val="0"/>
        <w:autoSpaceDN w:val="0"/>
        <w:adjustRightInd w:val="0"/>
        <w:spacing w:before="0" w:after="0"/>
      </w:pPr>
      <w:r>
        <w:t>The byteOffset property of the newly constructed object is set to 0.</w:t>
      </w:r>
    </w:p>
    <w:p w:rsidR="00616F02" w:rsidRDefault="00AC3E34">
      <w:pPr>
        <w:pStyle w:val="ListParagraph"/>
        <w:numPr>
          <w:ilvl w:val="0"/>
          <w:numId w:val="109"/>
        </w:numPr>
        <w:autoSpaceDE w:val="0"/>
        <w:autoSpaceDN w:val="0"/>
        <w:adjustRightInd w:val="0"/>
        <w:spacing w:before="0" w:after="0"/>
      </w:pPr>
      <w:r>
        <w:t>Otherwise if the argument arg0 is an Object:</w:t>
      </w:r>
    </w:p>
    <w:p w:rsidR="00616F02" w:rsidRDefault="00AC3E34">
      <w:pPr>
        <w:pStyle w:val="ListParagraph"/>
        <w:numPr>
          <w:ilvl w:val="1"/>
          <w:numId w:val="109"/>
        </w:numPr>
        <w:autoSpaceDE w:val="0"/>
        <w:autoSpaceDN w:val="0"/>
        <w:adjustRightInd w:val="0"/>
        <w:spacing w:before="0" w:after="0"/>
      </w:pPr>
      <w:r>
        <w:t xml:space="preserve">Let </w:t>
      </w:r>
      <w:r>
        <w:rPr>
          <w:i/>
        </w:rPr>
        <w:t>O</w:t>
      </w:r>
      <w:r>
        <w:t xml:space="preserve"> be the result of calling ToObject(arg0).</w:t>
      </w:r>
    </w:p>
    <w:p w:rsidR="00616F02" w:rsidRDefault="00AC3E34">
      <w:pPr>
        <w:pStyle w:val="ListParagraph"/>
        <w:numPr>
          <w:ilvl w:val="1"/>
          <w:numId w:val="109"/>
        </w:numPr>
        <w:autoSpaceDE w:val="0"/>
        <w:autoSpaceDN w:val="0"/>
        <w:adjustRightInd w:val="0"/>
        <w:spacing w:before="0" w:after="0"/>
      </w:pPr>
      <w:r>
        <w:t xml:space="preserve">Let </w:t>
      </w:r>
      <w:r>
        <w:rPr>
          <w:i/>
        </w:rPr>
        <w:t>class</w:t>
      </w:r>
      <w:r>
        <w:t xml:space="preserve"> be the value of the [[Class]] internal property of </w:t>
      </w:r>
      <w:r>
        <w:rPr>
          <w:i/>
        </w:rPr>
        <w:t>O</w:t>
      </w:r>
      <w:r>
        <w:t xml:space="preserve">. </w:t>
      </w:r>
    </w:p>
    <w:p w:rsidR="00616F02" w:rsidRDefault="00AC3E34">
      <w:pPr>
        <w:pStyle w:val="ListParagraph"/>
        <w:numPr>
          <w:ilvl w:val="1"/>
          <w:numId w:val="109"/>
        </w:numPr>
        <w:autoSpaceDE w:val="0"/>
        <w:autoSpaceDN w:val="0"/>
        <w:adjustRightInd w:val="0"/>
        <w:spacing w:before="0" w:after="0"/>
      </w:pPr>
      <w:r>
        <w:t xml:space="preserve">If class is </w:t>
      </w:r>
      <w:r>
        <w:t>"ArrayBuffer":</w:t>
      </w:r>
    </w:p>
    <w:p w:rsidR="00616F02" w:rsidRDefault="00AC3E34">
      <w:pPr>
        <w:pStyle w:val="ListParagraph"/>
        <w:numPr>
          <w:ilvl w:val="2"/>
          <w:numId w:val="109"/>
        </w:numPr>
        <w:autoSpaceDE w:val="0"/>
        <w:autoSpaceDN w:val="0"/>
        <w:adjustRightInd w:val="0"/>
        <w:spacing w:before="0" w:after="0"/>
      </w:pPr>
      <w:r>
        <w:lastRenderedPageBreak/>
        <w:t>Let byteOffset be the result of calling ToUInt32 on arg1, if provided, or else 0.</w:t>
      </w:r>
    </w:p>
    <w:p w:rsidR="00616F02" w:rsidRDefault="00AC3E34">
      <w:pPr>
        <w:pStyle w:val="ListParagraph"/>
        <w:numPr>
          <w:ilvl w:val="2"/>
          <w:numId w:val="109"/>
        </w:numPr>
        <w:autoSpaceDE w:val="0"/>
        <w:autoSpaceDN w:val="0"/>
        <w:adjustRightInd w:val="0"/>
        <w:spacing w:before="0" w:after="0"/>
      </w:pPr>
      <w:r>
        <w:t>If byteOffset is not an integer multiple of the size in byte of Type, raise a RangeError exception.</w:t>
      </w:r>
    </w:p>
    <w:p w:rsidR="00616F02" w:rsidRDefault="00AC3E34">
      <w:pPr>
        <w:pStyle w:val="ListParagraph"/>
        <w:numPr>
          <w:ilvl w:val="2"/>
          <w:numId w:val="109"/>
        </w:numPr>
        <w:autoSpaceDE w:val="0"/>
        <w:autoSpaceDN w:val="0"/>
        <w:adjustRightInd w:val="0"/>
        <w:spacing w:before="0" w:after="0"/>
      </w:pPr>
      <w:r>
        <w:t>Let bufferLength be the result of calling [[Get]] on O with</w:t>
      </w:r>
      <w:r>
        <w:t xml:space="preserve"> property name "byteLength".</w:t>
      </w:r>
    </w:p>
    <w:p w:rsidR="00616F02" w:rsidRDefault="00AC3E34">
      <w:pPr>
        <w:pStyle w:val="ListParagraph"/>
        <w:numPr>
          <w:ilvl w:val="2"/>
          <w:numId w:val="109"/>
        </w:numPr>
        <w:autoSpaceDE w:val="0"/>
        <w:autoSpaceDN w:val="0"/>
        <w:adjustRightInd w:val="0"/>
        <w:spacing w:before="0" w:after="0"/>
      </w:pPr>
      <w:r>
        <w:t>Let byteLength be the result of calling ToUInt32 on arg2, if provided, or else bufferLength – byteOffset.</w:t>
      </w:r>
    </w:p>
    <w:p w:rsidR="00616F02" w:rsidRDefault="00AC3E34">
      <w:pPr>
        <w:pStyle w:val="ListParagraph"/>
        <w:numPr>
          <w:ilvl w:val="2"/>
          <w:numId w:val="109"/>
        </w:numPr>
        <w:autoSpaceDE w:val="0"/>
        <w:autoSpaceDN w:val="0"/>
        <w:adjustRightInd w:val="0"/>
        <w:spacing w:before="0" w:after="0"/>
      </w:pPr>
      <w:r>
        <w:t>If byteOffset + byteLength is greater than bufferLength, raise a RangeError exception.</w:t>
      </w:r>
    </w:p>
    <w:p w:rsidR="00616F02" w:rsidRDefault="00AC3E34">
      <w:pPr>
        <w:pStyle w:val="ListParagraph"/>
        <w:numPr>
          <w:ilvl w:val="2"/>
          <w:numId w:val="109"/>
        </w:numPr>
        <w:autoSpaceDE w:val="0"/>
        <w:autoSpaceDN w:val="0"/>
        <w:adjustRightInd w:val="0"/>
        <w:spacing w:before="0" w:after="0"/>
      </w:pPr>
      <w:r>
        <w:t>Let length be the result of dividi</w:t>
      </w:r>
      <w:r>
        <w:t>ng byteLength by the size in bytes of Type.</w:t>
      </w:r>
    </w:p>
    <w:p w:rsidR="00616F02" w:rsidRDefault="00AC3E34">
      <w:pPr>
        <w:pStyle w:val="ListParagraph"/>
        <w:numPr>
          <w:ilvl w:val="2"/>
          <w:numId w:val="109"/>
        </w:numPr>
        <w:autoSpaceDE w:val="0"/>
        <w:autoSpaceDN w:val="0"/>
        <w:adjustRightInd w:val="0"/>
        <w:spacing w:before="0" w:after="0"/>
      </w:pPr>
      <w:r>
        <w:t>If ToUInt32(length) !== length, raise a RangeError exception.</w:t>
      </w:r>
    </w:p>
    <w:p w:rsidR="00616F02" w:rsidRDefault="00AC3E34">
      <w:pPr>
        <w:pStyle w:val="ListParagraph"/>
        <w:numPr>
          <w:ilvl w:val="2"/>
          <w:numId w:val="109"/>
        </w:numPr>
        <w:autoSpaceDE w:val="0"/>
        <w:autoSpaceDN w:val="0"/>
        <w:adjustRightInd w:val="0"/>
        <w:spacing w:before="0" w:after="0"/>
      </w:pPr>
      <w:r>
        <w:t xml:space="preserve">The length property of the newly constructed object is set to length.  </w:t>
      </w:r>
    </w:p>
    <w:p w:rsidR="00616F02" w:rsidRDefault="00AC3E34">
      <w:pPr>
        <w:pStyle w:val="ListParagraph"/>
        <w:numPr>
          <w:ilvl w:val="2"/>
          <w:numId w:val="109"/>
        </w:numPr>
        <w:autoSpaceDE w:val="0"/>
        <w:autoSpaceDN w:val="0"/>
        <w:adjustRightInd w:val="0"/>
        <w:spacing w:before="0" w:after="0"/>
      </w:pPr>
      <w:r>
        <w:t>The byteLength property of the newly constructed object is set to byteLength.</w:t>
      </w:r>
    </w:p>
    <w:p w:rsidR="00616F02" w:rsidRDefault="00AC3E34">
      <w:pPr>
        <w:pStyle w:val="ListParagraph"/>
        <w:numPr>
          <w:ilvl w:val="2"/>
          <w:numId w:val="109"/>
        </w:numPr>
        <w:autoSpaceDE w:val="0"/>
        <w:autoSpaceDN w:val="0"/>
        <w:adjustRightInd w:val="0"/>
        <w:spacing w:before="0" w:after="0"/>
      </w:pPr>
      <w:r>
        <w:t>The buffer property of the newly constructed object is set to O.</w:t>
      </w:r>
    </w:p>
    <w:p w:rsidR="00616F02" w:rsidRDefault="00AC3E34">
      <w:pPr>
        <w:pStyle w:val="ListParagraph"/>
        <w:numPr>
          <w:ilvl w:val="2"/>
          <w:numId w:val="109"/>
        </w:numPr>
        <w:autoSpaceDE w:val="0"/>
        <w:autoSpaceDN w:val="0"/>
        <w:adjustRightInd w:val="0"/>
        <w:spacing w:before="0" w:after="0"/>
      </w:pPr>
      <w:r>
        <w:t>The byteOffset property of the newly constructed object is set to byteOffset.</w:t>
      </w:r>
    </w:p>
    <w:p w:rsidR="00616F02" w:rsidRDefault="00AC3E34">
      <w:pPr>
        <w:pStyle w:val="ListParagraph"/>
        <w:numPr>
          <w:ilvl w:val="1"/>
          <w:numId w:val="109"/>
        </w:numPr>
        <w:autoSpaceDE w:val="0"/>
        <w:autoSpaceDN w:val="0"/>
        <w:adjustRightInd w:val="0"/>
        <w:spacing w:before="0" w:after="0"/>
      </w:pPr>
      <w:r>
        <w:t>Else:</w:t>
      </w:r>
    </w:p>
    <w:p w:rsidR="00616F02" w:rsidRDefault="00AC3E34">
      <w:pPr>
        <w:pStyle w:val="ListParagraph"/>
        <w:numPr>
          <w:ilvl w:val="2"/>
          <w:numId w:val="109"/>
        </w:numPr>
        <w:autoSpaceDE w:val="0"/>
        <w:autoSpaceDN w:val="0"/>
        <w:adjustRightInd w:val="0"/>
        <w:spacing w:before="0" w:after="0"/>
      </w:pPr>
      <w:r>
        <w:t>Let n to be the result of calling [[Get]] on V with property name "length".</w:t>
      </w:r>
    </w:p>
    <w:p w:rsidR="00616F02" w:rsidRDefault="00AC3E34">
      <w:pPr>
        <w:pStyle w:val="ListParagraph"/>
        <w:numPr>
          <w:ilvl w:val="2"/>
          <w:numId w:val="109"/>
        </w:numPr>
        <w:autoSpaceDE w:val="0"/>
        <w:autoSpaceDN w:val="0"/>
        <w:adjustRightInd w:val="0"/>
        <w:spacing w:before="0" w:after="0"/>
      </w:pPr>
      <w:r>
        <w:t xml:space="preserve">Let length be the result of </w:t>
      </w:r>
      <w:r>
        <w:t>calling ToUInt32(n).</w:t>
      </w:r>
    </w:p>
    <w:p w:rsidR="00616F02" w:rsidRDefault="00AC3E34">
      <w:pPr>
        <w:pStyle w:val="ListParagraph"/>
        <w:numPr>
          <w:ilvl w:val="2"/>
          <w:numId w:val="109"/>
        </w:numPr>
        <w:autoSpaceDE w:val="0"/>
        <w:autoSpaceDN w:val="0"/>
        <w:adjustRightInd w:val="0"/>
        <w:spacing w:before="0" w:after="0"/>
      </w:pPr>
      <w:r>
        <w:t>The length property of the newly constructed object is set to length.</w:t>
      </w:r>
    </w:p>
    <w:p w:rsidR="00616F02" w:rsidRDefault="00AC3E34">
      <w:pPr>
        <w:pStyle w:val="ListParagraph"/>
        <w:numPr>
          <w:ilvl w:val="2"/>
          <w:numId w:val="109"/>
        </w:numPr>
        <w:autoSpaceDE w:val="0"/>
        <w:autoSpaceDN w:val="0"/>
        <w:adjustRightInd w:val="0"/>
        <w:spacing w:before="0" w:after="0"/>
      </w:pPr>
      <w:r>
        <w:t xml:space="preserve">The byteLength property of the newly constructed object is set to length multiplied by the size in bytes of </w:t>
      </w:r>
      <w:r>
        <w:rPr>
          <w:i/>
        </w:rPr>
        <w:t>Type</w:t>
      </w:r>
      <w:r>
        <w:t>.</w:t>
      </w:r>
    </w:p>
    <w:p w:rsidR="00616F02" w:rsidRDefault="00AC3E34">
      <w:pPr>
        <w:pStyle w:val="ListParagraph"/>
        <w:numPr>
          <w:ilvl w:val="2"/>
          <w:numId w:val="109"/>
        </w:numPr>
        <w:autoSpaceDE w:val="0"/>
        <w:autoSpaceDN w:val="0"/>
        <w:adjustRightInd w:val="0"/>
        <w:spacing w:before="0" w:after="0"/>
      </w:pPr>
      <w:r>
        <w:t>Let arrayBuffer be an object constructed as if by a</w:t>
      </w:r>
      <w:r>
        <w:t xml:space="preserve"> call to the built-in ArrayBuffer constructor, as "new ArrayBuffer(byteLength)".</w:t>
      </w:r>
    </w:p>
    <w:p w:rsidR="00616F02" w:rsidRDefault="00AC3E34">
      <w:pPr>
        <w:pStyle w:val="ListParagraph"/>
        <w:numPr>
          <w:ilvl w:val="2"/>
          <w:numId w:val="109"/>
        </w:numPr>
        <w:autoSpaceDE w:val="0"/>
        <w:autoSpaceDN w:val="0"/>
        <w:adjustRightInd w:val="0"/>
        <w:spacing w:before="0" w:after="0"/>
      </w:pPr>
      <w:r>
        <w:t>Initialize i to be 0.</w:t>
      </w:r>
    </w:p>
    <w:p w:rsidR="00616F02" w:rsidRDefault="00AC3E34">
      <w:pPr>
        <w:pStyle w:val="ListParagraph"/>
        <w:numPr>
          <w:ilvl w:val="2"/>
          <w:numId w:val="109"/>
        </w:numPr>
        <w:autoSpaceDE w:val="0"/>
        <w:autoSpaceDN w:val="0"/>
        <w:adjustRightInd w:val="0"/>
        <w:spacing w:before="0" w:after="0"/>
      </w:pPr>
      <w:r>
        <w:t xml:space="preserve">While i &lt; length: </w:t>
      </w:r>
    </w:p>
    <w:p w:rsidR="00616F02" w:rsidRDefault="00AC3E34">
      <w:pPr>
        <w:pStyle w:val="ListParagraph"/>
        <w:numPr>
          <w:ilvl w:val="3"/>
          <w:numId w:val="109"/>
        </w:numPr>
        <w:autoSpaceDE w:val="0"/>
        <w:autoSpaceDN w:val="0"/>
        <w:adjustRightInd w:val="0"/>
        <w:spacing w:before="0" w:after="0"/>
      </w:pPr>
      <w:r>
        <w:t>Let x be the result of calling [[Get]] on arrayBuffer with property name ToString(i).</w:t>
      </w:r>
    </w:p>
    <w:p w:rsidR="00616F02" w:rsidRDefault="00AC3E34">
      <w:pPr>
        <w:pStyle w:val="ListParagraph"/>
        <w:numPr>
          <w:ilvl w:val="3"/>
          <w:numId w:val="109"/>
        </w:numPr>
        <w:autoSpaceDE w:val="0"/>
        <w:autoSpaceDN w:val="0"/>
        <w:adjustRightInd w:val="0"/>
        <w:spacing w:before="0" w:after="0"/>
      </w:pPr>
      <w:r>
        <w:t>Let indexDesc be a property descriptor.</w:t>
      </w:r>
    </w:p>
    <w:p w:rsidR="00616F02" w:rsidRDefault="00AC3E34">
      <w:pPr>
        <w:pStyle w:val="ListParagraph"/>
        <w:numPr>
          <w:ilvl w:val="3"/>
          <w:numId w:val="109"/>
        </w:numPr>
        <w:autoSpaceDE w:val="0"/>
        <w:autoSpaceDN w:val="0"/>
        <w:adjustRightInd w:val="0"/>
        <w:spacing w:before="0" w:after="0"/>
      </w:pPr>
      <w:r>
        <w:t xml:space="preserve">Set </w:t>
      </w:r>
      <w:r>
        <w:t>indexDesc.Writable to true.</w:t>
      </w:r>
    </w:p>
    <w:p w:rsidR="00616F02" w:rsidRDefault="00AC3E34">
      <w:pPr>
        <w:pStyle w:val="ListParagraph"/>
        <w:numPr>
          <w:ilvl w:val="3"/>
          <w:numId w:val="109"/>
        </w:numPr>
        <w:autoSpaceDE w:val="0"/>
        <w:autoSpaceDN w:val="0"/>
        <w:adjustRightInd w:val="0"/>
        <w:spacing w:before="0" w:after="0"/>
      </w:pPr>
      <w:r>
        <w:t>Set indexDesc.Enumerable to true.</w:t>
      </w:r>
    </w:p>
    <w:p w:rsidR="00616F02" w:rsidRDefault="00AC3E34">
      <w:pPr>
        <w:pStyle w:val="ListParagraph"/>
        <w:numPr>
          <w:ilvl w:val="3"/>
          <w:numId w:val="109"/>
        </w:numPr>
        <w:autoSpaceDE w:val="0"/>
        <w:autoSpaceDN w:val="0"/>
        <w:adjustRightInd w:val="0"/>
        <w:spacing w:before="0" w:after="0"/>
      </w:pPr>
      <w:r>
        <w:t>Set indexDesc.Configurable to false.</w:t>
      </w:r>
    </w:p>
    <w:p w:rsidR="00616F02" w:rsidRDefault="00AC3E34">
      <w:pPr>
        <w:pStyle w:val="ListParagraph"/>
        <w:numPr>
          <w:ilvl w:val="3"/>
          <w:numId w:val="109"/>
        </w:numPr>
        <w:autoSpaceDE w:val="0"/>
        <w:autoSpaceDN w:val="0"/>
        <w:adjustRightInd w:val="0"/>
        <w:spacing w:before="0" w:after="0"/>
      </w:pPr>
      <w:r>
        <w:t>Set indexDesc.Value to x.</w:t>
      </w:r>
    </w:p>
    <w:p w:rsidR="00616F02" w:rsidRDefault="00AC3E34">
      <w:pPr>
        <w:pStyle w:val="ListParagraph"/>
        <w:numPr>
          <w:ilvl w:val="3"/>
          <w:numId w:val="109"/>
        </w:numPr>
        <w:autoSpaceDE w:val="0"/>
        <w:autoSpaceDN w:val="0"/>
        <w:adjustRightInd w:val="0"/>
        <w:spacing w:before="0" w:after="0"/>
      </w:pPr>
      <w:r>
        <w:t xml:space="preserve">Call [[DefineOwnProperty]] on the newly constructed object with arguments ToString(i), indexDesc, and false.  </w:t>
      </w:r>
    </w:p>
    <w:p w:rsidR="00616F02" w:rsidRDefault="00AC3E34">
      <w:pPr>
        <w:pStyle w:val="ListParagraph"/>
        <w:numPr>
          <w:ilvl w:val="3"/>
          <w:numId w:val="109"/>
        </w:numPr>
        <w:autoSpaceDE w:val="0"/>
        <w:autoSpaceDN w:val="0"/>
        <w:adjustRightInd w:val="0"/>
        <w:spacing w:before="0" w:after="0"/>
      </w:pPr>
      <w:r>
        <w:t>Set i to i + 1.</w:t>
      </w:r>
    </w:p>
    <w:p w:rsidR="00616F02" w:rsidRDefault="00AC3E34">
      <w:pPr>
        <w:pStyle w:val="ListParagraph"/>
        <w:numPr>
          <w:ilvl w:val="2"/>
          <w:numId w:val="109"/>
        </w:numPr>
        <w:autoSpaceDE w:val="0"/>
        <w:autoSpaceDN w:val="0"/>
        <w:adjustRightInd w:val="0"/>
        <w:spacing w:before="0" w:after="0"/>
      </w:pPr>
      <w:r>
        <w:t xml:space="preserve">The </w:t>
      </w:r>
      <w:r>
        <w:t>buffer property of the newly constructed object is set to arrayBuffer.</w:t>
      </w:r>
    </w:p>
    <w:p w:rsidR="00616F02" w:rsidRDefault="00AC3E34">
      <w:pPr>
        <w:pStyle w:val="ListParagraph"/>
        <w:numPr>
          <w:ilvl w:val="2"/>
          <w:numId w:val="109"/>
        </w:numPr>
        <w:autoSpaceDE w:val="0"/>
        <w:autoSpaceDN w:val="0"/>
        <w:adjustRightInd w:val="0"/>
        <w:spacing w:before="0" w:after="0"/>
      </w:pPr>
      <w:r>
        <w:t>The byteOffset property of the newly constructed object is set to 0.</w:t>
      </w:r>
    </w:p>
    <w:p w:rsidR="00616F02" w:rsidRDefault="00AC3E34">
      <w:pPr>
        <w:pStyle w:val="ListParagraph"/>
        <w:numPr>
          <w:ilvl w:val="0"/>
          <w:numId w:val="109"/>
        </w:numPr>
        <w:autoSpaceDE w:val="0"/>
        <w:autoSpaceDN w:val="0"/>
        <w:adjustRightInd w:val="0"/>
        <w:spacing w:before="0" w:after="0"/>
      </w:pPr>
      <w:r>
        <w:t>Otherwise:</w:t>
      </w:r>
    </w:p>
    <w:p w:rsidR="00616F02" w:rsidRDefault="00AC3E34">
      <w:pPr>
        <w:pStyle w:val="ListParagraph"/>
        <w:numPr>
          <w:ilvl w:val="1"/>
          <w:numId w:val="109"/>
        </w:numPr>
        <w:autoSpaceDE w:val="0"/>
        <w:autoSpaceDN w:val="0"/>
        <w:adjustRightInd w:val="0"/>
        <w:spacing w:before="0" w:after="0"/>
      </w:pPr>
      <w:r>
        <w:t>Throw an exception</w:t>
      </w:r>
    </w:p>
    <w:p w:rsidR="00616F02" w:rsidRDefault="00AC3E34">
      <w:pPr>
        <w:pStyle w:val="Heading5"/>
      </w:pPr>
      <w:bookmarkStart w:id="289" w:name="section_60197a5670444391863b41605b5b2976"/>
      <w:bookmarkStart w:id="290" w:name="_Toc494257758"/>
      <w:r>
        <w:t>Properties of the TypeArray Constructor</w:t>
      </w:r>
      <w:bookmarkEnd w:id="289"/>
      <w:bookmarkEnd w:id="290"/>
    </w:p>
    <w:p w:rsidR="00616F02" w:rsidRDefault="00AC3E34">
      <w:pPr>
        <w:autoSpaceDE w:val="0"/>
        <w:autoSpaceDN w:val="0"/>
        <w:adjustRightInd w:val="0"/>
      </w:pPr>
      <w:r>
        <w:t>The value of the [[Prototype]] internal proper</w:t>
      </w:r>
      <w:r>
        <w:t xml:space="preserve">ty of the </w:t>
      </w:r>
      <w:r>
        <w:rPr>
          <w:i/>
        </w:rPr>
        <w:t>Type</w:t>
      </w:r>
      <w:r>
        <w:t>Array constructor is the Function prototype object (15.3.4).</w:t>
      </w:r>
    </w:p>
    <w:p w:rsidR="00616F02" w:rsidRDefault="00AC3E34">
      <w:pPr>
        <w:autoSpaceDE w:val="0"/>
        <w:autoSpaceDN w:val="0"/>
        <w:adjustRightInd w:val="0"/>
      </w:pPr>
      <w:r>
        <w:t xml:space="preserve">Besides the internal properties and the length property (whose value is 3), the </w:t>
      </w:r>
      <w:r>
        <w:rPr>
          <w:i/>
        </w:rPr>
        <w:t>Type</w:t>
      </w:r>
      <w:r>
        <w:t>Array constructor has the following properties:</w:t>
      </w:r>
    </w:p>
    <w:p w:rsidR="00616F02" w:rsidRDefault="00AC3E34">
      <w:pPr>
        <w:pStyle w:val="Heading6"/>
      </w:pPr>
      <w:bookmarkStart w:id="291" w:name="section_95424531a72a49c2aa2348d6aa5f7668"/>
      <w:bookmarkStart w:id="292" w:name="_Toc494257759"/>
      <w:r>
        <w:t>TypeArray.prototype</w:t>
      </w:r>
      <w:bookmarkEnd w:id="291"/>
      <w:bookmarkEnd w:id="292"/>
    </w:p>
    <w:p w:rsidR="00616F02" w:rsidRDefault="00AC3E34">
      <w:pPr>
        <w:autoSpaceDE w:val="0"/>
        <w:autoSpaceDN w:val="0"/>
        <w:adjustRightInd w:val="0"/>
      </w:pPr>
      <w:r>
        <w:t xml:space="preserve">The initial value of </w:t>
      </w:r>
      <w:r>
        <w:rPr>
          <w:i/>
        </w:rPr>
        <w:t>Type</w:t>
      </w:r>
      <w:r>
        <w:t>Arra</w:t>
      </w:r>
      <w:r>
        <w:t xml:space="preserve">y.prototype is the </w:t>
      </w:r>
      <w:r>
        <w:rPr>
          <w:i/>
        </w:rPr>
        <w:t>Type</w:t>
      </w:r>
      <w:r>
        <w:t>Array prototype object (16.2.4).</w:t>
      </w:r>
    </w:p>
    <w:p w:rsidR="00616F02" w:rsidRDefault="00AC3E34">
      <w:r>
        <w:t>This property has the attributes { [[Writable]]: false, [[Enumerable]]: false, [[Configurable]]: false }.</w:t>
      </w:r>
    </w:p>
    <w:p w:rsidR="00616F02" w:rsidRDefault="00AC3E34">
      <w:pPr>
        <w:pStyle w:val="Heading6"/>
      </w:pPr>
      <w:bookmarkStart w:id="293" w:name="section_53feedbe019a4c368abd2597554b9e6b"/>
      <w:bookmarkStart w:id="294" w:name="_Toc494257760"/>
      <w:r>
        <w:t>typeArray.BYTES_PER_ELEMENT</w:t>
      </w:r>
      <w:bookmarkEnd w:id="293"/>
      <w:bookmarkEnd w:id="294"/>
    </w:p>
    <w:p w:rsidR="00616F02" w:rsidRDefault="00AC3E34">
      <w:pPr>
        <w:autoSpaceDE w:val="0"/>
        <w:autoSpaceDN w:val="0"/>
        <w:adjustRightInd w:val="0"/>
      </w:pPr>
      <w:r>
        <w:t xml:space="preserve">The initial value of </w:t>
      </w:r>
      <w:r>
        <w:rPr>
          <w:i/>
        </w:rPr>
        <w:t>Type</w:t>
      </w:r>
      <w:r>
        <w:t>Array.BYTES_PER_ELEMENT is the size in by</w:t>
      </w:r>
      <w:r>
        <w:t xml:space="preserve">tes of </w:t>
      </w:r>
      <w:r>
        <w:rPr>
          <w:i/>
        </w:rPr>
        <w:t>Type</w:t>
      </w:r>
      <w:r>
        <w:t>.</w:t>
      </w:r>
    </w:p>
    <w:p w:rsidR="00616F02" w:rsidRDefault="00AC3E34">
      <w:r>
        <w:t>This property has the attributes { [[Writable]]: false, [[Enumerable]]: false, [[Configurable]]: false }.</w:t>
      </w:r>
    </w:p>
    <w:p w:rsidR="00616F02" w:rsidRDefault="00AC3E34">
      <w:pPr>
        <w:pStyle w:val="Heading5"/>
      </w:pPr>
      <w:bookmarkStart w:id="295" w:name="section_5f8e30407d384825be7750dc93984ece"/>
      <w:bookmarkStart w:id="296" w:name="_Toc494257761"/>
      <w:r>
        <w:t>Properties of the TypeArray Prototype Object</w:t>
      </w:r>
      <w:bookmarkEnd w:id="295"/>
      <w:bookmarkEnd w:id="296"/>
    </w:p>
    <w:p w:rsidR="00616F02" w:rsidRDefault="00AC3E34">
      <w:r>
        <w:lastRenderedPageBreak/>
        <w:t xml:space="preserve">The value of the [[Prototype]] internal property of the TypeArray prototype object is the </w:t>
      </w:r>
      <w:r>
        <w:t>standard built-in Object prototype object (15.2.4). It’s [[Class]] is "</w:t>
      </w:r>
      <w:r>
        <w:rPr>
          <w:i/>
        </w:rPr>
        <w:t>Type</w:t>
      </w:r>
      <w:r>
        <w:t xml:space="preserve">Array". </w:t>
      </w:r>
    </w:p>
    <w:p w:rsidR="00616F02" w:rsidRDefault="00AC3E34">
      <w:pPr>
        <w:pStyle w:val="Heading6"/>
      </w:pPr>
      <w:bookmarkStart w:id="297" w:name="section_622a03449bed4dadb2cd0e4fb66fe8f6"/>
      <w:bookmarkStart w:id="298" w:name="_Toc494257762"/>
      <w:r>
        <w:t>TypeArray.prototype.constructor</w:t>
      </w:r>
      <w:bookmarkEnd w:id="297"/>
      <w:bookmarkEnd w:id="298"/>
    </w:p>
    <w:p w:rsidR="00616F02" w:rsidRDefault="00AC3E34">
      <w:r>
        <w:t xml:space="preserve">The initial value of </w:t>
      </w:r>
      <w:r>
        <w:rPr>
          <w:i/>
        </w:rPr>
        <w:t>Type</w:t>
      </w:r>
      <w:r>
        <w:t xml:space="preserve">Array.prototype.constructor is the standard built-in </w:t>
      </w:r>
      <w:r>
        <w:rPr>
          <w:i/>
        </w:rPr>
        <w:t>Type</w:t>
      </w:r>
      <w:r>
        <w:t>Array constructor.</w:t>
      </w:r>
    </w:p>
    <w:p w:rsidR="00616F02" w:rsidRDefault="00AC3E34">
      <w:pPr>
        <w:pStyle w:val="Heading6"/>
      </w:pPr>
      <w:bookmarkStart w:id="299" w:name="section_9287d8f9f0984efdb4bf2facb83d3a03"/>
      <w:bookmarkStart w:id="300" w:name="_Toc494257763"/>
      <w:r>
        <w:t>TypeArray.prototype.set(Array [, offset</w:t>
      </w:r>
      <w:r>
        <w:t>] )</w:t>
      </w:r>
      <w:bookmarkEnd w:id="299"/>
      <w:bookmarkEnd w:id="300"/>
    </w:p>
    <w:p w:rsidR="00616F02" w:rsidRDefault="00AC3E34">
      <w:r>
        <w:t xml:space="preserve">Set multiple values in the TypedArray, reading from the array input., reading input values from the array. The optional offset value indicates the index in the current array where values are written. If omitted, it is assumed to be 0. </w:t>
      </w:r>
    </w:p>
    <w:p w:rsidR="00616F02" w:rsidRDefault="00AC3E34">
      <w:pPr>
        <w:pStyle w:val="ListParagraph"/>
        <w:numPr>
          <w:ilvl w:val="0"/>
          <w:numId w:val="110"/>
        </w:numPr>
        <w:autoSpaceDE w:val="0"/>
        <w:autoSpaceDN w:val="0"/>
        <w:adjustRightInd w:val="0"/>
        <w:spacing w:before="0" w:after="0"/>
      </w:pPr>
      <w:r>
        <w:t>If this does not</w:t>
      </w:r>
      <w:r>
        <w:t xml:space="preserve"> have class "</w:t>
      </w:r>
      <w:r>
        <w:rPr>
          <w:i/>
        </w:rPr>
        <w:t>Type</w:t>
      </w:r>
      <w:r>
        <w:t>Array", throw a TypeError.</w:t>
      </w:r>
    </w:p>
    <w:p w:rsidR="00616F02" w:rsidRDefault="00AC3E34">
      <w:pPr>
        <w:pStyle w:val="ListParagraph"/>
        <w:numPr>
          <w:ilvl w:val="0"/>
          <w:numId w:val="110"/>
        </w:numPr>
        <w:autoSpaceDE w:val="0"/>
        <w:autoSpaceDN w:val="0"/>
        <w:adjustRightInd w:val="0"/>
        <w:spacing w:before="0" w:after="0"/>
      </w:pPr>
      <w:r>
        <w:t>Let offsetIndex be ToUInt32(offset)</w:t>
      </w:r>
    </w:p>
    <w:p w:rsidR="00616F02" w:rsidRDefault="00AC3E34">
      <w:pPr>
        <w:pStyle w:val="ListParagraph"/>
        <w:numPr>
          <w:ilvl w:val="0"/>
          <w:numId w:val="110"/>
        </w:numPr>
        <w:autoSpaceDE w:val="0"/>
        <w:autoSpaceDN w:val="0"/>
        <w:adjustRightInd w:val="0"/>
        <w:spacing w:before="0" w:after="0"/>
      </w:pPr>
      <w:r>
        <w:t xml:space="preserve">Let </w:t>
      </w:r>
      <w:r>
        <w:rPr>
          <w:i/>
        </w:rPr>
        <w:t>O</w:t>
      </w:r>
      <w:r>
        <w:t xml:space="preserve"> be the result of calling ToObject(array).</w:t>
      </w:r>
    </w:p>
    <w:p w:rsidR="00616F02" w:rsidRDefault="00AC3E34">
      <w:pPr>
        <w:pStyle w:val="ListParagraph"/>
        <w:numPr>
          <w:ilvl w:val="0"/>
          <w:numId w:val="110"/>
        </w:numPr>
        <w:autoSpaceDE w:val="0"/>
        <w:autoSpaceDN w:val="0"/>
        <w:adjustRightInd w:val="0"/>
        <w:spacing w:before="0" w:after="0"/>
      </w:pPr>
      <w:r>
        <w:t>Let srcLength be the result of calling [[Get]] on O with property name "length".</w:t>
      </w:r>
    </w:p>
    <w:p w:rsidR="00616F02" w:rsidRDefault="00AC3E34">
      <w:pPr>
        <w:pStyle w:val="ListParagraph"/>
        <w:numPr>
          <w:ilvl w:val="0"/>
          <w:numId w:val="110"/>
        </w:numPr>
        <w:autoSpaceDE w:val="0"/>
        <w:autoSpaceDN w:val="0"/>
        <w:adjustRightInd w:val="0"/>
        <w:spacing w:before="0" w:after="0"/>
      </w:pPr>
      <w:r>
        <w:t xml:space="preserve">Let targetLength be the result of calling </w:t>
      </w:r>
      <w:r>
        <w:t>[[Get]] on this with property name "length"</w:t>
      </w:r>
    </w:p>
    <w:p w:rsidR="00616F02" w:rsidRDefault="00AC3E34">
      <w:pPr>
        <w:pStyle w:val="ListParagraph"/>
        <w:numPr>
          <w:ilvl w:val="0"/>
          <w:numId w:val="110"/>
        </w:numPr>
        <w:autoSpaceDE w:val="0"/>
        <w:autoSpaceDN w:val="0"/>
        <w:adjustRightInd w:val="0"/>
        <w:spacing w:before="0" w:after="0"/>
      </w:pPr>
      <w:r>
        <w:t>If srcLength + offset &gt; targetLength, throw a RangeError.</w:t>
      </w:r>
    </w:p>
    <w:p w:rsidR="00616F02" w:rsidRDefault="00AC3E34">
      <w:pPr>
        <w:pStyle w:val="ListParagraph"/>
        <w:numPr>
          <w:ilvl w:val="0"/>
          <w:numId w:val="110"/>
        </w:numPr>
        <w:autoSpaceDE w:val="0"/>
        <w:autoSpaceDN w:val="0"/>
        <w:adjustRightInd w:val="0"/>
        <w:spacing w:before="0" w:after="0"/>
      </w:pPr>
      <w:r>
        <w:t>Let temp be a new TypeArray created as if by a call to "new TypeArray(srcLength)"</w:t>
      </w:r>
    </w:p>
    <w:p w:rsidR="00616F02" w:rsidRDefault="00AC3E34">
      <w:pPr>
        <w:pStyle w:val="ListParagraph"/>
        <w:numPr>
          <w:ilvl w:val="0"/>
          <w:numId w:val="110"/>
        </w:numPr>
        <w:autoSpaceDE w:val="0"/>
        <w:autoSpaceDN w:val="0"/>
        <w:adjustRightInd w:val="0"/>
        <w:spacing w:before="0" w:after="0"/>
      </w:pPr>
      <w:r>
        <w:t>Let k be 0</w:t>
      </w:r>
    </w:p>
    <w:p w:rsidR="00616F02" w:rsidRDefault="00AC3E34">
      <w:pPr>
        <w:pStyle w:val="ListParagraph"/>
        <w:numPr>
          <w:ilvl w:val="0"/>
          <w:numId w:val="110"/>
        </w:numPr>
        <w:autoSpaceDE w:val="0"/>
        <w:autoSpaceDN w:val="0"/>
        <w:adjustRightInd w:val="0"/>
        <w:spacing w:before="0" w:after="0"/>
      </w:pPr>
      <w:r>
        <w:t>While k &lt; srcLength</w:t>
      </w:r>
    </w:p>
    <w:p w:rsidR="00616F02" w:rsidRDefault="00AC3E34">
      <w:pPr>
        <w:pStyle w:val="ListParagraph"/>
        <w:numPr>
          <w:ilvl w:val="1"/>
          <w:numId w:val="110"/>
        </w:numPr>
        <w:autoSpaceDE w:val="0"/>
        <w:autoSpaceDN w:val="0"/>
        <w:adjustRightInd w:val="0"/>
        <w:spacing w:before="0" w:after="0"/>
      </w:pPr>
      <w:r>
        <w:t>Let v be the result of calling [[Get]] on</w:t>
      </w:r>
      <w:r>
        <w:t xml:space="preserve"> src with property name toString(k)</w:t>
      </w:r>
    </w:p>
    <w:p w:rsidR="00616F02" w:rsidRDefault="00AC3E34">
      <w:pPr>
        <w:pStyle w:val="ListParagraph"/>
        <w:numPr>
          <w:ilvl w:val="1"/>
          <w:numId w:val="110"/>
        </w:numPr>
        <w:autoSpaceDE w:val="0"/>
        <w:autoSpaceDN w:val="0"/>
        <w:adjustRightInd w:val="0"/>
        <w:spacing w:before="0" w:after="0"/>
      </w:pPr>
      <w:r>
        <w:t>Call [[Put]] on temp with arguments  ToString(k), v, and false</w:t>
      </w:r>
    </w:p>
    <w:p w:rsidR="00616F02" w:rsidRDefault="00AC3E34">
      <w:pPr>
        <w:pStyle w:val="ListParagraph"/>
        <w:numPr>
          <w:ilvl w:val="0"/>
          <w:numId w:val="110"/>
        </w:numPr>
        <w:autoSpaceDE w:val="0"/>
        <w:autoSpaceDN w:val="0"/>
        <w:adjustRightInd w:val="0"/>
        <w:spacing w:before="0" w:after="0"/>
      </w:pPr>
      <w:r>
        <w:t>Let k be offset</w:t>
      </w:r>
    </w:p>
    <w:p w:rsidR="00616F02" w:rsidRDefault="00AC3E34">
      <w:pPr>
        <w:pStyle w:val="ListParagraph"/>
        <w:numPr>
          <w:ilvl w:val="0"/>
          <w:numId w:val="110"/>
        </w:numPr>
        <w:autoSpaceDE w:val="0"/>
        <w:autoSpaceDN w:val="0"/>
        <w:adjustRightInd w:val="0"/>
        <w:spacing w:before="0" w:after="0"/>
      </w:pPr>
      <w:r>
        <w:t>While k &lt; targetLength</w:t>
      </w:r>
    </w:p>
    <w:p w:rsidR="00616F02" w:rsidRDefault="00AC3E34">
      <w:pPr>
        <w:pStyle w:val="ListParagraph"/>
        <w:numPr>
          <w:ilvl w:val="1"/>
          <w:numId w:val="110"/>
        </w:numPr>
        <w:autoSpaceDE w:val="0"/>
        <w:autoSpaceDN w:val="0"/>
        <w:adjustRightInd w:val="0"/>
        <w:spacing w:before="0" w:after="0"/>
      </w:pPr>
      <w:r>
        <w:t>Let v be the result of calling [[Get]] on temp with property name ToString(k-offset)</w:t>
      </w:r>
    </w:p>
    <w:p w:rsidR="00616F02" w:rsidRDefault="00AC3E34">
      <w:pPr>
        <w:pStyle w:val="ListParagraph"/>
        <w:numPr>
          <w:ilvl w:val="1"/>
          <w:numId w:val="110"/>
        </w:numPr>
        <w:autoSpaceDE w:val="0"/>
        <w:autoSpaceDN w:val="0"/>
        <w:adjustRightInd w:val="0"/>
        <w:spacing w:before="0" w:after="0"/>
      </w:pPr>
      <w:r>
        <w:t>Call [[Put]] on temp with argumen</w:t>
      </w:r>
      <w:r>
        <w:t>ts  ToString(k), v, and false</w:t>
      </w:r>
    </w:p>
    <w:p w:rsidR="00616F02" w:rsidRDefault="00AC3E34">
      <w:pPr>
        <w:pStyle w:val="Heading6"/>
      </w:pPr>
      <w:bookmarkStart w:id="301" w:name="section_61b2a4bfefa847af8e204c9837b66db0"/>
      <w:bookmarkStart w:id="302" w:name="_Toc494257764"/>
      <w:r>
        <w:t>TypeArray.prototype.subarray(begin [, end] )</w:t>
      </w:r>
      <w:bookmarkEnd w:id="301"/>
      <w:bookmarkEnd w:id="302"/>
    </w:p>
    <w:p w:rsidR="00616F02" w:rsidRDefault="00AC3E34">
      <w:r>
        <w:t>Returns a new TypedArray view of the ArrayBuffer store for this TypedArray, referencing the elements at begin, inclusive, up to end, exclusive. If either begin or end is negative, i</w:t>
      </w:r>
      <w:r>
        <w:t>t refers to an index from the end of the array, as opposed to from the beginning.</w:t>
      </w:r>
    </w:p>
    <w:p w:rsidR="00616F02" w:rsidRDefault="00AC3E34">
      <w:pPr>
        <w:pStyle w:val="ListParagraph"/>
        <w:numPr>
          <w:ilvl w:val="0"/>
          <w:numId w:val="111"/>
        </w:numPr>
        <w:autoSpaceDE w:val="0"/>
        <w:autoSpaceDN w:val="0"/>
        <w:adjustRightInd w:val="0"/>
        <w:spacing w:before="0" w:after="0"/>
      </w:pPr>
      <w:r>
        <w:t>If this does not have class "</w:t>
      </w:r>
      <w:r>
        <w:rPr>
          <w:i/>
        </w:rPr>
        <w:t>Type</w:t>
      </w:r>
      <w:r>
        <w:t>Array", throw a TypeError.</w:t>
      </w:r>
    </w:p>
    <w:p w:rsidR="00616F02" w:rsidRDefault="00AC3E34">
      <w:pPr>
        <w:pStyle w:val="ListParagraph"/>
        <w:numPr>
          <w:ilvl w:val="0"/>
          <w:numId w:val="111"/>
        </w:numPr>
        <w:autoSpaceDE w:val="0"/>
        <w:autoSpaceDN w:val="0"/>
        <w:adjustRightInd w:val="0"/>
        <w:spacing w:before="0" w:after="0"/>
      </w:pPr>
      <w:r>
        <w:t>Let srcLength be the result of calling [[Get]] on this with property name "length"</w:t>
      </w:r>
    </w:p>
    <w:p w:rsidR="00616F02" w:rsidRDefault="00AC3E34">
      <w:pPr>
        <w:pStyle w:val="ListParagraph"/>
        <w:numPr>
          <w:ilvl w:val="0"/>
          <w:numId w:val="111"/>
        </w:numPr>
        <w:autoSpaceDE w:val="0"/>
        <w:autoSpaceDN w:val="0"/>
        <w:adjustRightInd w:val="0"/>
        <w:spacing w:before="0" w:after="0"/>
      </w:pPr>
      <w:r>
        <w:t>Let beginInt be ToInt32(begin)</w:t>
      </w:r>
    </w:p>
    <w:p w:rsidR="00616F02" w:rsidRDefault="00AC3E34">
      <w:pPr>
        <w:pStyle w:val="ListParagraph"/>
        <w:numPr>
          <w:ilvl w:val="0"/>
          <w:numId w:val="111"/>
        </w:numPr>
        <w:autoSpaceDE w:val="0"/>
        <w:autoSpaceDN w:val="0"/>
        <w:adjustRightInd w:val="0"/>
        <w:spacing w:before="0" w:after="0"/>
      </w:pPr>
      <w:r>
        <w:t>If beginInt &lt; 0, let beginInt be srcLength + beginInt</w:t>
      </w:r>
    </w:p>
    <w:p w:rsidR="00616F02" w:rsidRDefault="00AC3E34">
      <w:pPr>
        <w:pStyle w:val="ListParagraph"/>
        <w:numPr>
          <w:ilvl w:val="0"/>
          <w:numId w:val="111"/>
        </w:numPr>
        <w:autoSpaceDE w:val="0"/>
        <w:autoSpaceDN w:val="0"/>
        <w:adjustRightInd w:val="0"/>
        <w:spacing w:before="0" w:after="0"/>
      </w:pPr>
      <w:r>
        <w:t>Let beginIndex be min(srcLength, max(0, beginInt))</w:t>
      </w:r>
    </w:p>
    <w:p w:rsidR="00616F02" w:rsidRDefault="00AC3E34">
      <w:pPr>
        <w:pStyle w:val="ListParagraph"/>
        <w:numPr>
          <w:ilvl w:val="0"/>
          <w:numId w:val="111"/>
        </w:numPr>
        <w:autoSpaceDE w:val="0"/>
        <w:autoSpaceDN w:val="0"/>
        <w:adjustRightInd w:val="0"/>
        <w:spacing w:before="0" w:after="0"/>
      </w:pPr>
      <w:r>
        <w:t>Let endInt be ToInt32(end) if end was provided, else srcLength.</w:t>
      </w:r>
    </w:p>
    <w:p w:rsidR="00616F02" w:rsidRDefault="00AC3E34">
      <w:pPr>
        <w:pStyle w:val="ListParagraph"/>
        <w:numPr>
          <w:ilvl w:val="0"/>
          <w:numId w:val="111"/>
        </w:numPr>
        <w:autoSpaceDE w:val="0"/>
        <w:autoSpaceDN w:val="0"/>
        <w:adjustRightInd w:val="0"/>
        <w:spacing w:before="0" w:after="0"/>
      </w:pPr>
      <w:r>
        <w:t>If endInt &lt;0,let endInt be srcLength + endInt</w:t>
      </w:r>
    </w:p>
    <w:p w:rsidR="00616F02" w:rsidRDefault="00AC3E34">
      <w:pPr>
        <w:pStyle w:val="ListParagraph"/>
        <w:numPr>
          <w:ilvl w:val="0"/>
          <w:numId w:val="111"/>
        </w:numPr>
        <w:autoSpaceDE w:val="0"/>
        <w:autoSpaceDN w:val="0"/>
        <w:adjustRightInd w:val="0"/>
        <w:spacing w:before="0" w:after="0"/>
      </w:pPr>
      <w:r>
        <w:t>Let endIndex be max(0,min(srcLength, endI</w:t>
      </w:r>
      <w:r>
        <w:t>nt))</w:t>
      </w:r>
    </w:p>
    <w:p w:rsidR="00616F02" w:rsidRDefault="00AC3E34">
      <w:pPr>
        <w:pStyle w:val="ListParagraph"/>
        <w:numPr>
          <w:ilvl w:val="0"/>
          <w:numId w:val="111"/>
        </w:numPr>
        <w:autoSpaceDE w:val="0"/>
        <w:autoSpaceDN w:val="0"/>
        <w:adjustRightInd w:val="0"/>
        <w:spacing w:before="0" w:after="0"/>
      </w:pPr>
      <w:r>
        <w:t>If endIndex &lt; beginIndex, let endIndex be beginIndex</w:t>
      </w:r>
    </w:p>
    <w:p w:rsidR="00616F02" w:rsidRDefault="00AC3E34">
      <w:pPr>
        <w:pStyle w:val="ListParagraph"/>
        <w:numPr>
          <w:ilvl w:val="0"/>
          <w:numId w:val="111"/>
        </w:numPr>
        <w:autoSpaceDE w:val="0"/>
        <w:autoSpaceDN w:val="0"/>
        <w:adjustRightInd w:val="0"/>
        <w:spacing w:before="0" w:after="0"/>
      </w:pPr>
      <w:r>
        <w:t>Return a new TypeArray with the following values for it’s proeprties:</w:t>
      </w:r>
    </w:p>
    <w:p w:rsidR="00616F02" w:rsidRDefault="00AC3E34">
      <w:pPr>
        <w:pStyle w:val="ListParagraph"/>
        <w:numPr>
          <w:ilvl w:val="1"/>
          <w:numId w:val="111"/>
        </w:numPr>
        <w:autoSpaceDE w:val="0"/>
        <w:autoSpaceDN w:val="0"/>
        <w:adjustRightInd w:val="0"/>
        <w:spacing w:before="0" w:after="0"/>
      </w:pPr>
      <w:r>
        <w:t>The length property of the newly constructed object is set to endIndex - beginIndex</w:t>
      </w:r>
    </w:p>
    <w:p w:rsidR="00616F02" w:rsidRDefault="00AC3E34">
      <w:pPr>
        <w:pStyle w:val="ListParagraph"/>
        <w:numPr>
          <w:ilvl w:val="1"/>
          <w:numId w:val="111"/>
        </w:numPr>
        <w:autoSpaceDE w:val="0"/>
        <w:autoSpaceDN w:val="0"/>
        <w:adjustRightInd w:val="0"/>
        <w:spacing w:before="0" w:after="0"/>
      </w:pPr>
      <w:r>
        <w:t>The byteLength property of the newly constru</w:t>
      </w:r>
      <w:r>
        <w:t xml:space="preserve">cted object is set to length multiplied by the size in bytes of </w:t>
      </w:r>
      <w:r>
        <w:rPr>
          <w:i/>
        </w:rPr>
        <w:t>Type</w:t>
      </w:r>
      <w:r>
        <w:t>.</w:t>
      </w:r>
    </w:p>
    <w:p w:rsidR="00616F02" w:rsidRDefault="00AC3E34">
      <w:pPr>
        <w:pStyle w:val="ListParagraph"/>
        <w:numPr>
          <w:ilvl w:val="1"/>
          <w:numId w:val="111"/>
        </w:numPr>
        <w:autoSpaceDE w:val="0"/>
        <w:autoSpaceDN w:val="0"/>
        <w:adjustRightInd w:val="0"/>
        <w:spacing w:before="0" w:after="0"/>
      </w:pPr>
      <w:r>
        <w:t>The buffer property of the newly constructed object is set to this.buffer.</w:t>
      </w:r>
    </w:p>
    <w:p w:rsidR="00616F02" w:rsidRDefault="00AC3E34">
      <w:pPr>
        <w:pStyle w:val="ListParagraph"/>
        <w:numPr>
          <w:ilvl w:val="1"/>
          <w:numId w:val="111"/>
        </w:numPr>
        <w:autoSpaceDE w:val="0"/>
        <w:autoSpaceDN w:val="0"/>
        <w:adjustRightInd w:val="0"/>
        <w:spacing w:before="0" w:after="0"/>
      </w:pPr>
      <w:r>
        <w:t>The byteOffset property of the newly constructed object is set to this.offset + beginIndex.</w:t>
      </w:r>
    </w:p>
    <w:p w:rsidR="00616F02" w:rsidRDefault="00AC3E34">
      <w:pPr>
        <w:pStyle w:val="Heading5"/>
      </w:pPr>
      <w:bookmarkStart w:id="303" w:name="section_f5bd057046fb4f4f8b6a88c2f3fef6b9"/>
      <w:bookmarkStart w:id="304" w:name="_Toc494257765"/>
      <w:r>
        <w:t>Properties of TypeA</w:t>
      </w:r>
      <w:r>
        <w:t>rray Instances</w:t>
      </w:r>
      <w:bookmarkEnd w:id="303"/>
      <w:bookmarkEnd w:id="304"/>
    </w:p>
    <w:p w:rsidR="00616F02" w:rsidRDefault="00AC3E34">
      <w:pPr>
        <w:autoSpaceDE w:val="0"/>
        <w:autoSpaceDN w:val="0"/>
        <w:adjustRightInd w:val="0"/>
      </w:pPr>
      <w:r>
        <w:rPr>
          <w:i/>
        </w:rPr>
        <w:t>Type</w:t>
      </w:r>
      <w:r>
        <w:t xml:space="preserve">Array instances inherit properties from the </w:t>
      </w:r>
      <w:r>
        <w:rPr>
          <w:i/>
        </w:rPr>
        <w:t>Type</w:t>
      </w:r>
      <w:r>
        <w:t>Array prototype object and their [[Class]] internal property value is "</w:t>
      </w:r>
      <w:r>
        <w:rPr>
          <w:i/>
        </w:rPr>
        <w:t>Type</w:t>
      </w:r>
      <w:r>
        <w:t xml:space="preserve">Array". </w:t>
      </w:r>
      <w:r>
        <w:rPr>
          <w:i/>
        </w:rPr>
        <w:t>Type</w:t>
      </w:r>
      <w:r>
        <w:t>Array instances also have the following properties.</w:t>
      </w:r>
    </w:p>
    <w:p w:rsidR="00616F02" w:rsidRDefault="00AC3E34">
      <w:pPr>
        <w:pStyle w:val="Heading6"/>
      </w:pPr>
      <w:bookmarkStart w:id="305" w:name="section_32b3fb8c780147c582cedbcfc88144fa"/>
      <w:bookmarkStart w:id="306" w:name="_Toc494257766"/>
      <w:r>
        <w:t>[[DefineOwnProperty]] (P, Desc, Throw )</w:t>
      </w:r>
      <w:bookmarkEnd w:id="305"/>
      <w:bookmarkEnd w:id="306"/>
    </w:p>
    <w:p w:rsidR="00616F02" w:rsidRDefault="00AC3E34">
      <w:pPr>
        <w:autoSpaceDE w:val="0"/>
        <w:autoSpaceDN w:val="0"/>
        <w:adjustRightInd w:val="0"/>
      </w:pPr>
      <w:r>
        <w:rPr>
          <w:i/>
        </w:rPr>
        <w:lastRenderedPageBreak/>
        <w:t>Type</w:t>
      </w:r>
      <w:r>
        <w:t xml:space="preserve">Array </w:t>
      </w:r>
      <w:r>
        <w:t>objects use a variation of the [[DefineOwnProperty]] internal method used for other native ECMAScript objects (8.12.9).</w:t>
      </w:r>
    </w:p>
    <w:p w:rsidR="00616F02" w:rsidRDefault="00AC3E34">
      <w:pPr>
        <w:autoSpaceDE w:val="0"/>
        <w:autoSpaceDN w:val="0"/>
        <w:adjustRightInd w:val="0"/>
      </w:pPr>
      <w:r>
        <w:t>When the [[DefineOwnProperty]] internal method of A is called with property P, Property Descriptor Desc and Boolean flag Throw, the foll</w:t>
      </w:r>
      <w:r>
        <w:t>owing steps are taken:</w:t>
      </w:r>
    </w:p>
    <w:p w:rsidR="00616F02" w:rsidRDefault="00AC3E34">
      <w:pPr>
        <w:pStyle w:val="ListParagraph"/>
        <w:numPr>
          <w:ilvl w:val="0"/>
          <w:numId w:val="112"/>
        </w:numPr>
        <w:autoSpaceDE w:val="0"/>
        <w:autoSpaceDN w:val="0"/>
        <w:adjustRightInd w:val="0"/>
        <w:spacing w:before="0" w:after="0"/>
      </w:pPr>
      <w:r>
        <w:t>Let succeeded be the result of calling the default [[DefineOwnProperty]] internal method (8.12.9) on A passing P, Desc, and Throw as arguments.</w:t>
      </w:r>
    </w:p>
    <w:p w:rsidR="00616F02" w:rsidRDefault="00AC3E34">
      <w:pPr>
        <w:pStyle w:val="ListParagraph"/>
        <w:numPr>
          <w:ilvl w:val="0"/>
          <w:numId w:val="112"/>
        </w:numPr>
        <w:autoSpaceDE w:val="0"/>
        <w:autoSpaceDN w:val="0"/>
        <w:adjustRightInd w:val="0"/>
        <w:spacing w:before="0" w:after="0"/>
      </w:pPr>
      <w:r>
        <w:t>If succeeded is false, return false.</w:t>
      </w:r>
    </w:p>
    <w:p w:rsidR="00616F02" w:rsidRDefault="00AC3E34">
      <w:pPr>
        <w:pStyle w:val="ListParagraph"/>
        <w:numPr>
          <w:ilvl w:val="0"/>
          <w:numId w:val="112"/>
        </w:numPr>
        <w:autoSpaceDE w:val="0"/>
        <w:autoSpaceDN w:val="0"/>
        <w:adjustRightInd w:val="0"/>
        <w:spacing w:before="0" w:after="0"/>
      </w:pPr>
      <w:r>
        <w:t>If Desc contains a Value field, let newValue be Desc</w:t>
      </w:r>
      <w:r>
        <w:t>.Value</w:t>
      </w:r>
    </w:p>
    <w:p w:rsidR="00616F02" w:rsidRDefault="00AC3E34">
      <w:pPr>
        <w:pStyle w:val="ListParagraph"/>
        <w:numPr>
          <w:ilvl w:val="0"/>
          <w:numId w:val="112"/>
        </w:numPr>
        <w:autoSpaceDE w:val="0"/>
        <w:autoSpaceDN w:val="0"/>
        <w:adjustRightInd w:val="0"/>
        <w:spacing w:before="0" w:after="0"/>
      </w:pPr>
      <w:r>
        <w:t>Let convertedValue to To</w:t>
      </w:r>
      <w:r>
        <w:rPr>
          <w:i/>
        </w:rPr>
        <w:t>Type</w:t>
      </w:r>
      <w:r>
        <w:t>(newValue)</w:t>
      </w:r>
    </w:p>
    <w:p w:rsidR="00616F02" w:rsidRDefault="00AC3E34">
      <w:pPr>
        <w:pStyle w:val="ListParagraph"/>
        <w:numPr>
          <w:ilvl w:val="0"/>
          <w:numId w:val="112"/>
        </w:numPr>
        <w:autoSpaceDE w:val="0"/>
        <w:autoSpaceDN w:val="0"/>
        <w:adjustRightInd w:val="0"/>
        <w:spacing w:before="0" w:after="0"/>
      </w:pPr>
      <w:r>
        <w:t>Let index be ToUInt32(P)</w:t>
      </w:r>
    </w:p>
    <w:p w:rsidR="00616F02" w:rsidRDefault="00AC3E34">
      <w:pPr>
        <w:pStyle w:val="ListParagraph"/>
        <w:numPr>
          <w:ilvl w:val="0"/>
          <w:numId w:val="112"/>
        </w:numPr>
        <w:autoSpaceDE w:val="0"/>
        <w:autoSpaceDN w:val="0"/>
        <w:adjustRightInd w:val="0"/>
        <w:spacing w:before="0" w:after="0"/>
      </w:pPr>
      <w:r>
        <w:t xml:space="preserve">Call the SetValueInBuffer internal operation with arguments A.buffer.[[NativeBuffer]], A.byteOffset, index, convertedValue, and </w:t>
      </w:r>
      <w:r>
        <w:rPr>
          <w:i/>
        </w:rPr>
        <w:t>Type</w:t>
      </w:r>
      <w:r>
        <w:t>.</w:t>
      </w:r>
    </w:p>
    <w:p w:rsidR="00616F02" w:rsidRDefault="00AC3E34">
      <w:pPr>
        <w:pStyle w:val="ListParagraph"/>
        <w:numPr>
          <w:ilvl w:val="0"/>
          <w:numId w:val="112"/>
        </w:numPr>
        <w:autoSpaceDE w:val="0"/>
        <w:autoSpaceDN w:val="0"/>
        <w:adjustRightInd w:val="0"/>
        <w:spacing w:before="0" w:after="0"/>
      </w:pPr>
      <w:r>
        <w:t>Return true.</w:t>
      </w:r>
    </w:p>
    <w:p w:rsidR="00616F02" w:rsidRDefault="00AC3E34">
      <w:pPr>
        <w:autoSpaceDE w:val="0"/>
        <w:autoSpaceDN w:val="0"/>
        <w:adjustRightInd w:val="0"/>
      </w:pPr>
      <w:r>
        <w:t xml:space="preserve">The internal operation SetValueInBuffer takes five parameters, a native buffer nativeBuffer, an integer byteOffset, an integer index, a value of type </w:t>
      </w:r>
      <w:r>
        <w:rPr>
          <w:i/>
        </w:rPr>
        <w:t>Type</w:t>
      </w:r>
      <w:r>
        <w:t xml:space="preserve"> newValue, and a Type valueType.  It operates as follows:</w:t>
      </w:r>
    </w:p>
    <w:p w:rsidR="00616F02" w:rsidRDefault="00AC3E34">
      <w:pPr>
        <w:pStyle w:val="ListParagraph"/>
        <w:numPr>
          <w:ilvl w:val="0"/>
          <w:numId w:val="113"/>
        </w:numPr>
        <w:autoSpaceDE w:val="0"/>
        <w:autoSpaceDN w:val="0"/>
        <w:adjustRightInd w:val="0"/>
        <w:spacing w:before="0" w:after="0"/>
      </w:pPr>
      <w:r>
        <w:t xml:space="preserve">Let size be the size in bytes of the type </w:t>
      </w:r>
      <w:r>
        <w:t>valueType.</w:t>
      </w:r>
    </w:p>
    <w:p w:rsidR="00616F02" w:rsidRDefault="00AC3E34">
      <w:pPr>
        <w:pStyle w:val="ListParagraph"/>
        <w:numPr>
          <w:ilvl w:val="0"/>
          <w:numId w:val="113"/>
        </w:numPr>
        <w:autoSpaceDE w:val="0"/>
        <w:autoSpaceDN w:val="0"/>
        <w:adjustRightInd w:val="0"/>
        <w:spacing w:before="0" w:after="0"/>
      </w:pPr>
      <w:r>
        <w:t>Let bytes be the array of bytes from nativeBuffer between offset byteOffset+(index*size) and offset byteOffset+((index+1)*size)-1 inclusive.</w:t>
      </w:r>
    </w:p>
    <w:p w:rsidR="00616F02" w:rsidRDefault="00AC3E34">
      <w:pPr>
        <w:pStyle w:val="ListParagraph"/>
        <w:numPr>
          <w:ilvl w:val="0"/>
          <w:numId w:val="113"/>
        </w:numPr>
        <w:autoSpaceDE w:val="0"/>
        <w:autoSpaceDN w:val="0"/>
        <w:adjustRightInd w:val="0"/>
        <w:spacing w:before="0" w:after="0"/>
      </w:pPr>
      <w:r>
        <w:t>Let newValueBytes be the result of converting newValue to an array of bytes, using the platform endianne</w:t>
      </w:r>
      <w:r>
        <w:t xml:space="preserve">ss.  </w:t>
      </w:r>
    </w:p>
    <w:p w:rsidR="00616F02" w:rsidRDefault="00AC3E34">
      <w:pPr>
        <w:pStyle w:val="ListParagraph"/>
        <w:numPr>
          <w:ilvl w:val="0"/>
          <w:numId w:val="113"/>
        </w:numPr>
        <w:autoSpaceDE w:val="0"/>
        <w:autoSpaceDN w:val="0"/>
        <w:adjustRightInd w:val="0"/>
        <w:spacing w:before="0" w:after="0"/>
      </w:pPr>
      <w:r>
        <w:t>Set each byte of bytes from the corresponding byte of newValueBytes.</w:t>
      </w:r>
    </w:p>
    <w:p w:rsidR="00616F02" w:rsidRDefault="00AC3E34">
      <w:pPr>
        <w:pStyle w:val="Heading6"/>
      </w:pPr>
      <w:bookmarkStart w:id="307" w:name="section_6e6774af385640188e4b2bfcaa4a2205"/>
      <w:bookmarkStart w:id="308" w:name="_Toc494257767"/>
      <w:r>
        <w:t>[[GetOwnProperty]] ( P)</w:t>
      </w:r>
      <w:bookmarkEnd w:id="307"/>
      <w:bookmarkEnd w:id="308"/>
    </w:p>
    <w:p w:rsidR="00616F02" w:rsidRDefault="00AC3E34">
      <w:pPr>
        <w:autoSpaceDE w:val="0"/>
        <w:autoSpaceDN w:val="0"/>
        <w:adjustRightInd w:val="0"/>
      </w:pPr>
      <w:r>
        <w:rPr>
          <w:i/>
        </w:rPr>
        <w:t>Type</w:t>
      </w:r>
      <w:r>
        <w:t>Array objects use a variation of the [[GetOwnProperty]] internal method used for other native ECMAScript objects (8.12.1). This special internal method p</w:t>
      </w:r>
      <w:r>
        <w:t xml:space="preserve">rovides access to named properties corresponding to the individual index values of the </w:t>
      </w:r>
      <w:r>
        <w:rPr>
          <w:i/>
        </w:rPr>
        <w:t>Type</w:t>
      </w:r>
      <w:r>
        <w:t>Array objects.</w:t>
      </w:r>
    </w:p>
    <w:p w:rsidR="00616F02" w:rsidRDefault="00AC3E34">
      <w:pPr>
        <w:autoSpaceDE w:val="0"/>
        <w:autoSpaceDN w:val="0"/>
        <w:adjustRightInd w:val="0"/>
      </w:pPr>
      <w:r>
        <w:t>When the [[GetOwnProperty]] internal method of A is called with property name P, the following steps are taken:</w:t>
      </w:r>
    </w:p>
    <w:p w:rsidR="00616F02" w:rsidRDefault="00AC3E34">
      <w:pPr>
        <w:pStyle w:val="ListParagraph"/>
        <w:numPr>
          <w:ilvl w:val="0"/>
          <w:numId w:val="114"/>
        </w:numPr>
        <w:autoSpaceDE w:val="0"/>
        <w:autoSpaceDN w:val="0"/>
        <w:adjustRightInd w:val="0"/>
        <w:spacing w:before="0" w:after="0"/>
      </w:pPr>
      <w:r>
        <w:t xml:space="preserve">Let desc be the result of calling the </w:t>
      </w:r>
      <w:r>
        <w:t>default [[GetOwnProperty]] internal method (8.12.1) on A with argument P.</w:t>
      </w:r>
    </w:p>
    <w:p w:rsidR="00616F02" w:rsidRDefault="00AC3E34">
      <w:pPr>
        <w:pStyle w:val="ListParagraph"/>
        <w:numPr>
          <w:ilvl w:val="0"/>
          <w:numId w:val="114"/>
        </w:numPr>
        <w:autoSpaceDE w:val="0"/>
        <w:autoSpaceDN w:val="0"/>
        <w:adjustRightInd w:val="0"/>
        <w:spacing w:before="0" w:after="0"/>
      </w:pPr>
      <w:r>
        <w:t>If desc is not undefined return desc.</w:t>
      </w:r>
    </w:p>
    <w:p w:rsidR="00616F02" w:rsidRDefault="00AC3E34">
      <w:pPr>
        <w:pStyle w:val="ListParagraph"/>
        <w:numPr>
          <w:ilvl w:val="0"/>
          <w:numId w:val="114"/>
        </w:numPr>
        <w:autoSpaceDE w:val="0"/>
        <w:autoSpaceDN w:val="0"/>
        <w:adjustRightInd w:val="0"/>
        <w:spacing w:before="0" w:after="0"/>
      </w:pPr>
      <w:r>
        <w:t>If ToString(abs(ToInteger(P))) is not the same value as P, return undefined.</w:t>
      </w:r>
    </w:p>
    <w:p w:rsidR="00616F02" w:rsidRDefault="00AC3E34">
      <w:pPr>
        <w:pStyle w:val="ListParagraph"/>
        <w:numPr>
          <w:ilvl w:val="0"/>
          <w:numId w:val="114"/>
        </w:numPr>
        <w:autoSpaceDE w:val="0"/>
        <w:autoSpaceDN w:val="0"/>
        <w:adjustRightInd w:val="0"/>
        <w:spacing w:before="0" w:after="0"/>
      </w:pPr>
      <w:r>
        <w:t>Let length be the result of a calling [[Get]] on A with parameter "</w:t>
      </w:r>
      <w:r>
        <w:t>length"</w:t>
      </w:r>
    </w:p>
    <w:p w:rsidR="00616F02" w:rsidRDefault="00AC3E34">
      <w:pPr>
        <w:pStyle w:val="ListParagraph"/>
        <w:numPr>
          <w:ilvl w:val="0"/>
          <w:numId w:val="114"/>
        </w:numPr>
        <w:autoSpaceDE w:val="0"/>
        <w:autoSpaceDN w:val="0"/>
        <w:adjustRightInd w:val="0"/>
        <w:spacing w:before="0" w:after="0"/>
      </w:pPr>
      <w:r>
        <w:t>Let index be ToInteger(P).</w:t>
      </w:r>
    </w:p>
    <w:p w:rsidR="00616F02" w:rsidRDefault="00AC3E34">
      <w:pPr>
        <w:pStyle w:val="ListParagraph"/>
        <w:numPr>
          <w:ilvl w:val="0"/>
          <w:numId w:val="114"/>
        </w:numPr>
        <w:autoSpaceDE w:val="0"/>
        <w:autoSpaceDN w:val="0"/>
        <w:adjustRightInd w:val="0"/>
        <w:spacing w:before="0" w:after="0"/>
      </w:pPr>
      <w:r>
        <w:t>If length ≤ index, return undefined.</w:t>
      </w:r>
    </w:p>
    <w:p w:rsidR="00616F02" w:rsidRDefault="00AC3E34">
      <w:pPr>
        <w:pStyle w:val="ListParagraph"/>
        <w:numPr>
          <w:ilvl w:val="0"/>
          <w:numId w:val="114"/>
        </w:numPr>
        <w:autoSpaceDE w:val="0"/>
        <w:autoSpaceDN w:val="0"/>
        <w:adjustRightInd w:val="0"/>
        <w:spacing w:before="0" w:after="0"/>
      </w:pPr>
      <w:r>
        <w:t>Let isLittleEndian be true if the platform endianness is little endian, else false.</w:t>
      </w:r>
    </w:p>
    <w:p w:rsidR="00616F02" w:rsidRDefault="00AC3E34">
      <w:pPr>
        <w:pStyle w:val="ListParagraph"/>
        <w:numPr>
          <w:ilvl w:val="0"/>
          <w:numId w:val="114"/>
        </w:numPr>
        <w:autoSpaceDE w:val="0"/>
        <w:autoSpaceDN w:val="0"/>
        <w:adjustRightInd w:val="0"/>
        <w:spacing w:before="0" w:after="0"/>
      </w:pPr>
      <w:r>
        <w:t>Let value be the result of calling the GetValueFromBuffer internal operation with arguments A.buffer</w:t>
      </w:r>
      <w:r>
        <w:t xml:space="preserve">.[[NativeBuffer]], A.byteOffset, index, </w:t>
      </w:r>
      <w:r>
        <w:rPr>
          <w:i/>
        </w:rPr>
        <w:t>Type</w:t>
      </w:r>
      <w:r>
        <w:t>, and</w:t>
      </w:r>
      <w:r>
        <w:rPr>
          <w:i/>
        </w:rPr>
        <w:t xml:space="preserve"> </w:t>
      </w:r>
      <w:r>
        <w:t>littleEndian.</w:t>
      </w:r>
    </w:p>
    <w:p w:rsidR="00616F02" w:rsidRDefault="00AC3E34">
      <w:pPr>
        <w:pStyle w:val="ListParagraph"/>
        <w:numPr>
          <w:ilvl w:val="0"/>
          <w:numId w:val="114"/>
        </w:numPr>
        <w:autoSpaceDE w:val="0"/>
        <w:autoSpaceDN w:val="0"/>
        <w:adjustRightInd w:val="0"/>
        <w:spacing w:before="0" w:after="0"/>
      </w:pPr>
      <w:r>
        <w:t>Return a Property Descriptor { [[Value]]: value, [[Enumerable]]: true, [[Writable]]: true, [[Configurable]]: false }</w:t>
      </w:r>
    </w:p>
    <w:p w:rsidR="00616F02" w:rsidRDefault="00AC3E34">
      <w:pPr>
        <w:autoSpaceDE w:val="0"/>
        <w:autoSpaceDN w:val="0"/>
        <w:adjustRightInd w:val="0"/>
      </w:pPr>
      <w:r>
        <w:t xml:space="preserve">The internal operation GetValueFromBuffer takes three parameters, a native </w:t>
      </w:r>
      <w:r>
        <w:t>buffer nativeBuffer, an integer byteOffset, an integer index, a Type valueType, and a boolean isLittleEndian.  It operates as follows:</w:t>
      </w:r>
    </w:p>
    <w:p w:rsidR="00616F02" w:rsidRDefault="00AC3E34">
      <w:pPr>
        <w:pStyle w:val="ListParagraph"/>
        <w:numPr>
          <w:ilvl w:val="0"/>
          <w:numId w:val="115"/>
        </w:numPr>
        <w:autoSpaceDE w:val="0"/>
        <w:autoSpaceDN w:val="0"/>
        <w:adjustRightInd w:val="0"/>
        <w:spacing w:before="0" w:after="0"/>
      </w:pPr>
      <w:r>
        <w:t>Let size be the size in bytes of the type valueType.</w:t>
      </w:r>
    </w:p>
    <w:p w:rsidR="00616F02" w:rsidRDefault="00AC3E34">
      <w:pPr>
        <w:pStyle w:val="ListParagraph"/>
        <w:numPr>
          <w:ilvl w:val="0"/>
          <w:numId w:val="115"/>
        </w:numPr>
        <w:autoSpaceDE w:val="0"/>
        <w:autoSpaceDN w:val="0"/>
        <w:adjustRightInd w:val="0"/>
        <w:spacing w:before="0" w:after="0"/>
      </w:pPr>
      <w:r>
        <w:t>Let bytes be the array of bytes from nativeBuffer between offset byt</w:t>
      </w:r>
      <w:r>
        <w:t>eOffset+(index*size) and offset byteOffset+((index+1)*size)-1 inclusive.</w:t>
      </w:r>
    </w:p>
    <w:p w:rsidR="00616F02" w:rsidRDefault="00AC3E34">
      <w:pPr>
        <w:pStyle w:val="ListParagraph"/>
        <w:numPr>
          <w:ilvl w:val="0"/>
          <w:numId w:val="115"/>
        </w:numPr>
        <w:autoSpaceDE w:val="0"/>
        <w:autoSpaceDN w:val="0"/>
        <w:adjustRightInd w:val="0"/>
        <w:spacing w:before="0" w:after="0"/>
      </w:pPr>
      <w:r>
        <w:t xml:space="preserve">Let rawValue be the result of convert the array bytes to a value of type valueType, using little endian if isLittleEndian is true, otherwise big endian. </w:t>
      </w:r>
    </w:p>
    <w:p w:rsidR="00616F02" w:rsidRDefault="00AC3E34">
      <w:pPr>
        <w:pStyle w:val="ListParagraph"/>
        <w:numPr>
          <w:ilvl w:val="0"/>
          <w:numId w:val="115"/>
        </w:numPr>
        <w:autoSpaceDE w:val="0"/>
        <w:autoSpaceDN w:val="0"/>
        <w:adjustRightInd w:val="0"/>
        <w:spacing w:before="0" w:after="0"/>
      </w:pPr>
      <w:r>
        <w:lastRenderedPageBreak/>
        <w:t xml:space="preserve">If valueType is Float32 and </w:t>
      </w:r>
      <w:r>
        <w:t>rawValue is a Float32 representation of IEEE754 NaN, return the NaN Number value.</w:t>
      </w:r>
    </w:p>
    <w:p w:rsidR="00616F02" w:rsidRDefault="00AC3E34">
      <w:pPr>
        <w:pStyle w:val="ListParagraph"/>
        <w:numPr>
          <w:ilvl w:val="0"/>
          <w:numId w:val="115"/>
        </w:numPr>
        <w:autoSpaceDE w:val="0"/>
        <w:autoSpaceDN w:val="0"/>
        <w:adjustRightInd w:val="0"/>
        <w:spacing w:before="0" w:after="0"/>
      </w:pPr>
      <w:r>
        <w:t>Else, if valueType is Float64 and rawValue is a Float64 representation of IEEE754 NaN, return the NaN Number value.</w:t>
      </w:r>
    </w:p>
    <w:p w:rsidR="00616F02" w:rsidRDefault="00AC3E34">
      <w:pPr>
        <w:pStyle w:val="ListParagraph"/>
        <w:numPr>
          <w:ilvl w:val="0"/>
          <w:numId w:val="115"/>
        </w:numPr>
        <w:autoSpaceDE w:val="0"/>
        <w:autoSpaceDN w:val="0"/>
        <w:adjustRightInd w:val="0"/>
        <w:spacing w:before="0" w:after="0"/>
      </w:pPr>
      <w:r>
        <w:t>Else, return the Number value that that represents the sam</w:t>
      </w:r>
      <w:r>
        <w:t>e numeric value as rawValue</w:t>
      </w:r>
    </w:p>
    <w:p w:rsidR="00616F02" w:rsidRDefault="00AC3E34">
      <w:pPr>
        <w:pStyle w:val="Heading6"/>
      </w:pPr>
      <w:bookmarkStart w:id="309" w:name="section_bd83bd6726ce494a9fb7f831e131d262"/>
      <w:bookmarkStart w:id="310" w:name="_Toc494257768"/>
      <w:r>
        <w:t>length</w:t>
      </w:r>
      <w:bookmarkEnd w:id="309"/>
      <w:bookmarkEnd w:id="310"/>
    </w:p>
    <w:p w:rsidR="00616F02" w:rsidRDefault="00AC3E34">
      <w:pPr>
        <w:autoSpaceDE w:val="0"/>
        <w:autoSpaceDN w:val="0"/>
        <w:adjustRightInd w:val="0"/>
      </w:pPr>
      <w:r>
        <w:t xml:space="preserve">The value of the length property is the length of the TypeArray object, which was fixed at creation.  This property has attributes { [[Writable]]: </w:t>
      </w:r>
      <w:r>
        <w:rPr>
          <w:b/>
        </w:rPr>
        <w:t>false</w:t>
      </w:r>
      <w:r>
        <w:t xml:space="preserve">, [[Enumerable]]: </w:t>
      </w:r>
      <w:r>
        <w:rPr>
          <w:b/>
        </w:rPr>
        <w:t>false</w:t>
      </w:r>
      <w:r>
        <w:t>, [[Configurable]]:</w:t>
      </w:r>
      <w:r>
        <w:rPr>
          <w:b/>
        </w:rPr>
        <w:t xml:space="preserve">false </w:t>
      </w:r>
      <w:r>
        <w:t>}.</w:t>
      </w:r>
    </w:p>
    <w:p w:rsidR="00616F02" w:rsidRDefault="00AC3E34">
      <w:pPr>
        <w:pStyle w:val="Heading6"/>
      </w:pPr>
      <w:bookmarkStart w:id="311" w:name="section_0ba227da33b348209bf4b63397eee179"/>
      <w:bookmarkStart w:id="312" w:name="_Toc494257769"/>
      <w:r>
        <w:t>byteLength</w:t>
      </w:r>
      <w:bookmarkEnd w:id="311"/>
      <w:bookmarkEnd w:id="312"/>
    </w:p>
    <w:p w:rsidR="00616F02" w:rsidRDefault="00AC3E34">
      <w:pPr>
        <w:autoSpaceDE w:val="0"/>
        <w:autoSpaceDN w:val="0"/>
        <w:adjustRightInd w:val="0"/>
      </w:pPr>
      <w:r>
        <w:t>The val</w:t>
      </w:r>
      <w:r>
        <w:t xml:space="preserve">ue of the byteLength property is the length of the TypeArray object, which was fixed at creation.  This property has attributes { [[Writable]]: </w:t>
      </w:r>
      <w:r>
        <w:rPr>
          <w:b/>
        </w:rPr>
        <w:t>false</w:t>
      </w:r>
      <w:r>
        <w:t xml:space="preserve">, [[Enumerable]]: </w:t>
      </w:r>
      <w:r>
        <w:rPr>
          <w:b/>
        </w:rPr>
        <w:t>false</w:t>
      </w:r>
      <w:r>
        <w:t>, [[Configurable]]:</w:t>
      </w:r>
      <w:r>
        <w:rPr>
          <w:b/>
        </w:rPr>
        <w:t xml:space="preserve">false </w:t>
      </w:r>
      <w:r>
        <w:t>}.</w:t>
      </w:r>
    </w:p>
    <w:p w:rsidR="00616F02" w:rsidRDefault="00AC3E34">
      <w:pPr>
        <w:pStyle w:val="Heading6"/>
      </w:pPr>
      <w:bookmarkStart w:id="313" w:name="section_e2069aa5a6914247987f59c7d5e05981"/>
      <w:bookmarkStart w:id="314" w:name="_Toc494257770"/>
      <w:r>
        <w:t>buffer</w:t>
      </w:r>
      <w:bookmarkEnd w:id="313"/>
      <w:bookmarkEnd w:id="314"/>
    </w:p>
    <w:p w:rsidR="00616F02" w:rsidRDefault="00AC3E34">
      <w:pPr>
        <w:autoSpaceDE w:val="0"/>
        <w:autoSpaceDN w:val="0"/>
        <w:adjustRightInd w:val="0"/>
      </w:pPr>
      <w:r>
        <w:t>The value of the buffer property is the length of</w:t>
      </w:r>
      <w:r>
        <w:t xml:space="preserve"> the TypeArray object, which was fixed at creation.  This property has attributes { [[Writable]]: </w:t>
      </w:r>
      <w:r>
        <w:rPr>
          <w:b/>
        </w:rPr>
        <w:t>false</w:t>
      </w:r>
      <w:r>
        <w:t xml:space="preserve">, [[Enumerable]]: </w:t>
      </w:r>
      <w:r>
        <w:rPr>
          <w:b/>
        </w:rPr>
        <w:t>false</w:t>
      </w:r>
      <w:r>
        <w:t>, [[Configurable]]:</w:t>
      </w:r>
      <w:r>
        <w:rPr>
          <w:b/>
        </w:rPr>
        <w:t xml:space="preserve">false </w:t>
      </w:r>
      <w:r>
        <w:t>}.</w:t>
      </w:r>
    </w:p>
    <w:p w:rsidR="00616F02" w:rsidRDefault="00AC3E34">
      <w:pPr>
        <w:pStyle w:val="Heading6"/>
      </w:pPr>
      <w:bookmarkStart w:id="315" w:name="section_0c26a5c1b1244fdebe480cb38e67e7b6"/>
      <w:bookmarkStart w:id="316" w:name="_Toc494257771"/>
      <w:r>
        <w:t>byteOffset</w:t>
      </w:r>
      <w:bookmarkEnd w:id="315"/>
      <w:bookmarkEnd w:id="316"/>
    </w:p>
    <w:p w:rsidR="00616F02" w:rsidRDefault="00AC3E34">
      <w:pPr>
        <w:autoSpaceDE w:val="0"/>
        <w:autoSpaceDN w:val="0"/>
        <w:adjustRightInd w:val="0"/>
      </w:pPr>
      <w:r>
        <w:t>The value of the byteOffset property is the length of the TypeArray object, which was fixed</w:t>
      </w:r>
      <w:r>
        <w:t xml:space="preserve"> at creation.  This property has attributes { [[Writable]]: </w:t>
      </w:r>
      <w:r>
        <w:rPr>
          <w:b/>
        </w:rPr>
        <w:t>false</w:t>
      </w:r>
      <w:r>
        <w:t xml:space="preserve">, [[Enumerable]]: </w:t>
      </w:r>
      <w:r>
        <w:rPr>
          <w:b/>
        </w:rPr>
        <w:t>false</w:t>
      </w:r>
      <w:r>
        <w:t>, [[Configurable]]:</w:t>
      </w:r>
      <w:r>
        <w:rPr>
          <w:b/>
        </w:rPr>
        <w:t xml:space="preserve">false </w:t>
      </w:r>
      <w:r>
        <w:t>}.</w:t>
      </w:r>
    </w:p>
    <w:p w:rsidR="00616F02" w:rsidRDefault="00AC3E34">
      <w:pPr>
        <w:pStyle w:val="Heading4"/>
      </w:pPr>
      <w:bookmarkStart w:id="317" w:name="section_c81d597e2e7c4d75be3a45657d38ac61"/>
      <w:bookmarkStart w:id="318" w:name="_Toc494257772"/>
      <w:r>
        <w:t>DataView Objects</w:t>
      </w:r>
      <w:bookmarkEnd w:id="317"/>
      <w:bookmarkEnd w:id="318"/>
    </w:p>
    <w:p w:rsidR="00616F02" w:rsidRDefault="00AC3E34">
      <w:r>
        <w:t>This section describes DataView Objects.</w:t>
      </w:r>
    </w:p>
    <w:p w:rsidR="00616F02" w:rsidRDefault="00AC3E34">
      <w:pPr>
        <w:pStyle w:val="Heading5"/>
      </w:pPr>
      <w:bookmarkStart w:id="319" w:name="section_da9a4b37141c43dfbb63d1fba37f1db0"/>
      <w:bookmarkStart w:id="320" w:name="_Toc494257773"/>
      <w:r>
        <w:t>The DataView Constructor called as a function</w:t>
      </w:r>
      <w:bookmarkEnd w:id="319"/>
      <w:bookmarkEnd w:id="320"/>
    </w:p>
    <w:p w:rsidR="00616F02" w:rsidRDefault="00AC3E34">
      <w:pPr>
        <w:autoSpaceDE w:val="0"/>
        <w:autoSpaceDN w:val="0"/>
        <w:adjustRightInd w:val="0"/>
      </w:pPr>
      <w:r>
        <w:t xml:space="preserve">When DataView is called as a </w:t>
      </w:r>
      <w:r>
        <w:t>function rather than as a constructor, it creates and initialises a new DataView object.  Thus the function call DataView(…) is equivalent to the object creation expression new DataView(…) with the same arguments.</w:t>
      </w:r>
    </w:p>
    <w:p w:rsidR="00616F02" w:rsidRDefault="00AC3E34">
      <w:pPr>
        <w:pStyle w:val="Heading5"/>
      </w:pPr>
      <w:bookmarkStart w:id="321" w:name="section_523390fa68fd4bada1f435d57ae6e6dc"/>
      <w:bookmarkStart w:id="322" w:name="_Toc494257774"/>
      <w:r>
        <w:t>The DataView Constructor</w:t>
      </w:r>
      <w:bookmarkEnd w:id="321"/>
      <w:bookmarkEnd w:id="322"/>
    </w:p>
    <w:p w:rsidR="00616F02" w:rsidRDefault="00AC3E34">
      <w:pPr>
        <w:autoSpaceDE w:val="0"/>
        <w:autoSpaceDN w:val="0"/>
        <w:adjustRightInd w:val="0"/>
      </w:pPr>
      <w:r>
        <w:t xml:space="preserve">When DataView is </w:t>
      </w:r>
      <w:r>
        <w:t>called as part of a new expression, it is a constructor: it initialises the newly created object.</w:t>
      </w:r>
    </w:p>
    <w:p w:rsidR="00616F02" w:rsidRDefault="00AC3E34">
      <w:pPr>
        <w:pStyle w:val="Heading6"/>
      </w:pPr>
      <w:bookmarkStart w:id="323" w:name="section_ed4f661dfb0841678a12f14f076d8337"/>
      <w:bookmarkStart w:id="324" w:name="_Toc494257775"/>
      <w:r>
        <w:t>New DataView (buffer [, byteOffset [, byteLength]])</w:t>
      </w:r>
      <w:bookmarkEnd w:id="323"/>
      <w:bookmarkEnd w:id="324"/>
    </w:p>
    <w:p w:rsidR="00616F02" w:rsidRDefault="00AC3E34">
      <w:pPr>
        <w:autoSpaceDE w:val="0"/>
        <w:autoSpaceDN w:val="0"/>
        <w:adjustRightInd w:val="0"/>
      </w:pPr>
      <w:r>
        <w:t>The [[Prototype]] internal property of the newly constructed object is set to the original DataView protot</w:t>
      </w:r>
      <w:r>
        <w:t>ype object, the one that is the initial value of DataView.prototype (16.1.3.1). The [[Class]] internal property of the newly constructed object is set to "DataView". The [[Extensible]] internal property of the newly constructed object is set to true.</w:t>
      </w:r>
    </w:p>
    <w:p w:rsidR="00616F02" w:rsidRDefault="00AC3E34">
      <w:pPr>
        <w:autoSpaceDE w:val="0"/>
        <w:autoSpaceDN w:val="0"/>
        <w:adjustRightInd w:val="0"/>
      </w:pPr>
      <w:r>
        <w:t>The r</w:t>
      </w:r>
      <w:r>
        <w:t>emaining proeprties are set as follows:</w:t>
      </w:r>
    </w:p>
    <w:p w:rsidR="00616F02" w:rsidRDefault="00AC3E34">
      <w:pPr>
        <w:pStyle w:val="ListParagraph"/>
        <w:numPr>
          <w:ilvl w:val="0"/>
          <w:numId w:val="116"/>
        </w:numPr>
        <w:autoSpaceDE w:val="0"/>
        <w:autoSpaceDN w:val="0"/>
        <w:adjustRightInd w:val="0"/>
        <w:spacing w:before="0" w:after="0"/>
      </w:pPr>
      <w:r>
        <w:t>Let O be ToObject(buffer)</w:t>
      </w:r>
    </w:p>
    <w:p w:rsidR="00616F02" w:rsidRDefault="00AC3E34">
      <w:pPr>
        <w:pStyle w:val="ListParagraph"/>
        <w:numPr>
          <w:ilvl w:val="0"/>
          <w:numId w:val="116"/>
        </w:numPr>
        <w:autoSpaceDE w:val="0"/>
        <w:autoSpaceDN w:val="0"/>
        <w:adjustRightInd w:val="0"/>
        <w:spacing w:before="0" w:after="0"/>
      </w:pPr>
      <w:r>
        <w:t>If the [[Class]] internal property of O is not "ArrayBuffer", raise a TypeError.</w:t>
      </w:r>
    </w:p>
    <w:p w:rsidR="00616F02" w:rsidRDefault="00AC3E34">
      <w:pPr>
        <w:pStyle w:val="ListParagraph"/>
        <w:numPr>
          <w:ilvl w:val="0"/>
          <w:numId w:val="116"/>
        </w:numPr>
        <w:autoSpaceDE w:val="0"/>
        <w:autoSpaceDN w:val="0"/>
        <w:adjustRightInd w:val="0"/>
        <w:spacing w:before="0" w:after="0"/>
      </w:pPr>
      <w:r>
        <w:t>Let byteOffset be the result of calling ToUInt32 on byteOffset, if provided, or else 0.</w:t>
      </w:r>
    </w:p>
    <w:p w:rsidR="00616F02" w:rsidRDefault="00AC3E34">
      <w:pPr>
        <w:pStyle w:val="ListParagraph"/>
        <w:numPr>
          <w:ilvl w:val="0"/>
          <w:numId w:val="116"/>
        </w:numPr>
        <w:autoSpaceDE w:val="0"/>
        <w:autoSpaceDN w:val="0"/>
        <w:adjustRightInd w:val="0"/>
        <w:spacing w:before="0" w:after="0"/>
      </w:pPr>
      <w:r>
        <w:t xml:space="preserve">Let bufferLength be </w:t>
      </w:r>
      <w:r>
        <w:t>the result of calling [[Get]] on O with property name "byteLength".</w:t>
      </w:r>
    </w:p>
    <w:p w:rsidR="00616F02" w:rsidRDefault="00AC3E34">
      <w:pPr>
        <w:pStyle w:val="ListParagraph"/>
        <w:numPr>
          <w:ilvl w:val="0"/>
          <w:numId w:val="116"/>
        </w:numPr>
        <w:autoSpaceDE w:val="0"/>
        <w:autoSpaceDN w:val="0"/>
        <w:adjustRightInd w:val="0"/>
        <w:spacing w:before="0" w:after="0"/>
      </w:pPr>
      <w:r>
        <w:lastRenderedPageBreak/>
        <w:t>Let byteLength be the result of calling ToUInt32 on byteLength, if provided, or else bufferLength – byteOffset.</w:t>
      </w:r>
    </w:p>
    <w:p w:rsidR="00616F02" w:rsidRDefault="00AC3E34">
      <w:pPr>
        <w:pStyle w:val="ListParagraph"/>
        <w:numPr>
          <w:ilvl w:val="0"/>
          <w:numId w:val="116"/>
        </w:numPr>
        <w:autoSpaceDE w:val="0"/>
        <w:autoSpaceDN w:val="0"/>
        <w:adjustRightInd w:val="0"/>
        <w:spacing w:before="0" w:after="0"/>
      </w:pPr>
      <w:r>
        <w:t xml:space="preserve">If byteOffset + byteLength is greater than bufferLength, raise a RangeError </w:t>
      </w:r>
      <w:r>
        <w:t>exception.</w:t>
      </w:r>
    </w:p>
    <w:p w:rsidR="00616F02" w:rsidRDefault="00AC3E34">
      <w:pPr>
        <w:pStyle w:val="ListParagraph"/>
        <w:numPr>
          <w:ilvl w:val="0"/>
          <w:numId w:val="116"/>
        </w:numPr>
        <w:autoSpaceDE w:val="0"/>
        <w:autoSpaceDN w:val="0"/>
        <w:adjustRightInd w:val="0"/>
        <w:spacing w:before="0" w:after="0"/>
      </w:pPr>
      <w:r>
        <w:t>The byteLength property of the newly constructed object is set to byteLength.</w:t>
      </w:r>
    </w:p>
    <w:p w:rsidR="00616F02" w:rsidRDefault="00AC3E34">
      <w:pPr>
        <w:pStyle w:val="ListParagraph"/>
        <w:numPr>
          <w:ilvl w:val="0"/>
          <w:numId w:val="116"/>
        </w:numPr>
        <w:autoSpaceDE w:val="0"/>
        <w:autoSpaceDN w:val="0"/>
        <w:adjustRightInd w:val="0"/>
        <w:spacing w:before="0" w:after="0"/>
      </w:pPr>
      <w:r>
        <w:t>The buffer property of the newly constructed object is set to O.</w:t>
      </w:r>
    </w:p>
    <w:p w:rsidR="00616F02" w:rsidRDefault="00AC3E34">
      <w:pPr>
        <w:pStyle w:val="ListParagraph"/>
        <w:numPr>
          <w:ilvl w:val="0"/>
          <w:numId w:val="116"/>
        </w:numPr>
        <w:autoSpaceDE w:val="0"/>
        <w:autoSpaceDN w:val="0"/>
        <w:adjustRightInd w:val="0"/>
        <w:spacing w:before="0" w:after="0"/>
      </w:pPr>
      <w:r>
        <w:t>The byteOffset property of the newly constructed object is set to byteOffset.</w:t>
      </w:r>
    </w:p>
    <w:p w:rsidR="00616F02" w:rsidRDefault="00AC3E34">
      <w:pPr>
        <w:pStyle w:val="Heading5"/>
      </w:pPr>
      <w:bookmarkStart w:id="325" w:name="section_676e2c82d98b424597ac9aca06b0ff76"/>
      <w:bookmarkStart w:id="326" w:name="_Toc494257776"/>
      <w:r>
        <w:t>Properties of the DataVi</w:t>
      </w:r>
      <w:r>
        <w:t>ew Constructor</w:t>
      </w:r>
      <w:bookmarkEnd w:id="325"/>
      <w:bookmarkEnd w:id="326"/>
    </w:p>
    <w:p w:rsidR="00616F02" w:rsidRDefault="00AC3E34">
      <w:pPr>
        <w:autoSpaceDE w:val="0"/>
        <w:autoSpaceDN w:val="0"/>
        <w:adjustRightInd w:val="0"/>
      </w:pPr>
      <w:r>
        <w:t>The value of the [[Prototype]] internal property of the DataView constructor is the Function prototype object (15.3.4).</w:t>
      </w:r>
    </w:p>
    <w:p w:rsidR="00616F02" w:rsidRDefault="00AC3E34">
      <w:pPr>
        <w:autoSpaceDE w:val="0"/>
        <w:autoSpaceDN w:val="0"/>
        <w:adjustRightInd w:val="0"/>
      </w:pPr>
      <w:r>
        <w:t>Besides the internal properties and the length property (whose value is 3), the DataView constructor has the following pr</w:t>
      </w:r>
      <w:r>
        <w:t>operties:</w:t>
      </w:r>
    </w:p>
    <w:p w:rsidR="00616F02" w:rsidRDefault="00AC3E34">
      <w:pPr>
        <w:pStyle w:val="Heading6"/>
      </w:pPr>
      <w:bookmarkStart w:id="327" w:name="section_1ef09cd0f4e84c568cdaf60e7866fb63"/>
      <w:bookmarkStart w:id="328" w:name="_Toc494257777"/>
      <w:r>
        <w:t>DataView.prototype</w:t>
      </w:r>
      <w:bookmarkEnd w:id="327"/>
      <w:bookmarkEnd w:id="328"/>
    </w:p>
    <w:p w:rsidR="00616F02" w:rsidRDefault="00AC3E34">
      <w:pPr>
        <w:autoSpaceDE w:val="0"/>
        <w:autoSpaceDN w:val="0"/>
        <w:adjustRightInd w:val="0"/>
      </w:pPr>
      <w:r>
        <w:t>The initial value of DataView.prototype is the DataView prototype object (16.1.4).</w:t>
      </w:r>
    </w:p>
    <w:p w:rsidR="00616F02" w:rsidRDefault="00AC3E34">
      <w:r>
        <w:t>This property has the attributes { [[Writable]]: false, [[Enumerable]]: false, [[Configurable]]: false }.</w:t>
      </w:r>
    </w:p>
    <w:p w:rsidR="00616F02" w:rsidRDefault="00AC3E34">
      <w:pPr>
        <w:pStyle w:val="Heading5"/>
      </w:pPr>
      <w:bookmarkStart w:id="329" w:name="section_3f7769758cdb44eaaa0755b58de9bf06"/>
      <w:bookmarkStart w:id="330" w:name="_Toc494257778"/>
      <w:r>
        <w:t>Properties of the DataView Prototype O</w:t>
      </w:r>
      <w:r>
        <w:t>bject</w:t>
      </w:r>
      <w:bookmarkEnd w:id="329"/>
      <w:bookmarkEnd w:id="330"/>
    </w:p>
    <w:p w:rsidR="00616F02" w:rsidRDefault="00AC3E34">
      <w:pPr>
        <w:autoSpaceDE w:val="0"/>
        <w:autoSpaceDN w:val="0"/>
        <w:adjustRightInd w:val="0"/>
      </w:pPr>
      <w:r>
        <w:t>The value of the [[Prototype]] internal property of the DataView prototype object is the standard built-in Object</w:t>
      </w:r>
    </w:p>
    <w:p w:rsidR="00616F02" w:rsidRDefault="00AC3E34">
      <w:pPr>
        <w:autoSpaceDE w:val="0"/>
        <w:autoSpaceDN w:val="0"/>
        <w:adjustRightInd w:val="0"/>
      </w:pPr>
      <w:r>
        <w:t xml:space="preserve">prototype object (15.2.4). The [[Class]] internal property of the newly constructed object is set to </w:t>
      </w:r>
      <w:r>
        <w:rPr>
          <w:b/>
        </w:rPr>
        <w:t>"Object"</w:t>
      </w:r>
      <w:r>
        <w:t>. The [[Extensible]] intern</w:t>
      </w:r>
      <w:r>
        <w:t xml:space="preserve">al property of the newly constructed object is set to </w:t>
      </w:r>
      <w:r>
        <w:rPr>
          <w:b/>
        </w:rPr>
        <w:t>true</w:t>
      </w:r>
      <w:r>
        <w:t>.</w:t>
      </w:r>
    </w:p>
    <w:p w:rsidR="00616F02" w:rsidRDefault="00AC3E34">
      <w:pPr>
        <w:autoSpaceDE w:val="0"/>
        <w:autoSpaceDN w:val="0"/>
        <w:adjustRightInd w:val="0"/>
      </w:pPr>
      <w:r>
        <w:t>The internal operation GetValue(byteOffset, isLittleEndian, type) used by functions on DataView instances is defined as follows:</w:t>
      </w:r>
    </w:p>
    <w:p w:rsidR="00616F02" w:rsidRDefault="00AC3E34">
      <w:pPr>
        <w:pStyle w:val="ListParagraph"/>
        <w:numPr>
          <w:ilvl w:val="0"/>
          <w:numId w:val="117"/>
        </w:numPr>
        <w:autoSpaceDE w:val="0"/>
        <w:autoSpaceDN w:val="0"/>
        <w:adjustRightInd w:val="0"/>
        <w:spacing w:before="0" w:after="0"/>
      </w:pPr>
      <w:r>
        <w:t>Let byteOffsetInt be ToUInt32(byteOffset)</w:t>
      </w:r>
    </w:p>
    <w:p w:rsidR="00616F02" w:rsidRDefault="00AC3E34">
      <w:pPr>
        <w:pStyle w:val="ListParagraph"/>
        <w:numPr>
          <w:ilvl w:val="0"/>
          <w:numId w:val="117"/>
        </w:numPr>
        <w:autoSpaceDE w:val="0"/>
        <w:autoSpaceDN w:val="0"/>
        <w:adjustRightInd w:val="0"/>
        <w:spacing w:before="0" w:after="0"/>
      </w:pPr>
      <w:r>
        <w:t>Let totalOffset be byteOf</w:t>
      </w:r>
      <w:r>
        <w:t>fsetInt plus the result of calling [[Get]] on this with parameter "byteOffset"</w:t>
      </w:r>
    </w:p>
    <w:p w:rsidR="00616F02" w:rsidRDefault="00AC3E34">
      <w:pPr>
        <w:pStyle w:val="ListParagraph"/>
        <w:numPr>
          <w:ilvl w:val="0"/>
          <w:numId w:val="117"/>
        </w:numPr>
        <w:autoSpaceDE w:val="0"/>
        <w:autoSpaceDN w:val="0"/>
        <w:adjustRightInd w:val="0"/>
        <w:spacing w:before="0" w:after="0"/>
      </w:pPr>
      <w:r>
        <w:t>Let byteLength be the result of calling [[Get]] on this with parameter "byteLength"</w:t>
      </w:r>
    </w:p>
    <w:p w:rsidR="00616F02" w:rsidRDefault="00AC3E34">
      <w:pPr>
        <w:pStyle w:val="ListParagraph"/>
        <w:numPr>
          <w:ilvl w:val="0"/>
          <w:numId w:val="117"/>
        </w:numPr>
        <w:autoSpaceDE w:val="0"/>
        <w:autoSpaceDN w:val="0"/>
        <w:adjustRightInd w:val="0"/>
        <w:spacing w:before="0" w:after="0"/>
      </w:pPr>
      <w:r>
        <w:t>If totalOffset &gt;= byteLength, raise a RangeError</w:t>
      </w:r>
    </w:p>
    <w:p w:rsidR="00616F02" w:rsidRDefault="00AC3E34">
      <w:pPr>
        <w:pStyle w:val="ListParagraph"/>
        <w:numPr>
          <w:ilvl w:val="0"/>
          <w:numId w:val="117"/>
        </w:numPr>
        <w:autoSpaceDE w:val="0"/>
        <w:autoSpaceDN w:val="0"/>
        <w:adjustRightInd w:val="0"/>
        <w:spacing w:before="0" w:after="0"/>
      </w:pPr>
      <w:r>
        <w:t>Let value be the result of calling the GetVa</w:t>
      </w:r>
      <w:r>
        <w:t>lueFromBuffer internal operation with arguments this.buffer.[[NativeBuffer]], totalOffset, 0 and type.</w:t>
      </w:r>
    </w:p>
    <w:p w:rsidR="00616F02" w:rsidRDefault="00AC3E34">
      <w:pPr>
        <w:pStyle w:val="ListParagraph"/>
        <w:numPr>
          <w:ilvl w:val="0"/>
          <w:numId w:val="117"/>
        </w:numPr>
        <w:autoSpaceDE w:val="0"/>
        <w:autoSpaceDN w:val="0"/>
        <w:adjustRightInd w:val="0"/>
        <w:spacing w:before="0" w:after="0"/>
      </w:pPr>
      <w:r>
        <w:t>Return value</w:t>
      </w:r>
    </w:p>
    <w:p w:rsidR="00616F02" w:rsidRDefault="00AC3E34">
      <w:pPr>
        <w:autoSpaceDE w:val="0"/>
        <w:autoSpaceDN w:val="0"/>
        <w:adjustRightInd w:val="0"/>
      </w:pPr>
      <w:r>
        <w:t>The internal operation SetValue(byteOffset, isLittleEndian, type, value) used by functions on DataView instances  is defined as follows:</w:t>
      </w:r>
    </w:p>
    <w:p w:rsidR="00616F02" w:rsidRDefault="00AC3E34">
      <w:pPr>
        <w:pStyle w:val="ListParagraph"/>
        <w:numPr>
          <w:ilvl w:val="0"/>
          <w:numId w:val="118"/>
        </w:numPr>
        <w:autoSpaceDE w:val="0"/>
        <w:autoSpaceDN w:val="0"/>
        <w:adjustRightInd w:val="0"/>
        <w:spacing w:before="0" w:after="0"/>
      </w:pPr>
      <w:r>
        <w:t>Let</w:t>
      </w:r>
      <w:r>
        <w:t xml:space="preserve"> byteOffsetInt be ToUInt32(byteOffset)</w:t>
      </w:r>
    </w:p>
    <w:p w:rsidR="00616F02" w:rsidRDefault="00AC3E34">
      <w:pPr>
        <w:pStyle w:val="ListParagraph"/>
        <w:numPr>
          <w:ilvl w:val="0"/>
          <w:numId w:val="118"/>
        </w:numPr>
        <w:autoSpaceDE w:val="0"/>
        <w:autoSpaceDN w:val="0"/>
        <w:adjustRightInd w:val="0"/>
        <w:spacing w:before="0" w:after="0"/>
      </w:pPr>
      <w:r>
        <w:t>Let totalOffset be byteOffsetInt plus the result of calling [[Get]] on this with parameter "byteOffset"</w:t>
      </w:r>
    </w:p>
    <w:p w:rsidR="00616F02" w:rsidRDefault="00AC3E34">
      <w:pPr>
        <w:pStyle w:val="ListParagraph"/>
        <w:numPr>
          <w:ilvl w:val="0"/>
          <w:numId w:val="118"/>
        </w:numPr>
        <w:autoSpaceDE w:val="0"/>
        <w:autoSpaceDN w:val="0"/>
        <w:adjustRightInd w:val="0"/>
        <w:spacing w:before="0" w:after="0"/>
      </w:pPr>
      <w:r>
        <w:t>Let byteLength be the result of calling [[Get]] on this with parameter "byteLength"</w:t>
      </w:r>
    </w:p>
    <w:p w:rsidR="00616F02" w:rsidRDefault="00AC3E34">
      <w:pPr>
        <w:pStyle w:val="ListParagraph"/>
        <w:numPr>
          <w:ilvl w:val="0"/>
          <w:numId w:val="118"/>
        </w:numPr>
        <w:autoSpaceDE w:val="0"/>
        <w:autoSpaceDN w:val="0"/>
        <w:adjustRightInd w:val="0"/>
        <w:spacing w:before="0" w:after="0"/>
      </w:pPr>
      <w:r>
        <w:t>If totalOffset &gt;= byteLength,</w:t>
      </w:r>
      <w:r>
        <w:t xml:space="preserve"> raise a RangeError</w:t>
      </w:r>
    </w:p>
    <w:p w:rsidR="00616F02" w:rsidRDefault="00AC3E34">
      <w:pPr>
        <w:pStyle w:val="ListParagraph"/>
        <w:numPr>
          <w:ilvl w:val="0"/>
          <w:numId w:val="118"/>
        </w:numPr>
        <w:autoSpaceDE w:val="0"/>
        <w:autoSpaceDN w:val="0"/>
        <w:adjustRightInd w:val="0"/>
        <w:spacing w:before="0" w:after="0"/>
      </w:pPr>
      <w:r>
        <w:t>Let value be the result of calling the SetValueInBuffer internal operation with arguments this.buffer.[[NativeBuffer]], totalOffset, 0, value and type.</w:t>
      </w:r>
    </w:p>
    <w:p w:rsidR="00616F02" w:rsidRDefault="00AC3E34">
      <w:pPr>
        <w:pStyle w:val="ListParagraph"/>
        <w:numPr>
          <w:ilvl w:val="0"/>
          <w:numId w:val="118"/>
        </w:numPr>
        <w:autoSpaceDE w:val="0"/>
        <w:autoSpaceDN w:val="0"/>
        <w:adjustRightInd w:val="0"/>
        <w:spacing w:before="0" w:after="0"/>
      </w:pPr>
      <w:r>
        <w:t>Return value</w:t>
      </w:r>
    </w:p>
    <w:p w:rsidR="00616F02" w:rsidRDefault="00AC3E34">
      <w:pPr>
        <w:pStyle w:val="Heading6"/>
      </w:pPr>
      <w:bookmarkStart w:id="331" w:name="section_bfef92a5aa684c3ab261cbce977df333"/>
      <w:bookmarkStart w:id="332" w:name="_Toc494257779"/>
      <w:r>
        <w:t>DataView.prototype.constructor</w:t>
      </w:r>
      <w:bookmarkEnd w:id="331"/>
      <w:bookmarkEnd w:id="332"/>
    </w:p>
    <w:p w:rsidR="00616F02" w:rsidRDefault="00AC3E34">
      <w:pPr>
        <w:autoSpaceDE w:val="0"/>
        <w:autoSpaceDN w:val="0"/>
        <w:adjustRightInd w:val="0"/>
      </w:pPr>
      <w:r>
        <w:t>The initial value of DataView.prototype.</w:t>
      </w:r>
      <w:r>
        <w:t>constructor is the standard built-in DataView constructor.</w:t>
      </w:r>
    </w:p>
    <w:p w:rsidR="00616F02" w:rsidRDefault="00AC3E34">
      <w:pPr>
        <w:pStyle w:val="Heading6"/>
      </w:pPr>
      <w:bookmarkStart w:id="333" w:name="section_0fcc4ee16a5d4964af091295a5a717a5"/>
      <w:bookmarkStart w:id="334" w:name="_Toc494257780"/>
      <w:r>
        <w:t>DataView.prototype.GetInt8(byteOffset)</w:t>
      </w:r>
      <w:bookmarkEnd w:id="333"/>
      <w:bookmarkEnd w:id="334"/>
    </w:p>
    <w:p w:rsidR="00616F02" w:rsidRDefault="00AC3E34">
      <w:pPr>
        <w:autoSpaceDE w:val="0"/>
        <w:autoSpaceDN w:val="0"/>
        <w:adjustRightInd w:val="0"/>
      </w:pPr>
      <w:r>
        <w:lastRenderedPageBreak/>
        <w:t>Gets the Int8 value at offset byteOffset in the DataView.</w:t>
      </w:r>
    </w:p>
    <w:p w:rsidR="00616F02" w:rsidRDefault="00AC3E34">
      <w:pPr>
        <w:pStyle w:val="ListParagraph"/>
        <w:numPr>
          <w:ilvl w:val="0"/>
          <w:numId w:val="119"/>
        </w:numPr>
        <w:autoSpaceDE w:val="0"/>
        <w:autoSpaceDN w:val="0"/>
        <w:adjustRightInd w:val="0"/>
        <w:spacing w:before="0" w:after="0"/>
      </w:pPr>
      <w:r>
        <w:t>Let O be ToObject(this)</w:t>
      </w:r>
    </w:p>
    <w:p w:rsidR="00616F02" w:rsidRDefault="00AC3E34">
      <w:pPr>
        <w:pStyle w:val="ListParagraph"/>
        <w:numPr>
          <w:ilvl w:val="0"/>
          <w:numId w:val="119"/>
        </w:numPr>
        <w:autoSpaceDE w:val="0"/>
        <w:autoSpaceDN w:val="0"/>
        <w:adjustRightInd w:val="0"/>
        <w:spacing w:before="0" w:after="0"/>
      </w:pPr>
      <w:r>
        <w:t>If the [[Class]] internal property of O is not "DataView", raise a TypeError</w:t>
      </w:r>
      <w:r>
        <w:t>.</w:t>
      </w:r>
    </w:p>
    <w:p w:rsidR="00616F02" w:rsidRDefault="00AC3E34">
      <w:pPr>
        <w:pStyle w:val="ListParagraph"/>
        <w:numPr>
          <w:ilvl w:val="0"/>
          <w:numId w:val="119"/>
        </w:numPr>
        <w:autoSpaceDE w:val="0"/>
        <w:autoSpaceDN w:val="0"/>
        <w:adjustRightInd w:val="0"/>
        <w:spacing w:before="0" w:after="0"/>
      </w:pPr>
      <w:r>
        <w:t>Return GetValue(byteOffset, true, Int8)</w:t>
      </w:r>
    </w:p>
    <w:p w:rsidR="00616F02" w:rsidRDefault="00AC3E34">
      <w:pPr>
        <w:pStyle w:val="Heading6"/>
      </w:pPr>
      <w:bookmarkStart w:id="335" w:name="section_90d2985b194f4f2aaab57e2c655ec506"/>
      <w:bookmarkStart w:id="336" w:name="_Toc494257781"/>
      <w:r>
        <w:t>DataView.prototype.GetUInt8(byteOffset)</w:t>
      </w:r>
      <w:bookmarkEnd w:id="335"/>
      <w:bookmarkEnd w:id="336"/>
    </w:p>
    <w:p w:rsidR="00616F02" w:rsidRDefault="00AC3E34">
      <w:pPr>
        <w:autoSpaceDE w:val="0"/>
        <w:autoSpaceDN w:val="0"/>
        <w:adjustRightInd w:val="0"/>
      </w:pPr>
      <w:r>
        <w:t>Gets the UInt8 value at offset byteOffset in the DataView.</w:t>
      </w:r>
    </w:p>
    <w:p w:rsidR="00616F02" w:rsidRDefault="00AC3E34">
      <w:pPr>
        <w:pStyle w:val="ListParagraph"/>
        <w:numPr>
          <w:ilvl w:val="0"/>
          <w:numId w:val="120"/>
        </w:numPr>
        <w:autoSpaceDE w:val="0"/>
        <w:autoSpaceDN w:val="0"/>
        <w:adjustRightInd w:val="0"/>
        <w:spacing w:before="0" w:after="0"/>
      </w:pPr>
      <w:r>
        <w:t>Let O be ToObject(this)</w:t>
      </w:r>
    </w:p>
    <w:p w:rsidR="00616F02" w:rsidRDefault="00AC3E34">
      <w:pPr>
        <w:pStyle w:val="ListParagraph"/>
        <w:numPr>
          <w:ilvl w:val="0"/>
          <w:numId w:val="120"/>
        </w:numPr>
        <w:autoSpaceDE w:val="0"/>
        <w:autoSpaceDN w:val="0"/>
        <w:adjustRightInd w:val="0"/>
        <w:spacing w:before="0" w:after="0"/>
      </w:pPr>
      <w:r>
        <w:t>If the [[Class]] internal property of O is not "DataView", raise a TypeError.</w:t>
      </w:r>
    </w:p>
    <w:p w:rsidR="00616F02" w:rsidRDefault="00AC3E34">
      <w:pPr>
        <w:pStyle w:val="ListParagraph"/>
        <w:numPr>
          <w:ilvl w:val="0"/>
          <w:numId w:val="120"/>
        </w:numPr>
        <w:autoSpaceDE w:val="0"/>
        <w:autoSpaceDN w:val="0"/>
        <w:adjustRightInd w:val="0"/>
        <w:spacing w:before="0" w:after="0"/>
      </w:pPr>
      <w:r>
        <w:t xml:space="preserve">Return </w:t>
      </w:r>
      <w:r>
        <w:t>GetValue(byteOffset, true, UInt8)</w:t>
      </w:r>
    </w:p>
    <w:p w:rsidR="00616F02" w:rsidRDefault="00AC3E34">
      <w:pPr>
        <w:pStyle w:val="Heading6"/>
      </w:pPr>
      <w:bookmarkStart w:id="337" w:name="section_f58daa8450d74528ac8c84ca145d43ca"/>
      <w:bookmarkStart w:id="338" w:name="_Toc494257782"/>
      <w:r>
        <w:t>DataView.prototype.GetInt16(byteOffset, littleEndian)</w:t>
      </w:r>
      <w:bookmarkEnd w:id="337"/>
      <w:bookmarkEnd w:id="338"/>
    </w:p>
    <w:p w:rsidR="00616F02" w:rsidRDefault="00AC3E34">
      <w:pPr>
        <w:autoSpaceDE w:val="0"/>
        <w:autoSpaceDN w:val="0"/>
        <w:adjustRightInd w:val="0"/>
      </w:pPr>
      <w:r>
        <w:t>Gets the Int16 value at offset byteOffset in the DataView, using the provided endianness.</w:t>
      </w:r>
    </w:p>
    <w:p w:rsidR="00616F02" w:rsidRDefault="00AC3E34">
      <w:pPr>
        <w:pStyle w:val="ListParagraph"/>
        <w:numPr>
          <w:ilvl w:val="0"/>
          <w:numId w:val="121"/>
        </w:numPr>
        <w:autoSpaceDE w:val="0"/>
        <w:autoSpaceDN w:val="0"/>
        <w:adjustRightInd w:val="0"/>
        <w:spacing w:before="0" w:after="0"/>
      </w:pPr>
      <w:r>
        <w:t>Let O be ToObject(this)</w:t>
      </w:r>
    </w:p>
    <w:p w:rsidR="00616F02" w:rsidRDefault="00AC3E34">
      <w:pPr>
        <w:pStyle w:val="ListParagraph"/>
        <w:numPr>
          <w:ilvl w:val="0"/>
          <w:numId w:val="121"/>
        </w:numPr>
        <w:autoSpaceDE w:val="0"/>
        <w:autoSpaceDN w:val="0"/>
        <w:adjustRightInd w:val="0"/>
        <w:spacing w:before="0" w:after="0"/>
      </w:pPr>
      <w:r>
        <w:t>Let isLittleEndian be ToBoolean(littleEndian) if provi</w:t>
      </w:r>
      <w:r>
        <w:t>ded, else false</w:t>
      </w:r>
    </w:p>
    <w:p w:rsidR="00616F02" w:rsidRDefault="00AC3E34">
      <w:pPr>
        <w:pStyle w:val="ListParagraph"/>
        <w:numPr>
          <w:ilvl w:val="0"/>
          <w:numId w:val="121"/>
        </w:numPr>
        <w:autoSpaceDE w:val="0"/>
        <w:autoSpaceDN w:val="0"/>
        <w:adjustRightInd w:val="0"/>
        <w:spacing w:before="0" w:after="0"/>
      </w:pPr>
      <w:r>
        <w:t>If the [[Class]] internal property of O is not "DataView", raise a TypeError.</w:t>
      </w:r>
    </w:p>
    <w:p w:rsidR="00616F02" w:rsidRDefault="00AC3E34">
      <w:pPr>
        <w:pStyle w:val="ListParagraph"/>
        <w:numPr>
          <w:ilvl w:val="0"/>
          <w:numId w:val="121"/>
        </w:numPr>
        <w:autoSpaceDE w:val="0"/>
        <w:autoSpaceDN w:val="0"/>
        <w:adjustRightInd w:val="0"/>
        <w:spacing w:before="0" w:after="0"/>
      </w:pPr>
      <w:r>
        <w:t>Return GetValue(byteOffset, isLittleEndian, Int16)</w:t>
      </w:r>
    </w:p>
    <w:p w:rsidR="00616F02" w:rsidRDefault="00AC3E34">
      <w:pPr>
        <w:pStyle w:val="Heading6"/>
      </w:pPr>
      <w:bookmarkStart w:id="339" w:name="section_281a1bd3352946a0810878783694c806"/>
      <w:bookmarkStart w:id="340" w:name="_Toc494257783"/>
      <w:r>
        <w:t>DataView.prototype.GetUInt16(byteOffset, littleEndian)</w:t>
      </w:r>
      <w:bookmarkEnd w:id="339"/>
      <w:bookmarkEnd w:id="340"/>
    </w:p>
    <w:p w:rsidR="00616F02" w:rsidRDefault="00AC3E34">
      <w:pPr>
        <w:autoSpaceDE w:val="0"/>
        <w:autoSpaceDN w:val="0"/>
        <w:adjustRightInd w:val="0"/>
      </w:pPr>
      <w:r>
        <w:t xml:space="preserve">Gets the Uint16 value at offset byteOffset in the </w:t>
      </w:r>
      <w:r>
        <w:t>DataView, using the provided endianness.</w:t>
      </w:r>
    </w:p>
    <w:p w:rsidR="00616F02" w:rsidRDefault="00AC3E34">
      <w:pPr>
        <w:pStyle w:val="ListParagraph"/>
        <w:numPr>
          <w:ilvl w:val="0"/>
          <w:numId w:val="122"/>
        </w:numPr>
        <w:autoSpaceDE w:val="0"/>
        <w:autoSpaceDN w:val="0"/>
        <w:adjustRightInd w:val="0"/>
        <w:spacing w:before="0" w:after="0"/>
      </w:pPr>
      <w:r>
        <w:t>Let O be ToObject(this)</w:t>
      </w:r>
    </w:p>
    <w:p w:rsidR="00616F02" w:rsidRDefault="00AC3E34">
      <w:pPr>
        <w:pStyle w:val="ListParagraph"/>
        <w:numPr>
          <w:ilvl w:val="0"/>
          <w:numId w:val="122"/>
        </w:numPr>
        <w:autoSpaceDE w:val="0"/>
        <w:autoSpaceDN w:val="0"/>
        <w:adjustRightInd w:val="0"/>
        <w:spacing w:before="0" w:after="0"/>
      </w:pPr>
      <w:r>
        <w:t>Let isLittleEndian be ToBoolean(littleEndian) if provided, else false</w:t>
      </w:r>
    </w:p>
    <w:p w:rsidR="00616F02" w:rsidRDefault="00AC3E34">
      <w:pPr>
        <w:pStyle w:val="ListParagraph"/>
        <w:numPr>
          <w:ilvl w:val="0"/>
          <w:numId w:val="122"/>
        </w:numPr>
        <w:autoSpaceDE w:val="0"/>
        <w:autoSpaceDN w:val="0"/>
        <w:adjustRightInd w:val="0"/>
        <w:spacing w:before="0" w:after="0"/>
      </w:pPr>
      <w:r>
        <w:t>If the [[Class]] internal property of O is not "DataView", raise a TypeError.</w:t>
      </w:r>
    </w:p>
    <w:p w:rsidR="00616F02" w:rsidRDefault="00AC3E34">
      <w:pPr>
        <w:pStyle w:val="ListParagraph"/>
        <w:numPr>
          <w:ilvl w:val="0"/>
          <w:numId w:val="122"/>
        </w:numPr>
        <w:autoSpaceDE w:val="0"/>
        <w:autoSpaceDN w:val="0"/>
        <w:adjustRightInd w:val="0"/>
        <w:spacing w:before="0" w:after="0"/>
      </w:pPr>
      <w:r>
        <w:t>Return GetValue(byteOffset, isLittleEndian,</w:t>
      </w:r>
      <w:r>
        <w:t xml:space="preserve"> Uint16)</w:t>
      </w:r>
    </w:p>
    <w:p w:rsidR="00616F02" w:rsidRDefault="00AC3E34">
      <w:pPr>
        <w:pStyle w:val="Heading6"/>
      </w:pPr>
      <w:bookmarkStart w:id="341" w:name="section_8e67096eb3ca41e58ef137522f89d99d"/>
      <w:bookmarkStart w:id="342" w:name="_Toc494257784"/>
      <w:r>
        <w:t>DataView.prototype.GetInt32(byteOffset, littleEndian)</w:t>
      </w:r>
      <w:bookmarkEnd w:id="341"/>
      <w:bookmarkEnd w:id="342"/>
    </w:p>
    <w:p w:rsidR="00616F02" w:rsidRDefault="00AC3E34">
      <w:pPr>
        <w:autoSpaceDE w:val="0"/>
        <w:autoSpaceDN w:val="0"/>
        <w:adjustRightInd w:val="0"/>
      </w:pPr>
      <w:r>
        <w:t>Gets the Int32 value at offset byteOffset in the DataView, using the provided endianness.</w:t>
      </w:r>
    </w:p>
    <w:p w:rsidR="00616F02" w:rsidRDefault="00AC3E34">
      <w:pPr>
        <w:pStyle w:val="ListParagraph"/>
        <w:numPr>
          <w:ilvl w:val="0"/>
          <w:numId w:val="123"/>
        </w:numPr>
        <w:autoSpaceDE w:val="0"/>
        <w:autoSpaceDN w:val="0"/>
        <w:adjustRightInd w:val="0"/>
        <w:spacing w:before="0" w:after="0"/>
      </w:pPr>
      <w:r>
        <w:t>Let O be ToObject(this)</w:t>
      </w:r>
    </w:p>
    <w:p w:rsidR="00616F02" w:rsidRDefault="00AC3E34">
      <w:pPr>
        <w:pStyle w:val="ListParagraph"/>
        <w:numPr>
          <w:ilvl w:val="0"/>
          <w:numId w:val="123"/>
        </w:numPr>
        <w:autoSpaceDE w:val="0"/>
        <w:autoSpaceDN w:val="0"/>
        <w:adjustRightInd w:val="0"/>
        <w:spacing w:before="0" w:after="0"/>
      </w:pPr>
      <w:r>
        <w:t>Let isLittleEndian be ToBoolean(littleEndian) if provided, else false</w:t>
      </w:r>
    </w:p>
    <w:p w:rsidR="00616F02" w:rsidRDefault="00AC3E34">
      <w:pPr>
        <w:pStyle w:val="ListParagraph"/>
        <w:numPr>
          <w:ilvl w:val="0"/>
          <w:numId w:val="123"/>
        </w:numPr>
        <w:autoSpaceDE w:val="0"/>
        <w:autoSpaceDN w:val="0"/>
        <w:adjustRightInd w:val="0"/>
        <w:spacing w:before="0" w:after="0"/>
      </w:pPr>
      <w:r>
        <w:t>If the [[</w:t>
      </w:r>
      <w:r>
        <w:t>Class]] internal property of O is not "DataView", raise a TypeError.</w:t>
      </w:r>
    </w:p>
    <w:p w:rsidR="00616F02" w:rsidRDefault="00AC3E34">
      <w:pPr>
        <w:pStyle w:val="ListParagraph"/>
        <w:numPr>
          <w:ilvl w:val="0"/>
          <w:numId w:val="123"/>
        </w:numPr>
        <w:autoSpaceDE w:val="0"/>
        <w:autoSpaceDN w:val="0"/>
        <w:adjustRightInd w:val="0"/>
        <w:spacing w:before="0" w:after="0"/>
      </w:pPr>
      <w:r>
        <w:t>Return GetValue(byteOffset, isLittleEndian, Int32)</w:t>
      </w:r>
    </w:p>
    <w:p w:rsidR="00616F02" w:rsidRDefault="00AC3E34">
      <w:pPr>
        <w:pStyle w:val="Heading6"/>
      </w:pPr>
      <w:bookmarkStart w:id="343" w:name="section_48284549df5f45478b0413a783baadf9"/>
      <w:bookmarkStart w:id="344" w:name="_Toc494257785"/>
      <w:r>
        <w:t>DataView.prototype.GetUInt32(byteOffset, littleEndian)</w:t>
      </w:r>
      <w:bookmarkEnd w:id="343"/>
      <w:bookmarkEnd w:id="344"/>
    </w:p>
    <w:p w:rsidR="00616F02" w:rsidRDefault="00AC3E34">
      <w:pPr>
        <w:autoSpaceDE w:val="0"/>
        <w:autoSpaceDN w:val="0"/>
        <w:adjustRightInd w:val="0"/>
      </w:pPr>
      <w:r>
        <w:t>Gets the Uint32 value at offset byteOffset in the DataView, using the provided en</w:t>
      </w:r>
      <w:r>
        <w:t>dianness.</w:t>
      </w:r>
    </w:p>
    <w:p w:rsidR="00616F02" w:rsidRDefault="00AC3E34">
      <w:pPr>
        <w:pStyle w:val="ListParagraph"/>
        <w:numPr>
          <w:ilvl w:val="0"/>
          <w:numId w:val="124"/>
        </w:numPr>
        <w:autoSpaceDE w:val="0"/>
        <w:autoSpaceDN w:val="0"/>
        <w:adjustRightInd w:val="0"/>
        <w:spacing w:before="0" w:after="0"/>
      </w:pPr>
      <w:r>
        <w:t>Let O be ToObject(this)</w:t>
      </w:r>
    </w:p>
    <w:p w:rsidR="00616F02" w:rsidRDefault="00AC3E34">
      <w:pPr>
        <w:pStyle w:val="ListParagraph"/>
        <w:numPr>
          <w:ilvl w:val="0"/>
          <w:numId w:val="124"/>
        </w:numPr>
        <w:autoSpaceDE w:val="0"/>
        <w:autoSpaceDN w:val="0"/>
        <w:adjustRightInd w:val="0"/>
        <w:spacing w:before="0" w:after="0"/>
      </w:pPr>
      <w:r>
        <w:t>Let isLittleEndian be ToBoolean(littleEndian) if provided, else false</w:t>
      </w:r>
    </w:p>
    <w:p w:rsidR="00616F02" w:rsidRDefault="00AC3E34">
      <w:pPr>
        <w:pStyle w:val="ListParagraph"/>
        <w:numPr>
          <w:ilvl w:val="0"/>
          <w:numId w:val="124"/>
        </w:numPr>
        <w:autoSpaceDE w:val="0"/>
        <w:autoSpaceDN w:val="0"/>
        <w:adjustRightInd w:val="0"/>
        <w:spacing w:before="0" w:after="0"/>
      </w:pPr>
      <w:r>
        <w:t>If the [[Class]] internal property of O is not "DataView", raise a TypeError.</w:t>
      </w:r>
    </w:p>
    <w:p w:rsidR="00616F02" w:rsidRDefault="00AC3E34">
      <w:pPr>
        <w:pStyle w:val="ListParagraph"/>
        <w:numPr>
          <w:ilvl w:val="0"/>
          <w:numId w:val="124"/>
        </w:numPr>
        <w:autoSpaceDE w:val="0"/>
        <w:autoSpaceDN w:val="0"/>
        <w:adjustRightInd w:val="0"/>
        <w:spacing w:before="0" w:after="0"/>
      </w:pPr>
      <w:r>
        <w:t>Return GetValue(byteOffset, isLittleEndian, Uint32)</w:t>
      </w:r>
    </w:p>
    <w:p w:rsidR="00616F02" w:rsidRDefault="00AC3E34">
      <w:pPr>
        <w:pStyle w:val="Heading6"/>
      </w:pPr>
      <w:bookmarkStart w:id="345" w:name="section_d81e3056d87e4068ac5d90363a2887a8"/>
      <w:bookmarkStart w:id="346" w:name="_Toc494257786"/>
      <w:r>
        <w:t>DataView.prototype.Get</w:t>
      </w:r>
      <w:r>
        <w:t>Float32(byteOffset, littleEndian)</w:t>
      </w:r>
      <w:bookmarkEnd w:id="345"/>
      <w:bookmarkEnd w:id="346"/>
    </w:p>
    <w:p w:rsidR="00616F02" w:rsidRDefault="00AC3E34">
      <w:pPr>
        <w:autoSpaceDE w:val="0"/>
        <w:autoSpaceDN w:val="0"/>
        <w:adjustRightInd w:val="0"/>
      </w:pPr>
      <w:r>
        <w:t>Gets the Float32 value at offset byteOffset in the DataView, using the provided endianness.</w:t>
      </w:r>
    </w:p>
    <w:p w:rsidR="00616F02" w:rsidRDefault="00AC3E34">
      <w:pPr>
        <w:pStyle w:val="ListParagraph"/>
        <w:numPr>
          <w:ilvl w:val="0"/>
          <w:numId w:val="125"/>
        </w:numPr>
        <w:autoSpaceDE w:val="0"/>
        <w:autoSpaceDN w:val="0"/>
        <w:adjustRightInd w:val="0"/>
        <w:spacing w:before="0" w:after="0"/>
      </w:pPr>
      <w:r>
        <w:t>Let O be ToObject(this)</w:t>
      </w:r>
    </w:p>
    <w:p w:rsidR="00616F02" w:rsidRDefault="00AC3E34">
      <w:pPr>
        <w:pStyle w:val="ListParagraph"/>
        <w:numPr>
          <w:ilvl w:val="0"/>
          <w:numId w:val="125"/>
        </w:numPr>
        <w:autoSpaceDE w:val="0"/>
        <w:autoSpaceDN w:val="0"/>
        <w:adjustRightInd w:val="0"/>
        <w:spacing w:before="0" w:after="0"/>
      </w:pPr>
      <w:r>
        <w:t>Let isLittleEndian be ToBoolean(littleEndian) if provided, else false</w:t>
      </w:r>
    </w:p>
    <w:p w:rsidR="00616F02" w:rsidRDefault="00AC3E34">
      <w:pPr>
        <w:pStyle w:val="ListParagraph"/>
        <w:numPr>
          <w:ilvl w:val="0"/>
          <w:numId w:val="125"/>
        </w:numPr>
        <w:autoSpaceDE w:val="0"/>
        <w:autoSpaceDN w:val="0"/>
        <w:adjustRightInd w:val="0"/>
        <w:spacing w:before="0" w:after="0"/>
      </w:pPr>
      <w:r>
        <w:t xml:space="preserve">If the [[Class]] internal property </w:t>
      </w:r>
      <w:r>
        <w:t>of O is not "DataView", raise a TypeError.</w:t>
      </w:r>
    </w:p>
    <w:p w:rsidR="00616F02" w:rsidRDefault="00AC3E34">
      <w:pPr>
        <w:pStyle w:val="ListParagraph"/>
        <w:numPr>
          <w:ilvl w:val="0"/>
          <w:numId w:val="125"/>
        </w:numPr>
        <w:autoSpaceDE w:val="0"/>
        <w:autoSpaceDN w:val="0"/>
        <w:adjustRightInd w:val="0"/>
        <w:spacing w:before="0" w:after="0"/>
      </w:pPr>
      <w:r>
        <w:t>Return GetValue(byteOffset, isLittleEndian, Float32)</w:t>
      </w:r>
    </w:p>
    <w:p w:rsidR="00616F02" w:rsidRDefault="00AC3E34">
      <w:pPr>
        <w:pStyle w:val="Heading6"/>
      </w:pPr>
      <w:bookmarkStart w:id="347" w:name="section_e6eee1244ca241b485047975526206e5"/>
      <w:bookmarkStart w:id="348" w:name="_Toc494257787"/>
      <w:r>
        <w:lastRenderedPageBreak/>
        <w:t>DataView.prototype.GetFloat64(byteOffset, littleEndian)</w:t>
      </w:r>
      <w:bookmarkEnd w:id="347"/>
      <w:bookmarkEnd w:id="348"/>
    </w:p>
    <w:p w:rsidR="00616F02" w:rsidRDefault="00AC3E34">
      <w:pPr>
        <w:autoSpaceDE w:val="0"/>
        <w:autoSpaceDN w:val="0"/>
        <w:adjustRightInd w:val="0"/>
      </w:pPr>
      <w:r>
        <w:t>Gets the Float64 value at offset byteOffset in the DataView, using the provided endianness.</w:t>
      </w:r>
    </w:p>
    <w:p w:rsidR="00616F02" w:rsidRDefault="00AC3E34">
      <w:pPr>
        <w:pStyle w:val="ListParagraph"/>
        <w:numPr>
          <w:ilvl w:val="0"/>
          <w:numId w:val="126"/>
        </w:numPr>
        <w:autoSpaceDE w:val="0"/>
        <w:autoSpaceDN w:val="0"/>
        <w:adjustRightInd w:val="0"/>
        <w:spacing w:before="0" w:after="0"/>
      </w:pPr>
      <w:r>
        <w:t>Let O be ToO</w:t>
      </w:r>
      <w:r>
        <w:t>bject(this)</w:t>
      </w:r>
    </w:p>
    <w:p w:rsidR="00616F02" w:rsidRDefault="00AC3E34">
      <w:pPr>
        <w:pStyle w:val="ListParagraph"/>
        <w:numPr>
          <w:ilvl w:val="0"/>
          <w:numId w:val="126"/>
        </w:numPr>
        <w:autoSpaceDE w:val="0"/>
        <w:autoSpaceDN w:val="0"/>
        <w:adjustRightInd w:val="0"/>
        <w:spacing w:before="0" w:after="0"/>
      </w:pPr>
      <w:r>
        <w:t>Let isLittleEndian be ToBoolean(littleEndian) if provided, else false</w:t>
      </w:r>
    </w:p>
    <w:p w:rsidR="00616F02" w:rsidRDefault="00AC3E34">
      <w:pPr>
        <w:pStyle w:val="ListParagraph"/>
        <w:numPr>
          <w:ilvl w:val="0"/>
          <w:numId w:val="126"/>
        </w:numPr>
        <w:autoSpaceDE w:val="0"/>
        <w:autoSpaceDN w:val="0"/>
        <w:adjustRightInd w:val="0"/>
        <w:spacing w:before="0" w:after="0"/>
      </w:pPr>
      <w:r>
        <w:t>If the [[Class]] internal property of O is not "DataView", raise a TypeError.</w:t>
      </w:r>
    </w:p>
    <w:p w:rsidR="00616F02" w:rsidRDefault="00AC3E34">
      <w:pPr>
        <w:pStyle w:val="ListParagraph"/>
        <w:numPr>
          <w:ilvl w:val="0"/>
          <w:numId w:val="126"/>
        </w:numPr>
        <w:autoSpaceDE w:val="0"/>
        <w:autoSpaceDN w:val="0"/>
        <w:adjustRightInd w:val="0"/>
        <w:spacing w:before="0" w:after="0"/>
      </w:pPr>
      <w:r>
        <w:t>Return GetValue(byteOffset, isLittleEndian, Float64)</w:t>
      </w:r>
    </w:p>
    <w:p w:rsidR="00616F02" w:rsidRDefault="00AC3E34">
      <w:pPr>
        <w:pStyle w:val="Heading6"/>
      </w:pPr>
      <w:bookmarkStart w:id="349" w:name="section_fe2f368bfde84d5caffe7f3e70f60228"/>
      <w:bookmarkStart w:id="350" w:name="_Toc494257788"/>
      <w:r>
        <w:t>DataView.prototype.SetInt8(byteOffset, valu</w:t>
      </w:r>
      <w:r>
        <w:t>e)</w:t>
      </w:r>
      <w:bookmarkEnd w:id="349"/>
      <w:bookmarkEnd w:id="350"/>
    </w:p>
    <w:p w:rsidR="00616F02" w:rsidRDefault="00AC3E34">
      <w:pPr>
        <w:autoSpaceDE w:val="0"/>
        <w:autoSpaceDN w:val="0"/>
        <w:adjustRightInd w:val="0"/>
      </w:pPr>
      <w:r>
        <w:t>Sets the Int8 value at offset byteOffset in the DataView.</w:t>
      </w:r>
    </w:p>
    <w:p w:rsidR="00616F02" w:rsidRDefault="00AC3E34">
      <w:pPr>
        <w:pStyle w:val="ListParagraph"/>
        <w:numPr>
          <w:ilvl w:val="0"/>
          <w:numId w:val="127"/>
        </w:numPr>
        <w:autoSpaceDE w:val="0"/>
        <w:autoSpaceDN w:val="0"/>
        <w:adjustRightInd w:val="0"/>
        <w:spacing w:before="0" w:after="0"/>
      </w:pPr>
      <w:r>
        <w:t>Let O be ToObject(this)</w:t>
      </w:r>
    </w:p>
    <w:p w:rsidR="00616F02" w:rsidRDefault="00AC3E34">
      <w:pPr>
        <w:pStyle w:val="ListParagraph"/>
        <w:numPr>
          <w:ilvl w:val="0"/>
          <w:numId w:val="127"/>
        </w:numPr>
        <w:autoSpaceDE w:val="0"/>
        <w:autoSpaceDN w:val="0"/>
        <w:adjustRightInd w:val="0"/>
        <w:spacing w:before="0" w:after="0"/>
      </w:pPr>
      <w:r>
        <w:t>If the [[Class]] internal property of O is not "DataView", raise a TypeError.</w:t>
      </w:r>
    </w:p>
    <w:p w:rsidR="00616F02" w:rsidRDefault="00AC3E34">
      <w:pPr>
        <w:pStyle w:val="ListParagraph"/>
        <w:numPr>
          <w:ilvl w:val="0"/>
          <w:numId w:val="127"/>
        </w:numPr>
        <w:autoSpaceDE w:val="0"/>
        <w:autoSpaceDN w:val="0"/>
        <w:adjustRightInd w:val="0"/>
        <w:spacing w:before="0" w:after="0"/>
      </w:pPr>
      <w:r>
        <w:t>Return GetValue(byteOffset, true, Int8, ToInt8(value))</w:t>
      </w:r>
    </w:p>
    <w:p w:rsidR="00616F02" w:rsidRDefault="00AC3E34">
      <w:pPr>
        <w:pStyle w:val="Heading6"/>
      </w:pPr>
      <w:bookmarkStart w:id="351" w:name="section_9b859f5b8a734b7b867962d5a486bc34"/>
      <w:bookmarkStart w:id="352" w:name="_Toc494257789"/>
      <w:r>
        <w:t>DataView.prototype.SetUInt8(byteOffset</w:t>
      </w:r>
      <w:r>
        <w:t>, value)</w:t>
      </w:r>
      <w:bookmarkEnd w:id="351"/>
      <w:bookmarkEnd w:id="352"/>
    </w:p>
    <w:p w:rsidR="00616F02" w:rsidRDefault="00AC3E34">
      <w:pPr>
        <w:autoSpaceDE w:val="0"/>
        <w:autoSpaceDN w:val="0"/>
        <w:adjustRightInd w:val="0"/>
      </w:pPr>
      <w:r>
        <w:t>Sets the Uint8 value at offset byteOffset in the DataView.</w:t>
      </w:r>
    </w:p>
    <w:p w:rsidR="00616F02" w:rsidRDefault="00AC3E34">
      <w:pPr>
        <w:pStyle w:val="ListParagraph"/>
        <w:numPr>
          <w:ilvl w:val="0"/>
          <w:numId w:val="128"/>
        </w:numPr>
        <w:autoSpaceDE w:val="0"/>
        <w:autoSpaceDN w:val="0"/>
        <w:adjustRightInd w:val="0"/>
        <w:spacing w:before="0" w:after="0"/>
      </w:pPr>
      <w:r>
        <w:t>Let O be ToObject(this)</w:t>
      </w:r>
    </w:p>
    <w:p w:rsidR="00616F02" w:rsidRDefault="00AC3E34">
      <w:pPr>
        <w:pStyle w:val="ListParagraph"/>
        <w:numPr>
          <w:ilvl w:val="0"/>
          <w:numId w:val="128"/>
        </w:numPr>
        <w:autoSpaceDE w:val="0"/>
        <w:autoSpaceDN w:val="0"/>
        <w:adjustRightInd w:val="0"/>
        <w:spacing w:before="0" w:after="0"/>
      </w:pPr>
      <w:r>
        <w:t>If the [[Class]] internal property of O is not "DataView", raise a TypeError.</w:t>
      </w:r>
    </w:p>
    <w:p w:rsidR="00616F02" w:rsidRDefault="00AC3E34">
      <w:pPr>
        <w:pStyle w:val="ListParagraph"/>
        <w:numPr>
          <w:ilvl w:val="0"/>
          <w:numId w:val="128"/>
        </w:numPr>
        <w:autoSpaceDE w:val="0"/>
        <w:autoSpaceDN w:val="0"/>
        <w:adjustRightInd w:val="0"/>
        <w:spacing w:before="0" w:after="0"/>
      </w:pPr>
      <w:r>
        <w:t>Return GetValue(byteOffset, true, Uint8, ToUint8(value))</w:t>
      </w:r>
    </w:p>
    <w:p w:rsidR="00616F02" w:rsidRDefault="00AC3E34">
      <w:pPr>
        <w:pStyle w:val="Heading6"/>
      </w:pPr>
      <w:bookmarkStart w:id="353" w:name="section_6b5348606f0f4b56aa0816925ff50f89"/>
      <w:bookmarkStart w:id="354" w:name="_Toc494257790"/>
      <w:r>
        <w:t>DataView.prototype.SetInt16(b</w:t>
      </w:r>
      <w:r>
        <w:t>yteOffset, value, littleEndian)</w:t>
      </w:r>
      <w:bookmarkEnd w:id="353"/>
      <w:bookmarkEnd w:id="354"/>
    </w:p>
    <w:p w:rsidR="00616F02" w:rsidRDefault="00AC3E34">
      <w:pPr>
        <w:autoSpaceDE w:val="0"/>
        <w:autoSpaceDN w:val="0"/>
        <w:adjustRightInd w:val="0"/>
      </w:pPr>
      <w:r>
        <w:t>Sets the Int16 value at offset byteOffset in the DataView.</w:t>
      </w:r>
    </w:p>
    <w:p w:rsidR="00616F02" w:rsidRDefault="00AC3E34">
      <w:pPr>
        <w:pStyle w:val="ListParagraph"/>
        <w:numPr>
          <w:ilvl w:val="0"/>
          <w:numId w:val="129"/>
        </w:numPr>
        <w:autoSpaceDE w:val="0"/>
        <w:autoSpaceDN w:val="0"/>
        <w:adjustRightInd w:val="0"/>
        <w:spacing w:before="0" w:after="0"/>
      </w:pPr>
      <w:r>
        <w:t>Let O be ToObject(this)</w:t>
      </w:r>
    </w:p>
    <w:p w:rsidR="00616F02" w:rsidRDefault="00AC3E34">
      <w:pPr>
        <w:pStyle w:val="ListParagraph"/>
        <w:numPr>
          <w:ilvl w:val="0"/>
          <w:numId w:val="129"/>
        </w:numPr>
        <w:autoSpaceDE w:val="0"/>
        <w:autoSpaceDN w:val="0"/>
        <w:adjustRightInd w:val="0"/>
        <w:spacing w:before="0" w:after="0"/>
      </w:pPr>
      <w:r>
        <w:t>Let isLittleEndian be ToBoolean(littleEndian) if provided, else false</w:t>
      </w:r>
    </w:p>
    <w:p w:rsidR="00616F02" w:rsidRDefault="00AC3E34">
      <w:pPr>
        <w:pStyle w:val="ListParagraph"/>
        <w:numPr>
          <w:ilvl w:val="0"/>
          <w:numId w:val="129"/>
        </w:numPr>
        <w:autoSpaceDE w:val="0"/>
        <w:autoSpaceDN w:val="0"/>
        <w:adjustRightInd w:val="0"/>
        <w:spacing w:before="0" w:after="0"/>
      </w:pPr>
      <w:r>
        <w:t xml:space="preserve">If the [[Class]] internal property of O is not "DataView", raise a </w:t>
      </w:r>
      <w:r>
        <w:t>TypeError.</w:t>
      </w:r>
    </w:p>
    <w:p w:rsidR="00616F02" w:rsidRDefault="00AC3E34">
      <w:pPr>
        <w:pStyle w:val="ListParagraph"/>
        <w:numPr>
          <w:ilvl w:val="0"/>
          <w:numId w:val="129"/>
        </w:numPr>
        <w:autoSpaceDE w:val="0"/>
        <w:autoSpaceDN w:val="0"/>
        <w:adjustRightInd w:val="0"/>
        <w:spacing w:before="0" w:after="0"/>
      </w:pPr>
      <w:r>
        <w:t>Return GetValue(byteOffset, isLittleEndian, Int16, ToInt16(value))</w:t>
      </w:r>
    </w:p>
    <w:p w:rsidR="00616F02" w:rsidRDefault="00AC3E34">
      <w:pPr>
        <w:pStyle w:val="Heading6"/>
      </w:pPr>
      <w:bookmarkStart w:id="355" w:name="section_fa598ce0c1cc4fdb8a1ca8f0c8106603"/>
      <w:bookmarkStart w:id="356" w:name="_Toc494257791"/>
      <w:r>
        <w:t>DataView.prototype.SetUInt16(byteOffset, value, littleEndian)</w:t>
      </w:r>
      <w:bookmarkEnd w:id="355"/>
      <w:bookmarkEnd w:id="356"/>
    </w:p>
    <w:p w:rsidR="00616F02" w:rsidRDefault="00AC3E34">
      <w:pPr>
        <w:autoSpaceDE w:val="0"/>
        <w:autoSpaceDN w:val="0"/>
        <w:adjustRightInd w:val="0"/>
      </w:pPr>
      <w:r>
        <w:t>Sets the Uint16 value at offset byteOffset in the DataView.</w:t>
      </w:r>
    </w:p>
    <w:p w:rsidR="00616F02" w:rsidRDefault="00AC3E34">
      <w:pPr>
        <w:pStyle w:val="ListParagraph"/>
        <w:numPr>
          <w:ilvl w:val="0"/>
          <w:numId w:val="130"/>
        </w:numPr>
        <w:autoSpaceDE w:val="0"/>
        <w:autoSpaceDN w:val="0"/>
        <w:adjustRightInd w:val="0"/>
        <w:spacing w:before="0" w:after="0"/>
      </w:pPr>
      <w:r>
        <w:t>Let O be ToObject(this)</w:t>
      </w:r>
    </w:p>
    <w:p w:rsidR="00616F02" w:rsidRDefault="00AC3E34">
      <w:pPr>
        <w:pStyle w:val="ListParagraph"/>
        <w:numPr>
          <w:ilvl w:val="0"/>
          <w:numId w:val="130"/>
        </w:numPr>
        <w:autoSpaceDE w:val="0"/>
        <w:autoSpaceDN w:val="0"/>
        <w:adjustRightInd w:val="0"/>
        <w:spacing w:before="0" w:after="0"/>
      </w:pPr>
      <w:r>
        <w:t>Let isLittleEndian be ToBoolean(</w:t>
      </w:r>
      <w:r>
        <w:t>littleEndian) if provided, else false</w:t>
      </w:r>
    </w:p>
    <w:p w:rsidR="00616F02" w:rsidRDefault="00AC3E34">
      <w:pPr>
        <w:pStyle w:val="ListParagraph"/>
        <w:numPr>
          <w:ilvl w:val="0"/>
          <w:numId w:val="130"/>
        </w:numPr>
        <w:autoSpaceDE w:val="0"/>
        <w:autoSpaceDN w:val="0"/>
        <w:adjustRightInd w:val="0"/>
        <w:spacing w:before="0" w:after="0"/>
      </w:pPr>
      <w:r>
        <w:t>If the [[Class]] internal property of O is not "DataView", raise a TypeError.</w:t>
      </w:r>
    </w:p>
    <w:p w:rsidR="00616F02" w:rsidRDefault="00AC3E34">
      <w:pPr>
        <w:pStyle w:val="ListParagraph"/>
        <w:numPr>
          <w:ilvl w:val="0"/>
          <w:numId w:val="130"/>
        </w:numPr>
        <w:autoSpaceDE w:val="0"/>
        <w:autoSpaceDN w:val="0"/>
        <w:adjustRightInd w:val="0"/>
        <w:spacing w:before="0" w:after="0"/>
      </w:pPr>
      <w:r>
        <w:t>Return GetValue(byteOffset, isLittleEndian, Uint16, ToUint16(value))</w:t>
      </w:r>
    </w:p>
    <w:p w:rsidR="00616F02" w:rsidRDefault="00AC3E34">
      <w:pPr>
        <w:pStyle w:val="Heading6"/>
      </w:pPr>
      <w:bookmarkStart w:id="357" w:name="section_e91ff116f5144afeaec2477d95e98cf6"/>
      <w:bookmarkStart w:id="358" w:name="_Toc494257792"/>
      <w:r>
        <w:t>DataView.prototype.SetInt32(byteOffset, value, littleEndian)</w:t>
      </w:r>
      <w:bookmarkEnd w:id="357"/>
      <w:bookmarkEnd w:id="358"/>
    </w:p>
    <w:p w:rsidR="00616F02" w:rsidRDefault="00AC3E34">
      <w:pPr>
        <w:autoSpaceDE w:val="0"/>
        <w:autoSpaceDN w:val="0"/>
        <w:adjustRightInd w:val="0"/>
      </w:pPr>
      <w:r>
        <w:t>Sets the I</w:t>
      </w:r>
      <w:r>
        <w:t>nt32 value at offset byteOffset in the DataView.</w:t>
      </w:r>
    </w:p>
    <w:p w:rsidR="00616F02" w:rsidRDefault="00AC3E34">
      <w:pPr>
        <w:pStyle w:val="ListParagraph"/>
        <w:numPr>
          <w:ilvl w:val="0"/>
          <w:numId w:val="131"/>
        </w:numPr>
        <w:autoSpaceDE w:val="0"/>
        <w:autoSpaceDN w:val="0"/>
        <w:adjustRightInd w:val="0"/>
        <w:spacing w:before="0" w:after="0"/>
      </w:pPr>
      <w:r>
        <w:t>Let O be ToObject(this)</w:t>
      </w:r>
    </w:p>
    <w:p w:rsidR="00616F02" w:rsidRDefault="00AC3E34">
      <w:pPr>
        <w:pStyle w:val="ListParagraph"/>
        <w:numPr>
          <w:ilvl w:val="0"/>
          <w:numId w:val="131"/>
        </w:numPr>
        <w:autoSpaceDE w:val="0"/>
        <w:autoSpaceDN w:val="0"/>
        <w:adjustRightInd w:val="0"/>
        <w:spacing w:before="0" w:after="0"/>
      </w:pPr>
      <w:r>
        <w:t>Let isLittleEndian be ToBoolean(littleEndian) if provided, else false</w:t>
      </w:r>
    </w:p>
    <w:p w:rsidR="00616F02" w:rsidRDefault="00AC3E34">
      <w:pPr>
        <w:pStyle w:val="ListParagraph"/>
        <w:numPr>
          <w:ilvl w:val="0"/>
          <w:numId w:val="131"/>
        </w:numPr>
        <w:autoSpaceDE w:val="0"/>
        <w:autoSpaceDN w:val="0"/>
        <w:adjustRightInd w:val="0"/>
        <w:spacing w:before="0" w:after="0"/>
      </w:pPr>
      <w:r>
        <w:t>If the [[Class]] internal property of O is not "DataView", raise a TypeError.</w:t>
      </w:r>
    </w:p>
    <w:p w:rsidR="00616F02" w:rsidRDefault="00AC3E34">
      <w:pPr>
        <w:pStyle w:val="ListParagraph"/>
        <w:numPr>
          <w:ilvl w:val="0"/>
          <w:numId w:val="131"/>
        </w:numPr>
        <w:autoSpaceDE w:val="0"/>
        <w:autoSpaceDN w:val="0"/>
        <w:adjustRightInd w:val="0"/>
        <w:spacing w:before="0" w:after="0"/>
      </w:pPr>
      <w:r>
        <w:t>Return GetValue(byteOffset, isLittl</w:t>
      </w:r>
      <w:r>
        <w:t>eEndian, Int32, ToInt32(value))</w:t>
      </w:r>
    </w:p>
    <w:p w:rsidR="00616F02" w:rsidRDefault="00AC3E34">
      <w:pPr>
        <w:pStyle w:val="Heading6"/>
      </w:pPr>
      <w:bookmarkStart w:id="359" w:name="section_d52a825eda8c45f59744e12716256cd6"/>
      <w:bookmarkStart w:id="360" w:name="_Toc494257793"/>
      <w:r>
        <w:t>DataView.prototype.SetUInt32(byteOffset, value, littleEndian)</w:t>
      </w:r>
      <w:bookmarkEnd w:id="359"/>
      <w:bookmarkEnd w:id="360"/>
    </w:p>
    <w:p w:rsidR="00616F02" w:rsidRDefault="00AC3E34">
      <w:pPr>
        <w:autoSpaceDE w:val="0"/>
        <w:autoSpaceDN w:val="0"/>
        <w:adjustRightInd w:val="0"/>
      </w:pPr>
      <w:r>
        <w:t>Sets the Uint32 value at offset byteOffset in the DataView.</w:t>
      </w:r>
    </w:p>
    <w:p w:rsidR="00616F02" w:rsidRDefault="00AC3E34">
      <w:pPr>
        <w:pStyle w:val="ListParagraph"/>
        <w:numPr>
          <w:ilvl w:val="0"/>
          <w:numId w:val="132"/>
        </w:numPr>
        <w:autoSpaceDE w:val="0"/>
        <w:autoSpaceDN w:val="0"/>
        <w:adjustRightInd w:val="0"/>
        <w:spacing w:before="0" w:after="0"/>
      </w:pPr>
      <w:r>
        <w:t>Let O be ToObject(this)</w:t>
      </w:r>
    </w:p>
    <w:p w:rsidR="00616F02" w:rsidRDefault="00AC3E34">
      <w:pPr>
        <w:pStyle w:val="ListParagraph"/>
        <w:numPr>
          <w:ilvl w:val="0"/>
          <w:numId w:val="132"/>
        </w:numPr>
        <w:autoSpaceDE w:val="0"/>
        <w:autoSpaceDN w:val="0"/>
        <w:adjustRightInd w:val="0"/>
        <w:spacing w:before="0" w:after="0"/>
      </w:pPr>
      <w:r>
        <w:t>Let isLittleEndian be ToBoolean(littleEndian) if provided, else false</w:t>
      </w:r>
    </w:p>
    <w:p w:rsidR="00616F02" w:rsidRDefault="00AC3E34">
      <w:pPr>
        <w:pStyle w:val="ListParagraph"/>
        <w:numPr>
          <w:ilvl w:val="0"/>
          <w:numId w:val="132"/>
        </w:numPr>
        <w:autoSpaceDE w:val="0"/>
        <w:autoSpaceDN w:val="0"/>
        <w:adjustRightInd w:val="0"/>
        <w:spacing w:before="0" w:after="0"/>
      </w:pPr>
      <w:r>
        <w:t>If the [</w:t>
      </w:r>
      <w:r>
        <w:t>[Class]] internal property of O is not "DataView", raise a TypeError.</w:t>
      </w:r>
    </w:p>
    <w:p w:rsidR="00616F02" w:rsidRDefault="00AC3E34">
      <w:pPr>
        <w:pStyle w:val="ListParagraph"/>
        <w:numPr>
          <w:ilvl w:val="0"/>
          <w:numId w:val="132"/>
        </w:numPr>
        <w:autoSpaceDE w:val="0"/>
        <w:autoSpaceDN w:val="0"/>
        <w:adjustRightInd w:val="0"/>
        <w:spacing w:before="0" w:after="0"/>
      </w:pPr>
      <w:r>
        <w:lastRenderedPageBreak/>
        <w:t>Return GetValue(byteOffset, isLittleEndian, Uint32, ToUint32(value))</w:t>
      </w:r>
    </w:p>
    <w:p w:rsidR="00616F02" w:rsidRDefault="00AC3E34">
      <w:pPr>
        <w:pStyle w:val="Heading6"/>
      </w:pPr>
      <w:bookmarkStart w:id="361" w:name="section_3acca86384904257b94d68bad500b67f"/>
      <w:bookmarkStart w:id="362" w:name="_Toc494257794"/>
      <w:r>
        <w:t>DataView.prototype.SetFloat32(byteOffset, value, littleEndian)</w:t>
      </w:r>
      <w:bookmarkEnd w:id="361"/>
      <w:bookmarkEnd w:id="362"/>
    </w:p>
    <w:p w:rsidR="00616F02" w:rsidRDefault="00AC3E34">
      <w:pPr>
        <w:autoSpaceDE w:val="0"/>
        <w:autoSpaceDN w:val="0"/>
        <w:adjustRightInd w:val="0"/>
      </w:pPr>
      <w:r>
        <w:t xml:space="preserve">Sets the Float32 value at offset byteOffset in the </w:t>
      </w:r>
      <w:r>
        <w:t>DataView.</w:t>
      </w:r>
    </w:p>
    <w:p w:rsidR="00616F02" w:rsidRDefault="00AC3E34">
      <w:pPr>
        <w:pStyle w:val="ListParagraph"/>
        <w:numPr>
          <w:ilvl w:val="0"/>
          <w:numId w:val="133"/>
        </w:numPr>
        <w:autoSpaceDE w:val="0"/>
        <w:autoSpaceDN w:val="0"/>
        <w:adjustRightInd w:val="0"/>
        <w:spacing w:before="0" w:after="0"/>
      </w:pPr>
      <w:r>
        <w:t>Let O be ToObject(this)</w:t>
      </w:r>
    </w:p>
    <w:p w:rsidR="00616F02" w:rsidRDefault="00AC3E34">
      <w:pPr>
        <w:pStyle w:val="ListParagraph"/>
        <w:numPr>
          <w:ilvl w:val="0"/>
          <w:numId w:val="133"/>
        </w:numPr>
        <w:autoSpaceDE w:val="0"/>
        <w:autoSpaceDN w:val="0"/>
        <w:adjustRightInd w:val="0"/>
        <w:spacing w:before="0" w:after="0"/>
      </w:pPr>
      <w:r>
        <w:t>Let isLittleEndian be ToBoolean(littleEndian) if provided, else false</w:t>
      </w:r>
    </w:p>
    <w:p w:rsidR="00616F02" w:rsidRDefault="00AC3E34">
      <w:pPr>
        <w:pStyle w:val="ListParagraph"/>
        <w:numPr>
          <w:ilvl w:val="0"/>
          <w:numId w:val="133"/>
        </w:numPr>
        <w:autoSpaceDE w:val="0"/>
        <w:autoSpaceDN w:val="0"/>
        <w:adjustRightInd w:val="0"/>
        <w:spacing w:before="0" w:after="0"/>
      </w:pPr>
      <w:r>
        <w:t>If the [[Class]] internal property of O is not "DataView", raise a TypeError.</w:t>
      </w:r>
    </w:p>
    <w:p w:rsidR="00616F02" w:rsidRDefault="00AC3E34">
      <w:pPr>
        <w:pStyle w:val="ListParagraph"/>
        <w:numPr>
          <w:ilvl w:val="0"/>
          <w:numId w:val="133"/>
        </w:numPr>
        <w:autoSpaceDE w:val="0"/>
        <w:autoSpaceDN w:val="0"/>
        <w:adjustRightInd w:val="0"/>
        <w:spacing w:before="0" w:after="0"/>
      </w:pPr>
      <w:r>
        <w:t>Return GetValue(byteOffset, isLittleEndian, Float32, ToFloat32(value))</w:t>
      </w:r>
    </w:p>
    <w:p w:rsidR="00616F02" w:rsidRDefault="00AC3E34">
      <w:pPr>
        <w:pStyle w:val="Heading6"/>
      </w:pPr>
      <w:bookmarkStart w:id="363" w:name="section_08b696d197f341f495ab0a08be6e9cd6"/>
      <w:bookmarkStart w:id="364" w:name="_Toc494257795"/>
      <w:r>
        <w:t>Dat</w:t>
      </w:r>
      <w:r>
        <w:t>aView.prototype.SetFloat64(byteOffset, value, littleEndian)</w:t>
      </w:r>
      <w:bookmarkEnd w:id="363"/>
      <w:bookmarkEnd w:id="364"/>
    </w:p>
    <w:p w:rsidR="00616F02" w:rsidRDefault="00AC3E34">
      <w:pPr>
        <w:autoSpaceDE w:val="0"/>
        <w:autoSpaceDN w:val="0"/>
        <w:adjustRightInd w:val="0"/>
      </w:pPr>
      <w:r>
        <w:t>Sets the Float64 value at offset byteOffset in the DataView.</w:t>
      </w:r>
    </w:p>
    <w:p w:rsidR="00616F02" w:rsidRDefault="00AC3E34">
      <w:pPr>
        <w:pStyle w:val="ListParagraph"/>
        <w:numPr>
          <w:ilvl w:val="0"/>
          <w:numId w:val="134"/>
        </w:numPr>
        <w:autoSpaceDE w:val="0"/>
        <w:autoSpaceDN w:val="0"/>
        <w:adjustRightInd w:val="0"/>
        <w:spacing w:before="0" w:after="0"/>
      </w:pPr>
      <w:r>
        <w:t>Let O be ToObject(this)</w:t>
      </w:r>
    </w:p>
    <w:p w:rsidR="00616F02" w:rsidRDefault="00AC3E34">
      <w:pPr>
        <w:pStyle w:val="ListParagraph"/>
        <w:numPr>
          <w:ilvl w:val="0"/>
          <w:numId w:val="134"/>
        </w:numPr>
        <w:autoSpaceDE w:val="0"/>
        <w:autoSpaceDN w:val="0"/>
        <w:adjustRightInd w:val="0"/>
        <w:spacing w:before="0" w:after="0"/>
      </w:pPr>
      <w:r>
        <w:t>Let isLittleEndian be ToBoolean(littleEndian) if provided, else false</w:t>
      </w:r>
    </w:p>
    <w:p w:rsidR="00616F02" w:rsidRDefault="00AC3E34">
      <w:pPr>
        <w:pStyle w:val="ListParagraph"/>
        <w:numPr>
          <w:ilvl w:val="0"/>
          <w:numId w:val="134"/>
        </w:numPr>
        <w:autoSpaceDE w:val="0"/>
        <w:autoSpaceDN w:val="0"/>
        <w:adjustRightInd w:val="0"/>
        <w:spacing w:before="0" w:after="0"/>
      </w:pPr>
      <w:r>
        <w:t>If the [[Class]] internal property of O i</w:t>
      </w:r>
      <w:r>
        <w:t>s not "DataView", raise a TypeError.</w:t>
      </w:r>
    </w:p>
    <w:p w:rsidR="00616F02" w:rsidRDefault="00AC3E34">
      <w:pPr>
        <w:pStyle w:val="ListParagraph"/>
        <w:numPr>
          <w:ilvl w:val="0"/>
          <w:numId w:val="134"/>
        </w:numPr>
        <w:autoSpaceDE w:val="0"/>
        <w:autoSpaceDN w:val="0"/>
        <w:adjustRightInd w:val="0"/>
        <w:spacing w:before="0" w:after="0"/>
      </w:pPr>
      <w:r>
        <w:t>Return GetValue(byteOffset, isLittleEndian, Float64, ToFloat64(value))</w:t>
      </w:r>
    </w:p>
    <w:p w:rsidR="00616F02" w:rsidRDefault="00AC3E34">
      <w:pPr>
        <w:pStyle w:val="Heading6"/>
      </w:pPr>
      <w:bookmarkStart w:id="365" w:name="section_b8a0f862d4de4e62b12afb1b41f87669"/>
      <w:bookmarkStart w:id="366" w:name="_Toc494257796"/>
      <w:r>
        <w:t>byteLength</w:t>
      </w:r>
      <w:bookmarkEnd w:id="365"/>
      <w:bookmarkEnd w:id="366"/>
    </w:p>
    <w:p w:rsidR="00616F02" w:rsidRDefault="00AC3E34">
      <w:r>
        <w:t xml:space="preserve">The value of the </w:t>
      </w:r>
      <w:r>
        <w:rPr>
          <w:b/>
        </w:rPr>
        <w:t>byteLength</w:t>
      </w:r>
      <w:r>
        <w:t xml:space="preserve"> property is the length of the </w:t>
      </w:r>
      <w:r>
        <w:rPr>
          <w:b/>
        </w:rPr>
        <w:t>DataView</w:t>
      </w:r>
      <w:r>
        <w:t xml:space="preserve"> object, which was fixed at creation.  This property has attributes { [</w:t>
      </w:r>
      <w:r>
        <w:t>[Writable]]:</w:t>
      </w:r>
      <w:r>
        <w:rPr>
          <w:b/>
        </w:rPr>
        <w:t xml:space="preserve"> false</w:t>
      </w:r>
      <w:r>
        <w:t xml:space="preserve">, [[Enumerable]]: </w:t>
      </w:r>
      <w:r>
        <w:rPr>
          <w:b/>
        </w:rPr>
        <w:t>false</w:t>
      </w:r>
      <w:r>
        <w:t>, [[Configurable]]:</w:t>
      </w:r>
      <w:r>
        <w:rPr>
          <w:b/>
        </w:rPr>
        <w:t>false</w:t>
      </w:r>
      <w:r>
        <w:t xml:space="preserve"> }.</w:t>
      </w:r>
    </w:p>
    <w:p w:rsidR="00616F02" w:rsidRDefault="00AC3E34">
      <w:pPr>
        <w:pStyle w:val="Heading6"/>
      </w:pPr>
      <w:bookmarkStart w:id="367" w:name="section_920bfd92afb34b5197dc26ede64e3b18"/>
      <w:bookmarkStart w:id="368" w:name="_Toc494257797"/>
      <w:r>
        <w:t>buffer</w:t>
      </w:r>
      <w:bookmarkEnd w:id="367"/>
      <w:bookmarkEnd w:id="368"/>
    </w:p>
    <w:p w:rsidR="00616F02" w:rsidRDefault="00AC3E34">
      <w:r>
        <w:t xml:space="preserve">The value of the </w:t>
      </w:r>
      <w:r>
        <w:rPr>
          <w:b/>
        </w:rPr>
        <w:t xml:space="preserve">buffer </w:t>
      </w:r>
      <w:r>
        <w:t xml:space="preserve">property is the length of the </w:t>
      </w:r>
      <w:r>
        <w:rPr>
          <w:b/>
        </w:rPr>
        <w:t>DataView</w:t>
      </w:r>
      <w:r>
        <w:t xml:space="preserve"> object, which was fixed at creation.  This property has attributes { [[Writable]]: </w:t>
      </w:r>
      <w:r>
        <w:rPr>
          <w:b/>
        </w:rPr>
        <w:t>false</w:t>
      </w:r>
      <w:r>
        <w:t xml:space="preserve">, [[Enumerable]]: </w:t>
      </w:r>
      <w:r>
        <w:rPr>
          <w:b/>
        </w:rPr>
        <w:t>false</w:t>
      </w:r>
      <w:r>
        <w:t>, [[Co</w:t>
      </w:r>
      <w:r>
        <w:t>nfigurable]]:</w:t>
      </w:r>
      <w:r>
        <w:rPr>
          <w:b/>
        </w:rPr>
        <w:t>false</w:t>
      </w:r>
      <w:r>
        <w:t xml:space="preserve"> }.</w:t>
      </w:r>
    </w:p>
    <w:p w:rsidR="00616F02" w:rsidRDefault="00AC3E34">
      <w:pPr>
        <w:pStyle w:val="Heading6"/>
      </w:pPr>
      <w:bookmarkStart w:id="369" w:name="section_35c14da5f6d74f3db6847fd40232e61e"/>
      <w:bookmarkStart w:id="370" w:name="_Toc494257798"/>
      <w:r>
        <w:t>byteOffset</w:t>
      </w:r>
      <w:bookmarkEnd w:id="369"/>
      <w:bookmarkEnd w:id="370"/>
    </w:p>
    <w:p w:rsidR="00616F02" w:rsidRDefault="00AC3E34">
      <w:r>
        <w:t xml:space="preserve">The value of the </w:t>
      </w:r>
      <w:r>
        <w:rPr>
          <w:b/>
        </w:rPr>
        <w:t>byteOffset</w:t>
      </w:r>
      <w:r>
        <w:t xml:space="preserve"> property is the length of the </w:t>
      </w:r>
      <w:r>
        <w:rPr>
          <w:b/>
        </w:rPr>
        <w:t>DataView</w:t>
      </w:r>
      <w:r>
        <w:t xml:space="preserve"> object, which was fixed at creation.  This property has attributes { [[Writable]]: </w:t>
      </w:r>
      <w:r>
        <w:rPr>
          <w:b/>
        </w:rPr>
        <w:t>false</w:t>
      </w:r>
      <w:r>
        <w:t xml:space="preserve">, [[Enumerable]]: </w:t>
      </w:r>
      <w:r>
        <w:rPr>
          <w:b/>
        </w:rPr>
        <w:t>false</w:t>
      </w:r>
      <w:r>
        <w:t>, [[Configurable]]:</w:t>
      </w:r>
      <w:r>
        <w:rPr>
          <w:b/>
        </w:rPr>
        <w:t>false</w:t>
      </w:r>
      <w:r>
        <w:t xml:space="preserve"> }.</w:t>
      </w:r>
    </w:p>
    <w:p w:rsidR="00616F02" w:rsidRDefault="00AC3E34">
      <w:pPr>
        <w:pStyle w:val="Heading5"/>
      </w:pPr>
      <w:bookmarkStart w:id="371" w:name="section_54babcb32e6d44caa9a1639903236ed3"/>
      <w:bookmarkStart w:id="372" w:name="_Toc494257799"/>
      <w:r>
        <w:t>Properties of DataView Instances</w:t>
      </w:r>
      <w:bookmarkEnd w:id="371"/>
      <w:bookmarkEnd w:id="372"/>
    </w:p>
    <w:p w:rsidR="00616F02" w:rsidRDefault="00AC3E34">
      <w:r>
        <w:t xml:space="preserve">DataView instances inherit properties from the </w:t>
      </w:r>
      <w:r>
        <w:rPr>
          <w:b/>
        </w:rPr>
        <w:t>DataView</w:t>
      </w:r>
      <w:r>
        <w:t xml:space="preserve"> prototype object and their [[Class]] internal property value is "DataView".</w:t>
      </w:r>
    </w:p>
    <w:p w:rsidR="00616F02" w:rsidRDefault="00AC3E34">
      <w:pPr>
        <w:pStyle w:val="Heading3"/>
      </w:pPr>
      <w:bookmarkStart w:id="373" w:name="section_5e63eae739874791bc3b432c94df3643"/>
      <w:bookmarkStart w:id="374" w:name="_Toc494257800"/>
      <w:r>
        <w:t>Properties of Error Constructor</w:t>
      </w:r>
      <w:bookmarkEnd w:id="373"/>
      <w:bookmarkEnd w:id="374"/>
    </w:p>
    <w:p w:rsidR="00616F02" w:rsidRDefault="00AC3E34">
      <w:r>
        <w:t>Internet Explorer 10 ECMAScript defines an additional prope</w:t>
      </w:r>
      <w:r>
        <w:t>rty on Error constructor of [ECMA-262/5]. The additional property is described in the following section.</w:t>
      </w:r>
    </w:p>
    <w:p w:rsidR="00616F02" w:rsidRDefault="00AC3E34">
      <w:pPr>
        <w:pStyle w:val="Heading4"/>
      </w:pPr>
      <w:bookmarkStart w:id="375" w:name="section_de6368e4c0f846e89fc112bb00603dc5"/>
      <w:bookmarkStart w:id="376" w:name="_Toc494257801"/>
      <w:r>
        <w:t>stackTraceLimit</w:t>
      </w:r>
      <w:bookmarkEnd w:id="375"/>
      <w:bookmarkEnd w:id="376"/>
    </w:p>
    <w:p w:rsidR="00616F02" w:rsidRDefault="00AC3E34">
      <w:r>
        <w:t xml:space="preserve">The initial value of </w:t>
      </w:r>
      <w:r>
        <w:rPr>
          <w:b/>
        </w:rPr>
        <w:t>stackTraceLimit</w:t>
      </w:r>
      <w:r>
        <w:t xml:space="preserve"> is the numeric value 10. This property has the attributes { [[Enumerable]]:true, [[Configurable]]:</w:t>
      </w:r>
      <w:r>
        <w:t>true, [[Writable]]:true }.</w:t>
      </w:r>
    </w:p>
    <w:p w:rsidR="00616F02" w:rsidRDefault="00AC3E34">
      <w:pPr>
        <w:pStyle w:val="Heading3"/>
      </w:pPr>
      <w:bookmarkStart w:id="377" w:name="section_217d06753157433ab61ed9f5d03485f3"/>
      <w:bookmarkStart w:id="378" w:name="_Toc494257802"/>
      <w:r>
        <w:t>Properties of Error Instances</w:t>
      </w:r>
      <w:bookmarkEnd w:id="377"/>
      <w:bookmarkEnd w:id="378"/>
    </w:p>
    <w:p w:rsidR="00616F02" w:rsidRDefault="00AC3E34">
      <w:r>
        <w:t xml:space="preserve">Internet Explorer ECMAScript defines additional error instances inherited from the [[Prototype]] object of </w:t>
      </w:r>
      <w:hyperlink r:id="rId81">
        <w:r>
          <w:rPr>
            <w:rStyle w:val="Hyperlink"/>
          </w:rPr>
          <w:t>[ECMA-262/5]</w:t>
        </w:r>
      </w:hyperlink>
      <w:r>
        <w:t xml:space="preserve">. This error </w:t>
      </w:r>
      <w:r>
        <w:t>instance is described in the following section.</w:t>
      </w:r>
    </w:p>
    <w:p w:rsidR="00616F02" w:rsidRDefault="00AC3E34">
      <w:pPr>
        <w:pStyle w:val="Heading4"/>
      </w:pPr>
      <w:bookmarkStart w:id="379" w:name="section_b234d36e43404086b7e2736923e83b3b"/>
      <w:bookmarkStart w:id="380" w:name="_Toc494257803"/>
      <w:r>
        <w:lastRenderedPageBreak/>
        <w:t>stack</w:t>
      </w:r>
      <w:bookmarkEnd w:id="379"/>
      <w:bookmarkEnd w:id="380"/>
    </w:p>
    <w:p w:rsidR="00616F02" w:rsidRDefault="00AC3E34">
      <w:r>
        <w:t xml:space="preserve">The initial value of </w:t>
      </w:r>
      <w:r>
        <w:rPr>
          <w:b/>
        </w:rPr>
        <w:t>stack</w:t>
      </w:r>
      <w:r>
        <w:t xml:space="preserve"> is undefined. This property has the attributes { [[Enumerable]]:true, [[Configurable]]:true, [[Writable]]:true }. When an error is thrown the stack property is set to contain </w:t>
      </w:r>
      <w:r>
        <w:t>a string value which describes the stack frames formatted as described below.</w:t>
      </w:r>
    </w:p>
    <w:p w:rsidR="00616F02" w:rsidRDefault="00AC3E34">
      <w:pPr>
        <w:pStyle w:val="Code"/>
      </w:pPr>
      <w:r>
        <w:t xml:space="preserve">"&lt;Error Type&gt;: &lt;Error Description&gt; </w:t>
      </w:r>
    </w:p>
    <w:p w:rsidR="00616F02" w:rsidRDefault="00AC3E34">
      <w:pPr>
        <w:pStyle w:val="Code"/>
      </w:pPr>
      <w:r>
        <w:t xml:space="preserve">   at FunctionName (&lt;Fully qualified file/URL&gt;:&lt;line#&gt;:&lt;col#&gt;)</w:t>
      </w:r>
    </w:p>
    <w:p w:rsidR="00616F02" w:rsidRDefault="00AC3E34">
      <w:pPr>
        <w:pStyle w:val="Code"/>
      </w:pPr>
      <w:r>
        <w:t xml:space="preserve">   at FunctionName (&lt;Fully qualified file/URL&gt;:&lt;line#&gt;:&lt;col#&gt;)</w:t>
      </w:r>
    </w:p>
    <w:p w:rsidR="00616F02" w:rsidRDefault="00AC3E34">
      <w:pPr>
        <w:pStyle w:val="Code"/>
      </w:pPr>
      <w:r>
        <w:t xml:space="preserve">   at FunctionNa</w:t>
      </w:r>
      <w:r>
        <w:t>me (&lt;Fully qualified file/URL&gt;:&lt;line#&gt;:&lt;col#&gt;)</w:t>
      </w:r>
    </w:p>
    <w:p w:rsidR="00616F02" w:rsidRDefault="00AC3E34">
      <w:pPr>
        <w:pStyle w:val="Code"/>
      </w:pPr>
      <w:r>
        <w:t xml:space="preserve">   at FunctionName (&lt;Fully qualified file/URL&gt;:&lt;line#&gt;:&lt;col#&gt;)</w:t>
      </w:r>
    </w:p>
    <w:p w:rsidR="00616F02" w:rsidRDefault="00AC3E34">
      <w:pPr>
        <w:pStyle w:val="Code"/>
      </w:pPr>
      <w:r>
        <w:t xml:space="preserve">   at FunctionName (&lt;Fully qualified file/URL&gt;:&lt;line#&gt;:&lt;col#&gt;)</w:t>
      </w:r>
    </w:p>
    <w:p w:rsidR="00616F02" w:rsidRDefault="00AC3E34">
      <w:pPr>
        <w:pStyle w:val="Code"/>
      </w:pPr>
      <w:r>
        <w:t xml:space="preserve">   at FunctionName (&lt;Fully qualified file/URL&gt;:&lt;line#&gt;:&lt;col#&gt;)</w:t>
      </w:r>
    </w:p>
    <w:p w:rsidR="00616F02" w:rsidRDefault="00AC3E34">
      <w:pPr>
        <w:pStyle w:val="Code"/>
      </w:pPr>
      <w:r>
        <w:t xml:space="preserve">   at FunctionName (</w:t>
      </w:r>
      <w:r>
        <w:t>&lt;Fully qualified file/URL&gt;:&lt;line#&gt;:&lt;col#&gt;)</w:t>
      </w:r>
    </w:p>
    <w:p w:rsidR="00616F02" w:rsidRDefault="00AC3E34">
      <w:pPr>
        <w:pStyle w:val="Code"/>
      </w:pPr>
      <w:r>
        <w:t xml:space="preserve">   at FunctionName (&lt;Fully qualified file/URL&gt;:&lt;line#&gt;:&lt;col#&gt;)</w:t>
      </w:r>
    </w:p>
    <w:p w:rsidR="00616F02" w:rsidRDefault="00AC3E34">
      <w:pPr>
        <w:pStyle w:val="Code"/>
      </w:pPr>
      <w:r>
        <w:t xml:space="preserve">   at FunctionName (&lt;Fully qualified file/URL&gt;:&lt;line#&gt;:&lt;col#&gt;)</w:t>
      </w:r>
    </w:p>
    <w:p w:rsidR="00616F02" w:rsidRDefault="00AC3E34">
      <w:pPr>
        <w:pStyle w:val="Code"/>
      </w:pPr>
      <w:r>
        <w:t xml:space="preserve">   at FunctionName (&lt;Fully qualified file/URL&gt;:&lt;line#&gt;:&lt;col#&gt;)"</w:t>
      </w:r>
    </w:p>
    <w:p w:rsidR="00616F02" w:rsidRDefault="00AC3E34">
      <w:r>
        <w:t>The number of stack fra</w:t>
      </w:r>
      <w:r>
        <w:t xml:space="preserve">mes shown is controlled by the </w:t>
      </w:r>
      <w:r>
        <w:rPr>
          <w:b/>
        </w:rPr>
        <w:t>stackTraceLimit</w:t>
      </w:r>
      <w:r>
        <w:t xml:space="preserve"> property defined on the Error constructor.</w:t>
      </w:r>
    </w:p>
    <w:p w:rsidR="00616F02" w:rsidRDefault="00AC3E34">
      <w:pPr>
        <w:pStyle w:val="Heading3"/>
      </w:pPr>
      <w:bookmarkStart w:id="381" w:name="section_f3d44a29bf4548ff881dfbfa23b336de"/>
      <w:bookmarkStart w:id="382" w:name="_Toc494257804"/>
      <w:r>
        <w:t>Properties of the Object Prototype Object</w:t>
      </w:r>
      <w:bookmarkEnd w:id="381"/>
      <w:bookmarkEnd w:id="382"/>
    </w:p>
    <w:p w:rsidR="00616F02" w:rsidRDefault="00AC3E34">
      <w:pPr>
        <w:spacing w:before="0" w:after="200"/>
      </w:pPr>
      <w:r>
        <w:t>The extensions described in this section are not available in IE9 Mode or IE10 Mode.</w:t>
      </w:r>
    </w:p>
    <w:p w:rsidR="00616F02" w:rsidRDefault="00AC3E34">
      <w:pPr>
        <w:spacing w:before="0" w:after="200"/>
      </w:pPr>
      <w:r>
        <w:t>This section defines additional methods</w:t>
      </w:r>
      <w:r>
        <w:t xml:space="preserve"> of the Object prototype object of </w:t>
      </w:r>
      <w:hyperlink r:id="rId82">
        <w:r>
          <w:rPr>
            <w:rStyle w:val="Hyperlink"/>
          </w:rPr>
          <w:t>[ECMA-262/51]</w:t>
        </w:r>
      </w:hyperlink>
      <w:r>
        <w:t xml:space="preserve"> (see Section 15.2.4). These methods are described in the following sections.</w:t>
      </w:r>
    </w:p>
    <w:p w:rsidR="00616F02" w:rsidRDefault="00AC3E34">
      <w:pPr>
        <w:numPr>
          <w:ilvl w:val="0"/>
          <w:numId w:val="81"/>
        </w:numPr>
        <w:spacing w:before="0" w:after="200"/>
      </w:pPr>
      <w:r>
        <w:t xml:space="preserve">section </w:t>
      </w:r>
      <w:hyperlink w:anchor="Section_4e0bdf098e9e4b0c8a3f0a96d09288ec" w:history="1">
        <w:r>
          <w:rPr>
            <w:rStyle w:val="Hyperlink"/>
          </w:rPr>
          <w:t>2.9.4.1</w:t>
        </w:r>
      </w:hyperlink>
    </w:p>
    <w:p w:rsidR="00616F02" w:rsidRDefault="00AC3E34">
      <w:pPr>
        <w:numPr>
          <w:ilvl w:val="0"/>
          <w:numId w:val="81"/>
        </w:numPr>
        <w:spacing w:before="0" w:after="200"/>
      </w:pPr>
      <w:r>
        <w:t xml:space="preserve">section </w:t>
      </w:r>
      <w:hyperlink w:anchor="Section_10157cd1df5f48e4820093e08a3bc756" w:history="1">
        <w:r>
          <w:rPr>
            <w:rStyle w:val="Hyperlink"/>
          </w:rPr>
          <w:t>2.9.4.2</w:t>
        </w:r>
      </w:hyperlink>
    </w:p>
    <w:p w:rsidR="00616F02" w:rsidRDefault="00AC3E34">
      <w:pPr>
        <w:numPr>
          <w:ilvl w:val="0"/>
          <w:numId w:val="81"/>
        </w:numPr>
        <w:spacing w:before="0" w:after="200"/>
      </w:pPr>
      <w:r>
        <w:t xml:space="preserve">section </w:t>
      </w:r>
      <w:hyperlink w:anchor="Section_e9e0ed94ea5d490abf3ca5d5e1f1e813" w:history="1">
        <w:r>
          <w:rPr>
            <w:rStyle w:val="Hyperlink"/>
          </w:rPr>
          <w:t>2.9.4.3</w:t>
        </w:r>
      </w:hyperlink>
    </w:p>
    <w:p w:rsidR="00616F02" w:rsidRDefault="00AC3E34">
      <w:pPr>
        <w:numPr>
          <w:ilvl w:val="0"/>
          <w:numId w:val="81"/>
        </w:numPr>
        <w:spacing w:before="0" w:after="200"/>
      </w:pPr>
      <w:r>
        <w:t xml:space="preserve">section </w:t>
      </w:r>
      <w:hyperlink w:anchor="Section_e62840d427894b58a185337e7f44c51d" w:history="1">
        <w:r>
          <w:rPr>
            <w:rStyle w:val="Hyperlink"/>
          </w:rPr>
          <w:t>2.9.4.4</w:t>
        </w:r>
      </w:hyperlink>
    </w:p>
    <w:p w:rsidR="00616F02" w:rsidRDefault="00AC3E34">
      <w:pPr>
        <w:pStyle w:val="Heading4"/>
      </w:pPr>
      <w:bookmarkStart w:id="383" w:name="section_4e0bdf098e9e4b0c8a3f0a96d09288ec"/>
      <w:bookmarkStart w:id="384" w:name="_Toc494257805"/>
      <w:r>
        <w:t>Object.prototype.__defineGetter__(propertyName, functionObject)</w:t>
      </w:r>
      <w:bookmarkEnd w:id="383"/>
      <w:bookmarkEnd w:id="384"/>
    </w:p>
    <w:p w:rsidR="00616F02" w:rsidRDefault="00AC3E34">
      <w:r>
        <w:t>When __defineGetter__ is called, the following steps are taken: </w:t>
      </w:r>
    </w:p>
    <w:p w:rsidR="00616F02" w:rsidRDefault="00AC3E34">
      <w:pPr>
        <w:pStyle w:val="ListParagraph"/>
        <w:numPr>
          <w:ilvl w:val="1"/>
          <w:numId w:val="135"/>
        </w:numPr>
      </w:pPr>
      <w:r>
        <w:t xml:space="preserve">If the type of functionObject is not a function object, raise a </w:t>
      </w:r>
      <w:r>
        <w:rPr>
          <w:b/>
        </w:rPr>
        <w:t>TypeError</w:t>
      </w:r>
      <w:r>
        <w:t xml:space="preserve"> exception</w:t>
      </w:r>
    </w:p>
    <w:p w:rsidR="00616F02" w:rsidRDefault="00AC3E34">
      <w:pPr>
        <w:pStyle w:val="ListParagraph"/>
        <w:numPr>
          <w:ilvl w:val="1"/>
          <w:numId w:val="135"/>
        </w:numPr>
      </w:pPr>
      <w:r>
        <w:t xml:space="preserve">Let D be a newly created Property </w:t>
      </w:r>
      <w:r>
        <w:t>Descriptor with no fields</w:t>
      </w:r>
    </w:p>
    <w:p w:rsidR="00616F02" w:rsidRDefault="00AC3E34">
      <w:pPr>
        <w:pStyle w:val="ListParagraph"/>
        <w:numPr>
          <w:ilvl w:val="1"/>
          <w:numId w:val="135"/>
        </w:numPr>
      </w:pPr>
      <w:r>
        <w:t>Set D.</w:t>
      </w:r>
      <w:r>
        <w:rPr>
          <w:b/>
        </w:rPr>
        <w:t>[[Enumerable]]</w:t>
      </w:r>
      <w:r>
        <w:t xml:space="preserve"> to true</w:t>
      </w:r>
    </w:p>
    <w:p w:rsidR="00616F02" w:rsidRDefault="00AC3E34">
      <w:pPr>
        <w:pStyle w:val="ListParagraph"/>
        <w:numPr>
          <w:ilvl w:val="1"/>
          <w:numId w:val="135"/>
        </w:numPr>
      </w:pPr>
      <w:r>
        <w:t>Set D.</w:t>
      </w:r>
      <w:r>
        <w:rPr>
          <w:b/>
        </w:rPr>
        <w:t>[[Configurable]]</w:t>
      </w:r>
      <w:r>
        <w:t xml:space="preserve"> to true</w:t>
      </w:r>
    </w:p>
    <w:p w:rsidR="00616F02" w:rsidRDefault="00AC3E34">
      <w:pPr>
        <w:pStyle w:val="ListParagraph"/>
        <w:numPr>
          <w:ilvl w:val="1"/>
          <w:numId w:val="135"/>
        </w:numPr>
      </w:pPr>
      <w:r>
        <w:t>Set D.</w:t>
      </w:r>
      <w:r>
        <w:rPr>
          <w:b/>
        </w:rPr>
        <w:t>[[Get]]</w:t>
      </w:r>
      <w:r>
        <w:t xml:space="preserve"> to functionObject</w:t>
      </w:r>
    </w:p>
    <w:p w:rsidR="00616F02" w:rsidRDefault="00AC3E34">
      <w:pPr>
        <w:pStyle w:val="ListParagraph"/>
        <w:numPr>
          <w:ilvl w:val="1"/>
          <w:numId w:val="135"/>
        </w:numPr>
      </w:pPr>
      <w:r>
        <w:t xml:space="preserve">If </w:t>
      </w:r>
      <w:r>
        <w:rPr>
          <w:b/>
        </w:rPr>
        <w:t>this</w:t>
      </w:r>
      <w:r>
        <w:t xml:space="preserve"> value is undefined or null, let </w:t>
      </w:r>
      <w:r>
        <w:rPr>
          <w:b/>
        </w:rPr>
        <w:t>this</w:t>
      </w:r>
      <w:r>
        <w:t xml:space="preserve"> be the global object </w:t>
      </w:r>
    </w:p>
    <w:p w:rsidR="00616F02" w:rsidRDefault="00AC3E34">
      <w:pPr>
        <w:pStyle w:val="ListParagraph"/>
        <w:numPr>
          <w:ilvl w:val="1"/>
          <w:numId w:val="135"/>
        </w:numPr>
      </w:pPr>
      <w:r>
        <w:t xml:space="preserve">Call </w:t>
      </w:r>
      <w:r>
        <w:rPr>
          <w:b/>
        </w:rPr>
        <w:t>[[DefineOwnProperty]]</w:t>
      </w:r>
      <w:r>
        <w:t xml:space="preserve"> on the this value with the arguments </w:t>
      </w:r>
      <w:r>
        <w:rPr>
          <w:b/>
        </w:rPr>
        <w:t>ToStrin</w:t>
      </w:r>
      <w:r>
        <w:rPr>
          <w:b/>
        </w:rPr>
        <w:t>g</w:t>
      </w:r>
      <w:r>
        <w:t>(propertyName), propDesc, and false</w:t>
      </w:r>
    </w:p>
    <w:p w:rsidR="00616F02" w:rsidRDefault="00AC3E34">
      <w:pPr>
        <w:pStyle w:val="Heading4"/>
      </w:pPr>
      <w:bookmarkStart w:id="385" w:name="section_10157cd1df5f48e4820093e08a3bc756"/>
      <w:bookmarkStart w:id="386" w:name="_Toc494257806"/>
      <w:r>
        <w:t>Object.prototype.__defineSetter__(propertyName, functionObject)</w:t>
      </w:r>
      <w:bookmarkEnd w:id="385"/>
      <w:bookmarkEnd w:id="386"/>
    </w:p>
    <w:p w:rsidR="00616F02" w:rsidRDefault="00AC3E34">
      <w:r>
        <w:t>When __defineSetter__ is called, the following steps are taken: </w:t>
      </w:r>
    </w:p>
    <w:p w:rsidR="00616F02" w:rsidRDefault="00AC3E34">
      <w:pPr>
        <w:pStyle w:val="ListParagraph"/>
        <w:numPr>
          <w:ilvl w:val="1"/>
          <w:numId w:val="136"/>
        </w:numPr>
      </w:pPr>
      <w:r>
        <w:t xml:space="preserve">If the type of functionObject is not a function object, raise a </w:t>
      </w:r>
      <w:r>
        <w:rPr>
          <w:b/>
        </w:rPr>
        <w:t>TypeError</w:t>
      </w:r>
      <w:r>
        <w:t xml:space="preserve"> exception</w:t>
      </w:r>
    </w:p>
    <w:p w:rsidR="00616F02" w:rsidRDefault="00AC3E34">
      <w:pPr>
        <w:pStyle w:val="ListParagraph"/>
        <w:numPr>
          <w:ilvl w:val="1"/>
          <w:numId w:val="136"/>
        </w:numPr>
      </w:pPr>
      <w:r>
        <w:lastRenderedPageBreak/>
        <w:t xml:space="preserve">Let D </w:t>
      </w:r>
      <w:r>
        <w:t>be a newly created Property Descriptor with no fields</w:t>
      </w:r>
    </w:p>
    <w:p w:rsidR="00616F02" w:rsidRDefault="00AC3E34">
      <w:pPr>
        <w:pStyle w:val="ListParagraph"/>
        <w:numPr>
          <w:ilvl w:val="1"/>
          <w:numId w:val="136"/>
        </w:numPr>
      </w:pPr>
      <w:r>
        <w:t>Set D</w:t>
      </w:r>
      <w:r>
        <w:rPr>
          <w:b/>
        </w:rPr>
        <w:t>.[[Enumerable]]</w:t>
      </w:r>
      <w:r>
        <w:t xml:space="preserve"> to true</w:t>
      </w:r>
    </w:p>
    <w:p w:rsidR="00616F02" w:rsidRDefault="00AC3E34">
      <w:pPr>
        <w:pStyle w:val="ListParagraph"/>
        <w:numPr>
          <w:ilvl w:val="1"/>
          <w:numId w:val="136"/>
        </w:numPr>
      </w:pPr>
      <w:r>
        <w:t>Set D.</w:t>
      </w:r>
      <w:r>
        <w:rPr>
          <w:b/>
        </w:rPr>
        <w:t>[[Configurable]]</w:t>
      </w:r>
      <w:r>
        <w:t xml:space="preserve"> to true</w:t>
      </w:r>
    </w:p>
    <w:p w:rsidR="00616F02" w:rsidRDefault="00AC3E34">
      <w:pPr>
        <w:pStyle w:val="ListParagraph"/>
        <w:numPr>
          <w:ilvl w:val="1"/>
          <w:numId w:val="136"/>
        </w:numPr>
      </w:pPr>
      <w:r>
        <w:t>Set D.</w:t>
      </w:r>
      <w:r>
        <w:rPr>
          <w:b/>
        </w:rPr>
        <w:t>[[Set]]</w:t>
      </w:r>
      <w:r>
        <w:t xml:space="preserve"> to functionObject</w:t>
      </w:r>
    </w:p>
    <w:p w:rsidR="00616F02" w:rsidRDefault="00AC3E34">
      <w:pPr>
        <w:pStyle w:val="ListParagraph"/>
        <w:numPr>
          <w:ilvl w:val="1"/>
          <w:numId w:val="136"/>
        </w:numPr>
      </w:pPr>
      <w:r>
        <w:t xml:space="preserve">If </w:t>
      </w:r>
      <w:r>
        <w:rPr>
          <w:b/>
        </w:rPr>
        <w:t>this</w:t>
      </w:r>
      <w:r>
        <w:t xml:space="preserve"> value is undefined or null, let </w:t>
      </w:r>
      <w:r>
        <w:rPr>
          <w:b/>
        </w:rPr>
        <w:t>this</w:t>
      </w:r>
      <w:r>
        <w:t xml:space="preserve"> be the global object </w:t>
      </w:r>
    </w:p>
    <w:p w:rsidR="00616F02" w:rsidRDefault="00AC3E34">
      <w:pPr>
        <w:pStyle w:val="ListParagraph"/>
        <w:numPr>
          <w:ilvl w:val="1"/>
          <w:numId w:val="136"/>
        </w:numPr>
      </w:pPr>
      <w:r>
        <w:t xml:space="preserve">Call </w:t>
      </w:r>
      <w:r>
        <w:rPr>
          <w:b/>
        </w:rPr>
        <w:t>[[DefineOwnProperty]]</w:t>
      </w:r>
      <w:r>
        <w:t xml:space="preserve"> on the this valu</w:t>
      </w:r>
      <w:r>
        <w:t xml:space="preserve">e with the arguments </w:t>
      </w:r>
      <w:r>
        <w:rPr>
          <w:b/>
        </w:rPr>
        <w:t>ToString</w:t>
      </w:r>
      <w:r>
        <w:t>(propertyName), propDesc, and false</w:t>
      </w:r>
    </w:p>
    <w:p w:rsidR="00616F02" w:rsidRDefault="00AC3E34">
      <w:pPr>
        <w:pStyle w:val="Heading4"/>
      </w:pPr>
      <w:bookmarkStart w:id="387" w:name="section_e9e0ed94ea5d490abf3ca5d5e1f1e813"/>
      <w:bookmarkStart w:id="388" w:name="_Toc494257807"/>
      <w:r>
        <w:t>Object.prototype.__lookupGetter__(propertyName)</w:t>
      </w:r>
      <w:bookmarkEnd w:id="387"/>
      <w:bookmarkEnd w:id="388"/>
    </w:p>
    <w:p w:rsidR="00616F02" w:rsidRDefault="00AC3E34">
      <w:pPr>
        <w:pStyle w:val="ListParagraph"/>
        <w:numPr>
          <w:ilvl w:val="1"/>
          <w:numId w:val="137"/>
        </w:numPr>
      </w:pPr>
      <w:r>
        <w:t xml:space="preserve">Let O be </w:t>
      </w:r>
      <w:r>
        <w:rPr>
          <w:b/>
        </w:rPr>
        <w:t>ToObject</w:t>
      </w:r>
      <w:r>
        <w:t>(</w:t>
      </w:r>
      <w:r>
        <w:rPr>
          <w:b/>
        </w:rPr>
        <w:t>this</w:t>
      </w:r>
      <w:r>
        <w:t>)</w:t>
      </w:r>
    </w:p>
    <w:p w:rsidR="00616F02" w:rsidRDefault="00AC3E34">
      <w:pPr>
        <w:pStyle w:val="ListParagraph"/>
        <w:numPr>
          <w:ilvl w:val="1"/>
          <w:numId w:val="137"/>
        </w:numPr>
      </w:pPr>
      <w:r>
        <w:t xml:space="preserve">Let D be the result of calling the </w:t>
      </w:r>
      <w:r>
        <w:rPr>
          <w:b/>
        </w:rPr>
        <w:t>[[GetProperty]]</w:t>
      </w:r>
      <w:r>
        <w:t xml:space="preserve"> internal method of O with the argument </w:t>
      </w:r>
      <w:r>
        <w:rPr>
          <w:b/>
        </w:rPr>
        <w:t>ToString</w:t>
      </w:r>
      <w:r>
        <w:t>(propertyName)</w:t>
      </w:r>
    </w:p>
    <w:p w:rsidR="00616F02" w:rsidRDefault="00AC3E34">
      <w:pPr>
        <w:pStyle w:val="ListParagraph"/>
        <w:numPr>
          <w:ilvl w:val="1"/>
          <w:numId w:val="137"/>
        </w:numPr>
      </w:pPr>
      <w:r>
        <w:t>Return</w:t>
      </w:r>
      <w:r>
        <w:t xml:space="preserve"> D.</w:t>
      </w:r>
      <w:r>
        <w:rPr>
          <w:b/>
        </w:rPr>
        <w:t>[[Get]]</w:t>
      </w:r>
    </w:p>
    <w:p w:rsidR="00616F02" w:rsidRDefault="00AC3E34">
      <w:pPr>
        <w:pStyle w:val="Heading4"/>
      </w:pPr>
      <w:bookmarkStart w:id="389" w:name="section_e62840d427894b58a185337e7f44c51d"/>
      <w:bookmarkStart w:id="390" w:name="_Toc494257808"/>
      <w:r>
        <w:t>Object.prototype.__lookupSetter__(propertyName)</w:t>
      </w:r>
      <w:bookmarkEnd w:id="389"/>
      <w:bookmarkEnd w:id="390"/>
    </w:p>
    <w:p w:rsidR="00616F02" w:rsidRDefault="00AC3E34">
      <w:pPr>
        <w:pStyle w:val="ListParagraph"/>
        <w:numPr>
          <w:ilvl w:val="1"/>
          <w:numId w:val="138"/>
        </w:numPr>
      </w:pPr>
      <w:r>
        <w:t xml:space="preserve">Let O be </w:t>
      </w:r>
      <w:r>
        <w:rPr>
          <w:b/>
        </w:rPr>
        <w:t>ToObject</w:t>
      </w:r>
      <w:r>
        <w:t>(</w:t>
      </w:r>
      <w:r>
        <w:rPr>
          <w:b/>
        </w:rPr>
        <w:t>this</w:t>
      </w:r>
      <w:r>
        <w:t>)</w:t>
      </w:r>
    </w:p>
    <w:p w:rsidR="00616F02" w:rsidRDefault="00AC3E34">
      <w:pPr>
        <w:pStyle w:val="ListParagraph"/>
        <w:numPr>
          <w:ilvl w:val="1"/>
          <w:numId w:val="138"/>
        </w:numPr>
      </w:pPr>
      <w:r>
        <w:t xml:space="preserve">Let D be the result of calling the </w:t>
      </w:r>
      <w:r>
        <w:rPr>
          <w:b/>
        </w:rPr>
        <w:t>[[GetProperty]]</w:t>
      </w:r>
      <w:r>
        <w:t xml:space="preserve"> internal method of O with the argument </w:t>
      </w:r>
      <w:r>
        <w:rPr>
          <w:b/>
        </w:rPr>
        <w:t>ToString</w:t>
      </w:r>
      <w:r>
        <w:t>(propertyName)</w:t>
      </w:r>
    </w:p>
    <w:p w:rsidR="00616F02" w:rsidRDefault="00AC3E34">
      <w:pPr>
        <w:pStyle w:val="ListParagraph"/>
        <w:numPr>
          <w:ilvl w:val="1"/>
          <w:numId w:val="138"/>
        </w:numPr>
      </w:pPr>
      <w:r>
        <w:t>Return D.</w:t>
      </w:r>
      <w:r>
        <w:rPr>
          <w:b/>
        </w:rPr>
        <w:t>[[Set]]</w:t>
      </w:r>
    </w:p>
    <w:p w:rsidR="00616F02" w:rsidRDefault="00AC3E34">
      <w:pPr>
        <w:pStyle w:val="Heading1"/>
      </w:pPr>
      <w:bookmarkStart w:id="391" w:name="section_03149a7c76434956b1bbcfbecffbe631"/>
      <w:bookmarkStart w:id="392" w:name="_Toc494257809"/>
      <w:r>
        <w:lastRenderedPageBreak/>
        <w:t>Security Considerations</w:t>
      </w:r>
      <w:bookmarkEnd w:id="391"/>
      <w:bookmarkEnd w:id="392"/>
      <w:r>
        <w:fldChar w:fldCharType="begin"/>
      </w:r>
      <w:r>
        <w:instrText xml:space="preserve"> XE "Security - implementer considerations" </w:instrText>
      </w:r>
      <w:r>
        <w:fldChar w:fldCharType="end"/>
      </w:r>
      <w:r>
        <w:fldChar w:fldCharType="begin"/>
      </w:r>
      <w:r>
        <w:instrText xml:space="preserve"> XE "Implementer - security considerations" </w:instrText>
      </w:r>
      <w:r>
        <w:fldChar w:fldCharType="end"/>
      </w:r>
    </w:p>
    <w:p w:rsidR="00616F02" w:rsidRDefault="00AC3E34">
      <w:r>
        <w:t>There are no additional security considerations.</w:t>
      </w:r>
    </w:p>
    <w:p w:rsidR="00616F02" w:rsidRDefault="00AC3E34">
      <w:pPr>
        <w:pStyle w:val="Heading1"/>
      </w:pPr>
      <w:bookmarkStart w:id="393" w:name="section_9010e5bb151e453eaf0b43bbdc58abd4"/>
      <w:bookmarkStart w:id="394" w:name="_Toc494257810"/>
      <w:r>
        <w:lastRenderedPageBreak/>
        <w:t>Appendix A: Product Behavior</w:t>
      </w:r>
      <w:bookmarkEnd w:id="393"/>
      <w:bookmarkEnd w:id="394"/>
      <w:r>
        <w:fldChar w:fldCharType="begin"/>
      </w:r>
      <w:r>
        <w:instrText xml:space="preserve"> XE "Product behavior" </w:instrText>
      </w:r>
      <w:r>
        <w:fldChar w:fldCharType="end"/>
      </w:r>
    </w:p>
    <w:p w:rsidR="00616F02" w:rsidRDefault="00AC3E34">
      <w:r>
        <w:t xml:space="preserve">The information in this specification is applicable to the </w:t>
      </w:r>
      <w:r>
        <w:t>following Microsoft products or supplemental software. References to product versions include updates to those products.</w:t>
      </w:r>
    </w:p>
    <w:p w:rsidR="00616F02" w:rsidRDefault="00AC3E34">
      <w:pPr>
        <w:pStyle w:val="ListParagraph"/>
        <w:numPr>
          <w:ilvl w:val="0"/>
          <w:numId w:val="139"/>
        </w:numPr>
      </w:pPr>
      <w:r>
        <w:t>Windows Internet Explorer 9</w:t>
      </w:r>
    </w:p>
    <w:p w:rsidR="00616F02" w:rsidRDefault="00AC3E34">
      <w:pPr>
        <w:pStyle w:val="ListParagraph"/>
        <w:numPr>
          <w:ilvl w:val="0"/>
          <w:numId w:val="139"/>
        </w:numPr>
      </w:pPr>
      <w:r>
        <w:t>Windows Internet Explorer 10</w:t>
      </w:r>
    </w:p>
    <w:p w:rsidR="00616F02" w:rsidRDefault="00AC3E34">
      <w:pPr>
        <w:pStyle w:val="ListParagraph"/>
        <w:numPr>
          <w:ilvl w:val="0"/>
          <w:numId w:val="139"/>
        </w:numPr>
      </w:pPr>
      <w:r>
        <w:t>Internet Explorer 11</w:t>
      </w:r>
    </w:p>
    <w:p w:rsidR="00616F02" w:rsidRDefault="00AC3E34">
      <w:pPr>
        <w:pStyle w:val="ListParagraph"/>
        <w:numPr>
          <w:ilvl w:val="0"/>
          <w:numId w:val="139"/>
        </w:numPr>
      </w:pPr>
      <w:r>
        <w:t>Internet Explorer 11 for Windows 10</w:t>
      </w:r>
    </w:p>
    <w:p w:rsidR="00616F02" w:rsidRDefault="00AC3E34">
      <w:pPr>
        <w:pStyle w:val="ListParagraph"/>
        <w:numPr>
          <w:ilvl w:val="0"/>
          <w:numId w:val="139"/>
        </w:numPr>
      </w:pPr>
      <w:r>
        <w:t>Microsoft Edge</w:t>
      </w:r>
    </w:p>
    <w:p w:rsidR="006C2114" w:rsidRDefault="00AC3E34" w:rsidP="006C2114">
      <w:r>
        <w:t>Except</w:t>
      </w:r>
      <w:r>
        <w:t>ions, if any, are noted in this section. If an update version, service pack or Knowledge Base (KB) number appears with a product name, the behavior changed in that update. The new behavior also applies to subsequent updates unless otherwise specified. If a</w:t>
      </w:r>
      <w:r>
        <w:t xml:space="preserve"> product edition appears with the product version, behavior is different in that product edition.</w:t>
      </w:r>
    </w:p>
    <w:p w:rsidR="00616F02" w:rsidRDefault="00AC3E34">
      <w:r>
        <w:t>Unless otherwise specified, any statement of optional behavior in this specification that is prescribed using the terms "SHOULD" or "SHOULD NOT" implies produ</w:t>
      </w:r>
      <w:r>
        <w:t>ct behavior in accordance with the SHOULD or SHOULD NOT prescription. Unless otherwise specified, the term "MAY" implies that the product does not follow the prescription.</w:t>
      </w:r>
    </w:p>
    <w:p w:rsidR="00616F02" w:rsidRDefault="00AC3E34">
      <w:pPr>
        <w:pStyle w:val="Heading1"/>
      </w:pPr>
      <w:bookmarkStart w:id="395" w:name="section_6a1d639fda2f47fba091ac361d001877"/>
      <w:bookmarkStart w:id="396" w:name="_Toc494257811"/>
      <w:r>
        <w:lastRenderedPageBreak/>
        <w:t>Change Tracking</w:t>
      </w:r>
      <w:bookmarkEnd w:id="395"/>
      <w:bookmarkEnd w:id="396"/>
      <w:r>
        <w:fldChar w:fldCharType="begin"/>
      </w:r>
      <w:r>
        <w:instrText xml:space="preserve"> XE "Change tracking" </w:instrText>
      </w:r>
      <w:r>
        <w:fldChar w:fldCharType="end"/>
      </w:r>
      <w:r>
        <w:fldChar w:fldCharType="begin"/>
      </w:r>
      <w:r>
        <w:instrText xml:space="preserve"> XE "Tracking changes" </w:instrText>
      </w:r>
      <w:r>
        <w:fldChar w:fldCharType="end"/>
      </w:r>
    </w:p>
    <w:p w:rsidR="00616F02" w:rsidRDefault="00AC3E34">
      <w:r>
        <w:t>No table of changes</w:t>
      </w:r>
      <w:r>
        <w:t xml:space="preserve"> is available. The document is either new or has had no changes since its last release.</w:t>
      </w:r>
    </w:p>
    <w:p w:rsidR="00616F02" w:rsidRDefault="00AC3E34">
      <w:pPr>
        <w:pStyle w:val="Heading1"/>
        <w:sectPr w:rsidR="00616F02">
          <w:footerReference w:type="default" r:id="rId83"/>
          <w:endnotePr>
            <w:numFmt w:val="decimal"/>
          </w:endnotePr>
          <w:type w:val="continuous"/>
          <w:pgSz w:w="12240" w:h="15840"/>
          <w:pgMar w:top="1080" w:right="1440" w:bottom="2016" w:left="1440" w:header="720" w:footer="720" w:gutter="0"/>
          <w:cols w:space="720"/>
          <w:docGrid w:linePitch="360"/>
        </w:sectPr>
      </w:pPr>
      <w:bookmarkStart w:id="397" w:name="section_211292b7627748fcb25f5c024e35852e"/>
      <w:bookmarkStart w:id="398" w:name="_Toc494257812"/>
      <w:r>
        <w:lastRenderedPageBreak/>
        <w:t>Index</w:t>
      </w:r>
      <w:bookmarkEnd w:id="397"/>
      <w:bookmarkEnd w:id="398"/>
    </w:p>
    <w:p w:rsidR="00616F02" w:rsidRDefault="00AC3E34">
      <w:pPr>
        <w:pStyle w:val="indexheader"/>
      </w:pPr>
      <w:r>
        <w:t>A</w:t>
      </w:r>
    </w:p>
    <w:p w:rsidR="00616F02" w:rsidRDefault="00616F02">
      <w:pPr>
        <w:spacing w:before="0" w:after="0"/>
        <w:rPr>
          <w:sz w:val="16"/>
        </w:rPr>
      </w:pPr>
    </w:p>
    <w:p w:rsidR="00616F02" w:rsidRDefault="00AC3E34">
      <w:pPr>
        <w:pStyle w:val="indexentry0"/>
      </w:pPr>
      <w:hyperlink w:anchor="section_15f9f8c833ab43568d9ddbce006446a3">
        <w:r>
          <w:rPr>
            <w:rStyle w:val="Hyperlink"/>
          </w:rPr>
          <w:t>Applicability</w:t>
        </w:r>
      </w:hyperlink>
      <w:r>
        <w:t xml:space="preserve"> </w:t>
      </w:r>
      <w:r>
        <w:fldChar w:fldCharType="begin"/>
      </w:r>
      <w:r>
        <w:instrText>PAGEREF section_15f9f8c833ab43568d9ddbce006446a3</w:instrText>
      </w:r>
      <w:r>
        <w:fldChar w:fldCharType="separate"/>
      </w:r>
      <w:r>
        <w:rPr>
          <w:noProof/>
        </w:rPr>
        <w:t>9</w:t>
      </w:r>
      <w:r>
        <w:fldChar w:fldCharType="end"/>
      </w:r>
    </w:p>
    <w:p w:rsidR="00616F02" w:rsidRDefault="00616F02">
      <w:pPr>
        <w:spacing w:before="0" w:after="0"/>
        <w:rPr>
          <w:sz w:val="16"/>
        </w:rPr>
      </w:pPr>
    </w:p>
    <w:p w:rsidR="00616F02" w:rsidRDefault="00AC3E34">
      <w:pPr>
        <w:pStyle w:val="indexheader"/>
      </w:pPr>
      <w:r>
        <w:t>C</w:t>
      </w:r>
    </w:p>
    <w:p w:rsidR="00616F02" w:rsidRDefault="00616F02">
      <w:pPr>
        <w:spacing w:before="0" w:after="0"/>
        <w:rPr>
          <w:sz w:val="16"/>
        </w:rPr>
      </w:pPr>
    </w:p>
    <w:p w:rsidR="00616F02" w:rsidRDefault="00AC3E34">
      <w:pPr>
        <w:pStyle w:val="indexentry0"/>
      </w:pPr>
      <w:hyperlink w:anchor="section_6a1d639fda2f47fba091ac361d001877">
        <w:r>
          <w:rPr>
            <w:rStyle w:val="Hyperlink"/>
          </w:rPr>
          <w:t>Change tracking</w:t>
        </w:r>
      </w:hyperlink>
      <w:r>
        <w:t xml:space="preserve"> </w:t>
      </w:r>
      <w:r>
        <w:fldChar w:fldCharType="begin"/>
      </w:r>
      <w:r>
        <w:instrText>PAGEREF section_6a1d639fda2f47fba091ac361d001877</w:instrText>
      </w:r>
      <w:r>
        <w:fldChar w:fldCharType="separate"/>
      </w:r>
      <w:r>
        <w:rPr>
          <w:noProof/>
        </w:rPr>
        <w:t>56</w:t>
      </w:r>
      <w:r>
        <w:fldChar w:fldCharType="end"/>
      </w:r>
    </w:p>
    <w:p w:rsidR="00616F02" w:rsidRDefault="00616F02">
      <w:pPr>
        <w:spacing w:before="0" w:after="0"/>
        <w:rPr>
          <w:sz w:val="16"/>
        </w:rPr>
      </w:pPr>
    </w:p>
    <w:p w:rsidR="00616F02" w:rsidRDefault="00AC3E34">
      <w:pPr>
        <w:pStyle w:val="indexheader"/>
      </w:pPr>
      <w:r>
        <w:t>G</w:t>
      </w:r>
    </w:p>
    <w:p w:rsidR="00616F02" w:rsidRDefault="00616F02">
      <w:pPr>
        <w:spacing w:before="0" w:after="0"/>
        <w:rPr>
          <w:sz w:val="16"/>
        </w:rPr>
      </w:pPr>
    </w:p>
    <w:p w:rsidR="00616F02" w:rsidRDefault="00AC3E34">
      <w:pPr>
        <w:pStyle w:val="indexentry0"/>
      </w:pPr>
      <w:hyperlink w:anchor="section_8870e32de3504ccf97d1a2d0869a808b">
        <w:r>
          <w:rPr>
            <w:rStyle w:val="Hyperlink"/>
          </w:rPr>
          <w:t>Glossary</w:t>
        </w:r>
      </w:hyperlink>
      <w:r>
        <w:t xml:space="preserve"> </w:t>
      </w:r>
      <w:r>
        <w:fldChar w:fldCharType="begin"/>
      </w:r>
      <w:r>
        <w:instrText>PAGEREF section_8870e32de3504ccf97d1a2d0869a808b</w:instrText>
      </w:r>
      <w:r>
        <w:fldChar w:fldCharType="separate"/>
      </w:r>
      <w:r>
        <w:rPr>
          <w:noProof/>
        </w:rPr>
        <w:t>7</w:t>
      </w:r>
      <w:r>
        <w:fldChar w:fldCharType="end"/>
      </w:r>
    </w:p>
    <w:p w:rsidR="00616F02" w:rsidRDefault="00616F02">
      <w:pPr>
        <w:spacing w:before="0" w:after="0"/>
        <w:rPr>
          <w:sz w:val="16"/>
        </w:rPr>
      </w:pPr>
    </w:p>
    <w:p w:rsidR="00616F02" w:rsidRDefault="00AC3E34">
      <w:pPr>
        <w:pStyle w:val="indexheader"/>
      </w:pPr>
      <w:r>
        <w:t>I</w:t>
      </w:r>
    </w:p>
    <w:p w:rsidR="00616F02" w:rsidRDefault="00616F02">
      <w:pPr>
        <w:spacing w:before="0" w:after="0"/>
        <w:rPr>
          <w:sz w:val="16"/>
        </w:rPr>
      </w:pPr>
    </w:p>
    <w:p w:rsidR="00616F02" w:rsidRDefault="00AC3E34">
      <w:pPr>
        <w:pStyle w:val="indexentry0"/>
      </w:pPr>
      <w:hyperlink w:anchor="section_03149a7c76434956b1bbcfbecffbe631">
        <w:r>
          <w:rPr>
            <w:rStyle w:val="Hyperlink"/>
          </w:rPr>
          <w:t>Implementer - security considerations</w:t>
        </w:r>
      </w:hyperlink>
      <w:r>
        <w:t xml:space="preserve"> </w:t>
      </w:r>
      <w:r>
        <w:fldChar w:fldCharType="begin"/>
      </w:r>
      <w:r>
        <w:instrText>PAGEREF section_03149a7c76434956b1bbcfbecffbe631</w:instrText>
      </w:r>
      <w:r>
        <w:fldChar w:fldCharType="separate"/>
      </w:r>
      <w:r>
        <w:rPr>
          <w:noProof/>
        </w:rPr>
        <w:t>54</w:t>
      </w:r>
      <w:r>
        <w:fldChar w:fldCharType="end"/>
      </w:r>
    </w:p>
    <w:p w:rsidR="00616F02" w:rsidRDefault="00AC3E34">
      <w:pPr>
        <w:pStyle w:val="indexentry0"/>
      </w:pPr>
      <w:hyperlink w:anchor="section_3896f553a76a47818b79057563715243">
        <w:r>
          <w:rPr>
            <w:rStyle w:val="Hyperlink"/>
          </w:rPr>
          <w:t>Informative references</w:t>
        </w:r>
      </w:hyperlink>
      <w:r>
        <w:t xml:space="preserve"> </w:t>
      </w:r>
      <w:r>
        <w:fldChar w:fldCharType="begin"/>
      </w:r>
      <w:r>
        <w:instrText>PAGEREF section_3</w:instrText>
      </w:r>
      <w:r>
        <w:instrText>896f553a76a47818b79057563715243</w:instrText>
      </w:r>
      <w:r>
        <w:fldChar w:fldCharType="separate"/>
      </w:r>
      <w:r>
        <w:rPr>
          <w:noProof/>
        </w:rPr>
        <w:t>7</w:t>
      </w:r>
      <w:r>
        <w:fldChar w:fldCharType="end"/>
      </w:r>
    </w:p>
    <w:p w:rsidR="00616F02" w:rsidRDefault="00AC3E34">
      <w:pPr>
        <w:pStyle w:val="indexentry0"/>
      </w:pPr>
      <w:hyperlink w:anchor="section_45584e011d5b42389f872db2a905b699">
        <w:r>
          <w:rPr>
            <w:rStyle w:val="Hyperlink"/>
          </w:rPr>
          <w:t>Introduction</w:t>
        </w:r>
      </w:hyperlink>
      <w:r>
        <w:t xml:space="preserve"> </w:t>
      </w:r>
      <w:r>
        <w:fldChar w:fldCharType="begin"/>
      </w:r>
      <w:r>
        <w:instrText>PAGEREF section_45584e011d5b42389f872db2a905b699</w:instrText>
      </w:r>
      <w:r>
        <w:fldChar w:fldCharType="separate"/>
      </w:r>
      <w:r>
        <w:rPr>
          <w:noProof/>
        </w:rPr>
        <w:t>7</w:t>
      </w:r>
      <w:r>
        <w:fldChar w:fldCharType="end"/>
      </w:r>
    </w:p>
    <w:p w:rsidR="00616F02" w:rsidRDefault="00616F02">
      <w:pPr>
        <w:spacing w:before="0" w:after="0"/>
        <w:rPr>
          <w:sz w:val="16"/>
        </w:rPr>
      </w:pPr>
    </w:p>
    <w:p w:rsidR="00616F02" w:rsidRDefault="00AC3E34">
      <w:pPr>
        <w:pStyle w:val="indexheader"/>
      </w:pPr>
      <w:r>
        <w:t>N</w:t>
      </w:r>
    </w:p>
    <w:p w:rsidR="00616F02" w:rsidRDefault="00616F02">
      <w:pPr>
        <w:spacing w:before="0" w:after="0"/>
        <w:rPr>
          <w:sz w:val="16"/>
        </w:rPr>
      </w:pPr>
    </w:p>
    <w:p w:rsidR="00616F02" w:rsidRDefault="00AC3E34">
      <w:pPr>
        <w:pStyle w:val="indexentry0"/>
      </w:pPr>
      <w:hyperlink w:anchor="section_483513c0bf8a41d8892c4ea2801ff239">
        <w:r>
          <w:rPr>
            <w:rStyle w:val="Hyperlink"/>
          </w:rPr>
          <w:t>Normative references</w:t>
        </w:r>
      </w:hyperlink>
      <w:r>
        <w:t xml:space="preserve"> </w:t>
      </w:r>
      <w:r>
        <w:fldChar w:fldCharType="begin"/>
      </w:r>
      <w:r>
        <w:instrText>PAGER</w:instrText>
      </w:r>
      <w:r>
        <w:instrText>EF section_483513c0bf8a41d8892c4ea2801ff239</w:instrText>
      </w:r>
      <w:r>
        <w:fldChar w:fldCharType="separate"/>
      </w:r>
      <w:r>
        <w:rPr>
          <w:noProof/>
        </w:rPr>
        <w:t>7</w:t>
      </w:r>
      <w:r>
        <w:fldChar w:fldCharType="end"/>
      </w:r>
    </w:p>
    <w:p w:rsidR="00616F02" w:rsidRDefault="00616F02">
      <w:pPr>
        <w:spacing w:before="0" w:after="0"/>
        <w:rPr>
          <w:sz w:val="16"/>
        </w:rPr>
      </w:pPr>
    </w:p>
    <w:p w:rsidR="00616F02" w:rsidRDefault="00AC3E34">
      <w:pPr>
        <w:pStyle w:val="indexheader"/>
      </w:pPr>
      <w:r>
        <w:t>O</w:t>
      </w:r>
    </w:p>
    <w:p w:rsidR="00616F02" w:rsidRDefault="00616F02">
      <w:pPr>
        <w:spacing w:before="0" w:after="0"/>
        <w:rPr>
          <w:sz w:val="16"/>
        </w:rPr>
      </w:pPr>
    </w:p>
    <w:p w:rsidR="00616F02" w:rsidRDefault="00AC3E34">
      <w:pPr>
        <w:pStyle w:val="indexentry0"/>
      </w:pPr>
      <w:hyperlink w:anchor="section_9a91f42dcab241a0af7f92a8afa6d7e0">
        <w:r>
          <w:rPr>
            <w:rStyle w:val="Hyperlink"/>
          </w:rPr>
          <w:t>Overview (synopsis)</w:t>
        </w:r>
      </w:hyperlink>
      <w:r>
        <w:t xml:space="preserve"> </w:t>
      </w:r>
      <w:r>
        <w:fldChar w:fldCharType="begin"/>
      </w:r>
      <w:r>
        <w:instrText>PAGEREF section_9a91f42dcab241a0af7f92a8afa6d7e0</w:instrText>
      </w:r>
      <w:r>
        <w:fldChar w:fldCharType="separate"/>
      </w:r>
      <w:r>
        <w:rPr>
          <w:noProof/>
        </w:rPr>
        <w:t>8</w:t>
      </w:r>
      <w:r>
        <w:fldChar w:fldCharType="end"/>
      </w:r>
    </w:p>
    <w:p w:rsidR="00616F02" w:rsidRDefault="00616F02">
      <w:pPr>
        <w:spacing w:before="0" w:after="0"/>
        <w:rPr>
          <w:sz w:val="16"/>
        </w:rPr>
      </w:pPr>
    </w:p>
    <w:p w:rsidR="00616F02" w:rsidRDefault="00AC3E34">
      <w:pPr>
        <w:pStyle w:val="indexheader"/>
      </w:pPr>
      <w:r>
        <w:t>P</w:t>
      </w:r>
    </w:p>
    <w:p w:rsidR="00616F02" w:rsidRDefault="00616F02">
      <w:pPr>
        <w:spacing w:before="0" w:after="0"/>
        <w:rPr>
          <w:sz w:val="16"/>
        </w:rPr>
      </w:pPr>
    </w:p>
    <w:p w:rsidR="00616F02" w:rsidRDefault="00AC3E34">
      <w:pPr>
        <w:pStyle w:val="indexentry0"/>
      </w:pPr>
      <w:hyperlink w:anchor="section_9010e5bb151e453eaf0b43bbdc58abd4">
        <w:r>
          <w:rPr>
            <w:rStyle w:val="Hyperlink"/>
          </w:rPr>
          <w:t>Produ</w:t>
        </w:r>
        <w:r>
          <w:rPr>
            <w:rStyle w:val="Hyperlink"/>
          </w:rPr>
          <w:t>ct behavior</w:t>
        </w:r>
      </w:hyperlink>
      <w:r>
        <w:t xml:space="preserve"> </w:t>
      </w:r>
      <w:r>
        <w:fldChar w:fldCharType="begin"/>
      </w:r>
      <w:r>
        <w:instrText>PAGEREF section_9010e5bb151e453eaf0b43bbdc58abd4</w:instrText>
      </w:r>
      <w:r>
        <w:fldChar w:fldCharType="separate"/>
      </w:r>
      <w:r>
        <w:rPr>
          <w:noProof/>
        </w:rPr>
        <w:t>55</w:t>
      </w:r>
      <w:r>
        <w:fldChar w:fldCharType="end"/>
      </w:r>
    </w:p>
    <w:p w:rsidR="00616F02" w:rsidRDefault="00616F02">
      <w:pPr>
        <w:spacing w:before="0" w:after="0"/>
        <w:rPr>
          <w:sz w:val="16"/>
        </w:rPr>
      </w:pPr>
    </w:p>
    <w:p w:rsidR="00616F02" w:rsidRDefault="00AC3E34">
      <w:pPr>
        <w:pStyle w:val="indexheader"/>
      </w:pPr>
      <w:r>
        <w:t>R</w:t>
      </w:r>
    </w:p>
    <w:p w:rsidR="00616F02" w:rsidRDefault="00616F02">
      <w:pPr>
        <w:spacing w:before="0" w:after="0"/>
        <w:rPr>
          <w:sz w:val="16"/>
        </w:rPr>
      </w:pPr>
    </w:p>
    <w:p w:rsidR="00616F02" w:rsidRDefault="00AC3E34">
      <w:pPr>
        <w:pStyle w:val="indexentry0"/>
      </w:pPr>
      <w:hyperlink w:anchor="section_a377fb3727db4abf83c4864fdf5d62da">
        <w:r>
          <w:rPr>
            <w:rStyle w:val="Hyperlink"/>
          </w:rPr>
          <w:t>References</w:t>
        </w:r>
      </w:hyperlink>
      <w:r>
        <w:t xml:space="preserve"> </w:t>
      </w:r>
      <w:r>
        <w:fldChar w:fldCharType="begin"/>
      </w:r>
      <w:r>
        <w:instrText>PAGEREF section_a377fb3727db4abf83c4864fdf5d62da</w:instrText>
      </w:r>
      <w:r>
        <w:fldChar w:fldCharType="separate"/>
      </w:r>
      <w:r>
        <w:rPr>
          <w:noProof/>
        </w:rPr>
        <w:t>7</w:t>
      </w:r>
      <w:r>
        <w:fldChar w:fldCharType="end"/>
      </w:r>
    </w:p>
    <w:p w:rsidR="00616F02" w:rsidRDefault="00AC3E34">
      <w:pPr>
        <w:pStyle w:val="indexentry0"/>
      </w:pPr>
      <w:r>
        <w:t xml:space="preserve">   </w:t>
      </w:r>
      <w:hyperlink w:anchor="section_3896f553a76a47818b79057563715243">
        <w:r>
          <w:rPr>
            <w:rStyle w:val="Hyperlink"/>
          </w:rPr>
          <w:t>informative</w:t>
        </w:r>
      </w:hyperlink>
      <w:r>
        <w:t xml:space="preserve"> </w:t>
      </w:r>
      <w:r>
        <w:fldChar w:fldCharType="begin"/>
      </w:r>
      <w:r>
        <w:instrText>PAGEREF section_3896f553a76a47818b79057563715243</w:instrText>
      </w:r>
      <w:r>
        <w:fldChar w:fldCharType="separate"/>
      </w:r>
      <w:r>
        <w:rPr>
          <w:noProof/>
        </w:rPr>
        <w:t>7</w:t>
      </w:r>
      <w:r>
        <w:fldChar w:fldCharType="end"/>
      </w:r>
    </w:p>
    <w:p w:rsidR="00616F02" w:rsidRDefault="00AC3E34">
      <w:pPr>
        <w:pStyle w:val="indexentry0"/>
      </w:pPr>
      <w:r>
        <w:t xml:space="preserve">   </w:t>
      </w:r>
      <w:hyperlink w:anchor="section_483513c0bf8a41d8892c4ea2801ff239">
        <w:r>
          <w:rPr>
            <w:rStyle w:val="Hyperlink"/>
          </w:rPr>
          <w:t>normative</w:t>
        </w:r>
      </w:hyperlink>
      <w:r>
        <w:t xml:space="preserve"> </w:t>
      </w:r>
      <w:r>
        <w:fldChar w:fldCharType="begin"/>
      </w:r>
      <w:r>
        <w:instrText>PAGEREF section_483513c0bf8a41d8892c4ea2801ff239</w:instrText>
      </w:r>
      <w:r>
        <w:fldChar w:fldCharType="separate"/>
      </w:r>
      <w:r>
        <w:rPr>
          <w:noProof/>
        </w:rPr>
        <w:t>7</w:t>
      </w:r>
      <w:r>
        <w:fldChar w:fldCharType="end"/>
      </w:r>
    </w:p>
    <w:p w:rsidR="00616F02" w:rsidRDefault="00616F02">
      <w:pPr>
        <w:spacing w:before="0" w:after="0"/>
        <w:rPr>
          <w:sz w:val="16"/>
        </w:rPr>
      </w:pPr>
    </w:p>
    <w:p w:rsidR="00616F02" w:rsidRDefault="00AC3E34">
      <w:pPr>
        <w:pStyle w:val="indexheader"/>
      </w:pPr>
      <w:r>
        <w:t>S</w:t>
      </w:r>
    </w:p>
    <w:p w:rsidR="00616F02" w:rsidRDefault="00616F02">
      <w:pPr>
        <w:spacing w:before="0" w:after="0"/>
        <w:rPr>
          <w:sz w:val="16"/>
        </w:rPr>
      </w:pPr>
    </w:p>
    <w:p w:rsidR="00616F02" w:rsidRDefault="00AC3E34">
      <w:pPr>
        <w:pStyle w:val="indexentry0"/>
      </w:pPr>
      <w:hyperlink w:anchor="section_03149a7c76434956b1bbcfbecffbe631">
        <w:r>
          <w:rPr>
            <w:rStyle w:val="Hyperlink"/>
          </w:rPr>
          <w:t>Security - implementer considerations</w:t>
        </w:r>
      </w:hyperlink>
      <w:r>
        <w:t xml:space="preserve"> </w:t>
      </w:r>
      <w:r>
        <w:fldChar w:fldCharType="begin"/>
      </w:r>
      <w:r>
        <w:instrText>PAGEREF section_03149a7c76434956b1bbcfbecffbe631</w:instrText>
      </w:r>
      <w:r>
        <w:fldChar w:fldCharType="separate"/>
      </w:r>
      <w:r>
        <w:rPr>
          <w:noProof/>
        </w:rPr>
        <w:t>54</w:t>
      </w:r>
      <w:r>
        <w:fldChar w:fldCharType="end"/>
      </w:r>
    </w:p>
    <w:p w:rsidR="00616F02" w:rsidRDefault="00616F02">
      <w:pPr>
        <w:spacing w:before="0" w:after="0"/>
        <w:rPr>
          <w:sz w:val="16"/>
        </w:rPr>
      </w:pPr>
    </w:p>
    <w:p w:rsidR="00616F02" w:rsidRDefault="00AC3E34">
      <w:pPr>
        <w:pStyle w:val="indexheader"/>
      </w:pPr>
      <w:r>
        <w:t>T</w:t>
      </w:r>
    </w:p>
    <w:p w:rsidR="00616F02" w:rsidRDefault="00616F02">
      <w:pPr>
        <w:spacing w:before="0" w:after="0"/>
        <w:rPr>
          <w:sz w:val="16"/>
        </w:rPr>
      </w:pPr>
    </w:p>
    <w:p w:rsidR="00616F02" w:rsidRDefault="00AC3E34">
      <w:pPr>
        <w:pStyle w:val="indexentry0"/>
      </w:pPr>
      <w:hyperlink w:anchor="section_6a1d639fda2f47fba091ac361d001877">
        <w:r>
          <w:rPr>
            <w:rStyle w:val="Hyperlink"/>
          </w:rPr>
          <w:t>Tracking changes</w:t>
        </w:r>
      </w:hyperlink>
      <w:r>
        <w:t xml:space="preserve"> </w:t>
      </w:r>
      <w:r>
        <w:fldChar w:fldCharType="begin"/>
      </w:r>
      <w:r>
        <w:instrText>PAGEREF section_6a1d639fda2f47fba091ac361d001877</w:instrText>
      </w:r>
      <w:r>
        <w:fldChar w:fldCharType="separate"/>
      </w:r>
      <w:r>
        <w:rPr>
          <w:noProof/>
        </w:rPr>
        <w:t>56</w:t>
      </w:r>
      <w:r>
        <w:fldChar w:fldCharType="end"/>
      </w:r>
    </w:p>
    <w:p w:rsidR="00616F02" w:rsidRDefault="00616F02">
      <w:pPr>
        <w:rPr>
          <w:rStyle w:val="InlineCode"/>
        </w:rPr>
      </w:pPr>
      <w:bookmarkStart w:id="399" w:name="EndOfDocument_ST"/>
      <w:bookmarkEnd w:id="399"/>
    </w:p>
    <w:sectPr w:rsidR="00616F02">
      <w:footerReference w:type="default" r:id="rId8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F02" w:rsidRDefault="00AC3E34">
      <w:r>
        <w:separator/>
      </w:r>
    </w:p>
    <w:p w:rsidR="00616F02" w:rsidRDefault="00616F02"/>
  </w:endnote>
  <w:endnote w:type="continuationSeparator" w:id="0">
    <w:p w:rsidR="00616F02" w:rsidRDefault="00AC3E34">
      <w:r>
        <w:continuationSeparator/>
      </w:r>
    </w:p>
    <w:p w:rsidR="00616F02" w:rsidRDefault="00616F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F02" w:rsidRDefault="00AC3E34">
    <w:pPr>
      <w:pStyle w:val="Footer"/>
      <w:jc w:val="right"/>
    </w:pPr>
    <w:r>
      <w:fldChar w:fldCharType="begin"/>
    </w:r>
    <w:r>
      <w:instrText xml:space="preserve"> PAGE </w:instrText>
    </w:r>
    <w:r>
      <w:fldChar w:fldCharType="separate"/>
    </w:r>
    <w:r>
      <w:rPr>
        <w:noProof/>
      </w:rPr>
      <w:t>57</w:t>
    </w:r>
    <w:r>
      <w:fldChar w:fldCharType="end"/>
    </w:r>
    <w:r>
      <w:t xml:space="preserve"> / </w:t>
    </w:r>
    <w:r>
      <w:fldChar w:fldCharType="begin"/>
    </w:r>
    <w:r>
      <w:instrText xml:space="preserve"> NUMPAGES </w:instrText>
    </w:r>
    <w:r>
      <w:fldChar w:fldCharType="separate"/>
    </w:r>
    <w:r>
      <w:rPr>
        <w:noProof/>
      </w:rPr>
      <w:t>57</w:t>
    </w:r>
    <w:r>
      <w:fldChar w:fldCharType="end"/>
    </w:r>
  </w:p>
  <w:p w:rsidR="00616F02" w:rsidRDefault="00AC3E34">
    <w:pPr>
      <w:pStyle w:val="PageFooter"/>
    </w:pPr>
    <w:r>
      <w:t>[MS-ES5EX] - v20171003</w:t>
    </w:r>
  </w:p>
  <w:p w:rsidR="00616F02" w:rsidRDefault="00AC3E34">
    <w:pPr>
      <w:pStyle w:val="PageFooter"/>
    </w:pPr>
    <w:r>
      <w:t>Internet Explorer Extensions to the ECMA-262 ECMAScript Language Specification (Fifth Edition)</w:t>
    </w:r>
  </w:p>
  <w:p w:rsidR="00616F02" w:rsidRDefault="00AC3E34">
    <w:pPr>
      <w:pStyle w:val="PageFooter"/>
    </w:pPr>
    <w:r>
      <w:t>Copyright © 2017 Micro</w:t>
    </w:r>
    <w:r>
      <w:t>soft Corporation</w:t>
    </w:r>
  </w:p>
  <w:p w:rsidR="00616F02" w:rsidRDefault="00AC3E34">
    <w:pPr>
      <w:pStyle w:val="PageFooter"/>
    </w:pPr>
    <w:r>
      <w:t>Release: October 3,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F02" w:rsidRDefault="00AC3E34">
    <w:pPr>
      <w:pStyle w:val="Footer"/>
      <w:jc w:val="right"/>
    </w:pPr>
    <w:r>
      <w:fldChar w:fldCharType="begin"/>
    </w:r>
    <w:r>
      <w:instrText xml:space="preserve"> PAGE </w:instrText>
    </w:r>
    <w:r>
      <w:fldChar w:fldCharType="separate"/>
    </w:r>
    <w:r>
      <w:rPr>
        <w:noProof/>
      </w:rPr>
      <w:t>54</w:t>
    </w:r>
    <w:r>
      <w:fldChar w:fldCharType="end"/>
    </w:r>
    <w:r>
      <w:t xml:space="preserve"> / </w:t>
    </w:r>
    <w:r>
      <w:fldChar w:fldCharType="begin"/>
    </w:r>
    <w:r>
      <w:instrText xml:space="preserve"> NUMPAGES </w:instrText>
    </w:r>
    <w:r>
      <w:fldChar w:fldCharType="separate"/>
    </w:r>
    <w:r>
      <w:rPr>
        <w:noProof/>
      </w:rPr>
      <w:t>54</w:t>
    </w:r>
    <w:r>
      <w:fldChar w:fldCharType="end"/>
    </w:r>
  </w:p>
  <w:p w:rsidR="00616F02" w:rsidRDefault="00AC3E34">
    <w:pPr>
      <w:pStyle w:val="PageFooter"/>
    </w:pPr>
    <w:r>
      <w:t>[MS-ES5EX] - v20171003</w:t>
    </w:r>
  </w:p>
  <w:p w:rsidR="00616F02" w:rsidRDefault="00AC3E34">
    <w:pPr>
      <w:pStyle w:val="PageFooter"/>
    </w:pPr>
    <w:r>
      <w:t>Internet Explorer Extensions to the ECMA-262 ECMAScript Language Specification (Fifth Edition)</w:t>
    </w:r>
  </w:p>
  <w:p w:rsidR="00616F02" w:rsidRDefault="00AC3E34">
    <w:pPr>
      <w:pStyle w:val="PageFooter"/>
    </w:pPr>
    <w:r>
      <w:t>Copyright © 2017 Microsoft Corporation</w:t>
    </w:r>
  </w:p>
  <w:p w:rsidR="00616F02" w:rsidRDefault="00AC3E34">
    <w:pPr>
      <w:pStyle w:val="PageFooter"/>
    </w:pPr>
    <w:r>
      <w:t xml:space="preserve">Release: October 3, </w:t>
    </w:r>
    <w: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F02" w:rsidRDefault="00AC3E34">
      <w:r>
        <w:separator/>
      </w:r>
    </w:p>
    <w:p w:rsidR="00616F02" w:rsidRDefault="00616F02"/>
  </w:footnote>
  <w:footnote w:type="continuationSeparator" w:id="0">
    <w:p w:rsidR="00616F02" w:rsidRDefault="00AC3E34">
      <w:r>
        <w:continuationSeparator/>
      </w:r>
    </w:p>
    <w:p w:rsidR="00616F02" w:rsidRDefault="00616F0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18399C"/>
    <w:multiLevelType w:val="hybridMultilevel"/>
    <w:tmpl w:val="D1403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0148623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8FA0497"/>
    <w:multiLevelType w:val="hybridMultilevel"/>
    <w:tmpl w:val="FBDA942A"/>
    <w:lvl w:ilvl="0" w:tplc="6DD29ACC">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0A785C6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0B4912B6"/>
    <w:multiLevelType w:val="hybridMultilevel"/>
    <w:tmpl w:val="FF981A62"/>
    <w:lvl w:ilvl="0" w:tplc="5B30D4BE">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0C3C7989"/>
    <w:multiLevelType w:val="hybridMultilevel"/>
    <w:tmpl w:val="A87AEC14"/>
    <w:lvl w:ilvl="0" w:tplc="6DD29ACC">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0F490641"/>
    <w:multiLevelType w:val="hybridMultilevel"/>
    <w:tmpl w:val="D2662306"/>
    <w:lvl w:ilvl="0" w:tplc="6DD29ACC">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F8E5C4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 w15:restartNumberingAfterBreak="0">
    <w:nsid w:val="10636566"/>
    <w:multiLevelType w:val="hybridMultilevel"/>
    <w:tmpl w:val="3D229FF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 w15:restartNumberingAfterBreak="0">
    <w:nsid w:val="114D57E5"/>
    <w:multiLevelType w:val="hybridMultilevel"/>
    <w:tmpl w:val="58925434"/>
    <w:lvl w:ilvl="0" w:tplc="6DD29ACC">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 w15:restartNumberingAfterBreak="0">
    <w:nsid w:val="1152298E"/>
    <w:multiLevelType w:val="hybridMultilevel"/>
    <w:tmpl w:val="F3827256"/>
    <w:lvl w:ilvl="0" w:tplc="007AB59E">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5256599"/>
    <w:multiLevelType w:val="hybridMultilevel"/>
    <w:tmpl w:val="F85A3DB8"/>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 w15:restartNumberingAfterBreak="0">
    <w:nsid w:val="15DB1D24"/>
    <w:multiLevelType w:val="hybridMultilevel"/>
    <w:tmpl w:val="26D06804"/>
    <w:lvl w:ilvl="0" w:tplc="6DD29ACC">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 w15:restartNumberingAfterBreak="0">
    <w:nsid w:val="16586B4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 w15:restartNumberingAfterBreak="0">
    <w:nsid w:val="168822CC"/>
    <w:multiLevelType w:val="hybridMultilevel"/>
    <w:tmpl w:val="D1403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 w15:restartNumberingAfterBreak="0">
    <w:nsid w:val="17277548"/>
    <w:multiLevelType w:val="hybridMultilevel"/>
    <w:tmpl w:val="D1403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A671FBD"/>
    <w:multiLevelType w:val="hybridMultilevel"/>
    <w:tmpl w:val="A56A6EF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4" w15:restartNumberingAfterBreak="0">
    <w:nsid w:val="1D5032D3"/>
    <w:multiLevelType w:val="hybridMultilevel"/>
    <w:tmpl w:val="0B0AB8D8"/>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5"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6" w15:restartNumberingAfterBreak="0">
    <w:nsid w:val="1EF30230"/>
    <w:multiLevelType w:val="hybridMultilevel"/>
    <w:tmpl w:val="4554F63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7" w15:restartNumberingAfterBreak="0">
    <w:nsid w:val="1FB5207F"/>
    <w:multiLevelType w:val="hybridMultilevel"/>
    <w:tmpl w:val="B9687F7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210F67B7"/>
    <w:multiLevelType w:val="hybridMultilevel"/>
    <w:tmpl w:val="251619B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0" w15:restartNumberingAfterBreak="0">
    <w:nsid w:val="221E1BA8"/>
    <w:multiLevelType w:val="hybridMultilevel"/>
    <w:tmpl w:val="5E3ED98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1" w15:restartNumberingAfterBreak="0">
    <w:nsid w:val="242E378E"/>
    <w:multiLevelType w:val="hybridMultilevel"/>
    <w:tmpl w:val="FDF414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3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3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5" w15:restartNumberingAfterBreak="0">
    <w:nsid w:val="2704730F"/>
    <w:multiLevelType w:val="hybridMultilevel"/>
    <w:tmpl w:val="26D06804"/>
    <w:lvl w:ilvl="0" w:tplc="6DD29ACC">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27970B99"/>
    <w:multiLevelType w:val="hybridMultilevel"/>
    <w:tmpl w:val="A8484282"/>
    <w:lvl w:ilvl="0" w:tplc="0409000F">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15:restartNumberingAfterBreak="0">
    <w:nsid w:val="28E22B59"/>
    <w:multiLevelType w:val="hybridMultilevel"/>
    <w:tmpl w:val="5C3269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290968DE"/>
    <w:multiLevelType w:val="hybridMultilevel"/>
    <w:tmpl w:val="7332E44E"/>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2" w15:restartNumberingAfterBreak="0">
    <w:nsid w:val="2ADD2CCE"/>
    <w:multiLevelType w:val="hybridMultilevel"/>
    <w:tmpl w:val="274C094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3" w15:restartNumberingAfterBreak="0">
    <w:nsid w:val="2AE844CA"/>
    <w:multiLevelType w:val="hybridMultilevel"/>
    <w:tmpl w:val="D1403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4" w15:restartNumberingAfterBreak="0">
    <w:nsid w:val="2C0C7C43"/>
    <w:multiLevelType w:val="hybridMultilevel"/>
    <w:tmpl w:val="E09A1D2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5" w15:restartNumberingAfterBreak="0">
    <w:nsid w:val="2C143E78"/>
    <w:multiLevelType w:val="hybridMultilevel"/>
    <w:tmpl w:val="AB546B7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6" w15:restartNumberingAfterBreak="0">
    <w:nsid w:val="2C2B2000"/>
    <w:multiLevelType w:val="hybridMultilevel"/>
    <w:tmpl w:val="D1403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7" w15:restartNumberingAfterBreak="0">
    <w:nsid w:val="2CDE6C7F"/>
    <w:multiLevelType w:val="hybridMultilevel"/>
    <w:tmpl w:val="D1403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8" w15:restartNumberingAfterBreak="0">
    <w:nsid w:val="2D2D5E92"/>
    <w:multiLevelType w:val="hybridMultilevel"/>
    <w:tmpl w:val="46EA0358"/>
    <w:lvl w:ilvl="0" w:tplc="4BAA06D4">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50" w15:restartNumberingAfterBreak="0">
    <w:nsid w:val="2EED66EE"/>
    <w:multiLevelType w:val="hybridMultilevel"/>
    <w:tmpl w:val="D1403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1" w15:restartNumberingAfterBreak="0">
    <w:nsid w:val="306014BD"/>
    <w:multiLevelType w:val="hybridMultilevel"/>
    <w:tmpl w:val="D1403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2" w15:restartNumberingAfterBreak="0">
    <w:nsid w:val="3090468C"/>
    <w:multiLevelType w:val="hybridMultilevel"/>
    <w:tmpl w:val="1482285C"/>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3" w15:restartNumberingAfterBreak="0">
    <w:nsid w:val="31513E91"/>
    <w:multiLevelType w:val="multilevel"/>
    <w:tmpl w:val="15722C3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Wingdings" w:hAnsi="Wingdings" w:hint="default"/>
      </w:rPr>
    </w:lvl>
  </w:abstractNum>
  <w:abstractNum w:abstractNumId="5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55" w15:restartNumberingAfterBreak="0">
    <w:nsid w:val="32EE21B8"/>
    <w:multiLevelType w:val="hybridMultilevel"/>
    <w:tmpl w:val="D1403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6" w15:restartNumberingAfterBreak="0">
    <w:nsid w:val="3366207D"/>
    <w:multiLevelType w:val="hybridMultilevel"/>
    <w:tmpl w:val="149CE5BE"/>
    <w:lvl w:ilvl="0" w:tplc="6DD29ACC">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7" w15:restartNumberingAfterBreak="0">
    <w:nsid w:val="3436371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8" w15:restartNumberingAfterBreak="0">
    <w:nsid w:val="35E2665A"/>
    <w:multiLevelType w:val="hybridMultilevel"/>
    <w:tmpl w:val="0F0E03A4"/>
    <w:lvl w:ilvl="0" w:tplc="6DD29ACC">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9" w15:restartNumberingAfterBreak="0">
    <w:nsid w:val="365D4893"/>
    <w:multiLevelType w:val="hybridMultilevel"/>
    <w:tmpl w:val="F962EBB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0" w15:restartNumberingAfterBreak="0">
    <w:nsid w:val="36650D39"/>
    <w:multiLevelType w:val="multilevel"/>
    <w:tmpl w:val="15722C3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Wingdings" w:hAnsi="Wingdings" w:hint="default"/>
      </w:rPr>
    </w:lvl>
  </w:abstractNum>
  <w:abstractNum w:abstractNumId="61" w15:restartNumberingAfterBreak="0">
    <w:nsid w:val="36896298"/>
    <w:multiLevelType w:val="multilevel"/>
    <w:tmpl w:val="775C883C"/>
    <w:lvl w:ilvl="0">
      <w:start w:val="1"/>
      <w:numFmt w:val="decimal"/>
      <w:lvlText w:val="%1."/>
      <w:lvlJc w:val="left"/>
      <w:pPr>
        <w:ind w:left="360" w:hanging="360"/>
      </w:pPr>
      <w:rPr>
        <w:i w:val="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62" w15:restartNumberingAfterBreak="0">
    <w:nsid w:val="37B13B86"/>
    <w:multiLevelType w:val="hybridMultilevel"/>
    <w:tmpl w:val="D1403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38845F40"/>
    <w:multiLevelType w:val="hybridMultilevel"/>
    <w:tmpl w:val="BCC0BE1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5" w15:restartNumberingAfterBreak="0">
    <w:nsid w:val="38B3637E"/>
    <w:multiLevelType w:val="hybridMultilevel"/>
    <w:tmpl w:val="D1403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6" w15:restartNumberingAfterBreak="0">
    <w:nsid w:val="3A756955"/>
    <w:multiLevelType w:val="hybridMultilevel"/>
    <w:tmpl w:val="57583626"/>
    <w:lvl w:ilvl="0" w:tplc="6DD29ACC">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7" w15:restartNumberingAfterBreak="0">
    <w:nsid w:val="3B0A338B"/>
    <w:multiLevelType w:val="hybridMultilevel"/>
    <w:tmpl w:val="0C78BEE2"/>
    <w:lvl w:ilvl="0" w:tplc="6DD29ACC">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8" w15:restartNumberingAfterBreak="0">
    <w:nsid w:val="3BB71FD0"/>
    <w:multiLevelType w:val="hybridMultilevel"/>
    <w:tmpl w:val="4720F33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9" w15:restartNumberingAfterBreak="0">
    <w:nsid w:val="3BCD5CB3"/>
    <w:multiLevelType w:val="hybridMultilevel"/>
    <w:tmpl w:val="03A4280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0" w15:restartNumberingAfterBreak="0">
    <w:nsid w:val="3E9D3C5D"/>
    <w:multiLevelType w:val="hybridMultilevel"/>
    <w:tmpl w:val="D1403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1" w15:restartNumberingAfterBreak="0">
    <w:nsid w:val="3F2658E3"/>
    <w:multiLevelType w:val="hybridMultilevel"/>
    <w:tmpl w:val="DA92B250"/>
    <w:lvl w:ilvl="0" w:tplc="6DD29ACC">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2" w15:restartNumberingAfterBreak="0">
    <w:nsid w:val="40EE3166"/>
    <w:multiLevelType w:val="hybridMultilevel"/>
    <w:tmpl w:val="84C2950C"/>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3" w15:restartNumberingAfterBreak="0">
    <w:nsid w:val="41C72BC1"/>
    <w:multiLevelType w:val="hybridMultilevel"/>
    <w:tmpl w:val="86B445F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42BE416A"/>
    <w:multiLevelType w:val="hybridMultilevel"/>
    <w:tmpl w:val="A2200DE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7" w15:restartNumberingAfterBreak="0">
    <w:nsid w:val="430964F5"/>
    <w:multiLevelType w:val="hybridMultilevel"/>
    <w:tmpl w:val="D1403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48A076B0"/>
    <w:multiLevelType w:val="hybridMultilevel"/>
    <w:tmpl w:val="3D229FF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1" w15:restartNumberingAfterBreak="0">
    <w:nsid w:val="49F57665"/>
    <w:multiLevelType w:val="hybridMultilevel"/>
    <w:tmpl w:val="B1602FA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2" w15:restartNumberingAfterBreak="0">
    <w:nsid w:val="4AAC7854"/>
    <w:multiLevelType w:val="hybridMultilevel"/>
    <w:tmpl w:val="EBEA25C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3" w15:restartNumberingAfterBreak="0">
    <w:nsid w:val="4B641150"/>
    <w:multiLevelType w:val="hybridMultilevel"/>
    <w:tmpl w:val="31D2A7AA"/>
    <w:lvl w:ilvl="0" w:tplc="9F4A5B64">
      <w:start w:val="1"/>
      <w:numFmt w:val="decimal"/>
      <w:lvlText w:val="%1."/>
      <w:lvlJc w:val="left"/>
      <w:pPr>
        <w:ind w:left="360" w:hanging="360"/>
      </w:pPr>
      <w:rPr>
        <w:rFonts w:ascii="Verdana" w:hAnsi="Verdana" w:hint="default"/>
        <w:sz w:val="18"/>
        <w:szCs w:val="18"/>
      </w:rPr>
    </w:lvl>
    <w:lvl w:ilvl="1" w:tplc="E3C216B8">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4" w15:restartNumberingAfterBreak="0">
    <w:nsid w:val="4D24205B"/>
    <w:multiLevelType w:val="hybridMultilevel"/>
    <w:tmpl w:val="03A66208"/>
    <w:lvl w:ilvl="0" w:tplc="6DD29ACC">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5" w15:restartNumberingAfterBreak="0">
    <w:nsid w:val="4E136B39"/>
    <w:multiLevelType w:val="hybridMultilevel"/>
    <w:tmpl w:val="D1403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6" w15:restartNumberingAfterBreak="0">
    <w:nsid w:val="4F483586"/>
    <w:multiLevelType w:val="hybridMultilevel"/>
    <w:tmpl w:val="A8484282"/>
    <w:lvl w:ilvl="0" w:tplc="0409000F">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7" w15:restartNumberingAfterBreak="0">
    <w:nsid w:val="50395C9C"/>
    <w:multiLevelType w:val="hybridMultilevel"/>
    <w:tmpl w:val="18F4C85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8" w15:restartNumberingAfterBreak="0">
    <w:nsid w:val="509B1A3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9" w15:restartNumberingAfterBreak="0">
    <w:nsid w:val="50A632F9"/>
    <w:multiLevelType w:val="hybridMultilevel"/>
    <w:tmpl w:val="8BCC8B94"/>
    <w:lvl w:ilvl="0" w:tplc="A83ECDAA">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0" w15:restartNumberingAfterBreak="0">
    <w:nsid w:val="51C37709"/>
    <w:multiLevelType w:val="hybridMultilevel"/>
    <w:tmpl w:val="F23EF28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1" w15:restartNumberingAfterBreak="0">
    <w:nsid w:val="52BB1AAB"/>
    <w:multiLevelType w:val="hybridMultilevel"/>
    <w:tmpl w:val="97562F1A"/>
    <w:lvl w:ilvl="0" w:tplc="6DD29ACC">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2" w15:restartNumberingAfterBreak="0">
    <w:nsid w:val="531471FD"/>
    <w:multiLevelType w:val="hybridMultilevel"/>
    <w:tmpl w:val="6A584F16"/>
    <w:lvl w:ilvl="0" w:tplc="56F6A7E6">
      <w:start w:val="1"/>
      <w:numFmt w:val="decimal"/>
      <w:lvlText w:val="%1."/>
      <w:lvlJc w:val="left"/>
      <w:pPr>
        <w:ind w:left="360" w:hanging="360"/>
      </w:pPr>
      <w:rPr>
        <w:rFonts w:ascii="Verdana" w:hAnsi="Verdana" w:hint="default"/>
        <w:sz w:val="18"/>
        <w:szCs w:val="18"/>
      </w:rPr>
    </w:lvl>
    <w:lvl w:ilvl="1" w:tplc="FF341C0E">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55AF608E"/>
    <w:multiLevelType w:val="hybridMultilevel"/>
    <w:tmpl w:val="281E8402"/>
    <w:lvl w:ilvl="0" w:tplc="0409000F">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96" w15:restartNumberingAfterBreak="0">
    <w:nsid w:val="57731D2B"/>
    <w:multiLevelType w:val="hybridMultilevel"/>
    <w:tmpl w:val="2076969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7" w15:restartNumberingAfterBreak="0">
    <w:nsid w:val="58B849E5"/>
    <w:multiLevelType w:val="hybridMultilevel"/>
    <w:tmpl w:val="D1403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8" w15:restartNumberingAfterBreak="0">
    <w:nsid w:val="5AE4259B"/>
    <w:multiLevelType w:val="hybridMultilevel"/>
    <w:tmpl w:val="5ABA077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9" w15:restartNumberingAfterBreak="0">
    <w:nsid w:val="5B046BD3"/>
    <w:multiLevelType w:val="hybridMultilevel"/>
    <w:tmpl w:val="2F3A37A8"/>
    <w:lvl w:ilvl="0" w:tplc="0409000F">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5CAA2D62"/>
    <w:multiLevelType w:val="hybridMultilevel"/>
    <w:tmpl w:val="865CEFA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2" w15:restartNumberingAfterBreak="0">
    <w:nsid w:val="5DCC37CF"/>
    <w:multiLevelType w:val="hybridMultilevel"/>
    <w:tmpl w:val="D1403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5FAB6C48"/>
    <w:multiLevelType w:val="hybridMultilevel"/>
    <w:tmpl w:val="A3047C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655944FB"/>
    <w:multiLevelType w:val="hybridMultilevel"/>
    <w:tmpl w:val="10C0F87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7" w15:restartNumberingAfterBreak="0">
    <w:nsid w:val="6581457F"/>
    <w:multiLevelType w:val="hybridMultilevel"/>
    <w:tmpl w:val="A8484282"/>
    <w:lvl w:ilvl="0" w:tplc="0409000F">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8" w15:restartNumberingAfterBreak="0">
    <w:nsid w:val="66A21549"/>
    <w:multiLevelType w:val="hybridMultilevel"/>
    <w:tmpl w:val="D1403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68A01E4C"/>
    <w:multiLevelType w:val="hybridMultilevel"/>
    <w:tmpl w:val="18F4B88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2" w15:restartNumberingAfterBreak="0">
    <w:nsid w:val="697C7E23"/>
    <w:multiLevelType w:val="hybridMultilevel"/>
    <w:tmpl w:val="281E8402"/>
    <w:lvl w:ilvl="0" w:tplc="0409000F">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4" w15:restartNumberingAfterBreak="0">
    <w:nsid w:val="6B8F0F07"/>
    <w:multiLevelType w:val="hybridMultilevel"/>
    <w:tmpl w:val="6590E36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723D655D"/>
    <w:multiLevelType w:val="hybridMultilevel"/>
    <w:tmpl w:val="D1403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2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22" w15:restartNumberingAfterBreak="0">
    <w:nsid w:val="74826C0F"/>
    <w:multiLevelType w:val="hybridMultilevel"/>
    <w:tmpl w:val="9A88F58E"/>
    <w:lvl w:ilvl="0" w:tplc="6DD29ACC">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3" w15:restartNumberingAfterBreak="0">
    <w:nsid w:val="76D80D6A"/>
    <w:multiLevelType w:val="hybridMultilevel"/>
    <w:tmpl w:val="D1403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4" w15:restartNumberingAfterBreak="0">
    <w:nsid w:val="77F71B71"/>
    <w:multiLevelType w:val="hybridMultilevel"/>
    <w:tmpl w:val="FC1096D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5" w15:restartNumberingAfterBreak="0">
    <w:nsid w:val="78A361D7"/>
    <w:multiLevelType w:val="hybridMultilevel"/>
    <w:tmpl w:val="8C10B39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28" w15:restartNumberingAfterBreak="0">
    <w:nsid w:val="7B2348DC"/>
    <w:multiLevelType w:val="hybridMultilevel"/>
    <w:tmpl w:val="CDF84C68"/>
    <w:lvl w:ilvl="0" w:tplc="6DD29ACC">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9" w15:restartNumberingAfterBreak="0">
    <w:nsid w:val="7BAA0F03"/>
    <w:multiLevelType w:val="hybridMultilevel"/>
    <w:tmpl w:val="358489BA"/>
    <w:lvl w:ilvl="0" w:tplc="6DD29ACC">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0" w15:restartNumberingAfterBreak="0">
    <w:nsid w:val="7BD732C2"/>
    <w:multiLevelType w:val="hybridMultilevel"/>
    <w:tmpl w:val="CF86C4A4"/>
    <w:lvl w:ilvl="0" w:tplc="5B30D4BE">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1" w15:restartNumberingAfterBreak="0">
    <w:nsid w:val="7D7F5352"/>
    <w:multiLevelType w:val="hybridMultilevel"/>
    <w:tmpl w:val="6BDAEDE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2" w15:restartNumberingAfterBreak="0">
    <w:nsid w:val="7E79324D"/>
    <w:multiLevelType w:val="hybridMultilevel"/>
    <w:tmpl w:val="EA38EB04"/>
    <w:lvl w:ilvl="0" w:tplc="0409000F">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110"/>
  </w:num>
  <w:num w:numId="2">
    <w:abstractNumId w:val="39"/>
  </w:num>
  <w:num w:numId="3">
    <w:abstractNumId w:val="32"/>
  </w:num>
  <w:num w:numId="4">
    <w:abstractNumId w:val="127"/>
  </w:num>
  <w:num w:numId="5">
    <w:abstractNumId w:val="49"/>
  </w:num>
  <w:num w:numId="6">
    <w:abstractNumId w:val="34"/>
  </w:num>
  <w:num w:numId="7">
    <w:abstractNumId w:val="120"/>
  </w:num>
  <w:num w:numId="8">
    <w:abstractNumId w:val="33"/>
  </w:num>
  <w:num w:numId="9">
    <w:abstractNumId w:val="3"/>
  </w:num>
  <w:num w:numId="10">
    <w:abstractNumId w:val="95"/>
  </w:num>
  <w:num w:numId="11">
    <w:abstractNumId w:val="54"/>
  </w:num>
  <w:num w:numId="12">
    <w:abstractNumId w:val="25"/>
  </w:num>
  <w:num w:numId="13">
    <w:abstractNumId w:val="121"/>
  </w:num>
  <w:num w:numId="14">
    <w:abstractNumId w:val="0"/>
  </w:num>
  <w:num w:numId="15">
    <w:abstractNumId w:val="109"/>
  </w:num>
  <w:num w:numId="16">
    <w:abstractNumId w:val="109"/>
  </w:num>
  <w:num w:numId="17">
    <w:abstractNumId w:val="109"/>
  </w:num>
  <w:num w:numId="18">
    <w:abstractNumId w:val="109"/>
  </w:num>
  <w:num w:numId="19">
    <w:abstractNumId w:val="109"/>
  </w:num>
  <w:num w:numId="20">
    <w:abstractNumId w:val="109"/>
  </w:num>
  <w:num w:numId="21">
    <w:abstractNumId w:val="109"/>
  </w:num>
  <w:num w:numId="22">
    <w:abstractNumId w:val="109"/>
  </w:num>
  <w:num w:numId="23">
    <w:abstractNumId w:val="109"/>
  </w:num>
  <w:num w:numId="24">
    <w:abstractNumId w:val="63"/>
  </w:num>
  <w:num w:numId="25">
    <w:abstractNumId w:val="118"/>
  </w:num>
  <w:num w:numId="26">
    <w:abstractNumId w:val="9"/>
  </w:num>
  <w:num w:numId="27">
    <w:abstractNumId w:val="78"/>
  </w:num>
  <w:num w:numId="28">
    <w:abstractNumId w:val="74"/>
  </w:num>
  <w:num w:numId="29">
    <w:abstractNumId w:val="14"/>
  </w:num>
  <w:num w:numId="30">
    <w:abstractNumId w:val="20"/>
  </w:num>
  <w:num w:numId="31">
    <w:abstractNumId w:val="38"/>
  </w:num>
  <w:num w:numId="32">
    <w:abstractNumId w:val="93"/>
  </w:num>
  <w:num w:numId="33">
    <w:abstractNumId w:val="22"/>
  </w:num>
  <w:num w:numId="34">
    <w:abstractNumId w:val="116"/>
  </w:num>
  <w:num w:numId="35">
    <w:abstractNumId w:val="103"/>
  </w:num>
  <w:num w:numId="36">
    <w:abstractNumId w:val="113"/>
  </w:num>
  <w:num w:numId="37">
    <w:abstractNumId w:val="28"/>
  </w:num>
  <w:num w:numId="38">
    <w:abstractNumId w:val="36"/>
  </w:num>
  <w:num w:numId="39">
    <w:abstractNumId w:val="100"/>
  </w:num>
  <w:num w:numId="40">
    <w:abstractNumId w:val="79"/>
  </w:num>
  <w:num w:numId="41">
    <w:abstractNumId w:val="75"/>
  </w:num>
  <w:num w:numId="42">
    <w:abstractNumId w:val="105"/>
  </w:num>
  <w:num w:numId="43">
    <w:abstractNumId w:val="117"/>
  </w:num>
  <w:num w:numId="44">
    <w:abstractNumId w:val="126"/>
  </w:num>
  <w:num w:numId="45">
    <w:abstractNumId w:val="115"/>
  </w:num>
  <w:num w:numId="46">
    <w:abstractNumId w:val="21"/>
  </w:num>
  <w:num w:numId="47">
    <w:abstractNumId w:val="15"/>
  </w:num>
  <w:num w:numId="48">
    <w:abstractNumId w:val="24"/>
  </w:num>
  <w:num w:numId="49">
    <w:abstractNumId w:val="41"/>
  </w:num>
  <w:num w:numId="50">
    <w:abstractNumId w:val="31"/>
  </w:num>
  <w:num w:numId="51">
    <w:abstractNumId w:val="16"/>
  </w:num>
  <w:num w:numId="52">
    <w:abstractNumId w:val="101"/>
  </w:num>
  <w:num w:numId="53">
    <w:abstractNumId w:val="124"/>
  </w:num>
  <w:num w:numId="54">
    <w:abstractNumId w:val="53"/>
  </w:num>
  <w:num w:numId="55">
    <w:abstractNumId w:val="71"/>
  </w:num>
  <w:num w:numId="56">
    <w:abstractNumId w:val="111"/>
  </w:num>
  <w:num w:numId="57">
    <w:abstractNumId w:val="29"/>
  </w:num>
  <w:num w:numId="58">
    <w:abstractNumId w:val="82"/>
  </w:num>
  <w:num w:numId="59">
    <w:abstractNumId w:val="23"/>
  </w:num>
  <w:num w:numId="60">
    <w:abstractNumId w:val="114"/>
  </w:num>
  <w:num w:numId="61">
    <w:abstractNumId w:val="131"/>
  </w:num>
  <w:num w:numId="62">
    <w:abstractNumId w:val="87"/>
  </w:num>
  <w:num w:numId="63">
    <w:abstractNumId w:val="81"/>
  </w:num>
  <w:num w:numId="64">
    <w:abstractNumId w:val="45"/>
  </w:num>
  <w:num w:numId="65">
    <w:abstractNumId w:val="27"/>
  </w:num>
  <w:num w:numId="66">
    <w:abstractNumId w:val="106"/>
  </w:num>
  <w:num w:numId="67">
    <w:abstractNumId w:val="69"/>
  </w:num>
  <w:num w:numId="68">
    <w:abstractNumId w:val="42"/>
  </w:num>
  <w:num w:numId="69">
    <w:abstractNumId w:val="44"/>
  </w:num>
  <w:num w:numId="70">
    <w:abstractNumId w:val="68"/>
  </w:num>
  <w:num w:numId="71">
    <w:abstractNumId w:val="73"/>
  </w:num>
  <w:num w:numId="72">
    <w:abstractNumId w:val="76"/>
  </w:num>
  <w:num w:numId="73">
    <w:abstractNumId w:val="90"/>
  </w:num>
  <w:num w:numId="74">
    <w:abstractNumId w:val="58"/>
  </w:num>
  <w:num w:numId="75">
    <w:abstractNumId w:val="8"/>
  </w:num>
  <w:num w:numId="76">
    <w:abstractNumId w:val="122"/>
  </w:num>
  <w:num w:numId="77">
    <w:abstractNumId w:val="4"/>
  </w:num>
  <w:num w:numId="78">
    <w:abstractNumId w:val="35"/>
  </w:num>
  <w:num w:numId="79">
    <w:abstractNumId w:val="48"/>
  </w:num>
  <w:num w:numId="80">
    <w:abstractNumId w:val="80"/>
  </w:num>
  <w:num w:numId="81">
    <w:abstractNumId w:val="60"/>
  </w:num>
  <w:num w:numId="82">
    <w:abstractNumId w:val="30"/>
  </w:num>
  <w:num w:numId="83">
    <w:abstractNumId w:val="83"/>
  </w:num>
  <w:num w:numId="84">
    <w:abstractNumId w:val="92"/>
  </w:num>
  <w:num w:numId="85">
    <w:abstractNumId w:val="56"/>
  </w:num>
  <w:num w:numId="86">
    <w:abstractNumId w:val="84"/>
  </w:num>
  <w:num w:numId="87">
    <w:abstractNumId w:val="11"/>
  </w:num>
  <w:num w:numId="88">
    <w:abstractNumId w:val="125"/>
  </w:num>
  <w:num w:numId="89">
    <w:abstractNumId w:val="13"/>
  </w:num>
  <w:num w:numId="90">
    <w:abstractNumId w:val="89"/>
  </w:num>
  <w:num w:numId="91">
    <w:abstractNumId w:val="59"/>
  </w:num>
  <w:num w:numId="92">
    <w:abstractNumId w:val="98"/>
  </w:num>
  <w:num w:numId="93">
    <w:abstractNumId w:val="64"/>
  </w:num>
  <w:num w:numId="94">
    <w:abstractNumId w:val="96"/>
  </w:num>
  <w:num w:numId="95">
    <w:abstractNumId w:val="91"/>
  </w:num>
  <w:num w:numId="96">
    <w:abstractNumId w:val="26"/>
  </w:num>
  <w:num w:numId="97">
    <w:abstractNumId w:val="72"/>
  </w:num>
  <w:num w:numId="98">
    <w:abstractNumId w:val="132"/>
  </w:num>
  <w:num w:numId="99">
    <w:abstractNumId w:val="7"/>
  </w:num>
  <w:num w:numId="100">
    <w:abstractNumId w:val="66"/>
  </w:num>
  <w:num w:numId="101">
    <w:abstractNumId w:val="129"/>
  </w:num>
  <w:num w:numId="102">
    <w:abstractNumId w:val="128"/>
  </w:num>
  <w:num w:numId="103">
    <w:abstractNumId w:val="12"/>
  </w:num>
  <w:num w:numId="104">
    <w:abstractNumId w:val="67"/>
  </w:num>
  <w:num w:numId="105">
    <w:abstractNumId w:val="6"/>
  </w:num>
  <w:num w:numId="106">
    <w:abstractNumId w:val="40"/>
  </w:num>
  <w:num w:numId="107">
    <w:abstractNumId w:val="130"/>
  </w:num>
  <w:num w:numId="108">
    <w:abstractNumId w:val="61"/>
  </w:num>
  <w:num w:numId="109">
    <w:abstractNumId w:val="107"/>
  </w:num>
  <w:num w:numId="110">
    <w:abstractNumId w:val="37"/>
  </w:num>
  <w:num w:numId="111">
    <w:abstractNumId w:val="86"/>
  </w:num>
  <w:num w:numId="112">
    <w:abstractNumId w:val="99"/>
  </w:num>
  <w:num w:numId="113">
    <w:abstractNumId w:val="94"/>
  </w:num>
  <w:num w:numId="114">
    <w:abstractNumId w:val="52"/>
  </w:num>
  <w:num w:numId="115">
    <w:abstractNumId w:val="112"/>
  </w:num>
  <w:num w:numId="116">
    <w:abstractNumId w:val="46"/>
  </w:num>
  <w:num w:numId="117">
    <w:abstractNumId w:val="119"/>
  </w:num>
  <w:num w:numId="118">
    <w:abstractNumId w:val="47"/>
  </w:num>
  <w:num w:numId="119">
    <w:abstractNumId w:val="65"/>
  </w:num>
  <w:num w:numId="120">
    <w:abstractNumId w:val="97"/>
  </w:num>
  <w:num w:numId="121">
    <w:abstractNumId w:val="77"/>
  </w:num>
  <w:num w:numId="122">
    <w:abstractNumId w:val="108"/>
  </w:num>
  <w:num w:numId="123">
    <w:abstractNumId w:val="62"/>
  </w:num>
  <w:num w:numId="124">
    <w:abstractNumId w:val="85"/>
  </w:num>
  <w:num w:numId="125">
    <w:abstractNumId w:val="102"/>
  </w:num>
  <w:num w:numId="126">
    <w:abstractNumId w:val="18"/>
  </w:num>
  <w:num w:numId="127">
    <w:abstractNumId w:val="51"/>
  </w:num>
  <w:num w:numId="128">
    <w:abstractNumId w:val="70"/>
  </w:num>
  <w:num w:numId="129">
    <w:abstractNumId w:val="43"/>
  </w:num>
  <w:num w:numId="130">
    <w:abstractNumId w:val="50"/>
  </w:num>
  <w:num w:numId="131">
    <w:abstractNumId w:val="55"/>
  </w:num>
  <w:num w:numId="132">
    <w:abstractNumId w:val="1"/>
  </w:num>
  <w:num w:numId="133">
    <w:abstractNumId w:val="123"/>
  </w:num>
  <w:num w:numId="134">
    <w:abstractNumId w:val="19"/>
  </w:num>
  <w:num w:numId="135">
    <w:abstractNumId w:val="10"/>
  </w:num>
  <w:num w:numId="136">
    <w:abstractNumId w:val="2"/>
  </w:num>
  <w:num w:numId="137">
    <w:abstractNumId w:val="5"/>
  </w:num>
  <w:num w:numId="138">
    <w:abstractNumId w:val="88"/>
  </w:num>
  <w:num w:numId="139">
    <w:abstractNumId w:val="104"/>
  </w:num>
  <w:num w:numId="140">
    <w:abstractNumId w:val="17"/>
  </w:num>
  <w:num w:numId="141">
    <w:abstractNumId w:val="57"/>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16F02"/>
    <w:rsid w:val="00616F02"/>
    <w:rsid w:val="00AC3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trademarks" TargetMode="External"/><Relationship Id="rId18" Type="http://schemas.openxmlformats.org/officeDocument/2006/relationships/hyperlink" Target="https://go.microsoft.com/fwlink/?linkid=850906" TargetMode="External"/><Relationship Id="rId26" Type="http://schemas.openxmlformats.org/officeDocument/2006/relationships/hyperlink" Target="%5bMS-ES5EX%5d.pdf" TargetMode="External"/><Relationship Id="rId39" Type="http://schemas.openxmlformats.org/officeDocument/2006/relationships/hyperlink" Target="https://go.microsoft.com/fwlink/?LinkId=240226" TargetMode="External"/><Relationship Id="rId21" Type="http://schemas.openxmlformats.org/officeDocument/2006/relationships/hyperlink" Target="https://go.microsoft.com/fwlink/?LinkId=185963" TargetMode="External"/><Relationship Id="rId34" Type="http://schemas.openxmlformats.org/officeDocument/2006/relationships/hyperlink" Target="%5bMS-ES51%5d.pdf" TargetMode="External"/><Relationship Id="rId42" Type="http://schemas.openxmlformats.org/officeDocument/2006/relationships/hyperlink" Target="https://go.microsoft.com/fwlink/?LinkId=185963" TargetMode="External"/><Relationship Id="rId47" Type="http://schemas.openxmlformats.org/officeDocument/2006/relationships/hyperlink" Target="https://go.microsoft.com/fwlink/?LinkId=185963" TargetMode="External"/><Relationship Id="rId50" Type="http://schemas.openxmlformats.org/officeDocument/2006/relationships/hyperlink" Target="https://go.microsoft.com/fwlink/?LinkId=185963" TargetMode="External"/><Relationship Id="rId55" Type="http://schemas.openxmlformats.org/officeDocument/2006/relationships/hyperlink" Target="https://go.microsoft.com/fwlink/?LinkId=185963" TargetMode="External"/><Relationship Id="rId63" Type="http://schemas.openxmlformats.org/officeDocument/2006/relationships/hyperlink" Target="https://go.microsoft.com/fwlink/?LinkId=185963" TargetMode="External"/><Relationship Id="rId68" Type="http://schemas.openxmlformats.org/officeDocument/2006/relationships/hyperlink" Target="https://go.microsoft.com/fwlink/?LinkId=185963" TargetMode="External"/><Relationship Id="rId76" Type="http://schemas.openxmlformats.org/officeDocument/2006/relationships/hyperlink" Target="https://go.microsoft.com/fwlink/?LinkId=185963" TargetMode="External"/><Relationship Id="rId84"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s://go.microsoft.com/fwlink/?LinkId=185963" TargetMode="External"/><Relationship Id="rId2" Type="http://schemas.openxmlformats.org/officeDocument/2006/relationships/customXml" Target="../customXml/item2.xml"/><Relationship Id="rId16" Type="http://schemas.openxmlformats.org/officeDocument/2006/relationships/hyperlink" Target="https://go.microsoft.com/fwlink/?LinkId=240226" TargetMode="External"/><Relationship Id="rId29" Type="http://schemas.openxmlformats.org/officeDocument/2006/relationships/hyperlink" Target="https://go.microsoft.com/fwlink/?LinkId=240226" TargetMode="External"/><Relationship Id="rId11" Type="http://schemas.openxmlformats.org/officeDocument/2006/relationships/hyperlink" Target="mailto:iplg@microsoft.com" TargetMode="External"/><Relationship Id="rId24" Type="http://schemas.openxmlformats.org/officeDocument/2006/relationships/hyperlink" Target="%5bMS-ES3EX%5d.pdf" TargetMode="External"/><Relationship Id="rId32" Type="http://schemas.openxmlformats.org/officeDocument/2006/relationships/hyperlink" Target="https://go.microsoft.com/fwlink/?LinkId=240226" TargetMode="External"/><Relationship Id="rId37" Type="http://schemas.openxmlformats.org/officeDocument/2006/relationships/hyperlink" Target="%5bMS-ES5EX%5d.pdf" TargetMode="External"/><Relationship Id="rId40" Type="http://schemas.openxmlformats.org/officeDocument/2006/relationships/hyperlink" Target="https://go.microsoft.com/fwlink/?LinkId=185963" TargetMode="External"/><Relationship Id="rId45" Type="http://schemas.openxmlformats.org/officeDocument/2006/relationships/hyperlink" Target="https://go.microsoft.com/fwlink/?LinkId=185963" TargetMode="External"/><Relationship Id="rId53" Type="http://schemas.openxmlformats.org/officeDocument/2006/relationships/hyperlink" Target="https://go.microsoft.com/fwlink/?LinkId=185963" TargetMode="External"/><Relationship Id="rId58" Type="http://schemas.openxmlformats.org/officeDocument/2006/relationships/hyperlink" Target="http://msdn.microsoft.com/en-us/library/56zc7scb(VS.85).aspx" TargetMode="External"/><Relationship Id="rId66" Type="http://schemas.openxmlformats.org/officeDocument/2006/relationships/hyperlink" Target="https://go.microsoft.com/fwlink/?LinkId=185963" TargetMode="External"/><Relationship Id="rId74" Type="http://schemas.openxmlformats.org/officeDocument/2006/relationships/hyperlink" Target="https://go.microsoft.com/fwlink/?LinkId=185963" TargetMode="External"/><Relationship Id="rId79" Type="http://schemas.openxmlformats.org/officeDocument/2006/relationships/hyperlink" Target="https://go.microsoft.com/fwlink/?LinkId=185963" TargetMode="External"/><Relationship Id="rId5" Type="http://schemas.openxmlformats.org/officeDocument/2006/relationships/settings" Target="settings.xml"/><Relationship Id="rId61" Type="http://schemas.openxmlformats.org/officeDocument/2006/relationships/hyperlink" Target="https://go.microsoft.com/fwlink/?LinkId=185963" TargetMode="External"/><Relationship Id="rId82" Type="http://schemas.openxmlformats.org/officeDocument/2006/relationships/hyperlink" Target="https://go.microsoft.com/fwlink/?LinkId=240226" TargetMode="External"/><Relationship Id="rId19"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5bMS-ES51%5d.pdf" TargetMode="External"/><Relationship Id="rId27" Type="http://schemas.openxmlformats.org/officeDocument/2006/relationships/hyperlink" Target="%5bMS-ES5%5d.pdf" TargetMode="External"/><Relationship Id="rId30" Type="http://schemas.openxmlformats.org/officeDocument/2006/relationships/hyperlink" Target="https://go.microsoft.com/fwlink/?LinkId=185963" TargetMode="External"/><Relationship Id="rId35" Type="http://schemas.openxmlformats.org/officeDocument/2006/relationships/hyperlink" Target="%5bMS-ES3%5d.pdf" TargetMode="External"/><Relationship Id="rId43" Type="http://schemas.openxmlformats.org/officeDocument/2006/relationships/hyperlink" Target="https://go.microsoft.com/fwlink/?LinkId=185963" TargetMode="External"/><Relationship Id="rId48" Type="http://schemas.openxmlformats.org/officeDocument/2006/relationships/hyperlink" Target="https://go.microsoft.com/fwlink/?LinkId=185963" TargetMode="External"/><Relationship Id="rId56" Type="http://schemas.openxmlformats.org/officeDocument/2006/relationships/hyperlink" Target="https://go.microsoft.com/fwlink/?LinkId=185963" TargetMode="External"/><Relationship Id="rId64" Type="http://schemas.openxmlformats.org/officeDocument/2006/relationships/hyperlink" Target="https://go.microsoft.com/fwlink/?LinkId=185963" TargetMode="External"/><Relationship Id="rId69" Type="http://schemas.openxmlformats.org/officeDocument/2006/relationships/hyperlink" Target="https://go.microsoft.com/fwlink/?LinkId=185963" TargetMode="External"/><Relationship Id="rId77" Type="http://schemas.openxmlformats.org/officeDocument/2006/relationships/hyperlink" Target="https://go.microsoft.com/fwlink/?LinkId=185963" TargetMode="External"/><Relationship Id="rId8" Type="http://schemas.openxmlformats.org/officeDocument/2006/relationships/endnotes" Target="endnotes.xml"/><Relationship Id="rId51" Type="http://schemas.openxmlformats.org/officeDocument/2006/relationships/hyperlink" Target="https://go.microsoft.com/fwlink/?LinkId=185963" TargetMode="External"/><Relationship Id="rId72" Type="http://schemas.openxmlformats.org/officeDocument/2006/relationships/hyperlink" Target="https://go.microsoft.com/fwlink/?LinkId=185963" TargetMode="External"/><Relationship Id="rId80" Type="http://schemas.openxmlformats.org/officeDocument/2006/relationships/hyperlink" Target="https://go.microsoft.com/fwlink/?LinkId=240226" TargetMode="External"/><Relationship Id="rId85"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317" TargetMode="External"/><Relationship Id="rId25" Type="http://schemas.openxmlformats.org/officeDocument/2006/relationships/hyperlink" Target="%5bMS-ES3%5d.pdf" TargetMode="External"/><Relationship Id="rId33" Type="http://schemas.openxmlformats.org/officeDocument/2006/relationships/hyperlink" Target="%5bMS-ES5%5d.pdf" TargetMode="External"/><Relationship Id="rId38" Type="http://schemas.openxmlformats.org/officeDocument/2006/relationships/hyperlink" Target="https://go.microsoft.com/fwlink/?LinkId=185963" TargetMode="External"/><Relationship Id="rId46" Type="http://schemas.openxmlformats.org/officeDocument/2006/relationships/hyperlink" Target="https://go.microsoft.com/fwlink/?LinkId=185963" TargetMode="External"/><Relationship Id="rId59" Type="http://schemas.openxmlformats.org/officeDocument/2006/relationships/hyperlink" Target="http://msdn.microsoft.com/en-us/library/f7z7cxxa(VS.85).aspx" TargetMode="External"/><Relationship Id="rId67" Type="http://schemas.openxmlformats.org/officeDocument/2006/relationships/hyperlink" Target="https://go.microsoft.com/fwlink/?LinkId=185963" TargetMode="External"/><Relationship Id="rId20" Type="http://schemas.openxmlformats.org/officeDocument/2006/relationships/hyperlink" Target="https://go.microsoft.com/fwlink/?LinkId=240226" TargetMode="External"/><Relationship Id="rId41" Type="http://schemas.openxmlformats.org/officeDocument/2006/relationships/hyperlink" Target="https://go.microsoft.com/fwlink/?LinkId=240226" TargetMode="External"/><Relationship Id="rId54" Type="http://schemas.openxmlformats.org/officeDocument/2006/relationships/hyperlink" Target="https://go.microsoft.com/fwlink/?LinkId=185963" TargetMode="External"/><Relationship Id="rId62" Type="http://schemas.openxmlformats.org/officeDocument/2006/relationships/hyperlink" Target="https://go.microsoft.com/fwlink/?LinkId=185963" TargetMode="External"/><Relationship Id="rId70" Type="http://schemas.openxmlformats.org/officeDocument/2006/relationships/hyperlink" Target="https://go.microsoft.com/fwlink/?LinkId=185963" TargetMode="External"/><Relationship Id="rId75" Type="http://schemas.openxmlformats.org/officeDocument/2006/relationships/hyperlink" Target="https://go.microsoft.com/fwlink/?LinkId=185963"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85963" TargetMode="Externa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LinkId=185963" TargetMode="External"/><Relationship Id="rId36" Type="http://schemas.openxmlformats.org/officeDocument/2006/relationships/hyperlink" Target="%5bMS-ES3EX%5d.pdf" TargetMode="External"/><Relationship Id="rId49" Type="http://schemas.openxmlformats.org/officeDocument/2006/relationships/hyperlink" Target="https://go.microsoft.com/fwlink/?LinkId=185963" TargetMode="External"/><Relationship Id="rId57" Type="http://schemas.openxmlformats.org/officeDocument/2006/relationships/hyperlink" Target="https://go.microsoft.com/fwlink/?LinkId=185963" TargetMode="External"/><Relationship Id="rId10" Type="http://schemas.openxmlformats.org/officeDocument/2006/relationships/hyperlink" Target="http://go.microsoft.com/fwlink/?LinkId=214448" TargetMode="External"/><Relationship Id="rId31" Type="http://schemas.openxmlformats.org/officeDocument/2006/relationships/hyperlink" Target="https://go.microsoft.com/fwlink/?LinkId=185963" TargetMode="External"/><Relationship Id="rId44" Type="http://schemas.openxmlformats.org/officeDocument/2006/relationships/hyperlink" Target="https://go.microsoft.com/fwlink/?LinkId=185963" TargetMode="External"/><Relationship Id="rId52" Type="http://schemas.openxmlformats.org/officeDocument/2006/relationships/hyperlink" Target="https://go.microsoft.com/fwlink/?LinkId=185963" TargetMode="External"/><Relationship Id="rId60" Type="http://schemas.openxmlformats.org/officeDocument/2006/relationships/hyperlink" Target="http://msdn.microsoft.com/en-us/library/ms683857(VS.85).aspx" TargetMode="External"/><Relationship Id="rId65" Type="http://schemas.openxmlformats.org/officeDocument/2006/relationships/hyperlink" Target="https://go.microsoft.com/fwlink/?LinkId=185963" TargetMode="External"/><Relationship Id="rId73" Type="http://schemas.openxmlformats.org/officeDocument/2006/relationships/hyperlink" Target="https://go.microsoft.com/fwlink/?LinkId=185963" TargetMode="External"/><Relationship Id="rId78" Type="http://schemas.openxmlformats.org/officeDocument/2006/relationships/hyperlink" Target="https://go.microsoft.com/fwlink/?LinkId=185963" TargetMode="External"/><Relationship Id="rId81" Type="http://schemas.openxmlformats.org/officeDocument/2006/relationships/hyperlink" Target="https://go.microsoft.com/fwlink/?LinkId=185963"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E9C75FA-2805-4D68-84EF-83C8F68F2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21367</Words>
  <Characters>121795</Characters>
  <Application>Microsoft Office Word</Application>
  <DocSecurity>0</DocSecurity>
  <Lines>1014</Lines>
  <Paragraphs>285</Paragraphs>
  <ScaleCrop>false</ScaleCrop>
  <Company/>
  <LinksUpToDate>false</LinksUpToDate>
  <CharactersWithSpaces>142877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2017-09-27T13:38:00Z</dcterms:created>
  <dcterms:modified xsi:type="dcterms:W3CDTF">2017-09-27T13:38:00Z</dcterms:modified>
</cp:coreProperties>
</file>