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08" w:rsidRDefault="00080AF6">
      <w:bookmarkStart w:id="0" w:name="_GoBack"/>
      <w:bookmarkEnd w:id="0"/>
      <w:r>
        <w:rPr>
          <w:b/>
          <w:sz w:val="28"/>
        </w:rPr>
        <w:t xml:space="preserve">[MS-EME]: </w:t>
      </w:r>
    </w:p>
    <w:p w:rsidR="00D27008" w:rsidRDefault="00080AF6">
      <w:r>
        <w:rPr>
          <w:b/>
          <w:sz w:val="28"/>
        </w:rPr>
        <w:t>Microsoft Edge Encrypted Media Extensions Standards Support Document</w:t>
      </w:r>
    </w:p>
    <w:p w:rsidR="00D27008" w:rsidRDefault="00D27008">
      <w:pPr>
        <w:pStyle w:val="CoverHR"/>
      </w:pPr>
    </w:p>
    <w:p w:rsidR="00205B85" w:rsidRPr="00893F99" w:rsidRDefault="00080AF6" w:rsidP="00205B85">
      <w:pPr>
        <w:spacing w:line="288" w:lineRule="auto"/>
        <w:textAlignment w:val="top"/>
      </w:pPr>
      <w:r>
        <w:t>Intellectual Property Rights Notice for Open Specifications Documentation</w:t>
      </w:r>
    </w:p>
    <w:p w:rsidR="00205B85" w:rsidRDefault="00080AF6"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80AF6"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80AF6"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080AF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080AF6"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080AF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80AF6"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080AF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80AF6"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27008" w:rsidRDefault="00080AF6"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27008" w:rsidRDefault="00080AF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D27008" w:rsidTr="00D27008">
        <w:trPr>
          <w:cnfStyle w:val="100000000000" w:firstRow="1" w:lastRow="0" w:firstColumn="0" w:lastColumn="0" w:oddVBand="0" w:evenVBand="0" w:oddHBand="0" w:evenHBand="0" w:firstRowFirstColumn="0" w:firstRowLastColumn="0" w:lastRowFirstColumn="0" w:lastRowLastColumn="0"/>
          <w:tblHeader/>
        </w:trPr>
        <w:tc>
          <w:tcPr>
            <w:tcW w:w="0" w:type="auto"/>
          </w:tcPr>
          <w:p w:rsidR="00D27008" w:rsidRDefault="00080AF6">
            <w:pPr>
              <w:pStyle w:val="TableHeaderText"/>
            </w:pPr>
            <w:r>
              <w:t>Date</w:t>
            </w:r>
          </w:p>
        </w:tc>
        <w:tc>
          <w:tcPr>
            <w:tcW w:w="0" w:type="auto"/>
          </w:tcPr>
          <w:p w:rsidR="00D27008" w:rsidRDefault="00080AF6">
            <w:pPr>
              <w:pStyle w:val="TableHeaderText"/>
            </w:pPr>
            <w:r>
              <w:t>Revision History</w:t>
            </w:r>
          </w:p>
        </w:tc>
        <w:tc>
          <w:tcPr>
            <w:tcW w:w="0" w:type="auto"/>
          </w:tcPr>
          <w:p w:rsidR="00D27008" w:rsidRDefault="00080AF6">
            <w:pPr>
              <w:pStyle w:val="TableHeaderText"/>
            </w:pPr>
            <w:r>
              <w:t>Revision Class</w:t>
            </w:r>
          </w:p>
        </w:tc>
        <w:tc>
          <w:tcPr>
            <w:tcW w:w="0" w:type="auto"/>
          </w:tcPr>
          <w:p w:rsidR="00D27008" w:rsidRDefault="00080AF6">
            <w:pPr>
              <w:pStyle w:val="TableHeaderText"/>
            </w:pPr>
            <w:r>
              <w:t>Comments</w:t>
            </w:r>
          </w:p>
        </w:tc>
      </w:tr>
      <w:tr w:rsidR="00D27008" w:rsidTr="00D27008">
        <w:tc>
          <w:tcPr>
            <w:tcW w:w="0" w:type="auto"/>
            <w:vAlign w:val="center"/>
          </w:tcPr>
          <w:p w:rsidR="00D27008" w:rsidRDefault="00080AF6">
            <w:pPr>
              <w:pStyle w:val="TableBodyText"/>
            </w:pPr>
            <w:r>
              <w:t>3/5/2018</w:t>
            </w:r>
          </w:p>
        </w:tc>
        <w:tc>
          <w:tcPr>
            <w:tcW w:w="0" w:type="auto"/>
            <w:vAlign w:val="center"/>
          </w:tcPr>
          <w:p w:rsidR="00D27008" w:rsidRDefault="00080AF6">
            <w:pPr>
              <w:pStyle w:val="TableBodyText"/>
            </w:pPr>
            <w:r>
              <w:t>1.0</w:t>
            </w:r>
          </w:p>
        </w:tc>
        <w:tc>
          <w:tcPr>
            <w:tcW w:w="0" w:type="auto"/>
            <w:vAlign w:val="center"/>
          </w:tcPr>
          <w:p w:rsidR="00D27008" w:rsidRDefault="00080AF6">
            <w:pPr>
              <w:pStyle w:val="TableBodyText"/>
            </w:pPr>
            <w:r>
              <w:t>New</w:t>
            </w:r>
          </w:p>
        </w:tc>
        <w:tc>
          <w:tcPr>
            <w:tcW w:w="0" w:type="auto"/>
            <w:vAlign w:val="center"/>
          </w:tcPr>
          <w:p w:rsidR="00D27008" w:rsidRDefault="00080AF6">
            <w:pPr>
              <w:pStyle w:val="TableBodyText"/>
            </w:pPr>
            <w:r>
              <w:t>Released new document.</w:t>
            </w:r>
          </w:p>
        </w:tc>
      </w:tr>
      <w:tr w:rsidR="00D27008" w:rsidTr="00D27008">
        <w:tc>
          <w:tcPr>
            <w:tcW w:w="0" w:type="auto"/>
            <w:vAlign w:val="center"/>
          </w:tcPr>
          <w:p w:rsidR="00D27008" w:rsidRDefault="00080AF6">
            <w:pPr>
              <w:pStyle w:val="TableBodyText"/>
            </w:pPr>
            <w:r>
              <w:t>3/23/2018</w:t>
            </w:r>
          </w:p>
        </w:tc>
        <w:tc>
          <w:tcPr>
            <w:tcW w:w="0" w:type="auto"/>
            <w:vAlign w:val="center"/>
          </w:tcPr>
          <w:p w:rsidR="00D27008" w:rsidRDefault="00080AF6">
            <w:pPr>
              <w:pStyle w:val="TableBodyText"/>
            </w:pPr>
            <w:r>
              <w:t>1.0</w:t>
            </w:r>
          </w:p>
        </w:tc>
        <w:tc>
          <w:tcPr>
            <w:tcW w:w="0" w:type="auto"/>
            <w:vAlign w:val="center"/>
          </w:tcPr>
          <w:p w:rsidR="00D27008" w:rsidRDefault="00080AF6">
            <w:pPr>
              <w:pStyle w:val="TableBodyText"/>
            </w:pPr>
            <w:r>
              <w:t>None</w:t>
            </w:r>
          </w:p>
        </w:tc>
        <w:tc>
          <w:tcPr>
            <w:tcW w:w="0" w:type="auto"/>
            <w:vAlign w:val="center"/>
          </w:tcPr>
          <w:p w:rsidR="00D27008" w:rsidRDefault="00080AF6">
            <w:pPr>
              <w:pStyle w:val="TableBodyText"/>
            </w:pPr>
            <w:r>
              <w:t>No changes to the meaning, language, or formatting of the technical content.</w:t>
            </w:r>
          </w:p>
        </w:tc>
      </w:tr>
    </w:tbl>
    <w:p w:rsidR="00D27008" w:rsidRDefault="00080AF6">
      <w:pPr>
        <w:pStyle w:val="TOCHeading"/>
      </w:pPr>
      <w:r>
        <w:lastRenderedPageBreak/>
        <w:t>Table of Contents</w:t>
      </w:r>
    </w:p>
    <w:p w:rsidR="00080AF6" w:rsidRDefault="00080AF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75" w:history="1">
        <w:r w:rsidRPr="00FA5334">
          <w:rPr>
            <w:rStyle w:val="Hyperlink"/>
            <w:noProof/>
          </w:rPr>
          <w:t>1</w:t>
        </w:r>
        <w:r>
          <w:rPr>
            <w:rFonts w:asciiTheme="minorHAnsi" w:eastAsiaTheme="minorEastAsia" w:hAnsiTheme="minorHAnsi" w:cstheme="minorBidi"/>
            <w:b w:val="0"/>
            <w:bCs w:val="0"/>
            <w:noProof/>
            <w:sz w:val="22"/>
            <w:szCs w:val="22"/>
          </w:rPr>
          <w:tab/>
        </w:r>
        <w:r w:rsidRPr="00FA5334">
          <w:rPr>
            <w:rStyle w:val="Hyperlink"/>
            <w:noProof/>
          </w:rPr>
          <w:t>Introduction</w:t>
        </w:r>
        <w:r>
          <w:rPr>
            <w:noProof/>
            <w:webHidden/>
          </w:rPr>
          <w:tab/>
        </w:r>
        <w:r>
          <w:rPr>
            <w:noProof/>
            <w:webHidden/>
          </w:rPr>
          <w:fldChar w:fldCharType="begin"/>
        </w:r>
        <w:r>
          <w:rPr>
            <w:noProof/>
            <w:webHidden/>
          </w:rPr>
          <w:instrText xml:space="preserve"> PAGEREF _Toc509485475 \h </w:instrText>
        </w:r>
        <w:r>
          <w:rPr>
            <w:noProof/>
            <w:webHidden/>
          </w:rPr>
        </w:r>
        <w:r>
          <w:rPr>
            <w:noProof/>
            <w:webHidden/>
          </w:rPr>
          <w:fldChar w:fldCharType="separate"/>
        </w:r>
        <w:r>
          <w:rPr>
            <w:noProof/>
            <w:webHidden/>
          </w:rPr>
          <w:t>4</w:t>
        </w:r>
        <w:r>
          <w:rPr>
            <w:noProof/>
            <w:webHidden/>
          </w:rPr>
          <w:fldChar w:fldCharType="end"/>
        </w:r>
      </w:hyperlink>
    </w:p>
    <w:p w:rsidR="00080AF6" w:rsidRDefault="00080AF6">
      <w:pPr>
        <w:pStyle w:val="TOC2"/>
        <w:rPr>
          <w:rFonts w:asciiTheme="minorHAnsi" w:eastAsiaTheme="minorEastAsia" w:hAnsiTheme="minorHAnsi" w:cstheme="minorBidi"/>
          <w:noProof/>
          <w:sz w:val="22"/>
          <w:szCs w:val="22"/>
        </w:rPr>
      </w:pPr>
      <w:hyperlink w:anchor="_Toc509485476" w:history="1">
        <w:r w:rsidRPr="00FA5334">
          <w:rPr>
            <w:rStyle w:val="Hyperlink"/>
            <w:noProof/>
          </w:rPr>
          <w:t>1.1</w:t>
        </w:r>
        <w:r>
          <w:rPr>
            <w:rFonts w:asciiTheme="minorHAnsi" w:eastAsiaTheme="minorEastAsia" w:hAnsiTheme="minorHAnsi" w:cstheme="minorBidi"/>
            <w:noProof/>
            <w:sz w:val="22"/>
            <w:szCs w:val="22"/>
          </w:rPr>
          <w:tab/>
        </w:r>
        <w:r w:rsidRPr="00FA5334">
          <w:rPr>
            <w:rStyle w:val="Hyperlink"/>
            <w:noProof/>
          </w:rPr>
          <w:t>Glossary</w:t>
        </w:r>
        <w:r>
          <w:rPr>
            <w:noProof/>
            <w:webHidden/>
          </w:rPr>
          <w:tab/>
        </w:r>
        <w:r>
          <w:rPr>
            <w:noProof/>
            <w:webHidden/>
          </w:rPr>
          <w:fldChar w:fldCharType="begin"/>
        </w:r>
        <w:r>
          <w:rPr>
            <w:noProof/>
            <w:webHidden/>
          </w:rPr>
          <w:instrText xml:space="preserve"> PAGEREF _Toc509485476 \h </w:instrText>
        </w:r>
        <w:r>
          <w:rPr>
            <w:noProof/>
            <w:webHidden/>
          </w:rPr>
        </w:r>
        <w:r>
          <w:rPr>
            <w:noProof/>
            <w:webHidden/>
          </w:rPr>
          <w:fldChar w:fldCharType="separate"/>
        </w:r>
        <w:r>
          <w:rPr>
            <w:noProof/>
            <w:webHidden/>
          </w:rPr>
          <w:t>4</w:t>
        </w:r>
        <w:r>
          <w:rPr>
            <w:noProof/>
            <w:webHidden/>
          </w:rPr>
          <w:fldChar w:fldCharType="end"/>
        </w:r>
      </w:hyperlink>
    </w:p>
    <w:p w:rsidR="00080AF6" w:rsidRDefault="00080AF6">
      <w:pPr>
        <w:pStyle w:val="TOC2"/>
        <w:rPr>
          <w:rFonts w:asciiTheme="minorHAnsi" w:eastAsiaTheme="minorEastAsia" w:hAnsiTheme="minorHAnsi" w:cstheme="minorBidi"/>
          <w:noProof/>
          <w:sz w:val="22"/>
          <w:szCs w:val="22"/>
        </w:rPr>
      </w:pPr>
      <w:hyperlink w:anchor="_Toc509485477" w:history="1">
        <w:r w:rsidRPr="00FA5334">
          <w:rPr>
            <w:rStyle w:val="Hyperlink"/>
            <w:noProof/>
          </w:rPr>
          <w:t>1.2</w:t>
        </w:r>
        <w:r>
          <w:rPr>
            <w:rFonts w:asciiTheme="minorHAnsi" w:eastAsiaTheme="minorEastAsia" w:hAnsiTheme="minorHAnsi" w:cstheme="minorBidi"/>
            <w:noProof/>
            <w:sz w:val="22"/>
            <w:szCs w:val="22"/>
          </w:rPr>
          <w:tab/>
        </w:r>
        <w:r w:rsidRPr="00FA5334">
          <w:rPr>
            <w:rStyle w:val="Hyperlink"/>
            <w:noProof/>
          </w:rPr>
          <w:t>References</w:t>
        </w:r>
        <w:r>
          <w:rPr>
            <w:noProof/>
            <w:webHidden/>
          </w:rPr>
          <w:tab/>
        </w:r>
        <w:r>
          <w:rPr>
            <w:noProof/>
            <w:webHidden/>
          </w:rPr>
          <w:fldChar w:fldCharType="begin"/>
        </w:r>
        <w:r>
          <w:rPr>
            <w:noProof/>
            <w:webHidden/>
          </w:rPr>
          <w:instrText xml:space="preserve"> PAGEREF _Toc509485477 \h </w:instrText>
        </w:r>
        <w:r>
          <w:rPr>
            <w:noProof/>
            <w:webHidden/>
          </w:rPr>
        </w:r>
        <w:r>
          <w:rPr>
            <w:noProof/>
            <w:webHidden/>
          </w:rPr>
          <w:fldChar w:fldCharType="separate"/>
        </w:r>
        <w:r>
          <w:rPr>
            <w:noProof/>
            <w:webHidden/>
          </w:rPr>
          <w:t>4</w:t>
        </w:r>
        <w:r>
          <w:rPr>
            <w:noProof/>
            <w:webHidden/>
          </w:rPr>
          <w:fldChar w:fldCharType="end"/>
        </w:r>
      </w:hyperlink>
    </w:p>
    <w:p w:rsidR="00080AF6" w:rsidRDefault="00080AF6">
      <w:pPr>
        <w:pStyle w:val="TOC3"/>
        <w:rPr>
          <w:rFonts w:asciiTheme="minorHAnsi" w:eastAsiaTheme="minorEastAsia" w:hAnsiTheme="minorHAnsi" w:cstheme="minorBidi"/>
          <w:noProof/>
          <w:sz w:val="22"/>
          <w:szCs w:val="22"/>
        </w:rPr>
      </w:pPr>
      <w:hyperlink w:anchor="_Toc509485478" w:history="1">
        <w:r w:rsidRPr="00FA5334">
          <w:rPr>
            <w:rStyle w:val="Hyperlink"/>
            <w:noProof/>
          </w:rPr>
          <w:t>1.2.1</w:t>
        </w:r>
        <w:r>
          <w:rPr>
            <w:rFonts w:asciiTheme="minorHAnsi" w:eastAsiaTheme="minorEastAsia" w:hAnsiTheme="minorHAnsi" w:cstheme="minorBidi"/>
            <w:noProof/>
            <w:sz w:val="22"/>
            <w:szCs w:val="22"/>
          </w:rPr>
          <w:tab/>
        </w:r>
        <w:r w:rsidRPr="00FA5334">
          <w:rPr>
            <w:rStyle w:val="Hyperlink"/>
            <w:noProof/>
          </w:rPr>
          <w:t>Normative References</w:t>
        </w:r>
        <w:r>
          <w:rPr>
            <w:noProof/>
            <w:webHidden/>
          </w:rPr>
          <w:tab/>
        </w:r>
        <w:r>
          <w:rPr>
            <w:noProof/>
            <w:webHidden/>
          </w:rPr>
          <w:fldChar w:fldCharType="begin"/>
        </w:r>
        <w:r>
          <w:rPr>
            <w:noProof/>
            <w:webHidden/>
          </w:rPr>
          <w:instrText xml:space="preserve"> PAGEREF _Toc509485478 \h </w:instrText>
        </w:r>
        <w:r>
          <w:rPr>
            <w:noProof/>
            <w:webHidden/>
          </w:rPr>
        </w:r>
        <w:r>
          <w:rPr>
            <w:noProof/>
            <w:webHidden/>
          </w:rPr>
          <w:fldChar w:fldCharType="separate"/>
        </w:r>
        <w:r>
          <w:rPr>
            <w:noProof/>
            <w:webHidden/>
          </w:rPr>
          <w:t>4</w:t>
        </w:r>
        <w:r>
          <w:rPr>
            <w:noProof/>
            <w:webHidden/>
          </w:rPr>
          <w:fldChar w:fldCharType="end"/>
        </w:r>
      </w:hyperlink>
    </w:p>
    <w:p w:rsidR="00080AF6" w:rsidRDefault="00080AF6">
      <w:pPr>
        <w:pStyle w:val="TOC3"/>
        <w:rPr>
          <w:rFonts w:asciiTheme="minorHAnsi" w:eastAsiaTheme="minorEastAsia" w:hAnsiTheme="minorHAnsi" w:cstheme="minorBidi"/>
          <w:noProof/>
          <w:sz w:val="22"/>
          <w:szCs w:val="22"/>
        </w:rPr>
      </w:pPr>
      <w:hyperlink w:anchor="_Toc509485479" w:history="1">
        <w:r w:rsidRPr="00FA5334">
          <w:rPr>
            <w:rStyle w:val="Hyperlink"/>
            <w:noProof/>
          </w:rPr>
          <w:t>1.2.2</w:t>
        </w:r>
        <w:r>
          <w:rPr>
            <w:rFonts w:asciiTheme="minorHAnsi" w:eastAsiaTheme="minorEastAsia" w:hAnsiTheme="minorHAnsi" w:cstheme="minorBidi"/>
            <w:noProof/>
            <w:sz w:val="22"/>
            <w:szCs w:val="22"/>
          </w:rPr>
          <w:tab/>
        </w:r>
        <w:r w:rsidRPr="00FA5334">
          <w:rPr>
            <w:rStyle w:val="Hyperlink"/>
            <w:noProof/>
          </w:rPr>
          <w:t>Informative References</w:t>
        </w:r>
        <w:r>
          <w:rPr>
            <w:noProof/>
            <w:webHidden/>
          </w:rPr>
          <w:tab/>
        </w:r>
        <w:r>
          <w:rPr>
            <w:noProof/>
            <w:webHidden/>
          </w:rPr>
          <w:fldChar w:fldCharType="begin"/>
        </w:r>
        <w:r>
          <w:rPr>
            <w:noProof/>
            <w:webHidden/>
          </w:rPr>
          <w:instrText xml:space="preserve"> PAGEREF _Toc509485479 \h </w:instrText>
        </w:r>
        <w:r>
          <w:rPr>
            <w:noProof/>
            <w:webHidden/>
          </w:rPr>
        </w:r>
        <w:r>
          <w:rPr>
            <w:noProof/>
            <w:webHidden/>
          </w:rPr>
          <w:fldChar w:fldCharType="separate"/>
        </w:r>
        <w:r>
          <w:rPr>
            <w:noProof/>
            <w:webHidden/>
          </w:rPr>
          <w:t>4</w:t>
        </w:r>
        <w:r>
          <w:rPr>
            <w:noProof/>
            <w:webHidden/>
          </w:rPr>
          <w:fldChar w:fldCharType="end"/>
        </w:r>
      </w:hyperlink>
    </w:p>
    <w:p w:rsidR="00080AF6" w:rsidRDefault="00080AF6">
      <w:pPr>
        <w:pStyle w:val="TOC2"/>
        <w:rPr>
          <w:rFonts w:asciiTheme="minorHAnsi" w:eastAsiaTheme="minorEastAsia" w:hAnsiTheme="minorHAnsi" w:cstheme="minorBidi"/>
          <w:noProof/>
          <w:sz w:val="22"/>
          <w:szCs w:val="22"/>
        </w:rPr>
      </w:pPr>
      <w:hyperlink w:anchor="_Toc509485480" w:history="1">
        <w:r w:rsidRPr="00FA5334">
          <w:rPr>
            <w:rStyle w:val="Hyperlink"/>
            <w:noProof/>
          </w:rPr>
          <w:t>1.3</w:t>
        </w:r>
        <w:r>
          <w:rPr>
            <w:rFonts w:asciiTheme="minorHAnsi" w:eastAsiaTheme="minorEastAsia" w:hAnsiTheme="minorHAnsi" w:cstheme="minorBidi"/>
            <w:noProof/>
            <w:sz w:val="22"/>
            <w:szCs w:val="22"/>
          </w:rPr>
          <w:tab/>
        </w:r>
        <w:r w:rsidRPr="00FA5334">
          <w:rPr>
            <w:rStyle w:val="Hyperlink"/>
            <w:noProof/>
          </w:rPr>
          <w:t>Microsoft Implementations</w:t>
        </w:r>
        <w:r>
          <w:rPr>
            <w:noProof/>
            <w:webHidden/>
          </w:rPr>
          <w:tab/>
        </w:r>
        <w:r>
          <w:rPr>
            <w:noProof/>
            <w:webHidden/>
          </w:rPr>
          <w:fldChar w:fldCharType="begin"/>
        </w:r>
        <w:r>
          <w:rPr>
            <w:noProof/>
            <w:webHidden/>
          </w:rPr>
          <w:instrText xml:space="preserve"> PAGEREF _Toc509485480 \h </w:instrText>
        </w:r>
        <w:r>
          <w:rPr>
            <w:noProof/>
            <w:webHidden/>
          </w:rPr>
        </w:r>
        <w:r>
          <w:rPr>
            <w:noProof/>
            <w:webHidden/>
          </w:rPr>
          <w:fldChar w:fldCharType="separate"/>
        </w:r>
        <w:r>
          <w:rPr>
            <w:noProof/>
            <w:webHidden/>
          </w:rPr>
          <w:t>4</w:t>
        </w:r>
        <w:r>
          <w:rPr>
            <w:noProof/>
            <w:webHidden/>
          </w:rPr>
          <w:fldChar w:fldCharType="end"/>
        </w:r>
      </w:hyperlink>
    </w:p>
    <w:p w:rsidR="00080AF6" w:rsidRDefault="00080AF6">
      <w:pPr>
        <w:pStyle w:val="TOC2"/>
        <w:rPr>
          <w:rFonts w:asciiTheme="minorHAnsi" w:eastAsiaTheme="minorEastAsia" w:hAnsiTheme="minorHAnsi" w:cstheme="minorBidi"/>
          <w:noProof/>
          <w:sz w:val="22"/>
          <w:szCs w:val="22"/>
        </w:rPr>
      </w:pPr>
      <w:hyperlink w:anchor="_Toc509485481" w:history="1">
        <w:r w:rsidRPr="00FA5334">
          <w:rPr>
            <w:rStyle w:val="Hyperlink"/>
            <w:noProof/>
          </w:rPr>
          <w:t>1.4</w:t>
        </w:r>
        <w:r>
          <w:rPr>
            <w:rFonts w:asciiTheme="minorHAnsi" w:eastAsiaTheme="minorEastAsia" w:hAnsiTheme="minorHAnsi" w:cstheme="minorBidi"/>
            <w:noProof/>
            <w:sz w:val="22"/>
            <w:szCs w:val="22"/>
          </w:rPr>
          <w:tab/>
        </w:r>
        <w:r w:rsidRPr="00FA5334">
          <w:rPr>
            <w:rStyle w:val="Hyperlink"/>
            <w:noProof/>
          </w:rPr>
          <w:t>Standards Support Requirements</w:t>
        </w:r>
        <w:r>
          <w:rPr>
            <w:noProof/>
            <w:webHidden/>
          </w:rPr>
          <w:tab/>
        </w:r>
        <w:r>
          <w:rPr>
            <w:noProof/>
            <w:webHidden/>
          </w:rPr>
          <w:fldChar w:fldCharType="begin"/>
        </w:r>
        <w:r>
          <w:rPr>
            <w:noProof/>
            <w:webHidden/>
          </w:rPr>
          <w:instrText xml:space="preserve"> PAGEREF _Toc509485481 \h </w:instrText>
        </w:r>
        <w:r>
          <w:rPr>
            <w:noProof/>
            <w:webHidden/>
          </w:rPr>
        </w:r>
        <w:r>
          <w:rPr>
            <w:noProof/>
            <w:webHidden/>
          </w:rPr>
          <w:fldChar w:fldCharType="separate"/>
        </w:r>
        <w:r>
          <w:rPr>
            <w:noProof/>
            <w:webHidden/>
          </w:rPr>
          <w:t>5</w:t>
        </w:r>
        <w:r>
          <w:rPr>
            <w:noProof/>
            <w:webHidden/>
          </w:rPr>
          <w:fldChar w:fldCharType="end"/>
        </w:r>
      </w:hyperlink>
    </w:p>
    <w:p w:rsidR="00080AF6" w:rsidRDefault="00080AF6">
      <w:pPr>
        <w:pStyle w:val="TOC2"/>
        <w:rPr>
          <w:rFonts w:asciiTheme="minorHAnsi" w:eastAsiaTheme="minorEastAsia" w:hAnsiTheme="minorHAnsi" w:cstheme="minorBidi"/>
          <w:noProof/>
          <w:sz w:val="22"/>
          <w:szCs w:val="22"/>
        </w:rPr>
      </w:pPr>
      <w:hyperlink w:anchor="_Toc509485482" w:history="1">
        <w:r w:rsidRPr="00FA5334">
          <w:rPr>
            <w:rStyle w:val="Hyperlink"/>
            <w:noProof/>
          </w:rPr>
          <w:t>1.5</w:t>
        </w:r>
        <w:r>
          <w:rPr>
            <w:rFonts w:asciiTheme="minorHAnsi" w:eastAsiaTheme="minorEastAsia" w:hAnsiTheme="minorHAnsi" w:cstheme="minorBidi"/>
            <w:noProof/>
            <w:sz w:val="22"/>
            <w:szCs w:val="22"/>
          </w:rPr>
          <w:tab/>
        </w:r>
        <w:r w:rsidRPr="00FA5334">
          <w:rPr>
            <w:rStyle w:val="Hyperlink"/>
            <w:noProof/>
          </w:rPr>
          <w:t>Notation</w:t>
        </w:r>
        <w:r>
          <w:rPr>
            <w:noProof/>
            <w:webHidden/>
          </w:rPr>
          <w:tab/>
        </w:r>
        <w:r>
          <w:rPr>
            <w:noProof/>
            <w:webHidden/>
          </w:rPr>
          <w:fldChar w:fldCharType="begin"/>
        </w:r>
        <w:r>
          <w:rPr>
            <w:noProof/>
            <w:webHidden/>
          </w:rPr>
          <w:instrText xml:space="preserve"> PAGEREF _Toc509485482 \h </w:instrText>
        </w:r>
        <w:r>
          <w:rPr>
            <w:noProof/>
            <w:webHidden/>
          </w:rPr>
        </w:r>
        <w:r>
          <w:rPr>
            <w:noProof/>
            <w:webHidden/>
          </w:rPr>
          <w:fldChar w:fldCharType="separate"/>
        </w:r>
        <w:r>
          <w:rPr>
            <w:noProof/>
            <w:webHidden/>
          </w:rPr>
          <w:t>5</w:t>
        </w:r>
        <w:r>
          <w:rPr>
            <w:noProof/>
            <w:webHidden/>
          </w:rPr>
          <w:fldChar w:fldCharType="end"/>
        </w:r>
      </w:hyperlink>
    </w:p>
    <w:p w:rsidR="00080AF6" w:rsidRDefault="00080AF6">
      <w:pPr>
        <w:pStyle w:val="TOC1"/>
        <w:rPr>
          <w:rFonts w:asciiTheme="minorHAnsi" w:eastAsiaTheme="minorEastAsia" w:hAnsiTheme="minorHAnsi" w:cstheme="minorBidi"/>
          <w:b w:val="0"/>
          <w:bCs w:val="0"/>
          <w:noProof/>
          <w:sz w:val="22"/>
          <w:szCs w:val="22"/>
        </w:rPr>
      </w:pPr>
      <w:hyperlink w:anchor="_Toc509485483" w:history="1">
        <w:r w:rsidRPr="00FA5334">
          <w:rPr>
            <w:rStyle w:val="Hyperlink"/>
            <w:noProof/>
          </w:rPr>
          <w:t>2</w:t>
        </w:r>
        <w:r>
          <w:rPr>
            <w:rFonts w:asciiTheme="minorHAnsi" w:eastAsiaTheme="minorEastAsia" w:hAnsiTheme="minorHAnsi" w:cstheme="minorBidi"/>
            <w:b w:val="0"/>
            <w:bCs w:val="0"/>
            <w:noProof/>
            <w:sz w:val="22"/>
            <w:szCs w:val="22"/>
          </w:rPr>
          <w:tab/>
        </w:r>
        <w:r w:rsidRPr="00FA5334">
          <w:rPr>
            <w:rStyle w:val="Hyperlink"/>
            <w:noProof/>
          </w:rPr>
          <w:t>Standards Support Statements</w:t>
        </w:r>
        <w:r>
          <w:rPr>
            <w:noProof/>
            <w:webHidden/>
          </w:rPr>
          <w:tab/>
        </w:r>
        <w:r>
          <w:rPr>
            <w:noProof/>
            <w:webHidden/>
          </w:rPr>
          <w:fldChar w:fldCharType="begin"/>
        </w:r>
        <w:r>
          <w:rPr>
            <w:noProof/>
            <w:webHidden/>
          </w:rPr>
          <w:instrText xml:space="preserve"> PAGEREF _Toc509485483 \h </w:instrText>
        </w:r>
        <w:r>
          <w:rPr>
            <w:noProof/>
            <w:webHidden/>
          </w:rPr>
        </w:r>
        <w:r>
          <w:rPr>
            <w:noProof/>
            <w:webHidden/>
          </w:rPr>
          <w:fldChar w:fldCharType="separate"/>
        </w:r>
        <w:r>
          <w:rPr>
            <w:noProof/>
            <w:webHidden/>
          </w:rPr>
          <w:t>6</w:t>
        </w:r>
        <w:r>
          <w:rPr>
            <w:noProof/>
            <w:webHidden/>
          </w:rPr>
          <w:fldChar w:fldCharType="end"/>
        </w:r>
      </w:hyperlink>
    </w:p>
    <w:p w:rsidR="00080AF6" w:rsidRDefault="00080AF6">
      <w:pPr>
        <w:pStyle w:val="TOC2"/>
        <w:rPr>
          <w:rFonts w:asciiTheme="minorHAnsi" w:eastAsiaTheme="minorEastAsia" w:hAnsiTheme="minorHAnsi" w:cstheme="minorBidi"/>
          <w:noProof/>
          <w:sz w:val="22"/>
          <w:szCs w:val="22"/>
        </w:rPr>
      </w:pPr>
      <w:hyperlink w:anchor="_Toc509485484" w:history="1">
        <w:r w:rsidRPr="00FA5334">
          <w:rPr>
            <w:rStyle w:val="Hyperlink"/>
            <w:noProof/>
          </w:rPr>
          <w:t>2.1</w:t>
        </w:r>
        <w:r>
          <w:rPr>
            <w:rFonts w:asciiTheme="minorHAnsi" w:eastAsiaTheme="minorEastAsia" w:hAnsiTheme="minorHAnsi" w:cstheme="minorBidi"/>
            <w:noProof/>
            <w:sz w:val="22"/>
            <w:szCs w:val="22"/>
          </w:rPr>
          <w:tab/>
        </w:r>
        <w:r w:rsidRPr="00FA5334">
          <w:rPr>
            <w:rStyle w:val="Hyperlink"/>
            <w:noProof/>
          </w:rPr>
          <w:t>Normative Variations</w:t>
        </w:r>
        <w:r>
          <w:rPr>
            <w:noProof/>
            <w:webHidden/>
          </w:rPr>
          <w:tab/>
        </w:r>
        <w:r>
          <w:rPr>
            <w:noProof/>
            <w:webHidden/>
          </w:rPr>
          <w:fldChar w:fldCharType="begin"/>
        </w:r>
        <w:r>
          <w:rPr>
            <w:noProof/>
            <w:webHidden/>
          </w:rPr>
          <w:instrText xml:space="preserve"> PAGEREF _Toc509485484 \h </w:instrText>
        </w:r>
        <w:r>
          <w:rPr>
            <w:noProof/>
            <w:webHidden/>
          </w:rPr>
        </w:r>
        <w:r>
          <w:rPr>
            <w:noProof/>
            <w:webHidden/>
          </w:rPr>
          <w:fldChar w:fldCharType="separate"/>
        </w:r>
        <w:r>
          <w:rPr>
            <w:noProof/>
            <w:webHidden/>
          </w:rPr>
          <w:t>6</w:t>
        </w:r>
        <w:r>
          <w:rPr>
            <w:noProof/>
            <w:webHidden/>
          </w:rPr>
          <w:fldChar w:fldCharType="end"/>
        </w:r>
      </w:hyperlink>
    </w:p>
    <w:p w:rsidR="00080AF6" w:rsidRDefault="00080AF6">
      <w:pPr>
        <w:pStyle w:val="TOC3"/>
        <w:rPr>
          <w:rFonts w:asciiTheme="minorHAnsi" w:eastAsiaTheme="minorEastAsia" w:hAnsiTheme="minorHAnsi" w:cstheme="minorBidi"/>
          <w:noProof/>
          <w:sz w:val="22"/>
          <w:szCs w:val="22"/>
        </w:rPr>
      </w:pPr>
      <w:hyperlink w:anchor="_Toc509485485" w:history="1">
        <w:r w:rsidRPr="00FA5334">
          <w:rPr>
            <w:rStyle w:val="Hyperlink"/>
            <w:noProof/>
          </w:rPr>
          <w:t>2.1.1</w:t>
        </w:r>
        <w:r>
          <w:rPr>
            <w:rFonts w:asciiTheme="minorHAnsi" w:eastAsiaTheme="minorEastAsia" w:hAnsiTheme="minorHAnsi" w:cstheme="minorBidi"/>
            <w:noProof/>
            <w:sz w:val="22"/>
            <w:szCs w:val="22"/>
          </w:rPr>
          <w:tab/>
        </w:r>
        <w:r w:rsidRPr="00FA5334">
          <w:rPr>
            <w:rStyle w:val="Hyperlink"/>
            <w:noProof/>
          </w:rPr>
          <w:t>[MS-EME] Section 3.2 MediaKeySystemConfiguration dictionary</w:t>
        </w:r>
        <w:r>
          <w:rPr>
            <w:noProof/>
            <w:webHidden/>
          </w:rPr>
          <w:tab/>
        </w:r>
        <w:r>
          <w:rPr>
            <w:noProof/>
            <w:webHidden/>
          </w:rPr>
          <w:fldChar w:fldCharType="begin"/>
        </w:r>
        <w:r>
          <w:rPr>
            <w:noProof/>
            <w:webHidden/>
          </w:rPr>
          <w:instrText xml:space="preserve"> PAGEREF _Toc509485485 \h </w:instrText>
        </w:r>
        <w:r>
          <w:rPr>
            <w:noProof/>
            <w:webHidden/>
          </w:rPr>
        </w:r>
        <w:r>
          <w:rPr>
            <w:noProof/>
            <w:webHidden/>
          </w:rPr>
          <w:fldChar w:fldCharType="separate"/>
        </w:r>
        <w:r>
          <w:rPr>
            <w:noProof/>
            <w:webHidden/>
          </w:rPr>
          <w:t>6</w:t>
        </w:r>
        <w:r>
          <w:rPr>
            <w:noProof/>
            <w:webHidden/>
          </w:rPr>
          <w:fldChar w:fldCharType="end"/>
        </w:r>
      </w:hyperlink>
    </w:p>
    <w:p w:rsidR="00080AF6" w:rsidRDefault="00080AF6">
      <w:pPr>
        <w:pStyle w:val="TOC3"/>
        <w:rPr>
          <w:rFonts w:asciiTheme="minorHAnsi" w:eastAsiaTheme="minorEastAsia" w:hAnsiTheme="minorHAnsi" w:cstheme="minorBidi"/>
          <w:noProof/>
          <w:sz w:val="22"/>
          <w:szCs w:val="22"/>
        </w:rPr>
      </w:pPr>
      <w:hyperlink w:anchor="_Toc509485486" w:history="1">
        <w:r w:rsidRPr="00FA5334">
          <w:rPr>
            <w:rStyle w:val="Hyperlink"/>
            <w:noProof/>
          </w:rPr>
          <w:t>2.1.2</w:t>
        </w:r>
        <w:r>
          <w:rPr>
            <w:rFonts w:asciiTheme="minorHAnsi" w:eastAsiaTheme="minorEastAsia" w:hAnsiTheme="minorHAnsi" w:cstheme="minorBidi"/>
            <w:noProof/>
            <w:sz w:val="22"/>
            <w:szCs w:val="22"/>
          </w:rPr>
          <w:tab/>
        </w:r>
        <w:r w:rsidRPr="00FA5334">
          <w:rPr>
            <w:rStyle w:val="Hyperlink"/>
            <w:noProof/>
          </w:rPr>
          <w:t>[MS-EME] Section 5. MediaKeys Interface</w:t>
        </w:r>
        <w:r>
          <w:rPr>
            <w:noProof/>
            <w:webHidden/>
          </w:rPr>
          <w:tab/>
        </w:r>
        <w:r>
          <w:rPr>
            <w:noProof/>
            <w:webHidden/>
          </w:rPr>
          <w:fldChar w:fldCharType="begin"/>
        </w:r>
        <w:r>
          <w:rPr>
            <w:noProof/>
            <w:webHidden/>
          </w:rPr>
          <w:instrText xml:space="preserve"> PAGEREF _Toc509485486 \h </w:instrText>
        </w:r>
        <w:r>
          <w:rPr>
            <w:noProof/>
            <w:webHidden/>
          </w:rPr>
        </w:r>
        <w:r>
          <w:rPr>
            <w:noProof/>
            <w:webHidden/>
          </w:rPr>
          <w:fldChar w:fldCharType="separate"/>
        </w:r>
        <w:r>
          <w:rPr>
            <w:noProof/>
            <w:webHidden/>
          </w:rPr>
          <w:t>6</w:t>
        </w:r>
        <w:r>
          <w:rPr>
            <w:noProof/>
            <w:webHidden/>
          </w:rPr>
          <w:fldChar w:fldCharType="end"/>
        </w:r>
      </w:hyperlink>
    </w:p>
    <w:p w:rsidR="00080AF6" w:rsidRDefault="00080AF6">
      <w:pPr>
        <w:pStyle w:val="TOC3"/>
        <w:rPr>
          <w:rFonts w:asciiTheme="minorHAnsi" w:eastAsiaTheme="minorEastAsia" w:hAnsiTheme="minorHAnsi" w:cstheme="minorBidi"/>
          <w:noProof/>
          <w:sz w:val="22"/>
          <w:szCs w:val="22"/>
        </w:rPr>
      </w:pPr>
      <w:hyperlink w:anchor="_Toc509485487" w:history="1">
        <w:r w:rsidRPr="00FA5334">
          <w:rPr>
            <w:rStyle w:val="Hyperlink"/>
            <w:noProof/>
          </w:rPr>
          <w:t>2.1.3</w:t>
        </w:r>
        <w:r>
          <w:rPr>
            <w:rFonts w:asciiTheme="minorHAnsi" w:eastAsiaTheme="minorEastAsia" w:hAnsiTheme="minorHAnsi" w:cstheme="minorBidi"/>
            <w:noProof/>
            <w:sz w:val="22"/>
            <w:szCs w:val="22"/>
          </w:rPr>
          <w:tab/>
        </w:r>
        <w:r w:rsidRPr="00FA5334">
          <w:rPr>
            <w:rStyle w:val="Hyperlink"/>
            <w:noProof/>
          </w:rPr>
          <w:t>[MS-EME] Section 5.2 Storage and Persistence</w:t>
        </w:r>
        <w:r>
          <w:rPr>
            <w:noProof/>
            <w:webHidden/>
          </w:rPr>
          <w:tab/>
        </w:r>
        <w:r>
          <w:rPr>
            <w:noProof/>
            <w:webHidden/>
          </w:rPr>
          <w:fldChar w:fldCharType="begin"/>
        </w:r>
        <w:r>
          <w:rPr>
            <w:noProof/>
            <w:webHidden/>
          </w:rPr>
          <w:instrText xml:space="preserve"> PAGEREF _Toc509485487 \h </w:instrText>
        </w:r>
        <w:r>
          <w:rPr>
            <w:noProof/>
            <w:webHidden/>
          </w:rPr>
        </w:r>
        <w:r>
          <w:rPr>
            <w:noProof/>
            <w:webHidden/>
          </w:rPr>
          <w:fldChar w:fldCharType="separate"/>
        </w:r>
        <w:r>
          <w:rPr>
            <w:noProof/>
            <w:webHidden/>
          </w:rPr>
          <w:t>7</w:t>
        </w:r>
        <w:r>
          <w:rPr>
            <w:noProof/>
            <w:webHidden/>
          </w:rPr>
          <w:fldChar w:fldCharType="end"/>
        </w:r>
      </w:hyperlink>
    </w:p>
    <w:p w:rsidR="00080AF6" w:rsidRDefault="00080AF6">
      <w:pPr>
        <w:pStyle w:val="TOC3"/>
        <w:rPr>
          <w:rFonts w:asciiTheme="minorHAnsi" w:eastAsiaTheme="minorEastAsia" w:hAnsiTheme="minorHAnsi" w:cstheme="minorBidi"/>
          <w:noProof/>
          <w:sz w:val="22"/>
          <w:szCs w:val="22"/>
        </w:rPr>
      </w:pPr>
      <w:hyperlink w:anchor="_Toc509485488" w:history="1">
        <w:r w:rsidRPr="00FA5334">
          <w:rPr>
            <w:rStyle w:val="Hyperlink"/>
            <w:noProof/>
          </w:rPr>
          <w:t>2.1.4</w:t>
        </w:r>
        <w:r>
          <w:rPr>
            <w:rFonts w:asciiTheme="minorHAnsi" w:eastAsiaTheme="minorEastAsia" w:hAnsiTheme="minorHAnsi" w:cstheme="minorBidi"/>
            <w:noProof/>
            <w:sz w:val="22"/>
            <w:szCs w:val="22"/>
          </w:rPr>
          <w:tab/>
        </w:r>
        <w:r w:rsidRPr="00FA5334">
          <w:rPr>
            <w:rStyle w:val="Hyperlink"/>
            <w:noProof/>
          </w:rPr>
          <w:t>[MS-EME] Section 6. MediaKeySession Interface</w:t>
        </w:r>
        <w:r>
          <w:rPr>
            <w:noProof/>
            <w:webHidden/>
          </w:rPr>
          <w:tab/>
        </w:r>
        <w:r>
          <w:rPr>
            <w:noProof/>
            <w:webHidden/>
          </w:rPr>
          <w:fldChar w:fldCharType="begin"/>
        </w:r>
        <w:r>
          <w:rPr>
            <w:noProof/>
            <w:webHidden/>
          </w:rPr>
          <w:instrText xml:space="preserve"> PAGEREF _Toc509485488 \h </w:instrText>
        </w:r>
        <w:r>
          <w:rPr>
            <w:noProof/>
            <w:webHidden/>
          </w:rPr>
        </w:r>
        <w:r>
          <w:rPr>
            <w:noProof/>
            <w:webHidden/>
          </w:rPr>
          <w:fldChar w:fldCharType="separate"/>
        </w:r>
        <w:r>
          <w:rPr>
            <w:noProof/>
            <w:webHidden/>
          </w:rPr>
          <w:t>7</w:t>
        </w:r>
        <w:r>
          <w:rPr>
            <w:noProof/>
            <w:webHidden/>
          </w:rPr>
          <w:fldChar w:fldCharType="end"/>
        </w:r>
      </w:hyperlink>
    </w:p>
    <w:p w:rsidR="00080AF6" w:rsidRDefault="00080AF6">
      <w:pPr>
        <w:pStyle w:val="TOC3"/>
        <w:rPr>
          <w:rFonts w:asciiTheme="minorHAnsi" w:eastAsiaTheme="minorEastAsia" w:hAnsiTheme="minorHAnsi" w:cstheme="minorBidi"/>
          <w:noProof/>
          <w:sz w:val="22"/>
          <w:szCs w:val="22"/>
        </w:rPr>
      </w:pPr>
      <w:hyperlink w:anchor="_Toc509485489" w:history="1">
        <w:r w:rsidRPr="00FA5334">
          <w:rPr>
            <w:rStyle w:val="Hyperlink"/>
            <w:noProof/>
          </w:rPr>
          <w:t>2.1.5</w:t>
        </w:r>
        <w:r>
          <w:rPr>
            <w:rFonts w:asciiTheme="minorHAnsi" w:eastAsiaTheme="minorEastAsia" w:hAnsiTheme="minorHAnsi" w:cstheme="minorBidi"/>
            <w:noProof/>
            <w:sz w:val="22"/>
            <w:szCs w:val="22"/>
          </w:rPr>
          <w:tab/>
        </w:r>
        <w:r w:rsidRPr="00FA5334">
          <w:rPr>
            <w:rStyle w:val="Hyperlink"/>
            <w:noProof/>
          </w:rPr>
          <w:t>[MS-EME] Section 6.4.2 Update Key Statuses</w:t>
        </w:r>
        <w:r>
          <w:rPr>
            <w:noProof/>
            <w:webHidden/>
          </w:rPr>
          <w:tab/>
        </w:r>
        <w:r>
          <w:rPr>
            <w:noProof/>
            <w:webHidden/>
          </w:rPr>
          <w:fldChar w:fldCharType="begin"/>
        </w:r>
        <w:r>
          <w:rPr>
            <w:noProof/>
            <w:webHidden/>
          </w:rPr>
          <w:instrText xml:space="preserve"> PAGEREF _Toc509485489 \h </w:instrText>
        </w:r>
        <w:r>
          <w:rPr>
            <w:noProof/>
            <w:webHidden/>
          </w:rPr>
        </w:r>
        <w:r>
          <w:rPr>
            <w:noProof/>
            <w:webHidden/>
          </w:rPr>
          <w:fldChar w:fldCharType="separate"/>
        </w:r>
        <w:r>
          <w:rPr>
            <w:noProof/>
            <w:webHidden/>
          </w:rPr>
          <w:t>7</w:t>
        </w:r>
        <w:r>
          <w:rPr>
            <w:noProof/>
            <w:webHidden/>
          </w:rPr>
          <w:fldChar w:fldCharType="end"/>
        </w:r>
      </w:hyperlink>
    </w:p>
    <w:p w:rsidR="00080AF6" w:rsidRDefault="00080AF6">
      <w:pPr>
        <w:pStyle w:val="TOC3"/>
        <w:rPr>
          <w:rFonts w:asciiTheme="minorHAnsi" w:eastAsiaTheme="minorEastAsia" w:hAnsiTheme="minorHAnsi" w:cstheme="minorBidi"/>
          <w:noProof/>
          <w:sz w:val="22"/>
          <w:szCs w:val="22"/>
        </w:rPr>
      </w:pPr>
      <w:hyperlink w:anchor="_Toc509485490" w:history="1">
        <w:r w:rsidRPr="00FA5334">
          <w:rPr>
            <w:rStyle w:val="Hyperlink"/>
            <w:noProof/>
          </w:rPr>
          <w:t>2.1.6</w:t>
        </w:r>
        <w:r>
          <w:rPr>
            <w:rFonts w:asciiTheme="minorHAnsi" w:eastAsiaTheme="minorEastAsia" w:hAnsiTheme="minorHAnsi" w:cstheme="minorBidi"/>
            <w:noProof/>
            <w:sz w:val="22"/>
            <w:szCs w:val="22"/>
          </w:rPr>
          <w:tab/>
        </w:r>
        <w:r w:rsidRPr="00FA5334">
          <w:rPr>
            <w:rStyle w:val="Hyperlink"/>
            <w:noProof/>
          </w:rPr>
          <w:t>[MS-EME] Section 7. HTMLMediaElement Extensions</w:t>
        </w:r>
        <w:r>
          <w:rPr>
            <w:noProof/>
            <w:webHidden/>
          </w:rPr>
          <w:tab/>
        </w:r>
        <w:r>
          <w:rPr>
            <w:noProof/>
            <w:webHidden/>
          </w:rPr>
          <w:fldChar w:fldCharType="begin"/>
        </w:r>
        <w:r>
          <w:rPr>
            <w:noProof/>
            <w:webHidden/>
          </w:rPr>
          <w:instrText xml:space="preserve"> PAGEREF _Toc509485490 \h </w:instrText>
        </w:r>
        <w:r>
          <w:rPr>
            <w:noProof/>
            <w:webHidden/>
          </w:rPr>
        </w:r>
        <w:r>
          <w:rPr>
            <w:noProof/>
            <w:webHidden/>
          </w:rPr>
          <w:fldChar w:fldCharType="separate"/>
        </w:r>
        <w:r>
          <w:rPr>
            <w:noProof/>
            <w:webHidden/>
          </w:rPr>
          <w:t>8</w:t>
        </w:r>
        <w:r>
          <w:rPr>
            <w:noProof/>
            <w:webHidden/>
          </w:rPr>
          <w:fldChar w:fldCharType="end"/>
        </w:r>
      </w:hyperlink>
    </w:p>
    <w:p w:rsidR="00080AF6" w:rsidRDefault="00080AF6">
      <w:pPr>
        <w:pStyle w:val="TOC2"/>
        <w:rPr>
          <w:rFonts w:asciiTheme="minorHAnsi" w:eastAsiaTheme="minorEastAsia" w:hAnsiTheme="minorHAnsi" w:cstheme="minorBidi"/>
          <w:noProof/>
          <w:sz w:val="22"/>
          <w:szCs w:val="22"/>
        </w:rPr>
      </w:pPr>
      <w:hyperlink w:anchor="_Toc509485491" w:history="1">
        <w:r w:rsidRPr="00FA5334">
          <w:rPr>
            <w:rStyle w:val="Hyperlink"/>
            <w:noProof/>
          </w:rPr>
          <w:t>2.2</w:t>
        </w:r>
        <w:r>
          <w:rPr>
            <w:rFonts w:asciiTheme="minorHAnsi" w:eastAsiaTheme="minorEastAsia" w:hAnsiTheme="minorHAnsi" w:cstheme="minorBidi"/>
            <w:noProof/>
            <w:sz w:val="22"/>
            <w:szCs w:val="22"/>
          </w:rPr>
          <w:tab/>
        </w:r>
        <w:r w:rsidRPr="00FA5334">
          <w:rPr>
            <w:rStyle w:val="Hyperlink"/>
            <w:noProof/>
          </w:rPr>
          <w:t>Clarifications</w:t>
        </w:r>
        <w:r>
          <w:rPr>
            <w:noProof/>
            <w:webHidden/>
          </w:rPr>
          <w:tab/>
        </w:r>
        <w:r>
          <w:rPr>
            <w:noProof/>
            <w:webHidden/>
          </w:rPr>
          <w:fldChar w:fldCharType="begin"/>
        </w:r>
        <w:r>
          <w:rPr>
            <w:noProof/>
            <w:webHidden/>
          </w:rPr>
          <w:instrText xml:space="preserve"> PAGEREF _Toc509485491 \h </w:instrText>
        </w:r>
        <w:r>
          <w:rPr>
            <w:noProof/>
            <w:webHidden/>
          </w:rPr>
        </w:r>
        <w:r>
          <w:rPr>
            <w:noProof/>
            <w:webHidden/>
          </w:rPr>
          <w:fldChar w:fldCharType="separate"/>
        </w:r>
        <w:r>
          <w:rPr>
            <w:noProof/>
            <w:webHidden/>
          </w:rPr>
          <w:t>8</w:t>
        </w:r>
        <w:r>
          <w:rPr>
            <w:noProof/>
            <w:webHidden/>
          </w:rPr>
          <w:fldChar w:fldCharType="end"/>
        </w:r>
      </w:hyperlink>
    </w:p>
    <w:p w:rsidR="00080AF6" w:rsidRDefault="00080AF6">
      <w:pPr>
        <w:pStyle w:val="TOC2"/>
        <w:rPr>
          <w:rFonts w:asciiTheme="minorHAnsi" w:eastAsiaTheme="minorEastAsia" w:hAnsiTheme="minorHAnsi" w:cstheme="minorBidi"/>
          <w:noProof/>
          <w:sz w:val="22"/>
          <w:szCs w:val="22"/>
        </w:rPr>
      </w:pPr>
      <w:hyperlink w:anchor="_Toc509485492" w:history="1">
        <w:r w:rsidRPr="00FA5334">
          <w:rPr>
            <w:rStyle w:val="Hyperlink"/>
            <w:noProof/>
          </w:rPr>
          <w:t>2.3</w:t>
        </w:r>
        <w:r>
          <w:rPr>
            <w:rFonts w:asciiTheme="minorHAnsi" w:eastAsiaTheme="minorEastAsia" w:hAnsiTheme="minorHAnsi" w:cstheme="minorBidi"/>
            <w:noProof/>
            <w:sz w:val="22"/>
            <w:szCs w:val="22"/>
          </w:rPr>
          <w:tab/>
        </w:r>
        <w:r w:rsidRPr="00FA5334">
          <w:rPr>
            <w:rStyle w:val="Hyperlink"/>
            <w:noProof/>
          </w:rPr>
          <w:t>Extensions</w:t>
        </w:r>
        <w:r>
          <w:rPr>
            <w:noProof/>
            <w:webHidden/>
          </w:rPr>
          <w:tab/>
        </w:r>
        <w:r>
          <w:rPr>
            <w:noProof/>
            <w:webHidden/>
          </w:rPr>
          <w:fldChar w:fldCharType="begin"/>
        </w:r>
        <w:r>
          <w:rPr>
            <w:noProof/>
            <w:webHidden/>
          </w:rPr>
          <w:instrText xml:space="preserve"> PAGEREF _Toc509485492 \h </w:instrText>
        </w:r>
        <w:r>
          <w:rPr>
            <w:noProof/>
            <w:webHidden/>
          </w:rPr>
        </w:r>
        <w:r>
          <w:rPr>
            <w:noProof/>
            <w:webHidden/>
          </w:rPr>
          <w:fldChar w:fldCharType="separate"/>
        </w:r>
        <w:r>
          <w:rPr>
            <w:noProof/>
            <w:webHidden/>
          </w:rPr>
          <w:t>8</w:t>
        </w:r>
        <w:r>
          <w:rPr>
            <w:noProof/>
            <w:webHidden/>
          </w:rPr>
          <w:fldChar w:fldCharType="end"/>
        </w:r>
      </w:hyperlink>
    </w:p>
    <w:p w:rsidR="00080AF6" w:rsidRDefault="00080AF6">
      <w:pPr>
        <w:pStyle w:val="TOC2"/>
        <w:rPr>
          <w:rFonts w:asciiTheme="minorHAnsi" w:eastAsiaTheme="minorEastAsia" w:hAnsiTheme="minorHAnsi" w:cstheme="minorBidi"/>
          <w:noProof/>
          <w:sz w:val="22"/>
          <w:szCs w:val="22"/>
        </w:rPr>
      </w:pPr>
      <w:hyperlink w:anchor="_Toc509485493" w:history="1">
        <w:r w:rsidRPr="00FA5334">
          <w:rPr>
            <w:rStyle w:val="Hyperlink"/>
            <w:noProof/>
          </w:rPr>
          <w:t>2.4</w:t>
        </w:r>
        <w:r>
          <w:rPr>
            <w:rFonts w:asciiTheme="minorHAnsi" w:eastAsiaTheme="minorEastAsia" w:hAnsiTheme="minorHAnsi" w:cstheme="minorBidi"/>
            <w:noProof/>
            <w:sz w:val="22"/>
            <w:szCs w:val="22"/>
          </w:rPr>
          <w:tab/>
        </w:r>
        <w:r w:rsidRPr="00FA5334">
          <w:rPr>
            <w:rStyle w:val="Hyperlink"/>
            <w:noProof/>
          </w:rPr>
          <w:t>Error Handling</w:t>
        </w:r>
        <w:r>
          <w:rPr>
            <w:noProof/>
            <w:webHidden/>
          </w:rPr>
          <w:tab/>
        </w:r>
        <w:r>
          <w:rPr>
            <w:noProof/>
            <w:webHidden/>
          </w:rPr>
          <w:fldChar w:fldCharType="begin"/>
        </w:r>
        <w:r>
          <w:rPr>
            <w:noProof/>
            <w:webHidden/>
          </w:rPr>
          <w:instrText xml:space="preserve"> PAGEREF _Toc509485493 \h </w:instrText>
        </w:r>
        <w:r>
          <w:rPr>
            <w:noProof/>
            <w:webHidden/>
          </w:rPr>
        </w:r>
        <w:r>
          <w:rPr>
            <w:noProof/>
            <w:webHidden/>
          </w:rPr>
          <w:fldChar w:fldCharType="separate"/>
        </w:r>
        <w:r>
          <w:rPr>
            <w:noProof/>
            <w:webHidden/>
          </w:rPr>
          <w:t>8</w:t>
        </w:r>
        <w:r>
          <w:rPr>
            <w:noProof/>
            <w:webHidden/>
          </w:rPr>
          <w:fldChar w:fldCharType="end"/>
        </w:r>
      </w:hyperlink>
    </w:p>
    <w:p w:rsidR="00080AF6" w:rsidRDefault="00080AF6">
      <w:pPr>
        <w:pStyle w:val="TOC2"/>
        <w:rPr>
          <w:rFonts w:asciiTheme="minorHAnsi" w:eastAsiaTheme="minorEastAsia" w:hAnsiTheme="minorHAnsi" w:cstheme="minorBidi"/>
          <w:noProof/>
          <w:sz w:val="22"/>
          <w:szCs w:val="22"/>
        </w:rPr>
      </w:pPr>
      <w:hyperlink w:anchor="_Toc509485494" w:history="1">
        <w:r w:rsidRPr="00FA5334">
          <w:rPr>
            <w:rStyle w:val="Hyperlink"/>
            <w:noProof/>
          </w:rPr>
          <w:t>2.5</w:t>
        </w:r>
        <w:r>
          <w:rPr>
            <w:rFonts w:asciiTheme="minorHAnsi" w:eastAsiaTheme="minorEastAsia" w:hAnsiTheme="minorHAnsi" w:cstheme="minorBidi"/>
            <w:noProof/>
            <w:sz w:val="22"/>
            <w:szCs w:val="22"/>
          </w:rPr>
          <w:tab/>
        </w:r>
        <w:r w:rsidRPr="00FA5334">
          <w:rPr>
            <w:rStyle w:val="Hyperlink"/>
            <w:noProof/>
          </w:rPr>
          <w:t>Security</w:t>
        </w:r>
        <w:r>
          <w:rPr>
            <w:noProof/>
            <w:webHidden/>
          </w:rPr>
          <w:tab/>
        </w:r>
        <w:r>
          <w:rPr>
            <w:noProof/>
            <w:webHidden/>
          </w:rPr>
          <w:fldChar w:fldCharType="begin"/>
        </w:r>
        <w:r>
          <w:rPr>
            <w:noProof/>
            <w:webHidden/>
          </w:rPr>
          <w:instrText xml:space="preserve"> PAGEREF _Toc509485494 \h </w:instrText>
        </w:r>
        <w:r>
          <w:rPr>
            <w:noProof/>
            <w:webHidden/>
          </w:rPr>
        </w:r>
        <w:r>
          <w:rPr>
            <w:noProof/>
            <w:webHidden/>
          </w:rPr>
          <w:fldChar w:fldCharType="separate"/>
        </w:r>
        <w:r>
          <w:rPr>
            <w:noProof/>
            <w:webHidden/>
          </w:rPr>
          <w:t>8</w:t>
        </w:r>
        <w:r>
          <w:rPr>
            <w:noProof/>
            <w:webHidden/>
          </w:rPr>
          <w:fldChar w:fldCharType="end"/>
        </w:r>
      </w:hyperlink>
    </w:p>
    <w:p w:rsidR="00080AF6" w:rsidRDefault="00080AF6">
      <w:pPr>
        <w:pStyle w:val="TOC1"/>
        <w:rPr>
          <w:rFonts w:asciiTheme="minorHAnsi" w:eastAsiaTheme="minorEastAsia" w:hAnsiTheme="minorHAnsi" w:cstheme="minorBidi"/>
          <w:b w:val="0"/>
          <w:bCs w:val="0"/>
          <w:noProof/>
          <w:sz w:val="22"/>
          <w:szCs w:val="22"/>
        </w:rPr>
      </w:pPr>
      <w:hyperlink w:anchor="_Toc509485495" w:history="1">
        <w:r w:rsidRPr="00FA5334">
          <w:rPr>
            <w:rStyle w:val="Hyperlink"/>
            <w:noProof/>
          </w:rPr>
          <w:t>3</w:t>
        </w:r>
        <w:r>
          <w:rPr>
            <w:rFonts w:asciiTheme="minorHAnsi" w:eastAsiaTheme="minorEastAsia" w:hAnsiTheme="minorHAnsi" w:cstheme="minorBidi"/>
            <w:b w:val="0"/>
            <w:bCs w:val="0"/>
            <w:noProof/>
            <w:sz w:val="22"/>
            <w:szCs w:val="22"/>
          </w:rPr>
          <w:tab/>
        </w:r>
        <w:r w:rsidRPr="00FA5334">
          <w:rPr>
            <w:rStyle w:val="Hyperlink"/>
            <w:noProof/>
          </w:rPr>
          <w:t>Change Tracking</w:t>
        </w:r>
        <w:r>
          <w:rPr>
            <w:noProof/>
            <w:webHidden/>
          </w:rPr>
          <w:tab/>
        </w:r>
        <w:r>
          <w:rPr>
            <w:noProof/>
            <w:webHidden/>
          </w:rPr>
          <w:fldChar w:fldCharType="begin"/>
        </w:r>
        <w:r>
          <w:rPr>
            <w:noProof/>
            <w:webHidden/>
          </w:rPr>
          <w:instrText xml:space="preserve"> PAGEREF _Toc509485495 \h </w:instrText>
        </w:r>
        <w:r>
          <w:rPr>
            <w:noProof/>
            <w:webHidden/>
          </w:rPr>
        </w:r>
        <w:r>
          <w:rPr>
            <w:noProof/>
            <w:webHidden/>
          </w:rPr>
          <w:fldChar w:fldCharType="separate"/>
        </w:r>
        <w:r>
          <w:rPr>
            <w:noProof/>
            <w:webHidden/>
          </w:rPr>
          <w:t>9</w:t>
        </w:r>
        <w:r>
          <w:rPr>
            <w:noProof/>
            <w:webHidden/>
          </w:rPr>
          <w:fldChar w:fldCharType="end"/>
        </w:r>
      </w:hyperlink>
    </w:p>
    <w:p w:rsidR="00080AF6" w:rsidRDefault="00080AF6">
      <w:pPr>
        <w:pStyle w:val="TOC1"/>
        <w:rPr>
          <w:rFonts w:asciiTheme="minorHAnsi" w:eastAsiaTheme="minorEastAsia" w:hAnsiTheme="minorHAnsi" w:cstheme="minorBidi"/>
          <w:b w:val="0"/>
          <w:bCs w:val="0"/>
          <w:noProof/>
          <w:sz w:val="22"/>
          <w:szCs w:val="22"/>
        </w:rPr>
      </w:pPr>
      <w:hyperlink w:anchor="_Toc509485496" w:history="1">
        <w:r w:rsidRPr="00FA5334">
          <w:rPr>
            <w:rStyle w:val="Hyperlink"/>
            <w:noProof/>
          </w:rPr>
          <w:t>4</w:t>
        </w:r>
        <w:r>
          <w:rPr>
            <w:rFonts w:asciiTheme="minorHAnsi" w:eastAsiaTheme="minorEastAsia" w:hAnsiTheme="minorHAnsi" w:cstheme="minorBidi"/>
            <w:b w:val="0"/>
            <w:bCs w:val="0"/>
            <w:noProof/>
            <w:sz w:val="22"/>
            <w:szCs w:val="22"/>
          </w:rPr>
          <w:tab/>
        </w:r>
        <w:r w:rsidRPr="00FA5334">
          <w:rPr>
            <w:rStyle w:val="Hyperlink"/>
            <w:noProof/>
          </w:rPr>
          <w:t>Index</w:t>
        </w:r>
        <w:r>
          <w:rPr>
            <w:noProof/>
            <w:webHidden/>
          </w:rPr>
          <w:tab/>
        </w:r>
        <w:r>
          <w:rPr>
            <w:noProof/>
            <w:webHidden/>
          </w:rPr>
          <w:fldChar w:fldCharType="begin"/>
        </w:r>
        <w:r>
          <w:rPr>
            <w:noProof/>
            <w:webHidden/>
          </w:rPr>
          <w:instrText xml:space="preserve"> PAGEREF _Toc509485496 \h </w:instrText>
        </w:r>
        <w:r>
          <w:rPr>
            <w:noProof/>
            <w:webHidden/>
          </w:rPr>
        </w:r>
        <w:r>
          <w:rPr>
            <w:noProof/>
            <w:webHidden/>
          </w:rPr>
          <w:fldChar w:fldCharType="separate"/>
        </w:r>
        <w:r>
          <w:rPr>
            <w:noProof/>
            <w:webHidden/>
          </w:rPr>
          <w:t>10</w:t>
        </w:r>
        <w:r>
          <w:rPr>
            <w:noProof/>
            <w:webHidden/>
          </w:rPr>
          <w:fldChar w:fldCharType="end"/>
        </w:r>
      </w:hyperlink>
    </w:p>
    <w:p w:rsidR="00D27008" w:rsidRDefault="00080AF6">
      <w:r>
        <w:fldChar w:fldCharType="end"/>
      </w:r>
    </w:p>
    <w:p w:rsidR="00D27008" w:rsidRDefault="00080AF6">
      <w:pPr>
        <w:pStyle w:val="Heading1"/>
      </w:pPr>
      <w:bookmarkStart w:id="1" w:name="section_11a75ff441e84304822b65aa2e4b3d9b"/>
      <w:bookmarkStart w:id="2" w:name="_Toc509485475"/>
      <w:r>
        <w:lastRenderedPageBreak/>
        <w:t>Introduction</w:t>
      </w:r>
      <w:bookmarkEnd w:id="1"/>
      <w:bookmarkEnd w:id="2"/>
      <w:r>
        <w:fldChar w:fldCharType="begin"/>
      </w:r>
      <w:r>
        <w:instrText xml:space="preserve"> XE "Introduction" </w:instrText>
      </w:r>
      <w:r>
        <w:fldChar w:fldCharType="end"/>
      </w:r>
    </w:p>
    <w:p w:rsidR="00D27008" w:rsidRDefault="00080AF6">
      <w:r>
        <w:t>This document describes the level of support provided by Microsoft Edge</w:t>
      </w:r>
      <w:r>
        <w:t xml:space="preserve"> for the Encrypted Media Extensions W3C Recommendation, </w:t>
      </w:r>
      <w:hyperlink r:id="rId15">
        <w:r>
          <w:rPr>
            <w:rStyle w:val="Hyperlink"/>
          </w:rPr>
          <w:t>[W3C-EME]</w:t>
        </w:r>
      </w:hyperlink>
      <w:r>
        <w:t>, published September 2017.</w:t>
      </w:r>
    </w:p>
    <w:p w:rsidR="00D27008" w:rsidRDefault="00080AF6">
      <w:r>
        <w:t xml:space="preserve">The recommendation extends the </w:t>
      </w:r>
      <w:hyperlink r:id="rId16" w:history="1">
        <w:r>
          <w:rPr>
            <w:rStyle w:val="Hyperlink"/>
          </w:rPr>
          <w:t>HTM</w:t>
        </w:r>
        <w:r>
          <w:rPr>
            <w:rStyle w:val="Hyperlink"/>
          </w:rPr>
          <w:t>LMediaElement</w:t>
        </w:r>
      </w:hyperlink>
      <w:r>
        <w:t xml:space="preserve"> interface specified in </w:t>
      </w:r>
      <w:hyperlink r:id="rId17">
        <w:r>
          <w:rPr>
            <w:rStyle w:val="Hyperlink"/>
          </w:rPr>
          <w:t>[W3C-HTML51]</w:t>
        </w:r>
      </w:hyperlink>
      <w:r>
        <w:t>. It defines an API to control playback of encrypted content, supporting use cases ranging from simple clear key decryption to high value v</w:t>
      </w:r>
      <w:r>
        <w:t>ideo (given an appropriate user agent implementation). License/key exchange is controlled by the application, facilitating the development of robust playback applications that support a variety of content decryption and protection technologies.</w:t>
      </w:r>
    </w:p>
    <w:p w:rsidR="00D27008" w:rsidRDefault="00080AF6">
      <w:pPr>
        <w:pStyle w:val="Heading2"/>
      </w:pPr>
      <w:bookmarkStart w:id="3" w:name="section_eb6e7d7c752c49759de37243dff2a4d0"/>
      <w:bookmarkStart w:id="4" w:name="_Toc509485476"/>
      <w:r>
        <w:t>Glossary</w:t>
      </w:r>
      <w:bookmarkEnd w:id="3"/>
      <w:bookmarkEnd w:id="4"/>
      <w:r>
        <w:fldChar w:fldCharType="begin"/>
      </w:r>
      <w:r>
        <w:instrText xml:space="preserve"> XE</w:instrText>
      </w:r>
      <w:r>
        <w:instrText xml:space="preserve"> "Glossary" </w:instrText>
      </w:r>
      <w:r>
        <w:fldChar w:fldCharType="end"/>
      </w:r>
    </w:p>
    <w:p w:rsidR="00D27008" w:rsidRDefault="00080AF6">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D27008" w:rsidRDefault="00080AF6">
      <w:pPr>
        <w:pStyle w:val="Heading2"/>
      </w:pPr>
      <w:bookmarkStart w:id="5" w:name="section_b0720775ccd64ebaae776a723f07415a"/>
      <w:bookmarkStart w:id="6" w:name="_Toc509485477"/>
      <w:r>
        <w:t>References</w:t>
      </w:r>
      <w:bookmarkEnd w:id="5"/>
      <w:bookmarkEnd w:id="6"/>
    </w:p>
    <w:p w:rsidR="00D27008" w:rsidRDefault="00080AF6">
      <w:r w:rsidRPr="00301053">
        <w:t>Links to a document in the Microsoft Open Specifications library point to the correct section in the most recently published version of the referenced document. However, because individual documents in the library are not updated at the same tim</w:t>
      </w:r>
      <w:r w:rsidRPr="00301053">
        <w:t xml:space="preserve">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D27008" w:rsidRDefault="00080AF6">
      <w:pPr>
        <w:pStyle w:val="Heading3"/>
      </w:pPr>
      <w:bookmarkStart w:id="7" w:name="section_deb8e9cb2d3a40719cc392e19a20c9df"/>
      <w:bookmarkStart w:id="8" w:name="_Toc50948547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w:instrText>
      </w:r>
      <w:r>
        <w:instrText xml:space="preserve">ferences" </w:instrText>
      </w:r>
      <w:r>
        <w:fldChar w:fldCharType="end"/>
      </w:r>
    </w:p>
    <w:p w:rsidR="00D27008" w:rsidRDefault="00080AF6">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D27008" w:rsidRDefault="00080AF6">
      <w:pPr>
        <w:spacing w:after="200"/>
      </w:pPr>
      <w:r>
        <w:t xml:space="preserve">[RFC2119] Bradner, S., "Key words for use in RFCs to Indicate Requirement Levels", BCP 14, RFC 2119, March 1997, </w:t>
      </w:r>
      <w:hyperlink r:id="rId21">
        <w:r>
          <w:rPr>
            <w:rStyle w:val="Hyperlink"/>
          </w:rPr>
          <w:t>http://www.rfc-edit</w:t>
        </w:r>
        <w:r>
          <w:rPr>
            <w:rStyle w:val="Hyperlink"/>
          </w:rPr>
          <w:t>or.org/rfc/rfc2119.txt</w:t>
        </w:r>
      </w:hyperlink>
    </w:p>
    <w:p w:rsidR="00D27008" w:rsidRDefault="00080AF6">
      <w:pPr>
        <w:spacing w:after="200"/>
      </w:pPr>
      <w:r>
        <w:t xml:space="preserve">[W3C-EME] World Wide Web Consortium, "Encrypted Media Extensions", W3C Recommendation 18 September 2017, </w:t>
      </w:r>
      <w:hyperlink r:id="rId22">
        <w:r>
          <w:rPr>
            <w:rStyle w:val="Hyperlink"/>
          </w:rPr>
          <w:t>https://www.w3.org/TR/encrypted-media/</w:t>
        </w:r>
      </w:hyperlink>
    </w:p>
    <w:p w:rsidR="00D27008" w:rsidRDefault="00080AF6">
      <w:pPr>
        <w:spacing w:after="200"/>
      </w:pPr>
      <w:r>
        <w:t>[W3C-HTML51] World Wide</w:t>
      </w:r>
      <w:r>
        <w:t xml:space="preserve"> Web Consortium, "HTML 5.1", W3C Recommendation 1 November 2016, </w:t>
      </w:r>
      <w:hyperlink r:id="rId23">
        <w:r>
          <w:rPr>
            <w:rStyle w:val="Hyperlink"/>
          </w:rPr>
          <w:t>https://www.w3.org/TR/2016/REC-html51-20161101/</w:t>
        </w:r>
      </w:hyperlink>
    </w:p>
    <w:p w:rsidR="00D27008" w:rsidRDefault="00080AF6">
      <w:pPr>
        <w:pStyle w:val="Heading3"/>
      </w:pPr>
      <w:bookmarkStart w:id="9" w:name="section_07f82766ba494b3d930c5f7a5feb8b88"/>
      <w:bookmarkStart w:id="10" w:name="_Toc50948547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w:instrText>
      </w:r>
      <w:r>
        <w:instrText xml:space="preserve">ences" </w:instrText>
      </w:r>
      <w:r>
        <w:fldChar w:fldCharType="end"/>
      </w:r>
    </w:p>
    <w:p w:rsidR="00D27008" w:rsidRDefault="00080AF6">
      <w:pPr>
        <w:spacing w:after="200"/>
      </w:pPr>
      <w:r>
        <w:t>None.</w:t>
      </w:r>
    </w:p>
    <w:p w:rsidR="00D27008" w:rsidRDefault="00080AF6">
      <w:pPr>
        <w:pStyle w:val="Heading2"/>
      </w:pPr>
      <w:bookmarkStart w:id="11" w:name="section_f67cd437c1dc4dc89d68a232f4393506"/>
      <w:bookmarkStart w:id="12" w:name="_Toc509485480"/>
      <w:r>
        <w:t>Microsoft Implementations</w:t>
      </w:r>
      <w:bookmarkEnd w:id="11"/>
      <w:bookmarkEnd w:id="12"/>
    </w:p>
    <w:p w:rsidR="00D27008" w:rsidRDefault="00080AF6">
      <w:r>
        <w:t xml:space="preserve">The following Microsoft web browsers implement some portion of the </w:t>
      </w:r>
      <w:hyperlink r:id="rId24">
        <w:r>
          <w:rPr>
            <w:rStyle w:val="Hyperlink"/>
          </w:rPr>
          <w:t>[W3C-EME]</w:t>
        </w:r>
      </w:hyperlink>
      <w:r>
        <w:t xml:space="preserve"> specification:</w:t>
      </w:r>
    </w:p>
    <w:p w:rsidR="00D27008" w:rsidRDefault="00080AF6">
      <w:pPr>
        <w:pStyle w:val="ListParagraph"/>
        <w:numPr>
          <w:ilvl w:val="0"/>
          <w:numId w:val="47"/>
        </w:numPr>
      </w:pPr>
      <w:r>
        <w:t xml:space="preserve">Microsoft Edge </w:t>
      </w:r>
    </w:p>
    <w:p w:rsidR="00D27008" w:rsidRDefault="00080AF6">
      <w:r>
        <w:t>Each browser version may implement multi</w:t>
      </w:r>
      <w:r>
        <w:t>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27008" w:rsidTr="00D27008">
        <w:trPr>
          <w:cnfStyle w:val="100000000000" w:firstRow="1" w:lastRow="0" w:firstColumn="0" w:lastColumn="0" w:oddVBand="0" w:evenVBand="0" w:oddHBand="0" w:evenHBand="0" w:firstRowFirstColumn="0" w:firstRowLastColumn="0" w:lastRowFirstColumn="0" w:lastRowLastColumn="0"/>
          <w:tblHeader/>
        </w:trPr>
        <w:tc>
          <w:tcPr>
            <w:tcW w:w="3168" w:type="dxa"/>
          </w:tcPr>
          <w:p w:rsidR="00D27008" w:rsidRDefault="00080AF6">
            <w:pPr>
              <w:pStyle w:val="TableHeaderText"/>
            </w:pPr>
            <w:r>
              <w:t>Browser Version</w:t>
            </w:r>
          </w:p>
        </w:tc>
        <w:tc>
          <w:tcPr>
            <w:tcW w:w="3168" w:type="dxa"/>
          </w:tcPr>
          <w:p w:rsidR="00D27008" w:rsidRDefault="00080AF6">
            <w:pPr>
              <w:pStyle w:val="TableHeaderText"/>
            </w:pPr>
            <w:r>
              <w:t>Document Modes Supported</w:t>
            </w:r>
          </w:p>
        </w:tc>
      </w:tr>
      <w:tr w:rsidR="00D27008" w:rsidTr="00D27008">
        <w:tc>
          <w:tcPr>
            <w:tcW w:w="3168" w:type="dxa"/>
          </w:tcPr>
          <w:p w:rsidR="00D27008" w:rsidRDefault="00080AF6">
            <w:pPr>
              <w:pStyle w:val="TableBodyText"/>
            </w:pPr>
            <w:r>
              <w:t xml:space="preserve">Microsoft Edge </w:t>
            </w:r>
          </w:p>
        </w:tc>
        <w:tc>
          <w:tcPr>
            <w:tcW w:w="3168" w:type="dxa"/>
          </w:tcPr>
          <w:p w:rsidR="00D27008" w:rsidRDefault="00080AF6">
            <w:pPr>
              <w:pStyle w:val="TableBodyText"/>
            </w:pPr>
            <w:r>
              <w:t>EdgeHTML Mode</w:t>
            </w:r>
          </w:p>
        </w:tc>
      </w:tr>
    </w:tbl>
    <w:p w:rsidR="00D27008" w:rsidRDefault="00080AF6">
      <w:pPr>
        <w:spacing w:before="0" w:after="0"/>
      </w:pPr>
      <w:r>
        <w:lastRenderedPageBreak/>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D27008" w:rsidRDefault="00080AF6">
      <w:pPr>
        <w:spacing w:before="0" w:after="0"/>
        <w:ind w:firstLine="720"/>
      </w:pPr>
      <w:r>
        <w:rPr>
          <w:i/>
        </w:rPr>
        <w:t>Quirks Mode, IE7 Mode, and IE8 Mode (All Versions)</w:t>
      </w:r>
    </w:p>
    <w:p w:rsidR="00D27008" w:rsidRDefault="00080AF6">
      <w:pPr>
        <w:pStyle w:val="Heading2"/>
      </w:pPr>
      <w:bookmarkStart w:id="13" w:name="section_98256c298d6a4c16b6f7bb1329272f8b"/>
      <w:bookmarkStart w:id="14" w:name="_Toc509485481"/>
      <w:r>
        <w:t>Standards Support Requirements</w:t>
      </w:r>
      <w:bookmarkEnd w:id="13"/>
      <w:bookmarkEnd w:id="14"/>
    </w:p>
    <w:p w:rsidR="00D27008" w:rsidRDefault="00080AF6">
      <w:pPr>
        <w:spacing w:after="225"/>
        <w:textAlignment w:val="top"/>
      </w:pPr>
      <w:r>
        <w:t xml:space="preserve">To conform to </w:t>
      </w:r>
      <w:hyperlink r:id="rId25">
        <w:r>
          <w:rPr>
            <w:rStyle w:val="Hyperlink"/>
          </w:rPr>
          <w:t>[W3C-EME]</w:t>
        </w:r>
      </w:hyperlink>
      <w:r>
        <w:t>, a user agent must implement all required portions of the specification. Any optional portions that have been implemented must also be implemented as described by the specification. Normative languag</w:t>
      </w:r>
      <w:r>
        <w:t xml:space="preserve">e is usually used to define both required and optional portions. (For more information, see </w:t>
      </w:r>
      <w:hyperlink r:id="rId26">
        <w:r>
          <w:rPr>
            <w:rStyle w:val="Hyperlink"/>
          </w:rPr>
          <w:t>[RFC2119]</w:t>
        </w:r>
      </w:hyperlink>
      <w:r>
        <w:t>.)</w:t>
      </w:r>
    </w:p>
    <w:p w:rsidR="00D27008" w:rsidRDefault="00080AF6">
      <w:pPr>
        <w:spacing w:after="225"/>
        <w:textAlignment w:val="top"/>
      </w:pPr>
      <w:r>
        <w:t>The following table lists the sections of [W3C-EME] and whether they are considered nor</w:t>
      </w:r>
      <w:r>
        <w:t>mative or informative.</w:t>
      </w:r>
    </w:p>
    <w:tbl>
      <w:tblPr>
        <w:tblStyle w:val="Table-ShadedHeaderIndented"/>
        <w:tblW w:w="0" w:type="auto"/>
        <w:tblLook w:val="0420" w:firstRow="1" w:lastRow="0" w:firstColumn="0" w:lastColumn="0" w:noHBand="0" w:noVBand="1"/>
      </w:tblPr>
      <w:tblGrid>
        <w:gridCol w:w="3168"/>
        <w:gridCol w:w="3168"/>
      </w:tblGrid>
      <w:tr w:rsidR="00D27008" w:rsidTr="00D27008">
        <w:trPr>
          <w:cnfStyle w:val="100000000000" w:firstRow="1" w:lastRow="0" w:firstColumn="0" w:lastColumn="0" w:oddVBand="0" w:evenVBand="0" w:oddHBand="0" w:evenHBand="0" w:firstRowFirstColumn="0" w:firstRowLastColumn="0" w:lastRowFirstColumn="0" w:lastRowLastColumn="0"/>
          <w:tblHeader/>
        </w:trPr>
        <w:tc>
          <w:tcPr>
            <w:tcW w:w="3168" w:type="dxa"/>
          </w:tcPr>
          <w:p w:rsidR="00D27008" w:rsidRDefault="00080AF6">
            <w:pPr>
              <w:pStyle w:val="TableHeaderText"/>
            </w:pPr>
            <w:r>
              <w:t>Sections</w:t>
            </w:r>
          </w:p>
        </w:tc>
        <w:tc>
          <w:tcPr>
            <w:tcW w:w="3168" w:type="dxa"/>
          </w:tcPr>
          <w:p w:rsidR="00D27008" w:rsidRDefault="00080AF6">
            <w:pPr>
              <w:pStyle w:val="TableHeaderText"/>
            </w:pPr>
            <w:r>
              <w:t>Normative/Informative</w:t>
            </w:r>
          </w:p>
        </w:tc>
      </w:tr>
      <w:tr w:rsidR="00D27008" w:rsidTr="00D27008">
        <w:trPr>
          <w:trHeight w:val="285"/>
        </w:trPr>
        <w:tc>
          <w:tcPr>
            <w:tcW w:w="3168" w:type="dxa"/>
          </w:tcPr>
          <w:p w:rsidR="00D27008" w:rsidRDefault="00080AF6">
            <w:pPr>
              <w:pStyle w:val="TableBodyText"/>
            </w:pPr>
            <w:r>
              <w:t>1-2</w:t>
            </w:r>
          </w:p>
        </w:tc>
        <w:tc>
          <w:tcPr>
            <w:tcW w:w="3168" w:type="dxa"/>
          </w:tcPr>
          <w:p w:rsidR="00D27008" w:rsidRDefault="00080AF6">
            <w:pPr>
              <w:pStyle w:val="TableBodyText"/>
            </w:pPr>
            <w:r>
              <w:t>Informative</w:t>
            </w:r>
          </w:p>
        </w:tc>
      </w:tr>
      <w:tr w:rsidR="00D27008" w:rsidTr="00D27008">
        <w:tc>
          <w:tcPr>
            <w:tcW w:w="3168" w:type="dxa"/>
          </w:tcPr>
          <w:p w:rsidR="00D27008" w:rsidRDefault="00080AF6">
            <w:pPr>
              <w:pStyle w:val="TableBodyText"/>
            </w:pPr>
            <w:r>
              <w:t>3-12</w:t>
            </w:r>
          </w:p>
        </w:tc>
        <w:tc>
          <w:tcPr>
            <w:tcW w:w="3168" w:type="dxa"/>
          </w:tcPr>
          <w:p w:rsidR="00D27008" w:rsidRDefault="00080AF6">
            <w:pPr>
              <w:pStyle w:val="TableBodyText"/>
            </w:pPr>
            <w:r>
              <w:t>Normative</w:t>
            </w:r>
          </w:p>
        </w:tc>
      </w:tr>
      <w:tr w:rsidR="00D27008" w:rsidTr="00D27008">
        <w:tc>
          <w:tcPr>
            <w:tcW w:w="3168" w:type="dxa"/>
          </w:tcPr>
          <w:p w:rsidR="00D27008" w:rsidRDefault="00080AF6">
            <w:pPr>
              <w:pStyle w:val="TableBodyText"/>
            </w:pPr>
            <w:r>
              <w:t>13-14, A</w:t>
            </w:r>
          </w:p>
        </w:tc>
        <w:tc>
          <w:tcPr>
            <w:tcW w:w="3168" w:type="dxa"/>
          </w:tcPr>
          <w:p w:rsidR="00D27008" w:rsidRDefault="00080AF6">
            <w:pPr>
              <w:pStyle w:val="TableBodyText"/>
            </w:pPr>
            <w:r>
              <w:t>Informative</w:t>
            </w:r>
          </w:p>
        </w:tc>
      </w:tr>
    </w:tbl>
    <w:p w:rsidR="00D27008" w:rsidRDefault="00D27008"/>
    <w:p w:rsidR="00D27008" w:rsidRDefault="00080AF6">
      <w:pPr>
        <w:pStyle w:val="Heading2"/>
      </w:pPr>
      <w:bookmarkStart w:id="15" w:name="section_e58cb00c59c14bd5967c1c0a698ea82a"/>
      <w:bookmarkStart w:id="16" w:name="_Toc509485482"/>
      <w:r>
        <w:t>Notation</w:t>
      </w:r>
      <w:bookmarkEnd w:id="15"/>
      <w:bookmarkEnd w:id="16"/>
    </w:p>
    <w:p w:rsidR="00D27008" w:rsidRDefault="00080AF6">
      <w:r>
        <w:t>The following notations are used in this document to differentiate between notes of clarification, variation from the specification, and</w:t>
      </w:r>
      <w:r>
        <w:t xml:space="preserve"> points of extensibility.</w:t>
      </w:r>
    </w:p>
    <w:tbl>
      <w:tblPr>
        <w:tblStyle w:val="Table-ShadedHeader"/>
        <w:tblW w:w="4911" w:type="pct"/>
        <w:tblLook w:val="04A0" w:firstRow="1" w:lastRow="0" w:firstColumn="1" w:lastColumn="0" w:noHBand="0" w:noVBand="1"/>
      </w:tblPr>
      <w:tblGrid>
        <w:gridCol w:w="1007"/>
        <w:gridCol w:w="8412"/>
      </w:tblGrid>
      <w:tr w:rsidR="00D27008" w:rsidTr="00D27008">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D27008" w:rsidRDefault="00080AF6">
            <w:pPr>
              <w:pStyle w:val="TableHeaderText"/>
            </w:pPr>
            <w:r>
              <w:t>Notation</w:t>
            </w:r>
          </w:p>
        </w:tc>
        <w:tc>
          <w:tcPr>
            <w:tcW w:w="0" w:type="auto"/>
            <w:hideMark/>
          </w:tcPr>
          <w:p w:rsidR="00D27008" w:rsidRDefault="00080AF6">
            <w:pPr>
              <w:pStyle w:val="TableHeaderText"/>
            </w:pPr>
            <w:r>
              <w:t>Explanation</w:t>
            </w:r>
          </w:p>
        </w:tc>
      </w:tr>
      <w:tr w:rsidR="00D27008" w:rsidTr="00D27008">
        <w:tc>
          <w:tcPr>
            <w:tcW w:w="493" w:type="pct"/>
            <w:hideMark/>
          </w:tcPr>
          <w:p w:rsidR="00D27008" w:rsidRDefault="00080AF6">
            <w:pPr>
              <w:pStyle w:val="TableBodyText"/>
            </w:pPr>
            <w:r>
              <w:t>C####</w:t>
            </w:r>
          </w:p>
        </w:tc>
        <w:tc>
          <w:tcPr>
            <w:tcW w:w="0" w:type="auto"/>
            <w:hideMark/>
          </w:tcPr>
          <w:p w:rsidR="00D27008" w:rsidRDefault="00080AF6">
            <w:pPr>
              <w:pStyle w:val="TableBodyText"/>
            </w:pPr>
            <w:r>
              <w:t xml:space="preserve">This identifies a clarification of ambiguity in the target specification. This includes imprecise statements, omitted information, discrepancies, and errata. This does not include data formatting </w:t>
            </w:r>
            <w:r>
              <w:t>clarifications.</w:t>
            </w:r>
          </w:p>
        </w:tc>
      </w:tr>
      <w:tr w:rsidR="00D27008" w:rsidTr="00D27008">
        <w:tc>
          <w:tcPr>
            <w:tcW w:w="493" w:type="pct"/>
            <w:hideMark/>
          </w:tcPr>
          <w:p w:rsidR="00D27008" w:rsidRDefault="00080AF6">
            <w:pPr>
              <w:pStyle w:val="TableBodyText"/>
            </w:pPr>
            <w:r>
              <w:t>V####</w:t>
            </w:r>
          </w:p>
        </w:tc>
        <w:tc>
          <w:tcPr>
            <w:tcW w:w="0" w:type="auto"/>
            <w:hideMark/>
          </w:tcPr>
          <w:p w:rsidR="00D27008" w:rsidRDefault="00080AF6">
            <w:pPr>
              <w:pStyle w:val="TableBodyText"/>
            </w:pPr>
            <w:r>
              <w:t xml:space="preserve">This identifies an intended point of variability in the target specification such as the use of MAY, SHOULD, or RECOMMENDED. (See </w:t>
            </w:r>
            <w:hyperlink r:id="rId27">
              <w:r>
                <w:rPr>
                  <w:rStyle w:val="Hyperlink"/>
                </w:rPr>
                <w:t>[RFC2119]</w:t>
              </w:r>
            </w:hyperlink>
            <w:r>
              <w:t>.) This does not include exte</w:t>
            </w:r>
            <w:r>
              <w:t>nsibility points.</w:t>
            </w:r>
          </w:p>
        </w:tc>
      </w:tr>
      <w:tr w:rsidR="00D27008" w:rsidTr="00D27008">
        <w:tc>
          <w:tcPr>
            <w:tcW w:w="493" w:type="pct"/>
            <w:hideMark/>
          </w:tcPr>
          <w:p w:rsidR="00D27008" w:rsidRDefault="00080AF6">
            <w:pPr>
              <w:pStyle w:val="TableBodyText"/>
            </w:pPr>
            <w:r>
              <w:t>E####</w:t>
            </w:r>
          </w:p>
        </w:tc>
        <w:tc>
          <w:tcPr>
            <w:tcW w:w="0" w:type="auto"/>
            <w:hideMark/>
          </w:tcPr>
          <w:p w:rsidR="00D27008" w:rsidRDefault="00080AF6">
            <w:pPr>
              <w:pStyle w:val="TableBodyText"/>
            </w:pPr>
            <w:r>
              <w:t>Because the use of extensibility points (such as optional implementation-specific data) can impair interoperability, this profile identifies such points in the target specification.</w:t>
            </w:r>
          </w:p>
        </w:tc>
      </w:tr>
    </w:tbl>
    <w:p w:rsidR="00D27008" w:rsidRDefault="00080AF6">
      <w:r>
        <w:t xml:space="preserve">For document mode and browser version notation, </w:t>
      </w:r>
      <w:r>
        <w:t xml:space="preserve">see also section </w:t>
      </w:r>
      <w:hyperlink w:anchor="Section_f67cd437c1dc4dc89d68a232f4393506" w:history="1">
        <w:r>
          <w:rPr>
            <w:rStyle w:val="Hyperlink"/>
          </w:rPr>
          <w:t>1.3</w:t>
        </w:r>
      </w:hyperlink>
      <w:r>
        <w:t>.</w:t>
      </w:r>
    </w:p>
    <w:p w:rsidR="00D27008" w:rsidRDefault="00080AF6">
      <w:pPr>
        <w:pStyle w:val="Heading1"/>
      </w:pPr>
      <w:bookmarkStart w:id="17" w:name="section_512467180a974b9d8928d3d206b29971"/>
      <w:bookmarkStart w:id="18" w:name="_Toc509485483"/>
      <w:r>
        <w:lastRenderedPageBreak/>
        <w:t>Standards Support Statements</w:t>
      </w:r>
      <w:bookmarkEnd w:id="17"/>
      <w:bookmarkEnd w:id="18"/>
    </w:p>
    <w:p w:rsidR="00D27008" w:rsidRDefault="00080AF6">
      <w:r>
        <w:t xml:space="preserve">This section contains all variations, clarifications, and extensions for the Microsoft implementation of </w:t>
      </w:r>
      <w:hyperlink r:id="rId28">
        <w:r>
          <w:rPr>
            <w:rStyle w:val="Hyperlink"/>
          </w:rPr>
          <w:t>[W3C-EME]</w:t>
        </w:r>
      </w:hyperlink>
      <w:r>
        <w:t>.</w:t>
      </w:r>
    </w:p>
    <w:p w:rsidR="00D27008" w:rsidRDefault="00080AF6">
      <w:pPr>
        <w:pStyle w:val="ListParagraph"/>
        <w:numPr>
          <w:ilvl w:val="0"/>
          <w:numId w:val="48"/>
        </w:numPr>
      </w:pPr>
      <w:r>
        <w:t xml:space="preserve">Section </w:t>
      </w:r>
      <w:hyperlink w:anchor="Section_9096fabd9c714d5fbcf4b89394bbe7fd" w:history="1">
        <w:r>
          <w:rPr>
            <w:rStyle w:val="Hyperlink"/>
          </w:rPr>
          <w:t>2.1</w:t>
        </w:r>
      </w:hyperlink>
      <w:r>
        <w:t xml:space="preserve"> describes normative variations from the MUST requirements of the specification. </w:t>
      </w:r>
    </w:p>
    <w:p w:rsidR="00D27008" w:rsidRDefault="00080AF6">
      <w:pPr>
        <w:pStyle w:val="ListParagraph"/>
        <w:numPr>
          <w:ilvl w:val="0"/>
          <w:numId w:val="48"/>
        </w:numPr>
      </w:pPr>
      <w:r>
        <w:t xml:space="preserve">Section </w:t>
      </w:r>
      <w:hyperlink w:anchor="Section_aa4e2d5c15924539a198aa1b91725212" w:history="1">
        <w:r>
          <w:rPr>
            <w:rStyle w:val="Hyperlink"/>
          </w:rPr>
          <w:t>2.2</w:t>
        </w:r>
      </w:hyperlink>
      <w:r>
        <w:t xml:space="preserve"> describes clarifications of the MAY and SHOULD requirements. </w:t>
      </w:r>
    </w:p>
    <w:p w:rsidR="00D27008" w:rsidRDefault="00080AF6">
      <w:pPr>
        <w:pStyle w:val="ListParagraph"/>
        <w:numPr>
          <w:ilvl w:val="0"/>
          <w:numId w:val="48"/>
        </w:numPr>
      </w:pPr>
      <w:r>
        <w:t xml:space="preserve">Section </w:t>
      </w:r>
      <w:hyperlink w:anchor="Section_4d7b4956aef24e4ebe940d37f58622e2" w:history="1">
        <w:r>
          <w:rPr>
            <w:rStyle w:val="Hyperlink"/>
          </w:rPr>
          <w:t>2.3</w:t>
        </w:r>
      </w:hyperlink>
      <w:r>
        <w:t xml:space="preserve"> describes extensions to the requirements.</w:t>
      </w:r>
    </w:p>
    <w:p w:rsidR="00D27008" w:rsidRDefault="00080AF6">
      <w:pPr>
        <w:pStyle w:val="ListParagraph"/>
        <w:numPr>
          <w:ilvl w:val="0"/>
          <w:numId w:val="48"/>
        </w:numPr>
      </w:pPr>
      <w:r>
        <w:t xml:space="preserve">Section </w:t>
      </w:r>
      <w:hyperlink w:anchor="Section_743924ac3d1d47c6b596954f4087a3ac" w:history="1">
        <w:r>
          <w:rPr>
            <w:rStyle w:val="Hyperlink"/>
          </w:rPr>
          <w:t>2.4</w:t>
        </w:r>
      </w:hyperlink>
      <w:r>
        <w:t xml:space="preserve"> co</w:t>
      </w:r>
      <w:r>
        <w:t>nsiders error handling aspects of the implementation.</w:t>
      </w:r>
    </w:p>
    <w:p w:rsidR="00D27008" w:rsidRDefault="00080AF6">
      <w:pPr>
        <w:pStyle w:val="ListParagraph"/>
        <w:numPr>
          <w:ilvl w:val="0"/>
          <w:numId w:val="48"/>
        </w:numPr>
      </w:pPr>
      <w:r>
        <w:t xml:space="preserve">Section </w:t>
      </w:r>
      <w:hyperlink w:anchor="Section_aa54ea7e295f4509a83cf4aa2d354df8" w:history="1">
        <w:r>
          <w:rPr>
            <w:rStyle w:val="Hyperlink"/>
          </w:rPr>
          <w:t>2.5</w:t>
        </w:r>
      </w:hyperlink>
      <w:r>
        <w:t xml:space="preserve"> considers security aspects of the implementation.</w:t>
      </w:r>
    </w:p>
    <w:p w:rsidR="00D27008" w:rsidRDefault="00080AF6">
      <w:pPr>
        <w:pStyle w:val="Heading2"/>
      </w:pPr>
      <w:bookmarkStart w:id="19" w:name="section_9096fabd9c714d5fbcf4b89394bbe7fd"/>
      <w:bookmarkStart w:id="20" w:name="_Toc509485484"/>
      <w:r>
        <w:t>Normative Variations</w:t>
      </w:r>
      <w:bookmarkEnd w:id="19"/>
      <w:bookmarkEnd w:id="20"/>
    </w:p>
    <w:p w:rsidR="00D27008" w:rsidRDefault="00080AF6">
      <w:r>
        <w:t>The following subsections describe normative variations fro</w:t>
      </w:r>
      <w:r>
        <w:t xml:space="preserve">m the MUST requirements of </w:t>
      </w:r>
      <w:hyperlink r:id="rId29">
        <w:r>
          <w:rPr>
            <w:rStyle w:val="Hyperlink"/>
          </w:rPr>
          <w:t>[W3C-EME]</w:t>
        </w:r>
      </w:hyperlink>
      <w:r>
        <w:t>.</w:t>
      </w:r>
    </w:p>
    <w:p w:rsidR="00D27008" w:rsidRDefault="00080AF6">
      <w:pPr>
        <w:pStyle w:val="Heading3"/>
      </w:pPr>
      <w:bookmarkStart w:id="21" w:name="section_2b4772a311111111a854716cdaa06502"/>
      <w:bookmarkStart w:id="22" w:name="_Toc509485485"/>
      <w:r>
        <w:t>[MS-EME] Section 3.2 MediaKeySystemConfiguration dictionary</w:t>
      </w:r>
      <w:bookmarkEnd w:id="21"/>
      <w:bookmarkEnd w:id="22"/>
    </w:p>
    <w:p w:rsidR="00D27008" w:rsidRDefault="00080AF6">
      <w:r>
        <w:t>V0001: The label and sessionTypes types are not supported</w:t>
      </w:r>
    </w:p>
    <w:p w:rsidR="00D27008" w:rsidRDefault="00080AF6">
      <w:r>
        <w:t>The specification states:</w:t>
      </w:r>
    </w:p>
    <w:p w:rsidR="00D27008" w:rsidRDefault="00080AF6">
      <w:pPr>
        <w:pStyle w:val="Code"/>
      </w:pPr>
      <w:r>
        <w:t>3.2 MediaKeySystemConfiguration dictionary</w:t>
      </w:r>
    </w:p>
    <w:p w:rsidR="00D27008" w:rsidRDefault="00080AF6">
      <w:pPr>
        <w:pStyle w:val="Code"/>
      </w:pPr>
      <w:r>
        <w:t>...</w:t>
      </w:r>
    </w:p>
    <w:p w:rsidR="00D27008" w:rsidRDefault="00080AF6">
      <w:pPr>
        <w:pStyle w:val="Code"/>
      </w:pPr>
      <w:r>
        <w:t>WebIDL</w:t>
      </w:r>
    </w:p>
    <w:p w:rsidR="00D27008" w:rsidRDefault="00D27008">
      <w:pPr>
        <w:pStyle w:val="Code"/>
      </w:pPr>
    </w:p>
    <w:p w:rsidR="00D27008" w:rsidRDefault="00080AF6">
      <w:pPr>
        <w:pStyle w:val="Code"/>
      </w:pPr>
      <w:r>
        <w:t xml:space="preserve">    dictionary MediaKeySystemConfiguration {</w:t>
      </w:r>
    </w:p>
    <w:p w:rsidR="00D27008" w:rsidRDefault="00080AF6">
      <w:pPr>
        <w:pStyle w:val="Code"/>
      </w:pPr>
      <w:r>
        <w:t xml:space="preserve">        DOMString            label = "";</w:t>
      </w:r>
    </w:p>
    <w:p w:rsidR="00D27008" w:rsidRDefault="00080AF6">
      <w:pPr>
        <w:pStyle w:val="Code"/>
      </w:pPr>
      <w:r>
        <w:t xml:space="preserve">        ...</w:t>
      </w:r>
    </w:p>
    <w:p w:rsidR="00D27008" w:rsidRDefault="00080AF6">
      <w:pPr>
        <w:pStyle w:val="Code"/>
      </w:pPr>
      <w:r>
        <w:t xml:space="preserve">        sequence&lt;DOMString&gt;  sessionTypes;</w:t>
      </w:r>
    </w:p>
    <w:p w:rsidR="00D27008" w:rsidRDefault="00080AF6">
      <w:pPr>
        <w:pStyle w:val="Code"/>
      </w:pPr>
      <w:r>
        <w:t xml:space="preserve">    };</w:t>
      </w:r>
    </w:p>
    <w:p w:rsidR="00D27008" w:rsidRDefault="00080AF6">
      <w:r>
        <w:rPr>
          <w:b/>
          <w:i/>
        </w:rPr>
        <w:t>All document modes (All versions)</w:t>
      </w:r>
    </w:p>
    <w:p w:rsidR="00D27008" w:rsidRDefault="00080AF6">
      <w:r>
        <w:t xml:space="preserve">The </w:t>
      </w:r>
      <w:r>
        <w:rPr>
          <w:rStyle w:val="InlineCode"/>
        </w:rPr>
        <w:t>label</w:t>
      </w:r>
      <w:r>
        <w:t xml:space="preserve"> and </w:t>
      </w:r>
      <w:r>
        <w:rPr>
          <w:rStyle w:val="InlineCode"/>
        </w:rPr>
        <w:t>sessionTypes</w:t>
      </w:r>
      <w:r>
        <w:t xml:space="preserve"> types are not supported.</w:t>
      </w:r>
    </w:p>
    <w:p w:rsidR="00D27008" w:rsidRDefault="00D27008"/>
    <w:p w:rsidR="00D27008" w:rsidRDefault="00080AF6">
      <w:pPr>
        <w:pStyle w:val="Heading3"/>
      </w:pPr>
      <w:bookmarkStart w:id="23" w:name="section_d04b79da11111111b56fd302268831b1"/>
      <w:bookmarkStart w:id="24" w:name="_Toc509485486"/>
      <w:r>
        <w:t>[MS-EME] Section 5. MediaKeys Interface</w:t>
      </w:r>
      <w:bookmarkEnd w:id="23"/>
      <w:bookmarkEnd w:id="24"/>
    </w:p>
    <w:p w:rsidR="00D27008" w:rsidRDefault="00080AF6">
      <w:r>
        <w:t>V0002: The setServerCertificate method does not return a Promise&lt;boolean&gt;</w:t>
      </w:r>
    </w:p>
    <w:p w:rsidR="00D27008" w:rsidRDefault="00080AF6">
      <w:r>
        <w:t>The specification states:</w:t>
      </w:r>
    </w:p>
    <w:p w:rsidR="00D27008" w:rsidRDefault="00080AF6">
      <w:pPr>
        <w:pStyle w:val="Code"/>
      </w:pPr>
      <w:r>
        <w:t>5. MediaKeys Interface</w:t>
      </w:r>
    </w:p>
    <w:p w:rsidR="00D27008" w:rsidRDefault="00D27008">
      <w:pPr>
        <w:pStyle w:val="Code"/>
      </w:pPr>
    </w:p>
    <w:p w:rsidR="00D27008" w:rsidRDefault="00080AF6">
      <w:pPr>
        <w:pStyle w:val="Code"/>
      </w:pPr>
      <w:r>
        <w:t>The MediaKeys object represents a set of keys that an</w:t>
      </w:r>
      <w:r>
        <w:t xml:space="preserve"> associated HTMLMediaElement can use </w:t>
      </w:r>
    </w:p>
    <w:p w:rsidR="00D27008" w:rsidRDefault="00080AF6">
      <w:pPr>
        <w:pStyle w:val="Code"/>
      </w:pPr>
      <w:r>
        <w:t xml:space="preserve">for decryption of media data during playback. It also represents a CDM instance. </w:t>
      </w:r>
    </w:p>
    <w:p w:rsidR="00D27008" w:rsidRDefault="00080AF6">
      <w:pPr>
        <w:pStyle w:val="Code"/>
      </w:pPr>
      <w:r>
        <w:t>...</w:t>
      </w:r>
    </w:p>
    <w:p w:rsidR="00D27008" w:rsidRDefault="00080AF6">
      <w:pPr>
        <w:pStyle w:val="Code"/>
      </w:pPr>
      <w:r>
        <w:t>WebIDL</w:t>
      </w:r>
    </w:p>
    <w:p w:rsidR="00D27008" w:rsidRDefault="00080AF6">
      <w:pPr>
        <w:pStyle w:val="Code"/>
      </w:pPr>
      <w:r>
        <w:t xml:space="preserve">    [SecureContext]</w:t>
      </w:r>
    </w:p>
    <w:p w:rsidR="00D27008" w:rsidRDefault="00080AF6">
      <w:pPr>
        <w:pStyle w:val="Code"/>
      </w:pPr>
      <w:r>
        <w:t xml:space="preserve">    interface MediaKeys {</w:t>
      </w:r>
    </w:p>
    <w:p w:rsidR="00D27008" w:rsidRDefault="00080AF6">
      <w:pPr>
        <w:pStyle w:val="Code"/>
      </w:pPr>
      <w:r>
        <w:t xml:space="preserve">        MediaKeySession  createSession(optional MediaKeySessionType</w:t>
      </w:r>
    </w:p>
    <w:p w:rsidR="00D27008" w:rsidRDefault="00080AF6">
      <w:pPr>
        <w:pStyle w:val="Code"/>
      </w:pPr>
      <w:r>
        <w:t xml:space="preserve">           </w:t>
      </w:r>
      <w:r>
        <w:t xml:space="preserve"> sessionType = "temporary");</w:t>
      </w:r>
    </w:p>
    <w:p w:rsidR="00D27008" w:rsidRDefault="00080AF6">
      <w:pPr>
        <w:pStyle w:val="Code"/>
      </w:pPr>
      <w:r>
        <w:t xml:space="preserve">        Promise&lt;boolean&gt; setServerCertificate(BufferSource serverCertificate);</w:t>
      </w:r>
    </w:p>
    <w:p w:rsidR="00D27008" w:rsidRDefault="00080AF6">
      <w:pPr>
        <w:pStyle w:val="Code"/>
      </w:pPr>
      <w:r>
        <w:lastRenderedPageBreak/>
        <w:t xml:space="preserve">    };</w:t>
      </w:r>
    </w:p>
    <w:p w:rsidR="00D27008" w:rsidRDefault="00080AF6">
      <w:r>
        <w:rPr>
          <w:b/>
          <w:i/>
        </w:rPr>
        <w:t>All document modes (All versions)</w:t>
      </w:r>
    </w:p>
    <w:p w:rsidR="00D27008" w:rsidRDefault="00080AF6">
      <w:r>
        <w:t xml:space="preserve">The </w:t>
      </w:r>
      <w:r>
        <w:rPr>
          <w:rStyle w:val="InlineCode"/>
        </w:rPr>
        <w:t>setServerCertificate</w:t>
      </w:r>
      <w:r>
        <w:t xml:space="preserve"> method does not return a </w:t>
      </w:r>
      <w:r>
        <w:rPr>
          <w:rStyle w:val="InlineCode"/>
        </w:rPr>
        <w:t>Promise&lt;boolean&gt;</w:t>
      </w:r>
      <w:r>
        <w:t xml:space="preserve">; instead it returns a </w:t>
      </w:r>
      <w:r>
        <w:rPr>
          <w:rStyle w:val="InlineCode"/>
        </w:rPr>
        <w:t>Promise&lt;void&gt;</w:t>
      </w:r>
      <w:r>
        <w:t>.</w:t>
      </w:r>
    </w:p>
    <w:p w:rsidR="00D27008" w:rsidRDefault="00D27008"/>
    <w:p w:rsidR="00D27008" w:rsidRDefault="00080AF6">
      <w:pPr>
        <w:pStyle w:val="Heading3"/>
      </w:pPr>
      <w:bookmarkStart w:id="25" w:name="section_4362584011111111a76a43736d0d6e37"/>
      <w:bookmarkStart w:id="26" w:name="_Toc509485487"/>
      <w:r>
        <w:t>[MS-EME] Section 5.2 Storage and Persistence</w:t>
      </w:r>
      <w:bookmarkEnd w:id="25"/>
      <w:bookmarkEnd w:id="26"/>
    </w:p>
    <w:p w:rsidR="00D27008" w:rsidRDefault="00080AF6">
      <w:r>
        <w:t>V0003: Persistence is not supported</w:t>
      </w:r>
    </w:p>
    <w:p w:rsidR="00D27008" w:rsidRDefault="00080AF6">
      <w:r>
        <w:t>The specification states:</w:t>
      </w:r>
    </w:p>
    <w:p w:rsidR="00D27008" w:rsidRDefault="00080AF6">
      <w:pPr>
        <w:pStyle w:val="Code"/>
      </w:pPr>
      <w:r>
        <w:t>5.2 Storage and Persistence</w:t>
      </w:r>
    </w:p>
    <w:p w:rsidR="00D27008" w:rsidRDefault="00D27008">
      <w:pPr>
        <w:pStyle w:val="Code"/>
      </w:pPr>
    </w:p>
    <w:p w:rsidR="00D27008" w:rsidRDefault="00080AF6">
      <w:pPr>
        <w:pStyle w:val="Code"/>
      </w:pPr>
      <w:r>
        <w:t>This section describes general requirements related to storage and persistence.</w:t>
      </w:r>
    </w:p>
    <w:p w:rsidR="00D27008" w:rsidRDefault="00080AF6">
      <w:r>
        <w:rPr>
          <w:b/>
          <w:i/>
        </w:rPr>
        <w:t>All document modes (All versions)</w:t>
      </w:r>
    </w:p>
    <w:p w:rsidR="00D27008" w:rsidRDefault="00080AF6">
      <w:r>
        <w:t>Persis</w:t>
      </w:r>
      <w:r>
        <w:t>tence is not supported.</w:t>
      </w:r>
    </w:p>
    <w:p w:rsidR="00D27008" w:rsidRDefault="00D27008"/>
    <w:p w:rsidR="00D27008" w:rsidRDefault="00080AF6">
      <w:pPr>
        <w:pStyle w:val="Heading3"/>
      </w:pPr>
      <w:bookmarkStart w:id="27" w:name="section_b648317b1111111192d061e74199087b"/>
      <w:bookmarkStart w:id="28" w:name="_Toc509485488"/>
      <w:r>
        <w:t>[MS-EME] Section 6. MediaKeySession Interface</w:t>
      </w:r>
      <w:bookmarkEnd w:id="27"/>
      <w:bookmarkEnd w:id="28"/>
    </w:p>
    <w:p w:rsidR="00D27008" w:rsidRDefault="00080AF6">
      <w:r>
        <w:t>V0004: The onkeystatuseschange and onmessage events are not supported</w:t>
      </w:r>
    </w:p>
    <w:p w:rsidR="00D27008" w:rsidRDefault="00080AF6">
      <w:r>
        <w:t>The specification states:</w:t>
      </w:r>
    </w:p>
    <w:p w:rsidR="00D27008" w:rsidRDefault="00080AF6">
      <w:pPr>
        <w:pStyle w:val="Code"/>
      </w:pPr>
      <w:r>
        <w:t>6. MediaKeySession Interface</w:t>
      </w:r>
    </w:p>
    <w:p w:rsidR="00D27008" w:rsidRDefault="00D27008">
      <w:pPr>
        <w:pStyle w:val="Code"/>
      </w:pPr>
    </w:p>
    <w:p w:rsidR="00D27008" w:rsidRDefault="00080AF6">
      <w:pPr>
        <w:pStyle w:val="Code"/>
      </w:pPr>
      <w:r>
        <w:t>The MediaKeySession object represents a key session.</w:t>
      </w:r>
    </w:p>
    <w:p w:rsidR="00D27008" w:rsidRDefault="00080AF6">
      <w:pPr>
        <w:pStyle w:val="Code"/>
      </w:pPr>
      <w:r>
        <w:t>...</w:t>
      </w:r>
    </w:p>
    <w:p w:rsidR="00D27008" w:rsidRDefault="00080AF6">
      <w:pPr>
        <w:pStyle w:val="Code"/>
      </w:pPr>
      <w:r>
        <w:t>We</w:t>
      </w:r>
      <w:r>
        <w:t>bIDL</w:t>
      </w:r>
    </w:p>
    <w:p w:rsidR="00D27008" w:rsidRDefault="00080AF6">
      <w:pPr>
        <w:pStyle w:val="Code"/>
      </w:pPr>
      <w:r>
        <w:t xml:space="preserve">    [SecureContext]</w:t>
      </w:r>
    </w:p>
    <w:p w:rsidR="00D27008" w:rsidRDefault="00080AF6">
      <w:pPr>
        <w:pStyle w:val="Code"/>
      </w:pPr>
      <w:r>
        <w:t xml:space="preserve">    interface MediaKeySession : EventTarget {</w:t>
      </w:r>
    </w:p>
    <w:p w:rsidR="00D27008" w:rsidRDefault="00080AF6">
      <w:pPr>
        <w:pStyle w:val="Code"/>
      </w:pPr>
      <w:r>
        <w:t xml:space="preserve">        ...</w:t>
      </w:r>
    </w:p>
    <w:p w:rsidR="00D27008" w:rsidRDefault="00080AF6">
      <w:pPr>
        <w:pStyle w:val="Code"/>
      </w:pPr>
      <w:r>
        <w:t xml:space="preserve">        readonly attribute MediaKeyStatusMap   keyStatuses;</w:t>
      </w:r>
    </w:p>
    <w:p w:rsidR="00D27008" w:rsidRDefault="00080AF6">
      <w:pPr>
        <w:pStyle w:val="Code"/>
      </w:pPr>
      <w:r>
        <w:t xml:space="preserve">                 attribute EventHandler        onkeystatuseschange;</w:t>
      </w:r>
    </w:p>
    <w:p w:rsidR="00D27008" w:rsidRDefault="00080AF6">
      <w:pPr>
        <w:pStyle w:val="Code"/>
      </w:pPr>
      <w:r>
        <w:t xml:space="preserve">                 attribute EventHandler      </w:t>
      </w:r>
      <w:r>
        <w:t xml:space="preserve">  onmessage;</w:t>
      </w:r>
    </w:p>
    <w:p w:rsidR="00D27008" w:rsidRDefault="00080AF6">
      <w:pPr>
        <w:pStyle w:val="Code"/>
      </w:pPr>
      <w:r>
        <w:t xml:space="preserve">        ...</w:t>
      </w:r>
    </w:p>
    <w:p w:rsidR="00D27008" w:rsidRDefault="00080AF6">
      <w:pPr>
        <w:pStyle w:val="Code"/>
      </w:pPr>
      <w:r>
        <w:t xml:space="preserve">    };</w:t>
      </w:r>
    </w:p>
    <w:p w:rsidR="00D27008" w:rsidRDefault="00080AF6">
      <w:r>
        <w:rPr>
          <w:b/>
          <w:i/>
        </w:rPr>
        <w:t>All document modes (All versions)</w:t>
      </w:r>
    </w:p>
    <w:p w:rsidR="00D27008" w:rsidRDefault="00080AF6">
      <w:r>
        <w:t xml:space="preserve">The </w:t>
      </w:r>
      <w:r>
        <w:rPr>
          <w:rStyle w:val="InlineCode"/>
        </w:rPr>
        <w:t>onkeystatuseschange</w:t>
      </w:r>
      <w:r>
        <w:t xml:space="preserve"> and </w:t>
      </w:r>
      <w:r>
        <w:rPr>
          <w:rStyle w:val="InlineCode"/>
        </w:rPr>
        <w:t>onmessage</w:t>
      </w:r>
      <w:r>
        <w:t xml:space="preserve"> events are not supported.</w:t>
      </w:r>
    </w:p>
    <w:p w:rsidR="00D27008" w:rsidRDefault="00D27008"/>
    <w:p w:rsidR="00D27008" w:rsidRDefault="00080AF6">
      <w:pPr>
        <w:pStyle w:val="Heading3"/>
      </w:pPr>
      <w:bookmarkStart w:id="29" w:name="section_719cb6de111111118655169fe3f28daf"/>
      <w:bookmarkStart w:id="30" w:name="_Toc509485489"/>
      <w:r>
        <w:t>[MS-EME] Section 6.4.2 Update Key Statuses</w:t>
      </w:r>
      <w:bookmarkEnd w:id="29"/>
      <w:bookmarkEnd w:id="30"/>
    </w:p>
    <w:p w:rsidR="00D27008" w:rsidRDefault="00080AF6">
      <w:r>
        <w:t>V0005: The keystatuseschange event is not supported</w:t>
      </w:r>
    </w:p>
    <w:p w:rsidR="00D27008" w:rsidRDefault="00080AF6">
      <w:r>
        <w:t>The specification states:</w:t>
      </w:r>
    </w:p>
    <w:p w:rsidR="00D27008" w:rsidRDefault="00080AF6">
      <w:pPr>
        <w:pStyle w:val="Code"/>
      </w:pPr>
      <w:r>
        <w:lastRenderedPageBreak/>
        <w:t>6.4.2 Update Key Statuses</w:t>
      </w:r>
    </w:p>
    <w:p w:rsidR="00D27008" w:rsidRDefault="00D27008">
      <w:pPr>
        <w:pStyle w:val="Code"/>
      </w:pPr>
    </w:p>
    <w:p w:rsidR="00D27008" w:rsidRDefault="00080AF6">
      <w:pPr>
        <w:pStyle w:val="Code"/>
      </w:pPr>
      <w:r>
        <w:t xml:space="preserve">The Update Key Statuses algorithm updates the set of known keys for a MediaKeySession or </w:t>
      </w:r>
    </w:p>
    <w:p w:rsidR="00D27008" w:rsidRDefault="00080AF6">
      <w:pPr>
        <w:pStyle w:val="Code"/>
      </w:pPr>
      <w:r>
        <w:t xml:space="preserve">the status of one or more of the keys. Requests to run this algorithm include a target </w:t>
      </w:r>
    </w:p>
    <w:p w:rsidR="00D27008" w:rsidRDefault="00080AF6">
      <w:pPr>
        <w:pStyle w:val="Code"/>
      </w:pPr>
      <w:r>
        <w:t>MediaKeySession object and a sequence of key ID and</w:t>
      </w:r>
      <w:r>
        <w:t xml:space="preserve"> associated MediaKeyStatus pairs. </w:t>
      </w:r>
    </w:p>
    <w:p w:rsidR="00D27008" w:rsidRDefault="00080AF6">
      <w:pPr>
        <w:pStyle w:val="Code"/>
      </w:pPr>
      <w:r>
        <w:t>...</w:t>
      </w:r>
    </w:p>
    <w:p w:rsidR="00D27008" w:rsidRDefault="00080AF6">
      <w:pPr>
        <w:pStyle w:val="Code"/>
      </w:pPr>
      <w:r>
        <w:t>The following steps are run:</w:t>
      </w:r>
    </w:p>
    <w:p w:rsidR="00D27008" w:rsidRDefault="00080AF6">
      <w:pPr>
        <w:pStyle w:val="Code"/>
      </w:pPr>
      <w:r>
        <w:t xml:space="preserve">    ...</w:t>
      </w:r>
    </w:p>
    <w:p w:rsidR="00D27008" w:rsidRDefault="00080AF6">
      <w:pPr>
        <w:pStyle w:val="Code"/>
      </w:pPr>
      <w:r>
        <w:t xml:space="preserve">    5. Queue a task to fire a simple event named keystatuseschange at the session.</w:t>
      </w:r>
    </w:p>
    <w:p w:rsidR="00D27008" w:rsidRDefault="00080AF6">
      <w:r>
        <w:rPr>
          <w:b/>
          <w:i/>
        </w:rPr>
        <w:t>All document modes (All versions)</w:t>
      </w:r>
    </w:p>
    <w:p w:rsidR="00D27008" w:rsidRDefault="00080AF6">
      <w:r>
        <w:t xml:space="preserve">The </w:t>
      </w:r>
      <w:r>
        <w:rPr>
          <w:rStyle w:val="InlineCode"/>
        </w:rPr>
        <w:t>keystatuseschange</w:t>
      </w:r>
      <w:r>
        <w:t xml:space="preserve"> event is not supported.</w:t>
      </w:r>
    </w:p>
    <w:p w:rsidR="00D27008" w:rsidRDefault="00D27008"/>
    <w:p w:rsidR="00D27008" w:rsidRDefault="00080AF6">
      <w:pPr>
        <w:pStyle w:val="Heading3"/>
      </w:pPr>
      <w:bookmarkStart w:id="31" w:name="section_43b8302811111111bf0b78a094754ab4"/>
      <w:bookmarkStart w:id="32" w:name="_Toc509485490"/>
      <w:r>
        <w:t>[MS-EME] Section</w:t>
      </w:r>
      <w:r>
        <w:t xml:space="preserve"> 7. HTMLMediaElement Extensions</w:t>
      </w:r>
      <w:bookmarkEnd w:id="31"/>
      <w:bookmarkEnd w:id="32"/>
    </w:p>
    <w:p w:rsidR="00D27008" w:rsidRDefault="00080AF6">
      <w:r>
        <w:t>V0006: The onwaitingforkey event is not supported</w:t>
      </w:r>
    </w:p>
    <w:p w:rsidR="00D27008" w:rsidRDefault="00080AF6">
      <w:r>
        <w:t>The specification states:</w:t>
      </w:r>
    </w:p>
    <w:p w:rsidR="00D27008" w:rsidRDefault="00080AF6">
      <w:pPr>
        <w:pStyle w:val="Code"/>
      </w:pPr>
      <w:r>
        <w:t>7. HTMLMediaElement Extensions</w:t>
      </w:r>
    </w:p>
    <w:p w:rsidR="00D27008" w:rsidRDefault="00D27008">
      <w:pPr>
        <w:pStyle w:val="Code"/>
      </w:pPr>
    </w:p>
    <w:p w:rsidR="00D27008" w:rsidRDefault="00080AF6">
      <w:pPr>
        <w:pStyle w:val="Code"/>
      </w:pPr>
      <w:r>
        <w:t xml:space="preserve">This section specifies additions to and modifications of the HTMLMediaElement [HTML51] </w:t>
      </w:r>
    </w:p>
    <w:p w:rsidR="00D27008" w:rsidRDefault="00080AF6">
      <w:pPr>
        <w:pStyle w:val="Code"/>
      </w:pPr>
      <w:r>
        <w:t>when the Encrypted Media Ext</w:t>
      </w:r>
      <w:r>
        <w:t>ensions are supported.</w:t>
      </w:r>
    </w:p>
    <w:p w:rsidR="00D27008" w:rsidRDefault="00080AF6">
      <w:pPr>
        <w:pStyle w:val="Code"/>
      </w:pPr>
      <w:r>
        <w:t>...</w:t>
      </w:r>
    </w:p>
    <w:p w:rsidR="00D27008" w:rsidRDefault="00080AF6">
      <w:pPr>
        <w:pStyle w:val="Code"/>
      </w:pPr>
      <w:r>
        <w:t>WebIDL</w:t>
      </w:r>
    </w:p>
    <w:p w:rsidR="00D27008" w:rsidRDefault="00D27008">
      <w:pPr>
        <w:pStyle w:val="Code"/>
      </w:pPr>
    </w:p>
    <w:p w:rsidR="00D27008" w:rsidRDefault="00080AF6">
      <w:pPr>
        <w:pStyle w:val="Code"/>
      </w:pPr>
      <w:r>
        <w:t xml:space="preserve">    partial interface HTMLMediaElement {</w:t>
      </w:r>
    </w:p>
    <w:p w:rsidR="00D27008" w:rsidRDefault="00080AF6">
      <w:pPr>
        <w:pStyle w:val="Code"/>
      </w:pPr>
      <w:r>
        <w:t xml:space="preserve">        [SecureContext]</w:t>
      </w:r>
    </w:p>
    <w:p w:rsidR="00D27008" w:rsidRDefault="00080AF6">
      <w:pPr>
        <w:pStyle w:val="Code"/>
      </w:pPr>
      <w:r>
        <w:t xml:space="preserve">        readonly attribute MediaKeys?   mediaKeys;</w:t>
      </w:r>
    </w:p>
    <w:p w:rsidR="00D27008" w:rsidRDefault="00080AF6">
      <w:pPr>
        <w:pStyle w:val="Code"/>
      </w:pPr>
      <w:r>
        <w:t xml:space="preserve">                ...</w:t>
      </w:r>
    </w:p>
    <w:p w:rsidR="00D27008" w:rsidRDefault="00080AF6">
      <w:pPr>
        <w:pStyle w:val="Code"/>
      </w:pPr>
      <w:r>
        <w:t xml:space="preserve">                attribute EventHandler onwaitingforkey;</w:t>
      </w:r>
    </w:p>
    <w:p w:rsidR="00D27008" w:rsidRDefault="00080AF6">
      <w:pPr>
        <w:pStyle w:val="Code"/>
      </w:pPr>
      <w:r>
        <w:t xml:space="preserve">        ...</w:t>
      </w:r>
    </w:p>
    <w:p w:rsidR="00D27008" w:rsidRDefault="00080AF6">
      <w:pPr>
        <w:pStyle w:val="Code"/>
      </w:pPr>
      <w:r>
        <w:t xml:space="preserve">    };</w:t>
      </w:r>
    </w:p>
    <w:p w:rsidR="00D27008" w:rsidRDefault="00080AF6">
      <w:r>
        <w:rPr>
          <w:b/>
          <w:i/>
        </w:rPr>
        <w:t>All document modes (All versions)</w:t>
      </w:r>
    </w:p>
    <w:p w:rsidR="00D27008" w:rsidRDefault="00080AF6">
      <w:r>
        <w:t xml:space="preserve">The </w:t>
      </w:r>
      <w:r>
        <w:rPr>
          <w:rStyle w:val="InlineCode"/>
        </w:rPr>
        <w:t>onwaitingforkey</w:t>
      </w:r>
      <w:r>
        <w:t xml:space="preserve"> event is not supported.</w:t>
      </w:r>
    </w:p>
    <w:p w:rsidR="00D27008" w:rsidRDefault="00D27008"/>
    <w:p w:rsidR="00D27008" w:rsidRDefault="00080AF6">
      <w:pPr>
        <w:pStyle w:val="Heading2"/>
      </w:pPr>
      <w:bookmarkStart w:id="33" w:name="section_aa4e2d5c15924539a198aa1b91725212"/>
      <w:bookmarkStart w:id="34" w:name="_Toc509485491"/>
      <w:r>
        <w:t>Clarifications</w:t>
      </w:r>
      <w:bookmarkEnd w:id="33"/>
      <w:bookmarkEnd w:id="34"/>
    </w:p>
    <w:p w:rsidR="00D27008" w:rsidRDefault="00080AF6">
      <w:r>
        <w:t xml:space="preserve">There are no clarifications of the MAY and SHOULD requirements of </w:t>
      </w:r>
      <w:hyperlink r:id="rId30">
        <w:r>
          <w:rPr>
            <w:rStyle w:val="Hyperlink"/>
          </w:rPr>
          <w:t>[W3C-EME]</w:t>
        </w:r>
      </w:hyperlink>
      <w:r>
        <w:t>.</w:t>
      </w:r>
    </w:p>
    <w:p w:rsidR="00D27008" w:rsidRDefault="00080AF6">
      <w:pPr>
        <w:pStyle w:val="Heading2"/>
      </w:pPr>
      <w:bookmarkStart w:id="35" w:name="section_4d7b4956aef24e4ebe940d37f58622e2"/>
      <w:bookmarkStart w:id="36" w:name="_Toc509485492"/>
      <w:r>
        <w:t>Extensions</w:t>
      </w:r>
      <w:bookmarkEnd w:id="35"/>
      <w:bookmarkEnd w:id="36"/>
    </w:p>
    <w:p w:rsidR="00D27008" w:rsidRDefault="00080AF6">
      <w:r>
        <w:t>The foll</w:t>
      </w:r>
      <w:r>
        <w:t xml:space="preserve">owing subsections describe extensions to the requirements of </w:t>
      </w:r>
      <w:hyperlink r:id="rId31">
        <w:r>
          <w:rPr>
            <w:rStyle w:val="Hyperlink"/>
          </w:rPr>
          <w:t>[W3C-EME]</w:t>
        </w:r>
      </w:hyperlink>
      <w:r>
        <w:t>.</w:t>
      </w:r>
    </w:p>
    <w:p w:rsidR="00D27008" w:rsidRDefault="00080AF6">
      <w:pPr>
        <w:pStyle w:val="Heading2"/>
      </w:pPr>
      <w:bookmarkStart w:id="37" w:name="section_743924ac3d1d47c6b596954f4087a3ac"/>
      <w:bookmarkStart w:id="38" w:name="_Toc509485493"/>
      <w:r>
        <w:t>Error Handling</w:t>
      </w:r>
      <w:bookmarkEnd w:id="37"/>
      <w:bookmarkEnd w:id="38"/>
    </w:p>
    <w:p w:rsidR="00D27008" w:rsidRDefault="00080AF6">
      <w:r>
        <w:t>There are no additional error handling considerations.</w:t>
      </w:r>
    </w:p>
    <w:p w:rsidR="00D27008" w:rsidRDefault="00080AF6">
      <w:pPr>
        <w:pStyle w:val="Heading2"/>
      </w:pPr>
      <w:bookmarkStart w:id="39" w:name="section_aa54ea7e295f4509a83cf4aa2d354df8"/>
      <w:bookmarkStart w:id="40" w:name="_Toc509485494"/>
      <w:r>
        <w:t>Security</w:t>
      </w:r>
      <w:bookmarkEnd w:id="39"/>
      <w:bookmarkEnd w:id="40"/>
    </w:p>
    <w:p w:rsidR="00D27008" w:rsidRDefault="00080AF6">
      <w:r>
        <w:t xml:space="preserve">There are no additional security </w:t>
      </w:r>
      <w:r>
        <w:t>considerations.</w:t>
      </w:r>
    </w:p>
    <w:p w:rsidR="00D27008" w:rsidRDefault="00080AF6">
      <w:pPr>
        <w:pStyle w:val="Heading1"/>
      </w:pPr>
      <w:bookmarkStart w:id="41" w:name="section_093bf268e5d64fbeb3a049c17b0b8603"/>
      <w:bookmarkStart w:id="42" w:name="_Toc509485495"/>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D27008" w:rsidRDefault="00080AF6">
      <w:r>
        <w:t>No table of changes is available. The document is either new or has had no changes since its last release.</w:t>
      </w:r>
    </w:p>
    <w:p w:rsidR="00D27008" w:rsidRDefault="00080AF6">
      <w:pPr>
        <w:pStyle w:val="Heading1"/>
        <w:sectPr w:rsidR="00D27008">
          <w:footerReference w:type="default" r:id="rId32"/>
          <w:endnotePr>
            <w:numFmt w:val="decimal"/>
          </w:endnotePr>
          <w:type w:val="continuous"/>
          <w:pgSz w:w="12240" w:h="15840"/>
          <w:pgMar w:top="1080" w:right="1440" w:bottom="2016" w:left="1440" w:header="720" w:footer="720" w:gutter="0"/>
          <w:cols w:space="720"/>
          <w:docGrid w:linePitch="360"/>
        </w:sectPr>
      </w:pPr>
      <w:bookmarkStart w:id="43" w:name="section_e5fe18fba38e40e8a9b95a91c33aeaa5"/>
      <w:bookmarkStart w:id="44" w:name="_Toc509485496"/>
      <w:r>
        <w:lastRenderedPageBreak/>
        <w:t>Index</w:t>
      </w:r>
      <w:bookmarkEnd w:id="43"/>
      <w:bookmarkEnd w:id="44"/>
    </w:p>
    <w:p w:rsidR="00D27008" w:rsidRDefault="00080AF6">
      <w:pPr>
        <w:pStyle w:val="indexheader"/>
      </w:pPr>
      <w:r>
        <w:t>C</w:t>
      </w:r>
    </w:p>
    <w:p w:rsidR="00D27008" w:rsidRDefault="00D27008">
      <w:pPr>
        <w:spacing w:before="0" w:after="0"/>
        <w:rPr>
          <w:sz w:val="16"/>
        </w:rPr>
      </w:pPr>
    </w:p>
    <w:p w:rsidR="00D27008" w:rsidRDefault="00080AF6">
      <w:pPr>
        <w:pStyle w:val="indexentry0"/>
      </w:pPr>
      <w:hyperlink w:anchor="section_093bf268e5d64fbeb3a049c17b0b8603">
        <w:r>
          <w:rPr>
            <w:rStyle w:val="Hyperlink"/>
          </w:rPr>
          <w:t>Change tracking</w:t>
        </w:r>
      </w:hyperlink>
      <w:r>
        <w:t xml:space="preserve"> </w:t>
      </w:r>
      <w:r>
        <w:fldChar w:fldCharType="begin"/>
      </w:r>
      <w:r>
        <w:instrText>PAGEREF section_093bf268e5d64fbeb3a049c17b</w:instrText>
      </w:r>
      <w:r>
        <w:instrText>0b8603</w:instrText>
      </w:r>
      <w:r>
        <w:fldChar w:fldCharType="separate"/>
      </w:r>
      <w:r>
        <w:rPr>
          <w:noProof/>
        </w:rPr>
        <w:t>9</w:t>
      </w:r>
      <w:r>
        <w:fldChar w:fldCharType="end"/>
      </w:r>
    </w:p>
    <w:p w:rsidR="00D27008" w:rsidRDefault="00D27008">
      <w:pPr>
        <w:spacing w:before="0" w:after="0"/>
        <w:rPr>
          <w:sz w:val="16"/>
        </w:rPr>
      </w:pPr>
    </w:p>
    <w:p w:rsidR="00D27008" w:rsidRDefault="00080AF6">
      <w:pPr>
        <w:pStyle w:val="indexheader"/>
      </w:pPr>
      <w:r>
        <w:t>G</w:t>
      </w:r>
    </w:p>
    <w:p w:rsidR="00D27008" w:rsidRDefault="00D27008">
      <w:pPr>
        <w:spacing w:before="0" w:after="0"/>
        <w:rPr>
          <w:sz w:val="16"/>
        </w:rPr>
      </w:pPr>
    </w:p>
    <w:p w:rsidR="00D27008" w:rsidRDefault="00080AF6">
      <w:pPr>
        <w:pStyle w:val="indexentry0"/>
      </w:pPr>
      <w:hyperlink w:anchor="section_eb6e7d7c752c49759de37243dff2a4d0">
        <w:r>
          <w:rPr>
            <w:rStyle w:val="Hyperlink"/>
          </w:rPr>
          <w:t>Glossary</w:t>
        </w:r>
      </w:hyperlink>
      <w:r>
        <w:t xml:space="preserve"> </w:t>
      </w:r>
      <w:r>
        <w:fldChar w:fldCharType="begin"/>
      </w:r>
      <w:r>
        <w:instrText>PAGEREF section_eb6e7d7c752c49759de37243dff2a4d0</w:instrText>
      </w:r>
      <w:r>
        <w:fldChar w:fldCharType="separate"/>
      </w:r>
      <w:r>
        <w:rPr>
          <w:noProof/>
        </w:rPr>
        <w:t>4</w:t>
      </w:r>
      <w:r>
        <w:fldChar w:fldCharType="end"/>
      </w:r>
    </w:p>
    <w:p w:rsidR="00D27008" w:rsidRDefault="00D27008">
      <w:pPr>
        <w:spacing w:before="0" w:after="0"/>
        <w:rPr>
          <w:sz w:val="16"/>
        </w:rPr>
      </w:pPr>
    </w:p>
    <w:p w:rsidR="00D27008" w:rsidRDefault="00080AF6">
      <w:pPr>
        <w:pStyle w:val="indexheader"/>
      </w:pPr>
      <w:r>
        <w:t>I</w:t>
      </w:r>
    </w:p>
    <w:p w:rsidR="00D27008" w:rsidRDefault="00D27008">
      <w:pPr>
        <w:spacing w:before="0" w:after="0"/>
        <w:rPr>
          <w:sz w:val="16"/>
        </w:rPr>
      </w:pPr>
    </w:p>
    <w:p w:rsidR="00D27008" w:rsidRDefault="00080AF6">
      <w:pPr>
        <w:pStyle w:val="indexentry0"/>
      </w:pPr>
      <w:hyperlink w:anchor="section_07f82766ba494b3d930c5f7a5feb8b88">
        <w:r>
          <w:rPr>
            <w:rStyle w:val="Hyperlink"/>
          </w:rPr>
          <w:t>Informative references</w:t>
        </w:r>
      </w:hyperlink>
      <w:r>
        <w:t xml:space="preserve"> </w:t>
      </w:r>
      <w:r>
        <w:fldChar w:fldCharType="begin"/>
      </w:r>
      <w:r>
        <w:instrText>PAGEREF section_07f82766ba494b3d930c5f7a5feb8b88</w:instrText>
      </w:r>
      <w:r>
        <w:fldChar w:fldCharType="separate"/>
      </w:r>
      <w:r>
        <w:rPr>
          <w:noProof/>
        </w:rPr>
        <w:t>4</w:t>
      </w:r>
      <w:r>
        <w:fldChar w:fldCharType="end"/>
      </w:r>
    </w:p>
    <w:p w:rsidR="00D27008" w:rsidRDefault="00080AF6">
      <w:pPr>
        <w:pStyle w:val="indexentry0"/>
      </w:pPr>
      <w:hyperlink w:anchor="section_11a75ff441e84304822b65aa2e4b3d9b">
        <w:r>
          <w:rPr>
            <w:rStyle w:val="Hyperlink"/>
          </w:rPr>
          <w:t>Introduction</w:t>
        </w:r>
      </w:hyperlink>
      <w:r>
        <w:t xml:space="preserve"> </w:t>
      </w:r>
      <w:r>
        <w:fldChar w:fldCharType="begin"/>
      </w:r>
      <w:r>
        <w:instrText>PAGEREF section_11a75ff441e84304822b65aa2e4b3d9b</w:instrText>
      </w:r>
      <w:r>
        <w:fldChar w:fldCharType="separate"/>
      </w:r>
      <w:r>
        <w:rPr>
          <w:noProof/>
        </w:rPr>
        <w:t>4</w:t>
      </w:r>
      <w:r>
        <w:fldChar w:fldCharType="end"/>
      </w:r>
    </w:p>
    <w:p w:rsidR="00D27008" w:rsidRDefault="00D27008">
      <w:pPr>
        <w:spacing w:before="0" w:after="0"/>
        <w:rPr>
          <w:sz w:val="16"/>
        </w:rPr>
      </w:pPr>
    </w:p>
    <w:p w:rsidR="00D27008" w:rsidRDefault="00080AF6">
      <w:pPr>
        <w:pStyle w:val="indexheader"/>
      </w:pPr>
      <w:r>
        <w:t>N</w:t>
      </w:r>
    </w:p>
    <w:p w:rsidR="00D27008" w:rsidRDefault="00D27008">
      <w:pPr>
        <w:spacing w:before="0" w:after="0"/>
        <w:rPr>
          <w:sz w:val="16"/>
        </w:rPr>
      </w:pPr>
    </w:p>
    <w:p w:rsidR="00D27008" w:rsidRDefault="00080AF6">
      <w:pPr>
        <w:pStyle w:val="indexentry0"/>
      </w:pPr>
      <w:hyperlink w:anchor="section_deb8e9cb2d3a40719cc392e19a20c9df">
        <w:r>
          <w:rPr>
            <w:rStyle w:val="Hyperlink"/>
          </w:rPr>
          <w:t>Normative r</w:t>
        </w:r>
        <w:r>
          <w:rPr>
            <w:rStyle w:val="Hyperlink"/>
          </w:rPr>
          <w:t>eferences</w:t>
        </w:r>
      </w:hyperlink>
      <w:r>
        <w:t xml:space="preserve"> </w:t>
      </w:r>
      <w:r>
        <w:fldChar w:fldCharType="begin"/>
      </w:r>
      <w:r>
        <w:instrText>PAGEREF section_deb8e9cb2d3a40719cc392e19a20c9df</w:instrText>
      </w:r>
      <w:r>
        <w:fldChar w:fldCharType="separate"/>
      </w:r>
      <w:r>
        <w:rPr>
          <w:noProof/>
        </w:rPr>
        <w:t>4</w:t>
      </w:r>
      <w:r>
        <w:fldChar w:fldCharType="end"/>
      </w:r>
    </w:p>
    <w:p w:rsidR="00D27008" w:rsidRDefault="00D27008">
      <w:pPr>
        <w:spacing w:before="0" w:after="0"/>
        <w:rPr>
          <w:sz w:val="16"/>
        </w:rPr>
      </w:pPr>
    </w:p>
    <w:p w:rsidR="00D27008" w:rsidRDefault="00080AF6">
      <w:pPr>
        <w:pStyle w:val="indexheader"/>
      </w:pPr>
      <w:r>
        <w:t>R</w:t>
      </w:r>
    </w:p>
    <w:p w:rsidR="00D27008" w:rsidRDefault="00D27008">
      <w:pPr>
        <w:spacing w:before="0" w:after="0"/>
        <w:rPr>
          <w:sz w:val="16"/>
        </w:rPr>
      </w:pPr>
    </w:p>
    <w:p w:rsidR="00D27008" w:rsidRDefault="00080AF6">
      <w:pPr>
        <w:pStyle w:val="indexentry0"/>
      </w:pPr>
      <w:r>
        <w:t>References</w:t>
      </w:r>
    </w:p>
    <w:p w:rsidR="00D27008" w:rsidRDefault="00080AF6">
      <w:pPr>
        <w:pStyle w:val="indexentry0"/>
      </w:pPr>
      <w:r>
        <w:t xml:space="preserve">   </w:t>
      </w:r>
      <w:hyperlink w:anchor="section_07f82766ba494b3d930c5f7a5feb8b88">
        <w:r>
          <w:rPr>
            <w:rStyle w:val="Hyperlink"/>
          </w:rPr>
          <w:t>informative</w:t>
        </w:r>
      </w:hyperlink>
      <w:r>
        <w:t xml:space="preserve"> </w:t>
      </w:r>
      <w:r>
        <w:fldChar w:fldCharType="begin"/>
      </w:r>
      <w:r>
        <w:instrText>PAGEREF section_07f82766ba494b3d930c5f7a5feb8b88</w:instrText>
      </w:r>
      <w:r>
        <w:fldChar w:fldCharType="separate"/>
      </w:r>
      <w:r>
        <w:rPr>
          <w:noProof/>
        </w:rPr>
        <w:t>4</w:t>
      </w:r>
      <w:r>
        <w:fldChar w:fldCharType="end"/>
      </w:r>
    </w:p>
    <w:p w:rsidR="00D27008" w:rsidRDefault="00080AF6">
      <w:pPr>
        <w:pStyle w:val="indexentry0"/>
      </w:pPr>
      <w:r>
        <w:t xml:space="preserve">   </w:t>
      </w:r>
      <w:hyperlink w:anchor="section_deb8e9cb2d3a40719cc392e19a20c9df">
        <w:r>
          <w:rPr>
            <w:rStyle w:val="Hyperlink"/>
          </w:rPr>
          <w:t>normative</w:t>
        </w:r>
      </w:hyperlink>
      <w:r>
        <w:t xml:space="preserve"> </w:t>
      </w:r>
      <w:r>
        <w:fldChar w:fldCharType="begin"/>
      </w:r>
      <w:r>
        <w:instrText>PAGEREF section_deb8e9cb2d3a40719cc392e19a20c9df</w:instrText>
      </w:r>
      <w:r>
        <w:fldChar w:fldCharType="separate"/>
      </w:r>
      <w:r>
        <w:rPr>
          <w:noProof/>
        </w:rPr>
        <w:t>4</w:t>
      </w:r>
      <w:r>
        <w:fldChar w:fldCharType="end"/>
      </w:r>
    </w:p>
    <w:p w:rsidR="00D27008" w:rsidRDefault="00D27008">
      <w:pPr>
        <w:spacing w:before="0" w:after="0"/>
        <w:rPr>
          <w:sz w:val="16"/>
        </w:rPr>
      </w:pPr>
    </w:p>
    <w:p w:rsidR="00D27008" w:rsidRDefault="00080AF6">
      <w:pPr>
        <w:pStyle w:val="indexheader"/>
      </w:pPr>
      <w:r>
        <w:t>T</w:t>
      </w:r>
    </w:p>
    <w:p w:rsidR="00D27008" w:rsidRDefault="00D27008">
      <w:pPr>
        <w:spacing w:before="0" w:after="0"/>
        <w:rPr>
          <w:sz w:val="16"/>
        </w:rPr>
      </w:pPr>
    </w:p>
    <w:p w:rsidR="00D27008" w:rsidRDefault="00080AF6">
      <w:pPr>
        <w:pStyle w:val="indexentry0"/>
      </w:pPr>
      <w:hyperlink w:anchor="section_093bf268e5d64fbeb3a049c17b0b8603">
        <w:r>
          <w:rPr>
            <w:rStyle w:val="Hyperlink"/>
          </w:rPr>
          <w:t>Tracking changes</w:t>
        </w:r>
      </w:hyperlink>
      <w:r>
        <w:t xml:space="preserve"> </w:t>
      </w:r>
      <w:r>
        <w:fldChar w:fldCharType="begin"/>
      </w:r>
      <w:r>
        <w:instrText>PAGEREF section_093bf268e5d64fbeb3a049c17b0b860</w:instrText>
      </w:r>
      <w:r>
        <w:instrText>3</w:instrText>
      </w:r>
      <w:r>
        <w:fldChar w:fldCharType="separate"/>
      </w:r>
      <w:r>
        <w:rPr>
          <w:noProof/>
        </w:rPr>
        <w:t>9</w:t>
      </w:r>
      <w:r>
        <w:fldChar w:fldCharType="end"/>
      </w:r>
    </w:p>
    <w:p w:rsidR="00D27008" w:rsidRDefault="00D27008">
      <w:pPr>
        <w:rPr>
          <w:rStyle w:val="InlineCode"/>
        </w:rPr>
      </w:pPr>
      <w:bookmarkStart w:id="45" w:name="EndOfDocument_ST"/>
      <w:bookmarkEnd w:id="45"/>
    </w:p>
    <w:sectPr w:rsidR="00D27008">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08" w:rsidRDefault="00080AF6">
      <w:r>
        <w:separator/>
      </w:r>
    </w:p>
    <w:p w:rsidR="00D27008" w:rsidRDefault="00D27008"/>
  </w:endnote>
  <w:endnote w:type="continuationSeparator" w:id="0">
    <w:p w:rsidR="00D27008" w:rsidRDefault="00080AF6">
      <w:r>
        <w:continuationSeparator/>
      </w:r>
    </w:p>
    <w:p w:rsidR="00D27008" w:rsidRDefault="00D27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08" w:rsidRDefault="00080AF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D27008" w:rsidRDefault="00080AF6">
    <w:pPr>
      <w:pStyle w:val="PageFooter"/>
    </w:pPr>
    <w:r>
      <w:t>[MS-EME] - v20180323</w:t>
    </w:r>
  </w:p>
  <w:p w:rsidR="00D27008" w:rsidRDefault="00080AF6">
    <w:pPr>
      <w:pStyle w:val="PageFooter"/>
    </w:pPr>
    <w:r>
      <w:t>Microsoft Edge Encr</w:t>
    </w:r>
    <w:r>
      <w:t>ypted Media Extensions Standards Support Document</w:t>
    </w:r>
  </w:p>
  <w:p w:rsidR="00D27008" w:rsidRDefault="00080AF6">
    <w:pPr>
      <w:pStyle w:val="PageFooter"/>
    </w:pPr>
    <w:r>
      <w:t>Copyright © 2018 Microsoft Corporation</w:t>
    </w:r>
  </w:p>
  <w:p w:rsidR="00D27008" w:rsidRDefault="00080AF6">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08" w:rsidRDefault="00080AF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D27008" w:rsidRDefault="00080AF6">
    <w:pPr>
      <w:pStyle w:val="PageFooter"/>
    </w:pPr>
    <w:r>
      <w:t>[MS-EME] - v20180323</w:t>
    </w:r>
  </w:p>
  <w:p w:rsidR="00D27008" w:rsidRDefault="00080AF6">
    <w:pPr>
      <w:pStyle w:val="PageFooter"/>
    </w:pPr>
    <w:r>
      <w:t>Microsoft Edge Encrypted Media Extensions Standards Support Document</w:t>
    </w:r>
  </w:p>
  <w:p w:rsidR="00D27008" w:rsidRDefault="00080AF6">
    <w:pPr>
      <w:pStyle w:val="PageFooter"/>
    </w:pPr>
    <w:r>
      <w:t>Copyright © 2018 Microsoft Corporation</w:t>
    </w:r>
  </w:p>
  <w:p w:rsidR="00D27008" w:rsidRDefault="00080AF6">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08" w:rsidRDefault="00080AF6">
      <w:r>
        <w:separator/>
      </w:r>
    </w:p>
    <w:p w:rsidR="00D27008" w:rsidRDefault="00D27008"/>
  </w:footnote>
  <w:footnote w:type="continuationSeparator" w:id="0">
    <w:p w:rsidR="00D27008" w:rsidRDefault="00080AF6">
      <w:r>
        <w:continuationSeparator/>
      </w:r>
    </w:p>
    <w:p w:rsidR="00D27008" w:rsidRDefault="00D270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DAD30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AD0D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8"/>
  </w:num>
  <w:num w:numId="6">
    <w:abstractNumId w:val="13"/>
  </w:num>
  <w:num w:numId="7">
    <w:abstractNumId w:val="38"/>
  </w:num>
  <w:num w:numId="8">
    <w:abstractNumId w:val="12"/>
  </w:num>
  <w:num w:numId="9">
    <w:abstractNumId w:val="1"/>
  </w:num>
  <w:num w:numId="10">
    <w:abstractNumId w:val="26"/>
  </w:num>
  <w:num w:numId="11">
    <w:abstractNumId w:val="19"/>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17"/>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27008"/>
    <w:rsid w:val="00080AF6"/>
    <w:rsid w:val="00D2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p/?linkid=835117" TargetMode="External"/><Relationship Id="rId25" Type="http://schemas.openxmlformats.org/officeDocument/2006/relationships/hyperlink" Target="https://go.microsoft.com/fwlink/?linkid=869108"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869118" TargetMode="External"/><Relationship Id="rId20" Type="http://schemas.openxmlformats.org/officeDocument/2006/relationships/hyperlink" Target="mailto:dochelp@microsoft.com" TargetMode="External"/><Relationship Id="rId29" Type="http://schemas.openxmlformats.org/officeDocument/2006/relationships/hyperlink" Target="https://go.microsoft.com/fwlink/?linkid=8691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69108"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869108" TargetMode="External"/><Relationship Id="rId23" Type="http://schemas.openxmlformats.org/officeDocument/2006/relationships/hyperlink" Target="https://go.microsoft.com/fwlink/p/?linkid=835117" TargetMode="External"/><Relationship Id="rId28" Type="http://schemas.openxmlformats.org/officeDocument/2006/relationships/hyperlink" Target="https://go.microsoft.com/fwlink/?linkid=86910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8691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9108"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6910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7D610F2-4C5F-44DA-8561-9CE069A9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2621</Words>
  <Characters>14940</Characters>
  <Application>Microsoft Office Word</Application>
  <DocSecurity>0</DocSecurity>
  <Lines>124</Lines>
  <Paragraphs>35</Paragraphs>
  <ScaleCrop>false</ScaleCrop>
  <Company/>
  <LinksUpToDate>false</LinksUpToDate>
  <CharactersWithSpaces>17526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2018-03-22T19:35:00Z</dcterms:created>
  <dcterms:modified xsi:type="dcterms:W3CDTF">2018-03-22T19:35:00Z</dcterms:modified>
</cp:coreProperties>
</file>