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68" w:rsidRDefault="00DA19C2">
      <w:bookmarkStart w:id="0" w:name="_GoBack"/>
      <w:bookmarkEnd w:id="0"/>
      <w:r>
        <w:rPr>
          <w:b/>
          <w:sz w:val="28"/>
        </w:rPr>
        <w:t xml:space="preserve">[MS-XLSX]: </w:t>
      </w:r>
    </w:p>
    <w:p w:rsidR="00170E68" w:rsidRDefault="00DA19C2">
      <w:r>
        <w:rPr>
          <w:b/>
          <w:sz w:val="28"/>
        </w:rPr>
        <w:t>Excel (.xlsx) Extensions to the Office Open XML SpreadsheetML File Format</w:t>
      </w:r>
    </w:p>
    <w:p w:rsidR="00170E68" w:rsidRDefault="00170E68">
      <w:pPr>
        <w:pStyle w:val="CoverHR"/>
      </w:pPr>
    </w:p>
    <w:p w:rsidR="00B346DF" w:rsidRPr="00893F99" w:rsidRDefault="00DA19C2" w:rsidP="00B346DF">
      <w:pPr>
        <w:pStyle w:val="MSDNH2"/>
        <w:spacing w:line="288" w:lineRule="auto"/>
        <w:textAlignment w:val="top"/>
      </w:pPr>
      <w:r>
        <w:t>Intellectual Property Rights Notice for Open Specifications Documentation</w:t>
      </w:r>
    </w:p>
    <w:p w:rsidR="00B346DF" w:rsidRDefault="00DA19C2"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DA19C2"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DA19C2"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DA19C2"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DA19C2"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DA19C2"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DA19C2"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DA19C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DA19C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170E68" w:rsidRDefault="00DA19C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170E68" w:rsidRDefault="00DA19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pPr>
            <w:r>
              <w:t>Date</w:t>
            </w:r>
          </w:p>
        </w:tc>
        <w:tc>
          <w:tcPr>
            <w:tcW w:w="0" w:type="auto"/>
          </w:tcPr>
          <w:p w:rsidR="00170E68" w:rsidRDefault="00DA19C2">
            <w:pPr>
              <w:pStyle w:val="TableHeaderText"/>
            </w:pPr>
            <w:r>
              <w:t>Revision History</w:t>
            </w:r>
          </w:p>
        </w:tc>
        <w:tc>
          <w:tcPr>
            <w:tcW w:w="0" w:type="auto"/>
          </w:tcPr>
          <w:p w:rsidR="00170E68" w:rsidRDefault="00DA19C2">
            <w:pPr>
              <w:pStyle w:val="TableHeaderText"/>
            </w:pPr>
            <w:r>
              <w:t>Revision Class</w:t>
            </w:r>
          </w:p>
        </w:tc>
        <w:tc>
          <w:tcPr>
            <w:tcW w:w="0" w:type="auto"/>
          </w:tcPr>
          <w:p w:rsidR="00170E68" w:rsidRDefault="00DA19C2">
            <w:pPr>
              <w:pStyle w:val="TableHeaderText"/>
            </w:pPr>
            <w:r>
              <w:t>Comments</w:t>
            </w:r>
          </w:p>
        </w:tc>
      </w:tr>
      <w:tr w:rsidR="00170E68" w:rsidTr="00170E68">
        <w:tc>
          <w:tcPr>
            <w:tcW w:w="0" w:type="auto"/>
            <w:vAlign w:val="center"/>
          </w:tcPr>
          <w:p w:rsidR="00170E68" w:rsidRDefault="00DA19C2">
            <w:pPr>
              <w:pStyle w:val="TableBodyText"/>
            </w:pPr>
            <w:r>
              <w:t>7/13/2009</w:t>
            </w:r>
          </w:p>
        </w:tc>
        <w:tc>
          <w:tcPr>
            <w:tcW w:w="0" w:type="auto"/>
            <w:vAlign w:val="center"/>
          </w:tcPr>
          <w:p w:rsidR="00170E68" w:rsidRDefault="00DA19C2">
            <w:pPr>
              <w:pStyle w:val="TableBodyText"/>
            </w:pPr>
            <w:r>
              <w:t>0.1</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Initial Availability</w:t>
            </w:r>
          </w:p>
        </w:tc>
      </w:tr>
      <w:tr w:rsidR="00170E68" w:rsidTr="00170E68">
        <w:tc>
          <w:tcPr>
            <w:tcW w:w="0" w:type="auto"/>
            <w:vAlign w:val="center"/>
          </w:tcPr>
          <w:p w:rsidR="00170E68" w:rsidRDefault="00DA19C2">
            <w:pPr>
              <w:pStyle w:val="TableBodyText"/>
            </w:pPr>
            <w:r>
              <w:t>8/28/2009</w:t>
            </w:r>
          </w:p>
        </w:tc>
        <w:tc>
          <w:tcPr>
            <w:tcW w:w="0" w:type="auto"/>
            <w:vAlign w:val="center"/>
          </w:tcPr>
          <w:p w:rsidR="00170E68" w:rsidRDefault="00DA19C2">
            <w:pPr>
              <w:pStyle w:val="TableBodyText"/>
            </w:pPr>
            <w:r>
              <w:t>0.2</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Revised and edited the technical content</w:t>
            </w:r>
          </w:p>
        </w:tc>
      </w:tr>
      <w:tr w:rsidR="00170E68" w:rsidTr="00170E68">
        <w:tc>
          <w:tcPr>
            <w:tcW w:w="0" w:type="auto"/>
            <w:vAlign w:val="center"/>
          </w:tcPr>
          <w:p w:rsidR="00170E68" w:rsidRDefault="00DA19C2">
            <w:pPr>
              <w:pStyle w:val="TableBodyText"/>
            </w:pPr>
            <w:r>
              <w:t>11/6/2009</w:t>
            </w:r>
          </w:p>
        </w:tc>
        <w:tc>
          <w:tcPr>
            <w:tcW w:w="0" w:type="auto"/>
            <w:vAlign w:val="center"/>
          </w:tcPr>
          <w:p w:rsidR="00170E68" w:rsidRDefault="00DA19C2">
            <w:pPr>
              <w:pStyle w:val="TableBodyText"/>
            </w:pPr>
            <w:r>
              <w:t>0.3</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Revised and edited the technical content</w:t>
            </w:r>
          </w:p>
        </w:tc>
      </w:tr>
      <w:tr w:rsidR="00170E68" w:rsidTr="00170E68">
        <w:tc>
          <w:tcPr>
            <w:tcW w:w="0" w:type="auto"/>
            <w:vAlign w:val="center"/>
          </w:tcPr>
          <w:p w:rsidR="00170E68" w:rsidRDefault="00DA19C2">
            <w:pPr>
              <w:pStyle w:val="TableBodyText"/>
            </w:pPr>
            <w:r>
              <w:t>2/19/2010</w:t>
            </w:r>
          </w:p>
        </w:tc>
        <w:tc>
          <w:tcPr>
            <w:tcW w:w="0" w:type="auto"/>
            <w:vAlign w:val="center"/>
          </w:tcPr>
          <w:p w:rsidR="00170E68" w:rsidRDefault="00DA19C2">
            <w:pPr>
              <w:pStyle w:val="TableBodyText"/>
            </w:pPr>
            <w:r>
              <w:t>1.0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Updated and revised the technical content</w:t>
            </w:r>
          </w:p>
        </w:tc>
      </w:tr>
      <w:tr w:rsidR="00170E68" w:rsidTr="00170E68">
        <w:tc>
          <w:tcPr>
            <w:tcW w:w="0" w:type="auto"/>
            <w:vAlign w:val="center"/>
          </w:tcPr>
          <w:p w:rsidR="00170E68" w:rsidRDefault="00DA19C2">
            <w:pPr>
              <w:pStyle w:val="TableBodyText"/>
            </w:pPr>
            <w:r>
              <w:t>3/31/2010</w:t>
            </w:r>
          </w:p>
        </w:tc>
        <w:tc>
          <w:tcPr>
            <w:tcW w:w="0" w:type="auto"/>
            <w:vAlign w:val="center"/>
          </w:tcPr>
          <w:p w:rsidR="00170E68" w:rsidRDefault="00DA19C2">
            <w:pPr>
              <w:pStyle w:val="TableBodyText"/>
            </w:pPr>
            <w:r>
              <w:t>1.01</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Revised and edited the technical content</w:t>
            </w:r>
          </w:p>
        </w:tc>
      </w:tr>
      <w:tr w:rsidR="00170E68" w:rsidTr="00170E68">
        <w:tc>
          <w:tcPr>
            <w:tcW w:w="0" w:type="auto"/>
            <w:vAlign w:val="center"/>
          </w:tcPr>
          <w:p w:rsidR="00170E68" w:rsidRDefault="00DA19C2">
            <w:pPr>
              <w:pStyle w:val="TableBodyText"/>
            </w:pPr>
            <w:r>
              <w:t>4/30/2010</w:t>
            </w:r>
          </w:p>
        </w:tc>
        <w:tc>
          <w:tcPr>
            <w:tcW w:w="0" w:type="auto"/>
            <w:vAlign w:val="center"/>
          </w:tcPr>
          <w:p w:rsidR="00170E68" w:rsidRDefault="00DA19C2">
            <w:pPr>
              <w:pStyle w:val="TableBodyText"/>
            </w:pPr>
            <w:r>
              <w:t>1.02</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Revised and edited the technical content</w:t>
            </w:r>
          </w:p>
        </w:tc>
      </w:tr>
      <w:tr w:rsidR="00170E68" w:rsidTr="00170E68">
        <w:tc>
          <w:tcPr>
            <w:tcW w:w="0" w:type="auto"/>
            <w:vAlign w:val="center"/>
          </w:tcPr>
          <w:p w:rsidR="00170E68" w:rsidRDefault="00DA19C2">
            <w:pPr>
              <w:pStyle w:val="TableBodyText"/>
            </w:pPr>
            <w:r>
              <w:t>6/7/2010</w:t>
            </w:r>
          </w:p>
        </w:tc>
        <w:tc>
          <w:tcPr>
            <w:tcW w:w="0" w:type="auto"/>
            <w:vAlign w:val="center"/>
          </w:tcPr>
          <w:p w:rsidR="00170E68" w:rsidRDefault="00DA19C2">
            <w:pPr>
              <w:pStyle w:val="TableBodyText"/>
            </w:pPr>
            <w:r>
              <w:t>1.03</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Revised and edited the technical content</w:t>
            </w:r>
          </w:p>
        </w:tc>
      </w:tr>
      <w:tr w:rsidR="00170E68" w:rsidTr="00170E68">
        <w:tc>
          <w:tcPr>
            <w:tcW w:w="0" w:type="auto"/>
            <w:vAlign w:val="center"/>
          </w:tcPr>
          <w:p w:rsidR="00170E68" w:rsidRDefault="00DA19C2">
            <w:pPr>
              <w:pStyle w:val="TableBodyText"/>
            </w:pPr>
            <w:r>
              <w:t>6/29/2010</w:t>
            </w:r>
          </w:p>
        </w:tc>
        <w:tc>
          <w:tcPr>
            <w:tcW w:w="0" w:type="auto"/>
            <w:vAlign w:val="center"/>
          </w:tcPr>
          <w:p w:rsidR="00170E68" w:rsidRDefault="00DA19C2">
            <w:pPr>
              <w:pStyle w:val="TableBodyText"/>
            </w:pPr>
            <w:r>
              <w:t>1.04</w:t>
            </w:r>
          </w:p>
        </w:tc>
        <w:tc>
          <w:tcPr>
            <w:tcW w:w="0" w:type="auto"/>
            <w:vAlign w:val="center"/>
          </w:tcPr>
          <w:p w:rsidR="00170E68" w:rsidRDefault="00DA19C2">
            <w:pPr>
              <w:pStyle w:val="TableBodyText"/>
            </w:pPr>
            <w:r>
              <w:t>Editorial</w:t>
            </w:r>
          </w:p>
        </w:tc>
        <w:tc>
          <w:tcPr>
            <w:tcW w:w="0" w:type="auto"/>
            <w:vAlign w:val="center"/>
          </w:tcPr>
          <w:p w:rsidR="00170E68" w:rsidRDefault="00DA19C2">
            <w:pPr>
              <w:pStyle w:val="TableBodyText"/>
            </w:pPr>
            <w:r>
              <w:t>Changed language and formatting in the technical content.</w:t>
            </w:r>
          </w:p>
        </w:tc>
      </w:tr>
      <w:tr w:rsidR="00170E68" w:rsidTr="00170E68">
        <w:tc>
          <w:tcPr>
            <w:tcW w:w="0" w:type="auto"/>
            <w:vAlign w:val="center"/>
          </w:tcPr>
          <w:p w:rsidR="00170E68" w:rsidRDefault="00DA19C2">
            <w:pPr>
              <w:pStyle w:val="TableBodyText"/>
            </w:pPr>
            <w:r>
              <w:t>7/23/2010</w:t>
            </w:r>
          </w:p>
        </w:tc>
        <w:tc>
          <w:tcPr>
            <w:tcW w:w="0" w:type="auto"/>
            <w:vAlign w:val="center"/>
          </w:tcPr>
          <w:p w:rsidR="00170E68" w:rsidRDefault="00DA19C2">
            <w:pPr>
              <w:pStyle w:val="TableBodyText"/>
            </w:pPr>
            <w:r>
              <w:t>1.04</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9/27/2010</w:t>
            </w:r>
          </w:p>
        </w:tc>
        <w:tc>
          <w:tcPr>
            <w:tcW w:w="0" w:type="auto"/>
            <w:vAlign w:val="center"/>
          </w:tcPr>
          <w:p w:rsidR="00170E68" w:rsidRDefault="00DA19C2">
            <w:pPr>
              <w:pStyle w:val="TableBodyText"/>
            </w:pPr>
            <w:r>
              <w:t>1.04</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11/15/2010</w:t>
            </w:r>
          </w:p>
        </w:tc>
        <w:tc>
          <w:tcPr>
            <w:tcW w:w="0" w:type="auto"/>
            <w:vAlign w:val="center"/>
          </w:tcPr>
          <w:p w:rsidR="00170E68" w:rsidRDefault="00DA19C2">
            <w:pPr>
              <w:pStyle w:val="TableBodyText"/>
            </w:pPr>
            <w:r>
              <w:t>1.04</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12/17/2010</w:t>
            </w:r>
          </w:p>
        </w:tc>
        <w:tc>
          <w:tcPr>
            <w:tcW w:w="0" w:type="auto"/>
            <w:vAlign w:val="center"/>
          </w:tcPr>
          <w:p w:rsidR="00170E68" w:rsidRDefault="00DA19C2">
            <w:pPr>
              <w:pStyle w:val="TableBodyText"/>
            </w:pPr>
            <w:r>
              <w:t>1.04</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3/18/2011</w:t>
            </w:r>
          </w:p>
        </w:tc>
        <w:tc>
          <w:tcPr>
            <w:tcW w:w="0" w:type="auto"/>
            <w:vAlign w:val="center"/>
          </w:tcPr>
          <w:p w:rsidR="00170E68" w:rsidRDefault="00DA19C2">
            <w:pPr>
              <w:pStyle w:val="TableBodyText"/>
            </w:pPr>
            <w:r>
              <w:t>1.5</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6/10/2011</w:t>
            </w:r>
          </w:p>
        </w:tc>
        <w:tc>
          <w:tcPr>
            <w:tcW w:w="0" w:type="auto"/>
            <w:vAlign w:val="center"/>
          </w:tcPr>
          <w:p w:rsidR="00170E68" w:rsidRDefault="00DA19C2">
            <w:pPr>
              <w:pStyle w:val="TableBodyText"/>
            </w:pPr>
            <w:r>
              <w:t>1.5</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1/20/2012</w:t>
            </w:r>
          </w:p>
        </w:tc>
        <w:tc>
          <w:tcPr>
            <w:tcW w:w="0" w:type="auto"/>
            <w:vAlign w:val="center"/>
          </w:tcPr>
          <w:p w:rsidR="00170E68" w:rsidRDefault="00DA19C2">
            <w:pPr>
              <w:pStyle w:val="TableBodyText"/>
            </w:pPr>
            <w:r>
              <w:t>2.0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4/11/2012</w:t>
            </w:r>
          </w:p>
        </w:tc>
        <w:tc>
          <w:tcPr>
            <w:tcW w:w="0" w:type="auto"/>
            <w:vAlign w:val="center"/>
          </w:tcPr>
          <w:p w:rsidR="00170E68" w:rsidRDefault="00DA19C2">
            <w:pPr>
              <w:pStyle w:val="TableBodyText"/>
            </w:pPr>
            <w:r>
              <w:t>2.0</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7/16/2</w:t>
            </w:r>
            <w:r>
              <w:t>012</w:t>
            </w:r>
          </w:p>
        </w:tc>
        <w:tc>
          <w:tcPr>
            <w:tcW w:w="0" w:type="auto"/>
            <w:vAlign w:val="center"/>
          </w:tcPr>
          <w:p w:rsidR="00170E68" w:rsidRDefault="00DA19C2">
            <w:pPr>
              <w:pStyle w:val="TableBodyText"/>
            </w:pPr>
            <w:r>
              <w:t>3.0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10/8/2012</w:t>
            </w:r>
          </w:p>
        </w:tc>
        <w:tc>
          <w:tcPr>
            <w:tcW w:w="0" w:type="auto"/>
            <w:vAlign w:val="center"/>
          </w:tcPr>
          <w:p w:rsidR="00170E68" w:rsidRDefault="00DA19C2">
            <w:pPr>
              <w:pStyle w:val="TableBodyText"/>
            </w:pPr>
            <w:r>
              <w:t>4.0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2/11/2013</w:t>
            </w:r>
          </w:p>
        </w:tc>
        <w:tc>
          <w:tcPr>
            <w:tcW w:w="0" w:type="auto"/>
            <w:vAlign w:val="center"/>
          </w:tcPr>
          <w:p w:rsidR="00170E68" w:rsidRDefault="00DA19C2">
            <w:pPr>
              <w:pStyle w:val="TableBodyText"/>
            </w:pPr>
            <w:r>
              <w:t>4.1</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7/30/2013</w:t>
            </w:r>
          </w:p>
        </w:tc>
        <w:tc>
          <w:tcPr>
            <w:tcW w:w="0" w:type="auto"/>
            <w:vAlign w:val="center"/>
          </w:tcPr>
          <w:p w:rsidR="00170E68" w:rsidRDefault="00DA19C2">
            <w:pPr>
              <w:pStyle w:val="TableBodyText"/>
            </w:pPr>
            <w:r>
              <w:t>4.1</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11/18/2013</w:t>
            </w:r>
          </w:p>
        </w:tc>
        <w:tc>
          <w:tcPr>
            <w:tcW w:w="0" w:type="auto"/>
            <w:vAlign w:val="center"/>
          </w:tcPr>
          <w:p w:rsidR="00170E68" w:rsidRDefault="00DA19C2">
            <w:pPr>
              <w:pStyle w:val="TableBodyText"/>
            </w:pPr>
            <w:r>
              <w:t>4.2</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2/10/2014</w:t>
            </w:r>
          </w:p>
        </w:tc>
        <w:tc>
          <w:tcPr>
            <w:tcW w:w="0" w:type="auto"/>
            <w:vAlign w:val="center"/>
          </w:tcPr>
          <w:p w:rsidR="00170E68" w:rsidRDefault="00DA19C2">
            <w:pPr>
              <w:pStyle w:val="TableBodyText"/>
            </w:pPr>
            <w:r>
              <w:t>4.2</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4/30/2014</w:t>
            </w:r>
          </w:p>
        </w:tc>
        <w:tc>
          <w:tcPr>
            <w:tcW w:w="0" w:type="auto"/>
            <w:vAlign w:val="center"/>
          </w:tcPr>
          <w:p w:rsidR="00170E68" w:rsidRDefault="00DA19C2">
            <w:pPr>
              <w:pStyle w:val="TableBodyText"/>
            </w:pPr>
            <w:r>
              <w:t>4.3</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7/31/2014</w:t>
            </w:r>
          </w:p>
        </w:tc>
        <w:tc>
          <w:tcPr>
            <w:tcW w:w="0" w:type="auto"/>
            <w:vAlign w:val="center"/>
          </w:tcPr>
          <w:p w:rsidR="00170E68" w:rsidRDefault="00DA19C2">
            <w:pPr>
              <w:pStyle w:val="TableBodyText"/>
            </w:pPr>
            <w:r>
              <w:t>5.0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10/30/2014</w:t>
            </w:r>
          </w:p>
        </w:tc>
        <w:tc>
          <w:tcPr>
            <w:tcW w:w="0" w:type="auto"/>
            <w:vAlign w:val="center"/>
          </w:tcPr>
          <w:p w:rsidR="00170E68" w:rsidRDefault="00DA19C2">
            <w:pPr>
              <w:pStyle w:val="TableBodyText"/>
            </w:pPr>
            <w:r>
              <w:t>5.1</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3/16/2015</w:t>
            </w:r>
          </w:p>
        </w:tc>
        <w:tc>
          <w:tcPr>
            <w:tcW w:w="0" w:type="auto"/>
            <w:vAlign w:val="center"/>
          </w:tcPr>
          <w:p w:rsidR="00170E68" w:rsidRDefault="00DA19C2">
            <w:pPr>
              <w:pStyle w:val="TableBodyText"/>
            </w:pPr>
            <w:r>
              <w:t>6.0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lastRenderedPageBreak/>
              <w:t>9/4/2015</w:t>
            </w:r>
          </w:p>
        </w:tc>
        <w:tc>
          <w:tcPr>
            <w:tcW w:w="0" w:type="auto"/>
            <w:vAlign w:val="center"/>
          </w:tcPr>
          <w:p w:rsidR="00170E68" w:rsidRDefault="00DA19C2">
            <w:pPr>
              <w:pStyle w:val="TableBodyText"/>
            </w:pPr>
            <w:r>
              <w:t>7.0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9/29/2016</w:t>
            </w:r>
          </w:p>
        </w:tc>
        <w:tc>
          <w:tcPr>
            <w:tcW w:w="0" w:type="auto"/>
            <w:vAlign w:val="center"/>
          </w:tcPr>
          <w:p w:rsidR="00170E68" w:rsidRDefault="00DA19C2">
            <w:pPr>
              <w:pStyle w:val="TableBodyText"/>
            </w:pPr>
            <w:r>
              <w:t>7.1</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11/14/2016</w:t>
            </w:r>
          </w:p>
        </w:tc>
        <w:tc>
          <w:tcPr>
            <w:tcW w:w="0" w:type="auto"/>
            <w:vAlign w:val="center"/>
          </w:tcPr>
          <w:p w:rsidR="00170E68" w:rsidRDefault="00DA19C2">
            <w:pPr>
              <w:pStyle w:val="TableBodyText"/>
            </w:pPr>
            <w:r>
              <w:t>7.1</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1/18/2017</w:t>
            </w:r>
          </w:p>
        </w:tc>
        <w:tc>
          <w:tcPr>
            <w:tcW w:w="0" w:type="auto"/>
            <w:vAlign w:val="center"/>
          </w:tcPr>
          <w:p w:rsidR="00170E68" w:rsidRDefault="00DA19C2">
            <w:pPr>
              <w:pStyle w:val="TableBodyText"/>
            </w:pPr>
            <w:r>
              <w:t>8.0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6/20/2017</w:t>
            </w:r>
          </w:p>
        </w:tc>
        <w:tc>
          <w:tcPr>
            <w:tcW w:w="0" w:type="auto"/>
            <w:vAlign w:val="center"/>
          </w:tcPr>
          <w:p w:rsidR="00170E68" w:rsidRDefault="00DA19C2">
            <w:pPr>
              <w:pStyle w:val="TableBodyText"/>
            </w:pPr>
            <w:r>
              <w:t>8.0</w:t>
            </w:r>
          </w:p>
        </w:tc>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r>
              <w:t>No changes to the meaning, language, or formatting of the technical content.</w:t>
            </w:r>
          </w:p>
        </w:tc>
      </w:tr>
      <w:tr w:rsidR="00170E68" w:rsidTr="00170E68">
        <w:tc>
          <w:tcPr>
            <w:tcW w:w="0" w:type="auto"/>
            <w:vAlign w:val="center"/>
          </w:tcPr>
          <w:p w:rsidR="00170E68" w:rsidRDefault="00DA19C2">
            <w:pPr>
              <w:pStyle w:val="TableBodyText"/>
            </w:pPr>
            <w:r>
              <w:t>12/12/2017</w:t>
            </w:r>
          </w:p>
        </w:tc>
        <w:tc>
          <w:tcPr>
            <w:tcW w:w="0" w:type="auto"/>
            <w:vAlign w:val="center"/>
          </w:tcPr>
          <w:p w:rsidR="00170E68" w:rsidRDefault="00DA19C2">
            <w:pPr>
              <w:pStyle w:val="TableBodyText"/>
            </w:pPr>
            <w:r>
              <w:t>9.0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4/27/2018</w:t>
            </w:r>
          </w:p>
        </w:tc>
        <w:tc>
          <w:tcPr>
            <w:tcW w:w="0" w:type="auto"/>
            <w:vAlign w:val="center"/>
          </w:tcPr>
          <w:p w:rsidR="00170E68" w:rsidRDefault="00DA19C2">
            <w:pPr>
              <w:pStyle w:val="TableBodyText"/>
            </w:pPr>
            <w:r>
              <w:t>10.0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5/9/2018</w:t>
            </w:r>
          </w:p>
        </w:tc>
        <w:tc>
          <w:tcPr>
            <w:tcW w:w="0" w:type="auto"/>
            <w:vAlign w:val="center"/>
          </w:tcPr>
          <w:p w:rsidR="00170E68" w:rsidRDefault="00DA19C2">
            <w:pPr>
              <w:pStyle w:val="TableBodyText"/>
            </w:pPr>
            <w:r>
              <w:t>11.0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6/8/2018</w:t>
            </w:r>
          </w:p>
        </w:tc>
        <w:tc>
          <w:tcPr>
            <w:tcW w:w="0" w:type="auto"/>
            <w:vAlign w:val="center"/>
          </w:tcPr>
          <w:p w:rsidR="00170E68" w:rsidRDefault="00DA19C2">
            <w:pPr>
              <w:pStyle w:val="TableBodyText"/>
            </w:pPr>
            <w:r>
              <w:t>12.0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8/1/2018</w:t>
            </w:r>
          </w:p>
        </w:tc>
        <w:tc>
          <w:tcPr>
            <w:tcW w:w="0" w:type="auto"/>
            <w:vAlign w:val="center"/>
          </w:tcPr>
          <w:p w:rsidR="00170E68" w:rsidRDefault="00DA19C2">
            <w:pPr>
              <w:pStyle w:val="TableBodyText"/>
            </w:pPr>
            <w:r>
              <w:t>13.0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8/28/2018</w:t>
            </w:r>
          </w:p>
        </w:tc>
        <w:tc>
          <w:tcPr>
            <w:tcW w:w="0" w:type="auto"/>
            <w:vAlign w:val="center"/>
          </w:tcPr>
          <w:p w:rsidR="00170E68" w:rsidRDefault="00DA19C2">
            <w:pPr>
              <w:pStyle w:val="TableBodyText"/>
            </w:pPr>
            <w:r>
              <w:t>14.0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10/10/2018</w:t>
            </w:r>
          </w:p>
        </w:tc>
        <w:tc>
          <w:tcPr>
            <w:tcW w:w="0" w:type="auto"/>
            <w:vAlign w:val="center"/>
          </w:tcPr>
          <w:p w:rsidR="00170E68" w:rsidRDefault="00DA19C2">
            <w:pPr>
              <w:pStyle w:val="TableBodyText"/>
            </w:pPr>
            <w:r>
              <w:t>15.0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12/11/2018</w:t>
            </w:r>
          </w:p>
        </w:tc>
        <w:tc>
          <w:tcPr>
            <w:tcW w:w="0" w:type="auto"/>
            <w:vAlign w:val="center"/>
          </w:tcPr>
          <w:p w:rsidR="00170E68" w:rsidRDefault="00DA19C2">
            <w:pPr>
              <w:pStyle w:val="TableBodyText"/>
            </w:pPr>
            <w:r>
              <w:t>16.0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1/11/2019</w:t>
            </w:r>
          </w:p>
        </w:tc>
        <w:tc>
          <w:tcPr>
            <w:tcW w:w="0" w:type="auto"/>
            <w:vAlign w:val="center"/>
          </w:tcPr>
          <w:p w:rsidR="00170E68" w:rsidRDefault="00DA19C2">
            <w:pPr>
              <w:pStyle w:val="TableBodyText"/>
            </w:pPr>
            <w:r>
              <w:t>17.0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3/19/2019</w:t>
            </w:r>
          </w:p>
        </w:tc>
        <w:tc>
          <w:tcPr>
            <w:tcW w:w="0" w:type="auto"/>
            <w:vAlign w:val="center"/>
          </w:tcPr>
          <w:p w:rsidR="00170E68" w:rsidRDefault="00DA19C2">
            <w:pPr>
              <w:pStyle w:val="TableBodyText"/>
            </w:pPr>
            <w:r>
              <w:t>17.1</w:t>
            </w:r>
          </w:p>
        </w:tc>
        <w:tc>
          <w:tcPr>
            <w:tcW w:w="0" w:type="auto"/>
            <w:vAlign w:val="center"/>
          </w:tcPr>
          <w:p w:rsidR="00170E68" w:rsidRDefault="00DA19C2">
            <w:pPr>
              <w:pStyle w:val="TableBodyText"/>
            </w:pPr>
            <w:r>
              <w:t>Minor</w:t>
            </w:r>
          </w:p>
        </w:tc>
        <w:tc>
          <w:tcPr>
            <w:tcW w:w="0" w:type="auto"/>
            <w:vAlign w:val="center"/>
          </w:tcPr>
          <w:p w:rsidR="00170E68" w:rsidRDefault="00DA19C2">
            <w:pPr>
              <w:pStyle w:val="TableBodyText"/>
            </w:pPr>
            <w:r>
              <w:t>Clarified the meaning of the technical content.</w:t>
            </w:r>
          </w:p>
        </w:tc>
      </w:tr>
      <w:tr w:rsidR="00170E68" w:rsidTr="00170E68">
        <w:tc>
          <w:tcPr>
            <w:tcW w:w="0" w:type="auto"/>
            <w:vAlign w:val="center"/>
          </w:tcPr>
          <w:p w:rsidR="00170E68" w:rsidRDefault="00DA19C2">
            <w:pPr>
              <w:pStyle w:val="TableBodyText"/>
            </w:pPr>
            <w:r>
              <w:t>11/19/2019</w:t>
            </w:r>
          </w:p>
        </w:tc>
        <w:tc>
          <w:tcPr>
            <w:tcW w:w="0" w:type="auto"/>
            <w:vAlign w:val="center"/>
          </w:tcPr>
          <w:p w:rsidR="00170E68" w:rsidRDefault="00DA19C2">
            <w:pPr>
              <w:pStyle w:val="TableBodyText"/>
            </w:pPr>
            <w:r>
              <w:t>18.0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2/19/2020</w:t>
            </w:r>
          </w:p>
        </w:tc>
        <w:tc>
          <w:tcPr>
            <w:tcW w:w="0" w:type="auto"/>
            <w:vAlign w:val="center"/>
          </w:tcPr>
          <w:p w:rsidR="00170E68" w:rsidRDefault="00DA19C2">
            <w:pPr>
              <w:pStyle w:val="TableBodyText"/>
            </w:pPr>
            <w:r>
              <w:t>19.0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10/15/2020</w:t>
            </w:r>
          </w:p>
        </w:tc>
        <w:tc>
          <w:tcPr>
            <w:tcW w:w="0" w:type="auto"/>
            <w:vAlign w:val="center"/>
          </w:tcPr>
          <w:p w:rsidR="00170E68" w:rsidRDefault="00DA19C2">
            <w:pPr>
              <w:pStyle w:val="TableBodyText"/>
            </w:pPr>
            <w:r>
              <w:t>20.0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4/22/2021</w:t>
            </w:r>
          </w:p>
        </w:tc>
        <w:tc>
          <w:tcPr>
            <w:tcW w:w="0" w:type="auto"/>
            <w:vAlign w:val="center"/>
          </w:tcPr>
          <w:p w:rsidR="00170E68" w:rsidRDefault="00DA19C2">
            <w:pPr>
              <w:pStyle w:val="TableBodyText"/>
            </w:pPr>
            <w:r>
              <w:t>21.0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8/17/2021</w:t>
            </w:r>
          </w:p>
        </w:tc>
        <w:tc>
          <w:tcPr>
            <w:tcW w:w="0" w:type="auto"/>
            <w:vAlign w:val="center"/>
          </w:tcPr>
          <w:p w:rsidR="00170E68" w:rsidRDefault="00DA19C2">
            <w:pPr>
              <w:pStyle w:val="TableBodyText"/>
            </w:pPr>
            <w:r>
              <w:t>22.0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r w:rsidR="00170E68" w:rsidTr="00170E68">
        <w:tc>
          <w:tcPr>
            <w:tcW w:w="0" w:type="auto"/>
            <w:vAlign w:val="center"/>
          </w:tcPr>
          <w:p w:rsidR="00170E68" w:rsidRDefault="00DA19C2">
            <w:pPr>
              <w:pStyle w:val="TableBodyText"/>
            </w:pPr>
            <w:r>
              <w:t>11/16/2021</w:t>
            </w:r>
          </w:p>
        </w:tc>
        <w:tc>
          <w:tcPr>
            <w:tcW w:w="0" w:type="auto"/>
            <w:vAlign w:val="center"/>
          </w:tcPr>
          <w:p w:rsidR="00170E68" w:rsidRDefault="00DA19C2">
            <w:pPr>
              <w:pStyle w:val="TableBodyText"/>
            </w:pPr>
            <w:r>
              <w:t>23.0</w:t>
            </w:r>
          </w:p>
        </w:tc>
        <w:tc>
          <w:tcPr>
            <w:tcW w:w="0" w:type="auto"/>
            <w:vAlign w:val="center"/>
          </w:tcPr>
          <w:p w:rsidR="00170E68" w:rsidRDefault="00DA19C2">
            <w:pPr>
              <w:pStyle w:val="TableBodyText"/>
            </w:pPr>
            <w:r>
              <w:t>Major</w:t>
            </w:r>
          </w:p>
        </w:tc>
        <w:tc>
          <w:tcPr>
            <w:tcW w:w="0" w:type="auto"/>
            <w:vAlign w:val="center"/>
          </w:tcPr>
          <w:p w:rsidR="00170E68" w:rsidRDefault="00DA19C2">
            <w:pPr>
              <w:pStyle w:val="TableBodyText"/>
            </w:pPr>
            <w:r>
              <w:t>Significantly changed the technical content.</w:t>
            </w:r>
          </w:p>
        </w:tc>
      </w:tr>
    </w:tbl>
    <w:p w:rsidR="00170E68" w:rsidRDefault="00DA19C2">
      <w:pPr>
        <w:pStyle w:val="TOCHeading"/>
      </w:pPr>
      <w:r>
        <w:lastRenderedPageBreak/>
        <w:t>Table of Contents</w:t>
      </w:r>
    </w:p>
    <w:p w:rsidR="00DA19C2" w:rsidRDefault="00DA19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672" w:history="1">
        <w:r w:rsidRPr="00D343AB">
          <w:rPr>
            <w:rStyle w:val="Hyperlink"/>
            <w:noProof/>
          </w:rPr>
          <w:t>1</w:t>
        </w:r>
        <w:r>
          <w:rPr>
            <w:rFonts w:asciiTheme="minorHAnsi" w:eastAsiaTheme="minorEastAsia" w:hAnsiTheme="minorHAnsi" w:cstheme="minorBidi"/>
            <w:b w:val="0"/>
            <w:bCs w:val="0"/>
            <w:noProof/>
            <w:sz w:val="22"/>
            <w:szCs w:val="22"/>
          </w:rPr>
          <w:tab/>
        </w:r>
        <w:r w:rsidRPr="00D343AB">
          <w:rPr>
            <w:rStyle w:val="Hyperlink"/>
            <w:noProof/>
          </w:rPr>
          <w:t>Introduction</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14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73" w:history="1">
        <w:r w:rsidRPr="00D343AB">
          <w:rPr>
            <w:rStyle w:val="Hyperlink"/>
            <w:noProof/>
          </w:rPr>
          <w:t>1.1</w:t>
        </w:r>
        <w:r>
          <w:rPr>
            <w:rFonts w:asciiTheme="minorHAnsi" w:eastAsiaTheme="minorEastAsia" w:hAnsiTheme="minorHAnsi" w:cstheme="minorBidi"/>
            <w:noProof/>
            <w:sz w:val="22"/>
            <w:szCs w:val="22"/>
          </w:rPr>
          <w:tab/>
        </w:r>
        <w:r w:rsidRPr="00D343AB">
          <w:rPr>
            <w:rStyle w:val="Hyperlink"/>
            <w:noProof/>
          </w:rPr>
          <w:t>Glossary</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14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74" w:history="1">
        <w:r w:rsidRPr="00D343AB">
          <w:rPr>
            <w:rStyle w:val="Hyperlink"/>
            <w:noProof/>
          </w:rPr>
          <w:t>1.2</w:t>
        </w:r>
        <w:r>
          <w:rPr>
            <w:rFonts w:asciiTheme="minorHAnsi" w:eastAsiaTheme="minorEastAsia" w:hAnsiTheme="minorHAnsi" w:cstheme="minorBidi"/>
            <w:noProof/>
            <w:sz w:val="22"/>
            <w:szCs w:val="22"/>
          </w:rPr>
          <w:tab/>
        </w:r>
        <w:r w:rsidRPr="00D343AB">
          <w:rPr>
            <w:rStyle w:val="Hyperlink"/>
            <w:noProof/>
          </w:rPr>
          <w:t>References</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75" w:history="1">
        <w:r w:rsidRPr="00D343AB">
          <w:rPr>
            <w:rStyle w:val="Hyperlink"/>
            <w:noProof/>
          </w:rPr>
          <w:t>1.2.1</w:t>
        </w:r>
        <w:r>
          <w:rPr>
            <w:rFonts w:asciiTheme="minorHAnsi" w:eastAsiaTheme="minorEastAsia" w:hAnsiTheme="minorHAnsi" w:cstheme="minorBidi"/>
            <w:noProof/>
            <w:sz w:val="22"/>
            <w:szCs w:val="22"/>
          </w:rPr>
          <w:tab/>
        </w:r>
        <w:r w:rsidRPr="00D343AB">
          <w:rPr>
            <w:rStyle w:val="Hyperlink"/>
            <w:noProof/>
          </w:rPr>
          <w:t>Normative References</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76" w:history="1">
        <w:r w:rsidRPr="00D343AB">
          <w:rPr>
            <w:rStyle w:val="Hyperlink"/>
            <w:noProof/>
          </w:rPr>
          <w:t>1.2.2</w:t>
        </w:r>
        <w:r>
          <w:rPr>
            <w:rFonts w:asciiTheme="minorHAnsi" w:eastAsiaTheme="minorEastAsia" w:hAnsiTheme="minorHAnsi" w:cstheme="minorBidi"/>
            <w:noProof/>
            <w:sz w:val="22"/>
            <w:szCs w:val="22"/>
          </w:rPr>
          <w:tab/>
        </w:r>
        <w:r w:rsidRPr="00D343AB">
          <w:rPr>
            <w:rStyle w:val="Hyperlink"/>
            <w:noProof/>
          </w:rPr>
          <w:t>Informative References</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22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77" w:history="1">
        <w:r w:rsidRPr="00D343AB">
          <w:rPr>
            <w:rStyle w:val="Hyperlink"/>
            <w:noProof/>
          </w:rPr>
          <w:t>1.3</w:t>
        </w:r>
        <w:r>
          <w:rPr>
            <w:rFonts w:asciiTheme="minorHAnsi" w:eastAsiaTheme="minorEastAsia" w:hAnsiTheme="minorHAnsi" w:cstheme="minorBidi"/>
            <w:noProof/>
            <w:sz w:val="22"/>
            <w:szCs w:val="22"/>
          </w:rPr>
          <w:tab/>
        </w:r>
        <w:r w:rsidRPr="00D343AB">
          <w:rPr>
            <w:rStyle w:val="Hyperlink"/>
            <w:noProof/>
          </w:rPr>
          <w:t>Structure Overview (Synopsis)</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22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78" w:history="1">
        <w:r w:rsidRPr="00D343AB">
          <w:rPr>
            <w:rStyle w:val="Hyperlink"/>
            <w:noProof/>
          </w:rPr>
          <w:t>1.4</w:t>
        </w:r>
        <w:r>
          <w:rPr>
            <w:rFonts w:asciiTheme="minorHAnsi" w:eastAsiaTheme="minorEastAsia" w:hAnsiTheme="minorHAnsi" w:cstheme="minorBidi"/>
            <w:noProof/>
            <w:sz w:val="22"/>
            <w:szCs w:val="22"/>
          </w:rPr>
          <w:tab/>
        </w:r>
        <w:r w:rsidRPr="00D343AB">
          <w:rPr>
            <w:rStyle w:val="Hyperlink"/>
            <w:noProof/>
          </w:rPr>
          <w:t>Relationship to Protocols and Other Structures</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22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79" w:history="1">
        <w:r w:rsidRPr="00D343AB">
          <w:rPr>
            <w:rStyle w:val="Hyperlink"/>
            <w:noProof/>
          </w:rPr>
          <w:t>1.5</w:t>
        </w:r>
        <w:r>
          <w:rPr>
            <w:rFonts w:asciiTheme="minorHAnsi" w:eastAsiaTheme="minorEastAsia" w:hAnsiTheme="minorHAnsi" w:cstheme="minorBidi"/>
            <w:noProof/>
            <w:sz w:val="22"/>
            <w:szCs w:val="22"/>
          </w:rPr>
          <w:tab/>
        </w:r>
        <w:r w:rsidRPr="00D343AB">
          <w:rPr>
            <w:rStyle w:val="Hyperlink"/>
            <w:noProof/>
          </w:rPr>
          <w:t>Applicability Statement</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22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80" w:history="1">
        <w:r w:rsidRPr="00D343AB">
          <w:rPr>
            <w:rStyle w:val="Hyperlink"/>
            <w:noProof/>
          </w:rPr>
          <w:t>1.6</w:t>
        </w:r>
        <w:r>
          <w:rPr>
            <w:rFonts w:asciiTheme="minorHAnsi" w:eastAsiaTheme="minorEastAsia" w:hAnsiTheme="minorHAnsi" w:cstheme="minorBidi"/>
            <w:noProof/>
            <w:sz w:val="22"/>
            <w:szCs w:val="22"/>
          </w:rPr>
          <w:tab/>
        </w:r>
        <w:r w:rsidRPr="00D343AB">
          <w:rPr>
            <w:rStyle w:val="Hyperlink"/>
            <w:noProof/>
          </w:rPr>
          <w:t>Versioning and Localization</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23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81" w:history="1">
        <w:r w:rsidRPr="00D343AB">
          <w:rPr>
            <w:rStyle w:val="Hyperlink"/>
            <w:noProof/>
          </w:rPr>
          <w:t>1.7</w:t>
        </w:r>
        <w:r>
          <w:rPr>
            <w:rFonts w:asciiTheme="minorHAnsi" w:eastAsiaTheme="minorEastAsia" w:hAnsiTheme="minorHAnsi" w:cstheme="minorBidi"/>
            <w:noProof/>
            <w:sz w:val="22"/>
            <w:szCs w:val="22"/>
          </w:rPr>
          <w:tab/>
        </w:r>
        <w:r w:rsidRPr="00D343AB">
          <w:rPr>
            <w:rStyle w:val="Hyperlink"/>
            <w:noProof/>
          </w:rPr>
          <w:t>Vendor-Extensible Fields</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23</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7682" w:history="1">
        <w:r w:rsidRPr="00D343AB">
          <w:rPr>
            <w:rStyle w:val="Hyperlink"/>
            <w:noProof/>
          </w:rPr>
          <w:t>2</w:t>
        </w:r>
        <w:r>
          <w:rPr>
            <w:rFonts w:asciiTheme="minorHAnsi" w:eastAsiaTheme="minorEastAsia" w:hAnsiTheme="minorHAnsi" w:cstheme="minorBidi"/>
            <w:b w:val="0"/>
            <w:bCs w:val="0"/>
            <w:noProof/>
            <w:sz w:val="22"/>
            <w:szCs w:val="22"/>
          </w:rPr>
          <w:tab/>
        </w:r>
        <w:r w:rsidRPr="00D343AB">
          <w:rPr>
            <w:rStyle w:val="Hyperlink"/>
            <w:noProof/>
          </w:rPr>
          <w:t>Structures</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24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683" w:history="1">
        <w:r w:rsidRPr="00D343AB">
          <w:rPr>
            <w:rStyle w:val="Hyperlink"/>
            <w:noProof/>
          </w:rPr>
          <w:t>2.1</w:t>
        </w:r>
        <w:r>
          <w:rPr>
            <w:rFonts w:asciiTheme="minorHAnsi" w:eastAsiaTheme="minorEastAsia" w:hAnsiTheme="minorHAnsi" w:cstheme="minorBidi"/>
            <w:noProof/>
            <w:sz w:val="22"/>
            <w:szCs w:val="22"/>
          </w:rPr>
          <w:tab/>
        </w:r>
        <w:r w:rsidRPr="00D343AB">
          <w:rPr>
            <w:rStyle w:val="Hyperlink"/>
            <w:noProof/>
          </w:rPr>
          <w:t>Part Enumerations</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4" w:history="1">
        <w:r w:rsidRPr="00D343AB">
          <w:rPr>
            <w:rStyle w:val="Hyperlink"/>
            <w:noProof/>
          </w:rPr>
          <w:t>2.1.1</w:t>
        </w:r>
        <w:r>
          <w:rPr>
            <w:rFonts w:asciiTheme="minorHAnsi" w:eastAsiaTheme="minorEastAsia" w:hAnsiTheme="minorHAnsi" w:cstheme="minorBidi"/>
            <w:noProof/>
            <w:sz w:val="22"/>
            <w:szCs w:val="22"/>
          </w:rPr>
          <w:tab/>
        </w:r>
        <w:r w:rsidRPr="00D343AB">
          <w:rPr>
            <w:rStyle w:val="Hyperlink"/>
            <w:noProof/>
          </w:rPr>
          <w:t>Control Properties</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5" w:history="1">
        <w:r w:rsidRPr="00D343AB">
          <w:rPr>
            <w:rStyle w:val="Hyperlink"/>
            <w:noProof/>
          </w:rPr>
          <w:t>2.1.2</w:t>
        </w:r>
        <w:r>
          <w:rPr>
            <w:rFonts w:asciiTheme="minorHAnsi" w:eastAsiaTheme="minorEastAsia" w:hAnsiTheme="minorHAnsi" w:cstheme="minorBidi"/>
            <w:noProof/>
            <w:sz w:val="22"/>
            <w:szCs w:val="22"/>
          </w:rPr>
          <w:tab/>
        </w:r>
        <w:r w:rsidRPr="00D343AB">
          <w:rPr>
            <w:rStyle w:val="Hyperlink"/>
            <w:noProof/>
          </w:rPr>
          <w:t>Custom Data</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6" w:history="1">
        <w:r w:rsidRPr="00D343AB">
          <w:rPr>
            <w:rStyle w:val="Hyperlink"/>
            <w:noProof/>
          </w:rPr>
          <w:t>2.1.3</w:t>
        </w:r>
        <w:r>
          <w:rPr>
            <w:rFonts w:asciiTheme="minorHAnsi" w:eastAsiaTheme="minorEastAsia" w:hAnsiTheme="minorHAnsi" w:cstheme="minorBidi"/>
            <w:noProof/>
            <w:sz w:val="22"/>
            <w:szCs w:val="22"/>
          </w:rPr>
          <w:tab/>
        </w:r>
        <w:r w:rsidRPr="00D343AB">
          <w:rPr>
            <w:rStyle w:val="Hyperlink"/>
            <w:noProof/>
          </w:rPr>
          <w:t>Custom Data Properties</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25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7" w:history="1">
        <w:r w:rsidRPr="00D343AB">
          <w:rPr>
            <w:rStyle w:val="Hyperlink"/>
            <w:noProof/>
          </w:rPr>
          <w:t>2.1.4</w:t>
        </w:r>
        <w:r>
          <w:rPr>
            <w:rFonts w:asciiTheme="minorHAnsi" w:eastAsiaTheme="minorEastAsia" w:hAnsiTheme="minorHAnsi" w:cstheme="minorBidi"/>
            <w:noProof/>
            <w:sz w:val="22"/>
            <w:szCs w:val="22"/>
          </w:rPr>
          <w:tab/>
        </w:r>
        <w:r w:rsidRPr="00D343AB">
          <w:rPr>
            <w:rStyle w:val="Hyperlink"/>
            <w:noProof/>
          </w:rPr>
          <w:t>Slicer Cache</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25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8" w:history="1">
        <w:r w:rsidRPr="00D343AB">
          <w:rPr>
            <w:rStyle w:val="Hyperlink"/>
            <w:noProof/>
          </w:rPr>
          <w:t>2.1.5</w:t>
        </w:r>
        <w:r>
          <w:rPr>
            <w:rFonts w:asciiTheme="minorHAnsi" w:eastAsiaTheme="minorEastAsia" w:hAnsiTheme="minorHAnsi" w:cstheme="minorBidi"/>
            <w:noProof/>
            <w:sz w:val="22"/>
            <w:szCs w:val="22"/>
          </w:rPr>
          <w:tab/>
        </w:r>
        <w:r w:rsidRPr="00D343AB">
          <w:rPr>
            <w:rStyle w:val="Hyperlink"/>
            <w:noProof/>
          </w:rPr>
          <w:t>Slicers</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25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89" w:history="1">
        <w:r w:rsidRPr="00D343AB">
          <w:rPr>
            <w:rStyle w:val="Hyperlink"/>
            <w:noProof/>
          </w:rPr>
          <w:t>2.1.6</w:t>
        </w:r>
        <w:r>
          <w:rPr>
            <w:rFonts w:asciiTheme="minorHAnsi" w:eastAsiaTheme="minorEastAsia" w:hAnsiTheme="minorHAnsi" w:cstheme="minorBidi"/>
            <w:noProof/>
            <w:sz w:val="22"/>
            <w:szCs w:val="22"/>
          </w:rPr>
          <w:tab/>
        </w:r>
        <w:r w:rsidRPr="00D343AB">
          <w:rPr>
            <w:rStyle w:val="Hyperlink"/>
            <w:noProof/>
          </w:rPr>
          <w:t>Data Model</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26</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690" w:history="1">
        <w:r w:rsidRPr="00D343AB">
          <w:rPr>
            <w:rStyle w:val="Hyperlink"/>
            <w:noProof/>
          </w:rPr>
          <w:t>2.1.6.1</w:t>
        </w:r>
        <w:r>
          <w:rPr>
            <w:rFonts w:asciiTheme="minorHAnsi" w:eastAsiaTheme="minorEastAsia" w:hAnsiTheme="minorHAnsi" w:cstheme="minorBidi"/>
            <w:noProof/>
            <w:sz w:val="22"/>
            <w:szCs w:val="22"/>
          </w:rPr>
          <w:tab/>
        </w:r>
        <w:r w:rsidRPr="00D343AB">
          <w:rPr>
            <w:rStyle w:val="Hyperlink"/>
            <w:noProof/>
          </w:rPr>
          <w:t>Command Annotations</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26</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691" w:history="1">
        <w:r w:rsidRPr="00D343AB">
          <w:rPr>
            <w:rStyle w:val="Hyperlink"/>
            <w:noProof/>
          </w:rPr>
          <w:t>2.1.6.2</w:t>
        </w:r>
        <w:r>
          <w:rPr>
            <w:rFonts w:asciiTheme="minorHAnsi" w:eastAsiaTheme="minorEastAsia" w:hAnsiTheme="minorHAnsi" w:cstheme="minorBidi"/>
            <w:noProof/>
            <w:sz w:val="22"/>
            <w:szCs w:val="22"/>
          </w:rPr>
          <w:tab/>
        </w:r>
        <w:r w:rsidRPr="00D343AB">
          <w:rPr>
            <w:rStyle w:val="Hyperlink"/>
            <w:noProof/>
          </w:rPr>
          <w:t>DimensionAttribute Annotations</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2" w:history="1">
        <w:r w:rsidRPr="00D343AB">
          <w:rPr>
            <w:rStyle w:val="Hyperlink"/>
            <w:noProof/>
          </w:rPr>
          <w:t>2.1.7</w:t>
        </w:r>
        <w:r>
          <w:rPr>
            <w:rFonts w:asciiTheme="minorHAnsi" w:eastAsiaTheme="minorEastAsia" w:hAnsiTheme="minorHAnsi" w:cstheme="minorBidi"/>
            <w:noProof/>
            <w:sz w:val="22"/>
            <w:szCs w:val="22"/>
          </w:rPr>
          <w:tab/>
        </w:r>
        <w:r w:rsidRPr="00D343AB">
          <w:rPr>
            <w:rStyle w:val="Hyperlink"/>
            <w:noProof/>
          </w:rPr>
          <w:t>Timeline Cache</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3" w:history="1">
        <w:r w:rsidRPr="00D343AB">
          <w:rPr>
            <w:rStyle w:val="Hyperlink"/>
            <w:noProof/>
          </w:rPr>
          <w:t>2.1.8</w:t>
        </w:r>
        <w:r>
          <w:rPr>
            <w:rFonts w:asciiTheme="minorHAnsi" w:eastAsiaTheme="minorEastAsia" w:hAnsiTheme="minorHAnsi" w:cstheme="minorBidi"/>
            <w:noProof/>
            <w:sz w:val="22"/>
            <w:szCs w:val="22"/>
          </w:rPr>
          <w:tab/>
        </w:r>
        <w:r w:rsidRPr="00D343AB">
          <w:rPr>
            <w:rStyle w:val="Hyperlink"/>
            <w:noProof/>
          </w:rPr>
          <w:t>Timelines</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4" w:history="1">
        <w:r w:rsidRPr="00D343AB">
          <w:rPr>
            <w:rStyle w:val="Hyperlink"/>
            <w:noProof/>
          </w:rPr>
          <w:t>2.1.9</w:t>
        </w:r>
        <w:r>
          <w:rPr>
            <w:rFonts w:asciiTheme="minorHAnsi" w:eastAsiaTheme="minorEastAsia" w:hAnsiTheme="minorHAnsi" w:cstheme="minorBidi"/>
            <w:noProof/>
            <w:sz w:val="22"/>
            <w:szCs w:val="22"/>
          </w:rPr>
          <w:tab/>
        </w:r>
        <w:r w:rsidRPr="00D343AB">
          <w:rPr>
            <w:rStyle w:val="Hyperlink"/>
            <w:noProof/>
          </w:rPr>
          <w:t>Survey</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5" w:history="1">
        <w:r w:rsidRPr="00D343AB">
          <w:rPr>
            <w:rStyle w:val="Hyperlink"/>
            <w:noProof/>
          </w:rPr>
          <w:t>2.1.10</w:t>
        </w:r>
        <w:r>
          <w:rPr>
            <w:rFonts w:asciiTheme="minorHAnsi" w:eastAsiaTheme="minorEastAsia" w:hAnsiTheme="minorHAnsi" w:cstheme="minorBidi"/>
            <w:noProof/>
            <w:sz w:val="22"/>
            <w:szCs w:val="22"/>
          </w:rPr>
          <w:tab/>
        </w:r>
        <w:r w:rsidRPr="00D343AB">
          <w:rPr>
            <w:rStyle w:val="Hyperlink"/>
            <w:noProof/>
          </w:rPr>
          <w:t>Rich Value Data</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6" w:history="1">
        <w:r w:rsidRPr="00D343AB">
          <w:rPr>
            <w:rStyle w:val="Hyperlink"/>
            <w:noProof/>
          </w:rPr>
          <w:t>2.1.11</w:t>
        </w:r>
        <w:r>
          <w:rPr>
            <w:rFonts w:asciiTheme="minorHAnsi" w:eastAsiaTheme="minorEastAsia" w:hAnsiTheme="minorHAnsi" w:cstheme="minorBidi"/>
            <w:noProof/>
            <w:sz w:val="22"/>
            <w:szCs w:val="22"/>
          </w:rPr>
          <w:tab/>
        </w:r>
        <w:r w:rsidRPr="00D343AB">
          <w:rPr>
            <w:rStyle w:val="Hyperlink"/>
            <w:noProof/>
          </w:rPr>
          <w:t>Rich Value Structure</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29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7" w:history="1">
        <w:r w:rsidRPr="00D343AB">
          <w:rPr>
            <w:rStyle w:val="Hyperlink"/>
            <w:noProof/>
          </w:rPr>
          <w:t>2.1.12</w:t>
        </w:r>
        <w:r>
          <w:rPr>
            <w:rFonts w:asciiTheme="minorHAnsi" w:eastAsiaTheme="minorEastAsia" w:hAnsiTheme="minorHAnsi" w:cstheme="minorBidi"/>
            <w:noProof/>
            <w:sz w:val="22"/>
            <w:szCs w:val="22"/>
          </w:rPr>
          <w:tab/>
        </w:r>
        <w:r w:rsidRPr="00D343AB">
          <w:rPr>
            <w:rStyle w:val="Hyperlink"/>
            <w:noProof/>
          </w:rPr>
          <w:t>Rich Value Array</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29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8" w:history="1">
        <w:r w:rsidRPr="00D343AB">
          <w:rPr>
            <w:rStyle w:val="Hyperlink"/>
            <w:noProof/>
          </w:rPr>
          <w:t>2.1.13</w:t>
        </w:r>
        <w:r>
          <w:rPr>
            <w:rFonts w:asciiTheme="minorHAnsi" w:eastAsiaTheme="minorEastAsia" w:hAnsiTheme="minorHAnsi" w:cstheme="minorBidi"/>
            <w:noProof/>
            <w:sz w:val="22"/>
            <w:szCs w:val="22"/>
          </w:rPr>
          <w:tab/>
        </w:r>
        <w:r w:rsidRPr="00D343AB">
          <w:rPr>
            <w:rStyle w:val="Hyperlink"/>
            <w:noProof/>
          </w:rPr>
          <w:t>Rich Styles</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29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699" w:history="1">
        <w:r w:rsidRPr="00D343AB">
          <w:rPr>
            <w:rStyle w:val="Hyperlink"/>
            <w:noProof/>
          </w:rPr>
          <w:t>2.1.14</w:t>
        </w:r>
        <w:r>
          <w:rPr>
            <w:rFonts w:asciiTheme="minorHAnsi" w:eastAsiaTheme="minorEastAsia" w:hAnsiTheme="minorHAnsi" w:cstheme="minorBidi"/>
            <w:noProof/>
            <w:sz w:val="22"/>
            <w:szCs w:val="22"/>
          </w:rPr>
          <w:tab/>
        </w:r>
        <w:r w:rsidRPr="00D343AB">
          <w:rPr>
            <w:rStyle w:val="Hyperlink"/>
            <w:noProof/>
          </w:rPr>
          <w:t>Supporting Property Bag Data</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30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0" w:history="1">
        <w:r w:rsidRPr="00D343AB">
          <w:rPr>
            <w:rStyle w:val="Hyperlink"/>
            <w:noProof/>
          </w:rPr>
          <w:t>2.1.15</w:t>
        </w:r>
        <w:r>
          <w:rPr>
            <w:rFonts w:asciiTheme="minorHAnsi" w:eastAsiaTheme="minorEastAsia" w:hAnsiTheme="minorHAnsi" w:cstheme="minorBidi"/>
            <w:noProof/>
            <w:sz w:val="22"/>
            <w:szCs w:val="22"/>
          </w:rPr>
          <w:tab/>
        </w:r>
        <w:r w:rsidRPr="00D343AB">
          <w:rPr>
            <w:rStyle w:val="Hyperlink"/>
            <w:noProof/>
          </w:rPr>
          <w:t>Supporting Property Bag Structure</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30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1" w:history="1">
        <w:r w:rsidRPr="00D343AB">
          <w:rPr>
            <w:rStyle w:val="Hyperlink"/>
            <w:noProof/>
          </w:rPr>
          <w:t>2.1.16</w:t>
        </w:r>
        <w:r>
          <w:rPr>
            <w:rFonts w:asciiTheme="minorHAnsi" w:eastAsiaTheme="minorEastAsia" w:hAnsiTheme="minorHAnsi" w:cstheme="minorBidi"/>
            <w:noProof/>
            <w:sz w:val="22"/>
            <w:szCs w:val="22"/>
          </w:rPr>
          <w:tab/>
        </w:r>
        <w:r w:rsidRPr="00D343AB">
          <w:rPr>
            <w:rStyle w:val="Hyperlink"/>
            <w:noProof/>
          </w:rPr>
          <w:t>Rich Value Types</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2" w:history="1">
        <w:r w:rsidRPr="00D343AB">
          <w:rPr>
            <w:rStyle w:val="Hyperlink"/>
            <w:noProof/>
          </w:rPr>
          <w:t>2.1.17</w:t>
        </w:r>
        <w:r>
          <w:rPr>
            <w:rFonts w:asciiTheme="minorHAnsi" w:eastAsiaTheme="minorEastAsia" w:hAnsiTheme="minorHAnsi" w:cstheme="minorBidi"/>
            <w:noProof/>
            <w:sz w:val="22"/>
            <w:szCs w:val="22"/>
          </w:rPr>
          <w:tab/>
        </w:r>
        <w:r w:rsidRPr="00D343AB">
          <w:rPr>
            <w:rStyle w:val="Hyperlink"/>
            <w:noProof/>
          </w:rPr>
          <w:t>Threaded Comments</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3" w:history="1">
        <w:r w:rsidRPr="00D343AB">
          <w:rPr>
            <w:rStyle w:val="Hyperlink"/>
            <w:noProof/>
          </w:rPr>
          <w:t>2.1.18</w:t>
        </w:r>
        <w:r>
          <w:rPr>
            <w:rFonts w:asciiTheme="minorHAnsi" w:eastAsiaTheme="minorEastAsia" w:hAnsiTheme="minorHAnsi" w:cstheme="minorBidi"/>
            <w:noProof/>
            <w:sz w:val="22"/>
            <w:szCs w:val="22"/>
          </w:rPr>
          <w:tab/>
        </w:r>
        <w:r w:rsidRPr="00D343AB">
          <w:rPr>
            <w:rStyle w:val="Hyperlink"/>
            <w:noProof/>
          </w:rPr>
          <w:t>Persons</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4" w:history="1">
        <w:r w:rsidRPr="00D343AB">
          <w:rPr>
            <w:rStyle w:val="Hyperlink"/>
            <w:noProof/>
          </w:rPr>
          <w:t>2.1.19</w:t>
        </w:r>
        <w:r>
          <w:rPr>
            <w:rFonts w:asciiTheme="minorHAnsi" w:eastAsiaTheme="minorEastAsia" w:hAnsiTheme="minorHAnsi" w:cstheme="minorBidi"/>
            <w:noProof/>
            <w:sz w:val="22"/>
            <w:szCs w:val="22"/>
          </w:rPr>
          <w:tab/>
        </w:r>
        <w:r w:rsidRPr="00D343AB">
          <w:rPr>
            <w:rStyle w:val="Hyperlink"/>
            <w:noProof/>
          </w:rPr>
          <w:t>Named Sheet Views</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32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5" w:history="1">
        <w:r w:rsidRPr="00D343AB">
          <w:rPr>
            <w:rStyle w:val="Hyperlink"/>
            <w:noProof/>
          </w:rPr>
          <w:t>2.1.20</w:t>
        </w:r>
        <w:r>
          <w:rPr>
            <w:rFonts w:asciiTheme="minorHAnsi" w:eastAsiaTheme="minorEastAsia" w:hAnsiTheme="minorHAnsi" w:cstheme="minorBidi"/>
            <w:noProof/>
            <w:sz w:val="22"/>
            <w:szCs w:val="22"/>
          </w:rPr>
          <w:tab/>
        </w:r>
        <w:r w:rsidRPr="00D343AB">
          <w:rPr>
            <w:rStyle w:val="Hyperlink"/>
            <w:noProof/>
          </w:rPr>
          <w:t>Web Image Supporting Rich Data</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32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706" w:history="1">
        <w:r w:rsidRPr="00D343AB">
          <w:rPr>
            <w:rStyle w:val="Hyperlink"/>
            <w:noProof/>
          </w:rPr>
          <w:t>2.2</w:t>
        </w:r>
        <w:r>
          <w:rPr>
            <w:rFonts w:asciiTheme="minorHAnsi" w:eastAsiaTheme="minorEastAsia" w:hAnsiTheme="minorHAnsi" w:cstheme="minorBidi"/>
            <w:noProof/>
            <w:sz w:val="22"/>
            <w:szCs w:val="22"/>
          </w:rPr>
          <w:tab/>
        </w:r>
        <w:r w:rsidRPr="00D343AB">
          <w:rPr>
            <w:rStyle w:val="Hyperlink"/>
            <w:noProof/>
          </w:rPr>
          <w:t>Extensions</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33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7" w:history="1">
        <w:r w:rsidRPr="00D343AB">
          <w:rPr>
            <w:rStyle w:val="Hyperlink"/>
            <w:noProof/>
          </w:rPr>
          <w:t>2.2.1</w:t>
        </w:r>
        <w:r>
          <w:rPr>
            <w:rFonts w:asciiTheme="minorHAnsi" w:eastAsiaTheme="minorEastAsia" w:hAnsiTheme="minorHAnsi" w:cstheme="minorBidi"/>
            <w:noProof/>
            <w:sz w:val="22"/>
            <w:szCs w:val="22"/>
          </w:rPr>
          <w:tab/>
        </w:r>
        <w:r w:rsidRPr="00D343AB">
          <w:rPr>
            <w:rStyle w:val="Hyperlink"/>
            <w:noProof/>
          </w:rPr>
          <w:t>SpreadsheetML Extensibility Elements</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33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08" w:history="1">
        <w:r w:rsidRPr="00D343AB">
          <w:rPr>
            <w:rStyle w:val="Hyperlink"/>
            <w:noProof/>
          </w:rPr>
          <w:t>2.2.2</w:t>
        </w:r>
        <w:r>
          <w:rPr>
            <w:rFonts w:asciiTheme="minorHAnsi" w:eastAsiaTheme="minorEastAsia" w:hAnsiTheme="minorHAnsi" w:cstheme="minorBidi"/>
            <w:noProof/>
            <w:sz w:val="22"/>
            <w:szCs w:val="22"/>
          </w:rPr>
          <w:tab/>
        </w:r>
        <w:r w:rsidRPr="00D343AB">
          <w:rPr>
            <w:rStyle w:val="Hyperlink"/>
            <w:noProof/>
          </w:rPr>
          <w:t>Formulas</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33</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09" w:history="1">
        <w:r w:rsidRPr="00D343AB">
          <w:rPr>
            <w:rStyle w:val="Hyperlink"/>
            <w:noProof/>
          </w:rPr>
          <w:t>2.2.2.1</w:t>
        </w:r>
        <w:r>
          <w:rPr>
            <w:rFonts w:asciiTheme="minorHAnsi" w:eastAsiaTheme="minorEastAsia" w:hAnsiTheme="minorHAnsi" w:cstheme="minorBidi"/>
            <w:noProof/>
            <w:sz w:val="22"/>
            <w:szCs w:val="22"/>
          </w:rPr>
          <w:tab/>
        </w:r>
        <w:r w:rsidRPr="00D343AB">
          <w:rPr>
            <w:rStyle w:val="Hyperlink"/>
            <w:noProof/>
          </w:rPr>
          <w:t>Cell Formulas</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59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0" w:history="1">
        <w:r w:rsidRPr="00D343AB">
          <w:rPr>
            <w:rStyle w:val="Hyperlink"/>
            <w:noProof/>
          </w:rPr>
          <w:t>2.2.2.2</w:t>
        </w:r>
        <w:r>
          <w:rPr>
            <w:rFonts w:asciiTheme="minorHAnsi" w:eastAsiaTheme="minorEastAsia" w:hAnsiTheme="minorHAnsi" w:cstheme="minorBidi"/>
            <w:noProof/>
            <w:sz w:val="22"/>
            <w:szCs w:val="22"/>
          </w:rPr>
          <w:tab/>
        </w:r>
        <w:r w:rsidRPr="00D343AB">
          <w:rPr>
            <w:rStyle w:val="Hyperlink"/>
            <w:noProof/>
          </w:rPr>
          <w:t>Conditional Formatting Formulas</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59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1" w:history="1">
        <w:r w:rsidRPr="00D343AB">
          <w:rPr>
            <w:rStyle w:val="Hyperlink"/>
            <w:noProof/>
          </w:rPr>
          <w:t>2.2.2.3</w:t>
        </w:r>
        <w:r>
          <w:rPr>
            <w:rFonts w:asciiTheme="minorHAnsi" w:eastAsiaTheme="minorEastAsia" w:hAnsiTheme="minorHAnsi" w:cstheme="minorBidi"/>
            <w:noProof/>
            <w:sz w:val="22"/>
            <w:szCs w:val="22"/>
          </w:rPr>
          <w:tab/>
        </w:r>
        <w:r w:rsidRPr="00D343AB">
          <w:rPr>
            <w:rStyle w:val="Hyperlink"/>
            <w:noProof/>
          </w:rPr>
          <w:t>Data Validation Formulas</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59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2" w:history="1">
        <w:r w:rsidRPr="00D343AB">
          <w:rPr>
            <w:rStyle w:val="Hyperlink"/>
            <w:noProof/>
          </w:rPr>
          <w:t>2.2.2.4</w:t>
        </w:r>
        <w:r>
          <w:rPr>
            <w:rFonts w:asciiTheme="minorHAnsi" w:eastAsiaTheme="minorEastAsia" w:hAnsiTheme="minorHAnsi" w:cstheme="minorBidi"/>
            <w:noProof/>
            <w:sz w:val="22"/>
            <w:szCs w:val="22"/>
          </w:rPr>
          <w:tab/>
        </w:r>
        <w:r w:rsidRPr="00D343AB">
          <w:rPr>
            <w:rStyle w:val="Hyperlink"/>
            <w:noProof/>
          </w:rPr>
          <w:t>External Name Formulas</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59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3" w:history="1">
        <w:r w:rsidRPr="00D343AB">
          <w:rPr>
            <w:rStyle w:val="Hyperlink"/>
            <w:noProof/>
          </w:rPr>
          <w:t>2.2.2.5</w:t>
        </w:r>
        <w:r>
          <w:rPr>
            <w:rFonts w:asciiTheme="minorHAnsi" w:eastAsiaTheme="minorEastAsia" w:hAnsiTheme="minorHAnsi" w:cstheme="minorBidi"/>
            <w:noProof/>
            <w:sz w:val="22"/>
            <w:szCs w:val="22"/>
          </w:rPr>
          <w:tab/>
        </w:r>
        <w:r w:rsidRPr="00D343AB">
          <w:rPr>
            <w:rStyle w:val="Hyperlink"/>
            <w:noProof/>
          </w:rPr>
          <w:t>Name Formulas</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60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4" w:history="1">
        <w:r w:rsidRPr="00D343AB">
          <w:rPr>
            <w:rStyle w:val="Hyperlink"/>
            <w:noProof/>
          </w:rPr>
          <w:t>2.2.2.6</w:t>
        </w:r>
        <w:r>
          <w:rPr>
            <w:rFonts w:asciiTheme="minorHAnsi" w:eastAsiaTheme="minorEastAsia" w:hAnsiTheme="minorHAnsi" w:cstheme="minorBidi"/>
            <w:noProof/>
            <w:sz w:val="22"/>
            <w:szCs w:val="22"/>
          </w:rPr>
          <w:tab/>
        </w:r>
        <w:r w:rsidRPr="00D343AB">
          <w:rPr>
            <w:rStyle w:val="Hyperlink"/>
            <w:noProof/>
          </w:rPr>
          <w:t>Pivot Field Formulas</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60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5" w:history="1">
        <w:r w:rsidRPr="00D343AB">
          <w:rPr>
            <w:rStyle w:val="Hyperlink"/>
            <w:noProof/>
          </w:rPr>
          <w:t>2.2.2.7</w:t>
        </w:r>
        <w:r>
          <w:rPr>
            <w:rFonts w:asciiTheme="minorHAnsi" w:eastAsiaTheme="minorEastAsia" w:hAnsiTheme="minorHAnsi" w:cstheme="minorBidi"/>
            <w:noProof/>
            <w:sz w:val="22"/>
            <w:szCs w:val="22"/>
          </w:rPr>
          <w:tab/>
        </w:r>
        <w:r w:rsidRPr="00D343AB">
          <w:rPr>
            <w:rStyle w:val="Hyperlink"/>
            <w:noProof/>
          </w:rPr>
          <w:t>Pivot Item Formulas</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60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16" w:history="1">
        <w:r w:rsidRPr="00D343AB">
          <w:rPr>
            <w:rStyle w:val="Hyperlink"/>
            <w:noProof/>
          </w:rPr>
          <w:t>2.2.3</w:t>
        </w:r>
        <w:r>
          <w:rPr>
            <w:rFonts w:asciiTheme="minorHAnsi" w:eastAsiaTheme="minorEastAsia" w:hAnsiTheme="minorHAnsi" w:cstheme="minorBidi"/>
            <w:noProof/>
            <w:sz w:val="22"/>
            <w:szCs w:val="22"/>
          </w:rPr>
          <w:tab/>
        </w:r>
        <w:r w:rsidRPr="00D343AB">
          <w:rPr>
            <w:rStyle w:val="Hyperlink"/>
            <w:noProof/>
          </w:rPr>
          <w:t>Functions</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61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17" w:history="1">
        <w:r w:rsidRPr="00D343AB">
          <w:rPr>
            <w:rStyle w:val="Hyperlink"/>
            <w:noProof/>
          </w:rPr>
          <w:t>2.2.4</w:t>
        </w:r>
        <w:r>
          <w:rPr>
            <w:rFonts w:asciiTheme="minorHAnsi" w:eastAsiaTheme="minorEastAsia" w:hAnsiTheme="minorHAnsi" w:cstheme="minorBidi"/>
            <w:noProof/>
            <w:sz w:val="22"/>
            <w:szCs w:val="22"/>
          </w:rPr>
          <w:tab/>
        </w:r>
        <w:r w:rsidRPr="00D343AB">
          <w:rPr>
            <w:rStyle w:val="Hyperlink"/>
            <w:noProof/>
          </w:rPr>
          <w:t>Extensions by Part</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65</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8" w:history="1">
        <w:r w:rsidRPr="00D343AB">
          <w:rPr>
            <w:rStyle w:val="Hyperlink"/>
            <w:noProof/>
          </w:rPr>
          <w:t>2.2.4.1</w:t>
        </w:r>
        <w:r>
          <w:rPr>
            <w:rFonts w:asciiTheme="minorHAnsi" w:eastAsiaTheme="minorEastAsia" w:hAnsiTheme="minorHAnsi" w:cstheme="minorBidi"/>
            <w:noProof/>
            <w:sz w:val="22"/>
            <w:szCs w:val="22"/>
          </w:rPr>
          <w:tab/>
        </w:r>
        <w:r w:rsidRPr="00D343AB">
          <w:rPr>
            <w:rStyle w:val="Hyperlink"/>
            <w:noProof/>
          </w:rPr>
          <w:t>Connections</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65</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19" w:history="1">
        <w:r w:rsidRPr="00D343AB">
          <w:rPr>
            <w:rStyle w:val="Hyperlink"/>
            <w:noProof/>
          </w:rPr>
          <w:t>2.2.4.2</w:t>
        </w:r>
        <w:r>
          <w:rPr>
            <w:rFonts w:asciiTheme="minorHAnsi" w:eastAsiaTheme="minorEastAsia" w:hAnsiTheme="minorHAnsi" w:cstheme="minorBidi"/>
            <w:noProof/>
            <w:sz w:val="22"/>
            <w:szCs w:val="22"/>
          </w:rPr>
          <w:tab/>
        </w:r>
        <w:r w:rsidRPr="00D343AB">
          <w:rPr>
            <w:rStyle w:val="Hyperlink"/>
            <w:noProof/>
          </w:rPr>
          <w:t>Drawing</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66</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0" w:history="1">
        <w:r w:rsidRPr="00D343AB">
          <w:rPr>
            <w:rStyle w:val="Hyperlink"/>
            <w:noProof/>
          </w:rPr>
          <w:t>2.2.4.3</w:t>
        </w:r>
        <w:r>
          <w:rPr>
            <w:rFonts w:asciiTheme="minorHAnsi" w:eastAsiaTheme="minorEastAsia" w:hAnsiTheme="minorHAnsi" w:cstheme="minorBidi"/>
            <w:noProof/>
            <w:sz w:val="22"/>
            <w:szCs w:val="22"/>
          </w:rPr>
          <w:tab/>
        </w:r>
        <w:r w:rsidRPr="00D343AB">
          <w:rPr>
            <w:rStyle w:val="Hyperlink"/>
            <w:noProof/>
          </w:rPr>
          <w:t>External Workbook References</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66</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1" w:history="1">
        <w:r w:rsidRPr="00D343AB">
          <w:rPr>
            <w:rStyle w:val="Hyperlink"/>
            <w:noProof/>
          </w:rPr>
          <w:t>2.2.4.4</w:t>
        </w:r>
        <w:r>
          <w:rPr>
            <w:rFonts w:asciiTheme="minorHAnsi" w:eastAsiaTheme="minorEastAsia" w:hAnsiTheme="minorHAnsi" w:cstheme="minorBidi"/>
            <w:noProof/>
            <w:sz w:val="22"/>
            <w:szCs w:val="22"/>
          </w:rPr>
          <w:tab/>
        </w:r>
        <w:r w:rsidRPr="00D343AB">
          <w:rPr>
            <w:rStyle w:val="Hyperlink"/>
            <w:noProof/>
          </w:rPr>
          <w:t>Metadata</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67</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2" w:history="1">
        <w:r w:rsidRPr="00D343AB">
          <w:rPr>
            <w:rStyle w:val="Hyperlink"/>
            <w:noProof/>
          </w:rPr>
          <w:t>2.2.4.5</w:t>
        </w:r>
        <w:r>
          <w:rPr>
            <w:rFonts w:asciiTheme="minorHAnsi" w:eastAsiaTheme="minorEastAsia" w:hAnsiTheme="minorHAnsi" w:cstheme="minorBidi"/>
            <w:noProof/>
            <w:sz w:val="22"/>
            <w:szCs w:val="22"/>
          </w:rPr>
          <w:tab/>
        </w:r>
        <w:r w:rsidRPr="00D343AB">
          <w:rPr>
            <w:rStyle w:val="Hyperlink"/>
            <w:noProof/>
          </w:rPr>
          <w:t>Pivot Table</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67</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3" w:history="1">
        <w:r w:rsidRPr="00D343AB">
          <w:rPr>
            <w:rStyle w:val="Hyperlink"/>
            <w:noProof/>
          </w:rPr>
          <w:t>2.2.4.6</w:t>
        </w:r>
        <w:r>
          <w:rPr>
            <w:rFonts w:asciiTheme="minorHAnsi" w:eastAsiaTheme="minorEastAsia" w:hAnsiTheme="minorHAnsi" w:cstheme="minorBidi"/>
            <w:noProof/>
            <w:sz w:val="22"/>
            <w:szCs w:val="22"/>
          </w:rPr>
          <w:tab/>
        </w:r>
        <w:r w:rsidRPr="00D343AB">
          <w:rPr>
            <w:rStyle w:val="Hyperlink"/>
            <w:noProof/>
          </w:rPr>
          <w:t>Pivot Table Cache Definition</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69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4" w:history="1">
        <w:r w:rsidRPr="00D343AB">
          <w:rPr>
            <w:rStyle w:val="Hyperlink"/>
            <w:noProof/>
          </w:rPr>
          <w:t>2.2.4.7</w:t>
        </w:r>
        <w:r>
          <w:rPr>
            <w:rFonts w:asciiTheme="minorHAnsi" w:eastAsiaTheme="minorEastAsia" w:hAnsiTheme="minorHAnsi" w:cstheme="minorBidi"/>
            <w:noProof/>
            <w:sz w:val="22"/>
            <w:szCs w:val="22"/>
          </w:rPr>
          <w:tab/>
        </w:r>
        <w:r w:rsidRPr="00D343AB">
          <w:rPr>
            <w:rStyle w:val="Hyperlink"/>
            <w:noProof/>
          </w:rPr>
          <w:t>Query Table</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70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5" w:history="1">
        <w:r w:rsidRPr="00D343AB">
          <w:rPr>
            <w:rStyle w:val="Hyperlink"/>
            <w:noProof/>
          </w:rPr>
          <w:t>2.2.4.8</w:t>
        </w:r>
        <w:r>
          <w:rPr>
            <w:rFonts w:asciiTheme="minorHAnsi" w:eastAsiaTheme="minorEastAsia" w:hAnsiTheme="minorHAnsi" w:cstheme="minorBidi"/>
            <w:noProof/>
            <w:sz w:val="22"/>
            <w:szCs w:val="22"/>
          </w:rPr>
          <w:tab/>
        </w:r>
        <w:r w:rsidRPr="00D343AB">
          <w:rPr>
            <w:rStyle w:val="Hyperlink"/>
            <w:noProof/>
          </w:rPr>
          <w:t>SlicerCache</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70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6" w:history="1">
        <w:r w:rsidRPr="00D343AB">
          <w:rPr>
            <w:rStyle w:val="Hyperlink"/>
            <w:noProof/>
          </w:rPr>
          <w:t>2.2.4.9</w:t>
        </w:r>
        <w:r>
          <w:rPr>
            <w:rFonts w:asciiTheme="minorHAnsi" w:eastAsiaTheme="minorEastAsia" w:hAnsiTheme="minorHAnsi" w:cstheme="minorBidi"/>
            <w:noProof/>
            <w:sz w:val="22"/>
            <w:szCs w:val="22"/>
          </w:rPr>
          <w:tab/>
        </w:r>
        <w:r w:rsidRPr="00D343AB">
          <w:rPr>
            <w:rStyle w:val="Hyperlink"/>
            <w:noProof/>
          </w:rPr>
          <w:t>Styles</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71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7" w:history="1">
        <w:r w:rsidRPr="00D343AB">
          <w:rPr>
            <w:rStyle w:val="Hyperlink"/>
            <w:noProof/>
          </w:rPr>
          <w:t>2.2.4.10</w:t>
        </w:r>
        <w:r>
          <w:rPr>
            <w:rFonts w:asciiTheme="minorHAnsi" w:eastAsiaTheme="minorEastAsia" w:hAnsiTheme="minorHAnsi" w:cstheme="minorBidi"/>
            <w:noProof/>
            <w:sz w:val="22"/>
            <w:szCs w:val="22"/>
          </w:rPr>
          <w:tab/>
        </w:r>
        <w:r w:rsidRPr="00D343AB">
          <w:rPr>
            <w:rStyle w:val="Hyperlink"/>
            <w:noProof/>
          </w:rPr>
          <w:t>Table Definition</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71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8" w:history="1">
        <w:r w:rsidRPr="00D343AB">
          <w:rPr>
            <w:rStyle w:val="Hyperlink"/>
            <w:noProof/>
          </w:rPr>
          <w:t>2.2.4.11</w:t>
        </w:r>
        <w:r>
          <w:rPr>
            <w:rFonts w:asciiTheme="minorHAnsi" w:eastAsiaTheme="minorEastAsia" w:hAnsiTheme="minorHAnsi" w:cstheme="minorBidi"/>
            <w:noProof/>
            <w:sz w:val="22"/>
            <w:szCs w:val="22"/>
          </w:rPr>
          <w:tab/>
        </w:r>
        <w:r w:rsidRPr="00D343AB">
          <w:rPr>
            <w:rStyle w:val="Hyperlink"/>
            <w:noProof/>
          </w:rPr>
          <w:t>Workbook</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72</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29" w:history="1">
        <w:r w:rsidRPr="00D343AB">
          <w:rPr>
            <w:rStyle w:val="Hyperlink"/>
            <w:noProof/>
          </w:rPr>
          <w:t>2.2.4.12</w:t>
        </w:r>
        <w:r>
          <w:rPr>
            <w:rFonts w:asciiTheme="minorHAnsi" w:eastAsiaTheme="minorEastAsia" w:hAnsiTheme="minorHAnsi" w:cstheme="minorBidi"/>
            <w:noProof/>
            <w:sz w:val="22"/>
            <w:szCs w:val="22"/>
          </w:rPr>
          <w:tab/>
        </w:r>
        <w:r w:rsidRPr="00D343AB">
          <w:rPr>
            <w:rStyle w:val="Hyperlink"/>
            <w:noProof/>
          </w:rPr>
          <w:t>Worksheet</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73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730" w:history="1">
        <w:r w:rsidRPr="00D343AB">
          <w:rPr>
            <w:rStyle w:val="Hyperlink"/>
            <w:noProof/>
          </w:rPr>
          <w:t>2.3</w:t>
        </w:r>
        <w:r>
          <w:rPr>
            <w:rFonts w:asciiTheme="minorHAnsi" w:eastAsiaTheme="minorEastAsia" w:hAnsiTheme="minorHAnsi" w:cstheme="minorBidi"/>
            <w:noProof/>
            <w:sz w:val="22"/>
            <w:szCs w:val="22"/>
          </w:rPr>
          <w:tab/>
        </w:r>
        <w:r w:rsidRPr="00D343AB">
          <w:rPr>
            <w:rStyle w:val="Hyperlink"/>
            <w:noProof/>
          </w:rPr>
          <w:t>Conceptual Overview</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75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31" w:history="1">
        <w:r w:rsidRPr="00D343AB">
          <w:rPr>
            <w:rStyle w:val="Hyperlink"/>
            <w:noProof/>
          </w:rPr>
          <w:t>2.3.1</w:t>
        </w:r>
        <w:r>
          <w:rPr>
            <w:rFonts w:asciiTheme="minorHAnsi" w:eastAsiaTheme="minorEastAsia" w:hAnsiTheme="minorHAnsi" w:cstheme="minorBidi"/>
            <w:noProof/>
            <w:sz w:val="22"/>
            <w:szCs w:val="22"/>
          </w:rPr>
          <w:tab/>
        </w:r>
        <w:r w:rsidRPr="00D343AB">
          <w:rPr>
            <w:rStyle w:val="Hyperlink"/>
            <w:noProof/>
          </w:rPr>
          <w:t>PivotTable What-if Analysis</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75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32" w:history="1">
        <w:r w:rsidRPr="00D343AB">
          <w:rPr>
            <w:rStyle w:val="Hyperlink"/>
            <w:noProof/>
          </w:rPr>
          <w:t>2.3.2</w:t>
        </w:r>
        <w:r>
          <w:rPr>
            <w:rFonts w:asciiTheme="minorHAnsi" w:eastAsiaTheme="minorEastAsia" w:hAnsiTheme="minorHAnsi" w:cstheme="minorBidi"/>
            <w:noProof/>
            <w:sz w:val="22"/>
            <w:szCs w:val="22"/>
          </w:rPr>
          <w:tab/>
        </w:r>
        <w:r w:rsidRPr="00D343AB">
          <w:rPr>
            <w:rStyle w:val="Hyperlink"/>
            <w:noProof/>
          </w:rPr>
          <w:t>Slicers</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76</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33" w:history="1">
        <w:r w:rsidRPr="00D343AB">
          <w:rPr>
            <w:rStyle w:val="Hyperlink"/>
            <w:noProof/>
          </w:rPr>
          <w:t>2.3.2.1</w:t>
        </w:r>
        <w:r>
          <w:rPr>
            <w:rFonts w:asciiTheme="minorHAnsi" w:eastAsiaTheme="minorEastAsia" w:hAnsiTheme="minorHAnsi" w:cstheme="minorBidi"/>
            <w:noProof/>
            <w:sz w:val="22"/>
            <w:szCs w:val="22"/>
          </w:rPr>
          <w:tab/>
        </w:r>
        <w:r w:rsidRPr="00D343AB">
          <w:rPr>
            <w:rStyle w:val="Hyperlink"/>
            <w:noProof/>
          </w:rPr>
          <w:t>Slicer Cache</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76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4" w:history="1">
        <w:r w:rsidRPr="00D343AB">
          <w:rPr>
            <w:rStyle w:val="Hyperlink"/>
            <w:noProof/>
          </w:rPr>
          <w:t>2.3.2.1.1</w:t>
        </w:r>
        <w:r>
          <w:rPr>
            <w:rFonts w:asciiTheme="minorHAnsi" w:eastAsiaTheme="minorEastAsia" w:hAnsiTheme="minorHAnsi" w:cstheme="minorBidi"/>
            <w:noProof/>
            <w:sz w:val="22"/>
            <w:szCs w:val="22"/>
          </w:rPr>
          <w:tab/>
        </w:r>
        <w:r w:rsidRPr="00D343AB">
          <w:rPr>
            <w:rStyle w:val="Hyperlink"/>
            <w:noProof/>
          </w:rPr>
          <w:t>Slicer Source Data</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76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5" w:history="1">
        <w:r w:rsidRPr="00D343AB">
          <w:rPr>
            <w:rStyle w:val="Hyperlink"/>
            <w:noProof/>
          </w:rPr>
          <w:t>2.3.2.1.2</w:t>
        </w:r>
        <w:r>
          <w:rPr>
            <w:rFonts w:asciiTheme="minorHAnsi" w:eastAsiaTheme="minorEastAsia" w:hAnsiTheme="minorHAnsi" w:cstheme="minorBidi"/>
            <w:noProof/>
            <w:sz w:val="22"/>
            <w:szCs w:val="22"/>
          </w:rPr>
          <w:tab/>
        </w:r>
        <w:r w:rsidRPr="00D343AB">
          <w:rPr>
            <w:rStyle w:val="Hyperlink"/>
            <w:noProof/>
          </w:rPr>
          <w:t>Slicer Cache Relationship to PivotCache</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76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6" w:history="1">
        <w:r w:rsidRPr="00D343AB">
          <w:rPr>
            <w:rStyle w:val="Hyperlink"/>
            <w:noProof/>
          </w:rPr>
          <w:t>2.3.2.1.3</w:t>
        </w:r>
        <w:r>
          <w:rPr>
            <w:rFonts w:asciiTheme="minorHAnsi" w:eastAsiaTheme="minorEastAsia" w:hAnsiTheme="minorHAnsi" w:cstheme="minorBidi"/>
            <w:noProof/>
            <w:sz w:val="22"/>
            <w:szCs w:val="22"/>
          </w:rPr>
          <w:tab/>
        </w:r>
        <w:r w:rsidRPr="00D343AB">
          <w:rPr>
            <w:rStyle w:val="Hyperlink"/>
            <w:noProof/>
          </w:rPr>
          <w:t>Slicer Cache Relationship to Table</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77</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7" w:history="1">
        <w:r w:rsidRPr="00D343AB">
          <w:rPr>
            <w:rStyle w:val="Hyperlink"/>
            <w:noProof/>
          </w:rPr>
          <w:t>2.3.2.1.4</w:t>
        </w:r>
        <w:r>
          <w:rPr>
            <w:rFonts w:asciiTheme="minorHAnsi" w:eastAsiaTheme="minorEastAsia" w:hAnsiTheme="minorHAnsi" w:cstheme="minorBidi"/>
            <w:noProof/>
            <w:sz w:val="22"/>
            <w:szCs w:val="22"/>
          </w:rPr>
          <w:tab/>
        </w:r>
        <w:r w:rsidRPr="00D343AB">
          <w:rPr>
            <w:rStyle w:val="Hyperlink"/>
            <w:noProof/>
          </w:rPr>
          <w:t>Slicer Cache Relationship to PivotTable View</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77</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8" w:history="1">
        <w:r w:rsidRPr="00D343AB">
          <w:rPr>
            <w:rStyle w:val="Hyperlink"/>
            <w:noProof/>
          </w:rPr>
          <w:t>2.3.2.1.5</w:t>
        </w:r>
        <w:r>
          <w:rPr>
            <w:rFonts w:asciiTheme="minorHAnsi" w:eastAsiaTheme="minorEastAsia" w:hAnsiTheme="minorHAnsi" w:cstheme="minorBidi"/>
            <w:noProof/>
            <w:sz w:val="22"/>
            <w:szCs w:val="22"/>
          </w:rPr>
          <w:tab/>
        </w:r>
        <w:r w:rsidRPr="00D343AB">
          <w:rPr>
            <w:rStyle w:val="Hyperlink"/>
            <w:noProof/>
          </w:rPr>
          <w:t>Slicer Cache Relationship to Table column</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78</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39" w:history="1">
        <w:r w:rsidRPr="00D343AB">
          <w:rPr>
            <w:rStyle w:val="Hyperlink"/>
            <w:noProof/>
          </w:rPr>
          <w:t>2.3.2.1.6</w:t>
        </w:r>
        <w:r>
          <w:rPr>
            <w:rFonts w:asciiTheme="minorHAnsi" w:eastAsiaTheme="minorEastAsia" w:hAnsiTheme="minorHAnsi" w:cstheme="minorBidi"/>
            <w:noProof/>
            <w:sz w:val="22"/>
            <w:szCs w:val="22"/>
          </w:rPr>
          <w:tab/>
        </w:r>
        <w:r w:rsidRPr="00D343AB">
          <w:rPr>
            <w:rStyle w:val="Hyperlink"/>
            <w:noProof/>
          </w:rPr>
          <w:t>Slicer Items</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78</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40" w:history="1">
        <w:r w:rsidRPr="00D343AB">
          <w:rPr>
            <w:rStyle w:val="Hyperlink"/>
            <w:noProof/>
          </w:rPr>
          <w:t>2.3.2.1.6.1</w:t>
        </w:r>
        <w:r>
          <w:rPr>
            <w:rFonts w:asciiTheme="minorHAnsi" w:eastAsiaTheme="minorEastAsia" w:hAnsiTheme="minorHAnsi" w:cstheme="minorBidi"/>
            <w:noProof/>
            <w:sz w:val="22"/>
            <w:szCs w:val="22"/>
          </w:rPr>
          <w:tab/>
        </w:r>
        <w:r w:rsidRPr="00D343AB">
          <w:rPr>
            <w:rStyle w:val="Hyperlink"/>
            <w:noProof/>
          </w:rPr>
          <w:t>Non-OLAP Slicer Items</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78</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41" w:history="1">
        <w:r w:rsidRPr="00D343AB">
          <w:rPr>
            <w:rStyle w:val="Hyperlink"/>
            <w:noProof/>
          </w:rPr>
          <w:t>2.3.2.1.6.2</w:t>
        </w:r>
        <w:r>
          <w:rPr>
            <w:rFonts w:asciiTheme="minorHAnsi" w:eastAsiaTheme="minorEastAsia" w:hAnsiTheme="minorHAnsi" w:cstheme="minorBidi"/>
            <w:noProof/>
            <w:sz w:val="22"/>
            <w:szCs w:val="22"/>
          </w:rPr>
          <w:tab/>
        </w:r>
        <w:r w:rsidRPr="00D343AB">
          <w:rPr>
            <w:rStyle w:val="Hyperlink"/>
            <w:noProof/>
          </w:rPr>
          <w:t>OLAP Slicer Items</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78</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42" w:history="1">
        <w:r w:rsidRPr="00D343AB">
          <w:rPr>
            <w:rStyle w:val="Hyperlink"/>
            <w:noProof/>
          </w:rPr>
          <w:t>2.3.2.1.7</w:t>
        </w:r>
        <w:r>
          <w:rPr>
            <w:rFonts w:asciiTheme="minorHAnsi" w:eastAsiaTheme="minorEastAsia" w:hAnsiTheme="minorHAnsi" w:cstheme="minorBidi"/>
            <w:noProof/>
            <w:sz w:val="22"/>
            <w:szCs w:val="22"/>
          </w:rPr>
          <w:tab/>
        </w:r>
        <w:r w:rsidRPr="00D343AB">
          <w:rPr>
            <w:rStyle w:val="Hyperlink"/>
            <w:noProof/>
          </w:rPr>
          <w:t>Slicer Cross Filtering</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79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43" w:history="1">
        <w:r w:rsidRPr="00D343AB">
          <w:rPr>
            <w:rStyle w:val="Hyperlink"/>
            <w:noProof/>
          </w:rPr>
          <w:t>2.3.2.2</w:t>
        </w:r>
        <w:r>
          <w:rPr>
            <w:rFonts w:asciiTheme="minorHAnsi" w:eastAsiaTheme="minorEastAsia" w:hAnsiTheme="minorHAnsi" w:cstheme="minorBidi"/>
            <w:noProof/>
            <w:sz w:val="22"/>
            <w:szCs w:val="22"/>
          </w:rPr>
          <w:tab/>
        </w:r>
        <w:r w:rsidRPr="00D343AB">
          <w:rPr>
            <w:rStyle w:val="Hyperlink"/>
            <w:noProof/>
          </w:rPr>
          <w:t>Slicer View</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79</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44" w:history="1">
        <w:r w:rsidRPr="00D343AB">
          <w:rPr>
            <w:rStyle w:val="Hyperlink"/>
            <w:noProof/>
          </w:rPr>
          <w:t>2.3.2.2.1</w:t>
        </w:r>
        <w:r>
          <w:rPr>
            <w:rFonts w:asciiTheme="minorHAnsi" w:eastAsiaTheme="minorEastAsia" w:hAnsiTheme="minorHAnsi" w:cstheme="minorBidi"/>
            <w:noProof/>
            <w:sz w:val="22"/>
            <w:szCs w:val="22"/>
          </w:rPr>
          <w:tab/>
        </w:r>
        <w:r w:rsidRPr="00D343AB">
          <w:rPr>
            <w:rStyle w:val="Hyperlink"/>
            <w:noProof/>
          </w:rPr>
          <w:t>Slicer View Relationship to Slicer Cache</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79</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45" w:history="1">
        <w:r w:rsidRPr="00D343AB">
          <w:rPr>
            <w:rStyle w:val="Hyperlink"/>
            <w:noProof/>
          </w:rPr>
          <w:t>2.3.2.3</w:t>
        </w:r>
        <w:r>
          <w:rPr>
            <w:rFonts w:asciiTheme="minorHAnsi" w:eastAsiaTheme="minorEastAsia" w:hAnsiTheme="minorHAnsi" w:cstheme="minorBidi"/>
            <w:noProof/>
            <w:sz w:val="22"/>
            <w:szCs w:val="22"/>
          </w:rPr>
          <w:tab/>
        </w:r>
        <w:r w:rsidRPr="00D343AB">
          <w:rPr>
            <w:rStyle w:val="Hyperlink"/>
            <w:noProof/>
          </w:rPr>
          <w:t>Slicers and Cube Functions</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80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46" w:history="1">
        <w:r w:rsidRPr="00D343AB">
          <w:rPr>
            <w:rStyle w:val="Hyperlink"/>
            <w:noProof/>
          </w:rPr>
          <w:t>2.3.2.4</w:t>
        </w:r>
        <w:r>
          <w:rPr>
            <w:rFonts w:asciiTheme="minorHAnsi" w:eastAsiaTheme="minorEastAsia" w:hAnsiTheme="minorHAnsi" w:cstheme="minorBidi"/>
            <w:noProof/>
            <w:sz w:val="22"/>
            <w:szCs w:val="22"/>
          </w:rPr>
          <w:tab/>
        </w:r>
        <w:r w:rsidRPr="00D343AB">
          <w:rPr>
            <w:rStyle w:val="Hyperlink"/>
            <w:noProof/>
          </w:rPr>
          <w:t>Slicer Styles</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80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47" w:history="1">
        <w:r w:rsidRPr="00D343AB">
          <w:rPr>
            <w:rStyle w:val="Hyperlink"/>
            <w:noProof/>
          </w:rPr>
          <w:t>2.3.3</w:t>
        </w:r>
        <w:r>
          <w:rPr>
            <w:rFonts w:asciiTheme="minorHAnsi" w:eastAsiaTheme="minorEastAsia" w:hAnsiTheme="minorHAnsi" w:cstheme="minorBidi"/>
            <w:noProof/>
            <w:sz w:val="22"/>
            <w:szCs w:val="22"/>
          </w:rPr>
          <w:tab/>
        </w:r>
        <w:r w:rsidRPr="00D343AB">
          <w:rPr>
            <w:rStyle w:val="Hyperlink"/>
            <w:noProof/>
          </w:rPr>
          <w:t>Non-Worksheet PivotTable</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80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48" w:history="1">
        <w:r w:rsidRPr="00D343AB">
          <w:rPr>
            <w:rStyle w:val="Hyperlink"/>
            <w:noProof/>
          </w:rPr>
          <w:t>2.3.4</w:t>
        </w:r>
        <w:r>
          <w:rPr>
            <w:rFonts w:asciiTheme="minorHAnsi" w:eastAsiaTheme="minorEastAsia" w:hAnsiTheme="minorHAnsi" w:cstheme="minorBidi"/>
            <w:noProof/>
            <w:sz w:val="22"/>
            <w:szCs w:val="22"/>
          </w:rPr>
          <w:tab/>
        </w:r>
        <w:r w:rsidRPr="00D343AB">
          <w:rPr>
            <w:rStyle w:val="Hyperlink"/>
            <w:noProof/>
          </w:rPr>
          <w:t>PivotValues</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49" w:history="1">
        <w:r w:rsidRPr="00D343AB">
          <w:rPr>
            <w:rStyle w:val="Hyperlink"/>
            <w:noProof/>
          </w:rPr>
          <w:t>2.3.4.1</w:t>
        </w:r>
        <w:r>
          <w:rPr>
            <w:rFonts w:asciiTheme="minorHAnsi" w:eastAsiaTheme="minorEastAsia" w:hAnsiTheme="minorHAnsi" w:cstheme="minorBidi"/>
            <w:noProof/>
            <w:sz w:val="22"/>
            <w:szCs w:val="22"/>
          </w:rPr>
          <w:tab/>
        </w:r>
        <w:r w:rsidRPr="00D343AB">
          <w:rPr>
            <w:rStyle w:val="Hyperlink"/>
            <w:noProof/>
          </w:rPr>
          <w:t>PivotValueCell</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0" w:history="1">
        <w:r w:rsidRPr="00D343AB">
          <w:rPr>
            <w:rStyle w:val="Hyperlink"/>
            <w:noProof/>
          </w:rPr>
          <w:t>2.3.4.1.1</w:t>
        </w:r>
        <w:r>
          <w:rPr>
            <w:rFonts w:asciiTheme="minorHAnsi" w:eastAsiaTheme="minorEastAsia" w:hAnsiTheme="minorHAnsi" w:cstheme="minorBidi"/>
            <w:noProof/>
            <w:sz w:val="22"/>
            <w:szCs w:val="22"/>
          </w:rPr>
          <w:tab/>
        </w:r>
        <w:r w:rsidRPr="00D343AB">
          <w:rPr>
            <w:rStyle w:val="Hyperlink"/>
            <w:noProof/>
          </w:rPr>
          <w:t>Value</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1" w:history="1">
        <w:r w:rsidRPr="00D343AB">
          <w:rPr>
            <w:rStyle w:val="Hyperlink"/>
            <w:noProof/>
          </w:rPr>
          <w:t>2.3.4.1.2</w:t>
        </w:r>
        <w:r>
          <w:rPr>
            <w:rFonts w:asciiTheme="minorHAnsi" w:eastAsiaTheme="minorEastAsia" w:hAnsiTheme="minorHAnsi" w:cstheme="minorBidi"/>
            <w:noProof/>
            <w:sz w:val="22"/>
            <w:szCs w:val="22"/>
          </w:rPr>
          <w:tab/>
        </w:r>
        <w:r w:rsidRPr="00D343AB">
          <w:rPr>
            <w:rStyle w:val="Hyperlink"/>
            <w:noProof/>
          </w:rPr>
          <w:t>Server Formatting</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52" w:history="1">
        <w:r w:rsidRPr="00D343AB">
          <w:rPr>
            <w:rStyle w:val="Hyperlink"/>
            <w:noProof/>
          </w:rPr>
          <w:t>2.3.5</w:t>
        </w:r>
        <w:r>
          <w:rPr>
            <w:rFonts w:asciiTheme="minorHAnsi" w:eastAsiaTheme="minorEastAsia" w:hAnsiTheme="minorHAnsi" w:cstheme="minorBidi"/>
            <w:noProof/>
            <w:sz w:val="22"/>
            <w:szCs w:val="22"/>
          </w:rPr>
          <w:tab/>
        </w:r>
        <w:r w:rsidRPr="00D343AB">
          <w:rPr>
            <w:rStyle w:val="Hyperlink"/>
            <w:noProof/>
          </w:rPr>
          <w:t>Timelines</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53" w:history="1">
        <w:r w:rsidRPr="00D343AB">
          <w:rPr>
            <w:rStyle w:val="Hyperlink"/>
            <w:noProof/>
          </w:rPr>
          <w:t>2.3.5.1</w:t>
        </w:r>
        <w:r>
          <w:rPr>
            <w:rFonts w:asciiTheme="minorHAnsi" w:eastAsiaTheme="minorEastAsia" w:hAnsiTheme="minorHAnsi" w:cstheme="minorBidi"/>
            <w:noProof/>
            <w:sz w:val="22"/>
            <w:szCs w:val="22"/>
          </w:rPr>
          <w:tab/>
        </w:r>
        <w:r w:rsidRPr="00D343AB">
          <w:rPr>
            <w:rStyle w:val="Hyperlink"/>
            <w:noProof/>
          </w:rPr>
          <w:t>Timeline Cache</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81</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4" w:history="1">
        <w:r w:rsidRPr="00D343AB">
          <w:rPr>
            <w:rStyle w:val="Hyperlink"/>
            <w:noProof/>
          </w:rPr>
          <w:t>2.3.5.1.1</w:t>
        </w:r>
        <w:r>
          <w:rPr>
            <w:rFonts w:asciiTheme="minorHAnsi" w:eastAsiaTheme="minorEastAsia" w:hAnsiTheme="minorHAnsi" w:cstheme="minorBidi"/>
            <w:noProof/>
            <w:sz w:val="22"/>
            <w:szCs w:val="22"/>
          </w:rPr>
          <w:tab/>
        </w:r>
        <w:r w:rsidRPr="00D343AB">
          <w:rPr>
            <w:rStyle w:val="Hyperlink"/>
            <w:noProof/>
          </w:rPr>
          <w:t>Timeline Source Data</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82</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5" w:history="1">
        <w:r w:rsidRPr="00D343AB">
          <w:rPr>
            <w:rStyle w:val="Hyperlink"/>
            <w:noProof/>
          </w:rPr>
          <w:t>2.3.5.1.2</w:t>
        </w:r>
        <w:r>
          <w:rPr>
            <w:rFonts w:asciiTheme="minorHAnsi" w:eastAsiaTheme="minorEastAsia" w:hAnsiTheme="minorHAnsi" w:cstheme="minorBidi"/>
            <w:noProof/>
            <w:sz w:val="22"/>
            <w:szCs w:val="22"/>
          </w:rPr>
          <w:tab/>
        </w:r>
        <w:r w:rsidRPr="00D343AB">
          <w:rPr>
            <w:rStyle w:val="Hyperlink"/>
            <w:noProof/>
          </w:rPr>
          <w:t>Timeline Cache Relationship to PivotCache</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82</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6" w:history="1">
        <w:r w:rsidRPr="00D343AB">
          <w:rPr>
            <w:rStyle w:val="Hyperlink"/>
            <w:noProof/>
          </w:rPr>
          <w:t>2.3.5.1.3</w:t>
        </w:r>
        <w:r>
          <w:rPr>
            <w:rFonts w:asciiTheme="minorHAnsi" w:eastAsiaTheme="minorEastAsia" w:hAnsiTheme="minorHAnsi" w:cstheme="minorBidi"/>
            <w:noProof/>
            <w:sz w:val="22"/>
            <w:szCs w:val="22"/>
          </w:rPr>
          <w:tab/>
        </w:r>
        <w:r w:rsidRPr="00D343AB">
          <w:rPr>
            <w:rStyle w:val="Hyperlink"/>
            <w:noProof/>
          </w:rPr>
          <w:t>Timeline Cache Relationship to PivotTable View</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82</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7" w:history="1">
        <w:r w:rsidRPr="00D343AB">
          <w:rPr>
            <w:rStyle w:val="Hyperlink"/>
            <w:noProof/>
          </w:rPr>
          <w:t>2.3.5.1.4</w:t>
        </w:r>
        <w:r>
          <w:rPr>
            <w:rFonts w:asciiTheme="minorHAnsi" w:eastAsiaTheme="minorEastAsia" w:hAnsiTheme="minorHAnsi" w:cstheme="minorBidi"/>
            <w:noProof/>
            <w:sz w:val="22"/>
            <w:szCs w:val="22"/>
          </w:rPr>
          <w:tab/>
        </w:r>
        <w:r w:rsidRPr="00D343AB">
          <w:rPr>
            <w:rStyle w:val="Hyperlink"/>
            <w:noProof/>
          </w:rPr>
          <w:t>Timeline State</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82</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58" w:history="1">
        <w:r w:rsidRPr="00D343AB">
          <w:rPr>
            <w:rStyle w:val="Hyperlink"/>
            <w:noProof/>
          </w:rPr>
          <w:t>2.3.5.2</w:t>
        </w:r>
        <w:r>
          <w:rPr>
            <w:rFonts w:asciiTheme="minorHAnsi" w:eastAsiaTheme="minorEastAsia" w:hAnsiTheme="minorHAnsi" w:cstheme="minorBidi"/>
            <w:noProof/>
            <w:sz w:val="22"/>
            <w:szCs w:val="22"/>
          </w:rPr>
          <w:tab/>
        </w:r>
        <w:r w:rsidRPr="00D343AB">
          <w:rPr>
            <w:rStyle w:val="Hyperlink"/>
            <w:noProof/>
          </w:rPr>
          <w:t>Timeline View</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82</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59" w:history="1">
        <w:r w:rsidRPr="00D343AB">
          <w:rPr>
            <w:rStyle w:val="Hyperlink"/>
            <w:noProof/>
          </w:rPr>
          <w:t>2.3.5.2.1</w:t>
        </w:r>
        <w:r>
          <w:rPr>
            <w:rFonts w:asciiTheme="minorHAnsi" w:eastAsiaTheme="minorEastAsia" w:hAnsiTheme="minorHAnsi" w:cstheme="minorBidi"/>
            <w:noProof/>
            <w:sz w:val="22"/>
            <w:szCs w:val="22"/>
          </w:rPr>
          <w:tab/>
        </w:r>
        <w:r w:rsidRPr="00D343AB">
          <w:rPr>
            <w:rStyle w:val="Hyperlink"/>
            <w:noProof/>
          </w:rPr>
          <w:t>Timeline View Relationship to Timeline Cache</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83</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60" w:history="1">
        <w:r w:rsidRPr="00D343AB">
          <w:rPr>
            <w:rStyle w:val="Hyperlink"/>
            <w:noProof/>
          </w:rPr>
          <w:t>2.3.5.3</w:t>
        </w:r>
        <w:r>
          <w:rPr>
            <w:rFonts w:asciiTheme="minorHAnsi" w:eastAsiaTheme="minorEastAsia" w:hAnsiTheme="minorHAnsi" w:cstheme="minorBidi"/>
            <w:noProof/>
            <w:sz w:val="22"/>
            <w:szCs w:val="22"/>
          </w:rPr>
          <w:tab/>
        </w:r>
        <w:r w:rsidRPr="00D343AB">
          <w:rPr>
            <w:rStyle w:val="Hyperlink"/>
            <w:noProof/>
          </w:rPr>
          <w:t>Timelines and Cube Functions</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83</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61" w:history="1">
        <w:r w:rsidRPr="00D343AB">
          <w:rPr>
            <w:rStyle w:val="Hyperlink"/>
            <w:noProof/>
          </w:rPr>
          <w:t>2.3.5.4</w:t>
        </w:r>
        <w:r>
          <w:rPr>
            <w:rFonts w:asciiTheme="minorHAnsi" w:eastAsiaTheme="minorEastAsia" w:hAnsiTheme="minorHAnsi" w:cstheme="minorBidi"/>
            <w:noProof/>
            <w:sz w:val="22"/>
            <w:szCs w:val="22"/>
          </w:rPr>
          <w:tab/>
        </w:r>
        <w:r w:rsidRPr="00D343AB">
          <w:rPr>
            <w:rStyle w:val="Hyperlink"/>
            <w:noProof/>
          </w:rPr>
          <w:t>Timeline Styles</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83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62" w:history="1">
        <w:r w:rsidRPr="00D343AB">
          <w:rPr>
            <w:rStyle w:val="Hyperlink"/>
            <w:noProof/>
          </w:rPr>
          <w:t>2.3.6</w:t>
        </w:r>
        <w:r>
          <w:rPr>
            <w:rFonts w:asciiTheme="minorHAnsi" w:eastAsiaTheme="minorEastAsia" w:hAnsiTheme="minorHAnsi" w:cstheme="minorBidi"/>
            <w:noProof/>
            <w:sz w:val="22"/>
            <w:szCs w:val="22"/>
          </w:rPr>
          <w:tab/>
        </w:r>
        <w:r w:rsidRPr="00D343AB">
          <w:rPr>
            <w:rStyle w:val="Hyperlink"/>
            <w:noProof/>
          </w:rPr>
          <w:t>Rich Data</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83</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63" w:history="1">
        <w:r w:rsidRPr="00D343AB">
          <w:rPr>
            <w:rStyle w:val="Hyperlink"/>
            <w:noProof/>
          </w:rPr>
          <w:t>2.3.6.1</w:t>
        </w:r>
        <w:r>
          <w:rPr>
            <w:rFonts w:asciiTheme="minorHAnsi" w:eastAsiaTheme="minorEastAsia" w:hAnsiTheme="minorHAnsi" w:cstheme="minorBidi"/>
            <w:noProof/>
            <w:sz w:val="22"/>
            <w:szCs w:val="22"/>
          </w:rPr>
          <w:tab/>
        </w:r>
        <w:r w:rsidRPr="00D343AB">
          <w:rPr>
            <w:rStyle w:val="Hyperlink"/>
            <w:noProof/>
          </w:rPr>
          <w:t>Rich Values</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83</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64" w:history="1">
        <w:r w:rsidRPr="00D343AB">
          <w:rPr>
            <w:rStyle w:val="Hyperlink"/>
            <w:noProof/>
          </w:rPr>
          <w:t>2.3.6.1.1</w:t>
        </w:r>
        <w:r>
          <w:rPr>
            <w:rFonts w:asciiTheme="minorHAnsi" w:eastAsiaTheme="minorEastAsia" w:hAnsiTheme="minorHAnsi" w:cstheme="minorBidi"/>
            <w:noProof/>
            <w:sz w:val="22"/>
            <w:szCs w:val="22"/>
          </w:rPr>
          <w:tab/>
        </w:r>
        <w:r w:rsidRPr="00D343AB">
          <w:rPr>
            <w:rStyle w:val="Hyperlink"/>
            <w:noProof/>
          </w:rPr>
          <w:t>Array Type</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84</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65" w:history="1">
        <w:r w:rsidRPr="00D343AB">
          <w:rPr>
            <w:rStyle w:val="Hyperlink"/>
            <w:noProof/>
          </w:rPr>
          <w:t>2.3.6.1.2</w:t>
        </w:r>
        <w:r>
          <w:rPr>
            <w:rFonts w:asciiTheme="minorHAnsi" w:eastAsiaTheme="minorEastAsia" w:hAnsiTheme="minorHAnsi" w:cstheme="minorBidi"/>
            <w:noProof/>
            <w:sz w:val="22"/>
            <w:szCs w:val="22"/>
          </w:rPr>
          <w:tab/>
        </w:r>
        <w:r w:rsidRPr="00D343AB">
          <w:rPr>
            <w:rStyle w:val="Hyperlink"/>
            <w:noProof/>
          </w:rPr>
          <w:t>Entity Type</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84</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66" w:history="1">
        <w:r w:rsidRPr="00D343AB">
          <w:rPr>
            <w:rStyle w:val="Hyperlink"/>
            <w:noProof/>
          </w:rPr>
          <w:t>2.3.6.1.3</w:t>
        </w:r>
        <w:r>
          <w:rPr>
            <w:rFonts w:asciiTheme="minorHAnsi" w:eastAsiaTheme="minorEastAsia" w:hAnsiTheme="minorHAnsi" w:cstheme="minorBidi"/>
            <w:noProof/>
            <w:sz w:val="22"/>
            <w:szCs w:val="22"/>
          </w:rPr>
          <w:tab/>
        </w:r>
        <w:r w:rsidRPr="00D343AB">
          <w:rPr>
            <w:rStyle w:val="Hyperlink"/>
            <w:noProof/>
          </w:rPr>
          <w:t>Error Types</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84</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67" w:history="1">
        <w:r w:rsidRPr="00D343AB">
          <w:rPr>
            <w:rStyle w:val="Hyperlink"/>
            <w:noProof/>
          </w:rPr>
          <w:t>2.3.6.1.3.1</w:t>
        </w:r>
        <w:r>
          <w:rPr>
            <w:rFonts w:asciiTheme="minorHAnsi" w:eastAsiaTheme="minorEastAsia" w:hAnsiTheme="minorHAnsi" w:cstheme="minorBidi"/>
            <w:noProof/>
            <w:sz w:val="22"/>
            <w:szCs w:val="22"/>
          </w:rPr>
          <w:tab/>
        </w:r>
        <w:r w:rsidRPr="00D343AB">
          <w:rPr>
            <w:rStyle w:val="Hyperlink"/>
            <w:noProof/>
          </w:rPr>
          <w:t>Blocked Error Type</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85</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68" w:history="1">
        <w:r w:rsidRPr="00D343AB">
          <w:rPr>
            <w:rStyle w:val="Hyperlink"/>
            <w:noProof/>
          </w:rPr>
          <w:t>2.3.6.1.3.2</w:t>
        </w:r>
        <w:r>
          <w:rPr>
            <w:rFonts w:asciiTheme="minorHAnsi" w:eastAsiaTheme="minorEastAsia" w:hAnsiTheme="minorHAnsi" w:cstheme="minorBidi"/>
            <w:noProof/>
            <w:sz w:val="22"/>
            <w:szCs w:val="22"/>
          </w:rPr>
          <w:tab/>
        </w:r>
        <w:r w:rsidRPr="00D343AB">
          <w:rPr>
            <w:rStyle w:val="Hyperlink"/>
            <w:noProof/>
          </w:rPr>
          <w:t>Calc Error Type</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85</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69" w:history="1">
        <w:r w:rsidRPr="00D343AB">
          <w:rPr>
            <w:rStyle w:val="Hyperlink"/>
            <w:noProof/>
          </w:rPr>
          <w:t>2.3.6.1.3.3</w:t>
        </w:r>
        <w:r>
          <w:rPr>
            <w:rFonts w:asciiTheme="minorHAnsi" w:eastAsiaTheme="minorEastAsia" w:hAnsiTheme="minorHAnsi" w:cstheme="minorBidi"/>
            <w:noProof/>
            <w:sz w:val="22"/>
            <w:szCs w:val="22"/>
          </w:rPr>
          <w:tab/>
        </w:r>
        <w:r w:rsidRPr="00D343AB">
          <w:rPr>
            <w:rStyle w:val="Hyperlink"/>
            <w:noProof/>
          </w:rPr>
          <w:t>Connect Error Type</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85</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0" w:history="1">
        <w:r w:rsidRPr="00D343AB">
          <w:rPr>
            <w:rStyle w:val="Hyperlink"/>
            <w:noProof/>
          </w:rPr>
          <w:t>2.3.6.1.3.4</w:t>
        </w:r>
        <w:r>
          <w:rPr>
            <w:rFonts w:asciiTheme="minorHAnsi" w:eastAsiaTheme="minorEastAsia" w:hAnsiTheme="minorHAnsi" w:cstheme="minorBidi"/>
            <w:noProof/>
            <w:sz w:val="22"/>
            <w:szCs w:val="22"/>
          </w:rPr>
          <w:tab/>
        </w:r>
        <w:r w:rsidRPr="00D343AB">
          <w:rPr>
            <w:rStyle w:val="Hyperlink"/>
            <w:noProof/>
          </w:rPr>
          <w:t>Name Error Type</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85</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1" w:history="1">
        <w:r w:rsidRPr="00D343AB">
          <w:rPr>
            <w:rStyle w:val="Hyperlink"/>
            <w:noProof/>
          </w:rPr>
          <w:t>2.3.6.1.3.5</w:t>
        </w:r>
        <w:r>
          <w:rPr>
            <w:rFonts w:asciiTheme="minorHAnsi" w:eastAsiaTheme="minorEastAsia" w:hAnsiTheme="minorHAnsi" w:cstheme="minorBidi"/>
            <w:noProof/>
            <w:sz w:val="22"/>
            <w:szCs w:val="22"/>
          </w:rPr>
          <w:tab/>
        </w:r>
        <w:r w:rsidRPr="00D343AB">
          <w:rPr>
            <w:rStyle w:val="Hyperlink"/>
            <w:noProof/>
          </w:rPr>
          <w:t>Field Error Type</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85</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2" w:history="1">
        <w:r w:rsidRPr="00D343AB">
          <w:rPr>
            <w:rStyle w:val="Hyperlink"/>
            <w:noProof/>
          </w:rPr>
          <w:t>2.3.6.1.3.6</w:t>
        </w:r>
        <w:r>
          <w:rPr>
            <w:rFonts w:asciiTheme="minorHAnsi" w:eastAsiaTheme="minorEastAsia" w:hAnsiTheme="minorHAnsi" w:cstheme="minorBidi"/>
            <w:noProof/>
            <w:sz w:val="22"/>
            <w:szCs w:val="22"/>
          </w:rPr>
          <w:tab/>
        </w:r>
        <w:r w:rsidRPr="00D343AB">
          <w:rPr>
            <w:rStyle w:val="Hyperlink"/>
            <w:noProof/>
          </w:rPr>
          <w:t>Spill Error Type</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86</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3" w:history="1">
        <w:r w:rsidRPr="00D343AB">
          <w:rPr>
            <w:rStyle w:val="Hyperlink"/>
            <w:noProof/>
          </w:rPr>
          <w:t>2.3.6.1.3.7</w:t>
        </w:r>
        <w:r>
          <w:rPr>
            <w:rFonts w:asciiTheme="minorHAnsi" w:eastAsiaTheme="minorEastAsia" w:hAnsiTheme="minorHAnsi" w:cstheme="minorBidi"/>
            <w:noProof/>
            <w:sz w:val="22"/>
            <w:szCs w:val="22"/>
          </w:rPr>
          <w:tab/>
        </w:r>
        <w:r w:rsidRPr="00D343AB">
          <w:rPr>
            <w:rStyle w:val="Hyperlink"/>
            <w:noProof/>
          </w:rPr>
          <w:t>Unknown Error Type</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86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74" w:history="1">
        <w:r w:rsidRPr="00D343AB">
          <w:rPr>
            <w:rStyle w:val="Hyperlink"/>
            <w:noProof/>
          </w:rPr>
          <w:t>2.3.6.1.4</w:t>
        </w:r>
        <w:r>
          <w:rPr>
            <w:rFonts w:asciiTheme="minorHAnsi" w:eastAsiaTheme="minorEastAsia" w:hAnsiTheme="minorHAnsi" w:cstheme="minorBidi"/>
            <w:noProof/>
            <w:sz w:val="22"/>
            <w:szCs w:val="22"/>
          </w:rPr>
          <w:tab/>
        </w:r>
        <w:r w:rsidRPr="00D343AB">
          <w:rPr>
            <w:rStyle w:val="Hyperlink"/>
            <w:noProof/>
          </w:rPr>
          <w:t>Formatted Number Type</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86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75" w:history="1">
        <w:r w:rsidRPr="00D343AB">
          <w:rPr>
            <w:rStyle w:val="Hyperlink"/>
            <w:noProof/>
          </w:rPr>
          <w:t>2.3.6.1.5</w:t>
        </w:r>
        <w:r>
          <w:rPr>
            <w:rFonts w:asciiTheme="minorHAnsi" w:eastAsiaTheme="minorEastAsia" w:hAnsiTheme="minorHAnsi" w:cstheme="minorBidi"/>
            <w:noProof/>
            <w:sz w:val="22"/>
            <w:szCs w:val="22"/>
          </w:rPr>
          <w:tab/>
        </w:r>
        <w:r w:rsidRPr="00D343AB">
          <w:rPr>
            <w:rStyle w:val="Hyperlink"/>
            <w:noProof/>
          </w:rPr>
          <w:t>Hyperlink Type</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86</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76" w:history="1">
        <w:r w:rsidRPr="00D343AB">
          <w:rPr>
            <w:rStyle w:val="Hyperlink"/>
            <w:noProof/>
          </w:rPr>
          <w:t>2.3.6.1.6</w:t>
        </w:r>
        <w:r>
          <w:rPr>
            <w:rFonts w:asciiTheme="minorHAnsi" w:eastAsiaTheme="minorEastAsia" w:hAnsiTheme="minorHAnsi" w:cstheme="minorBidi"/>
            <w:noProof/>
            <w:sz w:val="22"/>
            <w:szCs w:val="22"/>
          </w:rPr>
          <w:tab/>
        </w:r>
        <w:r w:rsidRPr="00D343AB">
          <w:rPr>
            <w:rStyle w:val="Hyperlink"/>
            <w:noProof/>
          </w:rPr>
          <w:t>ImageUrl Type</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87</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77" w:history="1">
        <w:r w:rsidRPr="00D343AB">
          <w:rPr>
            <w:rStyle w:val="Hyperlink"/>
            <w:noProof/>
          </w:rPr>
          <w:t>2.3.6.1.7</w:t>
        </w:r>
        <w:r>
          <w:rPr>
            <w:rFonts w:asciiTheme="minorHAnsi" w:eastAsiaTheme="minorEastAsia" w:hAnsiTheme="minorHAnsi" w:cstheme="minorBidi"/>
            <w:noProof/>
            <w:sz w:val="22"/>
            <w:szCs w:val="22"/>
          </w:rPr>
          <w:tab/>
        </w:r>
        <w:r w:rsidRPr="00D343AB">
          <w:rPr>
            <w:rStyle w:val="Hyperlink"/>
            <w:noProof/>
          </w:rPr>
          <w:t>Linked Entity Types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88</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8" w:history="1">
        <w:r w:rsidRPr="00D343AB">
          <w:rPr>
            <w:rStyle w:val="Hyperlink"/>
            <w:noProof/>
          </w:rPr>
          <w:t>2.3.6.1.7.1</w:t>
        </w:r>
        <w:r>
          <w:rPr>
            <w:rFonts w:asciiTheme="minorHAnsi" w:eastAsiaTheme="minorEastAsia" w:hAnsiTheme="minorHAnsi" w:cstheme="minorBidi"/>
            <w:noProof/>
            <w:sz w:val="22"/>
            <w:szCs w:val="22"/>
          </w:rPr>
          <w:tab/>
        </w:r>
        <w:r w:rsidRPr="00D343AB">
          <w:rPr>
            <w:rStyle w:val="Hyperlink"/>
            <w:noProof/>
          </w:rPr>
          <w:t>Linked Entity and Linked Entity Core Types</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88</w:t>
        </w:r>
        <w:r>
          <w:rPr>
            <w:noProof/>
            <w:webHidden/>
          </w:rPr>
          <w:fldChar w:fldCharType="end"/>
        </w:r>
      </w:hyperlink>
    </w:p>
    <w:p w:rsidR="00DA19C2" w:rsidRDefault="00DA19C2">
      <w:pPr>
        <w:pStyle w:val="TOC6"/>
        <w:rPr>
          <w:rFonts w:asciiTheme="minorHAnsi" w:eastAsiaTheme="minorEastAsia" w:hAnsiTheme="minorHAnsi" w:cstheme="minorBidi"/>
          <w:noProof/>
          <w:sz w:val="22"/>
          <w:szCs w:val="22"/>
        </w:rPr>
      </w:pPr>
      <w:hyperlink w:anchor="_Toc87417779" w:history="1">
        <w:r w:rsidRPr="00D343AB">
          <w:rPr>
            <w:rStyle w:val="Hyperlink"/>
            <w:noProof/>
          </w:rPr>
          <w:t>2.3.6.1.7.2</w:t>
        </w:r>
        <w:r>
          <w:rPr>
            <w:rFonts w:asciiTheme="minorHAnsi" w:eastAsiaTheme="minorEastAsia" w:hAnsiTheme="minorHAnsi" w:cstheme="minorBidi"/>
            <w:noProof/>
            <w:sz w:val="22"/>
            <w:szCs w:val="22"/>
          </w:rPr>
          <w:tab/>
        </w:r>
        <w:r w:rsidRPr="00D343AB">
          <w:rPr>
            <w:rStyle w:val="Hyperlink"/>
            <w:noProof/>
          </w:rPr>
          <w:t>Linked Entity 2 and Linked Entity 2 Core Types</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89</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80" w:history="1">
        <w:r w:rsidRPr="00D343AB">
          <w:rPr>
            <w:rStyle w:val="Hyperlink"/>
            <w:noProof/>
          </w:rPr>
          <w:t>2.3.6.1.8</w:t>
        </w:r>
        <w:r>
          <w:rPr>
            <w:rFonts w:asciiTheme="minorHAnsi" w:eastAsiaTheme="minorEastAsia" w:hAnsiTheme="minorHAnsi" w:cstheme="minorBidi"/>
            <w:noProof/>
            <w:sz w:val="22"/>
            <w:szCs w:val="22"/>
          </w:rPr>
          <w:tab/>
        </w:r>
        <w:r w:rsidRPr="00D343AB">
          <w:rPr>
            <w:rStyle w:val="Hyperlink"/>
            <w:noProof/>
          </w:rPr>
          <w:t>SourceAttribution Type</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90</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81" w:history="1">
        <w:r w:rsidRPr="00D343AB">
          <w:rPr>
            <w:rStyle w:val="Hyperlink"/>
            <w:noProof/>
          </w:rPr>
          <w:t>2.3.6.1.9</w:t>
        </w:r>
        <w:r>
          <w:rPr>
            <w:rFonts w:asciiTheme="minorHAnsi" w:eastAsiaTheme="minorEastAsia" w:hAnsiTheme="minorHAnsi" w:cstheme="minorBidi"/>
            <w:noProof/>
            <w:sz w:val="22"/>
            <w:szCs w:val="22"/>
          </w:rPr>
          <w:tab/>
        </w:r>
        <w:r w:rsidRPr="00D343AB">
          <w:rPr>
            <w:rStyle w:val="Hyperlink"/>
            <w:noProof/>
          </w:rPr>
          <w:t>Stock History Cache Type</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90</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82" w:history="1">
        <w:r w:rsidRPr="00D343AB">
          <w:rPr>
            <w:rStyle w:val="Hyperlink"/>
            <w:noProof/>
          </w:rPr>
          <w:t>2.3.6.1.10</w:t>
        </w:r>
        <w:r>
          <w:rPr>
            <w:rFonts w:asciiTheme="minorHAnsi" w:eastAsiaTheme="minorEastAsia" w:hAnsiTheme="minorHAnsi" w:cstheme="minorBidi"/>
            <w:noProof/>
            <w:sz w:val="22"/>
            <w:szCs w:val="22"/>
          </w:rPr>
          <w:tab/>
        </w:r>
        <w:r w:rsidRPr="00D343AB">
          <w:rPr>
            <w:rStyle w:val="Hyperlink"/>
            <w:noProof/>
          </w:rPr>
          <w:t>Web Image Type</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90</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3" w:history="1">
        <w:r w:rsidRPr="00D343AB">
          <w:rPr>
            <w:rStyle w:val="Hyperlink"/>
            <w:noProof/>
          </w:rPr>
          <w:t>2.3.6.2</w:t>
        </w:r>
        <w:r>
          <w:rPr>
            <w:rFonts w:asciiTheme="minorHAnsi" w:eastAsiaTheme="minorEastAsia" w:hAnsiTheme="minorHAnsi" w:cstheme="minorBidi"/>
            <w:noProof/>
            <w:sz w:val="22"/>
            <w:szCs w:val="22"/>
          </w:rPr>
          <w:tab/>
        </w:r>
        <w:r w:rsidRPr="00D343AB">
          <w:rPr>
            <w:rStyle w:val="Hyperlink"/>
            <w:noProof/>
          </w:rPr>
          <w:t>Supporting Property Bags</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91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4" w:history="1">
        <w:r w:rsidRPr="00D343AB">
          <w:rPr>
            <w:rStyle w:val="Hyperlink"/>
            <w:noProof/>
          </w:rPr>
          <w:t>2.3.6.3</w:t>
        </w:r>
        <w:r>
          <w:rPr>
            <w:rFonts w:asciiTheme="minorHAnsi" w:eastAsiaTheme="minorEastAsia" w:hAnsiTheme="minorHAnsi" w:cstheme="minorBidi"/>
            <w:noProof/>
            <w:sz w:val="22"/>
            <w:szCs w:val="22"/>
          </w:rPr>
          <w:tab/>
        </w:r>
        <w:r w:rsidRPr="00D343AB">
          <w:rPr>
            <w:rStyle w:val="Hyperlink"/>
            <w:noProof/>
          </w:rPr>
          <w:t>Special Keys and Key Flags</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91</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5" w:history="1">
        <w:r w:rsidRPr="00D343AB">
          <w:rPr>
            <w:rStyle w:val="Hyperlink"/>
            <w:noProof/>
          </w:rPr>
          <w:t>2.3.6.4</w:t>
        </w:r>
        <w:r>
          <w:rPr>
            <w:rFonts w:asciiTheme="minorHAnsi" w:eastAsiaTheme="minorEastAsia" w:hAnsiTheme="minorHAnsi" w:cstheme="minorBidi"/>
            <w:noProof/>
            <w:sz w:val="22"/>
            <w:szCs w:val="22"/>
          </w:rPr>
          <w:tab/>
        </w:r>
        <w:r w:rsidRPr="00D343AB">
          <w:rPr>
            <w:rStyle w:val="Hyperlink"/>
            <w:noProof/>
          </w:rPr>
          <w:t>Rich Styles and Properties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93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86" w:history="1">
        <w:r w:rsidRPr="00D343AB">
          <w:rPr>
            <w:rStyle w:val="Hyperlink"/>
            <w:noProof/>
          </w:rPr>
          <w:t>2.3.7</w:t>
        </w:r>
        <w:r>
          <w:rPr>
            <w:rFonts w:asciiTheme="minorHAnsi" w:eastAsiaTheme="minorEastAsia" w:hAnsiTheme="minorHAnsi" w:cstheme="minorBidi"/>
            <w:noProof/>
            <w:sz w:val="22"/>
            <w:szCs w:val="22"/>
          </w:rPr>
          <w:tab/>
        </w:r>
        <w:r w:rsidRPr="00D343AB">
          <w:rPr>
            <w:rStyle w:val="Hyperlink"/>
            <w:noProof/>
          </w:rPr>
          <w:t>Threaded Comments</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94</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7" w:history="1">
        <w:r w:rsidRPr="00D343AB">
          <w:rPr>
            <w:rStyle w:val="Hyperlink"/>
            <w:noProof/>
          </w:rPr>
          <w:t>2.3.7.1</w:t>
        </w:r>
        <w:r>
          <w:rPr>
            <w:rFonts w:asciiTheme="minorHAnsi" w:eastAsiaTheme="minorEastAsia" w:hAnsiTheme="minorHAnsi" w:cstheme="minorBidi"/>
            <w:noProof/>
            <w:sz w:val="22"/>
            <w:szCs w:val="22"/>
          </w:rPr>
          <w:tab/>
        </w:r>
        <w:r w:rsidRPr="00D343AB">
          <w:rPr>
            <w:rStyle w:val="Hyperlink"/>
            <w:noProof/>
          </w:rPr>
          <w:t>Persons</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94</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8" w:history="1">
        <w:r w:rsidRPr="00D343AB">
          <w:rPr>
            <w:rStyle w:val="Hyperlink"/>
            <w:noProof/>
          </w:rPr>
          <w:t>2.3.7.2</w:t>
        </w:r>
        <w:r>
          <w:rPr>
            <w:rFonts w:asciiTheme="minorHAnsi" w:eastAsiaTheme="minorEastAsia" w:hAnsiTheme="minorHAnsi" w:cstheme="minorBidi"/>
            <w:noProof/>
            <w:sz w:val="22"/>
            <w:szCs w:val="22"/>
          </w:rPr>
          <w:tab/>
        </w:r>
        <w:r w:rsidRPr="00D343AB">
          <w:rPr>
            <w:rStyle w:val="Hyperlink"/>
            <w:noProof/>
          </w:rPr>
          <w:t>Mentions</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94</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89" w:history="1">
        <w:r w:rsidRPr="00D343AB">
          <w:rPr>
            <w:rStyle w:val="Hyperlink"/>
            <w:noProof/>
          </w:rPr>
          <w:t>2.3.7.3</w:t>
        </w:r>
        <w:r>
          <w:rPr>
            <w:rFonts w:asciiTheme="minorHAnsi" w:eastAsiaTheme="minorEastAsia" w:hAnsiTheme="minorHAnsi" w:cstheme="minorBidi"/>
            <w:noProof/>
            <w:sz w:val="22"/>
            <w:szCs w:val="22"/>
          </w:rPr>
          <w:tab/>
        </w:r>
        <w:r w:rsidRPr="00D343AB">
          <w:rPr>
            <w:rStyle w:val="Hyperlink"/>
            <w:noProof/>
          </w:rPr>
          <w:t>Legacy Comment Placeholders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94</w:t>
        </w:r>
        <w:r>
          <w:rPr>
            <w:noProof/>
            <w:webHidden/>
          </w:rPr>
          <w:fldChar w:fldCharType="end"/>
        </w:r>
      </w:hyperlink>
    </w:p>
    <w:p w:rsidR="00DA19C2" w:rsidRDefault="00DA19C2">
      <w:pPr>
        <w:pStyle w:val="TOC5"/>
        <w:rPr>
          <w:rFonts w:asciiTheme="minorHAnsi" w:eastAsiaTheme="minorEastAsia" w:hAnsiTheme="minorHAnsi" w:cstheme="minorBidi"/>
          <w:noProof/>
          <w:sz w:val="22"/>
          <w:szCs w:val="22"/>
        </w:rPr>
      </w:pPr>
      <w:hyperlink w:anchor="_Toc87417790" w:history="1">
        <w:r w:rsidRPr="00D343AB">
          <w:rPr>
            <w:rStyle w:val="Hyperlink"/>
            <w:noProof/>
          </w:rPr>
          <w:t>2.3.7.3.1</w:t>
        </w:r>
        <w:r>
          <w:rPr>
            <w:rFonts w:asciiTheme="minorHAnsi" w:eastAsiaTheme="minorEastAsia" w:hAnsiTheme="minorHAnsi" w:cstheme="minorBidi"/>
            <w:noProof/>
            <w:sz w:val="22"/>
            <w:szCs w:val="22"/>
          </w:rPr>
          <w:tab/>
        </w:r>
        <w:r w:rsidRPr="00D343AB">
          <w:rPr>
            <w:rStyle w:val="Hyperlink"/>
            <w:noProof/>
          </w:rPr>
          <w:t>Reconciliation</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94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1" w:history="1">
        <w:r w:rsidRPr="00D343AB">
          <w:rPr>
            <w:rStyle w:val="Hyperlink"/>
            <w:noProof/>
          </w:rPr>
          <w:t>2.3.8</w:t>
        </w:r>
        <w:r>
          <w:rPr>
            <w:rFonts w:asciiTheme="minorHAnsi" w:eastAsiaTheme="minorEastAsia" w:hAnsiTheme="minorHAnsi" w:cstheme="minorBidi"/>
            <w:noProof/>
            <w:sz w:val="22"/>
            <w:szCs w:val="22"/>
          </w:rPr>
          <w:tab/>
        </w:r>
        <w:r w:rsidRPr="00D343AB">
          <w:rPr>
            <w:rStyle w:val="Hyperlink"/>
            <w:noProof/>
          </w:rPr>
          <w:t>Named Sheet Views</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95</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92" w:history="1">
        <w:r w:rsidRPr="00D343AB">
          <w:rPr>
            <w:rStyle w:val="Hyperlink"/>
            <w:noProof/>
          </w:rPr>
          <w:t>2.3.8.1</w:t>
        </w:r>
        <w:r>
          <w:rPr>
            <w:rFonts w:asciiTheme="minorHAnsi" w:eastAsiaTheme="minorEastAsia" w:hAnsiTheme="minorHAnsi" w:cstheme="minorBidi"/>
            <w:noProof/>
            <w:sz w:val="22"/>
            <w:szCs w:val="22"/>
          </w:rPr>
          <w:tab/>
        </w:r>
        <w:r w:rsidRPr="00D343AB">
          <w:rPr>
            <w:rStyle w:val="Hyperlink"/>
            <w:noProof/>
          </w:rPr>
          <w:t>Table Filters and Worksheet Filters</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95</w:t>
        </w:r>
        <w:r>
          <w:rPr>
            <w:noProof/>
            <w:webHidden/>
          </w:rPr>
          <w:fldChar w:fldCharType="end"/>
        </w:r>
      </w:hyperlink>
    </w:p>
    <w:p w:rsidR="00DA19C2" w:rsidRDefault="00DA19C2">
      <w:pPr>
        <w:pStyle w:val="TOC4"/>
        <w:rPr>
          <w:rFonts w:asciiTheme="minorHAnsi" w:eastAsiaTheme="minorEastAsia" w:hAnsiTheme="minorHAnsi" w:cstheme="minorBidi"/>
          <w:noProof/>
          <w:sz w:val="22"/>
          <w:szCs w:val="22"/>
        </w:rPr>
      </w:pPr>
      <w:hyperlink w:anchor="_Toc87417793" w:history="1">
        <w:r w:rsidRPr="00D343AB">
          <w:rPr>
            <w:rStyle w:val="Hyperlink"/>
            <w:noProof/>
          </w:rPr>
          <w:t>2.3.8.2</w:t>
        </w:r>
        <w:r>
          <w:rPr>
            <w:rFonts w:asciiTheme="minorHAnsi" w:eastAsiaTheme="minorEastAsia" w:hAnsiTheme="minorHAnsi" w:cstheme="minorBidi"/>
            <w:noProof/>
            <w:sz w:val="22"/>
            <w:szCs w:val="22"/>
          </w:rPr>
          <w:tab/>
        </w:r>
        <w:r w:rsidRPr="00D343AB">
          <w:rPr>
            <w:rStyle w:val="Hyperlink"/>
            <w:noProof/>
          </w:rPr>
          <w:t>Reconciliation</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95</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794" w:history="1">
        <w:r w:rsidRPr="00D343AB">
          <w:rPr>
            <w:rStyle w:val="Hyperlink"/>
            <w:noProof/>
          </w:rPr>
          <w:t>2.4</w:t>
        </w:r>
        <w:r>
          <w:rPr>
            <w:rFonts w:asciiTheme="minorHAnsi" w:eastAsiaTheme="minorEastAsia" w:hAnsiTheme="minorHAnsi" w:cstheme="minorBidi"/>
            <w:noProof/>
            <w:sz w:val="22"/>
            <w:szCs w:val="22"/>
          </w:rPr>
          <w:tab/>
        </w:r>
        <w:r w:rsidRPr="00D343AB">
          <w:rPr>
            <w:rStyle w:val="Hyperlink"/>
            <w:noProof/>
          </w:rPr>
          <w:t>Global Elements</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96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5" w:history="1">
        <w:r w:rsidRPr="00D343AB">
          <w:rPr>
            <w:rStyle w:val="Hyperlink"/>
            <w:noProof/>
          </w:rPr>
          <w:t>2.4.1</w:t>
        </w:r>
        <w:r>
          <w:rPr>
            <w:rFonts w:asciiTheme="minorHAnsi" w:eastAsiaTheme="minorEastAsia" w:hAnsiTheme="minorHAnsi" w:cstheme="minorBidi"/>
            <w:noProof/>
            <w:sz w:val="22"/>
            <w:szCs w:val="22"/>
          </w:rPr>
          <w:tab/>
        </w:r>
        <w:r w:rsidRPr="00D343AB">
          <w:rPr>
            <w:rStyle w:val="Hyperlink"/>
            <w:noProof/>
          </w:rPr>
          <w:t>pivotTableReference</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96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6" w:history="1">
        <w:r w:rsidRPr="00D343AB">
          <w:rPr>
            <w:rStyle w:val="Hyperlink"/>
            <w:noProof/>
          </w:rPr>
          <w:t>2.4.2</w:t>
        </w:r>
        <w:r>
          <w:rPr>
            <w:rFonts w:asciiTheme="minorHAnsi" w:eastAsiaTheme="minorEastAsia" w:hAnsiTheme="minorHAnsi" w:cstheme="minorBidi"/>
            <w:noProof/>
            <w:sz w:val="22"/>
            <w:szCs w:val="22"/>
          </w:rPr>
          <w:tab/>
        </w:r>
        <w:r w:rsidRPr="00D343AB">
          <w:rPr>
            <w:rStyle w:val="Hyperlink"/>
            <w:noProof/>
          </w:rPr>
          <w:t>pivotTableServerFormats</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7" w:history="1">
        <w:r w:rsidRPr="00D343AB">
          <w:rPr>
            <w:rStyle w:val="Hyperlink"/>
            <w:noProof/>
          </w:rPr>
          <w:t>2.4.3</w:t>
        </w:r>
        <w:r>
          <w:rPr>
            <w:rFonts w:asciiTheme="minorHAnsi" w:eastAsiaTheme="minorEastAsia" w:hAnsiTheme="minorHAnsi" w:cstheme="minorBidi"/>
            <w:noProof/>
            <w:sz w:val="22"/>
            <w:szCs w:val="22"/>
          </w:rPr>
          <w:tab/>
        </w:r>
        <w:r w:rsidRPr="00D343AB">
          <w:rPr>
            <w:rStyle w:val="Hyperlink"/>
            <w:noProof/>
          </w:rPr>
          <w:t>f</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8" w:history="1">
        <w:r w:rsidRPr="00D343AB">
          <w:rPr>
            <w:rStyle w:val="Hyperlink"/>
            <w:noProof/>
          </w:rPr>
          <w:t>2.4.4</w:t>
        </w:r>
        <w:r>
          <w:rPr>
            <w:rFonts w:asciiTheme="minorHAnsi" w:eastAsiaTheme="minorEastAsia" w:hAnsiTheme="minorHAnsi" w:cstheme="minorBidi"/>
            <w:noProof/>
            <w:sz w:val="22"/>
            <w:szCs w:val="22"/>
          </w:rPr>
          <w:tab/>
        </w:r>
        <w:r w:rsidRPr="00D343AB">
          <w:rPr>
            <w:rStyle w:val="Hyperlink"/>
            <w:noProof/>
          </w:rPr>
          <w:t>ref</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799" w:history="1">
        <w:r w:rsidRPr="00D343AB">
          <w:rPr>
            <w:rStyle w:val="Hyperlink"/>
            <w:noProof/>
          </w:rPr>
          <w:t>2.4.5</w:t>
        </w:r>
        <w:r>
          <w:rPr>
            <w:rFonts w:asciiTheme="minorHAnsi" w:eastAsiaTheme="minorEastAsia" w:hAnsiTheme="minorHAnsi" w:cstheme="minorBidi"/>
            <w:noProof/>
            <w:sz w:val="22"/>
            <w:szCs w:val="22"/>
          </w:rPr>
          <w:tab/>
        </w:r>
        <w:r w:rsidRPr="00D343AB">
          <w:rPr>
            <w:rStyle w:val="Hyperlink"/>
            <w:noProof/>
          </w:rPr>
          <w:t>sqref</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0" w:history="1">
        <w:r w:rsidRPr="00D343AB">
          <w:rPr>
            <w:rStyle w:val="Hyperlink"/>
            <w:noProof/>
          </w:rPr>
          <w:t>2.4.6</w:t>
        </w:r>
        <w:r>
          <w:rPr>
            <w:rFonts w:asciiTheme="minorHAnsi" w:eastAsiaTheme="minorEastAsia" w:hAnsiTheme="minorHAnsi" w:cstheme="minorBidi"/>
            <w:noProof/>
            <w:sz w:val="22"/>
            <w:szCs w:val="22"/>
          </w:rPr>
          <w:tab/>
        </w:r>
        <w:r w:rsidRPr="00D343AB">
          <w:rPr>
            <w:rStyle w:val="Hyperlink"/>
            <w:noProof/>
          </w:rPr>
          <w:t>conditionalFormattings</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1" w:history="1">
        <w:r w:rsidRPr="00D343AB">
          <w:rPr>
            <w:rStyle w:val="Hyperlink"/>
            <w:noProof/>
          </w:rPr>
          <w:t>2.4.7</w:t>
        </w:r>
        <w:r>
          <w:rPr>
            <w:rFonts w:asciiTheme="minorHAnsi" w:eastAsiaTheme="minorEastAsia" w:hAnsiTheme="minorHAnsi" w:cstheme="minorBidi"/>
            <w:noProof/>
            <w:sz w:val="22"/>
            <w:szCs w:val="22"/>
          </w:rPr>
          <w:tab/>
        </w:r>
        <w:r w:rsidRPr="00D343AB">
          <w:rPr>
            <w:rStyle w:val="Hyperlink"/>
            <w:noProof/>
          </w:rPr>
          <w:t>dataValidations</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2" w:history="1">
        <w:r w:rsidRPr="00D343AB">
          <w:rPr>
            <w:rStyle w:val="Hyperlink"/>
            <w:noProof/>
          </w:rPr>
          <w:t>2.4.8</w:t>
        </w:r>
        <w:r>
          <w:rPr>
            <w:rFonts w:asciiTheme="minorHAnsi" w:eastAsiaTheme="minorEastAsia" w:hAnsiTheme="minorHAnsi" w:cstheme="minorBidi"/>
            <w:noProof/>
            <w:sz w:val="22"/>
            <w:szCs w:val="22"/>
          </w:rPr>
          <w:tab/>
        </w:r>
        <w:r w:rsidRPr="00D343AB">
          <w:rPr>
            <w:rStyle w:val="Hyperlink"/>
            <w:noProof/>
          </w:rPr>
          <w:t>sparklineGroups</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3" w:history="1">
        <w:r w:rsidRPr="00D343AB">
          <w:rPr>
            <w:rStyle w:val="Hyperlink"/>
            <w:noProof/>
          </w:rPr>
          <w:t>2.4.9</w:t>
        </w:r>
        <w:r>
          <w:rPr>
            <w:rFonts w:asciiTheme="minorHAnsi" w:eastAsiaTheme="minorEastAsia" w:hAnsiTheme="minorHAnsi" w:cstheme="minorBidi"/>
            <w:noProof/>
            <w:sz w:val="22"/>
            <w:szCs w:val="22"/>
          </w:rPr>
          <w:tab/>
        </w:r>
        <w:r w:rsidRPr="00D343AB">
          <w:rPr>
            <w:rStyle w:val="Hyperlink"/>
            <w:noProof/>
          </w:rPr>
          <w:t>slicerList</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4" w:history="1">
        <w:r w:rsidRPr="00D343AB">
          <w:rPr>
            <w:rStyle w:val="Hyperlink"/>
            <w:noProof/>
          </w:rPr>
          <w:t>2.4.10</w:t>
        </w:r>
        <w:r>
          <w:rPr>
            <w:rFonts w:asciiTheme="minorHAnsi" w:eastAsiaTheme="minorEastAsia" w:hAnsiTheme="minorHAnsi" w:cstheme="minorBidi"/>
            <w:noProof/>
            <w:sz w:val="22"/>
            <w:szCs w:val="22"/>
          </w:rPr>
          <w:tab/>
        </w:r>
        <w:r w:rsidRPr="00D343AB">
          <w:rPr>
            <w:rStyle w:val="Hyperlink"/>
            <w:noProof/>
          </w:rPr>
          <w:t>protectedRanges</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5" w:history="1">
        <w:r w:rsidRPr="00D343AB">
          <w:rPr>
            <w:rStyle w:val="Hyperlink"/>
            <w:noProof/>
          </w:rPr>
          <w:t>2.4.11</w:t>
        </w:r>
        <w:r>
          <w:rPr>
            <w:rFonts w:asciiTheme="minorHAnsi" w:eastAsiaTheme="minorEastAsia" w:hAnsiTheme="minorHAnsi" w:cstheme="minorBidi"/>
            <w:noProof/>
            <w:sz w:val="22"/>
            <w:szCs w:val="22"/>
          </w:rPr>
          <w:tab/>
        </w:r>
        <w:r w:rsidRPr="00D343AB">
          <w:rPr>
            <w:rStyle w:val="Hyperlink"/>
            <w:noProof/>
          </w:rPr>
          <w:t>ignoredErrors</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6" w:history="1">
        <w:r w:rsidRPr="00D343AB">
          <w:rPr>
            <w:rStyle w:val="Hyperlink"/>
            <w:noProof/>
          </w:rPr>
          <w:t>2.4.12</w:t>
        </w:r>
        <w:r>
          <w:rPr>
            <w:rFonts w:asciiTheme="minorHAnsi" w:eastAsiaTheme="minorEastAsia" w:hAnsiTheme="minorHAnsi" w:cstheme="minorBidi"/>
            <w:noProof/>
            <w:sz w:val="22"/>
            <w:szCs w:val="22"/>
          </w:rPr>
          <w:tab/>
        </w:r>
        <w:r w:rsidRPr="00D343AB">
          <w:rPr>
            <w:rStyle w:val="Hyperlink"/>
            <w:noProof/>
          </w:rPr>
          <w:t>pivotCaches</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100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7" w:history="1">
        <w:r w:rsidRPr="00D343AB">
          <w:rPr>
            <w:rStyle w:val="Hyperlink"/>
            <w:noProof/>
          </w:rPr>
          <w:t>2.4.13</w:t>
        </w:r>
        <w:r>
          <w:rPr>
            <w:rFonts w:asciiTheme="minorHAnsi" w:eastAsiaTheme="minorEastAsia" w:hAnsiTheme="minorHAnsi" w:cstheme="minorBidi"/>
            <w:noProof/>
            <w:sz w:val="22"/>
            <w:szCs w:val="22"/>
          </w:rPr>
          <w:tab/>
        </w:r>
        <w:r w:rsidRPr="00D343AB">
          <w:rPr>
            <w:rStyle w:val="Hyperlink"/>
            <w:noProof/>
          </w:rPr>
          <w:t>slicerCaches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100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8" w:history="1">
        <w:r w:rsidRPr="00D343AB">
          <w:rPr>
            <w:rStyle w:val="Hyperlink"/>
            <w:noProof/>
          </w:rPr>
          <w:t>2.4.14</w:t>
        </w:r>
        <w:r>
          <w:rPr>
            <w:rFonts w:asciiTheme="minorHAnsi" w:eastAsiaTheme="minorEastAsia" w:hAnsiTheme="minorHAnsi" w:cstheme="minorBidi"/>
            <w:noProof/>
            <w:sz w:val="22"/>
            <w:szCs w:val="22"/>
          </w:rPr>
          <w:tab/>
        </w:r>
        <w:r w:rsidRPr="00D343AB">
          <w:rPr>
            <w:rStyle w:val="Hyperlink"/>
            <w:noProof/>
          </w:rPr>
          <w:t>workbookPr</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100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09" w:history="1">
        <w:r w:rsidRPr="00D343AB">
          <w:rPr>
            <w:rStyle w:val="Hyperlink"/>
            <w:noProof/>
          </w:rPr>
          <w:t>2.4.15</w:t>
        </w:r>
        <w:r>
          <w:rPr>
            <w:rFonts w:asciiTheme="minorHAnsi" w:eastAsiaTheme="minorEastAsia" w:hAnsiTheme="minorHAnsi" w:cstheme="minorBidi"/>
            <w:noProof/>
            <w:sz w:val="22"/>
            <w:szCs w:val="22"/>
          </w:rPr>
          <w:tab/>
        </w:r>
        <w:r w:rsidRPr="00D343AB">
          <w:rPr>
            <w:rStyle w:val="Hyperlink"/>
            <w:noProof/>
          </w:rPr>
          <w:t>calculatedMember</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101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0" w:history="1">
        <w:r w:rsidRPr="00D343AB">
          <w:rPr>
            <w:rStyle w:val="Hyperlink"/>
            <w:noProof/>
          </w:rPr>
          <w:t>2.4.16</w:t>
        </w:r>
        <w:r>
          <w:rPr>
            <w:rFonts w:asciiTheme="minorHAnsi" w:eastAsiaTheme="minorEastAsia" w:hAnsiTheme="minorHAnsi" w:cstheme="minorBidi"/>
            <w:noProof/>
            <w:sz w:val="22"/>
            <w:szCs w:val="22"/>
          </w:rPr>
          <w:tab/>
        </w:r>
        <w:r w:rsidRPr="00D343AB">
          <w:rPr>
            <w:rStyle w:val="Hyperlink"/>
            <w:noProof/>
          </w:rPr>
          <w:t>cacheHierarchy</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101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1" w:history="1">
        <w:r w:rsidRPr="00D343AB">
          <w:rPr>
            <w:rStyle w:val="Hyperlink"/>
            <w:noProof/>
          </w:rPr>
          <w:t>2.4.17</w:t>
        </w:r>
        <w:r>
          <w:rPr>
            <w:rFonts w:asciiTheme="minorHAnsi" w:eastAsiaTheme="minorEastAsia" w:hAnsiTheme="minorHAnsi" w:cstheme="minorBidi"/>
            <w:noProof/>
            <w:sz w:val="22"/>
            <w:szCs w:val="22"/>
          </w:rPr>
          <w:tab/>
        </w:r>
        <w:r w:rsidRPr="00D343AB">
          <w:rPr>
            <w:rStyle w:val="Hyperlink"/>
            <w:noProof/>
          </w:rPr>
          <w:t>dataField</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101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2" w:history="1">
        <w:r w:rsidRPr="00D343AB">
          <w:rPr>
            <w:rStyle w:val="Hyperlink"/>
            <w:noProof/>
          </w:rPr>
          <w:t>2.4.18</w:t>
        </w:r>
        <w:r>
          <w:rPr>
            <w:rFonts w:asciiTheme="minorHAnsi" w:eastAsiaTheme="minorEastAsia" w:hAnsiTheme="minorHAnsi" w:cstheme="minorBidi"/>
            <w:noProof/>
            <w:sz w:val="22"/>
            <w:szCs w:val="22"/>
          </w:rPr>
          <w:tab/>
        </w:r>
        <w:r w:rsidRPr="00D343AB">
          <w:rPr>
            <w:rStyle w:val="Hyperlink"/>
            <w:noProof/>
          </w:rPr>
          <w:t>pivotField</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101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3" w:history="1">
        <w:r w:rsidRPr="00D343AB">
          <w:rPr>
            <w:rStyle w:val="Hyperlink"/>
            <w:noProof/>
          </w:rPr>
          <w:t>2.4.19</w:t>
        </w:r>
        <w:r>
          <w:rPr>
            <w:rFonts w:asciiTheme="minorHAnsi" w:eastAsiaTheme="minorEastAsia" w:hAnsiTheme="minorHAnsi" w:cstheme="minorBidi"/>
            <w:noProof/>
            <w:sz w:val="22"/>
            <w:szCs w:val="22"/>
          </w:rPr>
          <w:tab/>
        </w:r>
        <w:r w:rsidRPr="00D343AB">
          <w:rPr>
            <w:rStyle w:val="Hyperlink"/>
            <w:noProof/>
          </w:rPr>
          <w:t>pivotTableDefinition</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102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4" w:history="1">
        <w:r w:rsidRPr="00D343AB">
          <w:rPr>
            <w:rStyle w:val="Hyperlink"/>
            <w:noProof/>
          </w:rPr>
          <w:t>2.4.20</w:t>
        </w:r>
        <w:r>
          <w:rPr>
            <w:rFonts w:asciiTheme="minorHAnsi" w:eastAsiaTheme="minorEastAsia" w:hAnsiTheme="minorHAnsi" w:cstheme="minorBidi"/>
            <w:noProof/>
            <w:sz w:val="22"/>
            <w:szCs w:val="22"/>
          </w:rPr>
          <w:tab/>
        </w:r>
        <w:r w:rsidRPr="00D343AB">
          <w:rPr>
            <w:rStyle w:val="Hyperlink"/>
            <w:noProof/>
          </w:rPr>
          <w:t>pivotCacheDefinition</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102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5" w:history="1">
        <w:r w:rsidRPr="00D343AB">
          <w:rPr>
            <w:rStyle w:val="Hyperlink"/>
            <w:noProof/>
          </w:rPr>
          <w:t>2.4.21</w:t>
        </w:r>
        <w:r>
          <w:rPr>
            <w:rFonts w:asciiTheme="minorHAnsi" w:eastAsiaTheme="minorEastAsia" w:hAnsiTheme="minorHAnsi" w:cstheme="minorBidi"/>
            <w:noProof/>
            <w:sz w:val="22"/>
            <w:szCs w:val="22"/>
          </w:rPr>
          <w:tab/>
        </w:r>
        <w:r w:rsidRPr="00D343AB">
          <w:rPr>
            <w:rStyle w:val="Hyperlink"/>
            <w:noProof/>
          </w:rPr>
          <w:t>connection</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102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6" w:history="1">
        <w:r w:rsidRPr="00D343AB">
          <w:rPr>
            <w:rStyle w:val="Hyperlink"/>
            <w:noProof/>
          </w:rPr>
          <w:t>2.4.22</w:t>
        </w:r>
        <w:r>
          <w:rPr>
            <w:rFonts w:asciiTheme="minorHAnsi" w:eastAsiaTheme="minorEastAsia" w:hAnsiTheme="minorHAnsi" w:cstheme="minorBidi"/>
            <w:noProof/>
            <w:sz w:val="22"/>
            <w:szCs w:val="22"/>
          </w:rPr>
          <w:tab/>
        </w:r>
        <w:r w:rsidRPr="00D343AB">
          <w:rPr>
            <w:rStyle w:val="Hyperlink"/>
            <w:noProof/>
          </w:rPr>
          <w:t>table</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103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7" w:history="1">
        <w:r w:rsidRPr="00D343AB">
          <w:rPr>
            <w:rStyle w:val="Hyperlink"/>
            <w:noProof/>
          </w:rPr>
          <w:t>2.4.23</w:t>
        </w:r>
        <w:r>
          <w:rPr>
            <w:rFonts w:asciiTheme="minorHAnsi" w:eastAsiaTheme="minorEastAsia" w:hAnsiTheme="minorHAnsi" w:cstheme="minorBidi"/>
            <w:noProof/>
            <w:sz w:val="22"/>
            <w:szCs w:val="22"/>
          </w:rPr>
          <w:tab/>
        </w:r>
        <w:r w:rsidRPr="00D343AB">
          <w:rPr>
            <w:rStyle w:val="Hyperlink"/>
            <w:noProof/>
          </w:rPr>
          <w:t>slicerStyles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103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8" w:history="1">
        <w:r w:rsidRPr="00D343AB">
          <w:rPr>
            <w:rStyle w:val="Hyperlink"/>
            <w:noProof/>
          </w:rPr>
          <w:t>2.4.24</w:t>
        </w:r>
        <w:r>
          <w:rPr>
            <w:rFonts w:asciiTheme="minorHAnsi" w:eastAsiaTheme="minorEastAsia" w:hAnsiTheme="minorHAnsi" w:cstheme="minorBidi"/>
            <w:noProof/>
            <w:sz w:val="22"/>
            <w:szCs w:val="22"/>
          </w:rPr>
          <w:tab/>
        </w:r>
        <w:r w:rsidRPr="00D343AB">
          <w:rPr>
            <w:rStyle w:val="Hyperlink"/>
            <w:noProof/>
          </w:rPr>
          <w:t>dxfs</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103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19" w:history="1">
        <w:r w:rsidRPr="00D343AB">
          <w:rPr>
            <w:rStyle w:val="Hyperlink"/>
            <w:noProof/>
          </w:rPr>
          <w:t>2.4.25</w:t>
        </w:r>
        <w:r>
          <w:rPr>
            <w:rFonts w:asciiTheme="minorHAnsi" w:eastAsiaTheme="minorEastAsia" w:hAnsiTheme="minorHAnsi" w:cstheme="minorBidi"/>
            <w:noProof/>
            <w:sz w:val="22"/>
            <w:szCs w:val="22"/>
          </w:rPr>
          <w:tab/>
        </w:r>
        <w:r w:rsidRPr="00D343AB">
          <w:rPr>
            <w:rStyle w:val="Hyperlink"/>
            <w:noProof/>
          </w:rPr>
          <w:t>oleItem</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103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0" w:history="1">
        <w:r w:rsidRPr="00D343AB">
          <w:rPr>
            <w:rStyle w:val="Hyperlink"/>
            <w:noProof/>
          </w:rPr>
          <w:t>2.4.26</w:t>
        </w:r>
        <w:r>
          <w:rPr>
            <w:rFonts w:asciiTheme="minorHAnsi" w:eastAsiaTheme="minorEastAsia" w:hAnsiTheme="minorHAnsi" w:cstheme="minorBidi"/>
            <w:noProof/>
            <w:sz w:val="22"/>
            <w:szCs w:val="22"/>
          </w:rPr>
          <w:tab/>
        </w:r>
        <w:r w:rsidRPr="00D343AB">
          <w:rPr>
            <w:rStyle w:val="Hyperlink"/>
            <w:noProof/>
          </w:rPr>
          <w:t>pivotHierarchy</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104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1" w:history="1">
        <w:r w:rsidRPr="00D343AB">
          <w:rPr>
            <w:rStyle w:val="Hyperlink"/>
            <w:noProof/>
          </w:rPr>
          <w:t>2.4.27</w:t>
        </w:r>
        <w:r>
          <w:rPr>
            <w:rFonts w:asciiTheme="minorHAnsi" w:eastAsiaTheme="minorEastAsia" w:hAnsiTheme="minorHAnsi" w:cstheme="minorBidi"/>
            <w:noProof/>
            <w:sz w:val="22"/>
            <w:szCs w:val="22"/>
          </w:rPr>
          <w:tab/>
        </w:r>
        <w:r w:rsidRPr="00D343AB">
          <w:rPr>
            <w:rStyle w:val="Hyperlink"/>
            <w:noProof/>
          </w:rPr>
          <w:t>cacheField</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104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2" w:history="1">
        <w:r w:rsidRPr="00D343AB">
          <w:rPr>
            <w:rStyle w:val="Hyperlink"/>
            <w:noProof/>
          </w:rPr>
          <w:t>2.4.28</w:t>
        </w:r>
        <w:r>
          <w:rPr>
            <w:rFonts w:asciiTheme="minorHAnsi" w:eastAsiaTheme="minorEastAsia" w:hAnsiTheme="minorHAnsi" w:cstheme="minorBidi"/>
            <w:noProof/>
            <w:sz w:val="22"/>
            <w:szCs w:val="22"/>
          </w:rPr>
          <w:tab/>
        </w:r>
        <w:r w:rsidRPr="00D343AB">
          <w:rPr>
            <w:rStyle w:val="Hyperlink"/>
            <w:noProof/>
          </w:rPr>
          <w:t>id</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104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3" w:history="1">
        <w:r w:rsidRPr="00D343AB">
          <w:rPr>
            <w:rStyle w:val="Hyperlink"/>
            <w:noProof/>
          </w:rPr>
          <w:t>2.4.29</w:t>
        </w:r>
        <w:r>
          <w:rPr>
            <w:rFonts w:asciiTheme="minorHAnsi" w:eastAsiaTheme="minorEastAsia" w:hAnsiTheme="minorHAnsi" w:cstheme="minorBidi"/>
            <w:noProof/>
            <w:sz w:val="22"/>
            <w:szCs w:val="22"/>
          </w:rPr>
          <w:tab/>
        </w:r>
        <w:r w:rsidRPr="00D343AB">
          <w:rPr>
            <w:rStyle w:val="Hyperlink"/>
            <w:noProof/>
          </w:rPr>
          <w:t>iconFilter</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105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4" w:history="1">
        <w:r w:rsidRPr="00D343AB">
          <w:rPr>
            <w:rStyle w:val="Hyperlink"/>
            <w:noProof/>
          </w:rPr>
          <w:t>2.4.30</w:t>
        </w:r>
        <w:r>
          <w:rPr>
            <w:rFonts w:asciiTheme="minorHAnsi" w:eastAsiaTheme="minorEastAsia" w:hAnsiTheme="minorHAnsi" w:cstheme="minorBidi"/>
            <w:noProof/>
            <w:sz w:val="22"/>
            <w:szCs w:val="22"/>
          </w:rPr>
          <w:tab/>
        </w:r>
        <w:r w:rsidRPr="00D343AB">
          <w:rPr>
            <w:rStyle w:val="Hyperlink"/>
            <w:noProof/>
          </w:rPr>
          <w:t>filter</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105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5" w:history="1">
        <w:r w:rsidRPr="00D343AB">
          <w:rPr>
            <w:rStyle w:val="Hyperlink"/>
            <w:noProof/>
          </w:rPr>
          <w:t>2.4.31</w:t>
        </w:r>
        <w:r>
          <w:rPr>
            <w:rFonts w:asciiTheme="minorHAnsi" w:eastAsiaTheme="minorEastAsia" w:hAnsiTheme="minorHAnsi" w:cstheme="minorBidi"/>
            <w:noProof/>
            <w:sz w:val="22"/>
            <w:szCs w:val="22"/>
          </w:rPr>
          <w:tab/>
        </w:r>
        <w:r w:rsidRPr="00D343AB">
          <w:rPr>
            <w:rStyle w:val="Hyperlink"/>
            <w:noProof/>
          </w:rPr>
          <w:t>customFilters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105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6" w:history="1">
        <w:r w:rsidRPr="00D343AB">
          <w:rPr>
            <w:rStyle w:val="Hyperlink"/>
            <w:noProof/>
          </w:rPr>
          <w:t>2.4.32</w:t>
        </w:r>
        <w:r>
          <w:rPr>
            <w:rFonts w:asciiTheme="minorHAnsi" w:eastAsiaTheme="minorEastAsia" w:hAnsiTheme="minorHAnsi" w:cstheme="minorBidi"/>
            <w:noProof/>
            <w:sz w:val="22"/>
            <w:szCs w:val="22"/>
          </w:rPr>
          <w:tab/>
        </w:r>
        <w:r w:rsidRPr="00D343AB">
          <w:rPr>
            <w:rStyle w:val="Hyperlink"/>
            <w:noProof/>
          </w:rPr>
          <w:t>sortCondition</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105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7" w:history="1">
        <w:r w:rsidRPr="00D343AB">
          <w:rPr>
            <w:rStyle w:val="Hyperlink"/>
            <w:noProof/>
          </w:rPr>
          <w:t>2.4.33</w:t>
        </w:r>
        <w:r>
          <w:rPr>
            <w:rFonts w:asciiTheme="minorHAnsi" w:eastAsiaTheme="minorEastAsia" w:hAnsiTheme="minorHAnsi" w:cstheme="minorBidi"/>
            <w:noProof/>
            <w:sz w:val="22"/>
            <w:szCs w:val="22"/>
          </w:rPr>
          <w:tab/>
        </w:r>
        <w:r w:rsidRPr="00D343AB">
          <w:rPr>
            <w:rStyle w:val="Hyperlink"/>
            <w:noProof/>
          </w:rPr>
          <w:t>sourceConnection</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106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8" w:history="1">
        <w:r w:rsidRPr="00D343AB">
          <w:rPr>
            <w:rStyle w:val="Hyperlink"/>
            <w:noProof/>
          </w:rPr>
          <w:t>2.4.34</w:t>
        </w:r>
        <w:r>
          <w:rPr>
            <w:rFonts w:asciiTheme="minorHAnsi" w:eastAsiaTheme="minorEastAsia" w:hAnsiTheme="minorHAnsi" w:cstheme="minorBidi"/>
            <w:noProof/>
            <w:sz w:val="22"/>
            <w:szCs w:val="22"/>
          </w:rPr>
          <w:tab/>
        </w:r>
        <w:r w:rsidRPr="00D343AB">
          <w:rPr>
            <w:rStyle w:val="Hyperlink"/>
            <w:noProof/>
          </w:rPr>
          <w:t>formControlPr</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106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29" w:history="1">
        <w:r w:rsidRPr="00D343AB">
          <w:rPr>
            <w:rStyle w:val="Hyperlink"/>
            <w:noProof/>
          </w:rPr>
          <w:t>2.4.35</w:t>
        </w:r>
        <w:r>
          <w:rPr>
            <w:rFonts w:asciiTheme="minorHAnsi" w:eastAsiaTheme="minorEastAsia" w:hAnsiTheme="minorHAnsi" w:cstheme="minorBidi"/>
            <w:noProof/>
            <w:sz w:val="22"/>
            <w:szCs w:val="22"/>
          </w:rPr>
          <w:tab/>
        </w:r>
        <w:r w:rsidRPr="00D343AB">
          <w:rPr>
            <w:rStyle w:val="Hyperlink"/>
            <w:noProof/>
          </w:rPr>
          <w:t>datastoreItem</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106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0" w:history="1">
        <w:r w:rsidRPr="00D343AB">
          <w:rPr>
            <w:rStyle w:val="Hyperlink"/>
            <w:noProof/>
          </w:rPr>
          <w:t>2.4.36</w:t>
        </w:r>
        <w:r>
          <w:rPr>
            <w:rFonts w:asciiTheme="minorHAnsi" w:eastAsiaTheme="minorEastAsia" w:hAnsiTheme="minorHAnsi" w:cstheme="minorBidi"/>
            <w:noProof/>
            <w:sz w:val="22"/>
            <w:szCs w:val="22"/>
          </w:rPr>
          <w:tab/>
        </w:r>
        <w:r w:rsidRPr="00D343AB">
          <w:rPr>
            <w:rStyle w:val="Hyperlink"/>
            <w:noProof/>
          </w:rPr>
          <w:t>slicers</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107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1" w:history="1">
        <w:r w:rsidRPr="00D343AB">
          <w:rPr>
            <w:rStyle w:val="Hyperlink"/>
            <w:noProof/>
          </w:rPr>
          <w:t>2.4.37</w:t>
        </w:r>
        <w:r>
          <w:rPr>
            <w:rFonts w:asciiTheme="minorHAnsi" w:eastAsiaTheme="minorEastAsia" w:hAnsiTheme="minorHAnsi" w:cstheme="minorBidi"/>
            <w:noProof/>
            <w:sz w:val="22"/>
            <w:szCs w:val="22"/>
          </w:rPr>
          <w:tab/>
        </w:r>
        <w:r w:rsidRPr="00D343AB">
          <w:rPr>
            <w:rStyle w:val="Hyperlink"/>
            <w:noProof/>
          </w:rPr>
          <w:t>slicer</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107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2" w:history="1">
        <w:r w:rsidRPr="00D343AB">
          <w:rPr>
            <w:rStyle w:val="Hyperlink"/>
            <w:noProof/>
          </w:rPr>
          <w:t>2.4.38</w:t>
        </w:r>
        <w:r>
          <w:rPr>
            <w:rFonts w:asciiTheme="minorHAnsi" w:eastAsiaTheme="minorEastAsia" w:hAnsiTheme="minorHAnsi" w:cstheme="minorBidi"/>
            <w:noProof/>
            <w:sz w:val="22"/>
            <w:szCs w:val="22"/>
          </w:rPr>
          <w:tab/>
        </w:r>
        <w:r w:rsidRPr="00D343AB">
          <w:rPr>
            <w:rStyle w:val="Hyperlink"/>
            <w:noProof/>
          </w:rPr>
          <w:t>slicerCacheDefinition</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107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3" w:history="1">
        <w:r w:rsidRPr="00D343AB">
          <w:rPr>
            <w:rStyle w:val="Hyperlink"/>
            <w:noProof/>
          </w:rPr>
          <w:t>2.4.39</w:t>
        </w:r>
        <w:r>
          <w:rPr>
            <w:rFonts w:asciiTheme="minorHAnsi" w:eastAsiaTheme="minorEastAsia" w:hAnsiTheme="minorHAnsi" w:cstheme="minorBidi"/>
            <w:noProof/>
            <w:sz w:val="22"/>
            <w:szCs w:val="22"/>
          </w:rPr>
          <w:tab/>
        </w:r>
        <w:r w:rsidRPr="00D343AB">
          <w:rPr>
            <w:rStyle w:val="Hyperlink"/>
            <w:noProof/>
          </w:rPr>
          <w:t>pivotCaches</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107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4" w:history="1">
        <w:r w:rsidRPr="00D343AB">
          <w:rPr>
            <w:rStyle w:val="Hyperlink"/>
            <w:noProof/>
          </w:rPr>
          <w:t>2.4.40</w:t>
        </w:r>
        <w:r>
          <w:rPr>
            <w:rFonts w:asciiTheme="minorHAnsi" w:eastAsiaTheme="minorEastAsia" w:hAnsiTheme="minorHAnsi" w:cstheme="minorBidi"/>
            <w:noProof/>
            <w:sz w:val="22"/>
            <w:szCs w:val="22"/>
          </w:rPr>
          <w:tab/>
        </w:r>
        <w:r w:rsidRPr="00D343AB">
          <w:rPr>
            <w:rStyle w:val="Hyperlink"/>
            <w:noProof/>
          </w:rPr>
          <w:t>pivotTableReferences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108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5" w:history="1">
        <w:r w:rsidRPr="00D343AB">
          <w:rPr>
            <w:rStyle w:val="Hyperlink"/>
            <w:noProof/>
          </w:rPr>
          <w:t>2.4.41</w:t>
        </w:r>
        <w:r>
          <w:rPr>
            <w:rFonts w:asciiTheme="minorHAnsi" w:eastAsiaTheme="minorEastAsia" w:hAnsiTheme="minorHAnsi" w:cstheme="minorBidi"/>
            <w:noProof/>
            <w:sz w:val="22"/>
            <w:szCs w:val="22"/>
          </w:rPr>
          <w:tab/>
        </w:r>
        <w:r w:rsidRPr="00D343AB">
          <w:rPr>
            <w:rStyle w:val="Hyperlink"/>
            <w:noProof/>
          </w:rPr>
          <w:t>queryTable</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108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6" w:history="1">
        <w:r w:rsidRPr="00D343AB">
          <w:rPr>
            <w:rStyle w:val="Hyperlink"/>
            <w:noProof/>
          </w:rPr>
          <w:t>2.4.42</w:t>
        </w:r>
        <w:r>
          <w:rPr>
            <w:rFonts w:asciiTheme="minorHAnsi" w:eastAsiaTheme="minorEastAsia" w:hAnsiTheme="minorHAnsi" w:cstheme="minorBidi"/>
            <w:noProof/>
            <w:sz w:val="22"/>
            <w:szCs w:val="22"/>
          </w:rPr>
          <w:tab/>
        </w:r>
        <w:r w:rsidRPr="00D343AB">
          <w:rPr>
            <w:rStyle w:val="Hyperlink"/>
            <w:noProof/>
          </w:rPr>
          <w:t>webExtensions</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109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7" w:history="1">
        <w:r w:rsidRPr="00D343AB">
          <w:rPr>
            <w:rStyle w:val="Hyperlink"/>
            <w:noProof/>
          </w:rPr>
          <w:t>2.4.43</w:t>
        </w:r>
        <w:r>
          <w:rPr>
            <w:rFonts w:asciiTheme="minorHAnsi" w:eastAsiaTheme="minorEastAsia" w:hAnsiTheme="minorHAnsi" w:cstheme="minorBidi"/>
            <w:noProof/>
            <w:sz w:val="22"/>
            <w:szCs w:val="22"/>
          </w:rPr>
          <w:tab/>
        </w:r>
        <w:r w:rsidRPr="00D343AB">
          <w:rPr>
            <w:rStyle w:val="Hyperlink"/>
            <w:noProof/>
          </w:rPr>
          <w:t>connection</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109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8" w:history="1">
        <w:r w:rsidRPr="00D343AB">
          <w:rPr>
            <w:rStyle w:val="Hyperlink"/>
            <w:noProof/>
          </w:rPr>
          <w:t>2.4.44</w:t>
        </w:r>
        <w:r>
          <w:rPr>
            <w:rFonts w:asciiTheme="minorHAnsi" w:eastAsiaTheme="minorEastAsia" w:hAnsiTheme="minorHAnsi" w:cstheme="minorBidi"/>
            <w:noProof/>
            <w:sz w:val="22"/>
            <w:szCs w:val="22"/>
          </w:rPr>
          <w:tab/>
        </w:r>
        <w:r w:rsidRPr="00D343AB">
          <w:rPr>
            <w:rStyle w:val="Hyperlink"/>
            <w:noProof/>
          </w:rPr>
          <w:t>calculatedMember</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109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39" w:history="1">
        <w:r w:rsidRPr="00D343AB">
          <w:rPr>
            <w:rStyle w:val="Hyperlink"/>
            <w:noProof/>
          </w:rPr>
          <w:t>2.4.45</w:t>
        </w:r>
        <w:r>
          <w:rPr>
            <w:rFonts w:asciiTheme="minorHAnsi" w:eastAsiaTheme="minorEastAsia" w:hAnsiTheme="minorHAnsi" w:cstheme="minorBidi"/>
            <w:noProof/>
            <w:sz w:val="22"/>
            <w:szCs w:val="22"/>
          </w:rPr>
          <w:tab/>
        </w:r>
        <w:r w:rsidRPr="00D343AB">
          <w:rPr>
            <w:rStyle w:val="Hyperlink"/>
            <w:noProof/>
          </w:rPr>
          <w:t>pivotTableUISettings</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109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0" w:history="1">
        <w:r w:rsidRPr="00D343AB">
          <w:rPr>
            <w:rStyle w:val="Hyperlink"/>
            <w:noProof/>
          </w:rPr>
          <w:t>2.4.46</w:t>
        </w:r>
        <w:r>
          <w:rPr>
            <w:rFonts w:asciiTheme="minorHAnsi" w:eastAsiaTheme="minorEastAsia" w:hAnsiTheme="minorHAnsi" w:cstheme="minorBidi"/>
            <w:noProof/>
            <w:sz w:val="22"/>
            <w:szCs w:val="22"/>
          </w:rPr>
          <w:tab/>
        </w:r>
        <w:r w:rsidRPr="00D343AB">
          <w:rPr>
            <w:rStyle w:val="Hyperlink"/>
            <w:noProof/>
          </w:rPr>
          <w:t>pivotFilter</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110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1" w:history="1">
        <w:r w:rsidRPr="00D343AB">
          <w:rPr>
            <w:rStyle w:val="Hyperlink"/>
            <w:noProof/>
          </w:rPr>
          <w:t>2.4.47</w:t>
        </w:r>
        <w:r>
          <w:rPr>
            <w:rFonts w:asciiTheme="minorHAnsi" w:eastAsiaTheme="minorEastAsia" w:hAnsiTheme="minorHAnsi" w:cstheme="minorBidi"/>
            <w:noProof/>
            <w:sz w:val="22"/>
            <w:szCs w:val="22"/>
          </w:rPr>
          <w:tab/>
        </w:r>
        <w:r w:rsidRPr="00D343AB">
          <w:rPr>
            <w:rStyle w:val="Hyperlink"/>
            <w:noProof/>
          </w:rPr>
          <w:t>slicerCaches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110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2" w:history="1">
        <w:r w:rsidRPr="00D343AB">
          <w:rPr>
            <w:rStyle w:val="Hyperlink"/>
            <w:noProof/>
          </w:rPr>
          <w:t>2.4.48</w:t>
        </w:r>
        <w:r>
          <w:rPr>
            <w:rFonts w:asciiTheme="minorHAnsi" w:eastAsiaTheme="minorEastAsia" w:hAnsiTheme="minorHAnsi" w:cstheme="minorBidi"/>
            <w:noProof/>
            <w:sz w:val="22"/>
            <w:szCs w:val="22"/>
          </w:rPr>
          <w:tab/>
        </w:r>
        <w:r w:rsidRPr="00D343AB">
          <w:rPr>
            <w:rStyle w:val="Hyperlink"/>
            <w:noProof/>
          </w:rPr>
          <w:t>tableSlicerCache</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110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3" w:history="1">
        <w:r w:rsidRPr="00D343AB">
          <w:rPr>
            <w:rStyle w:val="Hyperlink"/>
            <w:noProof/>
          </w:rPr>
          <w:t>2.4.49</w:t>
        </w:r>
        <w:r>
          <w:rPr>
            <w:rFonts w:asciiTheme="minorHAnsi" w:eastAsiaTheme="minorEastAsia" w:hAnsiTheme="minorHAnsi" w:cstheme="minorBidi"/>
            <w:noProof/>
            <w:sz w:val="22"/>
            <w:szCs w:val="22"/>
          </w:rPr>
          <w:tab/>
        </w:r>
        <w:r w:rsidRPr="00D343AB">
          <w:rPr>
            <w:rStyle w:val="Hyperlink"/>
            <w:noProof/>
          </w:rPr>
          <w:t>timelineCacheRefs</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110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4" w:history="1">
        <w:r w:rsidRPr="00D343AB">
          <w:rPr>
            <w:rStyle w:val="Hyperlink"/>
            <w:noProof/>
          </w:rPr>
          <w:t>2.4.50</w:t>
        </w:r>
        <w:r>
          <w:rPr>
            <w:rFonts w:asciiTheme="minorHAnsi" w:eastAsiaTheme="minorEastAsia" w:hAnsiTheme="minorHAnsi" w:cstheme="minorBidi"/>
            <w:noProof/>
            <w:sz w:val="22"/>
            <w:szCs w:val="22"/>
          </w:rPr>
          <w:tab/>
        </w:r>
        <w:r w:rsidRPr="00D343AB">
          <w:rPr>
            <w:rStyle w:val="Hyperlink"/>
            <w:noProof/>
          </w:rPr>
          <w:t>timelineRefs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111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5" w:history="1">
        <w:r w:rsidRPr="00D343AB">
          <w:rPr>
            <w:rStyle w:val="Hyperlink"/>
            <w:noProof/>
          </w:rPr>
          <w:t>2.4.51</w:t>
        </w:r>
        <w:r>
          <w:rPr>
            <w:rFonts w:asciiTheme="minorHAnsi" w:eastAsiaTheme="minorEastAsia" w:hAnsiTheme="minorHAnsi" w:cstheme="minorBidi"/>
            <w:noProof/>
            <w:sz w:val="22"/>
            <w:szCs w:val="22"/>
          </w:rPr>
          <w:tab/>
        </w:r>
        <w:r w:rsidRPr="00D343AB">
          <w:rPr>
            <w:rStyle w:val="Hyperlink"/>
            <w:noProof/>
          </w:rPr>
          <w:t>timelineCachePivotCaches</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111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6" w:history="1">
        <w:r w:rsidRPr="00D343AB">
          <w:rPr>
            <w:rStyle w:val="Hyperlink"/>
            <w:noProof/>
          </w:rPr>
          <w:t>2.4.52</w:t>
        </w:r>
        <w:r>
          <w:rPr>
            <w:rFonts w:asciiTheme="minorHAnsi" w:eastAsiaTheme="minorEastAsia" w:hAnsiTheme="minorHAnsi" w:cstheme="minorBidi"/>
            <w:noProof/>
            <w:sz w:val="22"/>
            <w:szCs w:val="22"/>
          </w:rPr>
          <w:tab/>
        </w:r>
        <w:r w:rsidRPr="00D343AB">
          <w:rPr>
            <w:rStyle w:val="Hyperlink"/>
            <w:noProof/>
          </w:rPr>
          <w:t>cacheHierarchy</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111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7" w:history="1">
        <w:r w:rsidRPr="00D343AB">
          <w:rPr>
            <w:rStyle w:val="Hyperlink"/>
            <w:noProof/>
          </w:rPr>
          <w:t>2.4.53</w:t>
        </w:r>
        <w:r>
          <w:rPr>
            <w:rFonts w:asciiTheme="minorHAnsi" w:eastAsiaTheme="minorEastAsia" w:hAnsiTheme="minorHAnsi" w:cstheme="minorBidi"/>
            <w:noProof/>
            <w:sz w:val="22"/>
            <w:szCs w:val="22"/>
          </w:rPr>
          <w:tab/>
        </w:r>
        <w:r w:rsidRPr="00D343AB">
          <w:rPr>
            <w:rStyle w:val="Hyperlink"/>
            <w:noProof/>
          </w:rPr>
          <w:t>slicerCacheHideItemsWithNoData</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112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8" w:history="1">
        <w:r w:rsidRPr="00D343AB">
          <w:rPr>
            <w:rStyle w:val="Hyperlink"/>
            <w:noProof/>
          </w:rPr>
          <w:t>2.4.54</w:t>
        </w:r>
        <w:r>
          <w:rPr>
            <w:rFonts w:asciiTheme="minorHAnsi" w:eastAsiaTheme="minorEastAsia" w:hAnsiTheme="minorHAnsi" w:cstheme="minorBidi"/>
            <w:noProof/>
            <w:sz w:val="22"/>
            <w:szCs w:val="22"/>
          </w:rPr>
          <w:tab/>
        </w:r>
        <w:r w:rsidRPr="00D343AB">
          <w:rPr>
            <w:rStyle w:val="Hyperlink"/>
            <w:noProof/>
          </w:rPr>
          <w:t>timelineStyles</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112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49" w:history="1">
        <w:r w:rsidRPr="00D343AB">
          <w:rPr>
            <w:rStyle w:val="Hyperlink"/>
            <w:noProof/>
          </w:rPr>
          <w:t>2.4.55</w:t>
        </w:r>
        <w:r>
          <w:rPr>
            <w:rFonts w:asciiTheme="minorHAnsi" w:eastAsiaTheme="minorEastAsia" w:hAnsiTheme="minorHAnsi" w:cstheme="minorBidi"/>
            <w:noProof/>
            <w:sz w:val="22"/>
            <w:szCs w:val="22"/>
          </w:rPr>
          <w:tab/>
        </w:r>
        <w:r w:rsidRPr="00D343AB">
          <w:rPr>
            <w:rStyle w:val="Hyperlink"/>
            <w:noProof/>
          </w:rPr>
          <w:t>dxfs</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112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0" w:history="1">
        <w:r w:rsidRPr="00D343AB">
          <w:rPr>
            <w:rStyle w:val="Hyperlink"/>
            <w:noProof/>
          </w:rPr>
          <w:t>2.4.56</w:t>
        </w:r>
        <w:r>
          <w:rPr>
            <w:rFonts w:asciiTheme="minorHAnsi" w:eastAsiaTheme="minorEastAsia" w:hAnsiTheme="minorHAnsi" w:cstheme="minorBidi"/>
            <w:noProof/>
            <w:sz w:val="22"/>
            <w:szCs w:val="22"/>
          </w:rPr>
          <w:tab/>
        </w:r>
        <w:r w:rsidRPr="00D343AB">
          <w:rPr>
            <w:rStyle w:val="Hyperlink"/>
            <w:noProof/>
          </w:rPr>
          <w:t>timelinePivotCacheDefinition</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112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1" w:history="1">
        <w:r w:rsidRPr="00D343AB">
          <w:rPr>
            <w:rStyle w:val="Hyperlink"/>
            <w:noProof/>
          </w:rPr>
          <w:t>2.4.57</w:t>
        </w:r>
        <w:r>
          <w:rPr>
            <w:rFonts w:asciiTheme="minorHAnsi" w:eastAsiaTheme="minorEastAsia" w:hAnsiTheme="minorHAnsi" w:cstheme="minorBidi"/>
            <w:noProof/>
            <w:sz w:val="22"/>
            <w:szCs w:val="22"/>
          </w:rPr>
          <w:tab/>
        </w:r>
        <w:r w:rsidRPr="00D343AB">
          <w:rPr>
            <w:rStyle w:val="Hyperlink"/>
            <w:noProof/>
          </w:rPr>
          <w:t>timelines</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113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2" w:history="1">
        <w:r w:rsidRPr="00D343AB">
          <w:rPr>
            <w:rStyle w:val="Hyperlink"/>
            <w:noProof/>
          </w:rPr>
          <w:t>2.4.58</w:t>
        </w:r>
        <w:r>
          <w:rPr>
            <w:rFonts w:asciiTheme="minorHAnsi" w:eastAsiaTheme="minorEastAsia" w:hAnsiTheme="minorHAnsi" w:cstheme="minorBidi"/>
            <w:noProof/>
            <w:sz w:val="22"/>
            <w:szCs w:val="22"/>
          </w:rPr>
          <w:tab/>
        </w:r>
        <w:r w:rsidRPr="00D343AB">
          <w:rPr>
            <w:rStyle w:val="Hyperlink"/>
            <w:noProof/>
          </w:rPr>
          <w:t>timelineCacheDefinition</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113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3" w:history="1">
        <w:r w:rsidRPr="00D343AB">
          <w:rPr>
            <w:rStyle w:val="Hyperlink"/>
            <w:noProof/>
          </w:rPr>
          <w:t>2.4.59</w:t>
        </w:r>
        <w:r>
          <w:rPr>
            <w:rFonts w:asciiTheme="minorHAnsi" w:eastAsiaTheme="minorEastAsia" w:hAnsiTheme="minorHAnsi" w:cstheme="minorBidi"/>
            <w:noProof/>
            <w:sz w:val="22"/>
            <w:szCs w:val="22"/>
          </w:rPr>
          <w:tab/>
        </w:r>
        <w:r w:rsidRPr="00D343AB">
          <w:rPr>
            <w:rStyle w:val="Hyperlink"/>
            <w:noProof/>
          </w:rPr>
          <w:t>workbookPr</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113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4" w:history="1">
        <w:r w:rsidRPr="00D343AB">
          <w:rPr>
            <w:rStyle w:val="Hyperlink"/>
            <w:noProof/>
          </w:rPr>
          <w:t>2.4.60</w:t>
        </w:r>
        <w:r>
          <w:rPr>
            <w:rFonts w:asciiTheme="minorHAnsi" w:eastAsiaTheme="minorEastAsia" w:hAnsiTheme="minorHAnsi" w:cstheme="minorBidi"/>
            <w:noProof/>
            <w:sz w:val="22"/>
            <w:szCs w:val="22"/>
          </w:rPr>
          <w:tab/>
        </w:r>
        <w:r w:rsidRPr="00D343AB">
          <w:rPr>
            <w:rStyle w:val="Hyperlink"/>
            <w:noProof/>
          </w:rPr>
          <w:t>slicerCachePivotTables</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114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5" w:history="1">
        <w:r w:rsidRPr="00D343AB">
          <w:rPr>
            <w:rStyle w:val="Hyperlink"/>
            <w:noProof/>
          </w:rPr>
          <w:t>2.4.61</w:t>
        </w:r>
        <w:r>
          <w:rPr>
            <w:rFonts w:asciiTheme="minorHAnsi" w:eastAsiaTheme="minorEastAsia" w:hAnsiTheme="minorHAnsi" w:cstheme="minorBidi"/>
            <w:noProof/>
            <w:sz w:val="22"/>
            <w:szCs w:val="22"/>
          </w:rPr>
          <w:tab/>
        </w:r>
        <w:r w:rsidRPr="00D343AB">
          <w:rPr>
            <w:rStyle w:val="Hyperlink"/>
            <w:noProof/>
          </w:rPr>
          <w:t>cachedUniqueNames</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114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6" w:history="1">
        <w:r w:rsidRPr="00D343AB">
          <w:rPr>
            <w:rStyle w:val="Hyperlink"/>
            <w:noProof/>
          </w:rPr>
          <w:t>2.4.62</w:t>
        </w:r>
        <w:r>
          <w:rPr>
            <w:rFonts w:asciiTheme="minorHAnsi" w:eastAsiaTheme="minorEastAsia" w:hAnsiTheme="minorHAnsi" w:cstheme="minorBidi"/>
            <w:noProof/>
            <w:sz w:val="22"/>
            <w:szCs w:val="22"/>
          </w:rPr>
          <w:tab/>
        </w:r>
        <w:r w:rsidRPr="00D343AB">
          <w:rPr>
            <w:rStyle w:val="Hyperlink"/>
            <w:noProof/>
          </w:rPr>
          <w:t>dataModel</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114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7" w:history="1">
        <w:r w:rsidRPr="00D343AB">
          <w:rPr>
            <w:rStyle w:val="Hyperlink"/>
            <w:noProof/>
          </w:rPr>
          <w:t>2.4.63</w:t>
        </w:r>
        <w:r>
          <w:rPr>
            <w:rFonts w:asciiTheme="minorHAnsi" w:eastAsiaTheme="minorEastAsia" w:hAnsiTheme="minorHAnsi" w:cstheme="minorBidi"/>
            <w:noProof/>
            <w:sz w:val="22"/>
            <w:szCs w:val="22"/>
          </w:rPr>
          <w:tab/>
        </w:r>
        <w:r w:rsidRPr="00D343AB">
          <w:rPr>
            <w:rStyle w:val="Hyperlink"/>
            <w:noProof/>
          </w:rPr>
          <w:t>pivotTableData</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114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8" w:history="1">
        <w:r w:rsidRPr="00D343AB">
          <w:rPr>
            <w:rStyle w:val="Hyperlink"/>
            <w:noProof/>
          </w:rPr>
          <w:t>2.4.64</w:t>
        </w:r>
        <w:r>
          <w:rPr>
            <w:rFonts w:asciiTheme="minorHAnsi" w:eastAsiaTheme="minorEastAsia" w:hAnsiTheme="minorHAnsi" w:cstheme="minorBidi"/>
            <w:noProof/>
            <w:sz w:val="22"/>
            <w:szCs w:val="22"/>
          </w:rPr>
          <w:tab/>
        </w:r>
        <w:r w:rsidRPr="00D343AB">
          <w:rPr>
            <w:rStyle w:val="Hyperlink"/>
            <w:noProof/>
          </w:rPr>
          <w:t>pivotCacheIdVersion</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115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59" w:history="1">
        <w:r w:rsidRPr="00D343AB">
          <w:rPr>
            <w:rStyle w:val="Hyperlink"/>
            <w:noProof/>
          </w:rPr>
          <w:t>2.4.65</w:t>
        </w:r>
        <w:r>
          <w:rPr>
            <w:rFonts w:asciiTheme="minorHAnsi" w:eastAsiaTheme="minorEastAsia" w:hAnsiTheme="minorHAnsi" w:cstheme="minorBidi"/>
            <w:noProof/>
            <w:sz w:val="22"/>
            <w:szCs w:val="22"/>
          </w:rPr>
          <w:tab/>
        </w:r>
        <w:r w:rsidRPr="00D343AB">
          <w:rPr>
            <w:rStyle w:val="Hyperlink"/>
            <w:noProof/>
          </w:rPr>
          <w:t>timeslicer</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115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0" w:history="1">
        <w:r w:rsidRPr="00D343AB">
          <w:rPr>
            <w:rStyle w:val="Hyperlink"/>
            <w:noProof/>
          </w:rPr>
          <w:t>2.4.66</w:t>
        </w:r>
        <w:r>
          <w:rPr>
            <w:rFonts w:asciiTheme="minorHAnsi" w:eastAsiaTheme="minorEastAsia" w:hAnsiTheme="minorHAnsi" w:cstheme="minorBidi"/>
            <w:noProof/>
            <w:sz w:val="22"/>
            <w:szCs w:val="22"/>
          </w:rPr>
          <w:tab/>
        </w:r>
        <w:r w:rsidRPr="00D343AB">
          <w:rPr>
            <w:rStyle w:val="Hyperlink"/>
            <w:noProof/>
          </w:rPr>
          <w:t>list</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115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1" w:history="1">
        <w:r w:rsidRPr="00D343AB">
          <w:rPr>
            <w:rStyle w:val="Hyperlink"/>
            <w:noProof/>
          </w:rPr>
          <w:t>2.4.67</w:t>
        </w:r>
        <w:r>
          <w:rPr>
            <w:rFonts w:asciiTheme="minorHAnsi" w:eastAsiaTheme="minorEastAsia" w:hAnsiTheme="minorHAnsi" w:cstheme="minorBidi"/>
            <w:noProof/>
            <w:sz w:val="22"/>
            <w:szCs w:val="22"/>
          </w:rPr>
          <w:tab/>
        </w:r>
        <w:r w:rsidRPr="00D343AB">
          <w:rPr>
            <w:rStyle w:val="Hyperlink"/>
            <w:noProof/>
          </w:rPr>
          <w:t>absPath</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116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2" w:history="1">
        <w:r w:rsidRPr="00D343AB">
          <w:rPr>
            <w:rStyle w:val="Hyperlink"/>
            <w:noProof/>
          </w:rPr>
          <w:t>2.4.68</w:t>
        </w:r>
        <w:r>
          <w:rPr>
            <w:rFonts w:asciiTheme="minorHAnsi" w:eastAsiaTheme="minorEastAsia" w:hAnsiTheme="minorHAnsi" w:cstheme="minorBidi"/>
            <w:noProof/>
            <w:sz w:val="22"/>
            <w:szCs w:val="22"/>
          </w:rPr>
          <w:tab/>
        </w:r>
        <w:r w:rsidRPr="00D343AB">
          <w:rPr>
            <w:rStyle w:val="Hyperlink"/>
            <w:noProof/>
          </w:rPr>
          <w:t>dataField</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116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3" w:history="1">
        <w:r w:rsidRPr="00D343AB">
          <w:rPr>
            <w:rStyle w:val="Hyperlink"/>
            <w:noProof/>
          </w:rPr>
          <w:t>2.4.69</w:t>
        </w:r>
        <w:r>
          <w:rPr>
            <w:rFonts w:asciiTheme="minorHAnsi" w:eastAsiaTheme="minorEastAsia" w:hAnsiTheme="minorHAnsi" w:cstheme="minorBidi"/>
            <w:noProof/>
            <w:sz w:val="22"/>
            <w:szCs w:val="22"/>
          </w:rPr>
          <w:tab/>
        </w:r>
        <w:r w:rsidRPr="00D343AB">
          <w:rPr>
            <w:rStyle w:val="Hyperlink"/>
            <w:noProof/>
          </w:rPr>
          <w:t>survey</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116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4" w:history="1">
        <w:r w:rsidRPr="00D343AB">
          <w:rPr>
            <w:rStyle w:val="Hyperlink"/>
            <w:noProof/>
          </w:rPr>
          <w:t>2.4.70</w:t>
        </w:r>
        <w:r>
          <w:rPr>
            <w:rFonts w:asciiTheme="minorHAnsi" w:eastAsiaTheme="minorEastAsia" w:hAnsiTheme="minorHAnsi" w:cstheme="minorBidi"/>
            <w:noProof/>
            <w:sz w:val="22"/>
            <w:szCs w:val="22"/>
          </w:rPr>
          <w:tab/>
        </w:r>
        <w:r w:rsidRPr="00D343AB">
          <w:rPr>
            <w:rStyle w:val="Hyperlink"/>
            <w:noProof/>
          </w:rPr>
          <w:t>contentPart</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117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5" w:history="1">
        <w:r w:rsidRPr="00D343AB">
          <w:rPr>
            <w:rStyle w:val="Hyperlink"/>
            <w:noProof/>
          </w:rPr>
          <w:t>2.4.71</w:t>
        </w:r>
        <w:r>
          <w:rPr>
            <w:rFonts w:asciiTheme="minorHAnsi" w:eastAsiaTheme="minorEastAsia" w:hAnsiTheme="minorHAnsi" w:cstheme="minorBidi"/>
            <w:noProof/>
            <w:sz w:val="22"/>
            <w:szCs w:val="22"/>
          </w:rPr>
          <w:tab/>
        </w:r>
        <w:r w:rsidRPr="00D343AB">
          <w:rPr>
            <w:rStyle w:val="Hyperlink"/>
            <w:noProof/>
          </w:rPr>
          <w:t>modelTimeGroupings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117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6" w:history="1">
        <w:r w:rsidRPr="00D343AB">
          <w:rPr>
            <w:rStyle w:val="Hyperlink"/>
            <w:noProof/>
          </w:rPr>
          <w:t>2.4.72</w:t>
        </w:r>
        <w:r>
          <w:rPr>
            <w:rFonts w:asciiTheme="minorHAnsi" w:eastAsiaTheme="minorEastAsia" w:hAnsiTheme="minorHAnsi" w:cstheme="minorBidi"/>
            <w:noProof/>
            <w:sz w:val="22"/>
            <w:szCs w:val="22"/>
          </w:rPr>
          <w:tab/>
        </w:r>
        <w:r w:rsidRPr="00D343AB">
          <w:rPr>
            <w:rStyle w:val="Hyperlink"/>
            <w:noProof/>
          </w:rPr>
          <w:t>revisionPtr</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117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7" w:history="1">
        <w:r w:rsidRPr="00D343AB">
          <w:rPr>
            <w:rStyle w:val="Hyperlink"/>
            <w:noProof/>
          </w:rPr>
          <w:t>2.4.73</w:t>
        </w:r>
        <w:r>
          <w:rPr>
            <w:rFonts w:asciiTheme="minorHAnsi" w:eastAsiaTheme="minorEastAsia" w:hAnsiTheme="minorHAnsi" w:cstheme="minorBidi"/>
            <w:noProof/>
            <w:sz w:val="22"/>
            <w:szCs w:val="22"/>
          </w:rPr>
          <w:tab/>
        </w:r>
        <w:r w:rsidRPr="00D343AB">
          <w:rPr>
            <w:rStyle w:val="Hyperlink"/>
            <w:noProof/>
          </w:rPr>
          <w:t>pivotTableDefinition16</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117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8" w:history="1">
        <w:r w:rsidRPr="00D343AB">
          <w:rPr>
            <w:rStyle w:val="Hyperlink"/>
            <w:noProof/>
          </w:rPr>
          <w:t>2.4.74</w:t>
        </w:r>
        <w:r>
          <w:rPr>
            <w:rFonts w:asciiTheme="minorHAnsi" w:eastAsiaTheme="minorEastAsia" w:hAnsiTheme="minorHAnsi" w:cstheme="minorBidi"/>
            <w:noProof/>
            <w:sz w:val="22"/>
            <w:szCs w:val="22"/>
          </w:rPr>
          <w:tab/>
        </w:r>
        <w:r w:rsidRPr="00D343AB">
          <w:rPr>
            <w:rStyle w:val="Hyperlink"/>
            <w:noProof/>
          </w:rPr>
          <w:t>arrayData</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118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69" w:history="1">
        <w:r w:rsidRPr="00D343AB">
          <w:rPr>
            <w:rStyle w:val="Hyperlink"/>
            <w:noProof/>
          </w:rPr>
          <w:t>2.4.75</w:t>
        </w:r>
        <w:r>
          <w:rPr>
            <w:rFonts w:asciiTheme="minorHAnsi" w:eastAsiaTheme="minorEastAsia" w:hAnsiTheme="minorHAnsi" w:cstheme="minorBidi"/>
            <w:noProof/>
            <w:sz w:val="22"/>
            <w:szCs w:val="22"/>
          </w:rPr>
          <w:tab/>
        </w:r>
        <w:r w:rsidRPr="00D343AB">
          <w:rPr>
            <w:rStyle w:val="Hyperlink"/>
            <w:noProof/>
          </w:rPr>
          <w:t>richStyleSheet</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118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0" w:history="1">
        <w:r w:rsidRPr="00D343AB">
          <w:rPr>
            <w:rStyle w:val="Hyperlink"/>
            <w:noProof/>
          </w:rPr>
          <w:t>2.4.76</w:t>
        </w:r>
        <w:r>
          <w:rPr>
            <w:rFonts w:asciiTheme="minorHAnsi" w:eastAsiaTheme="minorEastAsia" w:hAnsiTheme="minorHAnsi" w:cstheme="minorBidi"/>
            <w:noProof/>
            <w:sz w:val="22"/>
            <w:szCs w:val="22"/>
          </w:rPr>
          <w:tab/>
        </w:r>
        <w:r w:rsidRPr="00D343AB">
          <w:rPr>
            <w:rStyle w:val="Hyperlink"/>
            <w:noProof/>
          </w:rPr>
          <w:t>rvb</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118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1" w:history="1">
        <w:r w:rsidRPr="00D343AB">
          <w:rPr>
            <w:rStyle w:val="Hyperlink"/>
            <w:noProof/>
          </w:rPr>
          <w:t>2.4.77</w:t>
        </w:r>
        <w:r>
          <w:rPr>
            <w:rFonts w:asciiTheme="minorHAnsi" w:eastAsiaTheme="minorEastAsia" w:hAnsiTheme="minorHAnsi" w:cstheme="minorBidi"/>
            <w:noProof/>
            <w:sz w:val="22"/>
            <w:szCs w:val="22"/>
          </w:rPr>
          <w:tab/>
        </w:r>
        <w:r w:rsidRPr="00D343AB">
          <w:rPr>
            <w:rStyle w:val="Hyperlink"/>
            <w:noProof/>
          </w:rPr>
          <w:t>rvData</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118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2" w:history="1">
        <w:r w:rsidRPr="00D343AB">
          <w:rPr>
            <w:rStyle w:val="Hyperlink"/>
            <w:noProof/>
          </w:rPr>
          <w:t>2.4.78</w:t>
        </w:r>
        <w:r>
          <w:rPr>
            <w:rFonts w:asciiTheme="minorHAnsi" w:eastAsiaTheme="minorEastAsia" w:hAnsiTheme="minorHAnsi" w:cstheme="minorBidi"/>
            <w:noProof/>
            <w:sz w:val="22"/>
            <w:szCs w:val="22"/>
          </w:rPr>
          <w:tab/>
        </w:r>
        <w:r w:rsidRPr="00D343AB">
          <w:rPr>
            <w:rStyle w:val="Hyperlink"/>
            <w:noProof/>
          </w:rPr>
          <w:t>rvStructures</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119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3" w:history="1">
        <w:r w:rsidRPr="00D343AB">
          <w:rPr>
            <w:rStyle w:val="Hyperlink"/>
            <w:noProof/>
          </w:rPr>
          <w:t>2.4.79</w:t>
        </w:r>
        <w:r>
          <w:rPr>
            <w:rFonts w:asciiTheme="minorHAnsi" w:eastAsiaTheme="minorEastAsia" w:hAnsiTheme="minorHAnsi" w:cstheme="minorBidi"/>
            <w:noProof/>
            <w:sz w:val="22"/>
            <w:szCs w:val="22"/>
          </w:rPr>
          <w:tab/>
        </w:r>
        <w:r w:rsidRPr="00D343AB">
          <w:rPr>
            <w:rStyle w:val="Hyperlink"/>
            <w:noProof/>
          </w:rPr>
          <w:t>rvTypesInfo</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119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4" w:history="1">
        <w:r w:rsidRPr="00D343AB">
          <w:rPr>
            <w:rStyle w:val="Hyperlink"/>
            <w:noProof/>
          </w:rPr>
          <w:t>2.4.80</w:t>
        </w:r>
        <w:r>
          <w:rPr>
            <w:rFonts w:asciiTheme="minorHAnsi" w:eastAsiaTheme="minorEastAsia" w:hAnsiTheme="minorHAnsi" w:cstheme="minorBidi"/>
            <w:noProof/>
            <w:sz w:val="22"/>
            <w:szCs w:val="22"/>
          </w:rPr>
          <w:tab/>
        </w:r>
        <w:r w:rsidRPr="00D343AB">
          <w:rPr>
            <w:rStyle w:val="Hyperlink"/>
            <w:noProof/>
          </w:rPr>
          <w:t>spbStructures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119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5" w:history="1">
        <w:r w:rsidRPr="00D343AB">
          <w:rPr>
            <w:rStyle w:val="Hyperlink"/>
            <w:noProof/>
          </w:rPr>
          <w:t>2.4.81</w:t>
        </w:r>
        <w:r>
          <w:rPr>
            <w:rFonts w:asciiTheme="minorHAnsi" w:eastAsiaTheme="minorEastAsia" w:hAnsiTheme="minorHAnsi" w:cstheme="minorBidi"/>
            <w:noProof/>
            <w:sz w:val="22"/>
            <w:szCs w:val="22"/>
          </w:rPr>
          <w:tab/>
        </w:r>
        <w:r w:rsidRPr="00D343AB">
          <w:rPr>
            <w:rStyle w:val="Hyperlink"/>
            <w:noProof/>
          </w:rPr>
          <w:t>supportingPropertyBags</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119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6" w:history="1">
        <w:r w:rsidRPr="00D343AB">
          <w:rPr>
            <w:rStyle w:val="Hyperlink"/>
            <w:noProof/>
          </w:rPr>
          <w:t>2.4.82</w:t>
        </w:r>
        <w:r>
          <w:rPr>
            <w:rFonts w:asciiTheme="minorHAnsi" w:eastAsiaTheme="minorEastAsia" w:hAnsiTheme="minorHAnsi" w:cstheme="minorBidi"/>
            <w:noProof/>
            <w:sz w:val="22"/>
            <w:szCs w:val="22"/>
          </w:rPr>
          <w:tab/>
        </w:r>
        <w:r w:rsidRPr="00D343AB">
          <w:rPr>
            <w:rStyle w:val="Hyperlink"/>
            <w:noProof/>
          </w:rPr>
          <w:t>calcFeatures</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120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7" w:history="1">
        <w:r w:rsidRPr="00D343AB">
          <w:rPr>
            <w:rStyle w:val="Hyperlink"/>
            <w:noProof/>
          </w:rPr>
          <w:t>2.4.83</w:t>
        </w:r>
        <w:r>
          <w:rPr>
            <w:rFonts w:asciiTheme="minorHAnsi" w:eastAsiaTheme="minorEastAsia" w:hAnsiTheme="minorHAnsi" w:cstheme="minorBidi"/>
            <w:noProof/>
            <w:sz w:val="22"/>
            <w:szCs w:val="22"/>
          </w:rPr>
          <w:tab/>
        </w:r>
        <w:r w:rsidRPr="00D343AB">
          <w:rPr>
            <w:rStyle w:val="Hyperlink"/>
            <w:noProof/>
          </w:rPr>
          <w:t>filterColumn</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120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8" w:history="1">
        <w:r w:rsidRPr="00D343AB">
          <w:rPr>
            <w:rStyle w:val="Hyperlink"/>
            <w:noProof/>
          </w:rPr>
          <w:t>2.4.84</w:t>
        </w:r>
        <w:r>
          <w:rPr>
            <w:rFonts w:asciiTheme="minorHAnsi" w:eastAsiaTheme="minorEastAsia" w:hAnsiTheme="minorHAnsi" w:cstheme="minorBidi"/>
            <w:noProof/>
            <w:sz w:val="22"/>
            <w:szCs w:val="22"/>
          </w:rPr>
          <w:tab/>
        </w:r>
        <w:r w:rsidRPr="00D343AB">
          <w:rPr>
            <w:rStyle w:val="Hyperlink"/>
            <w:noProof/>
          </w:rPr>
          <w:t>richSortCondition</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120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79" w:history="1">
        <w:r w:rsidRPr="00D343AB">
          <w:rPr>
            <w:rStyle w:val="Hyperlink"/>
            <w:noProof/>
          </w:rPr>
          <w:t>2.4.85</w:t>
        </w:r>
        <w:r>
          <w:rPr>
            <w:rFonts w:asciiTheme="minorHAnsi" w:eastAsiaTheme="minorEastAsia" w:hAnsiTheme="minorHAnsi" w:cstheme="minorBidi"/>
            <w:noProof/>
            <w:sz w:val="22"/>
            <w:szCs w:val="22"/>
          </w:rPr>
          <w:tab/>
        </w:r>
        <w:r w:rsidRPr="00D343AB">
          <w:rPr>
            <w:rStyle w:val="Hyperlink"/>
            <w:noProof/>
          </w:rPr>
          <w:t>personList</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121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0" w:history="1">
        <w:r w:rsidRPr="00D343AB">
          <w:rPr>
            <w:rStyle w:val="Hyperlink"/>
            <w:noProof/>
          </w:rPr>
          <w:t>2.4.86</w:t>
        </w:r>
        <w:r>
          <w:rPr>
            <w:rFonts w:asciiTheme="minorHAnsi" w:eastAsiaTheme="minorEastAsia" w:hAnsiTheme="minorHAnsi" w:cstheme="minorBidi"/>
            <w:noProof/>
            <w:sz w:val="22"/>
            <w:szCs w:val="22"/>
          </w:rPr>
          <w:tab/>
        </w:r>
        <w:r w:rsidRPr="00D343AB">
          <w:rPr>
            <w:rStyle w:val="Hyperlink"/>
            <w:noProof/>
          </w:rPr>
          <w:t>ThreadedComments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121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1" w:history="1">
        <w:r w:rsidRPr="00D343AB">
          <w:rPr>
            <w:rStyle w:val="Hyperlink"/>
            <w:noProof/>
          </w:rPr>
          <w:t>2.4.87</w:t>
        </w:r>
        <w:r>
          <w:rPr>
            <w:rFonts w:asciiTheme="minorHAnsi" w:eastAsiaTheme="minorEastAsia" w:hAnsiTheme="minorHAnsi" w:cstheme="minorBidi"/>
            <w:noProof/>
            <w:sz w:val="22"/>
            <w:szCs w:val="22"/>
          </w:rPr>
          <w:tab/>
        </w:r>
        <w:r w:rsidRPr="00D343AB">
          <w:rPr>
            <w:rStyle w:val="Hyperlink"/>
            <w:noProof/>
          </w:rPr>
          <w:t>dynamicArrayProperties</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121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2" w:history="1">
        <w:r w:rsidRPr="00D343AB">
          <w:rPr>
            <w:rStyle w:val="Hyperlink"/>
            <w:noProof/>
          </w:rPr>
          <w:t>2.4.88</w:t>
        </w:r>
        <w:r>
          <w:rPr>
            <w:rFonts w:asciiTheme="minorHAnsi" w:eastAsiaTheme="minorEastAsia" w:hAnsiTheme="minorHAnsi" w:cstheme="minorBidi"/>
            <w:noProof/>
            <w:sz w:val="22"/>
            <w:szCs w:val="22"/>
          </w:rPr>
          <w:tab/>
        </w:r>
        <w:r w:rsidRPr="00D343AB">
          <w:rPr>
            <w:rStyle w:val="Hyperlink"/>
            <w:noProof/>
          </w:rPr>
          <w:t>namedSheetViews</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121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3" w:history="1">
        <w:r w:rsidRPr="00D343AB">
          <w:rPr>
            <w:rStyle w:val="Hyperlink"/>
            <w:noProof/>
          </w:rPr>
          <w:t>2.4.89</w:t>
        </w:r>
        <w:r>
          <w:rPr>
            <w:rFonts w:asciiTheme="minorHAnsi" w:eastAsiaTheme="minorEastAsia" w:hAnsiTheme="minorHAnsi" w:cstheme="minorBidi"/>
            <w:noProof/>
            <w:sz w:val="22"/>
            <w:szCs w:val="22"/>
          </w:rPr>
          <w:tab/>
        </w:r>
        <w:r w:rsidRPr="00D343AB">
          <w:rPr>
            <w:rStyle w:val="Hyperlink"/>
            <w:noProof/>
          </w:rPr>
          <w:t>externalLinksPr</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122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4" w:history="1">
        <w:r w:rsidRPr="00D343AB">
          <w:rPr>
            <w:rStyle w:val="Hyperlink"/>
            <w:noProof/>
          </w:rPr>
          <w:t>2.4.90</w:t>
        </w:r>
        <w:r>
          <w:rPr>
            <w:rFonts w:asciiTheme="minorHAnsi" w:eastAsiaTheme="minorEastAsia" w:hAnsiTheme="minorHAnsi" w:cstheme="minorBidi"/>
            <w:noProof/>
            <w:sz w:val="22"/>
            <w:szCs w:val="22"/>
          </w:rPr>
          <w:tab/>
        </w:r>
        <w:r w:rsidRPr="00D343AB">
          <w:rPr>
            <w:rStyle w:val="Hyperlink"/>
            <w:noProof/>
          </w:rPr>
          <w:t>webImagesSrd</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122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5" w:history="1">
        <w:r w:rsidRPr="00D343AB">
          <w:rPr>
            <w:rStyle w:val="Hyperlink"/>
            <w:noProof/>
          </w:rPr>
          <w:t>2.4.91</w:t>
        </w:r>
        <w:r>
          <w:rPr>
            <w:rFonts w:asciiTheme="minorHAnsi" w:eastAsiaTheme="minorEastAsia" w:hAnsiTheme="minorHAnsi" w:cstheme="minorBidi"/>
            <w:noProof/>
            <w:sz w:val="22"/>
            <w:szCs w:val="22"/>
          </w:rPr>
          <w:tab/>
        </w:r>
        <w:r w:rsidRPr="00D343AB">
          <w:rPr>
            <w:rStyle w:val="Hyperlink"/>
            <w:noProof/>
          </w:rPr>
          <w:t>implicitMeasureSupport</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122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6" w:history="1">
        <w:r w:rsidRPr="00D343AB">
          <w:rPr>
            <w:rStyle w:val="Hyperlink"/>
            <w:noProof/>
          </w:rPr>
          <w:t>2.4.92</w:t>
        </w:r>
        <w:r>
          <w:rPr>
            <w:rFonts w:asciiTheme="minorHAnsi" w:eastAsiaTheme="minorEastAsia" w:hAnsiTheme="minorHAnsi" w:cstheme="minorBidi"/>
            <w:noProof/>
            <w:sz w:val="22"/>
            <w:szCs w:val="22"/>
          </w:rPr>
          <w:tab/>
        </w:r>
        <w:r w:rsidRPr="00D343AB">
          <w:rPr>
            <w:rStyle w:val="Hyperlink"/>
            <w:noProof/>
          </w:rPr>
          <w:t>refreshIntervals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123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7" w:history="1">
        <w:r w:rsidRPr="00D343AB">
          <w:rPr>
            <w:rStyle w:val="Hyperlink"/>
            <w:noProof/>
          </w:rPr>
          <w:t>2.4.93</w:t>
        </w:r>
        <w:r>
          <w:rPr>
            <w:rFonts w:asciiTheme="minorHAnsi" w:eastAsiaTheme="minorEastAsia" w:hAnsiTheme="minorHAnsi" w:cstheme="minorBidi"/>
            <w:noProof/>
            <w:sz w:val="22"/>
            <w:szCs w:val="22"/>
          </w:rPr>
          <w:tab/>
        </w:r>
        <w:r w:rsidRPr="00D343AB">
          <w:rPr>
            <w:rStyle w:val="Hyperlink"/>
            <w:noProof/>
          </w:rPr>
          <w:t>dataFieldFutureData</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123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88" w:history="1">
        <w:r w:rsidRPr="00D343AB">
          <w:rPr>
            <w:rStyle w:val="Hyperlink"/>
            <w:noProof/>
          </w:rPr>
          <w:t>2.4.94</w:t>
        </w:r>
        <w:r>
          <w:rPr>
            <w:rFonts w:asciiTheme="minorHAnsi" w:eastAsiaTheme="minorEastAsia" w:hAnsiTheme="minorHAnsi" w:cstheme="minorBidi"/>
            <w:noProof/>
            <w:sz w:val="22"/>
            <w:szCs w:val="22"/>
          </w:rPr>
          <w:tab/>
        </w:r>
        <w:r w:rsidRPr="00D343AB">
          <w:rPr>
            <w:rStyle w:val="Hyperlink"/>
            <w:noProof/>
          </w:rPr>
          <w:t>ignorableAfterVersion</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123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889" w:history="1">
        <w:r w:rsidRPr="00D343AB">
          <w:rPr>
            <w:rStyle w:val="Hyperlink"/>
            <w:noProof/>
          </w:rPr>
          <w:t>2.5</w:t>
        </w:r>
        <w:r>
          <w:rPr>
            <w:rFonts w:asciiTheme="minorHAnsi" w:eastAsiaTheme="minorEastAsia" w:hAnsiTheme="minorHAnsi" w:cstheme="minorBidi"/>
            <w:noProof/>
            <w:sz w:val="22"/>
            <w:szCs w:val="22"/>
          </w:rPr>
          <w:tab/>
        </w:r>
        <w:r w:rsidRPr="00D343AB">
          <w:rPr>
            <w:rStyle w:val="Hyperlink"/>
            <w:noProof/>
          </w:rPr>
          <w:t>Global Attributes</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123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0" w:history="1">
        <w:r w:rsidRPr="00D343AB">
          <w:rPr>
            <w:rStyle w:val="Hyperlink"/>
            <w:noProof/>
          </w:rPr>
          <w:t>2.5.1</w:t>
        </w:r>
        <w:r>
          <w:rPr>
            <w:rFonts w:asciiTheme="minorHAnsi" w:eastAsiaTheme="minorEastAsia" w:hAnsiTheme="minorHAnsi" w:cstheme="minorBidi"/>
            <w:noProof/>
            <w:sz w:val="22"/>
            <w:szCs w:val="22"/>
          </w:rPr>
          <w:tab/>
        </w:r>
        <w:r w:rsidRPr="00D343AB">
          <w:rPr>
            <w:rStyle w:val="Hyperlink"/>
            <w:noProof/>
          </w:rPr>
          <w:t>coauthVersionLast</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123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1" w:history="1">
        <w:r w:rsidRPr="00D343AB">
          <w:rPr>
            <w:rStyle w:val="Hyperlink"/>
            <w:noProof/>
          </w:rPr>
          <w:t>2.5.2</w:t>
        </w:r>
        <w:r>
          <w:rPr>
            <w:rFonts w:asciiTheme="minorHAnsi" w:eastAsiaTheme="minorEastAsia" w:hAnsiTheme="minorHAnsi" w:cstheme="minorBidi"/>
            <w:noProof/>
            <w:sz w:val="22"/>
            <w:szCs w:val="22"/>
          </w:rPr>
          <w:tab/>
        </w:r>
        <w:r w:rsidRPr="00D343AB">
          <w:rPr>
            <w:rStyle w:val="Hyperlink"/>
            <w:noProof/>
          </w:rPr>
          <w:t>coauthVersionMax</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124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2" w:history="1">
        <w:r w:rsidRPr="00D343AB">
          <w:rPr>
            <w:rStyle w:val="Hyperlink"/>
            <w:noProof/>
          </w:rPr>
          <w:t>2.5.3</w:t>
        </w:r>
        <w:r>
          <w:rPr>
            <w:rFonts w:asciiTheme="minorHAnsi" w:eastAsiaTheme="minorEastAsia" w:hAnsiTheme="minorHAnsi" w:cstheme="minorBidi"/>
            <w:noProof/>
            <w:sz w:val="22"/>
            <w:szCs w:val="22"/>
          </w:rPr>
          <w:tab/>
        </w:r>
        <w:r w:rsidRPr="00D343AB">
          <w:rPr>
            <w:rStyle w:val="Hyperlink"/>
            <w:noProof/>
          </w:rPr>
          <w:t>dyDescent</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124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3" w:history="1">
        <w:r w:rsidRPr="00D343AB">
          <w:rPr>
            <w:rStyle w:val="Hyperlink"/>
            <w:noProof/>
          </w:rPr>
          <w:t>2.5.4</w:t>
        </w:r>
        <w:r>
          <w:rPr>
            <w:rFonts w:asciiTheme="minorHAnsi" w:eastAsiaTheme="minorEastAsia" w:hAnsiTheme="minorHAnsi" w:cstheme="minorBidi"/>
            <w:noProof/>
            <w:sz w:val="22"/>
            <w:szCs w:val="22"/>
          </w:rPr>
          <w:tab/>
        </w:r>
        <w:r w:rsidRPr="00D343AB">
          <w:rPr>
            <w:rStyle w:val="Hyperlink"/>
            <w:noProof/>
          </w:rPr>
          <w:t>formatCode16</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124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4" w:history="1">
        <w:r w:rsidRPr="00D343AB">
          <w:rPr>
            <w:rStyle w:val="Hyperlink"/>
            <w:noProof/>
          </w:rPr>
          <w:t>2.5.5</w:t>
        </w:r>
        <w:r>
          <w:rPr>
            <w:rFonts w:asciiTheme="minorHAnsi" w:eastAsiaTheme="minorEastAsia" w:hAnsiTheme="minorHAnsi" w:cstheme="minorBidi"/>
            <w:noProof/>
            <w:sz w:val="22"/>
            <w:szCs w:val="22"/>
          </w:rPr>
          <w:tab/>
        </w:r>
        <w:r w:rsidRPr="00D343AB">
          <w:rPr>
            <w:rStyle w:val="Hyperlink"/>
            <w:noProof/>
          </w:rPr>
          <w:t>knownFonts</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125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5" w:history="1">
        <w:r w:rsidRPr="00D343AB">
          <w:rPr>
            <w:rStyle w:val="Hyperlink"/>
            <w:noProof/>
          </w:rPr>
          <w:t>2.5.6</w:t>
        </w:r>
        <w:r>
          <w:rPr>
            <w:rFonts w:asciiTheme="minorHAnsi" w:eastAsiaTheme="minorEastAsia" w:hAnsiTheme="minorHAnsi" w:cstheme="minorBidi"/>
            <w:noProof/>
            <w:sz w:val="22"/>
            <w:szCs w:val="22"/>
          </w:rPr>
          <w:tab/>
        </w:r>
        <w:r w:rsidRPr="00D343AB">
          <w:rPr>
            <w:rStyle w:val="Hyperlink"/>
            <w:noProof/>
          </w:rPr>
          <w:t>misleadingFormat</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126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6" w:history="1">
        <w:r w:rsidRPr="00D343AB">
          <w:rPr>
            <w:rStyle w:val="Hyperlink"/>
            <w:noProof/>
          </w:rPr>
          <w:t>2.5.7</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126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7" w:history="1">
        <w:r w:rsidRPr="00D343AB">
          <w:rPr>
            <w:rStyle w:val="Hyperlink"/>
            <w:noProof/>
          </w:rPr>
          <w:t>2.5.8</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126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8" w:history="1">
        <w:r w:rsidRPr="00D343AB">
          <w:rPr>
            <w:rStyle w:val="Hyperlink"/>
            <w:noProof/>
          </w:rPr>
          <w:t>2.5.9</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127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899" w:history="1">
        <w:r w:rsidRPr="00D343AB">
          <w:rPr>
            <w:rStyle w:val="Hyperlink"/>
            <w:noProof/>
          </w:rPr>
          <w:t>2.5.10</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127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0" w:history="1">
        <w:r w:rsidRPr="00D343AB">
          <w:rPr>
            <w:rStyle w:val="Hyperlink"/>
            <w:noProof/>
          </w:rPr>
          <w:t>2.5.11</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127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1" w:history="1">
        <w:r w:rsidRPr="00D343AB">
          <w:rPr>
            <w:rStyle w:val="Hyperlink"/>
            <w:noProof/>
          </w:rPr>
          <w:t>2.5.12</w:t>
        </w:r>
        <w:r>
          <w:rPr>
            <w:rFonts w:asciiTheme="minorHAnsi" w:eastAsiaTheme="minorEastAsia" w:hAnsiTheme="minorHAnsi" w:cstheme="minorBidi"/>
            <w:noProof/>
            <w:sz w:val="22"/>
            <w:szCs w:val="22"/>
          </w:rPr>
          <w:tab/>
        </w:r>
        <w:r w:rsidRPr="00D343AB">
          <w:rPr>
            <w:rStyle w:val="Hyperlink"/>
            <w:noProof/>
          </w:rPr>
          <w:t>uid</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127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2" w:history="1">
        <w:r w:rsidRPr="00D343AB">
          <w:rPr>
            <w:rStyle w:val="Hyperlink"/>
            <w:noProof/>
          </w:rPr>
          <w:t>2.5.13</w:t>
        </w:r>
        <w:r>
          <w:rPr>
            <w:rFonts w:asciiTheme="minorHAnsi" w:eastAsiaTheme="minorEastAsia" w:hAnsiTheme="minorHAnsi" w:cstheme="minorBidi"/>
            <w:noProof/>
            <w:sz w:val="22"/>
            <w:szCs w:val="22"/>
          </w:rPr>
          <w:tab/>
        </w:r>
        <w:r w:rsidRPr="00D343AB">
          <w:rPr>
            <w:rStyle w:val="Hyperlink"/>
            <w:noProof/>
          </w:rPr>
          <w:t>uidLastSave</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128</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7903" w:history="1">
        <w:r w:rsidRPr="00D343AB">
          <w:rPr>
            <w:rStyle w:val="Hyperlink"/>
            <w:noProof/>
          </w:rPr>
          <w:t>2.6</w:t>
        </w:r>
        <w:r>
          <w:rPr>
            <w:rFonts w:asciiTheme="minorHAnsi" w:eastAsiaTheme="minorEastAsia" w:hAnsiTheme="minorHAnsi" w:cstheme="minorBidi"/>
            <w:noProof/>
            <w:sz w:val="22"/>
            <w:szCs w:val="22"/>
          </w:rPr>
          <w:tab/>
        </w:r>
        <w:r w:rsidRPr="00D343AB">
          <w:rPr>
            <w:rStyle w:val="Hyperlink"/>
            <w:noProof/>
          </w:rPr>
          <w:t>Complex Types</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128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4" w:history="1">
        <w:r w:rsidRPr="00D343AB">
          <w:rPr>
            <w:rStyle w:val="Hyperlink"/>
            <w:noProof/>
          </w:rPr>
          <w:t>2.6.1</w:t>
        </w:r>
        <w:r>
          <w:rPr>
            <w:rFonts w:asciiTheme="minorHAnsi" w:eastAsiaTheme="minorEastAsia" w:hAnsiTheme="minorHAnsi" w:cstheme="minorBidi"/>
            <w:noProof/>
            <w:sz w:val="22"/>
            <w:szCs w:val="22"/>
          </w:rPr>
          <w:tab/>
        </w:r>
        <w:r w:rsidRPr="00D343AB">
          <w:rPr>
            <w:rStyle w:val="Hyperlink"/>
            <w:noProof/>
          </w:rPr>
          <w:t>CT_ConditionalFormattings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128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5" w:history="1">
        <w:r w:rsidRPr="00D343AB">
          <w:rPr>
            <w:rStyle w:val="Hyperlink"/>
            <w:noProof/>
          </w:rPr>
          <w:t>2.6.2</w:t>
        </w:r>
        <w:r>
          <w:rPr>
            <w:rFonts w:asciiTheme="minorHAnsi" w:eastAsiaTheme="minorEastAsia" w:hAnsiTheme="minorHAnsi" w:cstheme="minorBidi"/>
            <w:noProof/>
            <w:sz w:val="22"/>
            <w:szCs w:val="22"/>
          </w:rPr>
          <w:tab/>
        </w:r>
        <w:r w:rsidRPr="00D343AB">
          <w:rPr>
            <w:rStyle w:val="Hyperlink"/>
            <w:noProof/>
          </w:rPr>
          <w:t>CT_ConditionalFormatting</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128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6" w:history="1">
        <w:r w:rsidRPr="00D343AB">
          <w:rPr>
            <w:rStyle w:val="Hyperlink"/>
            <w:noProof/>
          </w:rPr>
          <w:t>2.6.3</w:t>
        </w:r>
        <w:r>
          <w:rPr>
            <w:rFonts w:asciiTheme="minorHAnsi" w:eastAsiaTheme="minorEastAsia" w:hAnsiTheme="minorHAnsi" w:cstheme="minorBidi"/>
            <w:noProof/>
            <w:sz w:val="22"/>
            <w:szCs w:val="22"/>
          </w:rPr>
          <w:tab/>
        </w:r>
        <w:r w:rsidRPr="00D343AB">
          <w:rPr>
            <w:rStyle w:val="Hyperlink"/>
            <w:noProof/>
          </w:rPr>
          <w:t>CT_DataValidations</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129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7" w:history="1">
        <w:r w:rsidRPr="00D343AB">
          <w:rPr>
            <w:rStyle w:val="Hyperlink"/>
            <w:noProof/>
          </w:rPr>
          <w:t>2.6.4</w:t>
        </w:r>
        <w:r>
          <w:rPr>
            <w:rFonts w:asciiTheme="minorHAnsi" w:eastAsiaTheme="minorEastAsia" w:hAnsiTheme="minorHAnsi" w:cstheme="minorBidi"/>
            <w:noProof/>
            <w:sz w:val="22"/>
            <w:szCs w:val="22"/>
          </w:rPr>
          <w:tab/>
        </w:r>
        <w:r w:rsidRPr="00D343AB">
          <w:rPr>
            <w:rStyle w:val="Hyperlink"/>
            <w:noProof/>
          </w:rPr>
          <w:t>CT_DataValidationFormula</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130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8" w:history="1">
        <w:r w:rsidRPr="00D343AB">
          <w:rPr>
            <w:rStyle w:val="Hyperlink"/>
            <w:noProof/>
          </w:rPr>
          <w:t>2.6.5</w:t>
        </w:r>
        <w:r>
          <w:rPr>
            <w:rFonts w:asciiTheme="minorHAnsi" w:eastAsiaTheme="minorEastAsia" w:hAnsiTheme="minorHAnsi" w:cstheme="minorBidi"/>
            <w:noProof/>
            <w:sz w:val="22"/>
            <w:szCs w:val="22"/>
          </w:rPr>
          <w:tab/>
        </w:r>
        <w:r w:rsidRPr="00D343AB">
          <w:rPr>
            <w:rStyle w:val="Hyperlink"/>
            <w:noProof/>
          </w:rPr>
          <w:t>CT_DataValidation</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131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09" w:history="1">
        <w:r w:rsidRPr="00D343AB">
          <w:rPr>
            <w:rStyle w:val="Hyperlink"/>
            <w:noProof/>
          </w:rPr>
          <w:t>2.6.6</w:t>
        </w:r>
        <w:r>
          <w:rPr>
            <w:rFonts w:asciiTheme="minorHAnsi" w:eastAsiaTheme="minorEastAsia" w:hAnsiTheme="minorHAnsi" w:cstheme="minorBidi"/>
            <w:noProof/>
            <w:sz w:val="22"/>
            <w:szCs w:val="22"/>
          </w:rPr>
          <w:tab/>
        </w:r>
        <w:r w:rsidRPr="00D343AB">
          <w:rPr>
            <w:rStyle w:val="Hyperlink"/>
            <w:noProof/>
          </w:rPr>
          <w:t>CT_SparklineGroups</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133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0" w:history="1">
        <w:r w:rsidRPr="00D343AB">
          <w:rPr>
            <w:rStyle w:val="Hyperlink"/>
            <w:noProof/>
          </w:rPr>
          <w:t>2.6.7</w:t>
        </w:r>
        <w:r>
          <w:rPr>
            <w:rFonts w:asciiTheme="minorHAnsi" w:eastAsiaTheme="minorEastAsia" w:hAnsiTheme="minorHAnsi" w:cstheme="minorBidi"/>
            <w:noProof/>
            <w:sz w:val="22"/>
            <w:szCs w:val="22"/>
          </w:rPr>
          <w:tab/>
        </w:r>
        <w:r w:rsidRPr="00D343AB">
          <w:rPr>
            <w:rStyle w:val="Hyperlink"/>
            <w:noProof/>
          </w:rPr>
          <w:t>CT_SparklineGroup</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134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1" w:history="1">
        <w:r w:rsidRPr="00D343AB">
          <w:rPr>
            <w:rStyle w:val="Hyperlink"/>
            <w:noProof/>
          </w:rPr>
          <w:t>2.6.8</w:t>
        </w:r>
        <w:r>
          <w:rPr>
            <w:rFonts w:asciiTheme="minorHAnsi" w:eastAsiaTheme="minorEastAsia" w:hAnsiTheme="minorHAnsi" w:cstheme="minorBidi"/>
            <w:noProof/>
            <w:sz w:val="22"/>
            <w:szCs w:val="22"/>
          </w:rPr>
          <w:tab/>
        </w:r>
        <w:r w:rsidRPr="00D343AB">
          <w:rPr>
            <w:rStyle w:val="Hyperlink"/>
            <w:noProof/>
          </w:rPr>
          <w:t>CT_Sparklines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137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2" w:history="1">
        <w:r w:rsidRPr="00D343AB">
          <w:rPr>
            <w:rStyle w:val="Hyperlink"/>
            <w:noProof/>
          </w:rPr>
          <w:t>2.6.9</w:t>
        </w:r>
        <w:r>
          <w:rPr>
            <w:rFonts w:asciiTheme="minorHAnsi" w:eastAsiaTheme="minorEastAsia" w:hAnsiTheme="minorHAnsi" w:cstheme="minorBidi"/>
            <w:noProof/>
            <w:sz w:val="22"/>
            <w:szCs w:val="22"/>
          </w:rPr>
          <w:tab/>
        </w:r>
        <w:r w:rsidRPr="00D343AB">
          <w:rPr>
            <w:rStyle w:val="Hyperlink"/>
            <w:noProof/>
          </w:rPr>
          <w:t>CT_Sparkline</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138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3" w:history="1">
        <w:r w:rsidRPr="00D343AB">
          <w:rPr>
            <w:rStyle w:val="Hyperlink"/>
            <w:noProof/>
          </w:rPr>
          <w:t>2.6.10</w:t>
        </w:r>
        <w:r>
          <w:rPr>
            <w:rFonts w:asciiTheme="minorHAnsi" w:eastAsiaTheme="minorEastAsia" w:hAnsiTheme="minorHAnsi" w:cstheme="minorBidi"/>
            <w:noProof/>
            <w:sz w:val="22"/>
            <w:szCs w:val="22"/>
          </w:rPr>
          <w:tab/>
        </w:r>
        <w:r w:rsidRPr="00D343AB">
          <w:rPr>
            <w:rStyle w:val="Hyperlink"/>
            <w:noProof/>
          </w:rPr>
          <w:t>CT_WorkbookPr</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138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4" w:history="1">
        <w:r w:rsidRPr="00D343AB">
          <w:rPr>
            <w:rStyle w:val="Hyperlink"/>
            <w:noProof/>
          </w:rPr>
          <w:t>2.6.11</w:t>
        </w:r>
        <w:r>
          <w:rPr>
            <w:rFonts w:asciiTheme="minorHAnsi" w:eastAsiaTheme="minorEastAsia" w:hAnsiTheme="minorHAnsi" w:cstheme="minorBidi"/>
            <w:noProof/>
            <w:sz w:val="22"/>
            <w:szCs w:val="22"/>
          </w:rPr>
          <w:tab/>
        </w:r>
        <w:r w:rsidRPr="00D343AB">
          <w:rPr>
            <w:rStyle w:val="Hyperlink"/>
            <w:noProof/>
          </w:rPr>
          <w:t>CT_SlicerRefs</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139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5" w:history="1">
        <w:r w:rsidRPr="00D343AB">
          <w:rPr>
            <w:rStyle w:val="Hyperlink"/>
            <w:noProof/>
          </w:rPr>
          <w:t>2.6.12</w:t>
        </w:r>
        <w:r>
          <w:rPr>
            <w:rFonts w:asciiTheme="minorHAnsi" w:eastAsiaTheme="minorEastAsia" w:hAnsiTheme="minorHAnsi" w:cstheme="minorBidi"/>
            <w:noProof/>
            <w:sz w:val="22"/>
            <w:szCs w:val="22"/>
          </w:rPr>
          <w:tab/>
        </w:r>
        <w:r w:rsidRPr="00D343AB">
          <w:rPr>
            <w:rStyle w:val="Hyperlink"/>
            <w:noProof/>
          </w:rPr>
          <w:t>CT_SlicerRef</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140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6" w:history="1">
        <w:r w:rsidRPr="00D343AB">
          <w:rPr>
            <w:rStyle w:val="Hyperlink"/>
            <w:noProof/>
          </w:rPr>
          <w:t>2.6.13</w:t>
        </w:r>
        <w:r>
          <w:rPr>
            <w:rFonts w:asciiTheme="minorHAnsi" w:eastAsiaTheme="minorEastAsia" w:hAnsiTheme="minorHAnsi" w:cstheme="minorBidi"/>
            <w:noProof/>
            <w:sz w:val="22"/>
            <w:szCs w:val="22"/>
          </w:rPr>
          <w:tab/>
        </w:r>
        <w:r w:rsidRPr="00D343AB">
          <w:rPr>
            <w:rStyle w:val="Hyperlink"/>
            <w:noProof/>
          </w:rPr>
          <w:t>CT_SlicerCaches</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140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7" w:history="1">
        <w:r w:rsidRPr="00D343AB">
          <w:rPr>
            <w:rStyle w:val="Hyperlink"/>
            <w:noProof/>
          </w:rPr>
          <w:t>2.6.14</w:t>
        </w:r>
        <w:r>
          <w:rPr>
            <w:rFonts w:asciiTheme="minorHAnsi" w:eastAsiaTheme="minorEastAsia" w:hAnsiTheme="minorHAnsi" w:cstheme="minorBidi"/>
            <w:noProof/>
            <w:sz w:val="22"/>
            <w:szCs w:val="22"/>
          </w:rPr>
          <w:tab/>
        </w:r>
        <w:r w:rsidRPr="00D343AB">
          <w:rPr>
            <w:rStyle w:val="Hyperlink"/>
            <w:noProof/>
          </w:rPr>
          <w:t>CT_SlicerCache</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140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8" w:history="1">
        <w:r w:rsidRPr="00D343AB">
          <w:rPr>
            <w:rStyle w:val="Hyperlink"/>
            <w:noProof/>
          </w:rPr>
          <w:t>2.6.15</w:t>
        </w:r>
        <w:r>
          <w:rPr>
            <w:rFonts w:asciiTheme="minorHAnsi" w:eastAsiaTheme="minorEastAsia" w:hAnsiTheme="minorHAnsi" w:cstheme="minorBidi"/>
            <w:noProof/>
            <w:sz w:val="22"/>
            <w:szCs w:val="22"/>
          </w:rPr>
          <w:tab/>
        </w:r>
        <w:r w:rsidRPr="00D343AB">
          <w:rPr>
            <w:rStyle w:val="Hyperlink"/>
            <w:noProof/>
          </w:rPr>
          <w:t>CT_CalculatedMember</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141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19" w:history="1">
        <w:r w:rsidRPr="00D343AB">
          <w:rPr>
            <w:rStyle w:val="Hyperlink"/>
            <w:noProof/>
          </w:rPr>
          <w:t>2.6.16</w:t>
        </w:r>
        <w:r>
          <w:rPr>
            <w:rFonts w:asciiTheme="minorHAnsi" w:eastAsiaTheme="minorEastAsia" w:hAnsiTheme="minorHAnsi" w:cstheme="minorBidi"/>
            <w:noProof/>
            <w:sz w:val="22"/>
            <w:szCs w:val="22"/>
          </w:rPr>
          <w:tab/>
        </w:r>
        <w:r w:rsidRPr="00D343AB">
          <w:rPr>
            <w:rStyle w:val="Hyperlink"/>
            <w:noProof/>
          </w:rPr>
          <w:t>CT_TupleSet</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142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0" w:history="1">
        <w:r w:rsidRPr="00D343AB">
          <w:rPr>
            <w:rStyle w:val="Hyperlink"/>
            <w:noProof/>
          </w:rPr>
          <w:t>2.6.17</w:t>
        </w:r>
        <w:r>
          <w:rPr>
            <w:rFonts w:asciiTheme="minorHAnsi" w:eastAsiaTheme="minorEastAsia" w:hAnsiTheme="minorHAnsi" w:cstheme="minorBidi"/>
            <w:noProof/>
            <w:sz w:val="22"/>
            <w:szCs w:val="22"/>
          </w:rPr>
          <w:tab/>
        </w:r>
        <w:r w:rsidRPr="00D343AB">
          <w:rPr>
            <w:rStyle w:val="Hyperlink"/>
            <w:noProof/>
          </w:rPr>
          <w:t>CT_TupleSetHeaders</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143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1" w:history="1">
        <w:r w:rsidRPr="00D343AB">
          <w:rPr>
            <w:rStyle w:val="Hyperlink"/>
            <w:noProof/>
          </w:rPr>
          <w:t>2.6.18</w:t>
        </w:r>
        <w:r>
          <w:rPr>
            <w:rFonts w:asciiTheme="minorHAnsi" w:eastAsiaTheme="minorEastAsia" w:hAnsiTheme="minorHAnsi" w:cstheme="minorBidi"/>
            <w:noProof/>
            <w:sz w:val="22"/>
            <w:szCs w:val="22"/>
          </w:rPr>
          <w:tab/>
        </w:r>
        <w:r w:rsidRPr="00D343AB">
          <w:rPr>
            <w:rStyle w:val="Hyperlink"/>
            <w:noProof/>
          </w:rPr>
          <w:t>CT_TupleSetHeader</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143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2" w:history="1">
        <w:r w:rsidRPr="00D343AB">
          <w:rPr>
            <w:rStyle w:val="Hyperlink"/>
            <w:noProof/>
          </w:rPr>
          <w:t>2.6.19</w:t>
        </w:r>
        <w:r>
          <w:rPr>
            <w:rFonts w:asciiTheme="minorHAnsi" w:eastAsiaTheme="minorEastAsia" w:hAnsiTheme="minorHAnsi" w:cstheme="minorBidi"/>
            <w:noProof/>
            <w:sz w:val="22"/>
            <w:szCs w:val="22"/>
          </w:rPr>
          <w:tab/>
        </w:r>
        <w:r w:rsidRPr="00D343AB">
          <w:rPr>
            <w:rStyle w:val="Hyperlink"/>
            <w:noProof/>
          </w:rPr>
          <w:t>CT_TupleSetRows</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144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3" w:history="1">
        <w:r w:rsidRPr="00D343AB">
          <w:rPr>
            <w:rStyle w:val="Hyperlink"/>
            <w:noProof/>
          </w:rPr>
          <w:t>2.6.20</w:t>
        </w:r>
        <w:r>
          <w:rPr>
            <w:rFonts w:asciiTheme="minorHAnsi" w:eastAsiaTheme="minorEastAsia" w:hAnsiTheme="minorHAnsi" w:cstheme="minorBidi"/>
            <w:noProof/>
            <w:sz w:val="22"/>
            <w:szCs w:val="22"/>
          </w:rPr>
          <w:tab/>
        </w:r>
        <w:r w:rsidRPr="00D343AB">
          <w:rPr>
            <w:rStyle w:val="Hyperlink"/>
            <w:noProof/>
          </w:rPr>
          <w:t>CT_TupleSetRow</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144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4" w:history="1">
        <w:r w:rsidRPr="00D343AB">
          <w:rPr>
            <w:rStyle w:val="Hyperlink"/>
            <w:noProof/>
          </w:rPr>
          <w:t>2.6.21</w:t>
        </w:r>
        <w:r>
          <w:rPr>
            <w:rFonts w:asciiTheme="minorHAnsi" w:eastAsiaTheme="minorEastAsia" w:hAnsiTheme="minorHAnsi" w:cstheme="minorBidi"/>
            <w:noProof/>
            <w:sz w:val="22"/>
            <w:szCs w:val="22"/>
          </w:rPr>
          <w:tab/>
        </w:r>
        <w:r w:rsidRPr="00D343AB">
          <w:rPr>
            <w:rStyle w:val="Hyperlink"/>
            <w:noProof/>
          </w:rPr>
          <w:t>CT_TupleSetRowItem</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145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5" w:history="1">
        <w:r w:rsidRPr="00D343AB">
          <w:rPr>
            <w:rStyle w:val="Hyperlink"/>
            <w:noProof/>
          </w:rPr>
          <w:t>2.6.22</w:t>
        </w:r>
        <w:r>
          <w:rPr>
            <w:rFonts w:asciiTheme="minorHAnsi" w:eastAsiaTheme="minorEastAsia" w:hAnsiTheme="minorHAnsi" w:cstheme="minorBidi"/>
            <w:noProof/>
            <w:sz w:val="22"/>
            <w:szCs w:val="22"/>
          </w:rPr>
          <w:tab/>
        </w:r>
        <w:r w:rsidRPr="00D343AB">
          <w:rPr>
            <w:rStyle w:val="Hyperlink"/>
            <w:noProof/>
          </w:rPr>
          <w:t>CT_SetLevels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145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6" w:history="1">
        <w:r w:rsidRPr="00D343AB">
          <w:rPr>
            <w:rStyle w:val="Hyperlink"/>
            <w:noProof/>
          </w:rPr>
          <w:t>2.6.23</w:t>
        </w:r>
        <w:r>
          <w:rPr>
            <w:rFonts w:asciiTheme="minorHAnsi" w:eastAsiaTheme="minorEastAsia" w:hAnsiTheme="minorHAnsi" w:cstheme="minorBidi"/>
            <w:noProof/>
            <w:sz w:val="22"/>
            <w:szCs w:val="22"/>
          </w:rPr>
          <w:tab/>
        </w:r>
        <w:r w:rsidRPr="00D343AB">
          <w:rPr>
            <w:rStyle w:val="Hyperlink"/>
            <w:noProof/>
          </w:rPr>
          <w:t>CT_SetLevel</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146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7" w:history="1">
        <w:r w:rsidRPr="00D343AB">
          <w:rPr>
            <w:rStyle w:val="Hyperlink"/>
            <w:noProof/>
          </w:rPr>
          <w:t>2.6.24</w:t>
        </w:r>
        <w:r>
          <w:rPr>
            <w:rFonts w:asciiTheme="minorHAnsi" w:eastAsiaTheme="minorEastAsia" w:hAnsiTheme="minorHAnsi" w:cstheme="minorBidi"/>
            <w:noProof/>
            <w:sz w:val="22"/>
            <w:szCs w:val="22"/>
          </w:rPr>
          <w:tab/>
        </w:r>
        <w:r w:rsidRPr="00D343AB">
          <w:rPr>
            <w:rStyle w:val="Hyperlink"/>
            <w:noProof/>
          </w:rPr>
          <w:t>CT_CacheHierarchy</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146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8" w:history="1">
        <w:r w:rsidRPr="00D343AB">
          <w:rPr>
            <w:rStyle w:val="Hyperlink"/>
            <w:noProof/>
          </w:rPr>
          <w:t>2.6.25</w:t>
        </w:r>
        <w:r>
          <w:rPr>
            <w:rFonts w:asciiTheme="minorHAnsi" w:eastAsiaTheme="minorEastAsia" w:hAnsiTheme="minorHAnsi" w:cstheme="minorBidi"/>
            <w:noProof/>
            <w:sz w:val="22"/>
            <w:szCs w:val="22"/>
          </w:rPr>
          <w:tab/>
        </w:r>
        <w:r w:rsidRPr="00D343AB">
          <w:rPr>
            <w:rStyle w:val="Hyperlink"/>
            <w:noProof/>
          </w:rPr>
          <w:t>CT_DataField</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150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29" w:history="1">
        <w:r w:rsidRPr="00D343AB">
          <w:rPr>
            <w:rStyle w:val="Hyperlink"/>
            <w:noProof/>
          </w:rPr>
          <w:t>2.6.26</w:t>
        </w:r>
        <w:r>
          <w:rPr>
            <w:rFonts w:asciiTheme="minorHAnsi" w:eastAsiaTheme="minorEastAsia" w:hAnsiTheme="minorHAnsi" w:cstheme="minorBidi"/>
            <w:noProof/>
            <w:sz w:val="22"/>
            <w:szCs w:val="22"/>
          </w:rPr>
          <w:tab/>
        </w:r>
        <w:r w:rsidRPr="00D343AB">
          <w:rPr>
            <w:rStyle w:val="Hyperlink"/>
            <w:noProof/>
          </w:rPr>
          <w:t>CT_Cfvo</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151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0" w:history="1">
        <w:r w:rsidRPr="00D343AB">
          <w:rPr>
            <w:rStyle w:val="Hyperlink"/>
            <w:noProof/>
          </w:rPr>
          <w:t>2.6.27</w:t>
        </w:r>
        <w:r>
          <w:rPr>
            <w:rFonts w:asciiTheme="minorHAnsi" w:eastAsiaTheme="minorEastAsia" w:hAnsiTheme="minorHAnsi" w:cstheme="minorBidi"/>
            <w:noProof/>
            <w:sz w:val="22"/>
            <w:szCs w:val="22"/>
          </w:rPr>
          <w:tab/>
        </w:r>
        <w:r w:rsidRPr="00D343AB">
          <w:rPr>
            <w:rStyle w:val="Hyperlink"/>
            <w:noProof/>
          </w:rPr>
          <w:t>CT_CfRule</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152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1" w:history="1">
        <w:r w:rsidRPr="00D343AB">
          <w:rPr>
            <w:rStyle w:val="Hyperlink"/>
            <w:noProof/>
          </w:rPr>
          <w:t>2.6.28</w:t>
        </w:r>
        <w:r>
          <w:rPr>
            <w:rFonts w:asciiTheme="minorHAnsi" w:eastAsiaTheme="minorEastAsia" w:hAnsiTheme="minorHAnsi" w:cstheme="minorBidi"/>
            <w:noProof/>
            <w:sz w:val="22"/>
            <w:szCs w:val="22"/>
          </w:rPr>
          <w:tab/>
        </w:r>
        <w:r w:rsidRPr="00D343AB">
          <w:rPr>
            <w:rStyle w:val="Hyperlink"/>
            <w:noProof/>
          </w:rPr>
          <w:t>CT_IconSet</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156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2" w:history="1">
        <w:r w:rsidRPr="00D343AB">
          <w:rPr>
            <w:rStyle w:val="Hyperlink"/>
            <w:noProof/>
          </w:rPr>
          <w:t>2.6.29</w:t>
        </w:r>
        <w:r>
          <w:rPr>
            <w:rFonts w:asciiTheme="minorHAnsi" w:eastAsiaTheme="minorEastAsia" w:hAnsiTheme="minorHAnsi" w:cstheme="minorBidi"/>
            <w:noProof/>
            <w:sz w:val="22"/>
            <w:szCs w:val="22"/>
          </w:rPr>
          <w:tab/>
        </w:r>
        <w:r w:rsidRPr="00D343AB">
          <w:rPr>
            <w:rStyle w:val="Hyperlink"/>
            <w:noProof/>
          </w:rPr>
          <w:t>CT_ColorScale</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157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3" w:history="1">
        <w:r w:rsidRPr="00D343AB">
          <w:rPr>
            <w:rStyle w:val="Hyperlink"/>
            <w:noProof/>
          </w:rPr>
          <w:t>2.6.30</w:t>
        </w:r>
        <w:r>
          <w:rPr>
            <w:rFonts w:asciiTheme="minorHAnsi" w:eastAsiaTheme="minorEastAsia" w:hAnsiTheme="minorHAnsi" w:cstheme="minorBidi"/>
            <w:noProof/>
            <w:sz w:val="22"/>
            <w:szCs w:val="22"/>
          </w:rPr>
          <w:tab/>
        </w:r>
        <w:r w:rsidRPr="00D343AB">
          <w:rPr>
            <w:rStyle w:val="Hyperlink"/>
            <w:noProof/>
          </w:rPr>
          <w:t>CT_DataBar</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158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4" w:history="1">
        <w:r w:rsidRPr="00D343AB">
          <w:rPr>
            <w:rStyle w:val="Hyperlink"/>
            <w:noProof/>
          </w:rPr>
          <w:t>2.6.31</w:t>
        </w:r>
        <w:r>
          <w:rPr>
            <w:rFonts w:asciiTheme="minorHAnsi" w:eastAsiaTheme="minorEastAsia" w:hAnsiTheme="minorHAnsi" w:cstheme="minorBidi"/>
            <w:noProof/>
            <w:sz w:val="22"/>
            <w:szCs w:val="22"/>
          </w:rPr>
          <w:tab/>
        </w:r>
        <w:r w:rsidRPr="00D343AB">
          <w:rPr>
            <w:rStyle w:val="Hyperlink"/>
            <w:noProof/>
          </w:rPr>
          <w:t>CT_PivotField</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160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5" w:history="1">
        <w:r w:rsidRPr="00D343AB">
          <w:rPr>
            <w:rStyle w:val="Hyperlink"/>
            <w:noProof/>
          </w:rPr>
          <w:t>2.6.32</w:t>
        </w:r>
        <w:r>
          <w:rPr>
            <w:rFonts w:asciiTheme="minorHAnsi" w:eastAsiaTheme="minorEastAsia" w:hAnsiTheme="minorHAnsi" w:cstheme="minorBidi"/>
            <w:noProof/>
            <w:sz w:val="22"/>
            <w:szCs w:val="22"/>
          </w:rPr>
          <w:tab/>
        </w:r>
        <w:r w:rsidRPr="00D343AB">
          <w:rPr>
            <w:rStyle w:val="Hyperlink"/>
            <w:noProof/>
          </w:rPr>
          <w:t>CT_PivotTableDefinition</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162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6" w:history="1">
        <w:r w:rsidRPr="00D343AB">
          <w:rPr>
            <w:rStyle w:val="Hyperlink"/>
            <w:noProof/>
          </w:rPr>
          <w:t>2.6.33</w:t>
        </w:r>
        <w:r>
          <w:rPr>
            <w:rFonts w:asciiTheme="minorHAnsi" w:eastAsiaTheme="minorEastAsia" w:hAnsiTheme="minorHAnsi" w:cstheme="minorBidi"/>
            <w:noProof/>
            <w:sz w:val="22"/>
            <w:szCs w:val="22"/>
          </w:rPr>
          <w:tab/>
        </w:r>
        <w:r w:rsidRPr="00D343AB">
          <w:rPr>
            <w:rStyle w:val="Hyperlink"/>
            <w:noProof/>
          </w:rPr>
          <w:t>CT_PivotCacheDefinition</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164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7" w:history="1">
        <w:r w:rsidRPr="00D343AB">
          <w:rPr>
            <w:rStyle w:val="Hyperlink"/>
            <w:noProof/>
          </w:rPr>
          <w:t>2.6.34</w:t>
        </w:r>
        <w:r>
          <w:rPr>
            <w:rFonts w:asciiTheme="minorHAnsi" w:eastAsiaTheme="minorEastAsia" w:hAnsiTheme="minorHAnsi" w:cstheme="minorBidi"/>
            <w:noProof/>
            <w:sz w:val="22"/>
            <w:szCs w:val="22"/>
          </w:rPr>
          <w:tab/>
        </w:r>
        <w:r w:rsidRPr="00D343AB">
          <w:rPr>
            <w:rStyle w:val="Hyperlink"/>
            <w:noProof/>
          </w:rPr>
          <w:t>CT_Connection</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165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8" w:history="1">
        <w:r w:rsidRPr="00D343AB">
          <w:rPr>
            <w:rStyle w:val="Hyperlink"/>
            <w:noProof/>
          </w:rPr>
          <w:t>2.6.35</w:t>
        </w:r>
        <w:r>
          <w:rPr>
            <w:rFonts w:asciiTheme="minorHAnsi" w:eastAsiaTheme="minorEastAsia" w:hAnsiTheme="minorHAnsi" w:cstheme="minorBidi"/>
            <w:noProof/>
            <w:sz w:val="22"/>
            <w:szCs w:val="22"/>
          </w:rPr>
          <w:tab/>
        </w:r>
        <w:r w:rsidRPr="00D343AB">
          <w:rPr>
            <w:rStyle w:val="Hyperlink"/>
            <w:noProof/>
          </w:rPr>
          <w:t>CT_Table</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166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39" w:history="1">
        <w:r w:rsidRPr="00D343AB">
          <w:rPr>
            <w:rStyle w:val="Hyperlink"/>
            <w:noProof/>
          </w:rPr>
          <w:t>2.6.36</w:t>
        </w:r>
        <w:r>
          <w:rPr>
            <w:rFonts w:asciiTheme="minorHAnsi" w:eastAsiaTheme="minorEastAsia" w:hAnsiTheme="minorHAnsi" w:cstheme="minorBidi"/>
            <w:noProof/>
            <w:sz w:val="22"/>
            <w:szCs w:val="22"/>
          </w:rPr>
          <w:tab/>
        </w:r>
        <w:r w:rsidRPr="00D343AB">
          <w:rPr>
            <w:rStyle w:val="Hyperlink"/>
            <w:noProof/>
          </w:rPr>
          <w:t>CT_CfIcon</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166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0" w:history="1">
        <w:r w:rsidRPr="00D343AB">
          <w:rPr>
            <w:rStyle w:val="Hyperlink"/>
            <w:noProof/>
          </w:rPr>
          <w:t>2.6.37</w:t>
        </w:r>
        <w:r>
          <w:rPr>
            <w:rFonts w:asciiTheme="minorHAnsi" w:eastAsiaTheme="minorEastAsia" w:hAnsiTheme="minorHAnsi" w:cstheme="minorBidi"/>
            <w:noProof/>
            <w:sz w:val="22"/>
            <w:szCs w:val="22"/>
          </w:rPr>
          <w:tab/>
        </w:r>
        <w:r w:rsidRPr="00D343AB">
          <w:rPr>
            <w:rStyle w:val="Hyperlink"/>
            <w:noProof/>
          </w:rPr>
          <w:t>CT_PivotEdits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167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1" w:history="1">
        <w:r w:rsidRPr="00D343AB">
          <w:rPr>
            <w:rStyle w:val="Hyperlink"/>
            <w:noProof/>
          </w:rPr>
          <w:t>2.6.38</w:t>
        </w:r>
        <w:r>
          <w:rPr>
            <w:rFonts w:asciiTheme="minorHAnsi" w:eastAsiaTheme="minorEastAsia" w:hAnsiTheme="minorHAnsi" w:cstheme="minorBidi"/>
            <w:noProof/>
            <w:sz w:val="22"/>
            <w:szCs w:val="22"/>
          </w:rPr>
          <w:tab/>
        </w:r>
        <w:r w:rsidRPr="00D343AB">
          <w:rPr>
            <w:rStyle w:val="Hyperlink"/>
            <w:noProof/>
          </w:rPr>
          <w:t>CT_PivotEdit</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167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2" w:history="1">
        <w:r w:rsidRPr="00D343AB">
          <w:rPr>
            <w:rStyle w:val="Hyperlink"/>
            <w:noProof/>
          </w:rPr>
          <w:t>2.6.39</w:t>
        </w:r>
        <w:r>
          <w:rPr>
            <w:rFonts w:asciiTheme="minorHAnsi" w:eastAsiaTheme="minorEastAsia" w:hAnsiTheme="minorHAnsi" w:cstheme="minorBidi"/>
            <w:noProof/>
            <w:sz w:val="22"/>
            <w:szCs w:val="22"/>
          </w:rPr>
          <w:tab/>
        </w:r>
        <w:r w:rsidRPr="00D343AB">
          <w:rPr>
            <w:rStyle w:val="Hyperlink"/>
            <w:noProof/>
          </w:rPr>
          <w:t>CT_PivotChanges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168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3" w:history="1">
        <w:r w:rsidRPr="00D343AB">
          <w:rPr>
            <w:rStyle w:val="Hyperlink"/>
            <w:noProof/>
          </w:rPr>
          <w:t>2.6.40</w:t>
        </w:r>
        <w:r>
          <w:rPr>
            <w:rFonts w:asciiTheme="minorHAnsi" w:eastAsiaTheme="minorEastAsia" w:hAnsiTheme="minorHAnsi" w:cstheme="minorBidi"/>
            <w:noProof/>
            <w:sz w:val="22"/>
            <w:szCs w:val="22"/>
          </w:rPr>
          <w:tab/>
        </w:r>
        <w:r w:rsidRPr="00D343AB">
          <w:rPr>
            <w:rStyle w:val="Hyperlink"/>
            <w:noProof/>
          </w:rPr>
          <w:t>CT_PivotChange</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168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4" w:history="1">
        <w:r w:rsidRPr="00D343AB">
          <w:rPr>
            <w:rStyle w:val="Hyperlink"/>
            <w:noProof/>
          </w:rPr>
          <w:t>2.6.41</w:t>
        </w:r>
        <w:r>
          <w:rPr>
            <w:rFonts w:asciiTheme="minorHAnsi" w:eastAsiaTheme="minorEastAsia" w:hAnsiTheme="minorHAnsi" w:cstheme="minorBidi"/>
            <w:noProof/>
            <w:sz w:val="22"/>
            <w:szCs w:val="22"/>
          </w:rPr>
          <w:tab/>
        </w:r>
        <w:r w:rsidRPr="00D343AB">
          <w:rPr>
            <w:rStyle w:val="Hyperlink"/>
            <w:noProof/>
          </w:rPr>
          <w:t>CT_PivotUserEdit</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169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5" w:history="1">
        <w:r w:rsidRPr="00D343AB">
          <w:rPr>
            <w:rStyle w:val="Hyperlink"/>
            <w:noProof/>
          </w:rPr>
          <w:t>2.6.42</w:t>
        </w:r>
        <w:r>
          <w:rPr>
            <w:rFonts w:asciiTheme="minorHAnsi" w:eastAsiaTheme="minorEastAsia" w:hAnsiTheme="minorHAnsi" w:cstheme="minorBidi"/>
            <w:noProof/>
            <w:sz w:val="22"/>
            <w:szCs w:val="22"/>
          </w:rPr>
          <w:tab/>
        </w:r>
        <w:r w:rsidRPr="00D343AB">
          <w:rPr>
            <w:rStyle w:val="Hyperlink"/>
            <w:noProof/>
          </w:rPr>
          <w:t>CT_PivotEditValue</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170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6" w:history="1">
        <w:r w:rsidRPr="00D343AB">
          <w:rPr>
            <w:rStyle w:val="Hyperlink"/>
            <w:noProof/>
          </w:rPr>
          <w:t>2.6.43</w:t>
        </w:r>
        <w:r>
          <w:rPr>
            <w:rFonts w:asciiTheme="minorHAnsi" w:eastAsiaTheme="minorEastAsia" w:hAnsiTheme="minorHAnsi" w:cstheme="minorBidi"/>
            <w:noProof/>
            <w:sz w:val="22"/>
            <w:szCs w:val="22"/>
          </w:rPr>
          <w:tab/>
        </w:r>
        <w:r w:rsidRPr="00D343AB">
          <w:rPr>
            <w:rStyle w:val="Hyperlink"/>
            <w:noProof/>
          </w:rPr>
          <w:t>CT_TupleItems</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170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7" w:history="1">
        <w:r w:rsidRPr="00D343AB">
          <w:rPr>
            <w:rStyle w:val="Hyperlink"/>
            <w:noProof/>
          </w:rPr>
          <w:t>2.6.44</w:t>
        </w:r>
        <w:r>
          <w:rPr>
            <w:rFonts w:asciiTheme="minorHAnsi" w:eastAsiaTheme="minorEastAsia" w:hAnsiTheme="minorHAnsi" w:cstheme="minorBidi"/>
            <w:noProof/>
            <w:sz w:val="22"/>
            <w:szCs w:val="22"/>
          </w:rPr>
          <w:tab/>
        </w:r>
        <w:r w:rsidRPr="00D343AB">
          <w:rPr>
            <w:rStyle w:val="Hyperlink"/>
            <w:noProof/>
          </w:rPr>
          <w:t>CT_SlicerStyle</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171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8" w:history="1">
        <w:r w:rsidRPr="00D343AB">
          <w:rPr>
            <w:rStyle w:val="Hyperlink"/>
            <w:noProof/>
          </w:rPr>
          <w:t>2.6.45</w:t>
        </w:r>
        <w:r>
          <w:rPr>
            <w:rFonts w:asciiTheme="minorHAnsi" w:eastAsiaTheme="minorEastAsia" w:hAnsiTheme="minorHAnsi" w:cstheme="minorBidi"/>
            <w:noProof/>
            <w:sz w:val="22"/>
            <w:szCs w:val="22"/>
          </w:rPr>
          <w:tab/>
        </w:r>
        <w:r w:rsidRPr="00D343AB">
          <w:rPr>
            <w:rStyle w:val="Hyperlink"/>
            <w:noProof/>
          </w:rPr>
          <w:t>CT_SlicerStyleElement</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171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49" w:history="1">
        <w:r w:rsidRPr="00D343AB">
          <w:rPr>
            <w:rStyle w:val="Hyperlink"/>
            <w:noProof/>
          </w:rPr>
          <w:t>2.6.46</w:t>
        </w:r>
        <w:r>
          <w:rPr>
            <w:rFonts w:asciiTheme="minorHAnsi" w:eastAsiaTheme="minorEastAsia" w:hAnsiTheme="minorHAnsi" w:cstheme="minorBidi"/>
            <w:noProof/>
            <w:sz w:val="22"/>
            <w:szCs w:val="22"/>
          </w:rPr>
          <w:tab/>
        </w:r>
        <w:r w:rsidRPr="00D343AB">
          <w:rPr>
            <w:rStyle w:val="Hyperlink"/>
            <w:noProof/>
          </w:rPr>
          <w:t>CT_OleItem</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172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0" w:history="1">
        <w:r w:rsidRPr="00D343AB">
          <w:rPr>
            <w:rStyle w:val="Hyperlink"/>
            <w:noProof/>
          </w:rPr>
          <w:t>2.6.47</w:t>
        </w:r>
        <w:r>
          <w:rPr>
            <w:rFonts w:asciiTheme="minorHAnsi" w:eastAsiaTheme="minorEastAsia" w:hAnsiTheme="minorHAnsi" w:cstheme="minorBidi"/>
            <w:noProof/>
            <w:sz w:val="22"/>
            <w:szCs w:val="22"/>
          </w:rPr>
          <w:tab/>
        </w:r>
        <w:r w:rsidRPr="00D343AB">
          <w:rPr>
            <w:rStyle w:val="Hyperlink"/>
            <w:noProof/>
          </w:rPr>
          <w:t>CT_PivotHierarchy</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173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1" w:history="1">
        <w:r w:rsidRPr="00D343AB">
          <w:rPr>
            <w:rStyle w:val="Hyperlink"/>
            <w:noProof/>
          </w:rPr>
          <w:t>2.6.48</w:t>
        </w:r>
        <w:r>
          <w:rPr>
            <w:rFonts w:asciiTheme="minorHAnsi" w:eastAsiaTheme="minorEastAsia" w:hAnsiTheme="minorHAnsi" w:cstheme="minorBidi"/>
            <w:noProof/>
            <w:sz w:val="22"/>
            <w:szCs w:val="22"/>
          </w:rPr>
          <w:tab/>
        </w:r>
        <w:r w:rsidRPr="00D343AB">
          <w:rPr>
            <w:rStyle w:val="Hyperlink"/>
            <w:noProof/>
          </w:rPr>
          <w:t>CT_CacheField</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174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2" w:history="1">
        <w:r w:rsidRPr="00D343AB">
          <w:rPr>
            <w:rStyle w:val="Hyperlink"/>
            <w:noProof/>
          </w:rPr>
          <w:t>2.6.49</w:t>
        </w:r>
        <w:r>
          <w:rPr>
            <w:rFonts w:asciiTheme="minorHAnsi" w:eastAsiaTheme="minorEastAsia" w:hAnsiTheme="minorHAnsi" w:cstheme="minorBidi"/>
            <w:noProof/>
            <w:sz w:val="22"/>
            <w:szCs w:val="22"/>
          </w:rPr>
          <w:tab/>
        </w:r>
        <w:r w:rsidRPr="00D343AB">
          <w:rPr>
            <w:rStyle w:val="Hyperlink"/>
            <w:noProof/>
          </w:rPr>
          <w:t>CT_ConditionalFormats</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176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3" w:history="1">
        <w:r w:rsidRPr="00D343AB">
          <w:rPr>
            <w:rStyle w:val="Hyperlink"/>
            <w:noProof/>
          </w:rPr>
          <w:t>2.6.50</w:t>
        </w:r>
        <w:r>
          <w:rPr>
            <w:rFonts w:asciiTheme="minorHAnsi" w:eastAsiaTheme="minorEastAsia" w:hAnsiTheme="minorHAnsi" w:cstheme="minorBidi"/>
            <w:noProof/>
            <w:sz w:val="22"/>
            <w:szCs w:val="22"/>
          </w:rPr>
          <w:tab/>
        </w:r>
        <w:r w:rsidRPr="00D343AB">
          <w:rPr>
            <w:rStyle w:val="Hyperlink"/>
            <w:noProof/>
          </w:rPr>
          <w:t>CT_ConditionalFormat</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176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4" w:history="1">
        <w:r w:rsidRPr="00D343AB">
          <w:rPr>
            <w:rStyle w:val="Hyperlink"/>
            <w:noProof/>
          </w:rPr>
          <w:t>2.6.51</w:t>
        </w:r>
        <w:r>
          <w:rPr>
            <w:rFonts w:asciiTheme="minorHAnsi" w:eastAsiaTheme="minorEastAsia" w:hAnsiTheme="minorHAnsi" w:cstheme="minorBidi"/>
            <w:noProof/>
            <w:sz w:val="22"/>
            <w:szCs w:val="22"/>
          </w:rPr>
          <w:tab/>
        </w:r>
        <w:r w:rsidRPr="00D343AB">
          <w:rPr>
            <w:rStyle w:val="Hyperlink"/>
            <w:noProof/>
          </w:rPr>
          <w:t>CT_SlicerStyles</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177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5" w:history="1">
        <w:r w:rsidRPr="00D343AB">
          <w:rPr>
            <w:rStyle w:val="Hyperlink"/>
            <w:noProof/>
          </w:rPr>
          <w:t>2.6.52</w:t>
        </w:r>
        <w:r>
          <w:rPr>
            <w:rFonts w:asciiTheme="minorHAnsi" w:eastAsiaTheme="minorEastAsia" w:hAnsiTheme="minorHAnsi" w:cstheme="minorBidi"/>
            <w:noProof/>
            <w:sz w:val="22"/>
            <w:szCs w:val="22"/>
          </w:rPr>
          <w:tab/>
        </w:r>
        <w:r w:rsidRPr="00D343AB">
          <w:rPr>
            <w:rStyle w:val="Hyperlink"/>
            <w:noProof/>
          </w:rPr>
          <w:t>CT_SlicerStyleElements</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177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6" w:history="1">
        <w:r w:rsidRPr="00D343AB">
          <w:rPr>
            <w:rStyle w:val="Hyperlink"/>
            <w:noProof/>
          </w:rPr>
          <w:t>2.6.53</w:t>
        </w:r>
        <w:r>
          <w:rPr>
            <w:rFonts w:asciiTheme="minorHAnsi" w:eastAsiaTheme="minorEastAsia" w:hAnsiTheme="minorHAnsi" w:cstheme="minorBidi"/>
            <w:noProof/>
            <w:sz w:val="22"/>
            <w:szCs w:val="22"/>
          </w:rPr>
          <w:tab/>
        </w:r>
        <w:r w:rsidRPr="00D343AB">
          <w:rPr>
            <w:rStyle w:val="Hyperlink"/>
            <w:noProof/>
          </w:rPr>
          <w:t>CT_IgnoredErrors</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178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7" w:history="1">
        <w:r w:rsidRPr="00D343AB">
          <w:rPr>
            <w:rStyle w:val="Hyperlink"/>
            <w:noProof/>
          </w:rPr>
          <w:t>2.6.54</w:t>
        </w:r>
        <w:r>
          <w:rPr>
            <w:rFonts w:asciiTheme="minorHAnsi" w:eastAsiaTheme="minorEastAsia" w:hAnsiTheme="minorHAnsi" w:cstheme="minorBidi"/>
            <w:noProof/>
            <w:sz w:val="22"/>
            <w:szCs w:val="22"/>
          </w:rPr>
          <w:tab/>
        </w:r>
        <w:r w:rsidRPr="00D343AB">
          <w:rPr>
            <w:rStyle w:val="Hyperlink"/>
            <w:noProof/>
          </w:rPr>
          <w:t>CT_IgnoredError</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178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8" w:history="1">
        <w:r w:rsidRPr="00D343AB">
          <w:rPr>
            <w:rStyle w:val="Hyperlink"/>
            <w:noProof/>
          </w:rPr>
          <w:t>2.6.55</w:t>
        </w:r>
        <w:r>
          <w:rPr>
            <w:rFonts w:asciiTheme="minorHAnsi" w:eastAsiaTheme="minorEastAsia" w:hAnsiTheme="minorHAnsi" w:cstheme="minorBidi"/>
            <w:noProof/>
            <w:sz w:val="22"/>
            <w:szCs w:val="22"/>
          </w:rPr>
          <w:tab/>
        </w:r>
        <w:r w:rsidRPr="00D343AB">
          <w:rPr>
            <w:rStyle w:val="Hyperlink"/>
            <w:noProof/>
          </w:rPr>
          <w:t>CT_ProtectedRanges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181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59" w:history="1">
        <w:r w:rsidRPr="00D343AB">
          <w:rPr>
            <w:rStyle w:val="Hyperlink"/>
            <w:noProof/>
          </w:rPr>
          <w:t>2.6.56</w:t>
        </w:r>
        <w:r>
          <w:rPr>
            <w:rFonts w:asciiTheme="minorHAnsi" w:eastAsiaTheme="minorEastAsia" w:hAnsiTheme="minorHAnsi" w:cstheme="minorBidi"/>
            <w:noProof/>
            <w:sz w:val="22"/>
            <w:szCs w:val="22"/>
          </w:rPr>
          <w:tab/>
        </w:r>
        <w:r w:rsidRPr="00D343AB">
          <w:rPr>
            <w:rStyle w:val="Hyperlink"/>
            <w:noProof/>
          </w:rPr>
          <w:t>CT_ProtectedRange</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181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0" w:history="1">
        <w:r w:rsidRPr="00D343AB">
          <w:rPr>
            <w:rStyle w:val="Hyperlink"/>
            <w:noProof/>
          </w:rPr>
          <w:t>2.6.57</w:t>
        </w:r>
        <w:r>
          <w:rPr>
            <w:rFonts w:asciiTheme="minorHAnsi" w:eastAsiaTheme="minorEastAsia" w:hAnsiTheme="minorHAnsi" w:cstheme="minorBidi"/>
            <w:noProof/>
            <w:sz w:val="22"/>
            <w:szCs w:val="22"/>
          </w:rPr>
          <w:tab/>
        </w:r>
        <w:r w:rsidRPr="00D343AB">
          <w:rPr>
            <w:rStyle w:val="Hyperlink"/>
            <w:noProof/>
          </w:rPr>
          <w:t>CT_IconFilter</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183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1" w:history="1">
        <w:r w:rsidRPr="00D343AB">
          <w:rPr>
            <w:rStyle w:val="Hyperlink"/>
            <w:noProof/>
          </w:rPr>
          <w:t>2.6.58</w:t>
        </w:r>
        <w:r>
          <w:rPr>
            <w:rFonts w:asciiTheme="minorHAnsi" w:eastAsiaTheme="minorEastAsia" w:hAnsiTheme="minorHAnsi" w:cstheme="minorBidi"/>
            <w:noProof/>
            <w:sz w:val="22"/>
            <w:szCs w:val="22"/>
          </w:rPr>
          <w:tab/>
        </w:r>
        <w:r w:rsidRPr="00D343AB">
          <w:rPr>
            <w:rStyle w:val="Hyperlink"/>
            <w:noProof/>
          </w:rPr>
          <w:t>CT_Filter</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184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2" w:history="1">
        <w:r w:rsidRPr="00D343AB">
          <w:rPr>
            <w:rStyle w:val="Hyperlink"/>
            <w:noProof/>
          </w:rPr>
          <w:t>2.6.59</w:t>
        </w:r>
        <w:r>
          <w:rPr>
            <w:rFonts w:asciiTheme="minorHAnsi" w:eastAsiaTheme="minorEastAsia" w:hAnsiTheme="minorHAnsi" w:cstheme="minorBidi"/>
            <w:noProof/>
            <w:sz w:val="22"/>
            <w:szCs w:val="22"/>
          </w:rPr>
          <w:tab/>
        </w:r>
        <w:r w:rsidRPr="00D343AB">
          <w:rPr>
            <w:rStyle w:val="Hyperlink"/>
            <w:noProof/>
          </w:rPr>
          <w:t>CT_CustomFilters</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184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3" w:history="1">
        <w:r w:rsidRPr="00D343AB">
          <w:rPr>
            <w:rStyle w:val="Hyperlink"/>
            <w:noProof/>
          </w:rPr>
          <w:t>2.6.60</w:t>
        </w:r>
        <w:r>
          <w:rPr>
            <w:rFonts w:asciiTheme="minorHAnsi" w:eastAsiaTheme="minorEastAsia" w:hAnsiTheme="minorHAnsi" w:cstheme="minorBidi"/>
            <w:noProof/>
            <w:sz w:val="22"/>
            <w:szCs w:val="22"/>
          </w:rPr>
          <w:tab/>
        </w:r>
        <w:r w:rsidRPr="00D343AB">
          <w:rPr>
            <w:rStyle w:val="Hyperlink"/>
            <w:noProof/>
          </w:rPr>
          <w:t>CT_CustomFilter</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185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4" w:history="1">
        <w:r w:rsidRPr="00D343AB">
          <w:rPr>
            <w:rStyle w:val="Hyperlink"/>
            <w:noProof/>
          </w:rPr>
          <w:t>2.6.61</w:t>
        </w:r>
        <w:r>
          <w:rPr>
            <w:rFonts w:asciiTheme="minorHAnsi" w:eastAsiaTheme="minorEastAsia" w:hAnsiTheme="minorHAnsi" w:cstheme="minorBidi"/>
            <w:noProof/>
            <w:sz w:val="22"/>
            <w:szCs w:val="22"/>
          </w:rPr>
          <w:tab/>
        </w:r>
        <w:r w:rsidRPr="00D343AB">
          <w:rPr>
            <w:rStyle w:val="Hyperlink"/>
            <w:noProof/>
          </w:rPr>
          <w:t>CT_SortCondition</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185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5" w:history="1">
        <w:r w:rsidRPr="00D343AB">
          <w:rPr>
            <w:rStyle w:val="Hyperlink"/>
            <w:noProof/>
          </w:rPr>
          <w:t>2.6.62</w:t>
        </w:r>
        <w:r>
          <w:rPr>
            <w:rFonts w:asciiTheme="minorHAnsi" w:eastAsiaTheme="minorEastAsia" w:hAnsiTheme="minorHAnsi" w:cstheme="minorBidi"/>
            <w:noProof/>
            <w:sz w:val="22"/>
            <w:szCs w:val="22"/>
          </w:rPr>
          <w:tab/>
        </w:r>
        <w:r w:rsidRPr="00D343AB">
          <w:rPr>
            <w:rStyle w:val="Hyperlink"/>
            <w:noProof/>
          </w:rPr>
          <w:t>CT_SourceConnection</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186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6" w:history="1">
        <w:r w:rsidRPr="00D343AB">
          <w:rPr>
            <w:rStyle w:val="Hyperlink"/>
            <w:noProof/>
          </w:rPr>
          <w:t>2.6.63</w:t>
        </w:r>
        <w:r>
          <w:rPr>
            <w:rFonts w:asciiTheme="minorHAnsi" w:eastAsiaTheme="minorEastAsia" w:hAnsiTheme="minorHAnsi" w:cstheme="minorBidi"/>
            <w:noProof/>
            <w:sz w:val="22"/>
            <w:szCs w:val="22"/>
          </w:rPr>
          <w:tab/>
        </w:r>
        <w:r w:rsidRPr="00D343AB">
          <w:rPr>
            <w:rStyle w:val="Hyperlink"/>
            <w:noProof/>
          </w:rPr>
          <w:t>CT_ListItem</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187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7" w:history="1">
        <w:r w:rsidRPr="00D343AB">
          <w:rPr>
            <w:rStyle w:val="Hyperlink"/>
            <w:noProof/>
          </w:rPr>
          <w:t>2.6.64</w:t>
        </w:r>
        <w:r>
          <w:rPr>
            <w:rFonts w:asciiTheme="minorHAnsi" w:eastAsiaTheme="minorEastAsia" w:hAnsiTheme="minorHAnsi" w:cstheme="minorBidi"/>
            <w:noProof/>
            <w:sz w:val="22"/>
            <w:szCs w:val="22"/>
          </w:rPr>
          <w:tab/>
        </w:r>
        <w:r w:rsidRPr="00D343AB">
          <w:rPr>
            <w:rStyle w:val="Hyperlink"/>
            <w:noProof/>
          </w:rPr>
          <w:t>CT_ListItems</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187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8" w:history="1">
        <w:r w:rsidRPr="00D343AB">
          <w:rPr>
            <w:rStyle w:val="Hyperlink"/>
            <w:noProof/>
          </w:rPr>
          <w:t>2.6.65</w:t>
        </w:r>
        <w:r>
          <w:rPr>
            <w:rFonts w:asciiTheme="minorHAnsi" w:eastAsiaTheme="minorEastAsia" w:hAnsiTheme="minorHAnsi" w:cstheme="minorBidi"/>
            <w:noProof/>
            <w:sz w:val="22"/>
            <w:szCs w:val="22"/>
          </w:rPr>
          <w:tab/>
        </w:r>
        <w:r w:rsidRPr="00D343AB">
          <w:rPr>
            <w:rStyle w:val="Hyperlink"/>
            <w:noProof/>
          </w:rPr>
          <w:t>CT_FormControlPr</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188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69" w:history="1">
        <w:r w:rsidRPr="00D343AB">
          <w:rPr>
            <w:rStyle w:val="Hyperlink"/>
            <w:noProof/>
          </w:rPr>
          <w:t>2.6.66</w:t>
        </w:r>
        <w:r>
          <w:rPr>
            <w:rFonts w:asciiTheme="minorHAnsi" w:eastAsiaTheme="minorEastAsia" w:hAnsiTheme="minorHAnsi" w:cstheme="minorBidi"/>
            <w:noProof/>
            <w:sz w:val="22"/>
            <w:szCs w:val="22"/>
          </w:rPr>
          <w:tab/>
        </w:r>
        <w:r w:rsidRPr="00D343AB">
          <w:rPr>
            <w:rStyle w:val="Hyperlink"/>
            <w:noProof/>
          </w:rPr>
          <w:t>CT_DatastoreItem</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192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0" w:history="1">
        <w:r w:rsidRPr="00D343AB">
          <w:rPr>
            <w:rStyle w:val="Hyperlink"/>
            <w:noProof/>
          </w:rPr>
          <w:t>2.6.67</w:t>
        </w:r>
        <w:r>
          <w:rPr>
            <w:rFonts w:asciiTheme="minorHAnsi" w:eastAsiaTheme="minorEastAsia" w:hAnsiTheme="minorHAnsi" w:cstheme="minorBidi"/>
            <w:noProof/>
            <w:sz w:val="22"/>
            <w:szCs w:val="22"/>
          </w:rPr>
          <w:tab/>
        </w:r>
        <w:r w:rsidRPr="00D343AB">
          <w:rPr>
            <w:rStyle w:val="Hyperlink"/>
            <w:noProof/>
          </w:rPr>
          <w:t>CT_Slicers</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192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1" w:history="1">
        <w:r w:rsidRPr="00D343AB">
          <w:rPr>
            <w:rStyle w:val="Hyperlink"/>
            <w:noProof/>
          </w:rPr>
          <w:t>2.6.68</w:t>
        </w:r>
        <w:r>
          <w:rPr>
            <w:rFonts w:asciiTheme="minorHAnsi" w:eastAsiaTheme="minorEastAsia" w:hAnsiTheme="minorHAnsi" w:cstheme="minorBidi"/>
            <w:noProof/>
            <w:sz w:val="22"/>
            <w:szCs w:val="22"/>
          </w:rPr>
          <w:tab/>
        </w:r>
        <w:r w:rsidRPr="00D343AB">
          <w:rPr>
            <w:rStyle w:val="Hyperlink"/>
            <w:noProof/>
          </w:rPr>
          <w:t>CT_Slicer</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193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2" w:history="1">
        <w:r w:rsidRPr="00D343AB">
          <w:rPr>
            <w:rStyle w:val="Hyperlink"/>
            <w:noProof/>
          </w:rPr>
          <w:t>2.6.69</w:t>
        </w:r>
        <w:r>
          <w:rPr>
            <w:rFonts w:asciiTheme="minorHAnsi" w:eastAsiaTheme="minorEastAsia" w:hAnsiTheme="minorHAnsi" w:cstheme="minorBidi"/>
            <w:noProof/>
            <w:sz w:val="22"/>
            <w:szCs w:val="22"/>
          </w:rPr>
          <w:tab/>
        </w:r>
        <w:r w:rsidRPr="00D343AB">
          <w:rPr>
            <w:rStyle w:val="Hyperlink"/>
            <w:noProof/>
          </w:rPr>
          <w:t>CT_Slicer</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195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3" w:history="1">
        <w:r w:rsidRPr="00D343AB">
          <w:rPr>
            <w:rStyle w:val="Hyperlink"/>
            <w:noProof/>
          </w:rPr>
          <w:t>2.6.70</w:t>
        </w:r>
        <w:r>
          <w:rPr>
            <w:rFonts w:asciiTheme="minorHAnsi" w:eastAsiaTheme="minorEastAsia" w:hAnsiTheme="minorHAnsi" w:cstheme="minorBidi"/>
            <w:noProof/>
            <w:sz w:val="22"/>
            <w:szCs w:val="22"/>
          </w:rPr>
          <w:tab/>
        </w:r>
        <w:r w:rsidRPr="00D343AB">
          <w:rPr>
            <w:rStyle w:val="Hyperlink"/>
            <w:noProof/>
          </w:rPr>
          <w:t>CT_SlicerCacheDefinition</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195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4" w:history="1">
        <w:r w:rsidRPr="00D343AB">
          <w:rPr>
            <w:rStyle w:val="Hyperlink"/>
            <w:noProof/>
          </w:rPr>
          <w:t>2.6.71</w:t>
        </w:r>
        <w:r>
          <w:rPr>
            <w:rFonts w:asciiTheme="minorHAnsi" w:eastAsiaTheme="minorEastAsia" w:hAnsiTheme="minorHAnsi" w:cstheme="minorBidi"/>
            <w:noProof/>
            <w:sz w:val="22"/>
            <w:szCs w:val="22"/>
          </w:rPr>
          <w:tab/>
        </w:r>
        <w:r w:rsidRPr="00D343AB">
          <w:rPr>
            <w:rStyle w:val="Hyperlink"/>
            <w:noProof/>
          </w:rPr>
          <w:t>CT_SlicerCacheData</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197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5" w:history="1">
        <w:r w:rsidRPr="00D343AB">
          <w:rPr>
            <w:rStyle w:val="Hyperlink"/>
            <w:noProof/>
          </w:rPr>
          <w:t>2.6.72</w:t>
        </w:r>
        <w:r>
          <w:rPr>
            <w:rFonts w:asciiTheme="minorHAnsi" w:eastAsiaTheme="minorEastAsia" w:hAnsiTheme="minorHAnsi" w:cstheme="minorBidi"/>
            <w:noProof/>
            <w:sz w:val="22"/>
            <w:szCs w:val="22"/>
          </w:rPr>
          <w:tab/>
        </w:r>
        <w:r w:rsidRPr="00D343AB">
          <w:rPr>
            <w:rStyle w:val="Hyperlink"/>
            <w:noProof/>
          </w:rPr>
          <w:t>CT_SlicerCachePivotTables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197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6" w:history="1">
        <w:r w:rsidRPr="00D343AB">
          <w:rPr>
            <w:rStyle w:val="Hyperlink"/>
            <w:noProof/>
          </w:rPr>
          <w:t>2.6.73</w:t>
        </w:r>
        <w:r>
          <w:rPr>
            <w:rFonts w:asciiTheme="minorHAnsi" w:eastAsiaTheme="minorEastAsia" w:hAnsiTheme="minorHAnsi" w:cstheme="minorBidi"/>
            <w:noProof/>
            <w:sz w:val="22"/>
            <w:szCs w:val="22"/>
          </w:rPr>
          <w:tab/>
        </w:r>
        <w:r w:rsidRPr="00D343AB">
          <w:rPr>
            <w:rStyle w:val="Hyperlink"/>
            <w:noProof/>
          </w:rPr>
          <w:t>CT_SlicerCachePivotTable</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198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7" w:history="1">
        <w:r w:rsidRPr="00D343AB">
          <w:rPr>
            <w:rStyle w:val="Hyperlink"/>
            <w:noProof/>
          </w:rPr>
          <w:t>2.6.74</w:t>
        </w:r>
        <w:r>
          <w:rPr>
            <w:rFonts w:asciiTheme="minorHAnsi" w:eastAsiaTheme="minorEastAsia" w:hAnsiTheme="minorHAnsi" w:cstheme="minorBidi"/>
            <w:noProof/>
            <w:sz w:val="22"/>
            <w:szCs w:val="22"/>
          </w:rPr>
          <w:tab/>
        </w:r>
        <w:r w:rsidRPr="00D343AB">
          <w:rPr>
            <w:rStyle w:val="Hyperlink"/>
            <w:noProof/>
          </w:rPr>
          <w:t>CT_OlapSlicerCacheItem</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198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8" w:history="1">
        <w:r w:rsidRPr="00D343AB">
          <w:rPr>
            <w:rStyle w:val="Hyperlink"/>
            <w:noProof/>
          </w:rPr>
          <w:t>2.6.75</w:t>
        </w:r>
        <w:r>
          <w:rPr>
            <w:rFonts w:asciiTheme="minorHAnsi" w:eastAsiaTheme="minorEastAsia" w:hAnsiTheme="minorHAnsi" w:cstheme="minorBidi"/>
            <w:noProof/>
            <w:sz w:val="22"/>
            <w:szCs w:val="22"/>
          </w:rPr>
          <w:tab/>
        </w:r>
        <w:r w:rsidRPr="00D343AB">
          <w:rPr>
            <w:rStyle w:val="Hyperlink"/>
            <w:noProof/>
          </w:rPr>
          <w:t>CT_OlapSlicerCacheItemParent</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199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79" w:history="1">
        <w:r w:rsidRPr="00D343AB">
          <w:rPr>
            <w:rStyle w:val="Hyperlink"/>
            <w:noProof/>
          </w:rPr>
          <w:t>2.6.76</w:t>
        </w:r>
        <w:r>
          <w:rPr>
            <w:rFonts w:asciiTheme="minorHAnsi" w:eastAsiaTheme="minorEastAsia" w:hAnsiTheme="minorHAnsi" w:cstheme="minorBidi"/>
            <w:noProof/>
            <w:sz w:val="22"/>
            <w:szCs w:val="22"/>
          </w:rPr>
          <w:tab/>
        </w:r>
        <w:r w:rsidRPr="00D343AB">
          <w:rPr>
            <w:rStyle w:val="Hyperlink"/>
            <w:noProof/>
          </w:rPr>
          <w:t>CT_OlapSlicerCacheRange</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199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0" w:history="1">
        <w:r w:rsidRPr="00D343AB">
          <w:rPr>
            <w:rStyle w:val="Hyperlink"/>
            <w:noProof/>
          </w:rPr>
          <w:t>2.6.77</w:t>
        </w:r>
        <w:r>
          <w:rPr>
            <w:rFonts w:asciiTheme="minorHAnsi" w:eastAsiaTheme="minorEastAsia" w:hAnsiTheme="minorHAnsi" w:cstheme="minorBidi"/>
            <w:noProof/>
            <w:sz w:val="22"/>
            <w:szCs w:val="22"/>
          </w:rPr>
          <w:tab/>
        </w:r>
        <w:r w:rsidRPr="00D343AB">
          <w:rPr>
            <w:rStyle w:val="Hyperlink"/>
            <w:noProof/>
          </w:rPr>
          <w:t>CT_OlapSlicerCacheRanges</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200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1" w:history="1">
        <w:r w:rsidRPr="00D343AB">
          <w:rPr>
            <w:rStyle w:val="Hyperlink"/>
            <w:noProof/>
          </w:rPr>
          <w:t>2.6.78</w:t>
        </w:r>
        <w:r>
          <w:rPr>
            <w:rFonts w:asciiTheme="minorHAnsi" w:eastAsiaTheme="minorEastAsia" w:hAnsiTheme="minorHAnsi" w:cstheme="minorBidi"/>
            <w:noProof/>
            <w:sz w:val="22"/>
            <w:szCs w:val="22"/>
          </w:rPr>
          <w:tab/>
        </w:r>
        <w:r w:rsidRPr="00D343AB">
          <w:rPr>
            <w:rStyle w:val="Hyperlink"/>
            <w:noProof/>
          </w:rPr>
          <w:t>CT_OlapSlicerCacheLevelData</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200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2" w:history="1">
        <w:r w:rsidRPr="00D343AB">
          <w:rPr>
            <w:rStyle w:val="Hyperlink"/>
            <w:noProof/>
          </w:rPr>
          <w:t>2.6.79</w:t>
        </w:r>
        <w:r>
          <w:rPr>
            <w:rFonts w:asciiTheme="minorHAnsi" w:eastAsiaTheme="minorEastAsia" w:hAnsiTheme="minorHAnsi" w:cstheme="minorBidi"/>
            <w:noProof/>
            <w:sz w:val="22"/>
            <w:szCs w:val="22"/>
          </w:rPr>
          <w:tab/>
        </w:r>
        <w:r w:rsidRPr="00D343AB">
          <w:rPr>
            <w:rStyle w:val="Hyperlink"/>
            <w:noProof/>
          </w:rPr>
          <w:t>CT_OlapSlicerCacheLevelsData</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201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3" w:history="1">
        <w:r w:rsidRPr="00D343AB">
          <w:rPr>
            <w:rStyle w:val="Hyperlink"/>
            <w:noProof/>
          </w:rPr>
          <w:t>2.6.80</w:t>
        </w:r>
        <w:r>
          <w:rPr>
            <w:rFonts w:asciiTheme="minorHAnsi" w:eastAsiaTheme="minorEastAsia" w:hAnsiTheme="minorHAnsi" w:cstheme="minorBidi"/>
            <w:noProof/>
            <w:sz w:val="22"/>
            <w:szCs w:val="22"/>
          </w:rPr>
          <w:tab/>
        </w:r>
        <w:r w:rsidRPr="00D343AB">
          <w:rPr>
            <w:rStyle w:val="Hyperlink"/>
            <w:noProof/>
          </w:rPr>
          <w:t>CT_OlapSlicerCache</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202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4" w:history="1">
        <w:r w:rsidRPr="00D343AB">
          <w:rPr>
            <w:rStyle w:val="Hyperlink"/>
            <w:noProof/>
          </w:rPr>
          <w:t>2.6.81</w:t>
        </w:r>
        <w:r>
          <w:rPr>
            <w:rFonts w:asciiTheme="minorHAnsi" w:eastAsiaTheme="minorEastAsia" w:hAnsiTheme="minorHAnsi" w:cstheme="minorBidi"/>
            <w:noProof/>
            <w:sz w:val="22"/>
            <w:szCs w:val="22"/>
          </w:rPr>
          <w:tab/>
        </w:r>
        <w:r w:rsidRPr="00D343AB">
          <w:rPr>
            <w:rStyle w:val="Hyperlink"/>
            <w:noProof/>
          </w:rPr>
          <w:t>CT_OlapSlicerCacheSelections</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203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5" w:history="1">
        <w:r w:rsidRPr="00D343AB">
          <w:rPr>
            <w:rStyle w:val="Hyperlink"/>
            <w:noProof/>
          </w:rPr>
          <w:t>2.6.82</w:t>
        </w:r>
        <w:r>
          <w:rPr>
            <w:rFonts w:asciiTheme="minorHAnsi" w:eastAsiaTheme="minorEastAsia" w:hAnsiTheme="minorHAnsi" w:cstheme="minorBidi"/>
            <w:noProof/>
            <w:sz w:val="22"/>
            <w:szCs w:val="22"/>
          </w:rPr>
          <w:tab/>
        </w:r>
        <w:r w:rsidRPr="00D343AB">
          <w:rPr>
            <w:rStyle w:val="Hyperlink"/>
            <w:noProof/>
          </w:rPr>
          <w:t>CT_OlapSlicerCacheSelection</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203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6" w:history="1">
        <w:r w:rsidRPr="00D343AB">
          <w:rPr>
            <w:rStyle w:val="Hyperlink"/>
            <w:noProof/>
          </w:rPr>
          <w:t>2.6.83</w:t>
        </w:r>
        <w:r>
          <w:rPr>
            <w:rFonts w:asciiTheme="minorHAnsi" w:eastAsiaTheme="minorEastAsia" w:hAnsiTheme="minorHAnsi" w:cstheme="minorBidi"/>
            <w:noProof/>
            <w:sz w:val="22"/>
            <w:szCs w:val="22"/>
          </w:rPr>
          <w:tab/>
        </w:r>
        <w:r w:rsidRPr="00D343AB">
          <w:rPr>
            <w:rStyle w:val="Hyperlink"/>
            <w:noProof/>
          </w:rPr>
          <w:t>CT_TabularSlicerCache</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204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7" w:history="1">
        <w:r w:rsidRPr="00D343AB">
          <w:rPr>
            <w:rStyle w:val="Hyperlink"/>
            <w:noProof/>
          </w:rPr>
          <w:t>2.6.84</w:t>
        </w:r>
        <w:r>
          <w:rPr>
            <w:rFonts w:asciiTheme="minorHAnsi" w:eastAsiaTheme="minorEastAsia" w:hAnsiTheme="minorHAnsi" w:cstheme="minorBidi"/>
            <w:noProof/>
            <w:sz w:val="22"/>
            <w:szCs w:val="22"/>
          </w:rPr>
          <w:tab/>
        </w:r>
        <w:r w:rsidRPr="00D343AB">
          <w:rPr>
            <w:rStyle w:val="Hyperlink"/>
            <w:noProof/>
          </w:rPr>
          <w:t>CT_TabularSlicerCacheItems</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205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8" w:history="1">
        <w:r w:rsidRPr="00D343AB">
          <w:rPr>
            <w:rStyle w:val="Hyperlink"/>
            <w:noProof/>
          </w:rPr>
          <w:t>2.6.85</w:t>
        </w:r>
        <w:r>
          <w:rPr>
            <w:rFonts w:asciiTheme="minorHAnsi" w:eastAsiaTheme="minorEastAsia" w:hAnsiTheme="minorHAnsi" w:cstheme="minorBidi"/>
            <w:noProof/>
            <w:sz w:val="22"/>
            <w:szCs w:val="22"/>
          </w:rPr>
          <w:tab/>
        </w:r>
        <w:r w:rsidRPr="00D343AB">
          <w:rPr>
            <w:rStyle w:val="Hyperlink"/>
            <w:noProof/>
          </w:rPr>
          <w:t>CT_TabularSlicerCacheItem</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206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89" w:history="1">
        <w:r w:rsidRPr="00D343AB">
          <w:rPr>
            <w:rStyle w:val="Hyperlink"/>
            <w:noProof/>
          </w:rPr>
          <w:t>2.6.86</w:t>
        </w:r>
        <w:r>
          <w:rPr>
            <w:rFonts w:asciiTheme="minorHAnsi" w:eastAsiaTheme="minorEastAsia" w:hAnsiTheme="minorHAnsi" w:cstheme="minorBidi"/>
            <w:noProof/>
            <w:sz w:val="22"/>
            <w:szCs w:val="22"/>
          </w:rPr>
          <w:tab/>
        </w:r>
        <w:r w:rsidRPr="00D343AB">
          <w:rPr>
            <w:rStyle w:val="Hyperlink"/>
            <w:noProof/>
          </w:rPr>
          <w:t>CT_PivotTableReferences</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206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0" w:history="1">
        <w:r w:rsidRPr="00D343AB">
          <w:rPr>
            <w:rStyle w:val="Hyperlink"/>
            <w:noProof/>
          </w:rPr>
          <w:t>2.6.87</w:t>
        </w:r>
        <w:r>
          <w:rPr>
            <w:rFonts w:asciiTheme="minorHAnsi" w:eastAsiaTheme="minorEastAsia" w:hAnsiTheme="minorHAnsi" w:cstheme="minorBidi"/>
            <w:noProof/>
            <w:sz w:val="22"/>
            <w:szCs w:val="22"/>
          </w:rPr>
          <w:tab/>
        </w:r>
        <w:r w:rsidRPr="00D343AB">
          <w:rPr>
            <w:rStyle w:val="Hyperlink"/>
            <w:noProof/>
          </w:rPr>
          <w:t>CT_PivotTableReference</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207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1" w:history="1">
        <w:r w:rsidRPr="00D343AB">
          <w:rPr>
            <w:rStyle w:val="Hyperlink"/>
            <w:noProof/>
          </w:rPr>
          <w:t>2.6.88</w:t>
        </w:r>
        <w:r>
          <w:rPr>
            <w:rFonts w:asciiTheme="minorHAnsi" w:eastAsiaTheme="minorEastAsia" w:hAnsiTheme="minorHAnsi" w:cstheme="minorBidi"/>
            <w:noProof/>
            <w:sz w:val="22"/>
            <w:szCs w:val="22"/>
          </w:rPr>
          <w:tab/>
        </w:r>
        <w:r w:rsidRPr="00D343AB">
          <w:rPr>
            <w:rStyle w:val="Hyperlink"/>
            <w:noProof/>
          </w:rPr>
          <w:t>CT_QueryTable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208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2" w:history="1">
        <w:r w:rsidRPr="00D343AB">
          <w:rPr>
            <w:rStyle w:val="Hyperlink"/>
            <w:noProof/>
          </w:rPr>
          <w:t>2.6.89</w:t>
        </w:r>
        <w:r>
          <w:rPr>
            <w:rFonts w:asciiTheme="minorHAnsi" w:eastAsiaTheme="minorEastAsia" w:hAnsiTheme="minorHAnsi" w:cstheme="minorBidi"/>
            <w:noProof/>
            <w:sz w:val="22"/>
            <w:szCs w:val="22"/>
          </w:rPr>
          <w:tab/>
        </w:r>
        <w:r w:rsidRPr="00D343AB">
          <w:rPr>
            <w:rStyle w:val="Hyperlink"/>
            <w:noProof/>
          </w:rPr>
          <w:t>CT_WebExtensions</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208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3" w:history="1">
        <w:r w:rsidRPr="00D343AB">
          <w:rPr>
            <w:rStyle w:val="Hyperlink"/>
            <w:noProof/>
          </w:rPr>
          <w:t>2.6.90</w:t>
        </w:r>
        <w:r>
          <w:rPr>
            <w:rFonts w:asciiTheme="minorHAnsi" w:eastAsiaTheme="minorEastAsia" w:hAnsiTheme="minorHAnsi" w:cstheme="minorBidi"/>
            <w:noProof/>
            <w:sz w:val="22"/>
            <w:szCs w:val="22"/>
          </w:rPr>
          <w:tab/>
        </w:r>
        <w:r w:rsidRPr="00D343AB">
          <w:rPr>
            <w:rStyle w:val="Hyperlink"/>
            <w:noProof/>
          </w:rPr>
          <w:t>CT_WebExtension</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209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4" w:history="1">
        <w:r w:rsidRPr="00D343AB">
          <w:rPr>
            <w:rStyle w:val="Hyperlink"/>
            <w:noProof/>
          </w:rPr>
          <w:t>2.6.91</w:t>
        </w:r>
        <w:r>
          <w:rPr>
            <w:rFonts w:asciiTheme="minorHAnsi" w:eastAsiaTheme="minorEastAsia" w:hAnsiTheme="minorHAnsi" w:cstheme="minorBidi"/>
            <w:noProof/>
            <w:sz w:val="22"/>
            <w:szCs w:val="22"/>
          </w:rPr>
          <w:tab/>
        </w:r>
        <w:r w:rsidRPr="00D343AB">
          <w:rPr>
            <w:rStyle w:val="Hyperlink"/>
            <w:noProof/>
          </w:rPr>
          <w:t>CT_Connection</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209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5" w:history="1">
        <w:r w:rsidRPr="00D343AB">
          <w:rPr>
            <w:rStyle w:val="Hyperlink"/>
            <w:noProof/>
          </w:rPr>
          <w:t>2.6.92</w:t>
        </w:r>
        <w:r>
          <w:rPr>
            <w:rFonts w:asciiTheme="minorHAnsi" w:eastAsiaTheme="minorEastAsia" w:hAnsiTheme="minorHAnsi" w:cstheme="minorBidi"/>
            <w:noProof/>
            <w:sz w:val="22"/>
            <w:szCs w:val="22"/>
          </w:rPr>
          <w:tab/>
        </w:r>
        <w:r w:rsidRPr="00D343AB">
          <w:rPr>
            <w:rStyle w:val="Hyperlink"/>
            <w:noProof/>
          </w:rPr>
          <w:t>CT_CalculatedMemberExt</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211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6" w:history="1">
        <w:r w:rsidRPr="00D343AB">
          <w:rPr>
            <w:rStyle w:val="Hyperlink"/>
            <w:noProof/>
          </w:rPr>
          <w:t>2.6.93</w:t>
        </w:r>
        <w:r>
          <w:rPr>
            <w:rFonts w:asciiTheme="minorHAnsi" w:eastAsiaTheme="minorEastAsia" w:hAnsiTheme="minorHAnsi" w:cstheme="minorBidi"/>
            <w:noProof/>
            <w:sz w:val="22"/>
            <w:szCs w:val="22"/>
          </w:rPr>
          <w:tab/>
        </w:r>
        <w:r w:rsidRPr="00D343AB">
          <w:rPr>
            <w:rStyle w:val="Hyperlink"/>
            <w:noProof/>
          </w:rPr>
          <w:t>CT_CalculatedMember</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212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7" w:history="1">
        <w:r w:rsidRPr="00D343AB">
          <w:rPr>
            <w:rStyle w:val="Hyperlink"/>
            <w:noProof/>
          </w:rPr>
          <w:t>2.6.94</w:t>
        </w:r>
        <w:r>
          <w:rPr>
            <w:rFonts w:asciiTheme="minorHAnsi" w:eastAsiaTheme="minorEastAsia" w:hAnsiTheme="minorHAnsi" w:cstheme="minorBidi"/>
            <w:noProof/>
            <w:sz w:val="22"/>
            <w:szCs w:val="22"/>
          </w:rPr>
          <w:tab/>
        </w:r>
        <w:r w:rsidRPr="00D343AB">
          <w:rPr>
            <w:rStyle w:val="Hyperlink"/>
            <w:noProof/>
          </w:rPr>
          <w:t>CT_FieldListActiveTabTopLevelEntity</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212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8" w:history="1">
        <w:r w:rsidRPr="00D343AB">
          <w:rPr>
            <w:rStyle w:val="Hyperlink"/>
            <w:noProof/>
          </w:rPr>
          <w:t>2.6.95</w:t>
        </w:r>
        <w:r>
          <w:rPr>
            <w:rFonts w:asciiTheme="minorHAnsi" w:eastAsiaTheme="minorEastAsia" w:hAnsiTheme="minorHAnsi" w:cstheme="minorBidi"/>
            <w:noProof/>
            <w:sz w:val="22"/>
            <w:szCs w:val="22"/>
          </w:rPr>
          <w:tab/>
        </w:r>
        <w:r w:rsidRPr="00D343AB">
          <w:rPr>
            <w:rStyle w:val="Hyperlink"/>
            <w:noProof/>
          </w:rPr>
          <w:t>CT_PivotFilter</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213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7999" w:history="1">
        <w:r w:rsidRPr="00D343AB">
          <w:rPr>
            <w:rStyle w:val="Hyperlink"/>
            <w:noProof/>
          </w:rPr>
          <w:t>2.6.96</w:t>
        </w:r>
        <w:r>
          <w:rPr>
            <w:rFonts w:asciiTheme="minorHAnsi" w:eastAsiaTheme="minorEastAsia" w:hAnsiTheme="minorHAnsi" w:cstheme="minorBidi"/>
            <w:noProof/>
            <w:sz w:val="22"/>
            <w:szCs w:val="22"/>
          </w:rPr>
          <w:tab/>
        </w:r>
        <w:r w:rsidRPr="00D343AB">
          <w:rPr>
            <w:rStyle w:val="Hyperlink"/>
            <w:noProof/>
          </w:rPr>
          <w:t>CT_PivotTableUISettings</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215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0" w:history="1">
        <w:r w:rsidRPr="00D343AB">
          <w:rPr>
            <w:rStyle w:val="Hyperlink"/>
            <w:noProof/>
          </w:rPr>
          <w:t>2.6.97</w:t>
        </w:r>
        <w:r>
          <w:rPr>
            <w:rFonts w:asciiTheme="minorHAnsi" w:eastAsiaTheme="minorEastAsia" w:hAnsiTheme="minorHAnsi" w:cstheme="minorBidi"/>
            <w:noProof/>
            <w:sz w:val="22"/>
            <w:szCs w:val="22"/>
          </w:rPr>
          <w:tab/>
        </w:r>
        <w:r w:rsidRPr="00D343AB">
          <w:rPr>
            <w:rStyle w:val="Hyperlink"/>
            <w:noProof/>
          </w:rPr>
          <w:t>CT_TableSlicerCache</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215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1" w:history="1">
        <w:r w:rsidRPr="00D343AB">
          <w:rPr>
            <w:rStyle w:val="Hyperlink"/>
            <w:noProof/>
          </w:rPr>
          <w:t>2.6.98</w:t>
        </w:r>
        <w:r>
          <w:rPr>
            <w:rFonts w:asciiTheme="minorHAnsi" w:eastAsiaTheme="minorEastAsia" w:hAnsiTheme="minorHAnsi" w:cstheme="minorBidi"/>
            <w:noProof/>
            <w:sz w:val="22"/>
            <w:szCs w:val="22"/>
          </w:rPr>
          <w:tab/>
        </w:r>
        <w:r w:rsidRPr="00D343AB">
          <w:rPr>
            <w:rStyle w:val="Hyperlink"/>
            <w:noProof/>
          </w:rPr>
          <w:t>CT_TimelineCacheRefs</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216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2" w:history="1">
        <w:r w:rsidRPr="00D343AB">
          <w:rPr>
            <w:rStyle w:val="Hyperlink"/>
            <w:noProof/>
          </w:rPr>
          <w:t>2.6.99</w:t>
        </w:r>
        <w:r>
          <w:rPr>
            <w:rFonts w:asciiTheme="minorHAnsi" w:eastAsiaTheme="minorEastAsia" w:hAnsiTheme="minorHAnsi" w:cstheme="minorBidi"/>
            <w:noProof/>
            <w:sz w:val="22"/>
            <w:szCs w:val="22"/>
          </w:rPr>
          <w:tab/>
        </w:r>
        <w:r w:rsidRPr="00D343AB">
          <w:rPr>
            <w:rStyle w:val="Hyperlink"/>
            <w:noProof/>
          </w:rPr>
          <w:t>CT_TimelineCacheRef</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217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3" w:history="1">
        <w:r w:rsidRPr="00D343AB">
          <w:rPr>
            <w:rStyle w:val="Hyperlink"/>
            <w:noProof/>
          </w:rPr>
          <w:t>2.6.100</w:t>
        </w:r>
        <w:r>
          <w:rPr>
            <w:rFonts w:asciiTheme="minorHAnsi" w:eastAsiaTheme="minorEastAsia" w:hAnsiTheme="minorHAnsi" w:cstheme="minorBidi"/>
            <w:noProof/>
            <w:sz w:val="22"/>
            <w:szCs w:val="22"/>
          </w:rPr>
          <w:tab/>
        </w:r>
        <w:r w:rsidRPr="00D343AB">
          <w:rPr>
            <w:rStyle w:val="Hyperlink"/>
            <w:noProof/>
          </w:rPr>
          <w:t>CT_TimelineRefs</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217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4" w:history="1">
        <w:r w:rsidRPr="00D343AB">
          <w:rPr>
            <w:rStyle w:val="Hyperlink"/>
            <w:noProof/>
          </w:rPr>
          <w:t>2.6.101</w:t>
        </w:r>
        <w:r>
          <w:rPr>
            <w:rFonts w:asciiTheme="minorHAnsi" w:eastAsiaTheme="minorEastAsia" w:hAnsiTheme="minorHAnsi" w:cstheme="minorBidi"/>
            <w:noProof/>
            <w:sz w:val="22"/>
            <w:szCs w:val="22"/>
          </w:rPr>
          <w:tab/>
        </w:r>
        <w:r w:rsidRPr="00D343AB">
          <w:rPr>
            <w:rStyle w:val="Hyperlink"/>
            <w:noProof/>
          </w:rPr>
          <w:t>CT_TimelineRef</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218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5" w:history="1">
        <w:r w:rsidRPr="00D343AB">
          <w:rPr>
            <w:rStyle w:val="Hyperlink"/>
            <w:noProof/>
          </w:rPr>
          <w:t>2.6.102</w:t>
        </w:r>
        <w:r>
          <w:rPr>
            <w:rFonts w:asciiTheme="minorHAnsi" w:eastAsiaTheme="minorEastAsia" w:hAnsiTheme="minorHAnsi" w:cstheme="minorBidi"/>
            <w:noProof/>
            <w:sz w:val="22"/>
            <w:szCs w:val="22"/>
          </w:rPr>
          <w:tab/>
        </w:r>
        <w:r w:rsidRPr="00D343AB">
          <w:rPr>
            <w:rStyle w:val="Hyperlink"/>
            <w:noProof/>
          </w:rPr>
          <w:t>CT_CacheHierarchy</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218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6" w:history="1">
        <w:r w:rsidRPr="00D343AB">
          <w:rPr>
            <w:rStyle w:val="Hyperlink"/>
            <w:noProof/>
          </w:rPr>
          <w:t>2.6.103</w:t>
        </w:r>
        <w:r>
          <w:rPr>
            <w:rFonts w:asciiTheme="minorHAnsi" w:eastAsiaTheme="minorEastAsia" w:hAnsiTheme="minorHAnsi" w:cstheme="minorBidi"/>
            <w:noProof/>
            <w:sz w:val="22"/>
            <w:szCs w:val="22"/>
          </w:rPr>
          <w:tab/>
        </w:r>
        <w:r w:rsidRPr="00D343AB">
          <w:rPr>
            <w:rStyle w:val="Hyperlink"/>
            <w:noProof/>
          </w:rPr>
          <w:t>CT_SlicerCacheHideNoData</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219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7" w:history="1">
        <w:r w:rsidRPr="00D343AB">
          <w:rPr>
            <w:rStyle w:val="Hyperlink"/>
            <w:noProof/>
          </w:rPr>
          <w:t>2.6.104</w:t>
        </w:r>
        <w:r>
          <w:rPr>
            <w:rFonts w:asciiTheme="minorHAnsi" w:eastAsiaTheme="minorEastAsia" w:hAnsiTheme="minorHAnsi" w:cstheme="minorBidi"/>
            <w:noProof/>
            <w:sz w:val="22"/>
            <w:szCs w:val="22"/>
          </w:rPr>
          <w:tab/>
        </w:r>
        <w:r w:rsidRPr="00D343AB">
          <w:rPr>
            <w:rStyle w:val="Hyperlink"/>
            <w:noProof/>
          </w:rPr>
          <w:t>CT_SlicerCacheOlapLevelName</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219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8" w:history="1">
        <w:r w:rsidRPr="00D343AB">
          <w:rPr>
            <w:rStyle w:val="Hyperlink"/>
            <w:noProof/>
          </w:rPr>
          <w:t>2.6.105</w:t>
        </w:r>
        <w:r>
          <w:rPr>
            <w:rFonts w:asciiTheme="minorHAnsi" w:eastAsiaTheme="minorEastAsia" w:hAnsiTheme="minorHAnsi" w:cstheme="minorBidi"/>
            <w:noProof/>
            <w:sz w:val="22"/>
            <w:szCs w:val="22"/>
          </w:rPr>
          <w:tab/>
        </w:r>
        <w:r w:rsidRPr="00D343AB">
          <w:rPr>
            <w:rStyle w:val="Hyperlink"/>
            <w:noProof/>
          </w:rPr>
          <w:t>CT_TimelineStyles</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220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09" w:history="1">
        <w:r w:rsidRPr="00D343AB">
          <w:rPr>
            <w:rStyle w:val="Hyperlink"/>
            <w:noProof/>
          </w:rPr>
          <w:t>2.6.106</w:t>
        </w:r>
        <w:r>
          <w:rPr>
            <w:rFonts w:asciiTheme="minorHAnsi" w:eastAsiaTheme="minorEastAsia" w:hAnsiTheme="minorHAnsi" w:cstheme="minorBidi"/>
            <w:noProof/>
            <w:sz w:val="22"/>
            <w:szCs w:val="22"/>
          </w:rPr>
          <w:tab/>
        </w:r>
        <w:r w:rsidRPr="00D343AB">
          <w:rPr>
            <w:rStyle w:val="Hyperlink"/>
            <w:noProof/>
          </w:rPr>
          <w:t>CT_TimelineStyleElements</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220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0" w:history="1">
        <w:r w:rsidRPr="00D343AB">
          <w:rPr>
            <w:rStyle w:val="Hyperlink"/>
            <w:noProof/>
          </w:rPr>
          <w:t>2.6.107</w:t>
        </w:r>
        <w:r>
          <w:rPr>
            <w:rFonts w:asciiTheme="minorHAnsi" w:eastAsiaTheme="minorEastAsia" w:hAnsiTheme="minorHAnsi" w:cstheme="minorBidi"/>
            <w:noProof/>
            <w:sz w:val="22"/>
            <w:szCs w:val="22"/>
          </w:rPr>
          <w:tab/>
        </w:r>
        <w:r w:rsidRPr="00D343AB">
          <w:rPr>
            <w:rStyle w:val="Hyperlink"/>
            <w:noProof/>
          </w:rPr>
          <w:t>CT_TimelineStyle</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221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1" w:history="1">
        <w:r w:rsidRPr="00D343AB">
          <w:rPr>
            <w:rStyle w:val="Hyperlink"/>
            <w:noProof/>
          </w:rPr>
          <w:t>2.6.108</w:t>
        </w:r>
        <w:r>
          <w:rPr>
            <w:rFonts w:asciiTheme="minorHAnsi" w:eastAsiaTheme="minorEastAsia" w:hAnsiTheme="minorHAnsi" w:cstheme="minorBidi"/>
            <w:noProof/>
            <w:sz w:val="22"/>
            <w:szCs w:val="22"/>
          </w:rPr>
          <w:tab/>
        </w:r>
        <w:r w:rsidRPr="00D343AB">
          <w:rPr>
            <w:rStyle w:val="Hyperlink"/>
            <w:noProof/>
          </w:rPr>
          <w:t>CT_TimelineStyleElement</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221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2" w:history="1">
        <w:r w:rsidRPr="00D343AB">
          <w:rPr>
            <w:rStyle w:val="Hyperlink"/>
            <w:noProof/>
          </w:rPr>
          <w:t>2.6.109</w:t>
        </w:r>
        <w:r>
          <w:rPr>
            <w:rFonts w:asciiTheme="minorHAnsi" w:eastAsiaTheme="minorEastAsia" w:hAnsiTheme="minorHAnsi" w:cstheme="minorBidi"/>
            <w:noProof/>
            <w:sz w:val="22"/>
            <w:szCs w:val="22"/>
          </w:rPr>
          <w:tab/>
        </w:r>
        <w:r w:rsidRPr="00D343AB">
          <w:rPr>
            <w:rStyle w:val="Hyperlink"/>
            <w:noProof/>
          </w:rPr>
          <w:t>CT_TimelinePivotCacheDefinition</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222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3" w:history="1">
        <w:r w:rsidRPr="00D343AB">
          <w:rPr>
            <w:rStyle w:val="Hyperlink"/>
            <w:noProof/>
          </w:rPr>
          <w:t>2.6.110</w:t>
        </w:r>
        <w:r>
          <w:rPr>
            <w:rFonts w:asciiTheme="minorHAnsi" w:eastAsiaTheme="minorEastAsia" w:hAnsiTheme="minorHAnsi" w:cstheme="minorBidi"/>
            <w:noProof/>
            <w:sz w:val="22"/>
            <w:szCs w:val="22"/>
          </w:rPr>
          <w:tab/>
        </w:r>
        <w:r w:rsidRPr="00D343AB">
          <w:rPr>
            <w:rStyle w:val="Hyperlink"/>
            <w:noProof/>
          </w:rPr>
          <w:t>CT_Timelines</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222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4" w:history="1">
        <w:r w:rsidRPr="00D343AB">
          <w:rPr>
            <w:rStyle w:val="Hyperlink"/>
            <w:noProof/>
          </w:rPr>
          <w:t>2.6.111</w:t>
        </w:r>
        <w:r>
          <w:rPr>
            <w:rFonts w:asciiTheme="minorHAnsi" w:eastAsiaTheme="minorEastAsia" w:hAnsiTheme="minorHAnsi" w:cstheme="minorBidi"/>
            <w:noProof/>
            <w:sz w:val="22"/>
            <w:szCs w:val="22"/>
          </w:rPr>
          <w:tab/>
        </w:r>
        <w:r w:rsidRPr="00D343AB">
          <w:rPr>
            <w:rStyle w:val="Hyperlink"/>
            <w:noProof/>
          </w:rPr>
          <w:t>CT_Timeline</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223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5" w:history="1">
        <w:r w:rsidRPr="00D343AB">
          <w:rPr>
            <w:rStyle w:val="Hyperlink"/>
            <w:noProof/>
          </w:rPr>
          <w:t>2.6.112</w:t>
        </w:r>
        <w:r>
          <w:rPr>
            <w:rFonts w:asciiTheme="minorHAnsi" w:eastAsiaTheme="minorEastAsia" w:hAnsiTheme="minorHAnsi" w:cstheme="minorBidi"/>
            <w:noProof/>
            <w:sz w:val="22"/>
            <w:szCs w:val="22"/>
          </w:rPr>
          <w:tab/>
        </w:r>
        <w:r w:rsidRPr="00D343AB">
          <w:rPr>
            <w:rStyle w:val="Hyperlink"/>
            <w:noProof/>
          </w:rPr>
          <w:t>CT_TimelineCacheDefinition</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225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6" w:history="1">
        <w:r w:rsidRPr="00D343AB">
          <w:rPr>
            <w:rStyle w:val="Hyperlink"/>
            <w:noProof/>
          </w:rPr>
          <w:t>2.6.113</w:t>
        </w:r>
        <w:r>
          <w:rPr>
            <w:rFonts w:asciiTheme="minorHAnsi" w:eastAsiaTheme="minorEastAsia" w:hAnsiTheme="minorHAnsi" w:cstheme="minorBidi"/>
            <w:noProof/>
            <w:sz w:val="22"/>
            <w:szCs w:val="22"/>
          </w:rPr>
          <w:tab/>
        </w:r>
        <w:r w:rsidRPr="00D343AB">
          <w:rPr>
            <w:rStyle w:val="Hyperlink"/>
            <w:noProof/>
          </w:rPr>
          <w:t>CT_TimelineCachePivotTables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227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7" w:history="1">
        <w:r w:rsidRPr="00D343AB">
          <w:rPr>
            <w:rStyle w:val="Hyperlink"/>
            <w:noProof/>
          </w:rPr>
          <w:t>2.6.114</w:t>
        </w:r>
        <w:r>
          <w:rPr>
            <w:rFonts w:asciiTheme="minorHAnsi" w:eastAsiaTheme="minorEastAsia" w:hAnsiTheme="minorHAnsi" w:cstheme="minorBidi"/>
            <w:noProof/>
            <w:sz w:val="22"/>
            <w:szCs w:val="22"/>
          </w:rPr>
          <w:tab/>
        </w:r>
        <w:r w:rsidRPr="00D343AB">
          <w:rPr>
            <w:rStyle w:val="Hyperlink"/>
            <w:noProof/>
          </w:rPr>
          <w:t>CT_TimelineCachePivotTable</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227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8" w:history="1">
        <w:r w:rsidRPr="00D343AB">
          <w:rPr>
            <w:rStyle w:val="Hyperlink"/>
            <w:noProof/>
          </w:rPr>
          <w:t>2.6.115</w:t>
        </w:r>
        <w:r>
          <w:rPr>
            <w:rFonts w:asciiTheme="minorHAnsi" w:eastAsiaTheme="minorEastAsia" w:hAnsiTheme="minorHAnsi" w:cstheme="minorBidi"/>
            <w:noProof/>
            <w:sz w:val="22"/>
            <w:szCs w:val="22"/>
          </w:rPr>
          <w:tab/>
        </w:r>
        <w:r w:rsidRPr="00D343AB">
          <w:rPr>
            <w:rStyle w:val="Hyperlink"/>
            <w:noProof/>
          </w:rPr>
          <w:t>CT_TimelineRange</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228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19" w:history="1">
        <w:r w:rsidRPr="00D343AB">
          <w:rPr>
            <w:rStyle w:val="Hyperlink"/>
            <w:noProof/>
          </w:rPr>
          <w:t>2.6.116</w:t>
        </w:r>
        <w:r>
          <w:rPr>
            <w:rFonts w:asciiTheme="minorHAnsi" w:eastAsiaTheme="minorEastAsia" w:hAnsiTheme="minorHAnsi" w:cstheme="minorBidi"/>
            <w:noProof/>
            <w:sz w:val="22"/>
            <w:szCs w:val="22"/>
          </w:rPr>
          <w:tab/>
        </w:r>
        <w:r w:rsidRPr="00D343AB">
          <w:rPr>
            <w:rStyle w:val="Hyperlink"/>
            <w:noProof/>
          </w:rPr>
          <w:t>CT_TimelineState</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228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0" w:history="1">
        <w:r w:rsidRPr="00D343AB">
          <w:rPr>
            <w:rStyle w:val="Hyperlink"/>
            <w:noProof/>
          </w:rPr>
          <w:t>2.6.117</w:t>
        </w:r>
        <w:r>
          <w:rPr>
            <w:rFonts w:asciiTheme="minorHAnsi" w:eastAsiaTheme="minorEastAsia" w:hAnsiTheme="minorHAnsi" w:cstheme="minorBidi"/>
            <w:noProof/>
            <w:sz w:val="22"/>
            <w:szCs w:val="22"/>
          </w:rPr>
          <w:tab/>
        </w:r>
        <w:r w:rsidRPr="00D343AB">
          <w:rPr>
            <w:rStyle w:val="Hyperlink"/>
            <w:noProof/>
          </w:rPr>
          <w:t>CT_WorkbookPr</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229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1" w:history="1">
        <w:r w:rsidRPr="00D343AB">
          <w:rPr>
            <w:rStyle w:val="Hyperlink"/>
            <w:noProof/>
          </w:rPr>
          <w:t>2.6.118</w:t>
        </w:r>
        <w:r>
          <w:rPr>
            <w:rFonts w:asciiTheme="minorHAnsi" w:eastAsiaTheme="minorEastAsia" w:hAnsiTheme="minorHAnsi" w:cstheme="minorBidi"/>
            <w:noProof/>
            <w:sz w:val="22"/>
            <w:szCs w:val="22"/>
          </w:rPr>
          <w:tab/>
        </w:r>
        <w:r w:rsidRPr="00D343AB">
          <w:rPr>
            <w:rStyle w:val="Hyperlink"/>
            <w:noProof/>
          </w:rPr>
          <w:t>CT_TimelinePivotFilter</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230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2" w:history="1">
        <w:r w:rsidRPr="00D343AB">
          <w:rPr>
            <w:rStyle w:val="Hyperlink"/>
            <w:noProof/>
          </w:rPr>
          <w:t>2.6.119</w:t>
        </w:r>
        <w:r>
          <w:rPr>
            <w:rFonts w:asciiTheme="minorHAnsi" w:eastAsiaTheme="minorEastAsia" w:hAnsiTheme="minorHAnsi" w:cstheme="minorBidi"/>
            <w:noProof/>
            <w:sz w:val="22"/>
            <w:szCs w:val="22"/>
          </w:rPr>
          <w:tab/>
        </w:r>
        <w:r w:rsidRPr="00D343AB">
          <w:rPr>
            <w:rStyle w:val="Hyperlink"/>
            <w:noProof/>
          </w:rPr>
          <w:t>CT_ModelTextPr</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231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3" w:history="1">
        <w:r w:rsidRPr="00D343AB">
          <w:rPr>
            <w:rStyle w:val="Hyperlink"/>
            <w:noProof/>
          </w:rPr>
          <w:t>2.6.120</w:t>
        </w:r>
        <w:r>
          <w:rPr>
            <w:rFonts w:asciiTheme="minorHAnsi" w:eastAsiaTheme="minorEastAsia" w:hAnsiTheme="minorHAnsi" w:cstheme="minorBidi"/>
            <w:noProof/>
            <w:sz w:val="22"/>
            <w:szCs w:val="22"/>
          </w:rPr>
          <w:tab/>
        </w:r>
        <w:r w:rsidRPr="00D343AB">
          <w:rPr>
            <w:rStyle w:val="Hyperlink"/>
            <w:noProof/>
          </w:rPr>
          <w:t>CT_RangePr</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231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4" w:history="1">
        <w:r w:rsidRPr="00D343AB">
          <w:rPr>
            <w:rStyle w:val="Hyperlink"/>
            <w:noProof/>
          </w:rPr>
          <w:t>2.6.121</w:t>
        </w:r>
        <w:r>
          <w:rPr>
            <w:rFonts w:asciiTheme="minorHAnsi" w:eastAsiaTheme="minorEastAsia" w:hAnsiTheme="minorHAnsi" w:cstheme="minorBidi"/>
            <w:noProof/>
            <w:sz w:val="22"/>
            <w:szCs w:val="22"/>
          </w:rPr>
          <w:tab/>
        </w:r>
        <w:r w:rsidRPr="00D343AB">
          <w:rPr>
            <w:rStyle w:val="Hyperlink"/>
            <w:noProof/>
          </w:rPr>
          <w:t>CT_DbTable</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232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5" w:history="1">
        <w:r w:rsidRPr="00D343AB">
          <w:rPr>
            <w:rStyle w:val="Hyperlink"/>
            <w:noProof/>
          </w:rPr>
          <w:t>2.6.122</w:t>
        </w:r>
        <w:r>
          <w:rPr>
            <w:rFonts w:asciiTheme="minorHAnsi" w:eastAsiaTheme="minorEastAsia" w:hAnsiTheme="minorHAnsi" w:cstheme="minorBidi"/>
            <w:noProof/>
            <w:sz w:val="22"/>
            <w:szCs w:val="22"/>
          </w:rPr>
          <w:tab/>
        </w:r>
        <w:r w:rsidRPr="00D343AB">
          <w:rPr>
            <w:rStyle w:val="Hyperlink"/>
            <w:noProof/>
          </w:rPr>
          <w:t>CT_DbTables</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232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6" w:history="1">
        <w:r w:rsidRPr="00D343AB">
          <w:rPr>
            <w:rStyle w:val="Hyperlink"/>
            <w:noProof/>
          </w:rPr>
          <w:t>2.6.123</w:t>
        </w:r>
        <w:r>
          <w:rPr>
            <w:rFonts w:asciiTheme="minorHAnsi" w:eastAsiaTheme="minorEastAsia" w:hAnsiTheme="minorHAnsi" w:cstheme="minorBidi"/>
            <w:noProof/>
            <w:sz w:val="22"/>
            <w:szCs w:val="22"/>
          </w:rPr>
          <w:tab/>
        </w:r>
        <w:r w:rsidRPr="00D343AB">
          <w:rPr>
            <w:rStyle w:val="Hyperlink"/>
            <w:noProof/>
          </w:rPr>
          <w:t>CT_DbCommand</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233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7" w:history="1">
        <w:r w:rsidRPr="00D343AB">
          <w:rPr>
            <w:rStyle w:val="Hyperlink"/>
            <w:noProof/>
          </w:rPr>
          <w:t>2.6.124</w:t>
        </w:r>
        <w:r>
          <w:rPr>
            <w:rFonts w:asciiTheme="minorHAnsi" w:eastAsiaTheme="minorEastAsia" w:hAnsiTheme="minorHAnsi" w:cstheme="minorBidi"/>
            <w:noProof/>
            <w:sz w:val="22"/>
            <w:szCs w:val="22"/>
          </w:rPr>
          <w:tab/>
        </w:r>
        <w:r w:rsidRPr="00D343AB">
          <w:rPr>
            <w:rStyle w:val="Hyperlink"/>
            <w:noProof/>
          </w:rPr>
          <w:t>CT_OledbPr</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233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8" w:history="1">
        <w:r w:rsidRPr="00D343AB">
          <w:rPr>
            <w:rStyle w:val="Hyperlink"/>
            <w:noProof/>
          </w:rPr>
          <w:t>2.6.125</w:t>
        </w:r>
        <w:r>
          <w:rPr>
            <w:rFonts w:asciiTheme="minorHAnsi" w:eastAsiaTheme="minorEastAsia" w:hAnsiTheme="minorHAnsi" w:cstheme="minorBidi"/>
            <w:noProof/>
            <w:sz w:val="22"/>
            <w:szCs w:val="22"/>
          </w:rPr>
          <w:tab/>
        </w:r>
        <w:r w:rsidRPr="00D343AB">
          <w:rPr>
            <w:rStyle w:val="Hyperlink"/>
            <w:noProof/>
          </w:rPr>
          <w:t>CT_DataFeedPr</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234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29" w:history="1">
        <w:r w:rsidRPr="00D343AB">
          <w:rPr>
            <w:rStyle w:val="Hyperlink"/>
            <w:noProof/>
          </w:rPr>
          <w:t>2.6.126</w:t>
        </w:r>
        <w:r>
          <w:rPr>
            <w:rFonts w:asciiTheme="minorHAnsi" w:eastAsiaTheme="minorEastAsia" w:hAnsiTheme="minorHAnsi" w:cstheme="minorBidi"/>
            <w:noProof/>
            <w:sz w:val="22"/>
            <w:szCs w:val="22"/>
          </w:rPr>
          <w:tab/>
        </w:r>
        <w:r w:rsidRPr="00D343AB">
          <w:rPr>
            <w:rStyle w:val="Hyperlink"/>
            <w:noProof/>
          </w:rPr>
          <w:t>CT_CachedUniqueNames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234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0" w:history="1">
        <w:r w:rsidRPr="00D343AB">
          <w:rPr>
            <w:rStyle w:val="Hyperlink"/>
            <w:noProof/>
          </w:rPr>
          <w:t>2.6.127</w:t>
        </w:r>
        <w:r>
          <w:rPr>
            <w:rFonts w:asciiTheme="minorHAnsi" w:eastAsiaTheme="minorEastAsia" w:hAnsiTheme="minorHAnsi" w:cstheme="minorBidi"/>
            <w:noProof/>
            <w:sz w:val="22"/>
            <w:szCs w:val="22"/>
          </w:rPr>
          <w:tab/>
        </w:r>
        <w:r w:rsidRPr="00D343AB">
          <w:rPr>
            <w:rStyle w:val="Hyperlink"/>
            <w:noProof/>
          </w:rPr>
          <w:t>CT_CachedUniqueName</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235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1" w:history="1">
        <w:r w:rsidRPr="00D343AB">
          <w:rPr>
            <w:rStyle w:val="Hyperlink"/>
            <w:noProof/>
          </w:rPr>
          <w:t>2.6.128</w:t>
        </w:r>
        <w:r>
          <w:rPr>
            <w:rFonts w:asciiTheme="minorHAnsi" w:eastAsiaTheme="minorEastAsia" w:hAnsiTheme="minorHAnsi" w:cstheme="minorBidi"/>
            <w:noProof/>
            <w:sz w:val="22"/>
            <w:szCs w:val="22"/>
          </w:rPr>
          <w:tab/>
        </w:r>
        <w:r w:rsidRPr="00D343AB">
          <w:rPr>
            <w:rStyle w:val="Hyperlink"/>
            <w:noProof/>
          </w:rPr>
          <w:t>CT_ModelTable</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235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2" w:history="1">
        <w:r w:rsidRPr="00D343AB">
          <w:rPr>
            <w:rStyle w:val="Hyperlink"/>
            <w:noProof/>
          </w:rPr>
          <w:t>2.6.129</w:t>
        </w:r>
        <w:r>
          <w:rPr>
            <w:rFonts w:asciiTheme="minorHAnsi" w:eastAsiaTheme="minorEastAsia" w:hAnsiTheme="minorHAnsi" w:cstheme="minorBidi"/>
            <w:noProof/>
            <w:sz w:val="22"/>
            <w:szCs w:val="22"/>
          </w:rPr>
          <w:tab/>
        </w:r>
        <w:r w:rsidRPr="00D343AB">
          <w:rPr>
            <w:rStyle w:val="Hyperlink"/>
            <w:noProof/>
          </w:rPr>
          <w:t>CT_ModelTables</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236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3" w:history="1">
        <w:r w:rsidRPr="00D343AB">
          <w:rPr>
            <w:rStyle w:val="Hyperlink"/>
            <w:noProof/>
          </w:rPr>
          <w:t>2.6.130</w:t>
        </w:r>
        <w:r>
          <w:rPr>
            <w:rFonts w:asciiTheme="minorHAnsi" w:eastAsiaTheme="minorEastAsia" w:hAnsiTheme="minorHAnsi" w:cstheme="minorBidi"/>
            <w:noProof/>
            <w:sz w:val="22"/>
            <w:szCs w:val="22"/>
          </w:rPr>
          <w:tab/>
        </w:r>
        <w:r w:rsidRPr="00D343AB">
          <w:rPr>
            <w:rStyle w:val="Hyperlink"/>
            <w:noProof/>
          </w:rPr>
          <w:t>CT_ModelRelationship</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236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4" w:history="1">
        <w:r w:rsidRPr="00D343AB">
          <w:rPr>
            <w:rStyle w:val="Hyperlink"/>
            <w:noProof/>
          </w:rPr>
          <w:t>2.6.131</w:t>
        </w:r>
        <w:r>
          <w:rPr>
            <w:rFonts w:asciiTheme="minorHAnsi" w:eastAsiaTheme="minorEastAsia" w:hAnsiTheme="minorHAnsi" w:cstheme="minorBidi"/>
            <w:noProof/>
            <w:sz w:val="22"/>
            <w:szCs w:val="22"/>
          </w:rPr>
          <w:tab/>
        </w:r>
        <w:r w:rsidRPr="00D343AB">
          <w:rPr>
            <w:rStyle w:val="Hyperlink"/>
            <w:noProof/>
          </w:rPr>
          <w:t>CT_ModelRelationships</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237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5" w:history="1">
        <w:r w:rsidRPr="00D343AB">
          <w:rPr>
            <w:rStyle w:val="Hyperlink"/>
            <w:noProof/>
          </w:rPr>
          <w:t>2.6.132</w:t>
        </w:r>
        <w:r>
          <w:rPr>
            <w:rFonts w:asciiTheme="minorHAnsi" w:eastAsiaTheme="minorEastAsia" w:hAnsiTheme="minorHAnsi" w:cstheme="minorBidi"/>
            <w:noProof/>
            <w:sz w:val="22"/>
            <w:szCs w:val="22"/>
          </w:rPr>
          <w:tab/>
        </w:r>
        <w:r w:rsidRPr="00D343AB">
          <w:rPr>
            <w:rStyle w:val="Hyperlink"/>
            <w:noProof/>
          </w:rPr>
          <w:t>CT_DataModel</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237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6" w:history="1">
        <w:r w:rsidRPr="00D343AB">
          <w:rPr>
            <w:rStyle w:val="Hyperlink"/>
            <w:noProof/>
          </w:rPr>
          <w:t>2.6.133</w:t>
        </w:r>
        <w:r>
          <w:rPr>
            <w:rFonts w:asciiTheme="minorHAnsi" w:eastAsiaTheme="minorEastAsia" w:hAnsiTheme="minorHAnsi" w:cstheme="minorBidi"/>
            <w:noProof/>
            <w:sz w:val="22"/>
            <w:szCs w:val="22"/>
          </w:rPr>
          <w:tab/>
        </w:r>
        <w:r w:rsidRPr="00D343AB">
          <w:rPr>
            <w:rStyle w:val="Hyperlink"/>
            <w:noProof/>
          </w:rPr>
          <w:t>CT_PivotTableData</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238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7" w:history="1">
        <w:r w:rsidRPr="00D343AB">
          <w:rPr>
            <w:rStyle w:val="Hyperlink"/>
            <w:noProof/>
          </w:rPr>
          <w:t>2.6.134</w:t>
        </w:r>
        <w:r>
          <w:rPr>
            <w:rFonts w:asciiTheme="minorHAnsi" w:eastAsiaTheme="minorEastAsia" w:hAnsiTheme="minorHAnsi" w:cstheme="minorBidi"/>
            <w:noProof/>
            <w:sz w:val="22"/>
            <w:szCs w:val="22"/>
          </w:rPr>
          <w:tab/>
        </w:r>
        <w:r w:rsidRPr="00D343AB">
          <w:rPr>
            <w:rStyle w:val="Hyperlink"/>
            <w:noProof/>
          </w:rPr>
          <w:t>CT_PivotRow</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239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8" w:history="1">
        <w:r w:rsidRPr="00D343AB">
          <w:rPr>
            <w:rStyle w:val="Hyperlink"/>
            <w:noProof/>
          </w:rPr>
          <w:t>2.6.135</w:t>
        </w:r>
        <w:r>
          <w:rPr>
            <w:rFonts w:asciiTheme="minorHAnsi" w:eastAsiaTheme="minorEastAsia" w:hAnsiTheme="minorHAnsi" w:cstheme="minorBidi"/>
            <w:noProof/>
            <w:sz w:val="22"/>
            <w:szCs w:val="22"/>
          </w:rPr>
          <w:tab/>
        </w:r>
        <w:r w:rsidRPr="00D343AB">
          <w:rPr>
            <w:rStyle w:val="Hyperlink"/>
            <w:noProof/>
          </w:rPr>
          <w:t>CT_PivotValueCell</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239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39" w:history="1">
        <w:r w:rsidRPr="00D343AB">
          <w:rPr>
            <w:rStyle w:val="Hyperlink"/>
            <w:noProof/>
          </w:rPr>
          <w:t>2.6.136</w:t>
        </w:r>
        <w:r>
          <w:rPr>
            <w:rFonts w:asciiTheme="minorHAnsi" w:eastAsiaTheme="minorEastAsia" w:hAnsiTheme="minorHAnsi" w:cstheme="minorBidi"/>
            <w:noProof/>
            <w:sz w:val="22"/>
            <w:szCs w:val="22"/>
          </w:rPr>
          <w:tab/>
        </w:r>
        <w:r w:rsidRPr="00D343AB">
          <w:rPr>
            <w:rStyle w:val="Hyperlink"/>
            <w:noProof/>
          </w:rPr>
          <w:t>CT_PivotValueCellExtra</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240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0" w:history="1">
        <w:r w:rsidRPr="00D343AB">
          <w:rPr>
            <w:rStyle w:val="Hyperlink"/>
            <w:noProof/>
          </w:rPr>
          <w:t>2.6.137</w:t>
        </w:r>
        <w:r>
          <w:rPr>
            <w:rFonts w:asciiTheme="minorHAnsi" w:eastAsiaTheme="minorEastAsia" w:hAnsiTheme="minorHAnsi" w:cstheme="minorBidi"/>
            <w:noProof/>
            <w:sz w:val="22"/>
            <w:szCs w:val="22"/>
          </w:rPr>
          <w:tab/>
        </w:r>
        <w:r w:rsidRPr="00D343AB">
          <w:rPr>
            <w:rStyle w:val="Hyperlink"/>
            <w:noProof/>
          </w:rPr>
          <w:t>CT_PivotTableServerFormats</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241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1" w:history="1">
        <w:r w:rsidRPr="00D343AB">
          <w:rPr>
            <w:rStyle w:val="Hyperlink"/>
            <w:noProof/>
          </w:rPr>
          <w:t>2.6.138</w:t>
        </w:r>
        <w:r>
          <w:rPr>
            <w:rFonts w:asciiTheme="minorHAnsi" w:eastAsiaTheme="minorEastAsia" w:hAnsiTheme="minorHAnsi" w:cstheme="minorBidi"/>
            <w:noProof/>
            <w:sz w:val="22"/>
            <w:szCs w:val="22"/>
          </w:rPr>
          <w:tab/>
        </w:r>
        <w:r w:rsidRPr="00D343AB">
          <w:rPr>
            <w:rStyle w:val="Hyperlink"/>
            <w:noProof/>
          </w:rPr>
          <w:t>CT_PivotCacheIdVersion</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242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2" w:history="1">
        <w:r w:rsidRPr="00D343AB">
          <w:rPr>
            <w:rStyle w:val="Hyperlink"/>
            <w:noProof/>
          </w:rPr>
          <w:t>2.6.139</w:t>
        </w:r>
        <w:r>
          <w:rPr>
            <w:rFonts w:asciiTheme="minorHAnsi" w:eastAsiaTheme="minorEastAsia" w:hAnsiTheme="minorHAnsi" w:cstheme="minorBidi"/>
            <w:noProof/>
            <w:sz w:val="22"/>
            <w:szCs w:val="22"/>
          </w:rPr>
          <w:tab/>
        </w:r>
        <w:r w:rsidRPr="00D343AB">
          <w:rPr>
            <w:rStyle w:val="Hyperlink"/>
            <w:noProof/>
          </w:rPr>
          <w:t>CT_Timeline</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242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3" w:history="1">
        <w:r w:rsidRPr="00D343AB">
          <w:rPr>
            <w:rStyle w:val="Hyperlink"/>
            <w:noProof/>
          </w:rPr>
          <w:t>2.6.140</w:t>
        </w:r>
        <w:r>
          <w:rPr>
            <w:rFonts w:asciiTheme="minorHAnsi" w:eastAsiaTheme="minorEastAsia" w:hAnsiTheme="minorHAnsi" w:cstheme="minorBidi"/>
            <w:noProof/>
            <w:sz w:val="22"/>
            <w:szCs w:val="22"/>
          </w:rPr>
          <w:tab/>
        </w:r>
        <w:r w:rsidRPr="00D343AB">
          <w:rPr>
            <w:rStyle w:val="Hyperlink"/>
            <w:noProof/>
          </w:rPr>
          <w:t>CT_AbsolutePath</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243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4" w:history="1">
        <w:r w:rsidRPr="00D343AB">
          <w:rPr>
            <w:rStyle w:val="Hyperlink"/>
            <w:noProof/>
          </w:rPr>
          <w:t>2.6.141</w:t>
        </w:r>
        <w:r>
          <w:rPr>
            <w:rFonts w:asciiTheme="minorHAnsi" w:eastAsiaTheme="minorEastAsia" w:hAnsiTheme="minorHAnsi" w:cstheme="minorBidi"/>
            <w:noProof/>
            <w:sz w:val="22"/>
            <w:szCs w:val="22"/>
          </w:rPr>
          <w:tab/>
        </w:r>
        <w:r w:rsidRPr="00D343AB">
          <w:rPr>
            <w:rStyle w:val="Hyperlink"/>
            <w:noProof/>
          </w:rPr>
          <w:t>CT_DataField</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243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5" w:history="1">
        <w:r w:rsidRPr="00D343AB">
          <w:rPr>
            <w:rStyle w:val="Hyperlink"/>
            <w:noProof/>
          </w:rPr>
          <w:t>2.6.142</w:t>
        </w:r>
        <w:r>
          <w:rPr>
            <w:rFonts w:asciiTheme="minorHAnsi" w:eastAsiaTheme="minorEastAsia" w:hAnsiTheme="minorHAnsi" w:cstheme="minorBidi"/>
            <w:noProof/>
            <w:sz w:val="22"/>
            <w:szCs w:val="22"/>
          </w:rPr>
          <w:tab/>
        </w:r>
        <w:r w:rsidRPr="00D343AB">
          <w:rPr>
            <w:rStyle w:val="Hyperlink"/>
            <w:noProof/>
          </w:rPr>
          <w:t>CT_Survey</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243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6" w:history="1">
        <w:r w:rsidRPr="00D343AB">
          <w:rPr>
            <w:rStyle w:val="Hyperlink"/>
            <w:noProof/>
          </w:rPr>
          <w:t>2.6.143</w:t>
        </w:r>
        <w:r>
          <w:rPr>
            <w:rFonts w:asciiTheme="minorHAnsi" w:eastAsiaTheme="minorEastAsia" w:hAnsiTheme="minorHAnsi" w:cstheme="minorBidi"/>
            <w:noProof/>
            <w:sz w:val="22"/>
            <w:szCs w:val="22"/>
          </w:rPr>
          <w:tab/>
        </w:r>
        <w:r w:rsidRPr="00D343AB">
          <w:rPr>
            <w:rStyle w:val="Hyperlink"/>
            <w:noProof/>
          </w:rPr>
          <w:t>CT_SurveyQuestions</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244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7" w:history="1">
        <w:r w:rsidRPr="00D343AB">
          <w:rPr>
            <w:rStyle w:val="Hyperlink"/>
            <w:noProof/>
          </w:rPr>
          <w:t>2.6.144</w:t>
        </w:r>
        <w:r>
          <w:rPr>
            <w:rFonts w:asciiTheme="minorHAnsi" w:eastAsiaTheme="minorEastAsia" w:hAnsiTheme="minorHAnsi" w:cstheme="minorBidi"/>
            <w:noProof/>
            <w:sz w:val="22"/>
            <w:szCs w:val="22"/>
          </w:rPr>
          <w:tab/>
        </w:r>
        <w:r w:rsidRPr="00D343AB">
          <w:rPr>
            <w:rStyle w:val="Hyperlink"/>
            <w:noProof/>
          </w:rPr>
          <w:t>CT_SurveyQuestion</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245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8" w:history="1">
        <w:r w:rsidRPr="00D343AB">
          <w:rPr>
            <w:rStyle w:val="Hyperlink"/>
            <w:noProof/>
          </w:rPr>
          <w:t>2.6.145</w:t>
        </w:r>
        <w:r>
          <w:rPr>
            <w:rFonts w:asciiTheme="minorHAnsi" w:eastAsiaTheme="minorEastAsia" w:hAnsiTheme="minorHAnsi" w:cstheme="minorBidi"/>
            <w:noProof/>
            <w:sz w:val="22"/>
            <w:szCs w:val="22"/>
          </w:rPr>
          <w:tab/>
        </w:r>
        <w:r w:rsidRPr="00D343AB">
          <w:rPr>
            <w:rStyle w:val="Hyperlink"/>
            <w:noProof/>
          </w:rPr>
          <w:t>CT_SurveyElementPr</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246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49" w:history="1">
        <w:r w:rsidRPr="00D343AB">
          <w:rPr>
            <w:rStyle w:val="Hyperlink"/>
            <w:noProof/>
          </w:rPr>
          <w:t>2.6.146</w:t>
        </w:r>
        <w:r>
          <w:rPr>
            <w:rFonts w:asciiTheme="minorHAnsi" w:eastAsiaTheme="minorEastAsia" w:hAnsiTheme="minorHAnsi" w:cstheme="minorBidi"/>
            <w:noProof/>
            <w:sz w:val="22"/>
            <w:szCs w:val="22"/>
          </w:rPr>
          <w:tab/>
        </w:r>
        <w:r w:rsidRPr="00D343AB">
          <w:rPr>
            <w:rStyle w:val="Hyperlink"/>
            <w:noProof/>
          </w:rPr>
          <w:t>CT_Ref</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247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0" w:history="1">
        <w:r w:rsidRPr="00D343AB">
          <w:rPr>
            <w:rStyle w:val="Hyperlink"/>
            <w:noProof/>
          </w:rPr>
          <w:t>2.6.147</w:t>
        </w:r>
        <w:r>
          <w:rPr>
            <w:rFonts w:asciiTheme="minorHAnsi" w:eastAsiaTheme="minorEastAsia" w:hAnsiTheme="minorHAnsi" w:cstheme="minorBidi"/>
            <w:noProof/>
            <w:sz w:val="22"/>
            <w:szCs w:val="22"/>
          </w:rPr>
          <w:tab/>
        </w:r>
        <w:r w:rsidRPr="00D343AB">
          <w:rPr>
            <w:rStyle w:val="Hyperlink"/>
            <w:noProof/>
          </w:rPr>
          <w:t>CT_Sqref</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248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1" w:history="1">
        <w:r w:rsidRPr="00D343AB">
          <w:rPr>
            <w:rStyle w:val="Hyperlink"/>
            <w:noProof/>
          </w:rPr>
          <w:t>2.6.148</w:t>
        </w:r>
        <w:r>
          <w:rPr>
            <w:rFonts w:asciiTheme="minorHAnsi" w:eastAsiaTheme="minorEastAsia" w:hAnsiTheme="minorHAnsi" w:cstheme="minorBidi"/>
            <w:noProof/>
            <w:sz w:val="22"/>
            <w:szCs w:val="22"/>
          </w:rPr>
          <w:tab/>
        </w:r>
        <w:r w:rsidRPr="00D343AB">
          <w:rPr>
            <w:rStyle w:val="Hyperlink"/>
            <w:noProof/>
          </w:rPr>
          <w:t>CT_ApplicationNonVisualDrawingProps</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249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2" w:history="1">
        <w:r w:rsidRPr="00D343AB">
          <w:rPr>
            <w:rStyle w:val="Hyperlink"/>
            <w:noProof/>
          </w:rPr>
          <w:t>2.6.149</w:t>
        </w:r>
        <w:r>
          <w:rPr>
            <w:rFonts w:asciiTheme="minorHAnsi" w:eastAsiaTheme="minorEastAsia" w:hAnsiTheme="minorHAnsi" w:cstheme="minorBidi"/>
            <w:noProof/>
            <w:sz w:val="22"/>
            <w:szCs w:val="22"/>
          </w:rPr>
          <w:tab/>
        </w:r>
        <w:r w:rsidRPr="00D343AB">
          <w:rPr>
            <w:rStyle w:val="Hyperlink"/>
            <w:noProof/>
          </w:rPr>
          <w:t>CT_CacheSourceExt</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249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3" w:history="1">
        <w:r w:rsidRPr="00D343AB">
          <w:rPr>
            <w:rStyle w:val="Hyperlink"/>
            <w:noProof/>
          </w:rPr>
          <w:t>2.6.150</w:t>
        </w:r>
        <w:r>
          <w:rPr>
            <w:rFonts w:asciiTheme="minorHAnsi" w:eastAsiaTheme="minorEastAsia" w:hAnsiTheme="minorHAnsi" w:cstheme="minorBidi"/>
            <w:noProof/>
            <w:sz w:val="22"/>
            <w:szCs w:val="22"/>
          </w:rPr>
          <w:tab/>
        </w:r>
        <w:r w:rsidRPr="00D343AB">
          <w:rPr>
            <w:rStyle w:val="Hyperlink"/>
            <w:noProof/>
          </w:rPr>
          <w:t>CT_ContentPart</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249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4" w:history="1">
        <w:r w:rsidRPr="00D343AB">
          <w:rPr>
            <w:rStyle w:val="Hyperlink"/>
            <w:noProof/>
          </w:rPr>
          <w:t>2.6.151</w:t>
        </w:r>
        <w:r>
          <w:rPr>
            <w:rFonts w:asciiTheme="minorHAnsi" w:eastAsiaTheme="minorEastAsia" w:hAnsiTheme="minorHAnsi" w:cstheme="minorBidi"/>
            <w:noProof/>
            <w:sz w:val="22"/>
            <w:szCs w:val="22"/>
          </w:rPr>
          <w:tab/>
        </w:r>
        <w:r w:rsidRPr="00D343AB">
          <w:rPr>
            <w:rStyle w:val="Hyperlink"/>
            <w:noProof/>
          </w:rPr>
          <w:t>CT_ContentPartNonVisual</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250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5" w:history="1">
        <w:r w:rsidRPr="00D343AB">
          <w:rPr>
            <w:rStyle w:val="Hyperlink"/>
            <w:noProof/>
          </w:rPr>
          <w:t>2.6.152</w:t>
        </w:r>
        <w:r>
          <w:rPr>
            <w:rFonts w:asciiTheme="minorHAnsi" w:eastAsiaTheme="minorEastAsia" w:hAnsiTheme="minorHAnsi" w:cstheme="minorBidi"/>
            <w:noProof/>
            <w:sz w:val="22"/>
            <w:szCs w:val="22"/>
          </w:rPr>
          <w:tab/>
        </w:r>
        <w:r w:rsidRPr="00D343AB">
          <w:rPr>
            <w:rStyle w:val="Hyperlink"/>
            <w:noProof/>
          </w:rPr>
          <w:t>CT_CalculatedTimeColumn</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251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6" w:history="1">
        <w:r w:rsidRPr="00D343AB">
          <w:rPr>
            <w:rStyle w:val="Hyperlink"/>
            <w:noProof/>
          </w:rPr>
          <w:t>2.6.153</w:t>
        </w:r>
        <w:r>
          <w:rPr>
            <w:rFonts w:asciiTheme="minorHAnsi" w:eastAsiaTheme="minorEastAsia" w:hAnsiTheme="minorHAnsi" w:cstheme="minorBidi"/>
            <w:noProof/>
            <w:sz w:val="22"/>
            <w:szCs w:val="22"/>
          </w:rPr>
          <w:tab/>
        </w:r>
        <w:r w:rsidRPr="00D343AB">
          <w:rPr>
            <w:rStyle w:val="Hyperlink"/>
            <w:noProof/>
          </w:rPr>
          <w:t>CT_ModelTimeGrouping</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251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7" w:history="1">
        <w:r w:rsidRPr="00D343AB">
          <w:rPr>
            <w:rStyle w:val="Hyperlink"/>
            <w:noProof/>
          </w:rPr>
          <w:t>2.6.154</w:t>
        </w:r>
        <w:r>
          <w:rPr>
            <w:rFonts w:asciiTheme="minorHAnsi" w:eastAsiaTheme="minorEastAsia" w:hAnsiTheme="minorHAnsi" w:cstheme="minorBidi"/>
            <w:noProof/>
            <w:sz w:val="22"/>
            <w:szCs w:val="22"/>
          </w:rPr>
          <w:tab/>
        </w:r>
        <w:r w:rsidRPr="00D343AB">
          <w:rPr>
            <w:rStyle w:val="Hyperlink"/>
            <w:noProof/>
          </w:rPr>
          <w:t>CT_ModelTimeGroupings</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252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8" w:history="1">
        <w:r w:rsidRPr="00D343AB">
          <w:rPr>
            <w:rStyle w:val="Hyperlink"/>
            <w:noProof/>
          </w:rPr>
          <w:t>2.6.155</w:t>
        </w:r>
        <w:r>
          <w:rPr>
            <w:rFonts w:asciiTheme="minorHAnsi" w:eastAsiaTheme="minorEastAsia" w:hAnsiTheme="minorHAnsi" w:cstheme="minorBidi"/>
            <w:noProof/>
            <w:sz w:val="22"/>
            <w:szCs w:val="22"/>
          </w:rPr>
          <w:tab/>
        </w:r>
        <w:r w:rsidRPr="00D343AB">
          <w:rPr>
            <w:rStyle w:val="Hyperlink"/>
            <w:noProof/>
          </w:rPr>
          <w:t>CT_RevisionPtr</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252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59" w:history="1">
        <w:r w:rsidRPr="00D343AB">
          <w:rPr>
            <w:rStyle w:val="Hyperlink"/>
            <w:noProof/>
          </w:rPr>
          <w:t>2.6.156</w:t>
        </w:r>
        <w:r>
          <w:rPr>
            <w:rFonts w:asciiTheme="minorHAnsi" w:eastAsiaTheme="minorEastAsia" w:hAnsiTheme="minorHAnsi" w:cstheme="minorBidi"/>
            <w:noProof/>
            <w:sz w:val="22"/>
            <w:szCs w:val="22"/>
          </w:rPr>
          <w:tab/>
        </w:r>
        <w:r w:rsidRPr="00D343AB">
          <w:rPr>
            <w:rStyle w:val="Hyperlink"/>
            <w:noProof/>
          </w:rPr>
          <w:t>CT_PivotTableDefinition16</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253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0" w:history="1">
        <w:r w:rsidRPr="00D343AB">
          <w:rPr>
            <w:rStyle w:val="Hyperlink"/>
            <w:noProof/>
          </w:rPr>
          <w:t>2.6.157</w:t>
        </w:r>
        <w:r>
          <w:rPr>
            <w:rFonts w:asciiTheme="minorHAnsi" w:eastAsiaTheme="minorEastAsia" w:hAnsiTheme="minorHAnsi" w:cstheme="minorBidi"/>
            <w:noProof/>
            <w:sz w:val="22"/>
            <w:szCs w:val="22"/>
          </w:rPr>
          <w:tab/>
        </w:r>
        <w:r w:rsidRPr="00D343AB">
          <w:rPr>
            <w:rStyle w:val="Hyperlink"/>
            <w:noProof/>
          </w:rPr>
          <w:t>CT_Array</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254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1" w:history="1">
        <w:r w:rsidRPr="00D343AB">
          <w:rPr>
            <w:rStyle w:val="Hyperlink"/>
            <w:noProof/>
          </w:rPr>
          <w:t>2.6.158</w:t>
        </w:r>
        <w:r>
          <w:rPr>
            <w:rFonts w:asciiTheme="minorHAnsi" w:eastAsiaTheme="minorEastAsia" w:hAnsiTheme="minorHAnsi" w:cstheme="minorBidi"/>
            <w:noProof/>
            <w:sz w:val="22"/>
            <w:szCs w:val="22"/>
          </w:rPr>
          <w:tab/>
        </w:r>
        <w:r w:rsidRPr="00D343AB">
          <w:rPr>
            <w:rStyle w:val="Hyperlink"/>
            <w:noProof/>
          </w:rPr>
          <w:t>CT_ArrayData</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255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2" w:history="1">
        <w:r w:rsidRPr="00D343AB">
          <w:rPr>
            <w:rStyle w:val="Hyperlink"/>
            <w:noProof/>
          </w:rPr>
          <w:t>2.6.159</w:t>
        </w:r>
        <w:r>
          <w:rPr>
            <w:rFonts w:asciiTheme="minorHAnsi" w:eastAsiaTheme="minorEastAsia" w:hAnsiTheme="minorHAnsi" w:cstheme="minorBidi"/>
            <w:noProof/>
            <w:sz w:val="22"/>
            <w:szCs w:val="22"/>
          </w:rPr>
          <w:tab/>
        </w:r>
        <w:r w:rsidRPr="00D343AB">
          <w:rPr>
            <w:rStyle w:val="Hyperlink"/>
            <w:noProof/>
          </w:rPr>
          <w:t>CT_ArrayValue</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255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3" w:history="1">
        <w:r w:rsidRPr="00D343AB">
          <w:rPr>
            <w:rStyle w:val="Hyperlink"/>
            <w:noProof/>
          </w:rPr>
          <w:t>2.6.160</w:t>
        </w:r>
        <w:r>
          <w:rPr>
            <w:rFonts w:asciiTheme="minorHAnsi" w:eastAsiaTheme="minorEastAsia" w:hAnsiTheme="minorHAnsi" w:cstheme="minorBidi"/>
            <w:noProof/>
            <w:sz w:val="22"/>
            <w:szCs w:val="22"/>
          </w:rPr>
          <w:tab/>
        </w:r>
        <w:r w:rsidRPr="00D343AB">
          <w:rPr>
            <w:rStyle w:val="Hyperlink"/>
            <w:noProof/>
          </w:rPr>
          <w:t>CT_CustomRichFilter</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256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4" w:history="1">
        <w:r w:rsidRPr="00D343AB">
          <w:rPr>
            <w:rStyle w:val="Hyperlink"/>
            <w:noProof/>
          </w:rPr>
          <w:t>2.6.161</w:t>
        </w:r>
        <w:r>
          <w:rPr>
            <w:rFonts w:asciiTheme="minorHAnsi" w:eastAsiaTheme="minorEastAsia" w:hAnsiTheme="minorHAnsi" w:cstheme="minorBidi"/>
            <w:noProof/>
            <w:sz w:val="22"/>
            <w:szCs w:val="22"/>
          </w:rPr>
          <w:tab/>
        </w:r>
        <w:r w:rsidRPr="00D343AB">
          <w:rPr>
            <w:rStyle w:val="Hyperlink"/>
            <w:noProof/>
          </w:rPr>
          <w:t>CT_CustomRichFilters</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256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5" w:history="1">
        <w:r w:rsidRPr="00D343AB">
          <w:rPr>
            <w:rStyle w:val="Hyperlink"/>
            <w:noProof/>
          </w:rPr>
          <w:t>2.6.162</w:t>
        </w:r>
        <w:r>
          <w:rPr>
            <w:rFonts w:asciiTheme="minorHAnsi" w:eastAsiaTheme="minorEastAsia" w:hAnsiTheme="minorHAnsi" w:cstheme="minorBidi"/>
            <w:noProof/>
            <w:sz w:val="22"/>
            <w:szCs w:val="22"/>
          </w:rPr>
          <w:tab/>
        </w:r>
        <w:r w:rsidRPr="00D343AB">
          <w:rPr>
            <w:rStyle w:val="Hyperlink"/>
            <w:noProof/>
          </w:rPr>
          <w:t>CT_DynamicRichFilter</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257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6" w:history="1">
        <w:r w:rsidRPr="00D343AB">
          <w:rPr>
            <w:rStyle w:val="Hyperlink"/>
            <w:noProof/>
          </w:rPr>
          <w:t>2.6.163</w:t>
        </w:r>
        <w:r>
          <w:rPr>
            <w:rFonts w:asciiTheme="minorHAnsi" w:eastAsiaTheme="minorEastAsia" w:hAnsiTheme="minorHAnsi" w:cstheme="minorBidi"/>
            <w:noProof/>
            <w:sz w:val="22"/>
            <w:szCs w:val="22"/>
          </w:rPr>
          <w:tab/>
        </w:r>
        <w:r w:rsidRPr="00D343AB">
          <w:rPr>
            <w:rStyle w:val="Hyperlink"/>
            <w:noProof/>
          </w:rPr>
          <w:t>CT_Key</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258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7" w:history="1">
        <w:r w:rsidRPr="00D343AB">
          <w:rPr>
            <w:rStyle w:val="Hyperlink"/>
            <w:noProof/>
          </w:rPr>
          <w:t>2.6.164</w:t>
        </w:r>
        <w:r>
          <w:rPr>
            <w:rFonts w:asciiTheme="minorHAnsi" w:eastAsiaTheme="minorEastAsia" w:hAnsiTheme="minorHAnsi" w:cstheme="minorBidi"/>
            <w:noProof/>
            <w:sz w:val="22"/>
            <w:szCs w:val="22"/>
          </w:rPr>
          <w:tab/>
        </w:r>
        <w:r w:rsidRPr="00D343AB">
          <w:rPr>
            <w:rStyle w:val="Hyperlink"/>
            <w:noProof/>
          </w:rPr>
          <w:t>CT_RichDateGroupItem</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259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8" w:history="1">
        <w:r w:rsidRPr="00D343AB">
          <w:rPr>
            <w:rStyle w:val="Hyperlink"/>
            <w:noProof/>
          </w:rPr>
          <w:t>2.6.165</w:t>
        </w:r>
        <w:r>
          <w:rPr>
            <w:rFonts w:asciiTheme="minorHAnsi" w:eastAsiaTheme="minorEastAsia" w:hAnsiTheme="minorHAnsi" w:cstheme="minorBidi"/>
            <w:noProof/>
            <w:sz w:val="22"/>
            <w:szCs w:val="22"/>
          </w:rPr>
          <w:tab/>
        </w:r>
        <w:r w:rsidRPr="00D343AB">
          <w:rPr>
            <w:rStyle w:val="Hyperlink"/>
            <w:noProof/>
          </w:rPr>
          <w:t>CT_RichFilter</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259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69" w:history="1">
        <w:r w:rsidRPr="00D343AB">
          <w:rPr>
            <w:rStyle w:val="Hyperlink"/>
            <w:noProof/>
          </w:rPr>
          <w:t>2.6.166</w:t>
        </w:r>
        <w:r>
          <w:rPr>
            <w:rFonts w:asciiTheme="minorHAnsi" w:eastAsiaTheme="minorEastAsia" w:hAnsiTheme="minorHAnsi" w:cstheme="minorBidi"/>
            <w:noProof/>
            <w:sz w:val="22"/>
            <w:szCs w:val="22"/>
          </w:rPr>
          <w:tab/>
        </w:r>
        <w:r w:rsidRPr="00D343AB">
          <w:rPr>
            <w:rStyle w:val="Hyperlink"/>
            <w:noProof/>
          </w:rPr>
          <w:t>CT_RichFilters</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260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0" w:history="1">
        <w:r w:rsidRPr="00D343AB">
          <w:rPr>
            <w:rStyle w:val="Hyperlink"/>
            <w:noProof/>
          </w:rPr>
          <w:t>2.6.167</w:t>
        </w:r>
        <w:r>
          <w:rPr>
            <w:rFonts w:asciiTheme="minorHAnsi" w:eastAsiaTheme="minorEastAsia" w:hAnsiTheme="minorHAnsi" w:cstheme="minorBidi"/>
            <w:noProof/>
            <w:sz w:val="22"/>
            <w:szCs w:val="22"/>
          </w:rPr>
          <w:tab/>
        </w:r>
        <w:r w:rsidRPr="00D343AB">
          <w:rPr>
            <w:rStyle w:val="Hyperlink"/>
            <w:noProof/>
          </w:rPr>
          <w:t>CT_RichFormatProperties</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261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1" w:history="1">
        <w:r w:rsidRPr="00D343AB">
          <w:rPr>
            <w:rStyle w:val="Hyperlink"/>
            <w:noProof/>
          </w:rPr>
          <w:t>2.6.168</w:t>
        </w:r>
        <w:r>
          <w:rPr>
            <w:rFonts w:asciiTheme="minorHAnsi" w:eastAsiaTheme="minorEastAsia" w:hAnsiTheme="minorHAnsi" w:cstheme="minorBidi"/>
            <w:noProof/>
            <w:sz w:val="22"/>
            <w:szCs w:val="22"/>
          </w:rPr>
          <w:tab/>
        </w:r>
        <w:r w:rsidRPr="00D343AB">
          <w:rPr>
            <w:rStyle w:val="Hyperlink"/>
            <w:noProof/>
          </w:rPr>
          <w:t>CT_RichFormatProperty</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261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2" w:history="1">
        <w:r w:rsidRPr="00D343AB">
          <w:rPr>
            <w:rStyle w:val="Hyperlink"/>
            <w:noProof/>
          </w:rPr>
          <w:t>2.6.169</w:t>
        </w:r>
        <w:r>
          <w:rPr>
            <w:rFonts w:asciiTheme="minorHAnsi" w:eastAsiaTheme="minorEastAsia" w:hAnsiTheme="minorHAnsi" w:cstheme="minorBidi"/>
            <w:noProof/>
            <w:sz w:val="22"/>
            <w:szCs w:val="22"/>
          </w:rPr>
          <w:tab/>
        </w:r>
        <w:r w:rsidRPr="00D343AB">
          <w:rPr>
            <w:rStyle w:val="Hyperlink"/>
            <w:noProof/>
          </w:rPr>
          <w:t>CT_RichSortCondition</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261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3" w:history="1">
        <w:r w:rsidRPr="00D343AB">
          <w:rPr>
            <w:rStyle w:val="Hyperlink"/>
            <w:noProof/>
          </w:rPr>
          <w:t>2.6.170</w:t>
        </w:r>
        <w:r>
          <w:rPr>
            <w:rFonts w:asciiTheme="minorHAnsi" w:eastAsiaTheme="minorEastAsia" w:hAnsiTheme="minorHAnsi" w:cstheme="minorBidi"/>
            <w:noProof/>
            <w:sz w:val="22"/>
            <w:szCs w:val="22"/>
          </w:rPr>
          <w:tab/>
        </w:r>
        <w:r w:rsidRPr="00D343AB">
          <w:rPr>
            <w:rStyle w:val="Hyperlink"/>
            <w:noProof/>
          </w:rPr>
          <w:t>CT_RichStyle</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263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4" w:history="1">
        <w:r w:rsidRPr="00D343AB">
          <w:rPr>
            <w:rStyle w:val="Hyperlink"/>
            <w:noProof/>
          </w:rPr>
          <w:t>2.6.171</w:t>
        </w:r>
        <w:r>
          <w:rPr>
            <w:rFonts w:asciiTheme="minorHAnsi" w:eastAsiaTheme="minorEastAsia" w:hAnsiTheme="minorHAnsi" w:cstheme="minorBidi"/>
            <w:noProof/>
            <w:sz w:val="22"/>
            <w:szCs w:val="22"/>
          </w:rPr>
          <w:tab/>
        </w:r>
        <w:r w:rsidRPr="00D343AB">
          <w:rPr>
            <w:rStyle w:val="Hyperlink"/>
            <w:noProof/>
          </w:rPr>
          <w:t>CT_RichStylePropertyValue</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263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5" w:history="1">
        <w:r w:rsidRPr="00D343AB">
          <w:rPr>
            <w:rStyle w:val="Hyperlink"/>
            <w:noProof/>
          </w:rPr>
          <w:t>2.6.172</w:t>
        </w:r>
        <w:r>
          <w:rPr>
            <w:rFonts w:asciiTheme="minorHAnsi" w:eastAsiaTheme="minorEastAsia" w:hAnsiTheme="minorHAnsi" w:cstheme="minorBidi"/>
            <w:noProof/>
            <w:sz w:val="22"/>
            <w:szCs w:val="22"/>
          </w:rPr>
          <w:tab/>
        </w:r>
        <w:r w:rsidRPr="00D343AB">
          <w:rPr>
            <w:rStyle w:val="Hyperlink"/>
            <w:noProof/>
          </w:rPr>
          <w:t>CT_RichStyles</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264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6" w:history="1">
        <w:r w:rsidRPr="00D343AB">
          <w:rPr>
            <w:rStyle w:val="Hyperlink"/>
            <w:noProof/>
          </w:rPr>
          <w:t>2.6.173</w:t>
        </w:r>
        <w:r>
          <w:rPr>
            <w:rFonts w:asciiTheme="minorHAnsi" w:eastAsiaTheme="minorEastAsia" w:hAnsiTheme="minorHAnsi" w:cstheme="minorBidi"/>
            <w:noProof/>
            <w:sz w:val="22"/>
            <w:szCs w:val="22"/>
          </w:rPr>
          <w:tab/>
        </w:r>
        <w:r w:rsidRPr="00D343AB">
          <w:rPr>
            <w:rStyle w:val="Hyperlink"/>
            <w:noProof/>
          </w:rPr>
          <w:t>CT_RichStylesheet</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264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7" w:history="1">
        <w:r w:rsidRPr="00D343AB">
          <w:rPr>
            <w:rStyle w:val="Hyperlink"/>
            <w:noProof/>
          </w:rPr>
          <w:t>2.6.174</w:t>
        </w:r>
        <w:r>
          <w:rPr>
            <w:rFonts w:asciiTheme="minorHAnsi" w:eastAsiaTheme="minorEastAsia" w:hAnsiTheme="minorHAnsi" w:cstheme="minorBidi"/>
            <w:noProof/>
            <w:sz w:val="22"/>
            <w:szCs w:val="22"/>
          </w:rPr>
          <w:tab/>
        </w:r>
        <w:r w:rsidRPr="00D343AB">
          <w:rPr>
            <w:rStyle w:val="Hyperlink"/>
            <w:noProof/>
          </w:rPr>
          <w:t>CT_RichTop10</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265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8" w:history="1">
        <w:r w:rsidRPr="00D343AB">
          <w:rPr>
            <w:rStyle w:val="Hyperlink"/>
            <w:noProof/>
          </w:rPr>
          <w:t>2.6.175</w:t>
        </w:r>
        <w:r>
          <w:rPr>
            <w:rFonts w:asciiTheme="minorHAnsi" w:eastAsiaTheme="minorEastAsia" w:hAnsiTheme="minorHAnsi" w:cstheme="minorBidi"/>
            <w:noProof/>
            <w:sz w:val="22"/>
            <w:szCs w:val="22"/>
          </w:rPr>
          <w:tab/>
        </w:r>
        <w:r w:rsidRPr="00D343AB">
          <w:rPr>
            <w:rStyle w:val="Hyperlink"/>
            <w:noProof/>
          </w:rPr>
          <w:t>CT_RichValue</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265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79" w:history="1">
        <w:r w:rsidRPr="00D343AB">
          <w:rPr>
            <w:rStyle w:val="Hyperlink"/>
            <w:noProof/>
          </w:rPr>
          <w:t>2.6.176</w:t>
        </w:r>
        <w:r>
          <w:rPr>
            <w:rFonts w:asciiTheme="minorHAnsi" w:eastAsiaTheme="minorEastAsia" w:hAnsiTheme="minorHAnsi" w:cstheme="minorBidi"/>
            <w:noProof/>
            <w:sz w:val="22"/>
            <w:szCs w:val="22"/>
          </w:rPr>
          <w:tab/>
        </w:r>
        <w:r w:rsidRPr="00D343AB">
          <w:rPr>
            <w:rStyle w:val="Hyperlink"/>
            <w:noProof/>
          </w:rPr>
          <w:t>CT_RichValueBlock</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266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0" w:history="1">
        <w:r w:rsidRPr="00D343AB">
          <w:rPr>
            <w:rStyle w:val="Hyperlink"/>
            <w:noProof/>
          </w:rPr>
          <w:t>2.6.177</w:t>
        </w:r>
        <w:r>
          <w:rPr>
            <w:rFonts w:asciiTheme="minorHAnsi" w:eastAsiaTheme="minorEastAsia" w:hAnsiTheme="minorHAnsi" w:cstheme="minorBidi"/>
            <w:noProof/>
            <w:sz w:val="22"/>
            <w:szCs w:val="22"/>
          </w:rPr>
          <w:tab/>
        </w:r>
        <w:r w:rsidRPr="00D343AB">
          <w:rPr>
            <w:rStyle w:val="Hyperlink"/>
            <w:noProof/>
          </w:rPr>
          <w:t>CT_RichValueData</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267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1" w:history="1">
        <w:r w:rsidRPr="00D343AB">
          <w:rPr>
            <w:rStyle w:val="Hyperlink"/>
            <w:noProof/>
          </w:rPr>
          <w:t>2.6.178</w:t>
        </w:r>
        <w:r>
          <w:rPr>
            <w:rFonts w:asciiTheme="minorHAnsi" w:eastAsiaTheme="minorEastAsia" w:hAnsiTheme="minorHAnsi" w:cstheme="minorBidi"/>
            <w:noProof/>
            <w:sz w:val="22"/>
            <w:szCs w:val="22"/>
          </w:rPr>
          <w:tab/>
        </w:r>
        <w:r w:rsidRPr="00D343AB">
          <w:rPr>
            <w:rStyle w:val="Hyperlink"/>
            <w:noProof/>
          </w:rPr>
          <w:t>CT_RichValueFallback</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267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2" w:history="1">
        <w:r w:rsidRPr="00D343AB">
          <w:rPr>
            <w:rStyle w:val="Hyperlink"/>
            <w:noProof/>
          </w:rPr>
          <w:t>2.6.179</w:t>
        </w:r>
        <w:r>
          <w:rPr>
            <w:rFonts w:asciiTheme="minorHAnsi" w:eastAsiaTheme="minorEastAsia" w:hAnsiTheme="minorHAnsi" w:cstheme="minorBidi"/>
            <w:noProof/>
            <w:sz w:val="22"/>
            <w:szCs w:val="22"/>
          </w:rPr>
          <w:tab/>
        </w:r>
        <w:r w:rsidRPr="00D343AB">
          <w:rPr>
            <w:rStyle w:val="Hyperlink"/>
            <w:noProof/>
          </w:rPr>
          <w:t>CT_RichValueGlobalType</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268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3" w:history="1">
        <w:r w:rsidRPr="00D343AB">
          <w:rPr>
            <w:rStyle w:val="Hyperlink"/>
            <w:noProof/>
          </w:rPr>
          <w:t>2.6.180</w:t>
        </w:r>
        <w:r>
          <w:rPr>
            <w:rFonts w:asciiTheme="minorHAnsi" w:eastAsiaTheme="minorEastAsia" w:hAnsiTheme="minorHAnsi" w:cstheme="minorBidi"/>
            <w:noProof/>
            <w:sz w:val="22"/>
            <w:szCs w:val="22"/>
          </w:rPr>
          <w:tab/>
        </w:r>
        <w:r w:rsidRPr="00D343AB">
          <w:rPr>
            <w:rStyle w:val="Hyperlink"/>
            <w:noProof/>
          </w:rPr>
          <w:t>CT_RichValueStructure</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268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4" w:history="1">
        <w:r w:rsidRPr="00D343AB">
          <w:rPr>
            <w:rStyle w:val="Hyperlink"/>
            <w:noProof/>
          </w:rPr>
          <w:t>2.6.181</w:t>
        </w:r>
        <w:r>
          <w:rPr>
            <w:rFonts w:asciiTheme="minorHAnsi" w:eastAsiaTheme="minorEastAsia" w:hAnsiTheme="minorHAnsi" w:cstheme="minorBidi"/>
            <w:noProof/>
            <w:sz w:val="22"/>
            <w:szCs w:val="22"/>
          </w:rPr>
          <w:tab/>
        </w:r>
        <w:r w:rsidRPr="00D343AB">
          <w:rPr>
            <w:rStyle w:val="Hyperlink"/>
            <w:noProof/>
          </w:rPr>
          <w:t>CT_RichValueStructures</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269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5" w:history="1">
        <w:r w:rsidRPr="00D343AB">
          <w:rPr>
            <w:rStyle w:val="Hyperlink"/>
            <w:noProof/>
          </w:rPr>
          <w:t>2.6.182</w:t>
        </w:r>
        <w:r>
          <w:rPr>
            <w:rFonts w:asciiTheme="minorHAnsi" w:eastAsiaTheme="minorEastAsia" w:hAnsiTheme="minorHAnsi" w:cstheme="minorBidi"/>
            <w:noProof/>
            <w:sz w:val="22"/>
            <w:szCs w:val="22"/>
          </w:rPr>
          <w:tab/>
        </w:r>
        <w:r w:rsidRPr="00D343AB">
          <w:rPr>
            <w:rStyle w:val="Hyperlink"/>
            <w:noProof/>
          </w:rPr>
          <w:t>CT_RichValueType</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269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6" w:history="1">
        <w:r w:rsidRPr="00D343AB">
          <w:rPr>
            <w:rStyle w:val="Hyperlink"/>
            <w:noProof/>
          </w:rPr>
          <w:t>2.6.183</w:t>
        </w:r>
        <w:r>
          <w:rPr>
            <w:rFonts w:asciiTheme="minorHAnsi" w:eastAsiaTheme="minorEastAsia" w:hAnsiTheme="minorHAnsi" w:cstheme="minorBidi"/>
            <w:noProof/>
            <w:sz w:val="22"/>
            <w:szCs w:val="22"/>
          </w:rPr>
          <w:tab/>
        </w:r>
        <w:r w:rsidRPr="00D343AB">
          <w:rPr>
            <w:rStyle w:val="Hyperlink"/>
            <w:noProof/>
          </w:rPr>
          <w:t>CT_RichValueTypeKeyFlags</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270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7" w:history="1">
        <w:r w:rsidRPr="00D343AB">
          <w:rPr>
            <w:rStyle w:val="Hyperlink"/>
            <w:noProof/>
          </w:rPr>
          <w:t>2.6.184</w:t>
        </w:r>
        <w:r>
          <w:rPr>
            <w:rFonts w:asciiTheme="minorHAnsi" w:eastAsiaTheme="minorEastAsia" w:hAnsiTheme="minorHAnsi" w:cstheme="minorBidi"/>
            <w:noProof/>
            <w:sz w:val="22"/>
            <w:szCs w:val="22"/>
          </w:rPr>
          <w:tab/>
        </w:r>
        <w:r w:rsidRPr="00D343AB">
          <w:rPr>
            <w:rStyle w:val="Hyperlink"/>
            <w:noProof/>
          </w:rPr>
          <w:t>CT_RichValueTypeReservedKey</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270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8" w:history="1">
        <w:r w:rsidRPr="00D343AB">
          <w:rPr>
            <w:rStyle w:val="Hyperlink"/>
            <w:noProof/>
          </w:rPr>
          <w:t>2.6.185</w:t>
        </w:r>
        <w:r>
          <w:rPr>
            <w:rFonts w:asciiTheme="minorHAnsi" w:eastAsiaTheme="minorEastAsia" w:hAnsiTheme="minorHAnsi" w:cstheme="minorBidi"/>
            <w:noProof/>
            <w:sz w:val="22"/>
            <w:szCs w:val="22"/>
          </w:rPr>
          <w:tab/>
        </w:r>
        <w:r w:rsidRPr="00D343AB">
          <w:rPr>
            <w:rStyle w:val="Hyperlink"/>
            <w:noProof/>
          </w:rPr>
          <w:t>CT_RichValueTypeReservedKeyFlag</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271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89" w:history="1">
        <w:r w:rsidRPr="00D343AB">
          <w:rPr>
            <w:rStyle w:val="Hyperlink"/>
            <w:noProof/>
          </w:rPr>
          <w:t>2.6.186</w:t>
        </w:r>
        <w:r>
          <w:rPr>
            <w:rFonts w:asciiTheme="minorHAnsi" w:eastAsiaTheme="minorEastAsia" w:hAnsiTheme="minorHAnsi" w:cstheme="minorBidi"/>
            <w:noProof/>
            <w:sz w:val="22"/>
            <w:szCs w:val="22"/>
          </w:rPr>
          <w:tab/>
        </w:r>
        <w:r w:rsidRPr="00D343AB">
          <w:rPr>
            <w:rStyle w:val="Hyperlink"/>
            <w:noProof/>
          </w:rPr>
          <w:t>CT_RichValueTypes</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271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0" w:history="1">
        <w:r w:rsidRPr="00D343AB">
          <w:rPr>
            <w:rStyle w:val="Hyperlink"/>
            <w:noProof/>
          </w:rPr>
          <w:t>2.6.187</w:t>
        </w:r>
        <w:r>
          <w:rPr>
            <w:rFonts w:asciiTheme="minorHAnsi" w:eastAsiaTheme="minorEastAsia" w:hAnsiTheme="minorHAnsi" w:cstheme="minorBidi"/>
            <w:noProof/>
            <w:sz w:val="22"/>
            <w:szCs w:val="22"/>
          </w:rPr>
          <w:tab/>
        </w:r>
        <w:r w:rsidRPr="00D343AB">
          <w:rPr>
            <w:rStyle w:val="Hyperlink"/>
            <w:noProof/>
          </w:rPr>
          <w:t>CT_RichValueTypesInfo</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272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1" w:history="1">
        <w:r w:rsidRPr="00D343AB">
          <w:rPr>
            <w:rStyle w:val="Hyperlink"/>
            <w:noProof/>
          </w:rPr>
          <w:t>2.6.188</w:t>
        </w:r>
        <w:r>
          <w:rPr>
            <w:rFonts w:asciiTheme="minorHAnsi" w:eastAsiaTheme="minorEastAsia" w:hAnsiTheme="minorHAnsi" w:cstheme="minorBidi"/>
            <w:noProof/>
            <w:sz w:val="22"/>
            <w:szCs w:val="22"/>
          </w:rPr>
          <w:tab/>
        </w:r>
        <w:r w:rsidRPr="00D343AB">
          <w:rPr>
            <w:rStyle w:val="Hyperlink"/>
            <w:noProof/>
          </w:rPr>
          <w:t>CT_SupportingPropertyBag</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272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2" w:history="1">
        <w:r w:rsidRPr="00D343AB">
          <w:rPr>
            <w:rStyle w:val="Hyperlink"/>
            <w:noProof/>
          </w:rPr>
          <w:t>2.6.189</w:t>
        </w:r>
        <w:r>
          <w:rPr>
            <w:rFonts w:asciiTheme="minorHAnsi" w:eastAsiaTheme="minorEastAsia" w:hAnsiTheme="minorHAnsi" w:cstheme="minorBidi"/>
            <w:noProof/>
            <w:sz w:val="22"/>
            <w:szCs w:val="22"/>
          </w:rPr>
          <w:tab/>
        </w:r>
        <w:r w:rsidRPr="00D343AB">
          <w:rPr>
            <w:rStyle w:val="Hyperlink"/>
            <w:noProof/>
          </w:rPr>
          <w:t>CT_SupportingPropertyBagArray</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273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3" w:history="1">
        <w:r w:rsidRPr="00D343AB">
          <w:rPr>
            <w:rStyle w:val="Hyperlink"/>
            <w:noProof/>
          </w:rPr>
          <w:t>2.6.190</w:t>
        </w:r>
        <w:r>
          <w:rPr>
            <w:rFonts w:asciiTheme="minorHAnsi" w:eastAsiaTheme="minorEastAsia" w:hAnsiTheme="minorHAnsi" w:cstheme="minorBidi"/>
            <w:noProof/>
            <w:sz w:val="22"/>
            <w:szCs w:val="22"/>
          </w:rPr>
          <w:tab/>
        </w:r>
        <w:r w:rsidRPr="00D343AB">
          <w:rPr>
            <w:rStyle w:val="Hyperlink"/>
            <w:noProof/>
          </w:rPr>
          <w:t>CT_SupportingPropertyBagArrayData</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274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4" w:history="1">
        <w:r w:rsidRPr="00D343AB">
          <w:rPr>
            <w:rStyle w:val="Hyperlink"/>
            <w:noProof/>
          </w:rPr>
          <w:t>2.6.191</w:t>
        </w:r>
        <w:r>
          <w:rPr>
            <w:rFonts w:asciiTheme="minorHAnsi" w:eastAsiaTheme="minorEastAsia" w:hAnsiTheme="minorHAnsi" w:cstheme="minorBidi"/>
            <w:noProof/>
            <w:sz w:val="22"/>
            <w:szCs w:val="22"/>
          </w:rPr>
          <w:tab/>
        </w:r>
        <w:r w:rsidRPr="00D343AB">
          <w:rPr>
            <w:rStyle w:val="Hyperlink"/>
            <w:noProof/>
          </w:rPr>
          <w:t>CT_SupportingPropertyBagArrayValue</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274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5" w:history="1">
        <w:r w:rsidRPr="00D343AB">
          <w:rPr>
            <w:rStyle w:val="Hyperlink"/>
            <w:noProof/>
          </w:rPr>
          <w:t>2.6.192</w:t>
        </w:r>
        <w:r>
          <w:rPr>
            <w:rFonts w:asciiTheme="minorHAnsi" w:eastAsiaTheme="minorEastAsia" w:hAnsiTheme="minorHAnsi" w:cstheme="minorBidi"/>
            <w:noProof/>
            <w:sz w:val="22"/>
            <w:szCs w:val="22"/>
          </w:rPr>
          <w:tab/>
        </w:r>
        <w:r w:rsidRPr="00D343AB">
          <w:rPr>
            <w:rStyle w:val="Hyperlink"/>
            <w:noProof/>
          </w:rPr>
          <w:t>CT_SupportingPropertyBagData</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275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6" w:history="1">
        <w:r w:rsidRPr="00D343AB">
          <w:rPr>
            <w:rStyle w:val="Hyperlink"/>
            <w:noProof/>
          </w:rPr>
          <w:t>2.6.193</w:t>
        </w:r>
        <w:r>
          <w:rPr>
            <w:rFonts w:asciiTheme="minorHAnsi" w:eastAsiaTheme="minorEastAsia" w:hAnsiTheme="minorHAnsi" w:cstheme="minorBidi"/>
            <w:noProof/>
            <w:sz w:val="22"/>
            <w:szCs w:val="22"/>
          </w:rPr>
          <w:tab/>
        </w:r>
        <w:r w:rsidRPr="00D343AB">
          <w:rPr>
            <w:rStyle w:val="Hyperlink"/>
            <w:noProof/>
          </w:rPr>
          <w:t>CT_SupportingPropertyBagKey</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275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7" w:history="1">
        <w:r w:rsidRPr="00D343AB">
          <w:rPr>
            <w:rStyle w:val="Hyperlink"/>
            <w:noProof/>
          </w:rPr>
          <w:t>2.6.194</w:t>
        </w:r>
        <w:r>
          <w:rPr>
            <w:rFonts w:asciiTheme="minorHAnsi" w:eastAsiaTheme="minorEastAsia" w:hAnsiTheme="minorHAnsi" w:cstheme="minorBidi"/>
            <w:noProof/>
            <w:sz w:val="22"/>
            <w:szCs w:val="22"/>
          </w:rPr>
          <w:tab/>
        </w:r>
        <w:r w:rsidRPr="00D343AB">
          <w:rPr>
            <w:rStyle w:val="Hyperlink"/>
            <w:noProof/>
          </w:rPr>
          <w:t>CT_SupportingPropertyBags</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276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8" w:history="1">
        <w:r w:rsidRPr="00D343AB">
          <w:rPr>
            <w:rStyle w:val="Hyperlink"/>
            <w:noProof/>
          </w:rPr>
          <w:t>2.6.195</w:t>
        </w:r>
        <w:r>
          <w:rPr>
            <w:rFonts w:asciiTheme="minorHAnsi" w:eastAsiaTheme="minorEastAsia" w:hAnsiTheme="minorHAnsi" w:cstheme="minorBidi"/>
            <w:noProof/>
            <w:sz w:val="22"/>
            <w:szCs w:val="22"/>
          </w:rPr>
          <w:tab/>
        </w:r>
        <w:r w:rsidRPr="00D343AB">
          <w:rPr>
            <w:rStyle w:val="Hyperlink"/>
            <w:noProof/>
          </w:rPr>
          <w:t>CT_SupportingPropertyBagStructure</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276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099" w:history="1">
        <w:r w:rsidRPr="00D343AB">
          <w:rPr>
            <w:rStyle w:val="Hyperlink"/>
            <w:noProof/>
          </w:rPr>
          <w:t>2.6.196</w:t>
        </w:r>
        <w:r>
          <w:rPr>
            <w:rFonts w:asciiTheme="minorHAnsi" w:eastAsiaTheme="minorEastAsia" w:hAnsiTheme="minorHAnsi" w:cstheme="minorBidi"/>
            <w:noProof/>
            <w:sz w:val="22"/>
            <w:szCs w:val="22"/>
          </w:rPr>
          <w:tab/>
        </w:r>
        <w:r w:rsidRPr="00D343AB">
          <w:rPr>
            <w:rStyle w:val="Hyperlink"/>
            <w:noProof/>
          </w:rPr>
          <w:t>CT_SupportingPropertyBagStructures</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277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0" w:history="1">
        <w:r w:rsidRPr="00D343AB">
          <w:rPr>
            <w:rStyle w:val="Hyperlink"/>
            <w:noProof/>
          </w:rPr>
          <w:t>2.6.197</w:t>
        </w:r>
        <w:r>
          <w:rPr>
            <w:rFonts w:asciiTheme="minorHAnsi" w:eastAsiaTheme="minorEastAsia" w:hAnsiTheme="minorHAnsi" w:cstheme="minorBidi"/>
            <w:noProof/>
            <w:sz w:val="22"/>
            <w:szCs w:val="22"/>
          </w:rPr>
          <w:tab/>
        </w:r>
        <w:r w:rsidRPr="00D343AB">
          <w:rPr>
            <w:rStyle w:val="Hyperlink"/>
            <w:noProof/>
          </w:rPr>
          <w:t>CT_SupportingPropertyBagValue</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277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1" w:history="1">
        <w:r w:rsidRPr="00D343AB">
          <w:rPr>
            <w:rStyle w:val="Hyperlink"/>
            <w:noProof/>
          </w:rPr>
          <w:t>2.6.198</w:t>
        </w:r>
        <w:r>
          <w:rPr>
            <w:rFonts w:asciiTheme="minorHAnsi" w:eastAsiaTheme="minorEastAsia" w:hAnsiTheme="minorHAnsi" w:cstheme="minorBidi"/>
            <w:noProof/>
            <w:sz w:val="22"/>
            <w:szCs w:val="22"/>
          </w:rPr>
          <w:tab/>
        </w:r>
        <w:r w:rsidRPr="00D343AB">
          <w:rPr>
            <w:rStyle w:val="Hyperlink"/>
            <w:noProof/>
          </w:rPr>
          <w:t>CT_Value</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278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2" w:history="1">
        <w:r w:rsidRPr="00D343AB">
          <w:rPr>
            <w:rStyle w:val="Hyperlink"/>
            <w:noProof/>
          </w:rPr>
          <w:t>2.6.199</w:t>
        </w:r>
        <w:r>
          <w:rPr>
            <w:rFonts w:asciiTheme="minorHAnsi" w:eastAsiaTheme="minorEastAsia" w:hAnsiTheme="minorHAnsi" w:cstheme="minorBidi"/>
            <w:noProof/>
            <w:sz w:val="22"/>
            <w:szCs w:val="22"/>
          </w:rPr>
          <w:tab/>
        </w:r>
        <w:r w:rsidRPr="00D343AB">
          <w:rPr>
            <w:rStyle w:val="Hyperlink"/>
            <w:noProof/>
          </w:rPr>
          <w:t>CT_CalcFeature</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278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3" w:history="1">
        <w:r w:rsidRPr="00D343AB">
          <w:rPr>
            <w:rStyle w:val="Hyperlink"/>
            <w:noProof/>
          </w:rPr>
          <w:t>2.6.200</w:t>
        </w:r>
        <w:r>
          <w:rPr>
            <w:rFonts w:asciiTheme="minorHAnsi" w:eastAsiaTheme="minorEastAsia" w:hAnsiTheme="minorHAnsi" w:cstheme="minorBidi"/>
            <w:noProof/>
            <w:sz w:val="22"/>
            <w:szCs w:val="22"/>
          </w:rPr>
          <w:tab/>
        </w:r>
        <w:r w:rsidRPr="00D343AB">
          <w:rPr>
            <w:rStyle w:val="Hyperlink"/>
            <w:noProof/>
          </w:rPr>
          <w:t>CT_CalcFeatures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279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4" w:history="1">
        <w:r w:rsidRPr="00D343AB">
          <w:rPr>
            <w:rStyle w:val="Hyperlink"/>
            <w:noProof/>
          </w:rPr>
          <w:t>2.6.201</w:t>
        </w:r>
        <w:r>
          <w:rPr>
            <w:rFonts w:asciiTheme="minorHAnsi" w:eastAsiaTheme="minorEastAsia" w:hAnsiTheme="minorHAnsi" w:cstheme="minorBidi"/>
            <w:noProof/>
            <w:sz w:val="22"/>
            <w:szCs w:val="22"/>
          </w:rPr>
          <w:tab/>
        </w:r>
        <w:r w:rsidRPr="00D343AB">
          <w:rPr>
            <w:rStyle w:val="Hyperlink"/>
            <w:noProof/>
          </w:rPr>
          <w:t>CT_RichFilterColumn</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279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5" w:history="1">
        <w:r w:rsidRPr="00D343AB">
          <w:rPr>
            <w:rStyle w:val="Hyperlink"/>
            <w:noProof/>
          </w:rPr>
          <w:t>2.6.202</w:t>
        </w:r>
        <w:r>
          <w:rPr>
            <w:rFonts w:asciiTheme="minorHAnsi" w:eastAsiaTheme="minorEastAsia" w:hAnsiTheme="minorHAnsi" w:cstheme="minorBidi"/>
            <w:noProof/>
            <w:sz w:val="22"/>
            <w:szCs w:val="22"/>
          </w:rPr>
          <w:tab/>
        </w:r>
        <w:r w:rsidRPr="00D343AB">
          <w:rPr>
            <w:rStyle w:val="Hyperlink"/>
            <w:noProof/>
          </w:rPr>
          <w:t>CT_Mention</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280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6" w:history="1">
        <w:r w:rsidRPr="00D343AB">
          <w:rPr>
            <w:rStyle w:val="Hyperlink"/>
            <w:noProof/>
          </w:rPr>
          <w:t>2.6.203</w:t>
        </w:r>
        <w:r>
          <w:rPr>
            <w:rFonts w:asciiTheme="minorHAnsi" w:eastAsiaTheme="minorEastAsia" w:hAnsiTheme="minorHAnsi" w:cstheme="minorBidi"/>
            <w:noProof/>
            <w:sz w:val="22"/>
            <w:szCs w:val="22"/>
          </w:rPr>
          <w:tab/>
        </w:r>
        <w:r w:rsidRPr="00D343AB">
          <w:rPr>
            <w:rStyle w:val="Hyperlink"/>
            <w:noProof/>
          </w:rPr>
          <w:t>CT_Person</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280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7" w:history="1">
        <w:r w:rsidRPr="00D343AB">
          <w:rPr>
            <w:rStyle w:val="Hyperlink"/>
            <w:noProof/>
          </w:rPr>
          <w:t>2.6.204</w:t>
        </w:r>
        <w:r>
          <w:rPr>
            <w:rFonts w:asciiTheme="minorHAnsi" w:eastAsiaTheme="minorEastAsia" w:hAnsiTheme="minorHAnsi" w:cstheme="minorBidi"/>
            <w:noProof/>
            <w:sz w:val="22"/>
            <w:szCs w:val="22"/>
          </w:rPr>
          <w:tab/>
        </w:r>
        <w:r w:rsidRPr="00D343AB">
          <w:rPr>
            <w:rStyle w:val="Hyperlink"/>
            <w:noProof/>
          </w:rPr>
          <w:t>CT_PersonList</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281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8" w:history="1">
        <w:r w:rsidRPr="00D343AB">
          <w:rPr>
            <w:rStyle w:val="Hyperlink"/>
            <w:noProof/>
          </w:rPr>
          <w:t>2.6.205</w:t>
        </w:r>
        <w:r>
          <w:rPr>
            <w:rFonts w:asciiTheme="minorHAnsi" w:eastAsiaTheme="minorEastAsia" w:hAnsiTheme="minorHAnsi" w:cstheme="minorBidi"/>
            <w:noProof/>
            <w:sz w:val="22"/>
            <w:szCs w:val="22"/>
          </w:rPr>
          <w:tab/>
        </w:r>
        <w:r w:rsidRPr="00D343AB">
          <w:rPr>
            <w:rStyle w:val="Hyperlink"/>
            <w:noProof/>
          </w:rPr>
          <w:t>CT_ThreadedComment</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282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09" w:history="1">
        <w:r w:rsidRPr="00D343AB">
          <w:rPr>
            <w:rStyle w:val="Hyperlink"/>
            <w:noProof/>
          </w:rPr>
          <w:t>2.6.206</w:t>
        </w:r>
        <w:r>
          <w:rPr>
            <w:rFonts w:asciiTheme="minorHAnsi" w:eastAsiaTheme="minorEastAsia" w:hAnsiTheme="minorHAnsi" w:cstheme="minorBidi"/>
            <w:noProof/>
            <w:sz w:val="22"/>
            <w:szCs w:val="22"/>
          </w:rPr>
          <w:tab/>
        </w:r>
        <w:r w:rsidRPr="00D343AB">
          <w:rPr>
            <w:rStyle w:val="Hyperlink"/>
            <w:noProof/>
          </w:rPr>
          <w:t>CT_ThreadedCommentMentions</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283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0" w:history="1">
        <w:r w:rsidRPr="00D343AB">
          <w:rPr>
            <w:rStyle w:val="Hyperlink"/>
            <w:noProof/>
          </w:rPr>
          <w:t>2.6.207</w:t>
        </w:r>
        <w:r>
          <w:rPr>
            <w:rFonts w:asciiTheme="minorHAnsi" w:eastAsiaTheme="minorEastAsia" w:hAnsiTheme="minorHAnsi" w:cstheme="minorBidi"/>
            <w:noProof/>
            <w:sz w:val="22"/>
            <w:szCs w:val="22"/>
          </w:rPr>
          <w:tab/>
        </w:r>
        <w:r w:rsidRPr="00D343AB">
          <w:rPr>
            <w:rStyle w:val="Hyperlink"/>
            <w:noProof/>
          </w:rPr>
          <w:t>CT_ThreadedComments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283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1" w:history="1">
        <w:r w:rsidRPr="00D343AB">
          <w:rPr>
            <w:rStyle w:val="Hyperlink"/>
            <w:noProof/>
          </w:rPr>
          <w:t>2.6.208</w:t>
        </w:r>
        <w:r>
          <w:rPr>
            <w:rFonts w:asciiTheme="minorHAnsi" w:eastAsiaTheme="minorEastAsia" w:hAnsiTheme="minorHAnsi" w:cstheme="minorBidi"/>
            <w:noProof/>
            <w:sz w:val="22"/>
            <w:szCs w:val="22"/>
          </w:rPr>
          <w:tab/>
        </w:r>
        <w:r w:rsidRPr="00D343AB">
          <w:rPr>
            <w:rStyle w:val="Hyperlink"/>
            <w:noProof/>
          </w:rPr>
          <w:t>CT_DynamicArrayProperties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284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2" w:history="1">
        <w:r w:rsidRPr="00D343AB">
          <w:rPr>
            <w:rStyle w:val="Hyperlink"/>
            <w:noProof/>
          </w:rPr>
          <w:t>2.6.209</w:t>
        </w:r>
        <w:r>
          <w:rPr>
            <w:rFonts w:asciiTheme="minorHAnsi" w:eastAsiaTheme="minorEastAsia" w:hAnsiTheme="minorHAnsi" w:cstheme="minorBidi"/>
            <w:noProof/>
            <w:sz w:val="22"/>
            <w:szCs w:val="22"/>
          </w:rPr>
          <w:tab/>
        </w:r>
        <w:r w:rsidRPr="00D343AB">
          <w:rPr>
            <w:rStyle w:val="Hyperlink"/>
            <w:noProof/>
          </w:rPr>
          <w:t>CT_ColumnFilter</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284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3" w:history="1">
        <w:r w:rsidRPr="00D343AB">
          <w:rPr>
            <w:rStyle w:val="Hyperlink"/>
            <w:noProof/>
          </w:rPr>
          <w:t>2.6.210</w:t>
        </w:r>
        <w:r>
          <w:rPr>
            <w:rFonts w:asciiTheme="minorHAnsi" w:eastAsiaTheme="minorEastAsia" w:hAnsiTheme="minorHAnsi" w:cstheme="minorBidi"/>
            <w:noProof/>
            <w:sz w:val="22"/>
            <w:szCs w:val="22"/>
          </w:rPr>
          <w:tab/>
        </w:r>
        <w:r w:rsidRPr="00D343AB">
          <w:rPr>
            <w:rStyle w:val="Hyperlink"/>
            <w:noProof/>
          </w:rPr>
          <w:t>CT_NamedSheetView</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285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4" w:history="1">
        <w:r w:rsidRPr="00D343AB">
          <w:rPr>
            <w:rStyle w:val="Hyperlink"/>
            <w:noProof/>
          </w:rPr>
          <w:t>2.6.211</w:t>
        </w:r>
        <w:r>
          <w:rPr>
            <w:rFonts w:asciiTheme="minorHAnsi" w:eastAsiaTheme="minorEastAsia" w:hAnsiTheme="minorHAnsi" w:cstheme="minorBidi"/>
            <w:noProof/>
            <w:sz w:val="22"/>
            <w:szCs w:val="22"/>
          </w:rPr>
          <w:tab/>
        </w:r>
        <w:r w:rsidRPr="00D343AB">
          <w:rPr>
            <w:rStyle w:val="Hyperlink"/>
            <w:noProof/>
          </w:rPr>
          <w:t>CT_NamedSheetViews</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286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5" w:history="1">
        <w:r w:rsidRPr="00D343AB">
          <w:rPr>
            <w:rStyle w:val="Hyperlink"/>
            <w:noProof/>
          </w:rPr>
          <w:t>2.6.212</w:t>
        </w:r>
        <w:r>
          <w:rPr>
            <w:rFonts w:asciiTheme="minorHAnsi" w:eastAsiaTheme="minorEastAsia" w:hAnsiTheme="minorHAnsi" w:cstheme="minorBidi"/>
            <w:noProof/>
            <w:sz w:val="22"/>
            <w:szCs w:val="22"/>
          </w:rPr>
          <w:tab/>
        </w:r>
        <w:r w:rsidRPr="00D343AB">
          <w:rPr>
            <w:rStyle w:val="Hyperlink"/>
            <w:noProof/>
          </w:rPr>
          <w:t>CT_NsvFilter</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286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6" w:history="1">
        <w:r w:rsidRPr="00D343AB">
          <w:rPr>
            <w:rStyle w:val="Hyperlink"/>
            <w:noProof/>
          </w:rPr>
          <w:t>2.6.213</w:t>
        </w:r>
        <w:r>
          <w:rPr>
            <w:rFonts w:asciiTheme="minorHAnsi" w:eastAsiaTheme="minorEastAsia" w:hAnsiTheme="minorHAnsi" w:cstheme="minorBidi"/>
            <w:noProof/>
            <w:sz w:val="22"/>
            <w:szCs w:val="22"/>
          </w:rPr>
          <w:tab/>
        </w:r>
        <w:r w:rsidRPr="00D343AB">
          <w:rPr>
            <w:rStyle w:val="Hyperlink"/>
            <w:noProof/>
          </w:rPr>
          <w:t>CT_SortRule</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287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7" w:history="1">
        <w:r w:rsidRPr="00D343AB">
          <w:rPr>
            <w:rStyle w:val="Hyperlink"/>
            <w:noProof/>
          </w:rPr>
          <w:t>2.6.214</w:t>
        </w:r>
        <w:r>
          <w:rPr>
            <w:rFonts w:asciiTheme="minorHAnsi" w:eastAsiaTheme="minorEastAsia" w:hAnsiTheme="minorHAnsi" w:cstheme="minorBidi"/>
            <w:noProof/>
            <w:sz w:val="22"/>
            <w:szCs w:val="22"/>
          </w:rPr>
          <w:tab/>
        </w:r>
        <w:r w:rsidRPr="00D343AB">
          <w:rPr>
            <w:rStyle w:val="Hyperlink"/>
            <w:noProof/>
          </w:rPr>
          <w:t>CT_SortRules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288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8" w:history="1">
        <w:r w:rsidRPr="00D343AB">
          <w:rPr>
            <w:rStyle w:val="Hyperlink"/>
            <w:noProof/>
          </w:rPr>
          <w:t>2.6.215</w:t>
        </w:r>
        <w:r>
          <w:rPr>
            <w:rFonts w:asciiTheme="minorHAnsi" w:eastAsiaTheme="minorEastAsia" w:hAnsiTheme="minorHAnsi" w:cstheme="minorBidi"/>
            <w:noProof/>
            <w:sz w:val="22"/>
            <w:szCs w:val="22"/>
          </w:rPr>
          <w:tab/>
        </w:r>
        <w:r w:rsidRPr="00D343AB">
          <w:rPr>
            <w:rStyle w:val="Hyperlink"/>
            <w:noProof/>
          </w:rPr>
          <w:t>CT_ExternalLinksPr</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289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19" w:history="1">
        <w:r w:rsidRPr="00D343AB">
          <w:rPr>
            <w:rStyle w:val="Hyperlink"/>
            <w:noProof/>
          </w:rPr>
          <w:t>2.6.216</w:t>
        </w:r>
        <w:r>
          <w:rPr>
            <w:rFonts w:asciiTheme="minorHAnsi" w:eastAsiaTheme="minorEastAsia" w:hAnsiTheme="minorHAnsi" w:cstheme="minorBidi"/>
            <w:noProof/>
            <w:sz w:val="22"/>
            <w:szCs w:val="22"/>
          </w:rPr>
          <w:tab/>
        </w:r>
        <w:r w:rsidRPr="00D343AB">
          <w:rPr>
            <w:rStyle w:val="Hyperlink"/>
            <w:noProof/>
          </w:rPr>
          <w:t>CT_WebImagesSupportingRichData</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289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0" w:history="1">
        <w:r w:rsidRPr="00D343AB">
          <w:rPr>
            <w:rStyle w:val="Hyperlink"/>
            <w:noProof/>
          </w:rPr>
          <w:t>2.6.217</w:t>
        </w:r>
        <w:r>
          <w:rPr>
            <w:rFonts w:asciiTheme="minorHAnsi" w:eastAsiaTheme="minorEastAsia" w:hAnsiTheme="minorHAnsi" w:cstheme="minorBidi"/>
            <w:noProof/>
            <w:sz w:val="22"/>
            <w:szCs w:val="22"/>
          </w:rPr>
          <w:tab/>
        </w:r>
        <w:r w:rsidRPr="00D343AB">
          <w:rPr>
            <w:rStyle w:val="Hyperlink"/>
            <w:noProof/>
          </w:rPr>
          <w:t>CT_WebImageSupportingRichData</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290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1" w:history="1">
        <w:r w:rsidRPr="00D343AB">
          <w:rPr>
            <w:rStyle w:val="Hyperlink"/>
            <w:noProof/>
          </w:rPr>
          <w:t>2.6.218</w:t>
        </w:r>
        <w:r>
          <w:rPr>
            <w:rFonts w:asciiTheme="minorHAnsi" w:eastAsiaTheme="minorEastAsia" w:hAnsiTheme="minorHAnsi" w:cstheme="minorBidi"/>
            <w:noProof/>
            <w:sz w:val="22"/>
            <w:szCs w:val="22"/>
          </w:rPr>
          <w:tab/>
        </w:r>
        <w:r w:rsidRPr="00D343AB">
          <w:rPr>
            <w:rStyle w:val="Hyperlink"/>
            <w:noProof/>
          </w:rPr>
          <w:t>CT_WebImageSupportingRichDataRelationship</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290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2" w:history="1">
        <w:r w:rsidRPr="00D343AB">
          <w:rPr>
            <w:rStyle w:val="Hyperlink"/>
            <w:noProof/>
          </w:rPr>
          <w:t>2.6.219</w:t>
        </w:r>
        <w:r>
          <w:rPr>
            <w:rFonts w:asciiTheme="minorHAnsi" w:eastAsiaTheme="minorEastAsia" w:hAnsiTheme="minorHAnsi" w:cstheme="minorBidi"/>
            <w:noProof/>
            <w:sz w:val="22"/>
            <w:szCs w:val="22"/>
          </w:rPr>
          <w:tab/>
        </w:r>
        <w:r w:rsidRPr="00D343AB">
          <w:rPr>
            <w:rStyle w:val="Hyperlink"/>
            <w:noProof/>
          </w:rPr>
          <w:t>CT_CommentHyperlink</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291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3" w:history="1">
        <w:r w:rsidRPr="00D343AB">
          <w:rPr>
            <w:rStyle w:val="Hyperlink"/>
            <w:noProof/>
          </w:rPr>
          <w:t>2.6.220</w:t>
        </w:r>
        <w:r>
          <w:rPr>
            <w:rFonts w:asciiTheme="minorHAnsi" w:eastAsiaTheme="minorEastAsia" w:hAnsiTheme="minorHAnsi" w:cstheme="minorBidi"/>
            <w:noProof/>
            <w:sz w:val="22"/>
            <w:szCs w:val="22"/>
          </w:rPr>
          <w:tab/>
        </w:r>
        <w:r w:rsidRPr="00D343AB">
          <w:rPr>
            <w:rStyle w:val="Hyperlink"/>
            <w:noProof/>
          </w:rPr>
          <w:t>CT_ThreadedComments2Ext</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291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4" w:history="1">
        <w:r w:rsidRPr="00D343AB">
          <w:rPr>
            <w:rStyle w:val="Hyperlink"/>
            <w:noProof/>
          </w:rPr>
          <w:t>2.6.221</w:t>
        </w:r>
        <w:r>
          <w:rPr>
            <w:rFonts w:asciiTheme="minorHAnsi" w:eastAsiaTheme="minorEastAsia" w:hAnsiTheme="minorHAnsi" w:cstheme="minorBidi"/>
            <w:noProof/>
            <w:sz w:val="22"/>
            <w:szCs w:val="22"/>
          </w:rPr>
          <w:tab/>
        </w:r>
        <w:r w:rsidRPr="00D343AB">
          <w:rPr>
            <w:rStyle w:val="Hyperlink"/>
            <w:noProof/>
          </w:rPr>
          <w:t>CT_RichValueRefreshInterval</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292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5" w:history="1">
        <w:r w:rsidRPr="00D343AB">
          <w:rPr>
            <w:rStyle w:val="Hyperlink"/>
            <w:noProof/>
          </w:rPr>
          <w:t>2.6.222</w:t>
        </w:r>
        <w:r>
          <w:rPr>
            <w:rFonts w:asciiTheme="minorHAnsi" w:eastAsiaTheme="minorEastAsia" w:hAnsiTheme="minorHAnsi" w:cstheme="minorBidi"/>
            <w:noProof/>
            <w:sz w:val="22"/>
            <w:szCs w:val="22"/>
          </w:rPr>
          <w:tab/>
        </w:r>
        <w:r w:rsidRPr="00D343AB">
          <w:rPr>
            <w:rStyle w:val="Hyperlink"/>
            <w:noProof/>
          </w:rPr>
          <w:t>CT_RichValueRefreshIntervals</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293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6" w:history="1">
        <w:r w:rsidRPr="00D343AB">
          <w:rPr>
            <w:rStyle w:val="Hyperlink"/>
            <w:noProof/>
          </w:rPr>
          <w:t>2.6.223</w:t>
        </w:r>
        <w:r>
          <w:rPr>
            <w:rFonts w:asciiTheme="minorHAnsi" w:eastAsiaTheme="minorEastAsia" w:hAnsiTheme="minorHAnsi" w:cstheme="minorBidi"/>
            <w:noProof/>
            <w:sz w:val="22"/>
            <w:szCs w:val="22"/>
          </w:rPr>
          <w:tab/>
        </w:r>
        <w:r w:rsidRPr="00D343AB">
          <w:rPr>
            <w:rStyle w:val="Hyperlink"/>
            <w:noProof/>
          </w:rPr>
          <w:t>CT_DataFieldFutureData</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293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7" w:history="1">
        <w:r w:rsidRPr="00D343AB">
          <w:rPr>
            <w:rStyle w:val="Hyperlink"/>
            <w:noProof/>
          </w:rPr>
          <w:t>2.6.224</w:t>
        </w:r>
        <w:r>
          <w:rPr>
            <w:rFonts w:asciiTheme="minorHAnsi" w:eastAsiaTheme="minorEastAsia" w:hAnsiTheme="minorHAnsi" w:cstheme="minorBidi"/>
            <w:noProof/>
            <w:sz w:val="22"/>
            <w:szCs w:val="22"/>
          </w:rPr>
          <w:tab/>
        </w:r>
        <w:r w:rsidRPr="00D343AB">
          <w:rPr>
            <w:rStyle w:val="Hyperlink"/>
            <w:noProof/>
          </w:rPr>
          <w:t>CT_Ignorable</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293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28" w:history="1">
        <w:r w:rsidRPr="00D343AB">
          <w:rPr>
            <w:rStyle w:val="Hyperlink"/>
            <w:noProof/>
          </w:rPr>
          <w:t>2.7</w:t>
        </w:r>
        <w:r>
          <w:rPr>
            <w:rFonts w:asciiTheme="minorHAnsi" w:eastAsiaTheme="minorEastAsia" w:hAnsiTheme="minorHAnsi" w:cstheme="minorBidi"/>
            <w:noProof/>
            <w:sz w:val="22"/>
            <w:szCs w:val="22"/>
          </w:rPr>
          <w:tab/>
        </w:r>
        <w:r w:rsidRPr="00D343AB">
          <w:rPr>
            <w:rStyle w:val="Hyperlink"/>
            <w:noProof/>
          </w:rPr>
          <w:t>Simple Types</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294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29" w:history="1">
        <w:r w:rsidRPr="00D343AB">
          <w:rPr>
            <w:rStyle w:val="Hyperlink"/>
            <w:noProof/>
          </w:rPr>
          <w:t>2.7.1</w:t>
        </w:r>
        <w:r>
          <w:rPr>
            <w:rFonts w:asciiTheme="minorHAnsi" w:eastAsiaTheme="minorEastAsia" w:hAnsiTheme="minorHAnsi" w:cstheme="minorBidi"/>
            <w:noProof/>
            <w:sz w:val="22"/>
            <w:szCs w:val="22"/>
          </w:rPr>
          <w:tab/>
        </w:r>
        <w:r w:rsidRPr="00D343AB">
          <w:rPr>
            <w:rStyle w:val="Hyperlink"/>
            <w:noProof/>
          </w:rPr>
          <w:t>ST_Ref</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294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0" w:history="1">
        <w:r w:rsidRPr="00D343AB">
          <w:rPr>
            <w:rStyle w:val="Hyperlink"/>
            <w:noProof/>
          </w:rPr>
          <w:t>2.7.2</w:t>
        </w:r>
        <w:r>
          <w:rPr>
            <w:rFonts w:asciiTheme="minorHAnsi" w:eastAsiaTheme="minorEastAsia" w:hAnsiTheme="minorHAnsi" w:cstheme="minorBidi"/>
            <w:noProof/>
            <w:sz w:val="22"/>
            <w:szCs w:val="22"/>
          </w:rPr>
          <w:tab/>
        </w:r>
        <w:r w:rsidRPr="00D343AB">
          <w:rPr>
            <w:rStyle w:val="Hyperlink"/>
            <w:noProof/>
          </w:rPr>
          <w:t>ST_Sqref</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294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1" w:history="1">
        <w:r w:rsidRPr="00D343AB">
          <w:rPr>
            <w:rStyle w:val="Hyperlink"/>
            <w:noProof/>
          </w:rPr>
          <w:t>2.7.3</w:t>
        </w:r>
        <w:r>
          <w:rPr>
            <w:rFonts w:asciiTheme="minorHAnsi" w:eastAsiaTheme="minorEastAsia" w:hAnsiTheme="minorHAnsi" w:cstheme="minorBidi"/>
            <w:noProof/>
            <w:sz w:val="22"/>
            <w:szCs w:val="22"/>
          </w:rPr>
          <w:tab/>
        </w:r>
        <w:r w:rsidRPr="00D343AB">
          <w:rPr>
            <w:rStyle w:val="Hyperlink"/>
            <w:noProof/>
          </w:rPr>
          <w:t>ST_DispBlanksAs</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295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2" w:history="1">
        <w:r w:rsidRPr="00D343AB">
          <w:rPr>
            <w:rStyle w:val="Hyperlink"/>
            <w:noProof/>
          </w:rPr>
          <w:t>2.7.4</w:t>
        </w:r>
        <w:r>
          <w:rPr>
            <w:rFonts w:asciiTheme="minorHAnsi" w:eastAsiaTheme="minorEastAsia" w:hAnsiTheme="minorHAnsi" w:cstheme="minorBidi"/>
            <w:noProof/>
            <w:sz w:val="22"/>
            <w:szCs w:val="22"/>
          </w:rPr>
          <w:tab/>
        </w:r>
        <w:r w:rsidRPr="00D343AB">
          <w:rPr>
            <w:rStyle w:val="Hyperlink"/>
            <w:noProof/>
          </w:rPr>
          <w:t>ST_SparklineAxisMinMax</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295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3" w:history="1">
        <w:r w:rsidRPr="00D343AB">
          <w:rPr>
            <w:rStyle w:val="Hyperlink"/>
            <w:noProof/>
          </w:rPr>
          <w:t>2.7.5</w:t>
        </w:r>
        <w:r>
          <w:rPr>
            <w:rFonts w:asciiTheme="minorHAnsi" w:eastAsiaTheme="minorEastAsia" w:hAnsiTheme="minorHAnsi" w:cstheme="minorBidi"/>
            <w:noProof/>
            <w:sz w:val="22"/>
            <w:szCs w:val="22"/>
          </w:rPr>
          <w:tab/>
        </w:r>
        <w:r w:rsidRPr="00D343AB">
          <w:rPr>
            <w:rStyle w:val="Hyperlink"/>
            <w:noProof/>
          </w:rPr>
          <w:t>ST_SparklineType</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296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4" w:history="1">
        <w:r w:rsidRPr="00D343AB">
          <w:rPr>
            <w:rStyle w:val="Hyperlink"/>
            <w:noProof/>
          </w:rPr>
          <w:t>2.7.6</w:t>
        </w:r>
        <w:r>
          <w:rPr>
            <w:rFonts w:asciiTheme="minorHAnsi" w:eastAsiaTheme="minorEastAsia" w:hAnsiTheme="minorHAnsi" w:cstheme="minorBidi"/>
            <w:noProof/>
            <w:sz w:val="22"/>
            <w:szCs w:val="22"/>
          </w:rPr>
          <w:tab/>
        </w:r>
        <w:r w:rsidRPr="00D343AB">
          <w:rPr>
            <w:rStyle w:val="Hyperlink"/>
            <w:noProof/>
          </w:rPr>
          <w:t>ST_PivotShowAs</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296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5" w:history="1">
        <w:r w:rsidRPr="00D343AB">
          <w:rPr>
            <w:rStyle w:val="Hyperlink"/>
            <w:noProof/>
          </w:rPr>
          <w:t>2.7.7</w:t>
        </w:r>
        <w:r>
          <w:rPr>
            <w:rFonts w:asciiTheme="minorHAnsi" w:eastAsiaTheme="minorEastAsia" w:hAnsiTheme="minorHAnsi" w:cstheme="minorBidi"/>
            <w:noProof/>
            <w:sz w:val="22"/>
            <w:szCs w:val="22"/>
          </w:rPr>
          <w:tab/>
        </w:r>
        <w:r w:rsidRPr="00D343AB">
          <w:rPr>
            <w:rStyle w:val="Hyperlink"/>
            <w:noProof/>
          </w:rPr>
          <w:t>ST_DataBarDirection</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297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6" w:history="1">
        <w:r w:rsidRPr="00D343AB">
          <w:rPr>
            <w:rStyle w:val="Hyperlink"/>
            <w:noProof/>
          </w:rPr>
          <w:t>2.7.8</w:t>
        </w:r>
        <w:r>
          <w:rPr>
            <w:rFonts w:asciiTheme="minorHAnsi" w:eastAsiaTheme="minorEastAsia" w:hAnsiTheme="minorHAnsi" w:cstheme="minorBidi"/>
            <w:noProof/>
            <w:sz w:val="22"/>
            <w:szCs w:val="22"/>
          </w:rPr>
          <w:tab/>
        </w:r>
        <w:r w:rsidRPr="00D343AB">
          <w:rPr>
            <w:rStyle w:val="Hyperlink"/>
            <w:noProof/>
          </w:rPr>
          <w:t>ST_DataBarAxisPosition</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298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7" w:history="1">
        <w:r w:rsidRPr="00D343AB">
          <w:rPr>
            <w:rStyle w:val="Hyperlink"/>
            <w:noProof/>
          </w:rPr>
          <w:t>2.7.9</w:t>
        </w:r>
        <w:r>
          <w:rPr>
            <w:rFonts w:asciiTheme="minorHAnsi" w:eastAsiaTheme="minorEastAsia" w:hAnsiTheme="minorHAnsi" w:cstheme="minorBidi"/>
            <w:noProof/>
            <w:sz w:val="22"/>
            <w:szCs w:val="22"/>
          </w:rPr>
          <w:tab/>
        </w:r>
        <w:r w:rsidRPr="00D343AB">
          <w:rPr>
            <w:rStyle w:val="Hyperlink"/>
            <w:noProof/>
          </w:rPr>
          <w:t>ST_CfvoType</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298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8" w:history="1">
        <w:r w:rsidRPr="00D343AB">
          <w:rPr>
            <w:rStyle w:val="Hyperlink"/>
            <w:noProof/>
          </w:rPr>
          <w:t>2.7.10</w:t>
        </w:r>
        <w:r>
          <w:rPr>
            <w:rFonts w:asciiTheme="minorHAnsi" w:eastAsiaTheme="minorEastAsia" w:hAnsiTheme="minorHAnsi" w:cstheme="minorBidi"/>
            <w:noProof/>
            <w:sz w:val="22"/>
            <w:szCs w:val="22"/>
          </w:rPr>
          <w:tab/>
        </w:r>
        <w:r w:rsidRPr="00D343AB">
          <w:rPr>
            <w:rStyle w:val="Hyperlink"/>
            <w:noProof/>
          </w:rPr>
          <w:t>ST_IconSetType</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299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39" w:history="1">
        <w:r w:rsidRPr="00D343AB">
          <w:rPr>
            <w:rStyle w:val="Hyperlink"/>
            <w:noProof/>
          </w:rPr>
          <w:t>2.7.11</w:t>
        </w:r>
        <w:r>
          <w:rPr>
            <w:rFonts w:asciiTheme="minorHAnsi" w:eastAsiaTheme="minorEastAsia" w:hAnsiTheme="minorHAnsi" w:cstheme="minorBidi"/>
            <w:noProof/>
            <w:sz w:val="22"/>
            <w:szCs w:val="22"/>
          </w:rPr>
          <w:tab/>
        </w:r>
        <w:r w:rsidRPr="00D343AB">
          <w:rPr>
            <w:rStyle w:val="Hyperlink"/>
            <w:noProof/>
          </w:rPr>
          <w:t>ST_PivotEditValueType</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301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0" w:history="1">
        <w:r w:rsidRPr="00D343AB">
          <w:rPr>
            <w:rStyle w:val="Hyperlink"/>
            <w:noProof/>
          </w:rPr>
          <w:t>2.7.12</w:t>
        </w:r>
        <w:r>
          <w:rPr>
            <w:rFonts w:asciiTheme="minorHAnsi" w:eastAsiaTheme="minorEastAsia" w:hAnsiTheme="minorHAnsi" w:cstheme="minorBidi"/>
            <w:noProof/>
            <w:sz w:val="22"/>
            <w:szCs w:val="22"/>
          </w:rPr>
          <w:tab/>
        </w:r>
        <w:r w:rsidRPr="00D343AB">
          <w:rPr>
            <w:rStyle w:val="Hyperlink"/>
            <w:noProof/>
          </w:rPr>
          <w:t>ST_AllocationMethod</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302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1" w:history="1">
        <w:r w:rsidRPr="00D343AB">
          <w:rPr>
            <w:rStyle w:val="Hyperlink"/>
            <w:noProof/>
          </w:rPr>
          <w:t>2.7.13</w:t>
        </w:r>
        <w:r>
          <w:rPr>
            <w:rFonts w:asciiTheme="minorHAnsi" w:eastAsiaTheme="minorEastAsia" w:hAnsiTheme="minorHAnsi" w:cstheme="minorBidi"/>
            <w:noProof/>
            <w:sz w:val="22"/>
            <w:szCs w:val="22"/>
          </w:rPr>
          <w:tab/>
        </w:r>
        <w:r w:rsidRPr="00D343AB">
          <w:rPr>
            <w:rStyle w:val="Hyperlink"/>
            <w:noProof/>
          </w:rPr>
          <w:t>ST_SlicerStyleType</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302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2" w:history="1">
        <w:r w:rsidRPr="00D343AB">
          <w:rPr>
            <w:rStyle w:val="Hyperlink"/>
            <w:noProof/>
          </w:rPr>
          <w:t>2.7.14</w:t>
        </w:r>
        <w:r>
          <w:rPr>
            <w:rFonts w:asciiTheme="minorHAnsi" w:eastAsiaTheme="minorEastAsia" w:hAnsiTheme="minorHAnsi" w:cstheme="minorBidi"/>
            <w:noProof/>
            <w:sz w:val="22"/>
            <w:szCs w:val="22"/>
          </w:rPr>
          <w:tab/>
        </w:r>
        <w:r w:rsidRPr="00D343AB">
          <w:rPr>
            <w:rStyle w:val="Hyperlink"/>
            <w:noProof/>
          </w:rPr>
          <w:t>ST_ObjectType</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303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3" w:history="1">
        <w:r w:rsidRPr="00D343AB">
          <w:rPr>
            <w:rStyle w:val="Hyperlink"/>
            <w:noProof/>
          </w:rPr>
          <w:t>2.7.15</w:t>
        </w:r>
        <w:r>
          <w:rPr>
            <w:rFonts w:asciiTheme="minorHAnsi" w:eastAsiaTheme="minorEastAsia" w:hAnsiTheme="minorHAnsi" w:cstheme="minorBidi"/>
            <w:noProof/>
            <w:sz w:val="22"/>
            <w:szCs w:val="22"/>
          </w:rPr>
          <w:tab/>
        </w:r>
        <w:r w:rsidRPr="00D343AB">
          <w:rPr>
            <w:rStyle w:val="Hyperlink"/>
            <w:noProof/>
          </w:rPr>
          <w:t>ST_Checked</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304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4" w:history="1">
        <w:r w:rsidRPr="00D343AB">
          <w:rPr>
            <w:rStyle w:val="Hyperlink"/>
            <w:noProof/>
          </w:rPr>
          <w:t>2.7.16</w:t>
        </w:r>
        <w:r>
          <w:rPr>
            <w:rFonts w:asciiTheme="minorHAnsi" w:eastAsiaTheme="minorEastAsia" w:hAnsiTheme="minorHAnsi" w:cstheme="minorBidi"/>
            <w:noProof/>
            <w:sz w:val="22"/>
            <w:szCs w:val="22"/>
          </w:rPr>
          <w:tab/>
        </w:r>
        <w:r w:rsidRPr="00D343AB">
          <w:rPr>
            <w:rStyle w:val="Hyperlink"/>
            <w:noProof/>
          </w:rPr>
          <w:t>ST_DropStyle</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305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5" w:history="1">
        <w:r w:rsidRPr="00D343AB">
          <w:rPr>
            <w:rStyle w:val="Hyperlink"/>
            <w:noProof/>
          </w:rPr>
          <w:t>2.7.17</w:t>
        </w:r>
        <w:r>
          <w:rPr>
            <w:rFonts w:asciiTheme="minorHAnsi" w:eastAsiaTheme="minorEastAsia" w:hAnsiTheme="minorHAnsi" w:cstheme="minorBidi"/>
            <w:noProof/>
            <w:sz w:val="22"/>
            <w:szCs w:val="22"/>
          </w:rPr>
          <w:tab/>
        </w:r>
        <w:r w:rsidRPr="00D343AB">
          <w:rPr>
            <w:rStyle w:val="Hyperlink"/>
            <w:noProof/>
          </w:rPr>
          <w:t>ST_SelType</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305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6" w:history="1">
        <w:r w:rsidRPr="00D343AB">
          <w:rPr>
            <w:rStyle w:val="Hyperlink"/>
            <w:noProof/>
          </w:rPr>
          <w:t>2.7.18</w:t>
        </w:r>
        <w:r>
          <w:rPr>
            <w:rFonts w:asciiTheme="minorHAnsi" w:eastAsiaTheme="minorEastAsia" w:hAnsiTheme="minorHAnsi" w:cstheme="minorBidi"/>
            <w:noProof/>
            <w:sz w:val="22"/>
            <w:szCs w:val="22"/>
          </w:rPr>
          <w:tab/>
        </w:r>
        <w:r w:rsidRPr="00D343AB">
          <w:rPr>
            <w:rStyle w:val="Hyperlink"/>
            <w:noProof/>
          </w:rPr>
          <w:t>ST_EditValidation</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306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7" w:history="1">
        <w:r w:rsidRPr="00D343AB">
          <w:rPr>
            <w:rStyle w:val="Hyperlink"/>
            <w:noProof/>
          </w:rPr>
          <w:t>2.7.19</w:t>
        </w:r>
        <w:r>
          <w:rPr>
            <w:rFonts w:asciiTheme="minorHAnsi" w:eastAsiaTheme="minorEastAsia" w:hAnsiTheme="minorHAnsi" w:cstheme="minorBidi"/>
            <w:noProof/>
            <w:sz w:val="22"/>
            <w:szCs w:val="22"/>
          </w:rPr>
          <w:tab/>
        </w:r>
        <w:r w:rsidRPr="00D343AB">
          <w:rPr>
            <w:rStyle w:val="Hyperlink"/>
            <w:noProof/>
          </w:rPr>
          <w:t>ST_OlapSlicerCacheSortOrder</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306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8" w:history="1">
        <w:r w:rsidRPr="00D343AB">
          <w:rPr>
            <w:rStyle w:val="Hyperlink"/>
            <w:noProof/>
          </w:rPr>
          <w:t>2.7.20</w:t>
        </w:r>
        <w:r>
          <w:rPr>
            <w:rFonts w:asciiTheme="minorHAnsi" w:eastAsiaTheme="minorEastAsia" w:hAnsiTheme="minorHAnsi" w:cstheme="minorBidi"/>
            <w:noProof/>
            <w:sz w:val="22"/>
            <w:szCs w:val="22"/>
          </w:rPr>
          <w:tab/>
        </w:r>
        <w:r w:rsidRPr="00D343AB">
          <w:rPr>
            <w:rStyle w:val="Hyperlink"/>
            <w:noProof/>
          </w:rPr>
          <w:t>ST_TabularSlicerCacheSortOrder</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307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49" w:history="1">
        <w:r w:rsidRPr="00D343AB">
          <w:rPr>
            <w:rStyle w:val="Hyperlink"/>
            <w:noProof/>
          </w:rPr>
          <w:t>2.7.21</w:t>
        </w:r>
        <w:r>
          <w:rPr>
            <w:rFonts w:asciiTheme="minorHAnsi" w:eastAsiaTheme="minorEastAsia" w:hAnsiTheme="minorHAnsi" w:cstheme="minorBidi"/>
            <w:noProof/>
            <w:sz w:val="22"/>
            <w:szCs w:val="22"/>
          </w:rPr>
          <w:tab/>
        </w:r>
        <w:r w:rsidRPr="00D343AB">
          <w:rPr>
            <w:rStyle w:val="Hyperlink"/>
            <w:noProof/>
          </w:rPr>
          <w:t>ST_SlicerCacheCrossFilter</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307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0" w:history="1">
        <w:r w:rsidRPr="00D343AB">
          <w:rPr>
            <w:rStyle w:val="Hyperlink"/>
            <w:noProof/>
          </w:rPr>
          <w:t>2.7.22</w:t>
        </w:r>
        <w:r>
          <w:rPr>
            <w:rFonts w:asciiTheme="minorHAnsi" w:eastAsiaTheme="minorEastAsia" w:hAnsiTheme="minorHAnsi" w:cstheme="minorBidi"/>
            <w:noProof/>
            <w:sz w:val="22"/>
            <w:szCs w:val="22"/>
          </w:rPr>
          <w:tab/>
        </w:r>
        <w:r w:rsidRPr="00D343AB">
          <w:rPr>
            <w:rStyle w:val="Hyperlink"/>
            <w:noProof/>
          </w:rPr>
          <w:t>ST_TextHAlign</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308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1" w:history="1">
        <w:r w:rsidRPr="00D343AB">
          <w:rPr>
            <w:rStyle w:val="Hyperlink"/>
            <w:noProof/>
          </w:rPr>
          <w:t>2.7.23</w:t>
        </w:r>
        <w:r>
          <w:rPr>
            <w:rFonts w:asciiTheme="minorHAnsi" w:eastAsiaTheme="minorEastAsia" w:hAnsiTheme="minorHAnsi" w:cstheme="minorBidi"/>
            <w:noProof/>
            <w:sz w:val="22"/>
            <w:szCs w:val="22"/>
          </w:rPr>
          <w:tab/>
        </w:r>
        <w:r w:rsidRPr="00D343AB">
          <w:rPr>
            <w:rStyle w:val="Hyperlink"/>
            <w:noProof/>
          </w:rPr>
          <w:t>ST_TextVAlign</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309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2" w:history="1">
        <w:r w:rsidRPr="00D343AB">
          <w:rPr>
            <w:rStyle w:val="Hyperlink"/>
            <w:noProof/>
          </w:rPr>
          <w:t>2.7.24</w:t>
        </w:r>
        <w:r>
          <w:rPr>
            <w:rFonts w:asciiTheme="minorHAnsi" w:eastAsiaTheme="minorEastAsia" w:hAnsiTheme="minorHAnsi" w:cstheme="minorBidi"/>
            <w:noProof/>
            <w:sz w:val="22"/>
            <w:szCs w:val="22"/>
          </w:rPr>
          <w:tab/>
        </w:r>
        <w:r w:rsidRPr="00D343AB">
          <w:rPr>
            <w:rStyle w:val="Hyperlink"/>
            <w:noProof/>
          </w:rPr>
          <w:t>ST_TimelineStyleType</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309</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3" w:history="1">
        <w:r w:rsidRPr="00D343AB">
          <w:rPr>
            <w:rStyle w:val="Hyperlink"/>
            <w:noProof/>
          </w:rPr>
          <w:t>2.7.25</w:t>
        </w:r>
        <w:r>
          <w:rPr>
            <w:rFonts w:asciiTheme="minorHAnsi" w:eastAsiaTheme="minorEastAsia" w:hAnsiTheme="minorHAnsi" w:cstheme="minorBidi"/>
            <w:noProof/>
            <w:sz w:val="22"/>
            <w:szCs w:val="22"/>
          </w:rPr>
          <w:tab/>
        </w:r>
        <w:r w:rsidRPr="00D343AB">
          <w:rPr>
            <w:rStyle w:val="Hyperlink"/>
            <w:noProof/>
          </w:rPr>
          <w:t>ST_CalcMemNumberFormat</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310</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4" w:history="1">
        <w:r w:rsidRPr="00D343AB">
          <w:rPr>
            <w:rStyle w:val="Hyperlink"/>
            <w:noProof/>
          </w:rPr>
          <w:t>2.7.26</w:t>
        </w:r>
        <w:r>
          <w:rPr>
            <w:rFonts w:asciiTheme="minorHAnsi" w:eastAsiaTheme="minorEastAsia" w:hAnsiTheme="minorHAnsi" w:cstheme="minorBidi"/>
            <w:noProof/>
            <w:sz w:val="22"/>
            <w:szCs w:val="22"/>
          </w:rPr>
          <w:tab/>
        </w:r>
        <w:r w:rsidRPr="00D343AB">
          <w:rPr>
            <w:rStyle w:val="Hyperlink"/>
            <w:noProof/>
          </w:rPr>
          <w:t>ST_SXVCellType</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311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5" w:history="1">
        <w:r w:rsidRPr="00D343AB">
          <w:rPr>
            <w:rStyle w:val="Hyperlink"/>
            <w:noProof/>
          </w:rPr>
          <w:t>2.7.27</w:t>
        </w:r>
        <w:r>
          <w:rPr>
            <w:rFonts w:asciiTheme="minorHAnsi" w:eastAsiaTheme="minorEastAsia" w:hAnsiTheme="minorHAnsi" w:cstheme="minorBidi"/>
            <w:noProof/>
            <w:sz w:val="22"/>
            <w:szCs w:val="22"/>
          </w:rPr>
          <w:tab/>
        </w:r>
        <w:r w:rsidRPr="00D343AB">
          <w:rPr>
            <w:rStyle w:val="Hyperlink"/>
            <w:noProof/>
          </w:rPr>
          <w:t>ST_QuestionType</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312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6" w:history="1">
        <w:r w:rsidRPr="00D343AB">
          <w:rPr>
            <w:rStyle w:val="Hyperlink"/>
            <w:noProof/>
          </w:rPr>
          <w:t>2.7.28</w:t>
        </w:r>
        <w:r>
          <w:rPr>
            <w:rFonts w:asciiTheme="minorHAnsi" w:eastAsiaTheme="minorEastAsia" w:hAnsiTheme="minorHAnsi" w:cstheme="minorBidi"/>
            <w:noProof/>
            <w:sz w:val="22"/>
            <w:szCs w:val="22"/>
          </w:rPr>
          <w:tab/>
        </w:r>
        <w:r w:rsidRPr="00D343AB">
          <w:rPr>
            <w:rStyle w:val="Hyperlink"/>
            <w:noProof/>
          </w:rPr>
          <w:t>ST_QuestionFormat</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312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7" w:history="1">
        <w:r w:rsidRPr="00D343AB">
          <w:rPr>
            <w:rStyle w:val="Hyperlink"/>
            <w:noProof/>
          </w:rPr>
          <w:t>2.7.29</w:t>
        </w:r>
        <w:r>
          <w:rPr>
            <w:rFonts w:asciiTheme="minorHAnsi" w:eastAsiaTheme="minorEastAsia" w:hAnsiTheme="minorHAnsi" w:cstheme="minorBidi"/>
            <w:noProof/>
            <w:sz w:val="22"/>
            <w:szCs w:val="22"/>
          </w:rPr>
          <w:tab/>
        </w:r>
        <w:r w:rsidRPr="00D343AB">
          <w:rPr>
            <w:rStyle w:val="Hyperlink"/>
            <w:noProof/>
          </w:rPr>
          <w:t>ST_SurveyPosition</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313</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8" w:history="1">
        <w:r w:rsidRPr="00D343AB">
          <w:rPr>
            <w:rStyle w:val="Hyperlink"/>
            <w:noProof/>
          </w:rPr>
          <w:t>2.7.30</w:t>
        </w:r>
        <w:r>
          <w:rPr>
            <w:rFonts w:asciiTheme="minorHAnsi" w:eastAsiaTheme="minorEastAsia" w:hAnsiTheme="minorHAnsi" w:cstheme="minorBidi"/>
            <w:noProof/>
            <w:sz w:val="22"/>
            <w:szCs w:val="22"/>
          </w:rPr>
          <w:tab/>
        </w:r>
        <w:r w:rsidRPr="00D343AB">
          <w:rPr>
            <w:rStyle w:val="Hyperlink"/>
            <w:noProof/>
          </w:rPr>
          <w:t>ST_ModelTimeGroupingContentType</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314</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59" w:history="1">
        <w:r w:rsidRPr="00D343AB">
          <w:rPr>
            <w:rStyle w:val="Hyperlink"/>
            <w:noProof/>
          </w:rPr>
          <w:t>2.7.31</w:t>
        </w:r>
        <w:r>
          <w:rPr>
            <w:rFonts w:asciiTheme="minorHAnsi" w:eastAsiaTheme="minorEastAsia" w:hAnsiTheme="minorHAnsi" w:cstheme="minorBidi"/>
            <w:noProof/>
            <w:sz w:val="22"/>
            <w:szCs w:val="22"/>
          </w:rPr>
          <w:tab/>
        </w:r>
        <w:r w:rsidRPr="00D343AB">
          <w:rPr>
            <w:rStyle w:val="Hyperlink"/>
            <w:noProof/>
          </w:rPr>
          <w:t>ST_Xrevid</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315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0" w:history="1">
        <w:r w:rsidRPr="00D343AB">
          <w:rPr>
            <w:rStyle w:val="Hyperlink"/>
            <w:noProof/>
          </w:rPr>
          <w:t>2.7.32</w:t>
        </w:r>
        <w:r>
          <w:rPr>
            <w:rFonts w:asciiTheme="minorHAnsi" w:eastAsiaTheme="minorEastAsia" w:hAnsiTheme="minorHAnsi" w:cstheme="minorBidi"/>
            <w:noProof/>
            <w:sz w:val="22"/>
            <w:szCs w:val="22"/>
          </w:rPr>
          <w:tab/>
        </w:r>
        <w:r w:rsidRPr="00D343AB">
          <w:rPr>
            <w:rStyle w:val="Hyperlink"/>
            <w:noProof/>
          </w:rPr>
          <w:t>ST_ArrayValueType</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315</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1" w:history="1">
        <w:r w:rsidRPr="00D343AB">
          <w:rPr>
            <w:rStyle w:val="Hyperlink"/>
            <w:noProof/>
          </w:rPr>
          <w:t>2.7.33</w:t>
        </w:r>
        <w:r>
          <w:rPr>
            <w:rFonts w:asciiTheme="minorHAnsi" w:eastAsiaTheme="minorEastAsia" w:hAnsiTheme="minorHAnsi" w:cstheme="minorBidi"/>
            <w:noProof/>
            <w:sz w:val="22"/>
            <w:szCs w:val="22"/>
          </w:rPr>
          <w:tab/>
        </w:r>
        <w:r w:rsidRPr="00D343AB">
          <w:rPr>
            <w:rStyle w:val="Hyperlink"/>
            <w:noProof/>
          </w:rPr>
          <w:t>ST_RichFormatPropertyType</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316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2" w:history="1">
        <w:r w:rsidRPr="00D343AB">
          <w:rPr>
            <w:rStyle w:val="Hyperlink"/>
            <w:noProof/>
          </w:rPr>
          <w:t>2.7.34</w:t>
        </w:r>
        <w:r>
          <w:rPr>
            <w:rFonts w:asciiTheme="minorHAnsi" w:eastAsiaTheme="minorEastAsia" w:hAnsiTheme="minorHAnsi" w:cstheme="minorBidi"/>
            <w:noProof/>
            <w:sz w:val="22"/>
            <w:szCs w:val="22"/>
          </w:rPr>
          <w:tab/>
        </w:r>
        <w:r w:rsidRPr="00D343AB">
          <w:rPr>
            <w:rStyle w:val="Hyperlink"/>
            <w:noProof/>
          </w:rPr>
          <w:t>ST_RichValueFallbackType</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316</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3" w:history="1">
        <w:r w:rsidRPr="00D343AB">
          <w:rPr>
            <w:rStyle w:val="Hyperlink"/>
            <w:noProof/>
          </w:rPr>
          <w:t>2.7.35</w:t>
        </w:r>
        <w:r>
          <w:rPr>
            <w:rFonts w:asciiTheme="minorHAnsi" w:eastAsiaTheme="minorEastAsia" w:hAnsiTheme="minorHAnsi" w:cstheme="minorBidi"/>
            <w:noProof/>
            <w:sz w:val="22"/>
            <w:szCs w:val="22"/>
          </w:rPr>
          <w:tab/>
        </w:r>
        <w:r w:rsidRPr="00D343AB">
          <w:rPr>
            <w:rStyle w:val="Hyperlink"/>
            <w:noProof/>
          </w:rPr>
          <w:t>ST_RichValueValueType</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317</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4" w:history="1">
        <w:r w:rsidRPr="00D343AB">
          <w:rPr>
            <w:rStyle w:val="Hyperlink"/>
            <w:noProof/>
          </w:rPr>
          <w:t>2.7.36</w:t>
        </w:r>
        <w:r>
          <w:rPr>
            <w:rFonts w:asciiTheme="minorHAnsi" w:eastAsiaTheme="minorEastAsia" w:hAnsiTheme="minorHAnsi" w:cstheme="minorBidi"/>
            <w:noProof/>
            <w:sz w:val="22"/>
            <w:szCs w:val="22"/>
          </w:rPr>
          <w:tab/>
        </w:r>
        <w:r w:rsidRPr="00D343AB">
          <w:rPr>
            <w:rStyle w:val="Hyperlink"/>
            <w:noProof/>
          </w:rPr>
          <w:t>ST_SupportingPropertyBagArrayValueType</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318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5" w:history="1">
        <w:r w:rsidRPr="00D343AB">
          <w:rPr>
            <w:rStyle w:val="Hyperlink"/>
            <w:noProof/>
          </w:rPr>
          <w:t>2.7.37</w:t>
        </w:r>
        <w:r>
          <w:rPr>
            <w:rFonts w:asciiTheme="minorHAnsi" w:eastAsiaTheme="minorEastAsia" w:hAnsiTheme="minorHAnsi" w:cstheme="minorBidi"/>
            <w:noProof/>
            <w:sz w:val="22"/>
            <w:szCs w:val="22"/>
          </w:rPr>
          <w:tab/>
        </w:r>
        <w:r w:rsidRPr="00D343AB">
          <w:rPr>
            <w:rStyle w:val="Hyperlink"/>
            <w:noProof/>
          </w:rPr>
          <w:t>ST_SupportingPropertyBagValueType</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318</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6" w:history="1">
        <w:r w:rsidRPr="00D343AB">
          <w:rPr>
            <w:rStyle w:val="Hyperlink"/>
            <w:noProof/>
          </w:rPr>
          <w:t>2.7.38</w:t>
        </w:r>
        <w:r>
          <w:rPr>
            <w:rFonts w:asciiTheme="minorHAnsi" w:eastAsiaTheme="minorEastAsia" w:hAnsiTheme="minorHAnsi" w:cstheme="minorBidi"/>
            <w:noProof/>
            <w:sz w:val="22"/>
            <w:szCs w:val="22"/>
          </w:rPr>
          <w:tab/>
        </w:r>
        <w:r w:rsidRPr="00D343AB">
          <w:rPr>
            <w:rStyle w:val="Hyperlink"/>
            <w:noProof/>
          </w:rPr>
          <w:t>ST_RichFilterKey</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319</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167" w:history="1">
        <w:r w:rsidRPr="00D343AB">
          <w:rPr>
            <w:rStyle w:val="Hyperlink"/>
            <w:noProof/>
          </w:rPr>
          <w:t>3</w:t>
        </w:r>
        <w:r>
          <w:rPr>
            <w:rFonts w:asciiTheme="minorHAnsi" w:eastAsiaTheme="minorEastAsia" w:hAnsiTheme="minorHAnsi" w:cstheme="minorBidi"/>
            <w:b w:val="0"/>
            <w:bCs w:val="0"/>
            <w:noProof/>
            <w:sz w:val="22"/>
            <w:szCs w:val="22"/>
          </w:rPr>
          <w:tab/>
        </w:r>
        <w:r w:rsidRPr="00D343AB">
          <w:rPr>
            <w:rStyle w:val="Hyperlink"/>
            <w:noProof/>
          </w:rPr>
          <w:t>Structure Examples</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321</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68" w:history="1">
        <w:r w:rsidRPr="00D343AB">
          <w:rPr>
            <w:rStyle w:val="Hyperlink"/>
            <w:noProof/>
          </w:rPr>
          <w:t>3.1</w:t>
        </w:r>
        <w:r>
          <w:rPr>
            <w:rFonts w:asciiTheme="minorHAnsi" w:eastAsiaTheme="minorEastAsia" w:hAnsiTheme="minorHAnsi" w:cstheme="minorBidi"/>
            <w:noProof/>
            <w:sz w:val="22"/>
            <w:szCs w:val="22"/>
          </w:rPr>
          <w:tab/>
        </w:r>
        <w:r w:rsidRPr="00D343AB">
          <w:rPr>
            <w:rStyle w:val="Hyperlink"/>
            <w:noProof/>
          </w:rPr>
          <w:t>Slicer</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321</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69" w:history="1">
        <w:r w:rsidRPr="00D343AB">
          <w:rPr>
            <w:rStyle w:val="Hyperlink"/>
            <w:noProof/>
          </w:rPr>
          <w:t>3.1.1</w:t>
        </w:r>
        <w:r>
          <w:rPr>
            <w:rFonts w:asciiTheme="minorHAnsi" w:eastAsiaTheme="minorEastAsia" w:hAnsiTheme="minorHAnsi" w:cstheme="minorBidi"/>
            <w:noProof/>
            <w:sz w:val="22"/>
            <w:szCs w:val="22"/>
          </w:rPr>
          <w:tab/>
        </w:r>
        <w:r w:rsidRPr="00D343AB">
          <w:rPr>
            <w:rStyle w:val="Hyperlink"/>
            <w:noProof/>
          </w:rPr>
          <w:t>Slicer Cache Part</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322</w:t>
        </w:r>
        <w:r>
          <w:rPr>
            <w:noProof/>
            <w:webHidden/>
          </w:rPr>
          <w:fldChar w:fldCharType="end"/>
        </w:r>
      </w:hyperlink>
    </w:p>
    <w:p w:rsidR="00DA19C2" w:rsidRDefault="00DA19C2">
      <w:pPr>
        <w:pStyle w:val="TOC3"/>
        <w:rPr>
          <w:rFonts w:asciiTheme="minorHAnsi" w:eastAsiaTheme="minorEastAsia" w:hAnsiTheme="minorHAnsi" w:cstheme="minorBidi"/>
          <w:noProof/>
          <w:sz w:val="22"/>
          <w:szCs w:val="22"/>
        </w:rPr>
      </w:pPr>
      <w:hyperlink w:anchor="_Toc87418170" w:history="1">
        <w:r w:rsidRPr="00D343AB">
          <w:rPr>
            <w:rStyle w:val="Hyperlink"/>
            <w:noProof/>
          </w:rPr>
          <w:t>3.1.2</w:t>
        </w:r>
        <w:r>
          <w:rPr>
            <w:rFonts w:asciiTheme="minorHAnsi" w:eastAsiaTheme="minorEastAsia" w:hAnsiTheme="minorHAnsi" w:cstheme="minorBidi"/>
            <w:noProof/>
            <w:sz w:val="22"/>
            <w:szCs w:val="22"/>
          </w:rPr>
          <w:tab/>
        </w:r>
        <w:r w:rsidRPr="00D343AB">
          <w:rPr>
            <w:rStyle w:val="Hyperlink"/>
            <w:noProof/>
          </w:rPr>
          <w:t>Slicer Part</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323</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171" w:history="1">
        <w:r w:rsidRPr="00D343AB">
          <w:rPr>
            <w:rStyle w:val="Hyperlink"/>
            <w:noProof/>
          </w:rPr>
          <w:t>4</w:t>
        </w:r>
        <w:r>
          <w:rPr>
            <w:rFonts w:asciiTheme="minorHAnsi" w:eastAsiaTheme="minorEastAsia" w:hAnsiTheme="minorHAnsi" w:cstheme="minorBidi"/>
            <w:b w:val="0"/>
            <w:bCs w:val="0"/>
            <w:noProof/>
            <w:sz w:val="22"/>
            <w:szCs w:val="22"/>
          </w:rPr>
          <w:tab/>
        </w:r>
        <w:r w:rsidRPr="00D343AB">
          <w:rPr>
            <w:rStyle w:val="Hyperlink"/>
            <w:noProof/>
          </w:rPr>
          <w:t>Security Considerations</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325</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2" w:history="1">
        <w:r w:rsidRPr="00D343AB">
          <w:rPr>
            <w:rStyle w:val="Hyperlink"/>
            <w:noProof/>
          </w:rPr>
          <w:t>4.1</w:t>
        </w:r>
        <w:r>
          <w:rPr>
            <w:rFonts w:asciiTheme="minorHAnsi" w:eastAsiaTheme="minorEastAsia" w:hAnsiTheme="minorHAnsi" w:cstheme="minorBidi"/>
            <w:noProof/>
            <w:sz w:val="22"/>
            <w:szCs w:val="22"/>
          </w:rPr>
          <w:tab/>
        </w:r>
        <w:r w:rsidRPr="00D343AB">
          <w:rPr>
            <w:rStyle w:val="Hyperlink"/>
            <w:noProof/>
          </w:rPr>
          <w:t>Security Considerations for Implementers</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325</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3" w:history="1">
        <w:r w:rsidRPr="00D343AB">
          <w:rPr>
            <w:rStyle w:val="Hyperlink"/>
            <w:noProof/>
          </w:rPr>
          <w:t>4.2</w:t>
        </w:r>
        <w:r>
          <w:rPr>
            <w:rFonts w:asciiTheme="minorHAnsi" w:eastAsiaTheme="minorEastAsia" w:hAnsiTheme="minorHAnsi" w:cstheme="minorBidi"/>
            <w:noProof/>
            <w:sz w:val="22"/>
            <w:szCs w:val="22"/>
          </w:rPr>
          <w:tab/>
        </w:r>
        <w:r w:rsidRPr="00D343AB">
          <w:rPr>
            <w:rStyle w:val="Hyperlink"/>
            <w:noProof/>
          </w:rPr>
          <w:t>Index of Security Fields</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325</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174" w:history="1">
        <w:r w:rsidRPr="00D343AB">
          <w:rPr>
            <w:rStyle w:val="Hyperlink"/>
            <w:noProof/>
          </w:rPr>
          <w:t>5</w:t>
        </w:r>
        <w:r>
          <w:rPr>
            <w:rFonts w:asciiTheme="minorHAnsi" w:eastAsiaTheme="minorEastAsia" w:hAnsiTheme="minorHAnsi" w:cstheme="minorBidi"/>
            <w:b w:val="0"/>
            <w:bCs w:val="0"/>
            <w:noProof/>
            <w:sz w:val="22"/>
            <w:szCs w:val="22"/>
          </w:rPr>
          <w:tab/>
        </w:r>
        <w:r w:rsidRPr="00D343AB">
          <w:rPr>
            <w:rStyle w:val="Hyperlink"/>
            <w:noProof/>
          </w:rPr>
          <w:t>Appendix A: Full XML Schema</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326</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5" w:history="1">
        <w:r w:rsidRPr="00D343AB">
          <w:rPr>
            <w:rStyle w:val="Hyperlink"/>
            <w:noProof/>
          </w:rPr>
          <w:t>5.1</w:t>
        </w:r>
        <w:r>
          <w:rPr>
            <w:rFonts w:asciiTheme="minorHAnsi" w:eastAsiaTheme="minorEastAsia" w:hAnsiTheme="minorHAnsi" w:cstheme="minorBidi"/>
            <w:noProof/>
            <w:sz w:val="22"/>
            <w:szCs w:val="22"/>
          </w:rPr>
          <w:tab/>
        </w:r>
        <w:r w:rsidRPr="00D343AB">
          <w:rPr>
            <w:rStyle w:val="Hyperlink"/>
            <w:noProof/>
          </w:rPr>
          <w:t>http://schemas.microsoft.com/office/excel/2006/main Schema</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327</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6" w:history="1">
        <w:r w:rsidRPr="00D343AB">
          <w:rPr>
            <w:rStyle w:val="Hyperlink"/>
            <w:noProof/>
          </w:rPr>
          <w:t>5.2</w:t>
        </w:r>
        <w:r>
          <w:rPr>
            <w:rFonts w:asciiTheme="minorHAnsi" w:eastAsiaTheme="minorEastAsia" w:hAnsiTheme="minorHAnsi" w:cstheme="minorBidi"/>
            <w:noProof/>
            <w:sz w:val="22"/>
            <w:szCs w:val="22"/>
          </w:rPr>
          <w:tab/>
        </w:r>
        <w:r w:rsidRPr="00D343AB">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327</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7" w:history="1">
        <w:r w:rsidRPr="00D343AB">
          <w:rPr>
            <w:rStyle w:val="Hyperlink"/>
            <w:noProof/>
          </w:rPr>
          <w:t>5.3</w:t>
        </w:r>
        <w:r>
          <w:rPr>
            <w:rFonts w:asciiTheme="minorHAnsi" w:eastAsiaTheme="minorEastAsia" w:hAnsiTheme="minorHAnsi" w:cstheme="minorBidi"/>
            <w:noProof/>
            <w:sz w:val="22"/>
            <w:szCs w:val="22"/>
          </w:rPr>
          <w:tab/>
        </w:r>
        <w:r w:rsidRPr="00D343AB">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328</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8" w:history="1">
        <w:r w:rsidRPr="00D343AB">
          <w:rPr>
            <w:rStyle w:val="Hyperlink"/>
            <w:noProof/>
          </w:rPr>
          <w:t>5.4</w:t>
        </w:r>
        <w:r>
          <w:rPr>
            <w:rFonts w:asciiTheme="minorHAnsi" w:eastAsiaTheme="minorEastAsia" w:hAnsiTheme="minorHAnsi" w:cstheme="minorBidi"/>
            <w:noProof/>
            <w:sz w:val="22"/>
            <w:szCs w:val="22"/>
          </w:rPr>
          <w:tab/>
        </w:r>
        <w:r w:rsidRPr="00D343AB">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335</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79" w:history="1">
        <w:r w:rsidRPr="00D343AB">
          <w:rPr>
            <w:rStyle w:val="Hyperlink"/>
            <w:noProof/>
          </w:rPr>
          <w:t>5.5</w:t>
        </w:r>
        <w:r>
          <w:rPr>
            <w:rFonts w:asciiTheme="minorHAnsi" w:eastAsiaTheme="minorEastAsia" w:hAnsiTheme="minorHAnsi" w:cstheme="minorBidi"/>
            <w:noProof/>
            <w:sz w:val="22"/>
            <w:szCs w:val="22"/>
          </w:rPr>
          <w:tab/>
        </w:r>
        <w:r w:rsidRPr="00D343AB">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349</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0" w:history="1">
        <w:r w:rsidRPr="00D343AB">
          <w:rPr>
            <w:rStyle w:val="Hyperlink"/>
            <w:noProof/>
          </w:rPr>
          <w:t>5.6</w:t>
        </w:r>
        <w:r>
          <w:rPr>
            <w:rFonts w:asciiTheme="minorHAnsi" w:eastAsiaTheme="minorEastAsia" w:hAnsiTheme="minorHAnsi" w:cstheme="minorBidi"/>
            <w:noProof/>
            <w:sz w:val="22"/>
            <w:szCs w:val="22"/>
          </w:rPr>
          <w:tab/>
        </w:r>
        <w:r w:rsidRPr="00D343AB">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349</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1" w:history="1">
        <w:r w:rsidRPr="00D343AB">
          <w:rPr>
            <w:rStyle w:val="Hyperlink"/>
            <w:noProof/>
          </w:rPr>
          <w:t>5.7</w:t>
        </w:r>
        <w:r>
          <w:rPr>
            <w:rFonts w:asciiTheme="minorHAnsi" w:eastAsiaTheme="minorEastAsia" w:hAnsiTheme="minorHAnsi" w:cstheme="minorBidi"/>
            <w:noProof/>
            <w:sz w:val="22"/>
            <w:szCs w:val="22"/>
          </w:rPr>
          <w:tab/>
        </w:r>
        <w:r w:rsidRPr="00D343AB">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350</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2" w:history="1">
        <w:r w:rsidRPr="00D343AB">
          <w:rPr>
            <w:rStyle w:val="Hyperlink"/>
            <w:noProof/>
          </w:rPr>
          <w:t>5.8</w:t>
        </w:r>
        <w:r>
          <w:rPr>
            <w:rFonts w:asciiTheme="minorHAnsi" w:eastAsiaTheme="minorEastAsia" w:hAnsiTheme="minorHAnsi" w:cstheme="minorBidi"/>
            <w:noProof/>
            <w:sz w:val="22"/>
            <w:szCs w:val="22"/>
          </w:rPr>
          <w:tab/>
        </w:r>
        <w:r w:rsidRPr="00D343AB">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350</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3" w:history="1">
        <w:r w:rsidRPr="00D343AB">
          <w:rPr>
            <w:rStyle w:val="Hyperlink"/>
            <w:noProof/>
          </w:rPr>
          <w:t>5.9</w:t>
        </w:r>
        <w:r>
          <w:rPr>
            <w:rFonts w:asciiTheme="minorHAnsi" w:eastAsiaTheme="minorEastAsia" w:hAnsiTheme="minorHAnsi" w:cstheme="minorBidi"/>
            <w:noProof/>
            <w:sz w:val="22"/>
            <w:szCs w:val="22"/>
          </w:rPr>
          <w:tab/>
        </w:r>
        <w:r w:rsidRPr="00D343AB">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351</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4" w:history="1">
        <w:r w:rsidRPr="00D343AB">
          <w:rPr>
            <w:rStyle w:val="Hyperlink"/>
            <w:noProof/>
          </w:rPr>
          <w:t>5.10</w:t>
        </w:r>
        <w:r>
          <w:rPr>
            <w:rFonts w:asciiTheme="minorHAnsi" w:eastAsiaTheme="minorEastAsia" w:hAnsiTheme="minorHAnsi" w:cstheme="minorBidi"/>
            <w:noProof/>
            <w:sz w:val="22"/>
            <w:szCs w:val="22"/>
          </w:rPr>
          <w:tab/>
        </w:r>
        <w:r w:rsidRPr="00D343AB">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351</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5" w:history="1">
        <w:r w:rsidRPr="00D343AB">
          <w:rPr>
            <w:rStyle w:val="Hyperlink"/>
            <w:noProof/>
          </w:rPr>
          <w:t>5.11</w:t>
        </w:r>
        <w:r>
          <w:rPr>
            <w:rFonts w:asciiTheme="minorHAnsi" w:eastAsiaTheme="minorEastAsia" w:hAnsiTheme="minorHAnsi" w:cstheme="minorBidi"/>
            <w:noProof/>
            <w:sz w:val="22"/>
            <w:szCs w:val="22"/>
          </w:rPr>
          <w:tab/>
        </w:r>
        <w:r w:rsidRPr="00D343AB">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352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6" w:history="1">
        <w:r w:rsidRPr="00D343AB">
          <w:rPr>
            <w:rStyle w:val="Hyperlink"/>
            <w:noProof/>
          </w:rPr>
          <w:t>5.12</w:t>
        </w:r>
        <w:r>
          <w:rPr>
            <w:rFonts w:asciiTheme="minorHAnsi" w:eastAsiaTheme="minorEastAsia" w:hAnsiTheme="minorHAnsi" w:cstheme="minorBidi"/>
            <w:noProof/>
            <w:sz w:val="22"/>
            <w:szCs w:val="22"/>
          </w:rPr>
          <w:tab/>
        </w:r>
        <w:r w:rsidRPr="00D343AB">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352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7" w:history="1">
        <w:r w:rsidRPr="00D343AB">
          <w:rPr>
            <w:rStyle w:val="Hyperlink"/>
            <w:noProof/>
          </w:rPr>
          <w:t>5.13</w:t>
        </w:r>
        <w:r>
          <w:rPr>
            <w:rFonts w:asciiTheme="minorHAnsi" w:eastAsiaTheme="minorEastAsia" w:hAnsiTheme="minorHAnsi" w:cstheme="minorBidi"/>
            <w:noProof/>
            <w:sz w:val="22"/>
            <w:szCs w:val="22"/>
          </w:rPr>
          <w:tab/>
        </w:r>
        <w:r w:rsidRPr="00D343AB">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352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8" w:history="1">
        <w:r w:rsidRPr="00D343AB">
          <w:rPr>
            <w:rStyle w:val="Hyperlink"/>
            <w:noProof/>
          </w:rPr>
          <w:t>5.14</w:t>
        </w:r>
        <w:r>
          <w:rPr>
            <w:rFonts w:asciiTheme="minorHAnsi" w:eastAsiaTheme="minorEastAsia" w:hAnsiTheme="minorHAnsi" w:cstheme="minorBidi"/>
            <w:noProof/>
            <w:sz w:val="22"/>
            <w:szCs w:val="22"/>
          </w:rPr>
          <w:tab/>
        </w:r>
        <w:r w:rsidRPr="00D343AB">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352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89" w:history="1">
        <w:r w:rsidRPr="00D343AB">
          <w:rPr>
            <w:rStyle w:val="Hyperlink"/>
            <w:noProof/>
          </w:rPr>
          <w:t>5.15</w:t>
        </w:r>
        <w:r>
          <w:rPr>
            <w:rFonts w:asciiTheme="minorHAnsi" w:eastAsiaTheme="minorEastAsia" w:hAnsiTheme="minorHAnsi" w:cstheme="minorBidi"/>
            <w:noProof/>
            <w:sz w:val="22"/>
            <w:szCs w:val="22"/>
          </w:rPr>
          <w:tab/>
        </w:r>
        <w:r w:rsidRPr="00D343AB">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353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0" w:history="1">
        <w:r w:rsidRPr="00D343AB">
          <w:rPr>
            <w:rStyle w:val="Hyperlink"/>
            <w:noProof/>
          </w:rPr>
          <w:t>5.16</w:t>
        </w:r>
        <w:r>
          <w:rPr>
            <w:rFonts w:asciiTheme="minorHAnsi" w:eastAsiaTheme="minorEastAsia" w:hAnsiTheme="minorHAnsi" w:cstheme="minorBidi"/>
            <w:noProof/>
            <w:sz w:val="22"/>
            <w:szCs w:val="22"/>
          </w:rPr>
          <w:tab/>
        </w:r>
        <w:r w:rsidRPr="00D343AB">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353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1" w:history="1">
        <w:r w:rsidRPr="00D343AB">
          <w:rPr>
            <w:rStyle w:val="Hyperlink"/>
            <w:noProof/>
          </w:rPr>
          <w:t>5.17</w:t>
        </w:r>
        <w:r>
          <w:rPr>
            <w:rFonts w:asciiTheme="minorHAnsi" w:eastAsiaTheme="minorEastAsia" w:hAnsiTheme="minorHAnsi" w:cstheme="minorBidi"/>
            <w:noProof/>
            <w:sz w:val="22"/>
            <w:szCs w:val="22"/>
          </w:rPr>
          <w:tab/>
        </w:r>
        <w:r w:rsidRPr="00D343AB">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353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2" w:history="1">
        <w:r w:rsidRPr="00D343AB">
          <w:rPr>
            <w:rStyle w:val="Hyperlink"/>
            <w:noProof/>
          </w:rPr>
          <w:t>5.18</w:t>
        </w:r>
        <w:r>
          <w:rPr>
            <w:rFonts w:asciiTheme="minorHAnsi" w:eastAsiaTheme="minorEastAsia" w:hAnsiTheme="minorHAnsi" w:cstheme="minorBidi"/>
            <w:noProof/>
            <w:sz w:val="22"/>
            <w:szCs w:val="22"/>
          </w:rPr>
          <w:tab/>
        </w:r>
        <w:r w:rsidRPr="00D343AB">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353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3" w:history="1">
        <w:r w:rsidRPr="00D343AB">
          <w:rPr>
            <w:rStyle w:val="Hyperlink"/>
            <w:noProof/>
          </w:rPr>
          <w:t>5.19</w:t>
        </w:r>
        <w:r>
          <w:rPr>
            <w:rFonts w:asciiTheme="minorHAnsi" w:eastAsiaTheme="minorEastAsia" w:hAnsiTheme="minorHAnsi" w:cstheme="minorBidi"/>
            <w:noProof/>
            <w:sz w:val="22"/>
            <w:szCs w:val="22"/>
          </w:rPr>
          <w:tab/>
        </w:r>
        <w:r w:rsidRPr="00D343AB">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354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4" w:history="1">
        <w:r w:rsidRPr="00D343AB">
          <w:rPr>
            <w:rStyle w:val="Hyperlink"/>
            <w:noProof/>
          </w:rPr>
          <w:t>5.20</w:t>
        </w:r>
        <w:r>
          <w:rPr>
            <w:rFonts w:asciiTheme="minorHAnsi" w:eastAsiaTheme="minorEastAsia" w:hAnsiTheme="minorHAnsi" w:cstheme="minorBidi"/>
            <w:noProof/>
            <w:sz w:val="22"/>
            <w:szCs w:val="22"/>
          </w:rPr>
          <w:tab/>
        </w:r>
        <w:r w:rsidRPr="00D343AB">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354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5" w:history="1">
        <w:r w:rsidRPr="00D343AB">
          <w:rPr>
            <w:rStyle w:val="Hyperlink"/>
            <w:noProof/>
          </w:rPr>
          <w:t>5.21</w:t>
        </w:r>
        <w:r>
          <w:rPr>
            <w:rFonts w:asciiTheme="minorHAnsi" w:eastAsiaTheme="minorEastAsia" w:hAnsiTheme="minorHAnsi" w:cstheme="minorBidi"/>
            <w:noProof/>
            <w:sz w:val="22"/>
            <w:szCs w:val="22"/>
          </w:rPr>
          <w:tab/>
        </w:r>
        <w:r w:rsidRPr="00D343AB">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359</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6" w:history="1">
        <w:r w:rsidRPr="00D343AB">
          <w:rPr>
            <w:rStyle w:val="Hyperlink"/>
            <w:noProof/>
          </w:rPr>
          <w:t>5.22</w:t>
        </w:r>
        <w:r>
          <w:rPr>
            <w:rFonts w:asciiTheme="minorHAnsi" w:eastAsiaTheme="minorEastAsia" w:hAnsiTheme="minorHAnsi" w:cstheme="minorBidi"/>
            <w:noProof/>
            <w:sz w:val="22"/>
            <w:szCs w:val="22"/>
          </w:rPr>
          <w:tab/>
        </w:r>
        <w:r w:rsidRPr="00D343AB">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360</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7" w:history="1">
        <w:r w:rsidRPr="00D343AB">
          <w:rPr>
            <w:rStyle w:val="Hyperlink"/>
            <w:noProof/>
          </w:rPr>
          <w:t>5.23</w:t>
        </w:r>
        <w:r>
          <w:rPr>
            <w:rFonts w:asciiTheme="minorHAnsi" w:eastAsiaTheme="minorEastAsia" w:hAnsiTheme="minorHAnsi" w:cstheme="minorBidi"/>
            <w:noProof/>
            <w:sz w:val="22"/>
            <w:szCs w:val="22"/>
          </w:rPr>
          <w:tab/>
        </w:r>
        <w:r w:rsidRPr="00D343AB">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360</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8" w:history="1">
        <w:r w:rsidRPr="00D343AB">
          <w:rPr>
            <w:rStyle w:val="Hyperlink"/>
            <w:noProof/>
          </w:rPr>
          <w:t>5.24</w:t>
        </w:r>
        <w:r>
          <w:rPr>
            <w:rFonts w:asciiTheme="minorHAnsi" w:eastAsiaTheme="minorEastAsia" w:hAnsiTheme="minorHAnsi" w:cstheme="minorBidi"/>
            <w:noProof/>
            <w:sz w:val="22"/>
            <w:szCs w:val="22"/>
          </w:rPr>
          <w:tab/>
        </w:r>
        <w:r w:rsidRPr="00D343AB">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361</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199" w:history="1">
        <w:r w:rsidRPr="00D343AB">
          <w:rPr>
            <w:rStyle w:val="Hyperlink"/>
            <w:noProof/>
          </w:rPr>
          <w:t>5.25</w:t>
        </w:r>
        <w:r>
          <w:rPr>
            <w:rFonts w:asciiTheme="minorHAnsi" w:eastAsiaTheme="minorEastAsia" w:hAnsiTheme="minorHAnsi" w:cstheme="minorBidi"/>
            <w:noProof/>
            <w:sz w:val="22"/>
            <w:szCs w:val="22"/>
          </w:rPr>
          <w:tab/>
        </w:r>
        <w:r w:rsidRPr="00D343AB">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361</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0" w:history="1">
        <w:r w:rsidRPr="00D343AB">
          <w:rPr>
            <w:rStyle w:val="Hyperlink"/>
            <w:noProof/>
          </w:rPr>
          <w:t>5.26</w:t>
        </w:r>
        <w:r>
          <w:rPr>
            <w:rFonts w:asciiTheme="minorHAnsi" w:eastAsiaTheme="minorEastAsia" w:hAnsiTheme="minorHAnsi" w:cstheme="minorBidi"/>
            <w:noProof/>
            <w:sz w:val="22"/>
            <w:szCs w:val="22"/>
          </w:rPr>
          <w:tab/>
        </w:r>
        <w:r w:rsidRPr="00D343AB">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362</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1" w:history="1">
        <w:r w:rsidRPr="00D343AB">
          <w:rPr>
            <w:rStyle w:val="Hyperlink"/>
            <w:noProof/>
          </w:rPr>
          <w:t>5.27</w:t>
        </w:r>
        <w:r>
          <w:rPr>
            <w:rFonts w:asciiTheme="minorHAnsi" w:eastAsiaTheme="minorEastAsia" w:hAnsiTheme="minorHAnsi" w:cstheme="minorBidi"/>
            <w:noProof/>
            <w:sz w:val="22"/>
            <w:szCs w:val="22"/>
          </w:rPr>
          <w:tab/>
        </w:r>
        <w:r w:rsidRPr="00D343AB">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363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2" w:history="1">
        <w:r w:rsidRPr="00D343AB">
          <w:rPr>
            <w:rStyle w:val="Hyperlink"/>
            <w:noProof/>
          </w:rPr>
          <w:t>5.28</w:t>
        </w:r>
        <w:r>
          <w:rPr>
            <w:rFonts w:asciiTheme="minorHAnsi" w:eastAsiaTheme="minorEastAsia" w:hAnsiTheme="minorHAnsi" w:cstheme="minorBidi"/>
            <w:noProof/>
            <w:sz w:val="22"/>
            <w:szCs w:val="22"/>
          </w:rPr>
          <w:tab/>
        </w:r>
        <w:r w:rsidRPr="00D343AB">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363</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3" w:history="1">
        <w:r w:rsidRPr="00D343AB">
          <w:rPr>
            <w:rStyle w:val="Hyperlink"/>
            <w:noProof/>
          </w:rPr>
          <w:t>5.29</w:t>
        </w:r>
        <w:r>
          <w:rPr>
            <w:rFonts w:asciiTheme="minorHAnsi" w:eastAsiaTheme="minorEastAsia" w:hAnsiTheme="minorHAnsi" w:cstheme="minorBidi"/>
            <w:noProof/>
            <w:sz w:val="22"/>
            <w:szCs w:val="22"/>
          </w:rPr>
          <w:tab/>
        </w:r>
        <w:r w:rsidRPr="00D343AB">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364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4" w:history="1">
        <w:r w:rsidRPr="00D343AB">
          <w:rPr>
            <w:rStyle w:val="Hyperlink"/>
            <w:noProof/>
          </w:rPr>
          <w:t>5.30</w:t>
        </w:r>
        <w:r>
          <w:rPr>
            <w:rFonts w:asciiTheme="minorHAnsi" w:eastAsiaTheme="minorEastAsia" w:hAnsiTheme="minorHAnsi" w:cstheme="minorBidi"/>
            <w:noProof/>
            <w:sz w:val="22"/>
            <w:szCs w:val="22"/>
          </w:rPr>
          <w:tab/>
        </w:r>
        <w:r w:rsidRPr="00D343AB">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364</w:t>
        </w:r>
        <w:r>
          <w:rPr>
            <w:noProof/>
            <w:webHidden/>
          </w:rPr>
          <w:fldChar w:fldCharType="end"/>
        </w:r>
      </w:hyperlink>
    </w:p>
    <w:p w:rsidR="00DA19C2" w:rsidRDefault="00DA19C2">
      <w:pPr>
        <w:pStyle w:val="TOC2"/>
        <w:rPr>
          <w:rFonts w:asciiTheme="minorHAnsi" w:eastAsiaTheme="minorEastAsia" w:hAnsiTheme="minorHAnsi" w:cstheme="minorBidi"/>
          <w:noProof/>
          <w:sz w:val="22"/>
          <w:szCs w:val="22"/>
        </w:rPr>
      </w:pPr>
      <w:hyperlink w:anchor="_Toc87418205" w:history="1">
        <w:r w:rsidRPr="00D343AB">
          <w:rPr>
            <w:rStyle w:val="Hyperlink"/>
            <w:noProof/>
          </w:rPr>
          <w:t>5.31</w:t>
        </w:r>
        <w:r>
          <w:rPr>
            <w:rFonts w:asciiTheme="minorHAnsi" w:eastAsiaTheme="minorEastAsia" w:hAnsiTheme="minorHAnsi" w:cstheme="minorBidi"/>
            <w:noProof/>
            <w:sz w:val="22"/>
            <w:szCs w:val="22"/>
          </w:rPr>
          <w:tab/>
        </w:r>
        <w:r w:rsidRPr="00D343AB">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365</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206" w:history="1">
        <w:r w:rsidRPr="00D343AB">
          <w:rPr>
            <w:rStyle w:val="Hyperlink"/>
            <w:noProof/>
          </w:rPr>
          <w:t>6</w:t>
        </w:r>
        <w:r>
          <w:rPr>
            <w:rFonts w:asciiTheme="minorHAnsi" w:eastAsiaTheme="minorEastAsia" w:hAnsiTheme="minorHAnsi" w:cstheme="minorBidi"/>
            <w:b w:val="0"/>
            <w:bCs w:val="0"/>
            <w:noProof/>
            <w:sz w:val="22"/>
            <w:szCs w:val="22"/>
          </w:rPr>
          <w:tab/>
        </w:r>
        <w:r w:rsidRPr="00D343AB">
          <w:rPr>
            <w:rStyle w:val="Hyperlink"/>
            <w:noProof/>
          </w:rPr>
          <w:t>Appendix B: Product Behavior</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366</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207" w:history="1">
        <w:r w:rsidRPr="00D343AB">
          <w:rPr>
            <w:rStyle w:val="Hyperlink"/>
            <w:noProof/>
          </w:rPr>
          <w:t>7</w:t>
        </w:r>
        <w:r>
          <w:rPr>
            <w:rFonts w:asciiTheme="minorHAnsi" w:eastAsiaTheme="minorEastAsia" w:hAnsiTheme="minorHAnsi" w:cstheme="minorBidi"/>
            <w:b w:val="0"/>
            <w:bCs w:val="0"/>
            <w:noProof/>
            <w:sz w:val="22"/>
            <w:szCs w:val="22"/>
          </w:rPr>
          <w:tab/>
        </w:r>
        <w:r w:rsidRPr="00D343AB">
          <w:rPr>
            <w:rStyle w:val="Hyperlink"/>
            <w:noProof/>
          </w:rPr>
          <w:t>Change Tracking</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375</w:t>
        </w:r>
        <w:r>
          <w:rPr>
            <w:noProof/>
            <w:webHidden/>
          </w:rPr>
          <w:fldChar w:fldCharType="end"/>
        </w:r>
      </w:hyperlink>
    </w:p>
    <w:p w:rsidR="00DA19C2" w:rsidRDefault="00DA19C2">
      <w:pPr>
        <w:pStyle w:val="TOC1"/>
        <w:rPr>
          <w:rFonts w:asciiTheme="minorHAnsi" w:eastAsiaTheme="minorEastAsia" w:hAnsiTheme="minorHAnsi" w:cstheme="minorBidi"/>
          <w:b w:val="0"/>
          <w:bCs w:val="0"/>
          <w:noProof/>
          <w:sz w:val="22"/>
          <w:szCs w:val="22"/>
        </w:rPr>
      </w:pPr>
      <w:hyperlink w:anchor="_Toc87418208" w:history="1">
        <w:r w:rsidRPr="00D343AB">
          <w:rPr>
            <w:rStyle w:val="Hyperlink"/>
            <w:noProof/>
          </w:rPr>
          <w:t>8</w:t>
        </w:r>
        <w:r>
          <w:rPr>
            <w:rFonts w:asciiTheme="minorHAnsi" w:eastAsiaTheme="minorEastAsia" w:hAnsiTheme="minorHAnsi" w:cstheme="minorBidi"/>
            <w:b w:val="0"/>
            <w:bCs w:val="0"/>
            <w:noProof/>
            <w:sz w:val="22"/>
            <w:szCs w:val="22"/>
          </w:rPr>
          <w:tab/>
        </w:r>
        <w:r w:rsidRPr="00D343AB">
          <w:rPr>
            <w:rStyle w:val="Hyperlink"/>
            <w:noProof/>
          </w:rPr>
          <w:t>Index</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376</w:t>
        </w:r>
        <w:r>
          <w:rPr>
            <w:noProof/>
            <w:webHidden/>
          </w:rPr>
          <w:fldChar w:fldCharType="end"/>
        </w:r>
      </w:hyperlink>
    </w:p>
    <w:p w:rsidR="00170E68" w:rsidRDefault="00DA19C2">
      <w:r>
        <w:fldChar w:fldCharType="end"/>
      </w:r>
    </w:p>
    <w:p w:rsidR="00170E68" w:rsidRDefault="00DA19C2">
      <w:pPr>
        <w:pStyle w:val="Heading1"/>
      </w:pPr>
      <w:bookmarkStart w:id="1" w:name="section_f780b2d6825240749fe35d7bc4830968"/>
      <w:bookmarkStart w:id="2" w:name="_Toc87417672"/>
      <w:r>
        <w:lastRenderedPageBreak/>
        <w:t>Introduction</w:t>
      </w:r>
      <w:bookmarkEnd w:id="1"/>
      <w:bookmarkEnd w:id="2"/>
      <w:r>
        <w:fldChar w:fldCharType="begin"/>
      </w:r>
      <w:r>
        <w:instrText xml:space="preserve"> XE "Introduction" </w:instrText>
      </w:r>
      <w:r>
        <w:fldChar w:fldCharType="end"/>
      </w:r>
    </w:p>
    <w:p w:rsidR="00170E68" w:rsidRDefault="00DA19C2">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w:t>
      </w:r>
      <w:r>
        <w:t xml:space="preserve">specified using conventions provided by the Office Open XML file formats described in </w:t>
      </w:r>
      <w:hyperlink r:id="rId16">
        <w:r>
          <w:rPr>
            <w:rStyle w:val="Hyperlink"/>
          </w:rPr>
          <w:t>[ISO/IEC29500-3:2015]</w:t>
        </w:r>
      </w:hyperlink>
      <w:r>
        <w:t>. The extensions are a collection of structures and parts in a container that speci</w:t>
      </w:r>
      <w:r>
        <w:t xml:space="preserve">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w:t>
      </w:r>
      <w:r>
        <w:t>. Content in such a container is typically organized in a grid-based layout, and often includes numeric data, structured data, and formulas.</w:t>
      </w:r>
    </w:p>
    <w:p w:rsidR="00170E68" w:rsidRDefault="00DA19C2">
      <w:r>
        <w:t>Sections 1.7 and 2 of this specification are normative. All other sections and examples in this specification are i</w:t>
      </w:r>
      <w:r>
        <w:t>nformative.</w:t>
      </w:r>
    </w:p>
    <w:p w:rsidR="00170E68" w:rsidRDefault="00DA19C2">
      <w:pPr>
        <w:pStyle w:val="Heading2"/>
      </w:pPr>
      <w:bookmarkStart w:id="3" w:name="section_b8011db4be10425fa657e742d32aa5da"/>
      <w:bookmarkStart w:id="4" w:name="_Toc87417673"/>
      <w:r>
        <w:t>Glossary</w:t>
      </w:r>
      <w:bookmarkEnd w:id="3"/>
      <w:bookmarkEnd w:id="4"/>
      <w:r>
        <w:fldChar w:fldCharType="begin"/>
      </w:r>
      <w:r>
        <w:instrText xml:space="preserve"> XE "Glossary" </w:instrText>
      </w:r>
      <w:r>
        <w:fldChar w:fldCharType="end"/>
      </w:r>
    </w:p>
    <w:p w:rsidR="00170E68" w:rsidRDefault="00DA19C2">
      <w:r>
        <w:t>This document uses the following terms:</w:t>
      </w:r>
    </w:p>
    <w:p w:rsidR="00170E68" w:rsidRDefault="00DA19C2">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170E68" w:rsidRDefault="00DA19C2">
      <w:pPr>
        <w:ind w:left="548" w:hanging="274"/>
      </w:pPr>
      <w:bookmarkStart w:id="6" w:name="gt_5250c3de-f4ee-4098-9b90-9dbc1c5087e8"/>
      <w:r>
        <w:rPr>
          <w:b/>
        </w:rPr>
        <w:t>adjacent cell</w:t>
      </w:r>
      <w:r>
        <w:t>: A cell that is in the same ro</w:t>
      </w:r>
      <w:r>
        <w:t>w as and adjoins the current cell in a worksheet.</w:t>
      </w:r>
      <w:bookmarkEnd w:id="6"/>
    </w:p>
    <w:p w:rsidR="00170E68" w:rsidRDefault="00DA19C2">
      <w:pPr>
        <w:ind w:left="548" w:hanging="274"/>
      </w:pPr>
      <w:bookmarkStart w:id="7" w:name="gt_108a1419-49a9-4d19-b6ca-7206aa726b3f"/>
      <w:r>
        <w:rPr>
          <w:b/>
        </w:rPr>
        <w:t>attribute</w:t>
      </w:r>
      <w:r>
        <w:t>: A characteristic of some object or entity, typically encoded as a name/value pair.</w:t>
      </w:r>
      <w:bookmarkEnd w:id="7"/>
    </w:p>
    <w:p w:rsidR="00170E68" w:rsidRDefault="00DA19C2">
      <w:pPr>
        <w:ind w:left="548" w:hanging="274"/>
      </w:pPr>
      <w:bookmarkStart w:id="8" w:name="gt_24ddbbb4-b79e-4419-96ec-0fdd229c9ebf"/>
      <w:r>
        <w:rPr>
          <w:b/>
        </w:rPr>
        <w:t>Augmented Backus-Naur Form (ABNF)</w:t>
      </w:r>
      <w:r>
        <w:t>: A modified version of Backus-Naur Form (BNF), commonly used by Internet speci</w:t>
      </w:r>
      <w:r>
        <w:t>fications. ABNF notation balances compactness and simplicity with reasonable representational power. ABNF differs from standard BNF in its definitions and uses of naming rules, repetition, alternatives, order-independence, and value ranges. For more inform</w:t>
      </w:r>
      <w:r>
        <w:t xml:space="preserve">ation, see </w:t>
      </w:r>
      <w:hyperlink r:id="rId17">
        <w:r>
          <w:rPr>
            <w:rStyle w:val="Hyperlink"/>
          </w:rPr>
          <w:t>[RFC5234]</w:t>
        </w:r>
      </w:hyperlink>
      <w:r>
        <w:t>.</w:t>
      </w:r>
      <w:bookmarkEnd w:id="8"/>
    </w:p>
    <w:p w:rsidR="00170E68" w:rsidRDefault="00DA19C2">
      <w:pPr>
        <w:ind w:left="548" w:hanging="274"/>
      </w:pPr>
      <w:bookmarkStart w:id="9" w:name="gt_28a56cd0-e544-405c-8d41-b95ed015c0cc"/>
      <w:r>
        <w:rPr>
          <w:b/>
        </w:rPr>
        <w:t>AutoComplete</w:t>
      </w:r>
      <w:r>
        <w:t>: A feature that suggests text automatically based on the first few characters that a user types.</w:t>
      </w:r>
      <w:bookmarkEnd w:id="9"/>
    </w:p>
    <w:p w:rsidR="00170E68" w:rsidRDefault="00DA19C2">
      <w:pPr>
        <w:ind w:left="548" w:hanging="274"/>
      </w:pPr>
      <w:bookmarkStart w:id="10" w:name="gt_aa1cb4ce-f545-4fe2-b44c-5d393d833c35"/>
      <w:r>
        <w:rPr>
          <w:b/>
        </w:rPr>
        <w:t>AutoFilter</w:t>
      </w:r>
      <w:r>
        <w:t>: A mechanism that can be used to filter tabular</w:t>
      </w:r>
      <w:r>
        <w:t xml:space="preserve"> data based on user-defined criteria such as values, strings, and formatting.</w:t>
      </w:r>
      <w:bookmarkEnd w:id="10"/>
    </w:p>
    <w:p w:rsidR="00170E68" w:rsidRDefault="00DA19C2">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170E68" w:rsidRDefault="00DA19C2">
      <w:pPr>
        <w:ind w:left="548" w:hanging="274"/>
      </w:pPr>
      <w:bookmarkStart w:id="12" w:name="gt_1d79d7a7-ba2c-4b34-931c-7ba8057c87b2"/>
      <w:r>
        <w:rPr>
          <w:b/>
        </w:rPr>
        <w:t>Boolean</w:t>
      </w:r>
      <w:r>
        <w:t>: An operation or expression that can be ev</w:t>
      </w:r>
      <w:r>
        <w:t>aluated only as either true or false.</w:t>
      </w:r>
      <w:bookmarkEnd w:id="12"/>
    </w:p>
    <w:p w:rsidR="00170E68" w:rsidRDefault="00DA19C2">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170E68" w:rsidRDefault="00DA19C2">
      <w:pPr>
        <w:ind w:left="548" w:hanging="274"/>
      </w:pPr>
      <w:bookmarkStart w:id="14" w:name="gt_439238d4-21e0-4733-a20a-61115096aaca"/>
      <w:r>
        <w:rPr>
          <w:b/>
        </w:rPr>
        <w:t>calculate</w:t>
      </w:r>
      <w:r>
        <w:t>: The process by which computations in a workbook are performed.</w:t>
      </w:r>
      <w:bookmarkEnd w:id="14"/>
    </w:p>
    <w:p w:rsidR="00170E68" w:rsidRDefault="00DA19C2">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170E68" w:rsidRDefault="00DA19C2">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170E68" w:rsidRDefault="00DA19C2">
      <w:pPr>
        <w:ind w:left="548" w:hanging="274"/>
      </w:pPr>
      <w:bookmarkStart w:id="17" w:name="gt_693c43e3-0b84-4343-b837-2689ce439ddd"/>
      <w:r>
        <w:rPr>
          <w:b/>
        </w:rPr>
        <w:t>cell error value</w:t>
      </w:r>
      <w:r>
        <w:t>: Any of a num</w:t>
      </w:r>
      <w:r>
        <w:t>ber of special values that are returned as a result of an unsuccessful formula calculation.</w:t>
      </w:r>
      <w:bookmarkEnd w:id="17"/>
    </w:p>
    <w:p w:rsidR="00170E68" w:rsidRDefault="00DA19C2">
      <w:pPr>
        <w:ind w:left="548" w:hanging="274"/>
      </w:pPr>
      <w:bookmarkStart w:id="18" w:name="gt_4d15aeb2-3a7d-44d7-b8d1-8a441f1cc24f"/>
      <w:r>
        <w:rPr>
          <w:b/>
        </w:rPr>
        <w:t>cell reference</w:t>
      </w:r>
      <w:r>
        <w:t>: A set of coordinates that a cell occupies on a worksheet. For example, "B3" is the reference of a cell that appears at the intersection of column "B</w:t>
      </w:r>
      <w:r>
        <w:t>" and row "3".</w:t>
      </w:r>
      <w:bookmarkEnd w:id="18"/>
    </w:p>
    <w:p w:rsidR="00170E68" w:rsidRDefault="00DA19C2">
      <w:pPr>
        <w:ind w:left="548" w:hanging="274"/>
      </w:pPr>
      <w:bookmarkStart w:id="19" w:name="gt_4d48a886-7f1d-4d41-a668-54f7f2f1a966"/>
      <w:r>
        <w:rPr>
          <w:b/>
        </w:rPr>
        <w:lastRenderedPageBreak/>
        <w:t>cell value</w:t>
      </w:r>
      <w:r>
        <w:t>: The text or numeric content of a cell, or the results of a formula. A cell value does not include a formula expression, cell formatting, or other metadata.</w:t>
      </w:r>
      <w:bookmarkEnd w:id="19"/>
    </w:p>
    <w:p w:rsidR="00170E68" w:rsidRDefault="00DA19C2">
      <w:pPr>
        <w:ind w:left="548" w:hanging="274"/>
      </w:pPr>
      <w:bookmarkStart w:id="20" w:name="gt_5004b992-4a9c-41c9-b65c-b2e7a2b04204"/>
      <w:r>
        <w:rPr>
          <w:b/>
        </w:rPr>
        <w:t>character set</w:t>
      </w:r>
      <w:r>
        <w:t xml:space="preserve">: </w:t>
      </w:r>
      <w:r>
        <w:t xml:space="preserve">A mapping between the characters of a written language and the values that are used to represent those characters to a computer. </w:t>
      </w:r>
      <w:bookmarkEnd w:id="20"/>
    </w:p>
    <w:p w:rsidR="00170E68" w:rsidRDefault="00DA19C2">
      <w:pPr>
        <w:ind w:left="548" w:hanging="274"/>
      </w:pPr>
      <w:bookmarkStart w:id="21" w:name="gt_11144129-6c0d-4ad5-ba59-59439c4747db"/>
      <w:r>
        <w:rPr>
          <w:b/>
        </w:rPr>
        <w:t>color scale</w:t>
      </w:r>
      <w:r>
        <w:t xml:space="preserve">: A specific range of colors that is used to give additional meaning to data by assigning certain values to colors </w:t>
      </w:r>
      <w:r>
        <w:t>in the spectrum.</w:t>
      </w:r>
      <w:bookmarkEnd w:id="21"/>
    </w:p>
    <w:p w:rsidR="00170E68" w:rsidRDefault="00DA19C2">
      <w:pPr>
        <w:ind w:left="548" w:hanging="274"/>
      </w:pPr>
      <w:bookmarkStart w:id="22" w:name="gt_9fc0c6e3-3fd3-4cfd-bf45-7b5d3461f972"/>
      <w:r>
        <w:rPr>
          <w:b/>
        </w:rPr>
        <w:t>column</w:t>
      </w:r>
      <w:r>
        <w:t xml:space="preserve">: A single set of data that is displayed vertically in a worksheet or a table. </w:t>
      </w:r>
      <w:bookmarkEnd w:id="22"/>
    </w:p>
    <w:p w:rsidR="00170E68" w:rsidRDefault="00DA19C2">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170E68" w:rsidRDefault="00DA19C2">
      <w:pPr>
        <w:ind w:left="548" w:hanging="274"/>
      </w:pPr>
      <w:bookmarkStart w:id="24" w:name="gt_502f1c43-e7e6-4c33-9120-ebafa77215e8"/>
      <w:r>
        <w:rPr>
          <w:b/>
        </w:rPr>
        <w:t>comment thread</w:t>
      </w:r>
      <w:r>
        <w:t>: A collection of annotations that is associated with a cell to provide context-specific information, viewer feedback and collaborative discussion, which is made of a main comment and its replies, if there are any.</w:t>
      </w:r>
      <w:bookmarkEnd w:id="24"/>
    </w:p>
    <w:p w:rsidR="00170E68" w:rsidRDefault="00DA19C2">
      <w:pPr>
        <w:ind w:left="548" w:hanging="274"/>
      </w:pPr>
      <w:bookmarkStart w:id="25" w:name="gt_9a1c3bd3-d971-482a-adfe-6f41e427b95f"/>
      <w:r>
        <w:rPr>
          <w:b/>
        </w:rPr>
        <w:t>condition</w:t>
      </w:r>
      <w:r>
        <w:t>: A logical expression comparing</w:t>
      </w:r>
      <w:r>
        <w:t xml:space="preserve"> one or more properties in all incoming Message objects against a set of clauses. This logical expression can evaluate to TRUE or FALSE.</w:t>
      </w:r>
      <w:bookmarkEnd w:id="25"/>
    </w:p>
    <w:p w:rsidR="00170E68" w:rsidRDefault="00DA19C2">
      <w:pPr>
        <w:ind w:left="548" w:hanging="274"/>
      </w:pPr>
      <w:bookmarkStart w:id="26" w:name="gt_5a8a1e18-9f8c-48c6-9ad0-7975ade8d516"/>
      <w:r>
        <w:rPr>
          <w:b/>
        </w:rPr>
        <w:t>conditional formatting</w:t>
      </w:r>
      <w:r>
        <w:t xml:space="preserve">: A mechanism that changes the appearance of a user interface element based on the evaluation of </w:t>
      </w:r>
      <w:r>
        <w:t>a rule or expression.</w:t>
      </w:r>
      <w:bookmarkEnd w:id="26"/>
    </w:p>
    <w:p w:rsidR="00170E68" w:rsidRDefault="00DA19C2">
      <w:pPr>
        <w:ind w:left="548" w:hanging="274"/>
      </w:pPr>
      <w:bookmarkStart w:id="27" w:name="gt_3c89d16f-a826-4166-96ab-bf13e65b1a40"/>
      <w:r>
        <w:rPr>
          <w:b/>
        </w:rPr>
        <w:t>control</w:t>
      </w:r>
      <w:r>
        <w:t>: A graphical user interface object that users interact with when working with applications, forms, documents, webpages, and other types of files.</w:t>
      </w:r>
      <w:bookmarkEnd w:id="27"/>
    </w:p>
    <w:p w:rsidR="00170E68" w:rsidRDefault="00DA19C2">
      <w:pPr>
        <w:ind w:left="548" w:hanging="274"/>
      </w:pPr>
      <w:bookmarkStart w:id="28" w:name="gt_b505ab37-868d-426c-bb19-af21e675e0b8"/>
      <w:r>
        <w:rPr>
          <w:b/>
        </w:rPr>
        <w:t>credential</w:t>
      </w:r>
      <w:r>
        <w:t>: Previously established, authentication data that is used by a securi</w:t>
      </w:r>
      <w:r>
        <w:t>ty principal to establish its own identity. When used in reference to the Netlogon Protocol, it is the data that is stored in the NETLOGON_CREDENTIAL structure.</w:t>
      </w:r>
      <w:bookmarkEnd w:id="28"/>
    </w:p>
    <w:p w:rsidR="00170E68" w:rsidRDefault="00DA19C2">
      <w:pPr>
        <w:ind w:left="548" w:hanging="274"/>
      </w:pPr>
      <w:bookmarkStart w:id="29" w:name="gt_02658bae-45d5-4aad-be23-d35b9d440af3"/>
      <w:r>
        <w:rPr>
          <w:b/>
        </w:rPr>
        <w:t>cube function</w:t>
      </w:r>
      <w:r>
        <w:t>: A function that is used to extract and display Online Analytical Processing (OLA</w:t>
      </w:r>
      <w:r>
        <w:t>P) data sets and values.</w:t>
      </w:r>
      <w:bookmarkEnd w:id="29"/>
    </w:p>
    <w:p w:rsidR="00170E68" w:rsidRDefault="00DA19C2">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170E68" w:rsidRDefault="00DA19C2">
      <w:pPr>
        <w:ind w:left="548" w:hanging="274"/>
      </w:pPr>
      <w:bookmarkStart w:id="31" w:name="gt_92d2bb3a-2615-4bf8-b87f-887302d4c40c"/>
      <w:r>
        <w:rPr>
          <w:b/>
        </w:rPr>
        <w:t>custom list</w:t>
      </w:r>
      <w:r>
        <w:t>: A user-defined list or enumeration that can be used to sort data in a worksheet.</w:t>
      </w:r>
      <w:bookmarkEnd w:id="31"/>
    </w:p>
    <w:p w:rsidR="00170E68" w:rsidRDefault="00DA19C2">
      <w:pPr>
        <w:ind w:left="548" w:hanging="274"/>
      </w:pPr>
      <w:bookmarkStart w:id="32" w:name="gt_d8d5ab5a-ebee-45a3-bd11-2a5779bb54ed"/>
      <w:r>
        <w:rPr>
          <w:b/>
        </w:rPr>
        <w:t>data bar</w:t>
      </w:r>
      <w:r>
        <w:t xml:space="preserve">: A </w:t>
      </w:r>
      <w:r>
        <w:t>graphical representation of cell content as a bar graph.</w:t>
      </w:r>
      <w:bookmarkEnd w:id="32"/>
    </w:p>
    <w:p w:rsidR="00170E68" w:rsidRDefault="00DA19C2">
      <w:pPr>
        <w:ind w:left="548" w:hanging="274"/>
      </w:pPr>
      <w:bookmarkStart w:id="33"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3"/>
    </w:p>
    <w:p w:rsidR="00170E68" w:rsidRDefault="00DA19C2">
      <w:pPr>
        <w:ind w:left="548" w:hanging="274"/>
      </w:pPr>
      <w:bookmarkStart w:id="34" w:name="gt_4a742a31-af1c-4e9d-a104-7c9be0f37c2b"/>
      <w:r>
        <w:rPr>
          <w:b/>
        </w:rPr>
        <w:t>data marker</w:t>
      </w:r>
      <w:r>
        <w:t>: A customizable symbol or shape that identifies a data point on a line, scatter, or radar chart. A data marker can be formatted with various sizes and colors.</w:t>
      </w:r>
      <w:bookmarkEnd w:id="34"/>
    </w:p>
    <w:p w:rsidR="00170E68" w:rsidRDefault="00DA19C2">
      <w:pPr>
        <w:ind w:left="548" w:hanging="274"/>
      </w:pPr>
      <w:bookmarkStart w:id="35" w:name="gt_cf31915d-9d25-4dbb-abc7-e78f60626dc4"/>
      <w:r>
        <w:rPr>
          <w:b/>
        </w:rPr>
        <w:t>data point</w:t>
      </w:r>
      <w:r>
        <w:t>: A representat</w:t>
      </w:r>
      <w:r>
        <w:t>ion of a PivotTable item in a PivotTable data field contained in a PivotChart report.</w:t>
      </w:r>
      <w:bookmarkEnd w:id="35"/>
    </w:p>
    <w:p w:rsidR="00170E68" w:rsidRDefault="00DA19C2">
      <w:pPr>
        <w:ind w:left="548" w:hanging="274"/>
      </w:pPr>
      <w:bookmarkStart w:id="36" w:name="gt_33fa4cdc-ae58-4a6c-8111-31377e1d292e"/>
      <w:r>
        <w:rPr>
          <w:b/>
        </w:rPr>
        <w:t>data provider</w:t>
      </w:r>
      <w:r>
        <w:t>: A known data source that is specific to a target type and that provides data to a collector type.</w:t>
      </w:r>
      <w:bookmarkEnd w:id="36"/>
    </w:p>
    <w:p w:rsidR="00170E68" w:rsidRDefault="00DA19C2">
      <w:pPr>
        <w:ind w:left="548" w:hanging="274"/>
      </w:pPr>
      <w:bookmarkStart w:id="37" w:name="gt_e091613c-6901-4874-b9b2-27273ead1075"/>
      <w:r>
        <w:rPr>
          <w:b/>
        </w:rPr>
        <w:t>data source</w:t>
      </w:r>
      <w:r>
        <w:t>: A database, web service, disk, file, or othe</w:t>
      </w:r>
      <w:r>
        <w:t xml:space="preserve">r collection of information from which data is queried or submitted. Supported data sources vary based on application and data provider. </w:t>
      </w:r>
      <w:bookmarkEnd w:id="37"/>
    </w:p>
    <w:p w:rsidR="00170E68" w:rsidRDefault="00DA19C2">
      <w:pPr>
        <w:ind w:left="548" w:hanging="274"/>
      </w:pPr>
      <w:bookmarkStart w:id="38" w:name="gt_9e13d7ee-50d6-40ae-8789-29ecafe24bd4"/>
      <w:r>
        <w:rPr>
          <w:b/>
        </w:rPr>
        <w:t>data table</w:t>
      </w:r>
      <w:r>
        <w:t>: A range of cells that is designated to perform what-if analysis for formulas, based on various input value</w:t>
      </w:r>
      <w:r>
        <w:t xml:space="preserve">s. </w:t>
      </w:r>
      <w:bookmarkEnd w:id="38"/>
    </w:p>
    <w:p w:rsidR="00170E68" w:rsidRDefault="00DA19C2">
      <w:pPr>
        <w:ind w:left="548" w:hanging="274"/>
      </w:pPr>
      <w:bookmarkStart w:id="39" w:name="gt_0d327bc0-a461-4723-8beb-d935fdab4895"/>
      <w:r>
        <w:rPr>
          <w:b/>
        </w:rPr>
        <w:lastRenderedPageBreak/>
        <w:t>data type</w:t>
      </w:r>
      <w:r>
        <w:t>: A property of a field that defines the kind of data that is stored in the field, or defines the kind of data returned by an expression when the expression is evaluated.</w:t>
      </w:r>
      <w:bookmarkEnd w:id="39"/>
    </w:p>
    <w:p w:rsidR="00170E68" w:rsidRDefault="00DA19C2">
      <w:pPr>
        <w:ind w:left="548" w:hanging="274"/>
      </w:pPr>
      <w:bookmarkStart w:id="40" w:name="gt_1db94de4-1b5d-40aa-a7d9-617078ebb237"/>
      <w:r>
        <w:rPr>
          <w:b/>
        </w:rPr>
        <w:t>data validation</w:t>
      </w:r>
      <w:r>
        <w:t>: The process of testing the accuracy of data; a set of r</w:t>
      </w:r>
      <w:r>
        <w:t>ules that specify the type and range of data that users can enter.</w:t>
      </w:r>
      <w:bookmarkEnd w:id="40"/>
    </w:p>
    <w:p w:rsidR="00170E68" w:rsidRDefault="00DA19C2">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170E68" w:rsidRDefault="00DA19C2">
      <w:pPr>
        <w:ind w:left="548" w:hanging="274"/>
      </w:pPr>
      <w:bookmarkStart w:id="42" w:name="gt_7de6b4ca-5a0e-46fe-a50c-ab17c29487c8"/>
      <w:r>
        <w:rPr>
          <w:b/>
        </w:rPr>
        <w:t>descendant</w:t>
      </w:r>
      <w:r>
        <w:t xml:space="preserve">: </w:t>
      </w:r>
      <w:r>
        <w:t>A member that is below the current member in a hierarchy.</w:t>
      </w:r>
      <w:bookmarkEnd w:id="42"/>
    </w:p>
    <w:p w:rsidR="00170E68" w:rsidRDefault="00DA19C2">
      <w:pPr>
        <w:ind w:left="548" w:hanging="274"/>
      </w:pPr>
      <w:bookmarkStart w:id="43" w:name="gt_70d18eb1-eb3c-48f8-b0cd-7140f206406c"/>
      <w:r>
        <w:rPr>
          <w:b/>
        </w:rPr>
        <w:t>dimension</w:t>
      </w:r>
      <w:r>
        <w:t>: A structural attribute of a cube, which is an organized hierarchy of categories (levels) that describe data in a fact table. These categories typically describe a similar set of members u</w:t>
      </w:r>
      <w:r>
        <w:t xml:space="preserve">pon which the user bases an analysis. </w:t>
      </w:r>
      <w:bookmarkEnd w:id="43"/>
    </w:p>
    <w:p w:rsidR="00170E68" w:rsidRDefault="00DA19C2">
      <w:pPr>
        <w:ind w:left="548" w:hanging="274"/>
      </w:pPr>
      <w:bookmarkStart w:id="44" w:name="gt_6571ebdb-265a-40a1-807b-2aac2b5697d8"/>
      <w:r>
        <w:rPr>
          <w:b/>
        </w:rPr>
        <w:t>display folder</w:t>
      </w:r>
      <w:r>
        <w:t>: A folder into which attributes, measures, calculated members, and key performance indicators can be organized to facilitate browsing.</w:t>
      </w:r>
      <w:bookmarkEnd w:id="44"/>
    </w:p>
    <w:p w:rsidR="00170E68" w:rsidRDefault="00DA19C2">
      <w:pPr>
        <w:ind w:left="548" w:hanging="274"/>
      </w:pPr>
      <w:bookmarkStart w:id="45" w:name="gt_e5a4d8db-0d30-4977-9cab-fb66457f0ff7"/>
      <w:r>
        <w:rPr>
          <w:b/>
        </w:rPr>
        <w:t>drillthrough</w:t>
      </w:r>
      <w:r>
        <w:t>: A query that is used to retrieve individual records t</w:t>
      </w:r>
      <w:r>
        <w:t>hat were used to calculate an aggregate value.</w:t>
      </w:r>
      <w:bookmarkEnd w:id="45"/>
    </w:p>
    <w:p w:rsidR="00170E68" w:rsidRDefault="00DA19C2">
      <w:pPr>
        <w:ind w:left="548" w:hanging="274"/>
      </w:pPr>
      <w:bookmarkStart w:id="46" w:name="gt_bb976581-5eac-4091-9255-6daae19ed259"/>
      <w:r>
        <w:rPr>
          <w:b/>
        </w:rPr>
        <w:t>dynamic array</w:t>
      </w:r>
      <w:r>
        <w:t>: An array resulting from a formula whose dimensions may change when the formula is evaluated.</w:t>
      </w:r>
      <w:bookmarkEnd w:id="46"/>
    </w:p>
    <w:p w:rsidR="00170E68" w:rsidRDefault="00DA19C2">
      <w:pPr>
        <w:ind w:left="548" w:hanging="274"/>
      </w:pPr>
      <w:bookmarkStart w:id="47" w:name="gt_2abe03c8-7fe4-4170-833f-9b1112d972b6"/>
      <w:r>
        <w:rPr>
          <w:b/>
        </w:rPr>
        <w:t>email address</w:t>
      </w:r>
      <w:r>
        <w:t>: A string that identifies a user and enables the user to receive Internet messages.</w:t>
      </w:r>
      <w:bookmarkEnd w:id="47"/>
    </w:p>
    <w:p w:rsidR="00170E68" w:rsidRDefault="00DA19C2">
      <w:pPr>
        <w:ind w:left="548" w:hanging="274"/>
      </w:pPr>
      <w:bookmarkStart w:id="48" w:name="gt_264db3a3-b788-42b9-8a78-38ddc62ccd39"/>
      <w:r>
        <w:rPr>
          <w:b/>
        </w:rPr>
        <w:t>Eng</w:t>
      </w:r>
      <w:r>
        <w:rPr>
          <w:b/>
        </w:rPr>
        <w:t>lish Metric Unit (EMU)</w:t>
      </w:r>
      <w:r>
        <w:t>: A measurement in computer typography. There are 635 EMUs per twip, 6,350 EMUs per half-point, 12,700 EMUs per point, and 914,400 EMUs per inch. These units are used to translate on-screen layouts to printed layouts for specified pri</w:t>
      </w:r>
      <w:r>
        <w:t>nter hardware.</w:t>
      </w:r>
      <w:bookmarkEnd w:id="48"/>
    </w:p>
    <w:p w:rsidR="00170E68" w:rsidRDefault="00DA19C2">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170E68" w:rsidRDefault="00DA19C2">
      <w:pPr>
        <w:ind w:left="548" w:hanging="274"/>
      </w:pPr>
      <w:bookmarkStart w:id="50" w:name="gt_ffbe7b55-8e84-4f41-a18d-fc29191a4cda"/>
      <w:r>
        <w:rPr>
          <w:b/>
        </w:rPr>
        <w:t>filter</w:t>
      </w:r>
      <w:r>
        <w:t xml:space="preserve">: </w:t>
      </w:r>
      <w:r>
        <w:t>A mechanism by which a set of data is scoped to display only those entries that meet specified logical criteria.</w:t>
      </w:r>
      <w:bookmarkEnd w:id="50"/>
    </w:p>
    <w:p w:rsidR="00170E68" w:rsidRDefault="00DA19C2">
      <w:pPr>
        <w:ind w:left="548" w:hanging="274"/>
      </w:pPr>
      <w:bookmarkStart w:id="51" w:name="gt_f9d85460-6133-492b-9b3d-730bf40e5169"/>
      <w:r>
        <w:rPr>
          <w:b/>
        </w:rPr>
        <w:t>formula</w:t>
      </w:r>
      <w:r>
        <w:t>: A logical equation or function that produces a result in a spreadsheet application.</w:t>
      </w:r>
      <w:bookmarkEnd w:id="51"/>
    </w:p>
    <w:p w:rsidR="00170E68" w:rsidRDefault="00DA19C2">
      <w:pPr>
        <w:ind w:left="548" w:hanging="274"/>
      </w:pPr>
      <w:bookmarkStart w:id="52" w:name="gt_50d13373-3f59-4d18-a9ab-a86565ee1b48"/>
      <w:r>
        <w:rPr>
          <w:b/>
        </w:rPr>
        <w:t>future function</w:t>
      </w:r>
      <w:r>
        <w:t>: A function that can be written to</w:t>
      </w:r>
      <w:r>
        <w:t xml:space="preserve"> but is not implemented in a file.</w:t>
      </w:r>
      <w:bookmarkEnd w:id="52"/>
    </w:p>
    <w:p w:rsidR="00170E68" w:rsidRDefault="00DA19C2">
      <w:pPr>
        <w:ind w:left="548" w:hanging="274"/>
      </w:pPr>
      <w:bookmarkStart w:id="53"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w:t>
      </w:r>
      <w:r>
        <w:t xml:space="preserve">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170E68" w:rsidRDefault="00DA19C2">
      <w:pPr>
        <w:ind w:left="548" w:hanging="274"/>
      </w:pPr>
      <w:bookmarkStart w:id="54" w:name="gt_b7e2b611-0af5-4fec-8af2-3f9ce7bad205"/>
      <w:r>
        <w:rPr>
          <w:b/>
        </w:rPr>
        <w:t>hash</w:t>
      </w:r>
      <w:r>
        <w:t>: A fixed-size result that is obtained by applying a one-way m</w:t>
      </w:r>
      <w:r>
        <w:t>athematical function, which is sometimes referred to as a hash algorithm, to an arbitrary amount of data. If the input data changes, the hash also changes. The hash can be used in many operations, including authentication and digital signing.</w:t>
      </w:r>
      <w:bookmarkEnd w:id="54"/>
    </w:p>
    <w:p w:rsidR="00170E68" w:rsidRDefault="00DA19C2">
      <w:pPr>
        <w:ind w:left="548" w:hanging="274"/>
      </w:pPr>
      <w:bookmarkStart w:id="55" w:name="gt_6928fba3-3deb-453c-82ed-ecac33026ffd"/>
      <w:r>
        <w:rPr>
          <w:b/>
        </w:rPr>
        <w:t>hidden</w:t>
      </w:r>
      <w:r>
        <w:t>: A con</w:t>
      </w:r>
      <w:r>
        <w:t>dition of an object that prevents it from being displayed in rendered output.</w:t>
      </w:r>
      <w:bookmarkEnd w:id="55"/>
    </w:p>
    <w:p w:rsidR="00170E68" w:rsidRDefault="00DA19C2">
      <w:pPr>
        <w:ind w:left="548" w:hanging="274"/>
      </w:pPr>
      <w:bookmarkStart w:id="56" w:name="gt_a07fc05d-cdb0-442c-984a-dd3589b9f682"/>
      <w:r>
        <w:rPr>
          <w:b/>
        </w:rPr>
        <w:t>hierarchy</w:t>
      </w:r>
      <w:r>
        <w:t>: A logical tree structure that organizes the members of a dimension such that each member has one parent member and zero or more child members.</w:t>
      </w:r>
      <w:bookmarkEnd w:id="56"/>
    </w:p>
    <w:p w:rsidR="00170E68" w:rsidRDefault="00DA19C2">
      <w:pPr>
        <w:ind w:left="548" w:hanging="274"/>
      </w:pPr>
      <w:bookmarkStart w:id="57" w:name="gt_ec8c21aa-5773-4c2e-99bb-d50e680e1870"/>
      <w:r>
        <w:rPr>
          <w:b/>
        </w:rPr>
        <w:t>icon</w:t>
      </w:r>
      <w:r>
        <w:t xml:space="preserve">: A graphical image </w:t>
      </w:r>
      <w:r>
        <w:t xml:space="preserve">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170E68" w:rsidRDefault="00DA19C2">
      <w:pPr>
        <w:ind w:left="548" w:hanging="274"/>
      </w:pPr>
      <w:bookmarkStart w:id="58" w:name="gt_15e781d5-cddc-4852-b031-1ebc6b601ca9"/>
      <w:r>
        <w:rPr>
          <w:b/>
        </w:rPr>
        <w:t>ico</w:t>
      </w:r>
      <w:r>
        <w:rPr>
          <w:b/>
        </w:rPr>
        <w:t>n set</w:t>
      </w:r>
      <w:r>
        <w:t>: A collection of icons that can be used to comment and classify data into categories.</w:t>
      </w:r>
      <w:bookmarkEnd w:id="58"/>
    </w:p>
    <w:p w:rsidR="00170E68" w:rsidRDefault="00DA19C2">
      <w:pPr>
        <w:ind w:left="548" w:hanging="274"/>
      </w:pPr>
      <w:bookmarkStart w:id="59" w:name="gt_19d3dd70-8d6a-4847-9827-ebbde6b1a9b7"/>
      <w:r>
        <w:rPr>
          <w:b/>
        </w:rPr>
        <w:lastRenderedPageBreak/>
        <w:t>Input Method Editor (IME)</w:t>
      </w:r>
      <w:r>
        <w:t xml:space="preserve">: An application that is used to enter characters in written Asian languages by using a standard 101-key keyboard. An IME consists of both </w:t>
      </w:r>
      <w:r>
        <w:t>an engine that converts keystrokes into phonetic and ideographic characters and a dictionary of commonly used ideographic words.</w:t>
      </w:r>
      <w:bookmarkEnd w:id="59"/>
    </w:p>
    <w:p w:rsidR="00170E68" w:rsidRDefault="00DA19C2">
      <w:pPr>
        <w:ind w:left="548" w:hanging="274"/>
      </w:pPr>
      <w:bookmarkStart w:id="60" w:name="gt_b334e51c-02fa-407f-93d2-402ce53f3c0f"/>
      <w:r>
        <w:rPr>
          <w:b/>
        </w:rPr>
        <w:t>key value pair (KVP)</w:t>
      </w:r>
      <w:r>
        <w:t>: A set of two linked data items: a key that is an identifier for some data item, and a value that is a val</w:t>
      </w:r>
      <w:r>
        <w:t>ue associated with the data item for the identifier represented by the key.</w:t>
      </w:r>
      <w:bookmarkEnd w:id="60"/>
    </w:p>
    <w:p w:rsidR="00170E68" w:rsidRDefault="00DA19C2">
      <w:pPr>
        <w:ind w:left="548" w:hanging="274"/>
      </w:pPr>
      <w:bookmarkStart w:id="61" w:name="gt_b8c262f8-6c09-457a-9b68-4bf3a08ab067"/>
      <w:r>
        <w:rPr>
          <w:b/>
        </w:rPr>
        <w:t>left-to-right</w:t>
      </w:r>
      <w:r>
        <w:t>: A reading order in which characters in words are read from left to right, and words are read from left to right in sentences.</w:t>
      </w:r>
      <w:bookmarkEnd w:id="61"/>
    </w:p>
    <w:p w:rsidR="00170E68" w:rsidRDefault="00DA19C2">
      <w:pPr>
        <w:ind w:left="548" w:hanging="274"/>
      </w:pPr>
      <w:bookmarkStart w:id="62" w:name="gt_7b78ebef-e35d-45ab-abfd-4121b60995de"/>
      <w:r>
        <w:rPr>
          <w:b/>
        </w:rPr>
        <w:t>locale</w:t>
      </w:r>
      <w:r>
        <w:t xml:space="preserve">: A collection of rules and data </w:t>
      </w:r>
      <w:r>
        <w:t>that are specific to a language and a geographical area. A locale can include information about sorting rules, date and time formatting, numeric and monetary conventions, and character classification.</w:t>
      </w:r>
      <w:bookmarkEnd w:id="62"/>
    </w:p>
    <w:p w:rsidR="00170E68" w:rsidRDefault="00DA19C2">
      <w:pPr>
        <w:ind w:left="548" w:hanging="274"/>
      </w:pPr>
      <w:bookmarkStart w:id="63" w:name="gt_7795ac77-550e-4531-9ce5-327bbde6fa81"/>
      <w:r>
        <w:rPr>
          <w:b/>
        </w:rPr>
        <w:t>locked</w:t>
      </w:r>
      <w:r>
        <w:t>: The condition of a cell, worksheet, or other ob</w:t>
      </w:r>
      <w:r>
        <w:t>ject that restricts edits or modifications to it by users.</w:t>
      </w:r>
      <w:bookmarkEnd w:id="63"/>
    </w:p>
    <w:p w:rsidR="00170E68" w:rsidRDefault="00DA19C2">
      <w:pPr>
        <w:ind w:left="548" w:hanging="274"/>
      </w:pPr>
      <w:bookmarkStart w:id="64" w:name="gt_d5d555be-1be8-4d7b-b16e-0b04bc337b3b"/>
      <w:r>
        <w:rPr>
          <w:b/>
        </w:rPr>
        <w:t>MDX unique name</w:t>
      </w:r>
      <w:r>
        <w:t>: A unique identifier for a multidimensional expression (MDX) member or value in a given Online Analytical Processing (OLAP) cube, for example "[Customer].[Customer Geography].[Count</w:t>
      </w:r>
      <w:r>
        <w:t>ry].&amp;[Australia]".</w:t>
      </w:r>
      <w:bookmarkEnd w:id="64"/>
    </w:p>
    <w:p w:rsidR="00170E68" w:rsidRDefault="00DA19C2">
      <w:pPr>
        <w:ind w:left="548" w:hanging="274"/>
      </w:pPr>
      <w:bookmarkStart w:id="65" w:name="gt_70548cb6-ef0e-4f2a-8e34-7293a9df8998"/>
      <w:r>
        <w:rPr>
          <w:b/>
        </w:rPr>
        <w:t>measure</w:t>
      </w:r>
      <w:r>
        <w:t>: In a cube, a set of values that are typically numeric and are based on a column in the fact table of the cube. Measures are the central values that are aggregated and analyzed.</w:t>
      </w:r>
      <w:bookmarkEnd w:id="65"/>
    </w:p>
    <w:p w:rsidR="00170E68" w:rsidRDefault="00DA19C2">
      <w:pPr>
        <w:ind w:left="548" w:hanging="274"/>
      </w:pPr>
      <w:bookmarkStart w:id="66" w:name="gt_afcc37b0-9cff-4c5c-87cd-9db73437848b"/>
      <w:r>
        <w:rPr>
          <w:b/>
        </w:rPr>
        <w:t>mention</w:t>
      </w:r>
      <w:r>
        <w:t>: A part of a threaded comment that provides</w:t>
      </w:r>
      <w:r>
        <w:t xml:space="preserve"> a reference to a person's information.</w:t>
      </w:r>
      <w:bookmarkEnd w:id="66"/>
    </w:p>
    <w:p w:rsidR="00170E68" w:rsidRDefault="00DA19C2">
      <w:pPr>
        <w:ind w:left="548" w:hanging="274"/>
      </w:pPr>
      <w:bookmarkStart w:id="67" w:name="gt_9b631ff5-dc89-45f0-a1c2-db6981e4804f"/>
      <w:r>
        <w:rPr>
          <w:b/>
        </w:rPr>
        <w:t>Multidimensional Expressions (MDX)</w:t>
      </w:r>
      <w:r>
        <w:t>: A syntax that is used for defining multidimensional objects, and for querying and manipulating multidimensional data.</w:t>
      </w:r>
      <w:bookmarkEnd w:id="67"/>
    </w:p>
    <w:p w:rsidR="00170E68" w:rsidRDefault="00DA19C2">
      <w:pPr>
        <w:ind w:left="548" w:hanging="274"/>
      </w:pPr>
      <w:bookmarkStart w:id="68" w:name="gt_536ae444-2479-4867-8bfa-9a5be4e9995e"/>
      <w:r>
        <w:rPr>
          <w:b/>
        </w:rPr>
        <w:t>named sheet view</w:t>
      </w:r>
      <w:r>
        <w:t>: A named set of sort and/or filter conditions</w:t>
      </w:r>
      <w:r>
        <w:t xml:space="preserve"> that can be easily restored onto a given sheet.</w:t>
      </w:r>
      <w:bookmarkEnd w:id="68"/>
    </w:p>
    <w:p w:rsidR="00170E68" w:rsidRDefault="00DA19C2">
      <w:pPr>
        <w:ind w:left="548" w:hanging="274"/>
      </w:pPr>
      <w:bookmarkStart w:id="69" w:name="gt_1e495570-5c98-4781-96db-1e4ad401713a"/>
      <w:r>
        <w:rPr>
          <w:b/>
        </w:rPr>
        <w:t>nsvfilter</w:t>
      </w:r>
      <w:r>
        <w:t>: A set of sort and/or filter conditions associated with a single autofilter.  Part of a named sheet view.</w:t>
      </w:r>
      <w:bookmarkEnd w:id="69"/>
    </w:p>
    <w:p w:rsidR="00170E68" w:rsidRDefault="00DA19C2">
      <w:pPr>
        <w:ind w:left="548" w:hanging="274"/>
      </w:pPr>
      <w:bookmarkStart w:id="70" w:name="gt_171744b8-3f44-4198-b7b9-1c0147282d2c"/>
      <w:r>
        <w:rPr>
          <w:b/>
        </w:rPr>
        <w:t>Object Linking and Embedding (OLE)</w:t>
      </w:r>
      <w:r>
        <w:t xml:space="preserve">: </w:t>
      </w:r>
      <w:r>
        <w:t>A technology for transferring and sharing information between applications by inserting a file or part of a file into a compound document. The inserted file can be either embedded or linked. See also embedded object and linked object.</w:t>
      </w:r>
      <w:bookmarkEnd w:id="70"/>
    </w:p>
    <w:p w:rsidR="00170E68" w:rsidRDefault="00DA19C2">
      <w:pPr>
        <w:ind w:left="548" w:hanging="274"/>
      </w:pPr>
      <w:bookmarkStart w:id="71" w:name="gt_91bed4f8-fc06-4d55-b040-7a84c42e4973"/>
      <w:r>
        <w:rPr>
          <w:b/>
        </w:rPr>
        <w:t>object model</w:t>
      </w:r>
      <w:r>
        <w:t>: A colle</w:t>
      </w:r>
      <w:r>
        <w:t>ction of object-oriented APIs that represent data structures and are designed to promote software interoperability.</w:t>
      </w:r>
      <w:bookmarkEnd w:id="71"/>
    </w:p>
    <w:p w:rsidR="00170E68" w:rsidRDefault="00DA19C2">
      <w:pPr>
        <w:ind w:left="548" w:hanging="274"/>
      </w:pPr>
      <w:bookmarkStart w:id="72"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170E68" w:rsidRDefault="00DA19C2">
      <w:pPr>
        <w:ind w:left="548" w:hanging="274"/>
      </w:pPr>
      <w:bookmarkStart w:id="73" w:name="gt_5cc9c818-a2ec-4ab8-94ad-86d759ff030b"/>
      <w:r>
        <w:rPr>
          <w:b/>
        </w:rPr>
        <w:t>OLAP All member</w:t>
      </w:r>
      <w:r>
        <w:t>: A multidimensional expression (MDX) that evaluates a hierarchy and returns a se</w:t>
      </w:r>
      <w:r>
        <w:t>t that contains all of the members of the specified hierarchy.</w:t>
      </w:r>
      <w:bookmarkEnd w:id="73"/>
    </w:p>
    <w:p w:rsidR="00170E68" w:rsidRDefault="00DA19C2">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w:t>
      </w:r>
      <w:r>
        <w:t>values for members at higher levels in that hierarchy.</w:t>
      </w:r>
      <w:bookmarkEnd w:id="74"/>
    </w:p>
    <w:p w:rsidR="00170E68" w:rsidRDefault="00DA19C2">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w:t>
      </w:r>
      <w:r>
        <w:t>te hierarchy. A user-defined hierarchy is a set of related attribute hierarchies that is used to facilitate browsing an OLAP cube.</w:t>
      </w:r>
      <w:bookmarkEnd w:id="75"/>
    </w:p>
    <w:p w:rsidR="00170E68" w:rsidRDefault="00DA19C2">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w:t>
      </w:r>
      <w:r>
        <w:t>anized into a lower or higher level of detail, such as Year, Quarter, Month, and Day levels in a Time hierarchy.</w:t>
      </w:r>
      <w:bookmarkEnd w:id="76"/>
    </w:p>
    <w:p w:rsidR="00170E68" w:rsidRDefault="00DA19C2">
      <w:pPr>
        <w:ind w:left="548" w:hanging="274"/>
      </w:pPr>
      <w:bookmarkStart w:id="77" w:name="gt_7431c051-4564-4476-ad00-39c66f169118"/>
      <w:r>
        <w:rPr>
          <w:b/>
        </w:rPr>
        <w:lastRenderedPageBreak/>
        <w:t>OLAP measure</w:t>
      </w:r>
      <w:r>
        <w:t>: A set of numeric values in an OLAP cube that is used in aggregation and analysis.</w:t>
      </w:r>
      <w:bookmarkEnd w:id="77"/>
    </w:p>
    <w:p w:rsidR="00170E68" w:rsidRDefault="00DA19C2">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170E68" w:rsidRDefault="00DA19C2">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w:t>
      </w:r>
      <w:r>
        <w:t>same dimensionality. Also referred to as OLAP set.</w:t>
      </w:r>
      <w:bookmarkEnd w:id="79"/>
    </w:p>
    <w:p w:rsidR="00170E68" w:rsidRDefault="00DA19C2">
      <w:pPr>
        <w:ind w:left="548" w:hanging="274"/>
      </w:pPr>
      <w:bookmarkStart w:id="80" w:name="gt_e175812d-2cda-49e5-8352-ec071d8dc47a"/>
      <w:r>
        <w:rPr>
          <w:b/>
        </w:rPr>
        <w:t>OLAP subselect</w:t>
      </w:r>
      <w:r>
        <w:t>: The ability to execute multiple SELECT commands in a FROM clause that is inside a multidimensional expression (MDX) statement.</w:t>
      </w:r>
      <w:bookmarkEnd w:id="80"/>
    </w:p>
    <w:p w:rsidR="00170E68" w:rsidRDefault="00DA19C2">
      <w:pPr>
        <w:ind w:left="548" w:hanging="274"/>
      </w:pPr>
      <w:bookmarkStart w:id="81" w:name="gt_3a1a687f-d28b-485b-96a0-ba0b7eb4119e"/>
      <w:r>
        <w:rPr>
          <w:b/>
        </w:rPr>
        <w:t>OLAP tuple</w:t>
      </w:r>
      <w:r>
        <w:t>: An ordered collection of members that are from dif</w:t>
      </w:r>
      <w:r>
        <w:t>ferent dimensions of an OLAP cube. A single member is a special case of a tuple.</w:t>
      </w:r>
      <w:bookmarkEnd w:id="81"/>
    </w:p>
    <w:p w:rsidR="00170E68" w:rsidRDefault="00DA19C2">
      <w:pPr>
        <w:ind w:left="548" w:hanging="274"/>
      </w:pPr>
      <w:bookmarkStart w:id="82"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170E68" w:rsidRDefault="00DA19C2">
      <w:pPr>
        <w:ind w:left="548" w:hanging="274"/>
      </w:pPr>
      <w:bookmarkStart w:id="83" w:name="gt_333f4fb1-4882-48df-bce6-f9961b408f31"/>
      <w:r>
        <w:rPr>
          <w:b/>
        </w:rPr>
        <w:t>OLE DB</w:t>
      </w:r>
      <w:r>
        <w:t>: A set of interfaces that are based on the Component Object Model (COM) programming model and expose data from a variety of sources. These in</w:t>
      </w:r>
      <w:r>
        <w:t>terfaces support the amount of Database Management System (DBMS) functionality that is appropriate for a data store and they enable a data store to share data.</w:t>
      </w:r>
      <w:bookmarkEnd w:id="83"/>
    </w:p>
    <w:p w:rsidR="00170E68" w:rsidRDefault="00DA19C2">
      <w:pPr>
        <w:ind w:left="548" w:hanging="274"/>
      </w:pPr>
      <w:bookmarkStart w:id="84" w:name="gt_055c223a-52f1-4d41-b95b-d7c60eaa388f"/>
      <w:r>
        <w:rPr>
          <w:b/>
        </w:rPr>
        <w:t>Online Analytical Processing (OLAP)</w:t>
      </w:r>
      <w:r>
        <w:t>: A technology that uses multidimensional structures to provi</w:t>
      </w:r>
      <w:r>
        <w:t>de access to data for analysis. The source data for OLAP is stored in data warehouses in a relational database. See also cube.</w:t>
      </w:r>
      <w:bookmarkEnd w:id="84"/>
    </w:p>
    <w:p w:rsidR="00170E68" w:rsidRDefault="00DA19C2">
      <w:pPr>
        <w:ind w:left="548" w:hanging="274"/>
      </w:pPr>
      <w:bookmarkStart w:id="85" w:name="gt_38963165-73bc-400a-a809-aff03693a316"/>
      <w:r>
        <w:rPr>
          <w:b/>
        </w:rPr>
        <w:t>PivotTable</w:t>
      </w:r>
      <w:r>
        <w:t>: An interactive table that summarizes large amounts of data from various sources by using format and calculation metho</w:t>
      </w:r>
      <w:r>
        <w:t>ds. Row and column headings can be rotated to view different summaries of the source data, filter the data, or display detail data for specific areas.</w:t>
      </w:r>
      <w:bookmarkEnd w:id="85"/>
    </w:p>
    <w:p w:rsidR="00170E68" w:rsidRDefault="00DA19C2">
      <w:pPr>
        <w:ind w:left="548" w:hanging="274"/>
      </w:pPr>
      <w:bookmarkStart w:id="86" w:name="gt_422ecf6b-649e-4e99-9431-5297e4e297b8"/>
      <w:r>
        <w:rPr>
          <w:b/>
        </w:rPr>
        <w:t>PivotTable data field</w:t>
      </w:r>
      <w:r>
        <w:t xml:space="preserve">: A PivotTable field that is contained in the PivotTable area where data values are </w:t>
      </w:r>
      <w:r>
        <w:t>shown.</w:t>
      </w:r>
      <w:bookmarkEnd w:id="86"/>
    </w:p>
    <w:p w:rsidR="00170E68" w:rsidRDefault="00DA19C2">
      <w:pPr>
        <w:ind w:left="548" w:hanging="274"/>
      </w:pPr>
      <w:bookmarkStart w:id="87"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87"/>
    </w:p>
    <w:p w:rsidR="00170E68" w:rsidRDefault="00DA19C2">
      <w:pPr>
        <w:ind w:left="548" w:hanging="274"/>
      </w:pPr>
      <w:bookmarkStart w:id="88" w:name="gt_fe932605-d3bc-442f-9239-594676bce6ba"/>
      <w:r>
        <w:rPr>
          <w:b/>
        </w:rPr>
        <w:t>pixel</w:t>
      </w:r>
      <w:r>
        <w:t>: A discrete unit of display on a computer display de</w:t>
      </w:r>
      <w:r>
        <w:t>vice.</w:t>
      </w:r>
      <w:bookmarkEnd w:id="88"/>
    </w:p>
    <w:p w:rsidR="00170E68" w:rsidRDefault="00DA19C2">
      <w:pPr>
        <w:ind w:left="548" w:hanging="274"/>
      </w:pPr>
      <w:bookmarkStart w:id="89" w:name="gt_5bf6768b-586e-4869-8247-e0f9e899183c"/>
      <w:r>
        <w:rPr>
          <w:b/>
        </w:rPr>
        <w:t>plot area</w:t>
      </w:r>
      <w:r>
        <w:t>: A portion of a chart area that contains the plotted data and axes.</w:t>
      </w:r>
      <w:bookmarkEnd w:id="89"/>
    </w:p>
    <w:p w:rsidR="00170E68" w:rsidRDefault="00DA19C2">
      <w:pPr>
        <w:ind w:left="548" w:hanging="274"/>
      </w:pPr>
      <w:bookmarkStart w:id="90" w:name="gt_d072e4da-7898-4227-8f25-9fe77db43571"/>
      <w:r>
        <w:rPr>
          <w:b/>
        </w:rPr>
        <w:t>point</w:t>
      </w:r>
      <w:r>
        <w:t>: A unit of measurement for fonts and spacing. A point is equal to 1/72 of an inch.</w:t>
      </w:r>
      <w:bookmarkEnd w:id="90"/>
    </w:p>
    <w:p w:rsidR="00170E68" w:rsidRDefault="00DA19C2">
      <w:pPr>
        <w:ind w:left="548" w:hanging="274"/>
      </w:pPr>
      <w:bookmarkStart w:id="91" w:name="gt_dbeb9653-2ab1-4ec4-b64e-e77a8951c499"/>
      <w:r>
        <w:rPr>
          <w:b/>
        </w:rPr>
        <w:t>protection</w:t>
      </w:r>
      <w:r>
        <w:t>: A mechanism that helps restrict users from making unwanted changes to t</w:t>
      </w:r>
      <w:r>
        <w:t>he data or structure of a workbook.</w:t>
      </w:r>
      <w:bookmarkEnd w:id="91"/>
    </w:p>
    <w:p w:rsidR="00170E68" w:rsidRDefault="00DA19C2">
      <w:pPr>
        <w:ind w:left="548" w:hanging="274"/>
      </w:pPr>
      <w:bookmarkStart w:id="92" w:name="gt_ceb1ea2c-7b55-4a25-a7f0-79b1c1011289"/>
      <w:r>
        <w:rPr>
          <w:b/>
        </w:rPr>
        <w:t>query table</w:t>
      </w:r>
      <w:r>
        <w:t>: A two-dimensional table that presents data from an external data source.</w:t>
      </w:r>
      <w:bookmarkEnd w:id="92"/>
    </w:p>
    <w:p w:rsidR="00170E68" w:rsidRDefault="00DA19C2">
      <w:pPr>
        <w:ind w:left="548" w:hanging="274"/>
      </w:pPr>
      <w:bookmarkStart w:id="93" w:name="gt_c2c93fec-8d3e-45de-8010-c738cc1cea99"/>
      <w:r>
        <w:rPr>
          <w:b/>
        </w:rPr>
        <w:t>range</w:t>
      </w:r>
      <w:r>
        <w:t xml:space="preserve">: </w:t>
      </w:r>
      <w:r>
        <w:t>An addressable region that is in a workbook. A range typically consists of zero or more cells and represents a single, contiguous rectangle of cells on a single sheet.</w:t>
      </w:r>
      <w:bookmarkEnd w:id="93"/>
    </w:p>
    <w:p w:rsidR="00170E68" w:rsidRDefault="00DA19C2">
      <w:pPr>
        <w:ind w:left="548" w:hanging="274"/>
      </w:pPr>
      <w:bookmarkStart w:id="94" w:name="gt_4b9137fd-391c-4d11-9488-c5d535d68feb"/>
      <w:r>
        <w:rPr>
          <w:b/>
        </w:rPr>
        <w:t>rich array</w:t>
      </w:r>
      <w:r>
        <w:t>: A type of rich value data that is a two-dimensional array of values.</w:t>
      </w:r>
      <w:bookmarkEnd w:id="94"/>
    </w:p>
    <w:p w:rsidR="00170E68" w:rsidRDefault="00DA19C2">
      <w:pPr>
        <w:ind w:left="548" w:hanging="274"/>
      </w:pPr>
      <w:bookmarkStart w:id="95" w:name="gt_6b4745f1-42f9-4382-9ffe-aaf34d550d6a"/>
      <w:r>
        <w:rPr>
          <w:b/>
        </w:rPr>
        <w:t>rich va</w:t>
      </w:r>
      <w:r>
        <w:rPr>
          <w:b/>
        </w:rPr>
        <w:t>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170E68" w:rsidRDefault="00DA19C2">
      <w:pPr>
        <w:ind w:left="548" w:hanging="274"/>
      </w:pPr>
      <w:bookmarkStart w:id="96"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6"/>
    </w:p>
    <w:p w:rsidR="00170E68" w:rsidRDefault="00DA19C2">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170E68" w:rsidRDefault="00DA19C2">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170E68" w:rsidRDefault="00DA19C2">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xml:space="preserve">. Each flag is assigned a Boolean </w:t>
      </w:r>
      <w:r>
        <w:t>value that indicates particular behaviors for the key.</w:t>
      </w:r>
      <w:bookmarkEnd w:id="99"/>
    </w:p>
    <w:p w:rsidR="00170E68" w:rsidRDefault="00DA19C2">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170E68" w:rsidRDefault="00DA19C2">
      <w:pPr>
        <w:ind w:left="548" w:hanging="274"/>
      </w:pPr>
      <w:bookmarkStart w:id="101" w:name="gt_91359688-7863-4e88-b507-f57b3dada5ec"/>
      <w:r>
        <w:rPr>
          <w:b/>
        </w:rPr>
        <w:t>right-to-left</w:t>
      </w:r>
      <w:r>
        <w:t>: A reading and display order that i</w:t>
      </w:r>
      <w:r>
        <w:t>s optimized for right-to-left languages.</w:t>
      </w:r>
      <w:bookmarkEnd w:id="101"/>
    </w:p>
    <w:p w:rsidR="00170E68" w:rsidRDefault="00DA19C2">
      <w:pPr>
        <w:ind w:left="548" w:hanging="274"/>
      </w:pPr>
      <w:bookmarkStart w:id="102"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r>
          <w:rPr>
            <w:rStyle w:val="Hyperlink"/>
          </w:rPr>
          <w:t>]</w:t>
        </w:r>
      </w:hyperlink>
      <w:r>
        <w:t>.</w:t>
      </w:r>
      <w:bookmarkEnd w:id="102"/>
    </w:p>
    <w:p w:rsidR="00170E68" w:rsidRDefault="00DA19C2">
      <w:pPr>
        <w:ind w:left="548" w:hanging="274"/>
      </w:pPr>
      <w:bookmarkStart w:id="103" w:name="gt_a87817fc-9b18-49a1-925e-9be9e1d92665"/>
      <w:r>
        <w:rPr>
          <w:b/>
        </w:rPr>
        <w:t>row</w:t>
      </w:r>
      <w:r>
        <w:t>: A single set of data that is displayed horizontally in a worksheet or a table.</w:t>
      </w:r>
      <w:bookmarkEnd w:id="103"/>
    </w:p>
    <w:p w:rsidR="00170E68" w:rsidRDefault="00DA19C2">
      <w:pPr>
        <w:ind w:left="548" w:hanging="274"/>
      </w:pPr>
      <w:bookmarkStart w:id="104" w:name="gt_1672c769-f184-404a-9575-e637fd3a43ed"/>
      <w:r>
        <w:rPr>
          <w:b/>
        </w:rPr>
        <w:t>salt</w:t>
      </w:r>
      <w:r>
        <w:t>: An additional random quantity, specified as input to an encryption function that is used to increase the strength of the encryption.</w:t>
      </w:r>
      <w:bookmarkEnd w:id="104"/>
    </w:p>
    <w:p w:rsidR="00170E68" w:rsidRDefault="00DA19C2">
      <w:pPr>
        <w:ind w:left="548" w:hanging="274"/>
      </w:pPr>
      <w:bookmarkStart w:id="105" w:name="gt_e5213722-75a9-44e7-b026-8e4833f0d350"/>
      <w:r>
        <w:rPr>
          <w:b/>
        </w:rPr>
        <w:t>security descriptor</w:t>
      </w:r>
      <w:r>
        <w:t>: A data st</w:t>
      </w:r>
      <w:r>
        <w:t xml:space="preserve">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w:t>
      </w:r>
      <w:r>
        <w:t xml:space="preserve">ed for the object, its </w:t>
      </w:r>
      <w:hyperlink w:anchor="gt_e5213722-75a9-44e7-b026-8e4833f0d350">
        <w:r>
          <w:rPr>
            <w:rStyle w:val="HyperlinkGreen"/>
            <w:b/>
          </w:rPr>
          <w:t>security descriptor</w:t>
        </w:r>
      </w:hyperlink>
      <w:r>
        <w:t xml:space="preserve"> contains a discretionary access control list (DACL) with SIDs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170E68" w:rsidRDefault="00DA19C2">
      <w:pPr>
        <w:ind w:left="548" w:hanging="274"/>
      </w:pPr>
      <w:bookmarkStart w:id="106" w:name="gt_f27adb49-1bec-4bfa-a1a8-0eb4db1ba595"/>
      <w:r>
        <w:rPr>
          <w:b/>
        </w:rPr>
        <w:t>selected</w:t>
      </w:r>
      <w:r>
        <w:t>: The condition of a set of items that has focus in a workbo</w:t>
      </w:r>
      <w:r>
        <w:t>ok.</w:t>
      </w:r>
      <w:bookmarkEnd w:id="106"/>
    </w:p>
    <w:p w:rsidR="00170E68" w:rsidRDefault="00DA19C2">
      <w:pPr>
        <w:ind w:left="548" w:hanging="274"/>
      </w:pPr>
      <w:bookmarkStart w:id="107" w:name="gt_2dc07ca2-2b40-437e-a5ec-ed28ebfb116a"/>
      <w:r>
        <w:rPr>
          <w:b/>
        </w:rPr>
        <w:t>service</w:t>
      </w:r>
      <w:r>
        <w:t>: A process or agent that is available on the network, offering resources or services for clients. Examples of services include file servers, web servers, and so on.</w:t>
      </w:r>
      <w:bookmarkEnd w:id="107"/>
    </w:p>
    <w:p w:rsidR="00170E68" w:rsidRDefault="00DA19C2">
      <w:pPr>
        <w:ind w:left="548" w:hanging="274"/>
      </w:pPr>
      <w:bookmarkStart w:id="108" w:name="gt_d0e38aa4-2c71-4a6f-b5e6-75766fa9409e"/>
      <w:r>
        <w:rPr>
          <w:b/>
        </w:rPr>
        <w:t>shape</w:t>
      </w:r>
      <w:r>
        <w:t>: A collection of qualifiers, such as names, and quantifiers, such as coor</w:t>
      </w:r>
      <w:r>
        <w:t>dinates, that is used to represent a geometric object. A shape can be contained in a document, file structure, run-time structure, or other medium.</w:t>
      </w:r>
      <w:bookmarkEnd w:id="108"/>
    </w:p>
    <w:p w:rsidR="00170E68" w:rsidRDefault="00DA19C2">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170E68" w:rsidRDefault="00DA19C2">
      <w:pPr>
        <w:ind w:left="548" w:hanging="274"/>
      </w:pPr>
      <w:bookmarkStart w:id="110" w:name="gt_95f9d655-2668-4f39-889e-9d4040d05880"/>
      <w:r>
        <w:rPr>
          <w:b/>
        </w:rPr>
        <w:t>sort</w:t>
      </w:r>
      <w:r>
        <w:t>: A process that arranges cells in ascending or descending order, based on cell content.</w:t>
      </w:r>
      <w:bookmarkEnd w:id="110"/>
    </w:p>
    <w:p w:rsidR="00170E68" w:rsidRDefault="00DA19C2">
      <w:pPr>
        <w:ind w:left="548" w:hanging="274"/>
      </w:pPr>
      <w:bookmarkStart w:id="111" w:name="gt_198a56e7-6045-43cf-8acd-793eab3647c1"/>
      <w:r>
        <w:rPr>
          <w:b/>
        </w:rPr>
        <w:t>sort condition</w:t>
      </w:r>
      <w:r>
        <w:t>: A condition th</w:t>
      </w:r>
      <w:r>
        <w:t>at determines how to sort cells in a range.</w:t>
      </w:r>
      <w:bookmarkEnd w:id="111"/>
    </w:p>
    <w:p w:rsidR="00170E68" w:rsidRDefault="00DA19C2">
      <w:pPr>
        <w:ind w:left="548" w:hanging="274"/>
      </w:pPr>
      <w:bookmarkStart w:id="112" w:name="gt_58099001-70b9-4664-91fa-6035629bccb7"/>
      <w:r>
        <w:rPr>
          <w:b/>
        </w:rPr>
        <w:t>sort order</w:t>
      </w:r>
      <w:r>
        <w:t>: A specific arrangement of cells that is based on cell content. The order can be ascending or descending.</w:t>
      </w:r>
      <w:bookmarkEnd w:id="112"/>
    </w:p>
    <w:p w:rsidR="00170E68" w:rsidRDefault="00DA19C2">
      <w:pPr>
        <w:ind w:left="548" w:hanging="274"/>
      </w:pPr>
      <w:bookmarkStart w:id="113" w:name="gt_ac56a86c-7f2f-4d8b-a4c0-d6c7df3e72e0"/>
      <w:r>
        <w:rPr>
          <w:b/>
        </w:rPr>
        <w:t>source data</w:t>
      </w:r>
      <w:r>
        <w:t xml:space="preserve">: The data that is used as the basis for charts, PivotTable reports, and other data </w:t>
      </w:r>
      <w:r>
        <w:t>visualization features.</w:t>
      </w:r>
      <w:bookmarkEnd w:id="113"/>
    </w:p>
    <w:p w:rsidR="00170E68" w:rsidRDefault="00DA19C2">
      <w:pPr>
        <w:ind w:left="548" w:hanging="274"/>
      </w:pPr>
      <w:bookmarkStart w:id="114" w:name="gt_69116abb-ab9d-485a-b8b2-8042ec25033f"/>
      <w:r>
        <w:rPr>
          <w:b/>
        </w:rPr>
        <w:t>sparkline</w:t>
      </w:r>
      <w:r>
        <w:t xml:space="preserve">: A miniature chart that can be inserted into text or embedded in a cell on a worksheet to illustrate highs, lows, and trends in data. </w:t>
      </w:r>
      <w:bookmarkEnd w:id="114"/>
    </w:p>
    <w:p w:rsidR="00170E68" w:rsidRDefault="00DA19C2">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170E68" w:rsidRDefault="00DA19C2">
      <w:pPr>
        <w:ind w:left="548" w:hanging="274"/>
      </w:pPr>
      <w:bookmarkStart w:id="116" w:name="gt_b1e1f096-9da0-411f-909a-f69b92c17633"/>
      <w:r>
        <w:rPr>
          <w:b/>
        </w:rPr>
        <w:t>style</w:t>
      </w:r>
      <w:r>
        <w:t>: A set of formatting options that is applied to text, tables, charts, and other objects in a document.</w:t>
      </w:r>
      <w:bookmarkEnd w:id="116"/>
    </w:p>
    <w:p w:rsidR="00170E68" w:rsidRDefault="00DA19C2">
      <w:pPr>
        <w:ind w:left="548" w:hanging="274"/>
      </w:pPr>
      <w:bookmarkStart w:id="117" w:name="gt_048a0082-4ff4-4807-8300-69ccc781c098"/>
      <w:r>
        <w:rPr>
          <w:b/>
        </w:rPr>
        <w:t>supporting property bag</w:t>
      </w:r>
      <w:r>
        <w:t>: A set of GLOSSARY: [key valu</w:t>
      </w:r>
      <w:r>
        <w:t xml:space="preserve">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170E68" w:rsidRDefault="00DA19C2">
      <w:pPr>
        <w:ind w:left="548" w:hanging="274"/>
      </w:pPr>
      <w:bookmarkStart w:id="118" w:name="gt_7b3f3c16-241f-4a7f-8677-ac555c9a45bb"/>
      <w:r>
        <w:rPr>
          <w:b/>
        </w:rPr>
        <w:lastRenderedPageBreak/>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170E68" w:rsidRDefault="00DA19C2">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170E68" w:rsidRDefault="00DA19C2">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170E68" w:rsidRDefault="00DA19C2">
      <w:pPr>
        <w:ind w:left="548" w:hanging="274"/>
      </w:pPr>
      <w:bookmarkStart w:id="121" w:name="gt_d3a7da8d-a597-4838-9756-25e30b640ba7"/>
      <w:r>
        <w:rPr>
          <w:b/>
        </w:rPr>
        <w:t>table</w:t>
      </w:r>
      <w:r>
        <w:t>: A list that is defined in a workbook.</w:t>
      </w:r>
      <w:bookmarkEnd w:id="121"/>
    </w:p>
    <w:p w:rsidR="00170E68" w:rsidRDefault="00DA19C2">
      <w:pPr>
        <w:ind w:left="548" w:hanging="274"/>
      </w:pPr>
      <w:bookmarkStart w:id="122" w:name="gt_7275a968-842f-4c12-b5e6-faf2a7f249c4"/>
      <w:r>
        <w:rPr>
          <w:b/>
        </w:rPr>
        <w:t>threaded comment</w:t>
      </w:r>
      <w:r>
        <w:t xml:space="preserve">: </w:t>
      </w:r>
      <w:r>
        <w:t>A comment in a comment thread. It can be a main comment or a reply.</w:t>
      </w:r>
      <w:bookmarkEnd w:id="122"/>
    </w:p>
    <w:p w:rsidR="00170E68" w:rsidRDefault="00DA19C2">
      <w:pPr>
        <w:ind w:left="548" w:hanging="274"/>
      </w:pPr>
      <w:bookmarkStart w:id="123"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3"/>
    </w:p>
    <w:p w:rsidR="00170E68" w:rsidRDefault="00DA19C2">
      <w:pPr>
        <w:ind w:left="548" w:hanging="274"/>
      </w:pPr>
      <w:bookmarkStart w:id="124" w:name="gt_c305d0ab-8b94-461a-bd76-13b40cb8c4d8"/>
      <w:r>
        <w:rPr>
          <w:b/>
        </w:rPr>
        <w:t>Unicode</w:t>
      </w:r>
      <w:r>
        <w:t>: A character encod</w:t>
      </w:r>
      <w:r>
        <w:t xml:space="preserve">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4"/>
    </w:p>
    <w:p w:rsidR="00170E68" w:rsidRDefault="00DA19C2">
      <w:pPr>
        <w:ind w:left="548" w:hanging="274"/>
      </w:pPr>
      <w:bookmarkStart w:id="125"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3">
        <w:r>
          <w:rPr>
            <w:rStyle w:val="Hyperlink"/>
          </w:rPr>
          <w:t>[RFC1738]</w:t>
        </w:r>
      </w:hyperlink>
      <w:r>
        <w:t>.</w:t>
      </w:r>
      <w:bookmarkEnd w:id="125"/>
    </w:p>
    <w:p w:rsidR="00170E68" w:rsidRDefault="00DA19C2">
      <w:pPr>
        <w:ind w:left="548" w:hanging="274"/>
      </w:pPr>
      <w:bookmarkStart w:id="126" w:name="gt_3d9dd73b-8923-43cc-ac95-8103f17683d7"/>
      <w:r>
        <w:rPr>
          <w:b/>
        </w:rPr>
        <w:t>unique identifier (UID)</w:t>
      </w:r>
      <w:r>
        <w:t>: A pair consisti</w:t>
      </w:r>
      <w:r>
        <w:t xml:space="preserve">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w:t>
      </w:r>
      <w:r>
        <w:t xml:space="preserve"> or renamed.</w:t>
      </w:r>
      <w:bookmarkEnd w:id="126"/>
    </w:p>
    <w:p w:rsidR="00170E68" w:rsidRDefault="00DA19C2">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170E68" w:rsidRDefault="00DA19C2">
      <w:pPr>
        <w:ind w:left="548" w:hanging="274"/>
      </w:pPr>
      <w:bookmarkStart w:id="128" w:name="gt_2fdc6291-fa6a-48a6-afbb-04f910d68615"/>
      <w:r>
        <w:rPr>
          <w:b/>
        </w:rPr>
        <w:t>worksheet</w:t>
      </w:r>
      <w:r>
        <w:t>: A single logical container for a set of tabular data and other objects in a workbook.</w:t>
      </w:r>
      <w:bookmarkEnd w:id="128"/>
    </w:p>
    <w:p w:rsidR="00170E68" w:rsidRDefault="00DA19C2">
      <w:pPr>
        <w:ind w:left="548" w:hanging="274"/>
      </w:pPr>
      <w:bookmarkStart w:id="129" w:name="gt_982b7f8e-d516-4fd5-8d5e-1a836081ed85"/>
      <w:r>
        <w:rPr>
          <w:b/>
        </w:rPr>
        <w:t>XML</w:t>
      </w:r>
      <w:r>
        <w:t>: The Extensible Markup Languag</w:t>
      </w:r>
      <w:r>
        <w:t xml:space="preserve">e, as described in </w:t>
      </w:r>
      <w:hyperlink r:id="rId24">
        <w:r>
          <w:rPr>
            <w:rStyle w:val="Hyperlink"/>
          </w:rPr>
          <w:t>[XML1.0]</w:t>
        </w:r>
      </w:hyperlink>
      <w:r>
        <w:t>.</w:t>
      </w:r>
      <w:bookmarkEnd w:id="129"/>
    </w:p>
    <w:p w:rsidR="00170E68" w:rsidRDefault="00DA19C2">
      <w:pPr>
        <w:ind w:left="548" w:hanging="274"/>
      </w:pPr>
      <w:bookmarkStart w:id="130"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30"/>
    </w:p>
    <w:p w:rsidR="00170E68" w:rsidRDefault="00DA19C2">
      <w:pPr>
        <w:ind w:left="548" w:hanging="274"/>
      </w:pPr>
      <w:bookmarkStart w:id="131" w:name="gt_c7e91c99-e45a-44c2-a08a-c34f137a2cae"/>
      <w:r>
        <w:rPr>
          <w:b/>
        </w:rPr>
        <w:t>XML schema definition (XSD)</w:t>
      </w:r>
      <w:r>
        <w:t>: The World Wide Web Consortium (W3C) standard language that is used in defining XML schemas. Schemas are useful for enforcing structure and constraining the type</w:t>
      </w:r>
      <w:r>
        <w:t>s of data that can be used validly within other XML documents. XML schema definition refers to the fully specified and currently recommended standard for use in authoring XML schemas.</w:t>
      </w:r>
      <w:bookmarkEnd w:id="131"/>
    </w:p>
    <w:p w:rsidR="00170E68" w:rsidRDefault="00DA19C2">
      <w:pPr>
        <w:ind w:left="548" w:hanging="274"/>
      </w:pPr>
      <w:bookmarkStart w:id="132" w:name="gt_cbfd1a35-e8c9-4c5a-bc26-e618633d2f50"/>
      <w:r>
        <w:rPr>
          <w:b/>
        </w:rPr>
        <w:t>XOR obfuscation</w:t>
      </w:r>
      <w:r>
        <w:t>: A type of file encryption that helps protect private da</w:t>
      </w:r>
      <w:r>
        <w:t>ta by using an exclusive or bitwise operation. This is done by adding a mathematical expression that prevents a simple reverse-engineering process.</w:t>
      </w:r>
      <w:bookmarkEnd w:id="132"/>
    </w:p>
    <w:p w:rsidR="00170E68" w:rsidRDefault="00DA19C2">
      <w:pPr>
        <w:ind w:left="548" w:hanging="274"/>
      </w:pPr>
      <w:bookmarkStart w:id="133" w:name="gt_bfb33471-a018-422b-bc63-177c8bc1831f"/>
      <w:r>
        <w:rPr>
          <w:b/>
        </w:rPr>
        <w:t>zoom level</w:t>
      </w:r>
      <w:r>
        <w:t>: The degree to which a portion of an image, document, or other screen object is made to appear cl</w:t>
      </w:r>
      <w:r>
        <w:t>oser or farther away relative to its default appearance. This value is usually expressed as a percentage of the default appearance.</w:t>
      </w:r>
      <w:bookmarkEnd w:id="133"/>
    </w:p>
    <w:p w:rsidR="00170E68" w:rsidRDefault="00DA19C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170E68" w:rsidRDefault="00DA19C2">
      <w:pPr>
        <w:pStyle w:val="Heading2"/>
      </w:pPr>
      <w:bookmarkStart w:id="134" w:name="section_9d823b13668843b5a20167f3b6b96d2e"/>
      <w:bookmarkStart w:id="135" w:name="_Toc87417674"/>
      <w:r>
        <w:t>References</w:t>
      </w:r>
      <w:bookmarkEnd w:id="134"/>
      <w:bookmarkEnd w:id="135"/>
      <w:r>
        <w:fldChar w:fldCharType="begin"/>
      </w:r>
      <w:r>
        <w:instrText xml:space="preserve"> XE "References" </w:instrText>
      </w:r>
      <w:r>
        <w:fldChar w:fldCharType="end"/>
      </w:r>
    </w:p>
    <w:p w:rsidR="00170E68" w:rsidRDefault="00DA19C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170E68" w:rsidRDefault="00DA19C2">
      <w:pPr>
        <w:pStyle w:val="Heading3"/>
      </w:pPr>
      <w:bookmarkStart w:id="136" w:name="section_c749d1d771bf4983b75a0816ffc24eb5"/>
      <w:bookmarkStart w:id="137" w:name="_Toc87417675"/>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70E68" w:rsidRDefault="00DA19C2">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170E68" w:rsidRDefault="00DA19C2">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170E68" w:rsidRDefault="00DA19C2">
      <w:pPr>
        <w:spacing w:after="200"/>
      </w:pPr>
      <w:r>
        <w:t xml:space="preserve">[ISO/IEC29500-1:2016] ISO/IEC, "Information technology -- Document description and processing languages -- Office Open XML File Formats -- Part 1: Fundamentals and Markup Language Reference", ISO/IEC </w:t>
      </w:r>
      <w:r>
        <w:t xml:space="preserve">29500-1:2016, </w:t>
      </w:r>
      <w:hyperlink r:id="rId31">
        <w:r>
          <w:rPr>
            <w:rStyle w:val="Hyperlink"/>
          </w:rPr>
          <w:t>https://www.iso.org/standard/71691.html</w:t>
        </w:r>
      </w:hyperlink>
    </w:p>
    <w:p w:rsidR="00170E68" w:rsidRDefault="00DA19C2">
      <w:pPr>
        <w:spacing w:after="200"/>
      </w:pPr>
      <w:r>
        <w:t xml:space="preserve">[ISO/IEC29500-3:2015] ISO/IEC, "Information technology -- Document description and processing languages -- Office Open XML File Formats </w:t>
      </w:r>
      <w:r>
        <w:t xml:space="preserve">-- Part 3: Markup Compatibility and Extensibility", </w:t>
      </w:r>
      <w:hyperlink r:id="rId32">
        <w:r>
          <w:rPr>
            <w:rStyle w:val="Hyperlink"/>
          </w:rPr>
          <w:t>https://www.iso.org/standard/65533.html</w:t>
        </w:r>
      </w:hyperlink>
    </w:p>
    <w:p w:rsidR="00170E68" w:rsidRDefault="00DA19C2">
      <w:pPr>
        <w:spacing w:after="200"/>
      </w:pPr>
      <w:r>
        <w:t>[ISO/IEC29500-4:2016] ISO/IEC, "Information technology -- Document description and processing lang</w:t>
      </w:r>
      <w:r>
        <w:t xml:space="preserve">uages -- Office Open XML File Formats -- Part 4: Transitional Migration Features", </w:t>
      </w:r>
      <w:hyperlink r:id="rId33">
        <w:r>
          <w:rPr>
            <w:rStyle w:val="Hyperlink"/>
          </w:rPr>
          <w:t>https://www.iso.org/standard/71692.html</w:t>
        </w:r>
      </w:hyperlink>
    </w:p>
    <w:p w:rsidR="00170E68" w:rsidRDefault="00DA19C2">
      <w:pPr>
        <w:spacing w:after="200"/>
      </w:pPr>
      <w:r>
        <w:t>[MS-DTYP] Microsoft Corporation, "</w:t>
      </w:r>
      <w:hyperlink r:id="rId34" w:anchor="Section_cca2742956894a16b2b49325d93e4ba2">
        <w:r>
          <w:rPr>
            <w:rStyle w:val="Hyperlink"/>
          </w:rPr>
          <w:t>Windows Data Types</w:t>
        </w:r>
      </w:hyperlink>
      <w:r>
        <w:t>".</w:t>
      </w:r>
    </w:p>
    <w:p w:rsidR="00170E68" w:rsidRDefault="00DA19C2">
      <w:pPr>
        <w:spacing w:after="200"/>
      </w:pPr>
      <w:r>
        <w:t>[MS-ODRAWXML] Microsoft Corporation, "</w:t>
      </w:r>
      <w:hyperlink r:id="rId35" w:anchor="Section_06cff208c6e14db7bb68665135e5f0de">
        <w:r>
          <w:rPr>
            <w:rStyle w:val="Hyperlink"/>
          </w:rPr>
          <w:t>Office Drawing Extensions to Office Open XML Structure</w:t>
        </w:r>
      </w:hyperlink>
      <w:r>
        <w:t>".</w:t>
      </w:r>
    </w:p>
    <w:p w:rsidR="00170E68" w:rsidRDefault="00DA19C2">
      <w:pPr>
        <w:spacing w:after="200"/>
      </w:pPr>
      <w:r>
        <w:t>[MS-OFFCRYP</w:t>
      </w:r>
      <w:r>
        <w:t>TO] Microsoft Corporation, "</w:t>
      </w:r>
      <w:hyperlink r:id="rId36" w:anchor="Section_3c34d72a1a614b52a893196f9157f083">
        <w:r>
          <w:rPr>
            <w:rStyle w:val="Hyperlink"/>
          </w:rPr>
          <w:t>Office Document Cryptography Structure</w:t>
        </w:r>
      </w:hyperlink>
      <w:r>
        <w:t>".</w:t>
      </w:r>
    </w:p>
    <w:p w:rsidR="00170E68" w:rsidRDefault="00DA19C2">
      <w:pPr>
        <w:spacing w:after="200"/>
      </w:pPr>
      <w:r>
        <w:t>[MS-OSHARED] Microsoft Corporation, "</w:t>
      </w:r>
      <w:hyperlink r:id="rId37" w:anchor="Section_d93502fa5b8f4f47a3fe5574046f4b8d">
        <w:r>
          <w:rPr>
            <w:rStyle w:val="Hyperlink"/>
          </w:rPr>
          <w:t>Office Common Data Types and Objects Structures</w:t>
        </w:r>
      </w:hyperlink>
      <w:r>
        <w:t>".</w:t>
      </w:r>
    </w:p>
    <w:p w:rsidR="00170E68" w:rsidRDefault="00DA19C2">
      <w:pPr>
        <w:spacing w:after="200"/>
      </w:pPr>
      <w:r>
        <w:t>[MS-OWEXML] Microsoft Corporation, "</w:t>
      </w:r>
      <w:hyperlink r:id="rId38" w:anchor="Section_a2cd741a4cca4b1aade4b2c443972afa">
        <w:r>
          <w:rPr>
            <w:rStyle w:val="Hyperlink"/>
          </w:rPr>
          <w:t>Office Web Extensibility Extensions to Office Open XML Structure Specific</w:t>
        </w:r>
        <w:r>
          <w:rPr>
            <w:rStyle w:val="Hyperlink"/>
          </w:rPr>
          <w:t>ation</w:t>
        </w:r>
      </w:hyperlink>
      <w:r>
        <w:t>".</w:t>
      </w:r>
    </w:p>
    <w:p w:rsidR="00170E68" w:rsidRDefault="00DA19C2">
      <w:pPr>
        <w:spacing w:after="200"/>
      </w:pPr>
      <w:r>
        <w:t>[MS-XLDM] Microsoft Corporation, "</w:t>
      </w:r>
      <w:hyperlink r:id="rId39" w:anchor="Section_8c62e8cef605488d81e94ecdb7686a52">
        <w:r>
          <w:rPr>
            <w:rStyle w:val="Hyperlink"/>
          </w:rPr>
          <w:t>Spreadsheet Data Model File Format</w:t>
        </w:r>
      </w:hyperlink>
      <w:r>
        <w:t>".</w:t>
      </w:r>
    </w:p>
    <w:p w:rsidR="00170E68" w:rsidRDefault="00DA19C2">
      <w:pPr>
        <w:spacing w:after="200"/>
      </w:pPr>
      <w:r>
        <w:t>[MS-XLSB] Microsoft Corporation, "</w:t>
      </w:r>
      <w:hyperlink r:id="rId40" w:anchor="Section_acc8aa921f02416799f584f9f676b95a">
        <w:r>
          <w:rPr>
            <w:rStyle w:val="Hyperlink"/>
          </w:rPr>
          <w:t>Excel (.xlsb) Binary File Format</w:t>
        </w:r>
      </w:hyperlink>
      <w:r>
        <w:t>".</w:t>
      </w:r>
    </w:p>
    <w:p w:rsidR="00170E68" w:rsidRDefault="00DA19C2">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170E68" w:rsidRDefault="00DA19C2">
      <w:pPr>
        <w:spacing w:after="200"/>
      </w:pPr>
      <w:r>
        <w:t xml:space="preserve">[RFC3066] Alvestrand, H., "Tags for the Identification of Languages", BCP 47, RFC 3066, January 2001, </w:t>
      </w:r>
      <w:hyperlink r:id="rId42">
        <w:r>
          <w:rPr>
            <w:rStyle w:val="Hyperlink"/>
          </w:rPr>
          <w:t>http://www.ie</w:t>
        </w:r>
        <w:r>
          <w:rPr>
            <w:rStyle w:val="Hyperlink"/>
          </w:rPr>
          <w:t>tf.org/rfc/rfc3066.txt</w:t>
        </w:r>
      </w:hyperlink>
    </w:p>
    <w:p w:rsidR="00170E68" w:rsidRDefault="00DA19C2">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170E68" w:rsidRDefault="00DA19C2">
      <w:pPr>
        <w:spacing w:after="200"/>
      </w:pPr>
      <w:r>
        <w:t xml:space="preserve">[RFC5646] Phillips, A, and Davis, M., "Tags for Identifying Languages", BCP 47, RFC 4646, September 2006, </w:t>
      </w:r>
      <w:hyperlink r:id="rId44">
        <w:r>
          <w:rPr>
            <w:rStyle w:val="Hyperlink"/>
          </w:rPr>
          <w:t>http://www.rfc-editor.org/rfc/bcp/bcp47.txt</w:t>
        </w:r>
      </w:hyperlink>
    </w:p>
    <w:p w:rsidR="00170E68" w:rsidRDefault="00DA19C2">
      <w:pPr>
        <w:spacing w:after="200"/>
      </w:pPr>
      <w:r>
        <w:t>[UNICODE5.1] The Unicode Consortium, "T</w:t>
      </w:r>
      <w:r>
        <w:t xml:space="preserve">he Unicode Standard, Version 5.1.0, defined by: The Unicode Standard, Version 5.0 (Boston, MA, Addison-Wesley, 2007. ISBN 0-321-48091-0), as amended by Unicode 5.1.0", </w:t>
      </w:r>
      <w:hyperlink r:id="rId45">
        <w:r>
          <w:rPr>
            <w:rStyle w:val="Hyperlink"/>
          </w:rPr>
          <w:t>http://www.unicode.org</w:t>
        </w:r>
        <w:r>
          <w:rPr>
            <w:rStyle w:val="Hyperlink"/>
          </w:rPr>
          <w:t>/versions/Unicode5.1.0/</w:t>
        </w:r>
      </w:hyperlink>
    </w:p>
    <w:p w:rsidR="00170E68" w:rsidRDefault="00DA19C2">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170E68" w:rsidRDefault="00DA19C2">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170E68" w:rsidRDefault="00DA19C2">
      <w:pPr>
        <w:spacing w:after="200"/>
      </w:pPr>
      <w:r>
        <w:lastRenderedPageBreak/>
        <w:t xml:space="preserve">[XMLSCHEMA1/2] Thompson, H., Beech, D., Maloney, M., and Mendelsohn, N., Eds., "XML Schema Part 1: Structures Second Edition", W3C Recommendation, October 2004, </w:t>
      </w:r>
      <w:hyperlink r:id="rId48">
        <w:r>
          <w:rPr>
            <w:rStyle w:val="Hyperlink"/>
          </w:rPr>
          <w:t>http://www.w3.org/TR/2004/REC-xmlschema-1-20041028/</w:t>
        </w:r>
      </w:hyperlink>
    </w:p>
    <w:p w:rsidR="00170E68" w:rsidRDefault="00DA19C2">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170E68" w:rsidRDefault="00DA19C2">
      <w:pPr>
        <w:pStyle w:val="Heading3"/>
      </w:pPr>
      <w:bookmarkStart w:id="138" w:name="section_a116dea1c7824699aa03e93f5647f7f2"/>
      <w:bookmarkStart w:id="139" w:name="_Toc87417676"/>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70E68" w:rsidRDefault="00DA19C2">
      <w:pPr>
        <w:spacing w:after="200"/>
      </w:pPr>
      <w:r>
        <w:t xml:space="preserve">[ISO/IEC29500-2:2012] ISO/IEC, "Information technology -- Document description and processing languages -- </w:t>
      </w:r>
      <w:r>
        <w:t xml:space="preserve">Office Open XML File Formats -- Part 2: Open Packaging Conventions", ISO/IEC 29500-2:2012, </w:t>
      </w:r>
      <w:hyperlink r:id="rId50">
        <w:r>
          <w:rPr>
            <w:rStyle w:val="Hyperlink"/>
          </w:rPr>
          <w:t>http://www.iso.org/iso/home/store/catalogue_ics/catalogue_detail_ics.htm?csnumber=61796</w:t>
        </w:r>
      </w:hyperlink>
    </w:p>
    <w:p w:rsidR="00170E68" w:rsidRDefault="00DA19C2">
      <w:pPr>
        <w:spacing w:after="200"/>
      </w:pPr>
      <w:r>
        <w:t>[MS-AZOD] M</w:t>
      </w:r>
      <w:r>
        <w:t>icrosoft Corporation, "</w:t>
      </w:r>
      <w:hyperlink r:id="rId51" w:anchor="Section_5a0a0a3ec7a742e1b5f2cc8d8bd9739e">
        <w:r>
          <w:rPr>
            <w:rStyle w:val="Hyperlink"/>
          </w:rPr>
          <w:t>Authorization Protocols Overview</w:t>
        </w:r>
      </w:hyperlink>
      <w:r>
        <w:t>".</w:t>
      </w:r>
    </w:p>
    <w:p w:rsidR="00170E68" w:rsidRDefault="00DA19C2">
      <w:pPr>
        <w:pStyle w:val="Heading2"/>
      </w:pPr>
      <w:bookmarkStart w:id="140" w:name="section_f8f378b5edca40db87147128e2c61a84"/>
      <w:bookmarkStart w:id="141" w:name="_Toc87417677"/>
      <w:r>
        <w:t>Structure Overview (Synopsis)</w:t>
      </w:r>
      <w:bookmarkEnd w:id="140"/>
      <w:bookmarkEnd w:id="141"/>
      <w:r>
        <w:fldChar w:fldCharType="begin"/>
      </w:r>
      <w:r>
        <w:instrText xml:space="preserve"> XE "Overview (synopsis)" </w:instrText>
      </w:r>
      <w:r>
        <w:fldChar w:fldCharType="end"/>
      </w:r>
    </w:p>
    <w:p w:rsidR="00170E68" w:rsidRDefault="00DA19C2">
      <w:r>
        <w:t>This document specifies spreadsheet-related extensions to Off</w:t>
      </w:r>
      <w:r>
        <w:t xml:space="preserve">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3">
        <w:r>
          <w:rPr>
            <w:rStyle w:val="Hyperlink"/>
          </w:rPr>
          <w:t>[ISO/IEC29500-2:2012]</w:t>
        </w:r>
      </w:hyperlink>
      <w:r>
        <w:t>. Individual files stored in the ZIP package, called parts [ISO/IEC29500</w:t>
      </w:r>
      <w:r>
        <w:t xml:space="preserve">-1:2016],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170E68" w:rsidRDefault="00DA19C2">
      <w:pPr>
        <w:pStyle w:val="Heading2"/>
      </w:pPr>
      <w:bookmarkStart w:id="142" w:name="section_683fd4c8c16a4f74a9b4b9e6950a2139"/>
      <w:bookmarkStart w:id="143" w:name="_Toc87417678"/>
      <w:r>
        <w:t>Relationship to Protocols and Other Structures</w:t>
      </w:r>
      <w:bookmarkEnd w:id="142"/>
      <w:bookmarkEnd w:id="143"/>
      <w:r>
        <w:fldChar w:fldCharType="begin"/>
      </w:r>
      <w:r>
        <w:instrText xml:space="preserve"> XE "R</w:instrText>
      </w:r>
      <w:r>
        <w:instrText xml:space="preserve">elationship to protocols and other structures" </w:instrText>
      </w:r>
      <w:r>
        <w:fldChar w:fldCharType="end"/>
      </w:r>
    </w:p>
    <w:p w:rsidR="00170E68" w:rsidRDefault="00DA19C2">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w:t>
      </w:r>
      <w:r>
        <w:t>s dependent on the structures and concepts defined in the following references:</w:t>
      </w:r>
    </w:p>
    <w:p w:rsidR="00170E68" w:rsidRDefault="00DA19C2">
      <w:pPr>
        <w:pStyle w:val="ListParagraph"/>
        <w:numPr>
          <w:ilvl w:val="0"/>
          <w:numId w:val="63"/>
        </w:numPr>
      </w:pPr>
      <w:r>
        <w:t>[ISO/IEC29500-1:2016] for baseline SpreadsheetML persistence format.</w:t>
      </w:r>
    </w:p>
    <w:p w:rsidR="00170E68" w:rsidRDefault="00DA19C2">
      <w:pPr>
        <w:pStyle w:val="ListParagraph"/>
        <w:numPr>
          <w:ilvl w:val="0"/>
          <w:numId w:val="63"/>
        </w:numPr>
      </w:pPr>
      <w:hyperlink r:id="rId56">
        <w:r>
          <w:rPr>
            <w:rStyle w:val="Hyperlink"/>
          </w:rPr>
          <w:t>[ISO/IEC29500-2:2012]</w:t>
        </w:r>
      </w:hyperlink>
      <w:r>
        <w:t xml:space="preserve"> for open packaging </w:t>
      </w:r>
      <w:r>
        <w:t>conventions.</w:t>
      </w:r>
    </w:p>
    <w:p w:rsidR="00170E68" w:rsidRDefault="00DA19C2">
      <w:pPr>
        <w:pStyle w:val="ListParagraph"/>
        <w:numPr>
          <w:ilvl w:val="0"/>
          <w:numId w:val="63"/>
        </w:numPr>
      </w:pPr>
      <w:hyperlink r:id="rId57">
        <w:r>
          <w:rPr>
            <w:rStyle w:val="Hyperlink"/>
          </w:rPr>
          <w:t>[ISO/IEC29500-3:2015]</w:t>
        </w:r>
      </w:hyperlink>
      <w:r>
        <w:t xml:space="preserve"> for markup compatibility and extensibility.</w:t>
      </w:r>
    </w:p>
    <w:p w:rsidR="00170E68" w:rsidRDefault="00DA19C2">
      <w:pPr>
        <w:pStyle w:val="ListParagraph"/>
        <w:numPr>
          <w:ilvl w:val="0"/>
          <w:numId w:val="63"/>
        </w:numPr>
      </w:pPr>
      <w:hyperlink r:id="rId58">
        <w:r>
          <w:rPr>
            <w:rStyle w:val="Hyperlink"/>
          </w:rPr>
          <w:t>[ISO/IEC29500-4:2016]</w:t>
        </w:r>
      </w:hyperlink>
      <w:r>
        <w:t xml:space="preserve"> for backward compatibil</w:t>
      </w:r>
      <w:r>
        <w:t>ity considerations.</w:t>
      </w:r>
    </w:p>
    <w:p w:rsidR="00170E68" w:rsidRDefault="00DA19C2">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170E68" w:rsidRDefault="00DA19C2">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170E68" w:rsidRDefault="00DA19C2">
      <w:pPr>
        <w:pStyle w:val="Heading2"/>
      </w:pPr>
      <w:bookmarkStart w:id="144" w:name="section_ec4ca2fafe8541cc860eac59988d0256"/>
      <w:bookmarkStart w:id="145" w:name="_Toc87417679"/>
      <w:r>
        <w:t>Applicability Statement</w:t>
      </w:r>
      <w:bookmarkEnd w:id="144"/>
      <w:bookmarkEnd w:id="145"/>
      <w:r>
        <w:fldChar w:fldCharType="begin"/>
      </w:r>
      <w:r>
        <w:instrText xml:space="preserve"> XE "Applicability" </w:instrText>
      </w:r>
      <w:r>
        <w:fldChar w:fldCharType="end"/>
      </w:r>
    </w:p>
    <w:p w:rsidR="00170E68" w:rsidRDefault="00DA19C2">
      <w:r>
        <w:t>This document specifies a persi</w:t>
      </w:r>
      <w:r>
        <w:t xml:space="preserve">stence format for extensions to Office Open XML file formats as described in </w:t>
      </w:r>
      <w:hyperlink r:id="rId61">
        <w:r>
          <w:rPr>
            <w:rStyle w:val="Hyperlink"/>
          </w:rPr>
          <w:t>[ISO/IEC29500-1:2016]</w:t>
        </w:r>
      </w:hyperlink>
      <w:r>
        <w:t xml:space="preserve"> SpreadsheetML documents. The extensions specified in this document allow for expressing add</w:t>
      </w:r>
      <w:r>
        <w:t>itional content and properties, and are not applicable as a stand-alone file format. Each structure specified in this document is integrated with SpreadsheetML documents as described in [ISO/IEC29500-1:2016] in a particular way, as specified in the section</w:t>
      </w:r>
      <w:r>
        <w:t xml:space="preserve"> for that structure. All structures are integrated into SpreadsheetML documents in such a way that maintains compatibility with implementations of the Office Open XML file formats as described in [ISO/IEC29500-1:2016]. </w:t>
      </w:r>
    </w:p>
    <w:p w:rsidR="00170E68" w:rsidRDefault="00DA19C2">
      <w:r>
        <w:lastRenderedPageBreak/>
        <w:t>The extensions specified in this doc</w:t>
      </w:r>
      <w:r>
        <w:t xml:space="preserve">ument do not require any other extensions to be used, and do not prohibit any other extensions from being used in the same document. </w:t>
      </w:r>
    </w:p>
    <w:p w:rsidR="00170E68" w:rsidRDefault="00DA19C2">
      <w:r>
        <w:t>This persistence format provides interoperability with applications that create or read documents conforming to this struc</w:t>
      </w:r>
      <w:r>
        <w:t>ture.</w:t>
      </w:r>
    </w:p>
    <w:p w:rsidR="00170E68" w:rsidRDefault="00DA19C2">
      <w:pPr>
        <w:pStyle w:val="Heading2"/>
      </w:pPr>
      <w:bookmarkStart w:id="146" w:name="section_3964a90e92064ecdb29a8bf0500dacf1"/>
      <w:bookmarkStart w:id="147" w:name="_Toc87417680"/>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170E68" w:rsidRDefault="00DA19C2">
      <w:r>
        <w:t>This document covers versioning issues in the following areas:</w:t>
      </w:r>
    </w:p>
    <w:p w:rsidR="00170E68" w:rsidRDefault="00DA19C2">
      <w:pPr>
        <w:pStyle w:val="ListParagraph"/>
        <w:numPr>
          <w:ilvl w:val="0"/>
          <w:numId w:val="64"/>
        </w:numPr>
      </w:pPr>
      <w:r>
        <w:rPr>
          <w:b/>
        </w:rPr>
        <w:t>Structure Versions:</w:t>
      </w:r>
      <w:r>
        <w:t xml:space="preserve"> There is only one version of Excel Extensions to the Office Open XML SpreadsheetML File Format.</w:t>
      </w:r>
    </w:p>
    <w:p w:rsidR="00170E68" w:rsidRDefault="00DA19C2">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170E68" w:rsidRDefault="00DA19C2">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170E68" w:rsidRDefault="00DA19C2">
      <w:pPr>
        <w:pStyle w:val="Heading2"/>
      </w:pPr>
      <w:bookmarkStart w:id="148" w:name="section_4cb1bf48d6314957bb4e11fcaa7acbed"/>
      <w:bookmarkStart w:id="149" w:name="_Toc87417681"/>
      <w:r>
        <w:t>Vendor-Extensible Fields</w:t>
      </w:r>
      <w:bookmarkEnd w:id="148"/>
      <w:bookmarkEnd w:id="149"/>
      <w:r>
        <w:fldChar w:fldCharType="begin"/>
      </w:r>
      <w:r>
        <w:instrText xml:space="preserve"> XE "Vendor-extensible fields" </w:instrText>
      </w:r>
      <w:r>
        <w:fldChar w:fldCharType="end"/>
      </w:r>
      <w:r>
        <w:fldChar w:fldCharType="begin"/>
      </w:r>
      <w:r>
        <w:instrText xml:space="preserve"> XE "Field</w:instrText>
      </w:r>
      <w:r>
        <w:instrText xml:space="preserve">s - vendor-extensible" </w:instrText>
      </w:r>
      <w:r>
        <w:fldChar w:fldCharType="end"/>
      </w:r>
    </w:p>
    <w:p w:rsidR="00170E68" w:rsidRDefault="00DA19C2">
      <w:r>
        <w:t xml:space="preserve">Specified in this document are extensions, using conventions described in </w:t>
      </w:r>
      <w:hyperlink r:id="rId62">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 not required to preserve o</w:t>
      </w:r>
      <w:r>
        <w:t>r remove additional parts when modifying an existing document. See [ISO/IEC29500-3:2015] for more information.</w:t>
      </w:r>
    </w:p>
    <w:p w:rsidR="00170E68" w:rsidRDefault="00DA19C2">
      <w:pPr>
        <w:pStyle w:val="Heading1"/>
      </w:pPr>
      <w:bookmarkStart w:id="150" w:name="section_37ba562e27e64ced81fb8fdd5f184232"/>
      <w:bookmarkStart w:id="151" w:name="_Toc87417682"/>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instrText xml:space="preserve">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70E68" w:rsidRDefault="00DA19C2">
      <w:r>
        <w:t xml:space="preserve"> In the following sections, the schema definition might be less restrictive than the process</w:t>
      </w:r>
      <w:r>
        <w:t>ing rules imposed by the application. The XSD in this specification provides a base description of the file format. The text that introduces the XSD specifies additional restrictions that reflect actual Microsoft product behavior. For example, the schema d</w:t>
      </w:r>
      <w:r>
        <w:t>efinition might allow for an element to be empty, null, or not present but the behavior of the application as specified restricts the same elements to being non-empty, not null, and present.</w:t>
      </w:r>
    </w:p>
    <w:p w:rsidR="00170E68" w:rsidRDefault="00DA19C2">
      <w:pPr>
        <w:pStyle w:val="Heading2"/>
      </w:pPr>
      <w:bookmarkStart w:id="152" w:name="section_6e51a8f1f3e243eab97f7006c44de297"/>
      <w:bookmarkStart w:id="153" w:name="_Toc87417683"/>
      <w:r>
        <w:t>Part Enumerations</w:t>
      </w:r>
      <w:bookmarkEnd w:id="152"/>
      <w:bookmarkEnd w:id="153"/>
      <w:r>
        <w:fldChar w:fldCharType="begin"/>
      </w:r>
      <w:r>
        <w:instrText xml:space="preserve"> XE "Structures:part enumerations" </w:instrText>
      </w:r>
      <w:r>
        <w:fldChar w:fldCharType="end"/>
      </w:r>
      <w:r>
        <w:fldChar w:fldCharType="begin"/>
      </w:r>
      <w:r>
        <w:instrText xml:space="preserve"> XE "Part e</w:instrText>
      </w:r>
      <w:r>
        <w:instrText xml:space="preserve">numerations:structures" </w:instrText>
      </w:r>
      <w:r>
        <w:fldChar w:fldCharType="end"/>
      </w:r>
    </w:p>
    <w:p w:rsidR="00170E68" w:rsidRDefault="00DA19C2">
      <w:r>
        <w:t xml:space="preserve">This section specifies parts in this file format that extend Office Open XML file formats as specified in </w:t>
      </w:r>
      <w:hyperlink r:id="rId65">
        <w:r>
          <w:rPr>
            <w:rStyle w:val="Hyperlink"/>
          </w:rPr>
          <w:t>[ISO/IEC29500-1:2016]</w:t>
        </w:r>
      </w:hyperlink>
      <w:r>
        <w:t>.</w:t>
      </w:r>
    </w:p>
    <w:p w:rsidR="00170E68" w:rsidRDefault="00DA19C2">
      <w:pPr>
        <w:pStyle w:val="Heading3"/>
      </w:pPr>
      <w:bookmarkStart w:id="154" w:name="section_3d054a6d4f944082837af939fd8d4a45"/>
      <w:bookmarkStart w:id="155" w:name="_Toc87417684"/>
      <w:r>
        <w:t>Control Properties</w:t>
      </w:r>
      <w:bookmarkEnd w:id="154"/>
      <w:bookmarkEnd w:id="155"/>
      <w:r>
        <w:fldChar w:fldCharType="begin"/>
      </w:r>
      <w:r>
        <w:instrText xml:space="preserve"> XE "Part enumer</w:instrText>
      </w:r>
      <w:r>
        <w:instrText xml:space="preserve">ations:control properties" </w:instrText>
      </w:r>
      <w:r>
        <w:fldChar w:fldCharType="end"/>
      </w:r>
      <w:r>
        <w:fldChar w:fldCharType="begin"/>
      </w:r>
      <w:r>
        <w:instrText xml:space="preserve"> XE "Control properties:part enumerations" </w:instrText>
      </w:r>
      <w:r>
        <w:fldChar w:fldCharType="end"/>
      </w:r>
    </w:p>
    <w:p w:rsidR="00170E68" w:rsidRDefault="00DA19C2">
      <w:r>
        <w:t>Content type: application /vnd.ms-excel.controlproperties+xml</w:t>
      </w:r>
    </w:p>
    <w:p w:rsidR="00170E68" w:rsidRDefault="00DA19C2">
      <w:r>
        <w:t>Source relationship: http://schemas.openxmlformats.org/officeDocument/2006/relationships/ctrlProp</w:t>
      </w:r>
    </w:p>
    <w:p w:rsidR="00170E68" w:rsidRDefault="00DA19C2">
      <w:r>
        <w:t>An instance of this p</w:t>
      </w:r>
      <w:r>
        <w:t xml:space="preserve">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w:t>
      </w:r>
      <w:r>
        <w:t xml:space="preserve">lationship from a SpreadsheetML control, as specified in </w:t>
      </w:r>
      <w:hyperlink r:id="rId66">
        <w:r>
          <w:rPr>
            <w:rStyle w:val="Hyperlink"/>
          </w:rPr>
          <w:t>[ISO/IEC29500-1:2016]</w:t>
        </w:r>
      </w:hyperlink>
      <w:r>
        <w:t xml:space="preserve"> section 18.3.1.19.</w:t>
      </w:r>
    </w:p>
    <w:p w:rsidR="00170E68" w:rsidRDefault="00DA19C2">
      <w:r>
        <w:t>If this relationship is present, the control MUST NOT have a relationship with an embedded control persistence part, as specified in [ISO/IEC29500-1:2016] section 15.2.9.</w:t>
      </w:r>
    </w:p>
    <w:p w:rsidR="00170E68" w:rsidRDefault="00DA19C2">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170E68" w:rsidRDefault="00DA19C2">
      <w:r>
        <w:t>This specifi</w:t>
      </w:r>
      <w:r>
        <w:t xml:space="preserve">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170E68" w:rsidRDefault="00DA19C2">
      <w:pPr>
        <w:pStyle w:val="Heading3"/>
      </w:pPr>
      <w:bookmarkStart w:id="156" w:name="section_7c53f6f4fea843f7a4b0ba6e14d0eb78"/>
      <w:bookmarkStart w:id="157" w:name="_Toc87417685"/>
      <w:r>
        <w:t>Custom Data</w:t>
      </w:r>
      <w:bookmarkEnd w:id="156"/>
      <w:bookmarkEnd w:id="157"/>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170E68" w:rsidRDefault="00DA19C2">
      <w:r>
        <w:t>Content type: application /binary</w:t>
      </w:r>
    </w:p>
    <w:p w:rsidR="00170E68" w:rsidRDefault="00DA19C2">
      <w:r>
        <w:t>Source relationship: http://schemas.openxmlformats.org/officeDocument/2006/relationships/customData</w:t>
      </w:r>
    </w:p>
    <w:p w:rsidR="00170E68" w:rsidRDefault="00DA19C2">
      <w:r>
        <w:t>An ins</w:t>
      </w:r>
      <w:r>
        <w:t>tance of this part type specifies user-defined binary data.</w:t>
      </w:r>
    </w:p>
    <w:p w:rsidR="00170E68" w:rsidRDefault="00DA19C2">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w:t>
      </w:r>
      <w:r>
        <w:t>e the target of an implicit relationship from a custom data properties part.</w:t>
      </w:r>
    </w:p>
    <w:p w:rsidR="00170E68" w:rsidRDefault="00DA19C2">
      <w:r>
        <w:t>A custom data part MUST NOT have any implicit or explicit relationships to any other part specified by this protocol.</w:t>
      </w:r>
    </w:p>
    <w:p w:rsidR="00170E68" w:rsidRDefault="00DA19C2">
      <w:r>
        <w:t>The content of this part consists of user-defined binary data</w:t>
      </w:r>
      <w:r>
        <w:t xml:space="preserve"> that is stored on behalf of </w:t>
      </w:r>
      <w:hyperlink w:anchor="gt_a3be101e-9d37-484a-a5e6-b70d559146c6">
        <w:r>
          <w:rPr>
            <w:rStyle w:val="HyperlinkGreen"/>
            <w:b/>
          </w:rPr>
          <w:t>add-ins</w:t>
        </w:r>
      </w:hyperlink>
      <w:r>
        <w:t>. The content is not specified in this protocol.</w:t>
      </w:r>
    </w:p>
    <w:p w:rsidR="00170E68" w:rsidRDefault="00DA19C2">
      <w:pPr>
        <w:pStyle w:val="Heading3"/>
      </w:pPr>
      <w:bookmarkStart w:id="158" w:name="section_1f4aa666c9664ecf839928390399c891"/>
      <w:bookmarkStart w:id="159" w:name="_Toc87417686"/>
      <w:r>
        <w:lastRenderedPageBreak/>
        <w:t>Custom Data Properties</w:t>
      </w:r>
      <w:bookmarkEnd w:id="158"/>
      <w:bookmarkEnd w:id="159"/>
      <w:r>
        <w:fldChar w:fldCharType="begin"/>
      </w:r>
      <w:r>
        <w:instrText xml:space="preserve"> XE "Part enumerations:custom data properties" </w:instrText>
      </w:r>
      <w:r>
        <w:fldChar w:fldCharType="end"/>
      </w:r>
      <w:r>
        <w:fldChar w:fldCharType="begin"/>
      </w:r>
      <w:r>
        <w:instrText xml:space="preserve"> XE "Custom data properties:part enume</w:instrText>
      </w:r>
      <w:r>
        <w:instrText xml:space="preserve">rations" </w:instrText>
      </w:r>
      <w:r>
        <w:fldChar w:fldCharType="end"/>
      </w:r>
    </w:p>
    <w:p w:rsidR="00170E68" w:rsidRDefault="00DA19C2">
      <w:r>
        <w:t>Content type: application /vnd.openxmlformats-officedocument.customDataProperties+xml</w:t>
      </w:r>
    </w:p>
    <w:p w:rsidR="00170E68" w:rsidRDefault="00DA19C2">
      <w:r>
        <w:t>Source relationship: http://schemas.openxmlformats.org/officeDocument/2006/relationships/customDataProps</w:t>
      </w:r>
    </w:p>
    <w:p w:rsidR="00170E68" w:rsidRDefault="00DA19C2">
      <w:r>
        <w:t>An instance of this part type specifies a single cust</w:t>
      </w:r>
      <w:r>
        <w:t xml:space="preserve">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170E68" w:rsidRDefault="00DA19C2">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170E68" w:rsidRDefault="00DA19C2">
      <w:r>
        <w:t>A custom data properties part is permitted to contain implicit relationships to the custom data part specified in section 2.1.2.</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w:t>
      </w:r>
      <w:r>
        <w:t xml:space="preserve">specified in section </w:t>
      </w:r>
      <w:hyperlink w:anchor="Section_f9d99df8f3734f38b47b1b9b147c4537" w:history="1">
        <w:r>
          <w:rPr>
            <w:rStyle w:val="Hyperlink"/>
          </w:rPr>
          <w:t>2.4.35</w:t>
        </w:r>
      </w:hyperlink>
      <w:r>
        <w:t>.</w:t>
      </w:r>
    </w:p>
    <w:p w:rsidR="00170E68" w:rsidRDefault="00DA19C2">
      <w:pPr>
        <w:pStyle w:val="Heading3"/>
      </w:pPr>
      <w:bookmarkStart w:id="160" w:name="section_7dbb4481b02145cc8bd46094b566a5ff"/>
      <w:bookmarkStart w:id="161" w:name="_Toc87417687"/>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170E68" w:rsidRDefault="00DA19C2">
      <w:r>
        <w:t>Content type: application /vnd.ms-excel.slicerCache+xml</w:t>
      </w:r>
    </w:p>
    <w:p w:rsidR="00170E68" w:rsidRDefault="00DA19C2">
      <w:r>
        <w:t>Source relationship:</w:t>
      </w:r>
      <w:r>
        <w:t xml:space="preserve"> http://schemas.microsoft.com/office/2007/relationships/slicerCache</w:t>
      </w:r>
    </w:p>
    <w:p w:rsidR="00170E68" w:rsidRDefault="00DA19C2">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170E68" w:rsidRDefault="00DA19C2">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 from the workbook part.</w:t>
      </w:r>
    </w:p>
    <w:p w:rsidR="00170E68" w:rsidRDefault="00DA19C2">
      <w:r>
        <w:t xml:space="preserve">A slicer cache part MUST NOT have implicit or explicit relationships </w:t>
      </w:r>
      <w:r>
        <w:t>to any part specified by this protocol.</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w:t>
        </w:r>
        <w:r>
          <w:rPr>
            <w:rStyle w:val="Hyperlink"/>
          </w:rPr>
          <w:t>/2]</w:t>
        </w:r>
      </w:hyperlink>
      <w:r>
        <w:t xml:space="preserve"> and </w:t>
      </w:r>
      <w:hyperlink r:id="rId76">
        <w:r>
          <w:rPr>
            <w:rStyle w:val="Hyperlink"/>
          </w:rPr>
          <w:t>[XMLSCHEMA2/2]</w:t>
        </w:r>
      </w:hyperlink>
      <w:r>
        <w:t xml:space="preserve"> .</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slicerCacheDefinition</w:t>
      </w:r>
      <w:r>
        <w:t xml:space="preserve"> element, as specified in section </w:t>
      </w:r>
      <w:hyperlink w:anchor="Section_13e66a54691846989e584905a7b02ab5" w:history="1">
        <w:r>
          <w:rPr>
            <w:rStyle w:val="Hyperlink"/>
          </w:rPr>
          <w:t>2.4.38</w:t>
        </w:r>
      </w:hyperlink>
      <w:r>
        <w:t>.</w:t>
      </w:r>
    </w:p>
    <w:p w:rsidR="00170E68" w:rsidRDefault="00DA19C2">
      <w:pPr>
        <w:pStyle w:val="Heading3"/>
      </w:pPr>
      <w:bookmarkStart w:id="162" w:name="section_bfeb551bf5904f68aa8d9edd824acefc"/>
      <w:bookmarkStart w:id="163" w:name="_Toc87417688"/>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170E68" w:rsidRDefault="00DA19C2">
      <w:r>
        <w:t>Content type: application/vnd.ms-excel.sli</w:t>
      </w:r>
      <w:r>
        <w:t>cer+xml</w:t>
      </w:r>
    </w:p>
    <w:p w:rsidR="00170E68" w:rsidRDefault="00DA19C2">
      <w:r>
        <w:t>Source relationship: http://schemas.microsoft.com/office/2007/relationships/slicer</w:t>
      </w:r>
    </w:p>
    <w:p w:rsidR="00170E68" w:rsidRDefault="00DA19C2">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170E68" w:rsidRDefault="00DA19C2">
      <w:r>
        <w:lastRenderedPageBreak/>
        <w:t xml:space="preserve">The presence of a slicers part indicates that there is at least one slicer view on the associated worksheet, and that this part MUST be the target of an explicit relationship from the </w:t>
      </w:r>
      <w:r>
        <w:t xml:space="preserve">worksheet part, as specified in </w:t>
      </w:r>
      <w:hyperlink r:id="rId78">
        <w:r>
          <w:rPr>
            <w:rStyle w:val="Hyperlink"/>
          </w:rPr>
          <w:t>[ISO/IEC29500-1:2016]</w:t>
        </w:r>
      </w:hyperlink>
      <w:r>
        <w:t xml:space="preserve"> section 12.3.24.</w:t>
      </w:r>
    </w:p>
    <w:p w:rsidR="00170E68" w:rsidRDefault="00DA19C2">
      <w:r>
        <w:t>A slicers part MUST NOT have implicit or explicit relationships to any part specified by this protocol.</w:t>
      </w:r>
    </w:p>
    <w:p w:rsidR="00170E68" w:rsidRDefault="00DA19C2">
      <w:r>
        <w:t>The syntax of t</w:t>
      </w:r>
      <w:r>
        <w:t xml:space="preserve">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slicers</w:t>
      </w:r>
      <w:r>
        <w:t xml:space="preserve"> element, as specified in section </w:t>
      </w:r>
      <w:hyperlink w:anchor="Section_97d22959035a43f69a8392a36e3f07a8" w:history="1">
        <w:r>
          <w:rPr>
            <w:rStyle w:val="Hyperlink"/>
          </w:rPr>
          <w:t>2.4.36</w:t>
        </w:r>
      </w:hyperlink>
      <w:r>
        <w:t>.</w:t>
      </w:r>
    </w:p>
    <w:p w:rsidR="00170E68" w:rsidRDefault="00DA19C2">
      <w:pPr>
        <w:pStyle w:val="Heading3"/>
      </w:pPr>
      <w:bookmarkStart w:id="164" w:name="section_2e8ec4ac000c46e0a1a78f7cb5b4e862"/>
      <w:bookmarkStart w:id="165" w:name="_Toc87417689"/>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170E68" w:rsidRDefault="00DA19C2">
      <w:r>
        <w:t>Content type: application/vnd.openxmlformats-officedocumen</w:t>
      </w:r>
      <w:r>
        <w:t>t.model+data</w:t>
      </w:r>
    </w:p>
    <w:p w:rsidR="00170E68" w:rsidRDefault="00DA19C2">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170E68" w:rsidRDefault="00DA19C2">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170E68" w:rsidRDefault="00DA19C2">
      <w:pPr>
        <w:pStyle w:val="Heading4"/>
      </w:pPr>
      <w:bookmarkStart w:id="166" w:name="section_df378e1b51974e2facc160124e997810"/>
      <w:bookmarkStart w:id="167" w:name="_Toc87417690"/>
      <w:r>
        <w:t>Command Annotations</w:t>
      </w:r>
      <w:bookmarkEnd w:id="166"/>
      <w:bookmarkEnd w:id="167"/>
    </w:p>
    <w:p w:rsidR="00170E68" w:rsidRDefault="00DA19C2">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170E68" w:rsidRDefault="00DA19C2">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170E68" w:rsidRDefault="00DA19C2">
      <w:r>
        <w:rPr>
          <w:b/>
        </w:rPr>
        <w:t>Name:</w:t>
      </w:r>
      <w:r>
        <w:t xml:space="preserve"> Specifies the name of the measure. MUST exist if </w:t>
      </w:r>
      <w:r>
        <w:rPr>
          <w:b/>
        </w:rPr>
        <w:t xml:space="preserve">Type </w:t>
      </w:r>
      <w:r>
        <w:t>is equal to "Implicit".</w:t>
      </w:r>
    </w:p>
    <w:p w:rsidR="00170E68" w:rsidRDefault="00DA19C2">
      <w:r>
        <w:rPr>
          <w:b/>
        </w:rPr>
        <w:t>Table</w:t>
      </w:r>
      <w:r>
        <w:t xml:space="preserve">: Specifies the name of the source table for this measure. MUST exist if </w:t>
      </w:r>
      <w:r>
        <w:rPr>
          <w:b/>
        </w:rPr>
        <w:t xml:space="preserve">Type </w:t>
      </w:r>
      <w:r>
        <w:t>is equal to "Implicit".</w:t>
      </w:r>
    </w:p>
    <w:p w:rsidR="00170E68" w:rsidRDefault="00DA19C2">
      <w:r>
        <w:rPr>
          <w:b/>
        </w:rPr>
        <w:t>Column</w:t>
      </w:r>
      <w:r>
        <w:t xml:space="preserve">: Specifies the name of the source field for this measure. MUST exist if </w:t>
      </w:r>
      <w:r>
        <w:rPr>
          <w:b/>
        </w:rPr>
        <w:t xml:space="preserve">Type </w:t>
      </w:r>
      <w:r>
        <w:t>is equal to "Implicit".</w:t>
      </w:r>
    </w:p>
    <w:p w:rsidR="00170E68" w:rsidRDefault="00DA19C2">
      <w:r>
        <w:rPr>
          <w:b/>
        </w:rPr>
        <w:t>Aggregation:</w:t>
      </w:r>
      <w:r>
        <w:t xml:space="preserve"> Specifies the aggregation type of</w:t>
      </w:r>
      <w:r>
        <w:t xml:space="preserve"> an implicit measure. If this attribute is present, </w:t>
      </w:r>
      <w:r>
        <w:rPr>
          <w:b/>
        </w:rPr>
        <w:t>Type</w:t>
      </w:r>
      <w:r>
        <w:t xml:space="preserve"> MUST be equal to</w:t>
      </w:r>
      <w:r>
        <w:rPr>
          <w:b/>
        </w:rPr>
        <w:t xml:space="preserve"> </w:t>
      </w:r>
      <w:r>
        <w:t>"Implicit". This value MUST have the following form:</w:t>
      </w:r>
    </w:p>
    <w:p w:rsidR="00170E68" w:rsidRDefault="00DA19C2">
      <w:pPr>
        <w:rPr>
          <w:rStyle w:val="InlineCode"/>
        </w:rPr>
      </w:pPr>
      <w:r>
        <w:rPr>
          <w:rStyle w:val="InlineCode"/>
        </w:rPr>
        <w:tab/>
        <w:t>AGGREGATION(TABLENAME.COLUMNNAME)</w:t>
      </w:r>
    </w:p>
    <w:p w:rsidR="00170E68" w:rsidRDefault="00DA19C2">
      <w:r>
        <w:t xml:space="preserve">Where TABLENAME MUST be equal to </w:t>
      </w:r>
      <w:r>
        <w:rPr>
          <w:b/>
        </w:rPr>
        <w:t>Table</w:t>
      </w:r>
      <w:r>
        <w:t xml:space="preserve">, COLUMNNAME MUST be equal to </w:t>
      </w:r>
      <w:r>
        <w:rPr>
          <w:b/>
        </w:rPr>
        <w:t>Column</w:t>
      </w:r>
      <w:r>
        <w:t>, and the aggregatio</w:t>
      </w:r>
      <w:r>
        <w:t>n MUST be equal to one of the following:</w:t>
      </w:r>
    </w:p>
    <w:tbl>
      <w:tblPr>
        <w:tblStyle w:val="Table-ShadedHeader"/>
        <w:tblW w:w="0" w:type="auto"/>
        <w:tblLook w:val="04A0" w:firstRow="1" w:lastRow="0" w:firstColumn="1" w:lastColumn="0" w:noHBand="0" w:noVBand="1"/>
      </w:tblPr>
      <w:tblGrid>
        <w:gridCol w:w="4742"/>
        <w:gridCol w:w="473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88" w:type="dxa"/>
          </w:tcPr>
          <w:p w:rsidR="00170E68" w:rsidRDefault="00DA19C2">
            <w:pPr>
              <w:pStyle w:val="Definition-Field2"/>
              <w:ind w:left="0"/>
              <w:rPr>
                <w:b/>
              </w:rPr>
            </w:pPr>
            <w:r>
              <w:rPr>
                <w:b/>
              </w:rPr>
              <w:t>Value</w:t>
            </w:r>
          </w:p>
        </w:tc>
        <w:tc>
          <w:tcPr>
            <w:tcW w:w="4788" w:type="dxa"/>
          </w:tcPr>
          <w:p w:rsidR="00170E68" w:rsidRDefault="00DA19C2">
            <w:pPr>
              <w:pStyle w:val="Definition-Field2"/>
              <w:ind w:left="0"/>
              <w:rPr>
                <w:b/>
              </w:rPr>
            </w:pPr>
            <w:r>
              <w:rPr>
                <w:b/>
              </w:rPr>
              <w:t>Meaning</w:t>
            </w:r>
          </w:p>
        </w:tc>
      </w:tr>
      <w:tr w:rsidR="00170E68" w:rsidTr="00170E68">
        <w:tc>
          <w:tcPr>
            <w:tcW w:w="4788" w:type="dxa"/>
          </w:tcPr>
          <w:p w:rsidR="00170E68" w:rsidRDefault="00DA19C2">
            <w:pPr>
              <w:pStyle w:val="Definition-Field2"/>
              <w:ind w:left="0"/>
            </w:pPr>
            <w:r>
              <w:t>SUM</w:t>
            </w:r>
          </w:p>
        </w:tc>
        <w:tc>
          <w:tcPr>
            <w:tcW w:w="4788" w:type="dxa"/>
          </w:tcPr>
          <w:p w:rsidR="00170E68" w:rsidRDefault="00DA19C2">
            <w:pPr>
              <w:pStyle w:val="Definition-Field2"/>
              <w:ind w:left="0"/>
            </w:pPr>
            <w:r>
              <w:t xml:space="preserve">The measure is the sum of the values in the source field specified by </w:t>
            </w:r>
            <w:r>
              <w:rPr>
                <w:b/>
              </w:rPr>
              <w:t>Column</w:t>
            </w:r>
            <w:r>
              <w:t>.</w:t>
            </w:r>
          </w:p>
        </w:tc>
      </w:tr>
      <w:tr w:rsidR="00170E68" w:rsidTr="00170E68">
        <w:tc>
          <w:tcPr>
            <w:tcW w:w="4788" w:type="dxa"/>
          </w:tcPr>
          <w:p w:rsidR="00170E68" w:rsidRDefault="00DA19C2">
            <w:pPr>
              <w:pStyle w:val="Definition-Field2"/>
              <w:ind w:left="0"/>
            </w:pPr>
            <w:r>
              <w:lastRenderedPageBreak/>
              <w:t>MAX</w:t>
            </w:r>
          </w:p>
        </w:tc>
        <w:tc>
          <w:tcPr>
            <w:tcW w:w="4788" w:type="dxa"/>
          </w:tcPr>
          <w:p w:rsidR="00170E68" w:rsidRDefault="00DA19C2">
            <w:pPr>
              <w:pStyle w:val="Definition-Field2"/>
              <w:ind w:left="0"/>
            </w:pPr>
            <w:r>
              <w:t xml:space="preserve">This measure is the maximum value in the source field specified by </w:t>
            </w:r>
            <w:r>
              <w:rPr>
                <w:b/>
              </w:rPr>
              <w:t>Column</w:t>
            </w:r>
            <w:r>
              <w:t>.</w:t>
            </w:r>
          </w:p>
        </w:tc>
      </w:tr>
      <w:tr w:rsidR="00170E68" w:rsidTr="00170E68">
        <w:tc>
          <w:tcPr>
            <w:tcW w:w="4788" w:type="dxa"/>
          </w:tcPr>
          <w:p w:rsidR="00170E68" w:rsidRDefault="00DA19C2">
            <w:pPr>
              <w:pStyle w:val="Definition-Field2"/>
              <w:ind w:left="0"/>
            </w:pPr>
            <w:r>
              <w:t>COUNTA</w:t>
            </w:r>
          </w:p>
        </w:tc>
        <w:tc>
          <w:tcPr>
            <w:tcW w:w="4788" w:type="dxa"/>
          </w:tcPr>
          <w:p w:rsidR="00170E68" w:rsidRDefault="00DA19C2">
            <w:pPr>
              <w:pStyle w:val="Definition-Field2"/>
              <w:ind w:left="0"/>
            </w:pPr>
            <w:r>
              <w:t>This measure is the count of v</w:t>
            </w:r>
            <w:r>
              <w:t xml:space="preserve">alues in the source field specified by </w:t>
            </w:r>
            <w:r>
              <w:rPr>
                <w:b/>
              </w:rPr>
              <w:t>Column</w:t>
            </w:r>
            <w:r>
              <w:t>.</w:t>
            </w:r>
          </w:p>
        </w:tc>
      </w:tr>
      <w:tr w:rsidR="00170E68" w:rsidTr="00170E68">
        <w:tc>
          <w:tcPr>
            <w:tcW w:w="4788" w:type="dxa"/>
          </w:tcPr>
          <w:p w:rsidR="00170E68" w:rsidRDefault="00DA19C2">
            <w:pPr>
              <w:pStyle w:val="Definition-Field2"/>
              <w:ind w:left="0"/>
            </w:pPr>
            <w:r>
              <w:t>AVERAGE</w:t>
            </w:r>
          </w:p>
        </w:tc>
        <w:tc>
          <w:tcPr>
            <w:tcW w:w="4788" w:type="dxa"/>
          </w:tcPr>
          <w:p w:rsidR="00170E68" w:rsidRDefault="00DA19C2">
            <w:pPr>
              <w:pStyle w:val="Definition-Field2"/>
              <w:ind w:left="0"/>
            </w:pPr>
            <w:r>
              <w:t xml:space="preserve">This measure is the average of the values in the source field specified by </w:t>
            </w:r>
            <w:r>
              <w:rPr>
                <w:b/>
              </w:rPr>
              <w:t>Column</w:t>
            </w:r>
            <w:r>
              <w:t>.</w:t>
            </w:r>
          </w:p>
        </w:tc>
      </w:tr>
      <w:tr w:rsidR="00170E68" w:rsidTr="00170E68">
        <w:tc>
          <w:tcPr>
            <w:tcW w:w="4788" w:type="dxa"/>
          </w:tcPr>
          <w:p w:rsidR="00170E68" w:rsidRDefault="00DA19C2">
            <w:pPr>
              <w:pStyle w:val="Definition-Field2"/>
              <w:ind w:left="0"/>
            </w:pPr>
            <w:r>
              <w:t>STDEV.S</w:t>
            </w:r>
          </w:p>
        </w:tc>
        <w:tc>
          <w:tcPr>
            <w:tcW w:w="4788" w:type="dxa"/>
          </w:tcPr>
          <w:p w:rsidR="00170E68" w:rsidRDefault="00DA19C2">
            <w:pPr>
              <w:pStyle w:val="Definition-Field2"/>
              <w:ind w:left="0"/>
            </w:pPr>
            <w:r>
              <w:t xml:space="preserve">This measure is the standard deviation of the values in the source field specified by </w:t>
            </w:r>
            <w:r>
              <w:rPr>
                <w:b/>
              </w:rPr>
              <w:t>Column</w:t>
            </w:r>
            <w:r>
              <w:t>.</w:t>
            </w:r>
          </w:p>
        </w:tc>
      </w:tr>
      <w:tr w:rsidR="00170E68" w:rsidTr="00170E68">
        <w:tc>
          <w:tcPr>
            <w:tcW w:w="4788" w:type="dxa"/>
          </w:tcPr>
          <w:p w:rsidR="00170E68" w:rsidRDefault="00DA19C2">
            <w:pPr>
              <w:pStyle w:val="Definition-Field2"/>
              <w:ind w:left="0"/>
            </w:pPr>
            <w:r>
              <w:t>STDEV.P</w:t>
            </w:r>
          </w:p>
        </w:tc>
        <w:tc>
          <w:tcPr>
            <w:tcW w:w="4788" w:type="dxa"/>
          </w:tcPr>
          <w:p w:rsidR="00170E68" w:rsidRDefault="00DA19C2">
            <w:pPr>
              <w:pStyle w:val="Definition-Field2"/>
              <w:ind w:left="0"/>
            </w:pPr>
            <w:r>
              <w:t xml:space="preserve">This </w:t>
            </w:r>
            <w:r>
              <w:t xml:space="preserve">measure is the standard deviation of the values in the source field specified by </w:t>
            </w:r>
            <w:r>
              <w:rPr>
                <w:b/>
              </w:rPr>
              <w:t>Column</w:t>
            </w:r>
            <w:r>
              <w:t>.</w:t>
            </w:r>
          </w:p>
        </w:tc>
      </w:tr>
      <w:tr w:rsidR="00170E68" w:rsidTr="00170E68">
        <w:tc>
          <w:tcPr>
            <w:tcW w:w="4788" w:type="dxa"/>
          </w:tcPr>
          <w:p w:rsidR="00170E68" w:rsidRDefault="00DA19C2">
            <w:pPr>
              <w:pStyle w:val="Definition-Field2"/>
              <w:ind w:left="0"/>
            </w:pPr>
            <w:r>
              <w:t>VAR.S</w:t>
            </w:r>
          </w:p>
        </w:tc>
        <w:tc>
          <w:tcPr>
            <w:tcW w:w="4788" w:type="dxa"/>
          </w:tcPr>
          <w:p w:rsidR="00170E68" w:rsidRDefault="00DA19C2">
            <w:pPr>
              <w:pStyle w:val="Definition-Field2"/>
              <w:ind w:left="0"/>
            </w:pPr>
            <w:r>
              <w:t xml:space="preserve">This measure is the variance in the values of the source field specified by </w:t>
            </w:r>
            <w:r>
              <w:rPr>
                <w:b/>
              </w:rPr>
              <w:t>Column</w:t>
            </w:r>
            <w:r>
              <w:t>.</w:t>
            </w:r>
          </w:p>
        </w:tc>
      </w:tr>
      <w:tr w:rsidR="00170E68" w:rsidTr="00170E68">
        <w:tc>
          <w:tcPr>
            <w:tcW w:w="4788" w:type="dxa"/>
          </w:tcPr>
          <w:p w:rsidR="00170E68" w:rsidRDefault="00DA19C2">
            <w:pPr>
              <w:pStyle w:val="Definition-Field2"/>
              <w:ind w:left="0"/>
            </w:pPr>
            <w:r>
              <w:t>DISTINCTCOUNT</w:t>
            </w:r>
          </w:p>
        </w:tc>
        <w:tc>
          <w:tcPr>
            <w:tcW w:w="4788" w:type="dxa"/>
          </w:tcPr>
          <w:p w:rsidR="00170E68" w:rsidRDefault="00DA19C2">
            <w:pPr>
              <w:pStyle w:val="Definition-Field2"/>
              <w:ind w:left="0"/>
            </w:pPr>
            <w:r>
              <w:t>This measure is the count of unique values in the source fiel</w:t>
            </w:r>
            <w:r>
              <w:t xml:space="preserve">d specified by </w:t>
            </w:r>
            <w:r>
              <w:rPr>
                <w:b/>
              </w:rPr>
              <w:t>Column</w:t>
            </w:r>
            <w:r>
              <w:t>.</w:t>
            </w:r>
          </w:p>
        </w:tc>
      </w:tr>
    </w:tbl>
    <w:p w:rsidR="00170E68" w:rsidRDefault="00170E68"/>
    <w:p w:rsidR="00170E68" w:rsidRDefault="00DA19C2">
      <w:r>
        <w:rPr>
          <w:b/>
        </w:rPr>
        <w:t>Application</w:t>
      </w:r>
      <w:r>
        <w:t xml:space="preserve">: Specifies the name of the application that created this measure. MUST exist if </w:t>
      </w:r>
      <w:r>
        <w:rPr>
          <w:b/>
        </w:rPr>
        <w:t xml:space="preserve">Type </w:t>
      </w:r>
      <w:r>
        <w:t>is equal to "Implicit"</w:t>
      </w:r>
    </w:p>
    <w:p w:rsidR="00170E68" w:rsidRDefault="00DA19C2">
      <w:pPr>
        <w:pStyle w:val="Heading4"/>
      </w:pPr>
      <w:bookmarkStart w:id="168" w:name="section_c1086b9d2486425cbeddb0ba5efc029e"/>
      <w:bookmarkStart w:id="169" w:name="_Toc87417691"/>
      <w:r>
        <w:t>DimensionAttribute Annotations</w:t>
      </w:r>
      <w:bookmarkEnd w:id="168"/>
      <w:bookmarkEnd w:id="169"/>
    </w:p>
    <w:p w:rsidR="00170E68" w:rsidRDefault="00DA19C2">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170E68" w:rsidRDefault="00DA19C2">
      <w:r>
        <w:rPr>
          <w:b/>
        </w:rPr>
        <w:t>S</w:t>
      </w:r>
      <w:r>
        <w:rPr>
          <w:b/>
        </w:rPr>
        <w:t>hortColumnId</w:t>
      </w:r>
      <w:r>
        <w:t>: Specifies the identifier used to represent this column in the command text when data is pushed to the model.</w:t>
      </w:r>
    </w:p>
    <w:p w:rsidR="00170E68" w:rsidRDefault="00DA19C2">
      <w:pPr>
        <w:pStyle w:val="Heading3"/>
      </w:pPr>
      <w:bookmarkStart w:id="170" w:name="section_29a0f58cd94246418ed04f02010326f2"/>
      <w:bookmarkStart w:id="171" w:name="_Toc87417692"/>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170E68" w:rsidRDefault="00DA19C2">
      <w:r>
        <w:rPr>
          <w:i/>
        </w:rPr>
        <w:t>Content type:</w:t>
      </w:r>
      <w:r>
        <w:t xml:space="preserve"> application /vnd.ms-ex</w:t>
      </w:r>
      <w:r>
        <w:t>cel.TimelineCache+xml</w:t>
      </w:r>
    </w:p>
    <w:p w:rsidR="00170E68" w:rsidRDefault="00DA19C2">
      <w:pPr>
        <w:tabs>
          <w:tab w:val="left" w:pos="7590"/>
        </w:tabs>
      </w:pPr>
      <w:r>
        <w:rPr>
          <w:i/>
        </w:rPr>
        <w:t>Source relationship:</w:t>
      </w:r>
      <w:r>
        <w:t xml:space="preserve"> http://schemas.microsoft.com/office/2010/relationships/TimelineCache</w:t>
      </w:r>
    </w:p>
    <w:p w:rsidR="00170E68" w:rsidRDefault="00DA19C2">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170E68" w:rsidRDefault="00DA19C2">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w:t>
      </w:r>
      <w:r>
        <w:t xml:space="preserve">the workbook part, as specified in </w:t>
      </w:r>
      <w:hyperlink r:id="rId85">
        <w:r>
          <w:rPr>
            <w:rStyle w:val="Hyperlink"/>
          </w:rPr>
          <w:t>[ISO/IEC29500-1:2016]</w:t>
        </w:r>
      </w:hyperlink>
      <w:r>
        <w:t xml:space="preserve"> section 12.3.23, and that part MUST be the target of an explicit relationship from the workbook part.</w:t>
      </w:r>
    </w:p>
    <w:p w:rsidR="00170E68" w:rsidRDefault="00DA19C2">
      <w:r>
        <w:t xml:space="preserve">A </w:t>
      </w:r>
      <w:r>
        <w:rPr>
          <w:b/>
        </w:rPr>
        <w:t>Timeline cache</w:t>
      </w:r>
      <w:r>
        <w:t xml:space="preserve"> part MUST NOT </w:t>
      </w:r>
      <w:r>
        <w:t>have implicit or explicit relationships to any part specified by this protocol.</w:t>
      </w:r>
    </w:p>
    <w:p w:rsidR="00170E68" w:rsidRDefault="00DA19C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w:t>
      </w:r>
      <w:r>
        <w:t xml:space="preserve">by using the mechanisms specified in </w:t>
      </w:r>
      <w:hyperlink r:id="rId88">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170E68" w:rsidRDefault="00DA19C2">
      <w:pPr>
        <w:pStyle w:val="Heading3"/>
      </w:pPr>
      <w:bookmarkStart w:id="172" w:name="section_bde74e4196034a13989bd778c33b941d"/>
      <w:bookmarkStart w:id="173" w:name="_Toc87417693"/>
      <w:r>
        <w:t>Timelines</w:t>
      </w:r>
      <w:bookmarkEnd w:id="172"/>
      <w:bookmarkEnd w:id="173"/>
      <w:r>
        <w:rPr>
          <w:i/>
        </w:rPr>
        <w:fldChar w:fldCharType="begin"/>
      </w:r>
      <w:r>
        <w:rPr>
          <w:i/>
        </w:rPr>
        <w:instrText xml:space="preserve"> XE "Part enumerations:timeli</w:instrText>
      </w:r>
      <w:r>
        <w:rPr>
          <w:i/>
        </w:rPr>
        <w:instrText xml:space="preserve">nes" </w:instrText>
      </w:r>
      <w:r>
        <w:rPr>
          <w:i/>
        </w:rPr>
        <w:fldChar w:fldCharType="end"/>
      </w:r>
      <w:r>
        <w:rPr>
          <w:i/>
        </w:rPr>
        <w:fldChar w:fldCharType="begin"/>
      </w:r>
      <w:r>
        <w:rPr>
          <w:i/>
        </w:rPr>
        <w:instrText xml:space="preserve"> XE "Timelines:part enumerations" </w:instrText>
      </w:r>
      <w:r>
        <w:rPr>
          <w:i/>
        </w:rPr>
        <w:fldChar w:fldCharType="end"/>
      </w:r>
    </w:p>
    <w:p w:rsidR="00170E68" w:rsidRDefault="00DA19C2">
      <w:r>
        <w:rPr>
          <w:i/>
        </w:rPr>
        <w:t>Content type:</w:t>
      </w:r>
      <w:r>
        <w:t xml:space="preserve"> application/vnd.ms-excel.Timeline+xml</w:t>
      </w:r>
    </w:p>
    <w:p w:rsidR="00170E68" w:rsidRDefault="00DA19C2">
      <w:r>
        <w:rPr>
          <w:i/>
        </w:rPr>
        <w:t>Source relationship:</w:t>
      </w:r>
      <w:r>
        <w:t xml:space="preserve"> http://schemas.microsoft.com/office/2010/relationships/Timeline</w:t>
      </w:r>
    </w:p>
    <w:p w:rsidR="00170E68" w:rsidRDefault="00DA19C2">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170E68" w:rsidRDefault="00DA19C2">
      <w:r>
        <w:t>The presence of a Timelines part indicates that there is at least one Timeline view on the associated worksheet, and that this</w:t>
      </w:r>
      <w:r>
        <w:t xml:space="preserve"> part MUST be the target of an explicit relationship from the worksheet part, as specified in </w:t>
      </w:r>
      <w:hyperlink r:id="rId89">
        <w:r>
          <w:rPr>
            <w:rStyle w:val="Hyperlink"/>
          </w:rPr>
          <w:t>[ISO/IEC29500-1:2016]</w:t>
        </w:r>
      </w:hyperlink>
      <w:r>
        <w:t xml:space="preserve"> section 12.3.24.</w:t>
      </w:r>
    </w:p>
    <w:p w:rsidR="00170E68" w:rsidRDefault="00DA19C2">
      <w:r>
        <w:t>A Timelines part MUST NOT have implicit or explicit relat</w:t>
      </w:r>
      <w:r>
        <w:t>ionships to any part specified by this protocol.</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w:t>
        </w:r>
        <w:r>
          <w:rPr>
            <w:rStyle w:val="Hyperlink"/>
          </w:rPr>
          <w:t>MLSCHEMA1/2]</w:t>
        </w:r>
      </w:hyperlink>
      <w:r>
        <w:t xml:space="preserve"> and </w:t>
      </w:r>
      <w:hyperlink r:id="rId91">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w:t>
      </w:r>
      <w:r>
        <w:t xml:space="preserve">ed in </w:t>
      </w:r>
      <w:hyperlink r:id="rId92">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w:t>
        </w:r>
        <w:r>
          <w:rPr>
            <w:rStyle w:val="HyperlinkGreen"/>
            <w:b/>
          </w:rPr>
          <w:t>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170E68" w:rsidRDefault="00DA19C2">
      <w:pPr>
        <w:pStyle w:val="Heading3"/>
      </w:pPr>
      <w:bookmarkStart w:id="174" w:name="section_7dfc2db2457047c8bc782e797befff09"/>
      <w:bookmarkStart w:id="175" w:name="_Toc87417694"/>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170E68" w:rsidRDefault="00DA19C2">
      <w:r>
        <w:rPr>
          <w:i/>
        </w:rPr>
        <w:t>Content type:</w:t>
      </w:r>
      <w:r>
        <w:t xml:space="preserve"> application/vnd.ms-excel.Survey+xml</w:t>
      </w:r>
    </w:p>
    <w:p w:rsidR="00170E68" w:rsidRDefault="00DA19C2">
      <w:r>
        <w:rPr>
          <w:i/>
        </w:rPr>
        <w:t>Source relationship:</w:t>
      </w:r>
      <w:r>
        <w:t xml:space="preserve"> http://schemas.microsoft.com/office/2010/relationships/Survey</w:t>
      </w:r>
    </w:p>
    <w:p w:rsidR="00170E68" w:rsidRDefault="00DA19C2">
      <w:r>
        <w:t xml:space="preserve">The syntax of the structures contained in this part uses </w:t>
      </w:r>
      <w:hyperlink w:anchor="gt_c7e91c99-e45a-44c2-a08a-c34f137a2cae">
        <w:r>
          <w:rPr>
            <w:rStyle w:val="HyperlinkGreen"/>
            <w:b/>
          </w:rPr>
          <w:t>XSD</w:t>
        </w:r>
      </w:hyperlink>
      <w:r>
        <w:t>, as specified</w:t>
      </w:r>
      <w:r>
        <w:t xml:space="preserve"> in </w:t>
      </w:r>
      <w:hyperlink r:id="rId93">
        <w:r>
          <w:rPr>
            <w:rStyle w:val="Hyperlink"/>
          </w:rPr>
          <w:t>[XMLSCHEMA1/2]</w:t>
        </w:r>
      </w:hyperlink>
      <w:r>
        <w:t xml:space="preserve"> and </w:t>
      </w:r>
      <w:hyperlink r:id="rId94">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170E68" w:rsidRDefault="00DA19C2">
      <w:pPr>
        <w:pStyle w:val="Heading3"/>
      </w:pPr>
      <w:bookmarkStart w:id="176" w:name="section_896934fd8df743f4b1542d39371c270d"/>
      <w:bookmarkStart w:id="177" w:name="_Toc87417695"/>
      <w:r>
        <w:t>Rich Value Data</w:t>
      </w:r>
      <w:bookmarkEnd w:id="176"/>
      <w:bookmarkEnd w:id="177"/>
    </w:p>
    <w:p w:rsidR="00170E68" w:rsidRDefault="00DA19C2">
      <w:pPr>
        <w:textAlignment w:val="baseline"/>
      </w:pPr>
      <w:r>
        <w:rPr>
          <w:i/>
        </w:rPr>
        <w:t>Content type:</w:t>
      </w:r>
      <w:r>
        <w:t xml:space="preserve"> application/vnd.ms-excel</w:t>
      </w:r>
      <w:r>
        <w:t>.rdRichValue+xml</w:t>
      </w:r>
    </w:p>
    <w:p w:rsidR="00170E68" w:rsidRDefault="00DA19C2">
      <w:pPr>
        <w:tabs>
          <w:tab w:val="left" w:pos="7590"/>
        </w:tabs>
      </w:pPr>
      <w:r>
        <w:rPr>
          <w:i/>
        </w:rPr>
        <w:t>Source relationship:</w:t>
      </w:r>
      <w:r>
        <w:t xml:space="preserve"> http://schemas.microsoft.com/office/2017/06/relationships/rdRichValue</w:t>
      </w:r>
    </w:p>
    <w:p w:rsidR="00170E68" w:rsidRDefault="00DA19C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70E68" w:rsidRDefault="00DA19C2">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170E68" w:rsidRDefault="00DA19C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170E68" w:rsidRDefault="00DA19C2">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170E68" w:rsidRDefault="00DA19C2">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170E68" w:rsidRDefault="00DA19C2">
      <w:pPr>
        <w:pStyle w:val="Heading3"/>
      </w:pPr>
      <w:bookmarkStart w:id="178" w:name="section_d90f6d91d8684b949d26ec3b1492cec6"/>
      <w:bookmarkStart w:id="179" w:name="_Toc87417696"/>
      <w:r>
        <w:t>Rich Value Structure</w:t>
      </w:r>
      <w:bookmarkEnd w:id="178"/>
      <w:bookmarkEnd w:id="179"/>
    </w:p>
    <w:p w:rsidR="00170E68" w:rsidRDefault="00DA19C2">
      <w:pPr>
        <w:textAlignment w:val="baseline"/>
      </w:pPr>
      <w:r>
        <w:rPr>
          <w:i/>
        </w:rPr>
        <w:t>Content type:</w:t>
      </w:r>
      <w:r>
        <w:t xml:space="preserve"> application/vnd.ms-excel.rdRichValueStructure+xml</w:t>
      </w:r>
    </w:p>
    <w:p w:rsidR="00170E68" w:rsidRDefault="00DA19C2">
      <w:pPr>
        <w:tabs>
          <w:tab w:val="left" w:pos="7590"/>
        </w:tabs>
      </w:pPr>
      <w:r>
        <w:rPr>
          <w:i/>
        </w:rPr>
        <w:t>Source relationship:</w:t>
      </w:r>
      <w:r>
        <w:t xml:space="preserve"> http://schemas.microsoft.com/office/2017/06/relationships/rdRichValueStructure</w:t>
      </w:r>
    </w:p>
    <w:p w:rsidR="00170E68" w:rsidRDefault="00DA19C2">
      <w:pPr>
        <w:spacing w:before="240"/>
      </w:pPr>
      <w:r>
        <w:t>The presence of this part type indicates that th</w:t>
      </w:r>
      <w:r>
        <w:t xml:space="preserve">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w:t>
        </w:r>
        <w:r>
          <w:rPr>
            <w:rStyle w:val="Hyperlink"/>
          </w:rPr>
          <w:t>0</w:t>
        </w:r>
      </w:hyperlink>
      <w:r>
        <w:t>) part MUST be part of the package.</w:t>
      </w:r>
    </w:p>
    <w:p w:rsidR="00170E68" w:rsidRDefault="00DA19C2">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w:t>
      </w:r>
      <w:r>
        <w:t xml:space="preserve">pecified in section </w:t>
      </w:r>
      <w:hyperlink w:anchor="Section_5a37902a0bc243ea8039d68aa4344f76" w:history="1">
        <w:r>
          <w:rPr>
            <w:rStyle w:val="Hyperlink"/>
          </w:rPr>
          <w:t>2.4.78</w:t>
        </w:r>
      </w:hyperlink>
      <w:r>
        <w:t>.</w:t>
      </w:r>
    </w:p>
    <w:p w:rsidR="00170E68" w:rsidRDefault="00DA19C2">
      <w:pPr>
        <w:pStyle w:val="Heading3"/>
      </w:pPr>
      <w:bookmarkStart w:id="180" w:name="section_53fe3b74080d4a70b578c3d7e2df6c4a"/>
      <w:bookmarkStart w:id="181" w:name="_Toc87417697"/>
      <w:r>
        <w:t>Rich Value Array</w:t>
      </w:r>
      <w:bookmarkEnd w:id="180"/>
      <w:bookmarkEnd w:id="181"/>
    </w:p>
    <w:p w:rsidR="00170E68" w:rsidRDefault="00DA19C2">
      <w:pPr>
        <w:textAlignment w:val="baseline"/>
      </w:pPr>
      <w:r>
        <w:rPr>
          <w:i/>
        </w:rPr>
        <w:t>Content type:</w:t>
      </w:r>
      <w:r>
        <w:t xml:space="preserve"> application/vnd.ms-excel.rdArray+xml</w:t>
      </w:r>
    </w:p>
    <w:p w:rsidR="00170E68" w:rsidRDefault="00DA19C2">
      <w:pPr>
        <w:tabs>
          <w:tab w:val="left" w:pos="7590"/>
        </w:tabs>
      </w:pPr>
      <w:r>
        <w:rPr>
          <w:i/>
        </w:rPr>
        <w:t>Source relationship:</w:t>
      </w:r>
      <w:r>
        <w:t xml:space="preserve"> http://schemas.microsoft.com/office/2017/06/relationships/rdArray</w:t>
      </w:r>
    </w:p>
    <w:p w:rsidR="00170E68" w:rsidRDefault="00DA19C2">
      <w:pPr>
        <w:spacing w:before="240"/>
      </w:pPr>
      <w:r>
        <w:t xml:space="preserve">The presence </w:t>
      </w:r>
      <w:r>
        <w:t xml:space="preserve">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70E68" w:rsidRDefault="00DA19C2">
      <w:pPr>
        <w:spacing w:before="240"/>
      </w:pPr>
      <w:r>
        <w:t xml:space="preserve">A </w:t>
      </w:r>
      <w:r>
        <w:rPr>
          <w:b/>
        </w:rPr>
        <w:t>Rich Value Array</w:t>
      </w:r>
      <w:r>
        <w:t xml:space="preserve"> part MUST be the target of an implicit relationship from</w:t>
      </w:r>
      <w:r>
        <w:t xml:space="preserve"> the </w:t>
      </w:r>
      <w:r>
        <w:rPr>
          <w:b/>
        </w:rPr>
        <w:t>Rich Value Data</w:t>
      </w:r>
      <w:r>
        <w:t xml:space="preserve"> part, as specified in section </w:t>
      </w:r>
      <w:hyperlink w:anchor="Section_b8d7927a79b44f2cb76b3a6e9cd7ad40" w:history="1">
        <w:r>
          <w:rPr>
            <w:rStyle w:val="Hyperlink"/>
          </w:rPr>
          <w:t>2.6.175</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170E68" w:rsidRDefault="00DA19C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170E68" w:rsidRDefault="00DA19C2">
      <w:pPr>
        <w:pStyle w:val="Heading3"/>
      </w:pPr>
      <w:bookmarkStart w:id="182" w:name="section_a7ffcfda157f4a6286795de74e306c5a"/>
      <w:bookmarkStart w:id="183" w:name="_Toc87417698"/>
      <w:r>
        <w:t>Rich Styles</w:t>
      </w:r>
      <w:bookmarkEnd w:id="182"/>
      <w:bookmarkEnd w:id="183"/>
    </w:p>
    <w:p w:rsidR="00170E68" w:rsidRDefault="00DA19C2">
      <w:pPr>
        <w:textAlignment w:val="baseline"/>
      </w:pPr>
      <w:r>
        <w:rPr>
          <w:i/>
        </w:rPr>
        <w:t>Content type:</w:t>
      </w:r>
      <w:r>
        <w:t xml:space="preserve"> application</w:t>
      </w:r>
      <w:r>
        <w:t>/vnd.ms-excel.richStyles+xml</w:t>
      </w:r>
    </w:p>
    <w:p w:rsidR="00170E68" w:rsidRDefault="00DA19C2">
      <w:pPr>
        <w:tabs>
          <w:tab w:val="left" w:pos="7590"/>
        </w:tabs>
      </w:pPr>
      <w:r>
        <w:rPr>
          <w:i/>
        </w:rPr>
        <w:t>Source relationship:</w:t>
      </w:r>
      <w:r>
        <w:t xml:space="preserve"> http://schemas.microsoft.com/office/2017/06/relationships/richStyles</w:t>
      </w:r>
    </w:p>
    <w:p w:rsidR="00170E68" w:rsidRDefault="00DA19C2">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w:t>
      </w:r>
      <w:r>
        <w:rPr>
          <w:b/>
        </w:rPr>
        <w:t xml:space="preserve">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170E68" w:rsidRDefault="00DA19C2">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170E68" w:rsidRDefault="00DA19C2">
      <w:r>
        <w:t>This specification defines and reference</w:t>
      </w:r>
      <w:r>
        <w:t xml:space="preserv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170E68" w:rsidRDefault="00DA19C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170E68" w:rsidRDefault="00DA19C2">
      <w:pPr>
        <w:pStyle w:val="Heading3"/>
      </w:pPr>
      <w:bookmarkStart w:id="184" w:name="section_f224284552524a9582dea71a0110bdb9"/>
      <w:bookmarkStart w:id="185" w:name="_Toc87417699"/>
      <w:r>
        <w:t>Supporting Property Bag Data</w:t>
      </w:r>
      <w:bookmarkEnd w:id="184"/>
      <w:bookmarkEnd w:id="185"/>
    </w:p>
    <w:p w:rsidR="00170E68" w:rsidRDefault="00DA19C2">
      <w:pPr>
        <w:textAlignment w:val="baseline"/>
      </w:pPr>
      <w:r>
        <w:rPr>
          <w:i/>
        </w:rPr>
        <w:t>Content type:</w:t>
      </w:r>
      <w:r>
        <w:t xml:space="preserve"> application/vnd.ms-excel.rdSupportingPropertyBag+xml</w:t>
      </w:r>
    </w:p>
    <w:p w:rsidR="00170E68" w:rsidRDefault="00DA19C2">
      <w:pPr>
        <w:tabs>
          <w:tab w:val="left" w:pos="7590"/>
        </w:tabs>
      </w:pPr>
      <w:r>
        <w:rPr>
          <w:i/>
        </w:rPr>
        <w:t>Source relationship:</w:t>
      </w:r>
      <w:r>
        <w:t xml:space="preserve"> http://schemas.microsoft.com/office/2017/06/relationships/rdSupportingPropertyBag</w:t>
      </w:r>
    </w:p>
    <w:p w:rsidR="00170E68" w:rsidRDefault="00DA19C2">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 xml:space="preserve">Rich </w:t>
      </w:r>
      <w:r>
        <w:rPr>
          <w:b/>
        </w:rPr>
        <w:t>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170E68" w:rsidRDefault="00DA19C2">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w:t>
        </w:r>
        <w:r>
          <w:rPr>
            <w:rStyle w:val="Hyperlink"/>
          </w:rPr>
          <w:t>1/2]</w:t>
        </w:r>
      </w:hyperlink>
      <w:r>
        <w:t xml:space="preserve"> and </w:t>
      </w:r>
      <w:hyperlink r:id="rId110">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170E68" w:rsidRDefault="00DA19C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170E68" w:rsidRDefault="00DA19C2">
      <w:pPr>
        <w:pStyle w:val="Heading3"/>
      </w:pPr>
      <w:bookmarkStart w:id="186" w:name="section_f8960ea75c9d412690bf3a115f380de5"/>
      <w:bookmarkStart w:id="187" w:name="_Toc87417700"/>
      <w:r>
        <w:t>Supporting Property Bag Structure</w:t>
      </w:r>
      <w:bookmarkEnd w:id="186"/>
      <w:bookmarkEnd w:id="187"/>
    </w:p>
    <w:p w:rsidR="00170E68" w:rsidRDefault="00DA19C2">
      <w:pPr>
        <w:textAlignment w:val="baseline"/>
      </w:pPr>
      <w:r>
        <w:rPr>
          <w:i/>
        </w:rPr>
        <w:t>Content type:</w:t>
      </w:r>
      <w:r>
        <w:t xml:space="preserve"> application/vnd.ms-excel.rdSupportingPropertyBagStructure+xml</w:t>
      </w:r>
    </w:p>
    <w:p w:rsidR="00170E68" w:rsidRDefault="00DA19C2">
      <w:pPr>
        <w:tabs>
          <w:tab w:val="left" w:pos="7590"/>
        </w:tabs>
      </w:pPr>
      <w:r>
        <w:rPr>
          <w:i/>
        </w:rPr>
        <w:t xml:space="preserve">Source </w:t>
      </w:r>
      <w:r>
        <w:rPr>
          <w:i/>
        </w:rPr>
        <w:t>relationship:</w:t>
      </w:r>
      <w:r>
        <w:t xml:space="preserve"> http://schemas.microsoft.com/office/2017/06/relationships/rdSupportingPropertyBagStructure</w:t>
      </w:r>
    </w:p>
    <w:p w:rsidR="00170E68" w:rsidRDefault="00DA19C2">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170E68" w:rsidRDefault="00DA19C2">
      <w:pPr>
        <w:spacing w:before="240"/>
      </w:pPr>
      <w:r>
        <w:t xml:space="preserve">A </w:t>
      </w:r>
      <w:r>
        <w:rPr>
          <w:b/>
        </w:rPr>
        <w:t>Supp</w:t>
      </w:r>
      <w:r>
        <w:rPr>
          <w:b/>
        </w:rPr>
        <w:t xml:space="preserve">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170E68" w:rsidRDefault="00DA19C2">
      <w:r>
        <w:t xml:space="preserve">The syntax of the structures contained in </w:t>
      </w:r>
      <w:r>
        <w:t xml:space="preserve">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w:t>
        </w:r>
        <w:r>
          <w:rPr>
            <w:rStyle w:val="Hyperlink"/>
          </w:rPr>
          <w:t>A2/2]</w:t>
        </w:r>
      </w:hyperlink>
      <w:r>
        <w:t>.</w:t>
      </w:r>
    </w:p>
    <w:p w:rsidR="00170E68" w:rsidRDefault="00DA19C2">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170E68" w:rsidRDefault="00DA19C2">
      <w:pPr>
        <w:textAlignment w:val="baseline"/>
      </w:pPr>
      <w:r>
        <w:t>The conten</w:t>
      </w:r>
      <w:r>
        <w:t xml:space="preserve">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170E68" w:rsidRDefault="00DA19C2">
      <w:pPr>
        <w:pStyle w:val="Heading3"/>
      </w:pPr>
      <w:bookmarkStart w:id="188" w:name="section_5d213b6631964516b63ceef80d926f4a"/>
      <w:bookmarkStart w:id="189" w:name="_Toc87417701"/>
      <w:r>
        <w:t>Rich Value Types</w:t>
      </w:r>
      <w:bookmarkEnd w:id="188"/>
      <w:bookmarkEnd w:id="189"/>
    </w:p>
    <w:p w:rsidR="00170E68" w:rsidRDefault="00DA19C2">
      <w:pPr>
        <w:textAlignment w:val="baseline"/>
      </w:pPr>
      <w:r>
        <w:rPr>
          <w:i/>
        </w:rPr>
        <w:t>Content type:</w:t>
      </w:r>
      <w:r>
        <w:t xml:space="preserve"> application/vnd.ms-excel.rdRichValuetypes+xml</w:t>
      </w:r>
    </w:p>
    <w:p w:rsidR="00170E68" w:rsidRDefault="00DA19C2">
      <w:pPr>
        <w:tabs>
          <w:tab w:val="left" w:pos="7590"/>
        </w:tabs>
      </w:pPr>
      <w:r>
        <w:rPr>
          <w:i/>
        </w:rPr>
        <w:t>Source relationship:</w:t>
      </w:r>
      <w:r>
        <w:t xml:space="preserve"> http://schemas.microsoft.com/office/2017/06/relationships/rdRichValueTypes</w:t>
      </w:r>
    </w:p>
    <w:p w:rsidR="00170E68" w:rsidRDefault="00DA19C2">
      <w:pPr>
        <w:spacing w:before="240"/>
      </w:pPr>
      <w:r>
        <w:t>The presence of t</w:t>
      </w:r>
      <w:r>
        <w:t xml:space="preserve">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170E68" w:rsidRDefault="00DA19C2">
      <w:pPr>
        <w:spacing w:before="240"/>
      </w:pPr>
      <w:r>
        <w:t xml:space="preserve">A </w:t>
      </w:r>
      <w:r>
        <w:rPr>
          <w:b/>
        </w:rPr>
        <w:t xml:space="preserve">Rich Value Types </w:t>
      </w:r>
      <w:r>
        <w:t xml:space="preserve">part MAY be the target of an implicit </w:t>
      </w:r>
      <w:r>
        <w:t xml:space="preserve">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170E68" w:rsidRDefault="00DA19C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170E68" w:rsidRDefault="00DA19C2">
      <w:pPr>
        <w:pStyle w:val="Heading3"/>
      </w:pPr>
      <w:bookmarkStart w:id="190" w:name="section_66e1875dc60a48ebbf8841066d45fea8"/>
      <w:bookmarkStart w:id="191" w:name="_Toc87417702"/>
      <w:r>
        <w:t>Threaded Comments</w:t>
      </w:r>
      <w:bookmarkEnd w:id="190"/>
      <w:bookmarkEnd w:id="191"/>
    </w:p>
    <w:p w:rsidR="00170E68" w:rsidRDefault="00DA19C2">
      <w:pPr>
        <w:textAlignment w:val="baseline"/>
      </w:pPr>
      <w:r>
        <w:rPr>
          <w:i/>
        </w:rPr>
        <w:t xml:space="preserve">Content </w:t>
      </w:r>
      <w:r>
        <w:rPr>
          <w:i/>
        </w:rPr>
        <w:t>type:</w:t>
      </w:r>
      <w:r>
        <w:t xml:space="preserve"> application/vnd.ms-excel.threadedcomments+xml</w:t>
      </w:r>
    </w:p>
    <w:p w:rsidR="00170E68" w:rsidRDefault="00DA19C2">
      <w:pPr>
        <w:tabs>
          <w:tab w:val="left" w:pos="7590"/>
        </w:tabs>
      </w:pPr>
      <w:r>
        <w:rPr>
          <w:i/>
        </w:rPr>
        <w:t>Source relationship:</w:t>
      </w:r>
      <w:r>
        <w:t xml:space="preserve"> http://schemas.microsoft.com/office/2017/10/relationships/threadedComment</w:t>
      </w:r>
    </w:p>
    <w:p w:rsidR="00170E68" w:rsidRDefault="00DA19C2">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170E68" w:rsidRDefault="00DA19C2">
      <w:r>
        <w:t>The presence of a Threaded Comments part indicates that there is at least one Threaded Comment on the ass</w:t>
      </w:r>
      <w:r>
        <w:t xml:space="preserve">ociated worksheet, and that this part MUST be the target of an implicit relationship from the worksheet part, as specified in </w:t>
      </w:r>
      <w:hyperlink r:id="rId118">
        <w:r>
          <w:rPr>
            <w:rStyle w:val="Hyperlink"/>
          </w:rPr>
          <w:t>[ISO/IEC29500-1:2016]</w:t>
        </w:r>
      </w:hyperlink>
      <w:r>
        <w:t xml:space="preserve"> section 12.3.24.</w:t>
      </w:r>
    </w:p>
    <w:p w:rsidR="00170E68" w:rsidRDefault="00DA19C2">
      <w:r>
        <w:t xml:space="preserve">A Threaded Comments part </w:t>
      </w:r>
      <w:r>
        <w:t>MUST NOT have implicit or explicit relationships to any part specified by this protocol.</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w:t>
        </w:r>
        <w:r>
          <w:rPr>
            <w:rStyle w:val="HyperlinkGreen"/>
            <w:b/>
          </w:rPr>
          <w:t>mespaces</w:t>
        </w:r>
      </w:hyperlink>
      <w:r>
        <w:t xml:space="preserve"> by using the mechanisms specified in </w:t>
      </w:r>
      <w:hyperlink r:id="rId121">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element, as specified in section </w:t>
      </w:r>
      <w:hyperlink w:anchor="Section_b1b3567212a0409cb00ecc2192094f41" w:history="1">
        <w:r>
          <w:rPr>
            <w:rStyle w:val="Hyperlink"/>
          </w:rPr>
          <w:t>2.4.86</w:t>
        </w:r>
      </w:hyperlink>
    </w:p>
    <w:p w:rsidR="00170E68" w:rsidRDefault="00DA19C2">
      <w:pPr>
        <w:pStyle w:val="Heading3"/>
      </w:pPr>
      <w:bookmarkStart w:id="192" w:name="section_1a170d2642a246f0b2b60ff1dec1c344"/>
      <w:bookmarkStart w:id="193" w:name="_Toc87417703"/>
      <w:r>
        <w:t>Persons</w:t>
      </w:r>
      <w:bookmarkEnd w:id="192"/>
      <w:bookmarkEnd w:id="193"/>
    </w:p>
    <w:p w:rsidR="00170E68" w:rsidRDefault="00DA19C2">
      <w:pPr>
        <w:textAlignment w:val="baseline"/>
      </w:pPr>
      <w:r>
        <w:rPr>
          <w:i/>
        </w:rPr>
        <w:t>Content type:</w:t>
      </w:r>
      <w:r>
        <w:t xml:space="preserve"> application/vnd.ms-excel.person+xml</w:t>
      </w:r>
    </w:p>
    <w:p w:rsidR="00170E68" w:rsidRDefault="00DA19C2">
      <w:r>
        <w:rPr>
          <w:i/>
        </w:rPr>
        <w:t>Source relationshi</w:t>
      </w:r>
      <w:r>
        <w:rPr>
          <w:i/>
        </w:rPr>
        <w:t>p:</w:t>
      </w:r>
      <w:r>
        <w:t xml:space="preserve"> http://schemas.microsoft.com/office/2017/10/relationships/person</w:t>
      </w:r>
    </w:p>
    <w:p w:rsidR="00170E68" w:rsidRDefault="00DA19C2">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170E68" w:rsidRDefault="00DA19C2">
      <w:r>
        <w:t xml:space="preserve">A </w:t>
      </w:r>
      <w:r>
        <w:rPr>
          <w:b/>
        </w:rPr>
        <w:t>Persons</w:t>
      </w:r>
      <w:r>
        <w:t xml:space="preserve"> part MUST be the target of an implicit relationship from the workbook part, as specified in </w:t>
      </w:r>
      <w:hyperlink r:id="rId122">
        <w:r>
          <w:rPr>
            <w:rStyle w:val="Hyperlink"/>
          </w:rPr>
          <w:t>[ISO/IEC29500-1:20</w:t>
        </w:r>
        <w:r>
          <w:rPr>
            <w:rStyle w:val="Hyperlink"/>
          </w:rPr>
          <w:t>16]</w:t>
        </w:r>
      </w:hyperlink>
      <w:r>
        <w:t xml:space="preserve"> section 12.3.23.</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170E68" w:rsidRDefault="00DA19C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w:t>
      </w:r>
      <w:r>
        <w:rPr>
          <w:b/>
        </w:rPr>
        <w:t>nList</w:t>
      </w:r>
      <w:r>
        <w:t xml:space="preserve"> element, as specified in section </w:t>
      </w:r>
      <w:hyperlink w:anchor="Section_9f1b6e0e79cd4ae2b3a76dea649c57f6" w:history="1">
        <w:r>
          <w:rPr>
            <w:rStyle w:val="Hyperlink"/>
          </w:rPr>
          <w:t>2.4.85</w:t>
        </w:r>
      </w:hyperlink>
    </w:p>
    <w:p w:rsidR="00170E68" w:rsidRDefault="00DA19C2">
      <w:pPr>
        <w:pStyle w:val="Heading3"/>
      </w:pPr>
      <w:bookmarkStart w:id="194" w:name="section_4b4d6448d9974ebe91535c2c67d16972"/>
      <w:bookmarkStart w:id="195" w:name="_Toc87417704"/>
      <w:r>
        <w:t>Named Sheet Views</w:t>
      </w:r>
      <w:bookmarkEnd w:id="194"/>
      <w:bookmarkEnd w:id="195"/>
    </w:p>
    <w:p w:rsidR="00170E68" w:rsidRDefault="00DA19C2">
      <w:pPr>
        <w:textAlignment w:val="baseline"/>
      </w:pPr>
      <w:r>
        <w:rPr>
          <w:i/>
        </w:rPr>
        <w:t>Content type:</w:t>
      </w:r>
      <w:r>
        <w:t xml:space="preserve"> application/vnd.ms-excel.namedsheetviews+xml</w:t>
      </w:r>
    </w:p>
    <w:p w:rsidR="00170E68" w:rsidRDefault="00DA19C2">
      <w:r>
        <w:rPr>
          <w:i/>
        </w:rPr>
        <w:t>Source relationship:</w:t>
      </w:r>
      <w:r>
        <w:t xml:space="preserve"> http://schemas.microsoft.com/office/2019/04/relation</w:t>
      </w:r>
      <w:r>
        <w:t>ships/namedSheetView</w:t>
      </w:r>
    </w:p>
    <w:p w:rsidR="00170E68" w:rsidRDefault="00DA19C2">
      <w:r>
        <w:t xml:space="preserve">An instance of this part type specifies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170E68" w:rsidRDefault="00DA19C2">
      <w:r>
        <w:t xml:space="preserve">The presence of a Named Sheet Views part indicates that there is at least one Named Sheet View on the associated worksheet, and that this part MUST be the target of an implicit relationship from the worksheet part, as specified in </w:t>
      </w:r>
      <w:hyperlink r:id="rId126">
        <w:r>
          <w:rPr>
            <w:rStyle w:val="Hyperlink"/>
          </w:rPr>
          <w:t>[ISO/IEC29500-1:2016]</w:t>
        </w:r>
      </w:hyperlink>
      <w:r>
        <w:t xml:space="preserve"> section 12.3.24.</w:t>
      </w:r>
    </w:p>
    <w:p w:rsidR="00170E68" w:rsidRDefault="00DA19C2">
      <w:r>
        <w:t>A Named Sheet Views part MUST NOT have implicit or explicit relationships to any part specified by this protocol.</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170E68" w:rsidRDefault="00DA19C2">
      <w:r>
        <w:t>This specific</w:t>
      </w:r>
      <w:r>
        <w:t xml:space="preserve">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170E68" w:rsidRDefault="00DA19C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170E68" w:rsidRDefault="00DA19C2">
      <w:pPr>
        <w:pStyle w:val="Heading3"/>
      </w:pPr>
      <w:bookmarkStart w:id="196" w:name="section_4f3a80fd1776407f88072497a4692dea"/>
      <w:bookmarkStart w:id="197" w:name="_Toc87417705"/>
      <w:r>
        <w:t>Web Image Supporting Rich Data</w:t>
      </w:r>
      <w:bookmarkEnd w:id="196"/>
      <w:bookmarkEnd w:id="197"/>
    </w:p>
    <w:p w:rsidR="00170E68" w:rsidRDefault="00DA19C2">
      <w:pPr>
        <w:textAlignment w:val="baseline"/>
      </w:pPr>
      <w:r>
        <w:rPr>
          <w:i/>
        </w:rPr>
        <w:t>Content type:</w:t>
      </w:r>
      <w:r>
        <w:t xml:space="preserve"> application/vnd.ms-excel.rdrichvaluewebimage+xml</w:t>
      </w:r>
    </w:p>
    <w:p w:rsidR="00170E68" w:rsidRDefault="00DA19C2">
      <w:pPr>
        <w:tabs>
          <w:tab w:val="left" w:pos="7590"/>
        </w:tabs>
      </w:pPr>
      <w:r>
        <w:rPr>
          <w:i/>
        </w:rPr>
        <w:t>Source relationship:</w:t>
      </w:r>
      <w:r>
        <w:t xml:space="preserve"> http://schemas.microsoft.com/office/2020/07/relationships/rdrichvaluewebimage</w:t>
      </w:r>
    </w:p>
    <w:p w:rsidR="00170E68" w:rsidRDefault="00DA19C2">
      <w:pPr>
        <w:spacing w:before="240"/>
      </w:pPr>
      <w:r>
        <w:t>The presence of this part type indi</w:t>
      </w:r>
      <w:r>
        <w:t xml:space="preserve">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70E68" w:rsidRDefault="00DA19C2">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170E68" w:rsidRDefault="00DA19C2">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170E68" w:rsidRDefault="00DA19C2">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170E68" w:rsidRDefault="00DA19C2">
      <w:pPr>
        <w:textAlignment w:val="baseline"/>
      </w:pPr>
      <w:r>
        <w:lastRenderedPageBreak/>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170E68" w:rsidRDefault="00DA19C2">
      <w:pPr>
        <w:pStyle w:val="Heading2"/>
      </w:pPr>
      <w:bookmarkStart w:id="198" w:name="section_2fffa2e986cf410c807bfb08b31fca21"/>
      <w:bookmarkStart w:id="199" w:name="_Toc87417706"/>
      <w:r>
        <w:t>Extensions</w:t>
      </w:r>
      <w:bookmarkEnd w:id="198"/>
      <w:bookmarkEnd w:id="19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170E68" w:rsidRDefault="00DA19C2">
      <w:r>
        <w:t xml:space="preserve">Extensions are specified by using the conventions provided by Office Open XML file formats as specified in </w:t>
      </w:r>
      <w:hyperlink r:id="rId133">
        <w:r>
          <w:rPr>
            <w:rStyle w:val="Hyperlink"/>
          </w:rPr>
          <w:t>[ISO/IEC29500-3:2015]</w:t>
        </w:r>
      </w:hyperlink>
      <w:r>
        <w:t>.The following namespaces are utilized by the extensions specified in this document:</w:t>
      </w:r>
    </w:p>
    <w:p w:rsidR="00170E68" w:rsidRDefault="00DA19C2">
      <w:pPr>
        <w:pStyle w:val="ListParagraph"/>
        <w:numPr>
          <w:ilvl w:val="0"/>
          <w:numId w:val="65"/>
        </w:numPr>
      </w:pPr>
      <w:r>
        <w:t>"http://schemas.microsoft.com/office/drawingml/2010/slicer"</w:t>
      </w:r>
      <w:bookmarkStart w:id="20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0"/>
    </w:p>
    <w:p w:rsidR="00170E68" w:rsidRDefault="00DA19C2">
      <w:pPr>
        <w:pStyle w:val="ListParagraph"/>
        <w:numPr>
          <w:ilvl w:val="0"/>
          <w:numId w:val="65"/>
        </w:numPr>
      </w:pPr>
      <w:r>
        <w:t>"http:</w:t>
      </w:r>
      <w:r>
        <w:t>//schemas.microsoft.com/office/spreadsheetml/2009/9/main"</w:t>
      </w:r>
      <w:bookmarkStart w:id="2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1"/>
    </w:p>
    <w:p w:rsidR="00170E68" w:rsidRDefault="00DA19C2">
      <w:pPr>
        <w:pStyle w:val="ListParagraph"/>
        <w:numPr>
          <w:ilvl w:val="0"/>
          <w:numId w:val="65"/>
        </w:numPr>
      </w:pPr>
      <w:r>
        <w:t>"http://schemas.microsoft.com/office/spreadsheetml/2009/9/ac"</w:t>
      </w:r>
      <w:bookmarkStart w:id="20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2"/>
    </w:p>
    <w:p w:rsidR="00170E68" w:rsidRDefault="00DA19C2">
      <w:pPr>
        <w:pStyle w:val="ListParagraph"/>
        <w:numPr>
          <w:ilvl w:val="0"/>
          <w:numId w:val="65"/>
        </w:numPr>
      </w:pPr>
      <w:r>
        <w:t>"h</w:t>
      </w:r>
      <w:r>
        <w:t>ttp://schemas.microsoft.com/office/excel/2006/main"</w:t>
      </w:r>
    </w:p>
    <w:p w:rsidR="00170E68" w:rsidRDefault="00DA19C2">
      <w:pPr>
        <w:pStyle w:val="ListParagraph"/>
        <w:numPr>
          <w:ilvl w:val="0"/>
          <w:numId w:val="65"/>
        </w:numPr>
      </w:pPr>
      <w:r>
        <w:t>"http://schemas.microsoft.com/office/spreadsheetml/2010/11/main"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p>
    <w:p w:rsidR="00170E68" w:rsidRDefault="00DA19C2">
      <w:pPr>
        <w:pStyle w:val="ListParagraph"/>
        <w:numPr>
          <w:ilvl w:val="0"/>
          <w:numId w:val="65"/>
        </w:numPr>
      </w:pPr>
      <w:r>
        <w:t>"http://schemas.microsoft.com/office/drawing/2012/timeslicer"</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170E68" w:rsidRDefault="00DA19C2">
      <w:pPr>
        <w:pStyle w:val="Heading3"/>
      </w:pPr>
      <w:bookmarkStart w:id="205" w:name="section_b787c2ff6464494b8475f29a7458c58f"/>
      <w:bookmarkStart w:id="206" w:name="_Toc87417707"/>
      <w:r>
        <w:t>SpreadsheetML Extensibility Elements</w:t>
      </w:r>
      <w:bookmarkEnd w:id="205"/>
      <w:bookmarkEnd w:id="206"/>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170E68" w:rsidRDefault="00DA19C2">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34">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35">
        <w:r>
          <w:rPr>
            <w:rStyle w:val="Hyperlink"/>
          </w:rPr>
          <w:t>[ISO/IEC29500-3:2015]</w:t>
        </w:r>
      </w:hyperlink>
      <w:r>
        <w:t xml:space="preserve"> sect</w:t>
      </w:r>
      <w:r>
        <w:t>ion 10.1.2</w:t>
      </w:r>
      <w:r>
        <w:rPr>
          <w:i/>
        </w:rPr>
        <w:t xml:space="preserve"> </w:t>
      </w:r>
      <w:r>
        <w:t>for more details about how extension lists are used.</w:t>
      </w:r>
    </w:p>
    <w:p w:rsidR="00170E68" w:rsidRDefault="00DA19C2">
      <w:pPr>
        <w:pStyle w:val="Heading3"/>
      </w:pPr>
      <w:bookmarkStart w:id="207" w:name="section_3d025add118d44139856ab65712ec1b0"/>
      <w:bookmarkStart w:id="208" w:name="_Toc87417708"/>
      <w:r>
        <w:t>Formulas</w:t>
      </w:r>
      <w:bookmarkEnd w:id="207"/>
      <w:bookmarkEnd w:id="208"/>
      <w:r>
        <w:fldChar w:fldCharType="begin"/>
      </w:r>
      <w:r>
        <w:instrText xml:space="preserve"> XE "Extensions:formulas" </w:instrText>
      </w:r>
      <w:r>
        <w:fldChar w:fldCharType="end"/>
      </w:r>
      <w:r>
        <w:fldChar w:fldCharType="begin"/>
      </w:r>
      <w:r>
        <w:instrText xml:space="preserve"> XE "Formulas:extensions" </w:instrText>
      </w:r>
      <w:r>
        <w:fldChar w:fldCharType="end"/>
      </w:r>
    </w:p>
    <w:p w:rsidR="00170E68" w:rsidRDefault="00DA19C2">
      <w:r>
        <w:t>The following ABNF grammar is used by formulas in other parts of this document.</w:t>
      </w:r>
    </w:p>
    <w:p w:rsidR="00170E68" w:rsidRDefault="00DA19C2">
      <w:pPr>
        <w:pStyle w:val="Code"/>
      </w:pPr>
      <w:r>
        <w:t xml:space="preserve">formula = expression </w:t>
      </w:r>
    </w:p>
    <w:p w:rsidR="00170E68" w:rsidRDefault="00170E68">
      <w:pPr>
        <w:pStyle w:val="Code"/>
      </w:pPr>
    </w:p>
    <w:p w:rsidR="00170E68" w:rsidRDefault="00DA19C2">
      <w:pPr>
        <w:pStyle w:val="Code"/>
      </w:pPr>
      <w:r>
        <w:t>expression= ref-expressi</w:t>
      </w:r>
      <w:r>
        <w:t>on / *whitespace nospace-expression *whitespace</w:t>
      </w:r>
    </w:p>
    <w:p w:rsidR="00170E68" w:rsidRDefault="00DA19C2">
      <w:pPr>
        <w:pStyle w:val="Code"/>
      </w:pPr>
      <w:r>
        <w:t>ref-expression= *whitespace ref-nospace-expression *whitespace</w:t>
      </w:r>
    </w:p>
    <w:p w:rsidR="00170E68" w:rsidRDefault="00DA19C2">
      <w:pPr>
        <w:pStyle w:val="Code"/>
      </w:pPr>
      <w:r>
        <w:t>nospace-expression = "("  expression  ")" / constant / prefix-operator expression / expression infix-operator expression / expression postfix-ope</w:t>
      </w:r>
      <w:r>
        <w:t xml:space="preserve">rator / function-call </w:t>
      </w:r>
    </w:p>
    <w:p w:rsidR="00170E68" w:rsidRDefault="00DA19C2">
      <w:pPr>
        <w:pStyle w:val="Code"/>
      </w:pPr>
      <w:bookmarkStart w:id="209" w:name="ref_nospace_expression"/>
      <w:r>
        <w:t>ref-nospace-expression</w:t>
      </w:r>
      <w:bookmarkEnd w:id="209"/>
      <w:r>
        <w:t xml:space="preserve"> = "("  ref-expression  ")" / ref-constant / ref-expression ref-infix-operator ref-expression / cell-reference / ref-function-call / name-reference / structure-reference </w:t>
      </w:r>
    </w:p>
    <w:p w:rsidR="00170E68" w:rsidRDefault="00DA19C2">
      <w:pPr>
        <w:pStyle w:val="Code"/>
      </w:pPr>
      <w:r>
        <w:t>constant = error-constant / logical-cons</w:t>
      </w:r>
      <w:r>
        <w:t xml:space="preserve">tant / numerical-constant / string-constant / array-constant </w:t>
      </w:r>
    </w:p>
    <w:p w:rsidR="00170E68" w:rsidRDefault="00DA19C2">
      <w:pPr>
        <w:pStyle w:val="Code"/>
      </w:pPr>
      <w:r>
        <w:t>ref-constant = "#REF!"</w:t>
      </w:r>
    </w:p>
    <w:p w:rsidR="00170E68" w:rsidRDefault="00DA19C2">
      <w:pPr>
        <w:pStyle w:val="Code"/>
      </w:pPr>
      <w:r>
        <w:t>error-constant = ref-constant / "#DIV/0!"  /  "#N/A"  /  "#NAME?"  /  "#NULL!" / "#NUM!"  / "#VALUE!" / "#GETTING_DATA"</w:t>
      </w:r>
    </w:p>
    <w:p w:rsidR="00170E68" w:rsidRDefault="00DA19C2">
      <w:pPr>
        <w:pStyle w:val="Code"/>
      </w:pPr>
      <w:r>
        <w:t xml:space="preserve">logical-constant = "FALSE"  /  "TRUE"  </w:t>
      </w:r>
    </w:p>
    <w:p w:rsidR="00170E68" w:rsidRDefault="00DA19C2">
      <w:pPr>
        <w:pStyle w:val="Code"/>
      </w:pPr>
      <w:r>
        <w:t>numerical-c</w:t>
      </w:r>
      <w:r>
        <w:t xml:space="preserve">onstant = [neg-sign] significand-part [exponent-part] </w:t>
      </w:r>
    </w:p>
    <w:p w:rsidR="00170E68" w:rsidRDefault="00DA19C2">
      <w:pPr>
        <w:pStyle w:val="Code"/>
      </w:pPr>
      <w:r>
        <w:t>significand-part = whole-number-part [fractional-part] / fractional-part</w:t>
      </w:r>
    </w:p>
    <w:p w:rsidR="00170E68" w:rsidRDefault="00DA19C2">
      <w:pPr>
        <w:pStyle w:val="Code"/>
      </w:pPr>
      <w:r>
        <w:t>whole-number-part = digit-sequence</w:t>
      </w:r>
    </w:p>
    <w:p w:rsidR="00170E68" w:rsidRDefault="00DA19C2">
      <w:pPr>
        <w:pStyle w:val="Code"/>
      </w:pPr>
      <w:r>
        <w:t>fractional-part = full-stop digit-sequence</w:t>
      </w:r>
    </w:p>
    <w:p w:rsidR="00170E68" w:rsidRDefault="00DA19C2">
      <w:pPr>
        <w:pStyle w:val="Code"/>
      </w:pPr>
      <w:r>
        <w:t xml:space="preserve">exponent-part = exponent-character [ sign ] digit-sequence </w:t>
      </w:r>
    </w:p>
    <w:p w:rsidR="00170E68" w:rsidRDefault="00DA19C2">
      <w:pPr>
        <w:pStyle w:val="Code"/>
      </w:pPr>
      <w:r>
        <w:t xml:space="preserve">full-stop = "." </w:t>
      </w:r>
    </w:p>
    <w:p w:rsidR="00170E68" w:rsidRDefault="00DA19C2">
      <w:pPr>
        <w:pStyle w:val="Code"/>
      </w:pPr>
      <w:r>
        <w:t xml:space="preserve">sign = "+"  / neg-sign </w:t>
      </w:r>
    </w:p>
    <w:p w:rsidR="00170E68" w:rsidRDefault="00DA19C2">
      <w:pPr>
        <w:pStyle w:val="Code"/>
      </w:pPr>
      <w:r>
        <w:t xml:space="preserve">neg-sign = "-" </w:t>
      </w:r>
    </w:p>
    <w:p w:rsidR="00170E68" w:rsidRDefault="00DA19C2">
      <w:pPr>
        <w:pStyle w:val="Code"/>
      </w:pPr>
      <w:r>
        <w:t>exponent-character = "E"</w:t>
      </w:r>
    </w:p>
    <w:p w:rsidR="00170E68" w:rsidRDefault="00DA19C2">
      <w:pPr>
        <w:pStyle w:val="Code"/>
      </w:pPr>
      <w:r>
        <w:t>digit-sequence = 1*decimal-digit</w:t>
      </w:r>
    </w:p>
    <w:p w:rsidR="00170E68" w:rsidRDefault="00DA19C2">
      <w:pPr>
        <w:pStyle w:val="Code"/>
      </w:pPr>
      <w:r>
        <w:t>decimal-digit=  %x30-39</w:t>
      </w:r>
    </w:p>
    <w:p w:rsidR="00170E68" w:rsidRDefault="00DA19C2">
      <w:pPr>
        <w:pStyle w:val="Code"/>
      </w:pPr>
      <w:r>
        <w:t>nonzero-decimal-digit = %x31-39</w:t>
      </w:r>
    </w:p>
    <w:p w:rsidR="00170E68" w:rsidRDefault="00DA19C2">
      <w:pPr>
        <w:pStyle w:val="Code"/>
      </w:pPr>
      <w:r>
        <w:t>string-constant = double-</w:t>
      </w:r>
      <w:r>
        <w:t>quote [string-chars] double-quote</w:t>
      </w:r>
    </w:p>
    <w:p w:rsidR="00170E68" w:rsidRDefault="00DA19C2">
      <w:pPr>
        <w:pStyle w:val="Code"/>
      </w:pPr>
      <w:r>
        <w:t>string-chars = string-char *string-char</w:t>
      </w:r>
    </w:p>
    <w:p w:rsidR="00170E68" w:rsidRDefault="00DA19C2">
      <w:pPr>
        <w:pStyle w:val="Code"/>
      </w:pPr>
      <w:r>
        <w:lastRenderedPageBreak/>
        <w:t>string-char = escaped-double-quote / character ; MUST NOT be a double-quote</w:t>
      </w:r>
    </w:p>
    <w:p w:rsidR="00170E68" w:rsidRDefault="00DA19C2">
      <w:pPr>
        <w:pStyle w:val="Code"/>
      </w:pPr>
      <w:r>
        <w:t>escaped-double-quote = 2double-quote</w:t>
      </w:r>
    </w:p>
    <w:p w:rsidR="00170E68" w:rsidRDefault="00DA19C2">
      <w:pPr>
        <w:pStyle w:val="Code"/>
      </w:pPr>
      <w:r>
        <w:t>double-quote = %x22</w:t>
      </w:r>
    </w:p>
    <w:p w:rsidR="00170E68" w:rsidRDefault="00DA19C2">
      <w:pPr>
        <w:pStyle w:val="Code"/>
      </w:pPr>
      <w:r>
        <w:t>;character = as defined by the production Char in</w:t>
      </w:r>
      <w:r>
        <w:t xml:space="preserve"> the </w:t>
      </w:r>
      <w:hyperlink r:id="rId136">
        <w:r>
          <w:rPr>
            <w:rStyle w:val="Hyperlink"/>
          </w:rPr>
          <w:t>[W3C-XML]</w:t>
        </w:r>
      </w:hyperlink>
      <w:r>
        <w:t xml:space="preserve"> section 2.2</w:t>
      </w:r>
    </w:p>
    <w:p w:rsidR="00170E68" w:rsidRDefault="00DA19C2">
      <w:pPr>
        <w:pStyle w:val="Code"/>
      </w:pPr>
      <w:bookmarkStart w:id="210" w:name="array_constant"/>
      <w:r>
        <w:t>array-constant</w:t>
      </w:r>
      <w:bookmarkEnd w:id="210"/>
      <w:r>
        <w:t xml:space="preserve"> = "{" constant-list-rows "}"  </w:t>
      </w:r>
    </w:p>
    <w:p w:rsidR="00170E68" w:rsidRDefault="00DA19C2">
      <w:pPr>
        <w:pStyle w:val="Code"/>
      </w:pPr>
      <w:r>
        <w:t xml:space="preserve">constant-list-rows =  constant-list-row *(semicolon  constant-list-row) </w:t>
      </w:r>
    </w:p>
    <w:p w:rsidR="00170E68" w:rsidRDefault="00DA19C2">
      <w:pPr>
        <w:pStyle w:val="Code"/>
      </w:pPr>
      <w:r>
        <w:t>semicolon =  ";"</w:t>
      </w:r>
    </w:p>
    <w:p w:rsidR="00170E68" w:rsidRDefault="00DA19C2">
      <w:pPr>
        <w:pStyle w:val="Code"/>
      </w:pPr>
      <w:r>
        <w:t>constant-list-row = constan</w:t>
      </w:r>
      <w:r>
        <w:t>t *(comma constant)</w:t>
      </w:r>
    </w:p>
    <w:p w:rsidR="00170E68" w:rsidRDefault="00DA19C2">
      <w:pPr>
        <w:pStyle w:val="Code"/>
      </w:pPr>
      <w:r>
        <w:t>;An array-constant MUST NOT contain an array-constant or columns of unequal length or rows of unequal length.</w:t>
      </w:r>
    </w:p>
    <w:p w:rsidR="00170E68" w:rsidRDefault="00DA19C2">
      <w:pPr>
        <w:pStyle w:val="Code"/>
      </w:pPr>
      <w:r>
        <w:t xml:space="preserve">operator = ":" / comma / space / "^" / "*" / "/" / "+" / "-" / "&amp;" / "=" / "&lt;&gt;" / "&lt;" / "&lt;=" / "&gt;" / "&gt;=" / "%"  </w:t>
      </w:r>
    </w:p>
    <w:p w:rsidR="00170E68" w:rsidRDefault="00DA19C2">
      <w:pPr>
        <w:pStyle w:val="Code"/>
      </w:pPr>
      <w:r>
        <w:t>infix-operat</w:t>
      </w:r>
      <w:r>
        <w:t>or = ref-infix-operator / value-infix-operator</w:t>
      </w:r>
    </w:p>
    <w:p w:rsidR="00170E68" w:rsidRDefault="00DA19C2">
      <w:pPr>
        <w:pStyle w:val="Code"/>
      </w:pPr>
      <w:r>
        <w:t xml:space="preserve">value-infix-operator = "^" / "*" / "/" / "+" / "-" / "&amp;"/ "=" / "&lt;&gt;" / "&lt;" / "&lt;=" / "&gt;" / "&gt;="  </w:t>
      </w:r>
    </w:p>
    <w:p w:rsidR="00170E68" w:rsidRDefault="00DA19C2">
      <w:pPr>
        <w:pStyle w:val="Code"/>
      </w:pPr>
      <w:bookmarkStart w:id="211" w:name="ref_infix_operator"/>
      <w:r>
        <w:t xml:space="preserve">ref-infix-operator </w:t>
      </w:r>
      <w:bookmarkEnd w:id="211"/>
      <w:r>
        <w:t>= range-operator / union-operator / intersection-operator</w:t>
      </w:r>
    </w:p>
    <w:p w:rsidR="00170E68" w:rsidRDefault="00DA19C2">
      <w:pPr>
        <w:pStyle w:val="Code"/>
      </w:pPr>
      <w:bookmarkStart w:id="212" w:name="union_operator"/>
      <w:r>
        <w:t>union-operator</w:t>
      </w:r>
      <w:bookmarkEnd w:id="212"/>
      <w:r>
        <w:t xml:space="preserve"> = comma</w:t>
      </w:r>
    </w:p>
    <w:p w:rsidR="00170E68" w:rsidRDefault="00DA19C2">
      <w:pPr>
        <w:pStyle w:val="Code"/>
      </w:pPr>
      <w:bookmarkStart w:id="213" w:name="intersection_operator"/>
      <w:r>
        <w:t>intersection</w:t>
      </w:r>
      <w:r>
        <w:t>-operator</w:t>
      </w:r>
      <w:bookmarkEnd w:id="213"/>
      <w:r>
        <w:t xml:space="preserve"> = space</w:t>
      </w:r>
    </w:p>
    <w:p w:rsidR="00170E68" w:rsidRDefault="00DA19C2">
      <w:pPr>
        <w:pStyle w:val="Code"/>
      </w:pPr>
      <w:bookmarkStart w:id="214" w:name="range_operator"/>
      <w:r>
        <w:t>range-operator</w:t>
      </w:r>
      <w:bookmarkEnd w:id="214"/>
      <w:r>
        <w:t xml:space="preserve"> = ":"</w:t>
      </w:r>
    </w:p>
    <w:p w:rsidR="00170E68" w:rsidRDefault="00DA19C2">
      <w:pPr>
        <w:pStyle w:val="Code"/>
      </w:pPr>
      <w:r>
        <w:t>postfix-operator =  "%"</w:t>
      </w:r>
    </w:p>
    <w:p w:rsidR="00170E68" w:rsidRDefault="00DA19C2">
      <w:pPr>
        <w:pStyle w:val="Code"/>
      </w:pPr>
      <w:r>
        <w:t>prefix-operator =  "+"  /  "-"</w:t>
      </w:r>
    </w:p>
    <w:p w:rsidR="00170E68" w:rsidRDefault="00DA19C2">
      <w:pPr>
        <w:pStyle w:val="Code"/>
      </w:pPr>
      <w:r>
        <w:t>cell-reference = external-cell-reference / local-cell-reference</w:t>
      </w:r>
    </w:p>
    <w:p w:rsidR="00170E68" w:rsidRDefault="00DA19C2">
      <w:pPr>
        <w:pStyle w:val="Code"/>
      </w:pPr>
      <w:bookmarkStart w:id="215" w:name="local_cell_reference"/>
      <w:r>
        <w:t xml:space="preserve">local-cell-reference </w:t>
      </w:r>
      <w:bookmarkEnd w:id="215"/>
      <w:r>
        <w:t xml:space="preserve">= A1-reference </w:t>
      </w:r>
    </w:p>
    <w:p w:rsidR="00170E68" w:rsidRDefault="00DA19C2">
      <w:pPr>
        <w:pStyle w:val="Code"/>
      </w:pPr>
      <w:bookmarkStart w:id="216" w:name="external_cell_reference"/>
      <w:r>
        <w:t>external-cell-reference</w:t>
      </w:r>
      <w:bookmarkEnd w:id="216"/>
      <w:r>
        <w:t xml:space="preserve"> = bang-reference / sheet-range-reference / single-sheet-reference </w:t>
      </w:r>
    </w:p>
    <w:p w:rsidR="00170E68" w:rsidRDefault="00DA19C2">
      <w:pPr>
        <w:pStyle w:val="Code"/>
      </w:pPr>
      <w:bookmarkStart w:id="217" w:name="book_prefix"/>
      <w:r>
        <w:t>book-prefix</w:t>
      </w:r>
      <w:bookmarkEnd w:id="217"/>
      <w:r>
        <w:t xml:space="preserve"> = workbook-index "!" </w:t>
      </w:r>
    </w:p>
    <w:p w:rsidR="00170E68" w:rsidRDefault="00DA19C2">
      <w:pPr>
        <w:pStyle w:val="Code"/>
      </w:pPr>
      <w:bookmarkStart w:id="218" w:name="bang_reference"/>
      <w:r>
        <w:t xml:space="preserve">bang-reference </w:t>
      </w:r>
      <w:bookmarkEnd w:id="218"/>
      <w:r>
        <w:t>= "!" (A1-reference / "#REF!")</w:t>
      </w:r>
    </w:p>
    <w:p w:rsidR="00170E68" w:rsidRDefault="00DA19C2">
      <w:pPr>
        <w:pStyle w:val="Code"/>
      </w:pPr>
      <w:bookmarkStart w:id="219" w:name="sheet_range_reference"/>
      <w:bookmarkEnd w:id="219"/>
      <w:r>
        <w:t>sheet-range-reference = sheet-range "!" A1-reference</w:t>
      </w:r>
    </w:p>
    <w:p w:rsidR="00170E68" w:rsidRDefault="00DA19C2">
      <w:pPr>
        <w:pStyle w:val="Code"/>
      </w:pPr>
      <w:r>
        <w:t xml:space="preserve">single-sheet-prefix = single-sheet "!" </w:t>
      </w:r>
    </w:p>
    <w:p w:rsidR="00170E68" w:rsidRDefault="00DA19C2">
      <w:pPr>
        <w:pStyle w:val="Code"/>
      </w:pPr>
      <w:bookmarkStart w:id="220" w:name="single_sheet_reference"/>
      <w:r>
        <w:t>single-sheet-re</w:t>
      </w:r>
      <w:r>
        <w:t>ference</w:t>
      </w:r>
      <w:bookmarkEnd w:id="220"/>
      <w:r>
        <w:t xml:space="preserve"> = single-sheet-prefix (A1-reference / "#REF!")</w:t>
      </w:r>
    </w:p>
    <w:p w:rsidR="00170E68" w:rsidRDefault="00DA19C2">
      <w:pPr>
        <w:pStyle w:val="Code"/>
      </w:pPr>
      <w:bookmarkStart w:id="221" w:name="single_sheet_area"/>
      <w:bookmarkEnd w:id="221"/>
      <w:r>
        <w:t>single-sheet-area = single-sheet-prefix A1-area</w:t>
      </w:r>
    </w:p>
    <w:p w:rsidR="00170E68" w:rsidRDefault="00DA19C2">
      <w:pPr>
        <w:pStyle w:val="Code"/>
      </w:pPr>
      <w:r>
        <w:t xml:space="preserve">single-sheet = [workbook-index] sheet-name / apostrophe [workbook-index] sheet-name-special apostrophe </w:t>
      </w:r>
    </w:p>
    <w:p w:rsidR="00170E68" w:rsidRDefault="00DA19C2">
      <w:pPr>
        <w:pStyle w:val="Code"/>
      </w:pPr>
      <w:r>
        <w:t>sheet-range = [workbook-index] sheet-name ":" she</w:t>
      </w:r>
      <w:r>
        <w:t>et-name / apostrophe [workbook-index] sheet-name-special ":" sheet-name-special apostrophe</w:t>
      </w:r>
    </w:p>
    <w:p w:rsidR="00170E68" w:rsidRDefault="00DA19C2">
      <w:pPr>
        <w:pStyle w:val="Code"/>
      </w:pPr>
      <w:r>
        <w:t xml:space="preserve">workbook-index = "[" whole-number-part "]" </w:t>
      </w:r>
    </w:p>
    <w:p w:rsidR="00170E68" w:rsidRDefault="00DA19C2">
      <w:pPr>
        <w:pStyle w:val="Code"/>
      </w:pPr>
      <w:r>
        <w:t xml:space="preserve">sheet-name = sheet-name-characters </w:t>
      </w:r>
    </w:p>
    <w:p w:rsidR="00170E68" w:rsidRDefault="00DA19C2">
      <w:pPr>
        <w:pStyle w:val="Code"/>
      </w:pPr>
      <w:r>
        <w:t>sheet-name-characters = 1*sheet-name-character</w:t>
      </w:r>
    </w:p>
    <w:p w:rsidR="00170E68" w:rsidRDefault="00DA19C2">
      <w:pPr>
        <w:pStyle w:val="Code"/>
      </w:pPr>
      <w:r>
        <w:t>sheet-name-character = character ; MUS</w:t>
      </w:r>
      <w:r>
        <w:t xml:space="preserve">T NOT be an operator, ', [, ], \, or ? </w:t>
      </w:r>
    </w:p>
    <w:p w:rsidR="00170E68" w:rsidRDefault="00DA19C2">
      <w:pPr>
        <w:pStyle w:val="Code"/>
      </w:pPr>
      <w:r>
        <w:t>apostrophe= "'"</w:t>
      </w:r>
    </w:p>
    <w:p w:rsidR="00170E68" w:rsidRDefault="00DA19C2">
      <w:pPr>
        <w:pStyle w:val="Code"/>
      </w:pPr>
      <w:r>
        <w:t xml:space="preserve">space = " " </w:t>
      </w:r>
    </w:p>
    <w:p w:rsidR="00170E68" w:rsidRDefault="00DA19C2">
      <w:pPr>
        <w:pStyle w:val="Code"/>
      </w:pPr>
      <w:r>
        <w:t>whitespace = space / %x0D %x0A</w:t>
      </w:r>
    </w:p>
    <w:p w:rsidR="00170E68" w:rsidRDefault="00DA19C2">
      <w:pPr>
        <w:pStyle w:val="Code"/>
      </w:pPr>
      <w:r>
        <w:t>sheet-name-special = sheet-name-base-character  [*sheet-name-character-special sheet-name-base-character]</w:t>
      </w:r>
    </w:p>
    <w:p w:rsidR="00170E68" w:rsidRDefault="00DA19C2">
      <w:pPr>
        <w:pStyle w:val="Code"/>
      </w:pPr>
      <w:r>
        <w:t xml:space="preserve">sheet-name-character-special = 2apostrophe / </w:t>
      </w:r>
      <w:r>
        <w:t>sheet-name-base-character</w:t>
      </w:r>
    </w:p>
    <w:p w:rsidR="00170E68" w:rsidRDefault="00DA19C2">
      <w:pPr>
        <w:pStyle w:val="Code"/>
      </w:pPr>
      <w:r>
        <w:t>sheet-name-base-character = character ; MUST NOT be ', *, [, ], \, :, /, ?, or Unicode character 'END OF TEXT'</w:t>
      </w:r>
    </w:p>
    <w:p w:rsidR="00170E68" w:rsidRDefault="00DA19C2">
      <w:pPr>
        <w:pStyle w:val="Code"/>
      </w:pPr>
      <w:r>
        <w:t>parameter-name = "xlpm." Name</w:t>
      </w:r>
    </w:p>
    <w:p w:rsidR="00170E68" w:rsidRDefault="00DA19C2">
      <w:pPr>
        <w:pStyle w:val="Code"/>
      </w:pPr>
      <w:r>
        <w:t>lambda-parameter-name = parameter-name / "xlop." Name</w:t>
      </w:r>
    </w:p>
    <w:p w:rsidR="00170E68" w:rsidRDefault="00DA19C2">
      <w:pPr>
        <w:pStyle w:val="Code"/>
      </w:pPr>
      <w:r>
        <w:t>A1-reference = (A1-column ":" A1-co</w:t>
      </w:r>
      <w:r>
        <w:t>lumn) / (A1-row ":" A1-row) / A1-cell / A1-area</w:t>
      </w:r>
    </w:p>
    <w:p w:rsidR="00170E68" w:rsidRDefault="00DA19C2">
      <w:pPr>
        <w:pStyle w:val="Code"/>
      </w:pPr>
      <w:bookmarkStart w:id="222" w:name="A1_cell"/>
      <w:r>
        <w:t xml:space="preserve">A1-cell </w:t>
      </w:r>
      <w:bookmarkEnd w:id="222"/>
      <w:r>
        <w:t>= A1-column A1-row</w:t>
      </w:r>
    </w:p>
    <w:p w:rsidR="00170E68" w:rsidRDefault="00DA19C2">
      <w:pPr>
        <w:pStyle w:val="Code"/>
      </w:pPr>
      <w:bookmarkStart w:id="223" w:name="A1_area"/>
      <w:r>
        <w:t xml:space="preserve">A1-area </w:t>
      </w:r>
      <w:bookmarkEnd w:id="223"/>
      <w:r>
        <w:t>= A1-cell ":" A1-cell</w:t>
      </w:r>
    </w:p>
    <w:p w:rsidR="00170E68" w:rsidRDefault="00DA19C2">
      <w:pPr>
        <w:pStyle w:val="Code"/>
      </w:pPr>
      <w:r>
        <w:t>A1-column = A1-relative-column / A1-absolute-column</w:t>
      </w:r>
    </w:p>
    <w:p w:rsidR="00170E68" w:rsidRDefault="00DA19C2">
      <w:pPr>
        <w:pStyle w:val="Code"/>
      </w:pPr>
      <w:bookmarkStart w:id="224" w:name="A1_relative_column"/>
      <w:r>
        <w:t>A1-relative-column</w:t>
      </w:r>
      <w:bookmarkEnd w:id="224"/>
      <w:r>
        <w:t xml:space="preserve"> = 1*2letter / A-to-W 2letter / "X" A-to-E letter / "XF" A-to-D</w:t>
      </w:r>
    </w:p>
    <w:p w:rsidR="00170E68" w:rsidRDefault="00DA19C2">
      <w:pPr>
        <w:pStyle w:val="Code"/>
      </w:pPr>
      <w:r>
        <w:t xml:space="preserve">A-to-D = %x41-44 </w:t>
      </w:r>
      <w:r>
        <w:t>/ %x61-64</w:t>
      </w:r>
    </w:p>
    <w:p w:rsidR="00170E68" w:rsidRDefault="00DA19C2">
      <w:pPr>
        <w:pStyle w:val="Code"/>
      </w:pPr>
      <w:r>
        <w:t>A-to-E = A-to-D / "E"</w:t>
      </w:r>
    </w:p>
    <w:p w:rsidR="00170E68" w:rsidRDefault="00DA19C2">
      <w:pPr>
        <w:pStyle w:val="Code"/>
      </w:pPr>
      <w:r>
        <w:t>A-to-W = %x41-57 / %x61-77</w:t>
      </w:r>
    </w:p>
    <w:p w:rsidR="00170E68" w:rsidRDefault="00DA19C2">
      <w:pPr>
        <w:pStyle w:val="Code"/>
      </w:pPr>
      <w:r>
        <w:t>letter = %x41-5A / %x61-7A</w:t>
      </w:r>
    </w:p>
    <w:p w:rsidR="00170E68" w:rsidRDefault="00DA19C2">
      <w:pPr>
        <w:pStyle w:val="Code"/>
      </w:pPr>
      <w:bookmarkStart w:id="225" w:name="A1_absolute_column"/>
      <w:r>
        <w:t xml:space="preserve">A1-absolute-column </w:t>
      </w:r>
      <w:bookmarkEnd w:id="225"/>
      <w:r>
        <w:t>= "$" A1-relative-column</w:t>
      </w:r>
    </w:p>
    <w:p w:rsidR="00170E68" w:rsidRDefault="00DA19C2">
      <w:pPr>
        <w:pStyle w:val="Code"/>
      </w:pPr>
      <w:r>
        <w:t>A1-row = A1-relative-row / A1-absolute-row</w:t>
      </w:r>
    </w:p>
    <w:p w:rsidR="00170E68" w:rsidRDefault="00DA19C2">
      <w:pPr>
        <w:pStyle w:val="Code"/>
      </w:pPr>
      <w:bookmarkStart w:id="226" w:name="A1_relative_row"/>
      <w:r>
        <w:t xml:space="preserve">A1-relative-row </w:t>
      </w:r>
      <w:bookmarkEnd w:id="226"/>
      <w:r>
        <w:t>= row-digit-sequence</w:t>
      </w:r>
    </w:p>
    <w:p w:rsidR="00170E68" w:rsidRDefault="00DA19C2">
      <w:pPr>
        <w:pStyle w:val="Code"/>
      </w:pPr>
      <w:r>
        <w:t>row-digit-sequence = nonzero-decimal-digit *5d</w:t>
      </w:r>
      <w:r>
        <w:t>ecimal-digit /  "10" %x30-33 4decimal-digit / "104" %x30-37 3decimal-digit / "1048" %x30-34 2decimal-digit / "10485" %x30-36 decimal-digit / "104857" %x30-36</w:t>
      </w:r>
    </w:p>
    <w:p w:rsidR="00170E68" w:rsidRDefault="00DA19C2">
      <w:pPr>
        <w:pStyle w:val="Code"/>
      </w:pPr>
      <w:bookmarkStart w:id="227" w:name="A1_absolute_row"/>
      <w:r>
        <w:t xml:space="preserve">A1-absolute-row </w:t>
      </w:r>
      <w:bookmarkEnd w:id="227"/>
      <w:r>
        <w:t>= "$" A1-relative-row</w:t>
      </w:r>
    </w:p>
    <w:p w:rsidR="00170E68" w:rsidRDefault="00DA19C2">
      <w:pPr>
        <w:pStyle w:val="Code"/>
      </w:pPr>
      <w:r>
        <w:t>cell-function-call = A1-cell "(" argument-list ")"</w:t>
      </w:r>
    </w:p>
    <w:p w:rsidR="00170E68" w:rsidRDefault="00DA19C2">
      <w:pPr>
        <w:pStyle w:val="Code"/>
      </w:pPr>
      <w:r>
        <w:t>user-defi</w:t>
      </w:r>
      <w:r>
        <w:t xml:space="preserve">ned-function-call = user-defined-function-name "(" argument-list ")" </w:t>
      </w:r>
    </w:p>
    <w:p w:rsidR="00170E68" w:rsidRDefault="00DA19C2">
      <w:pPr>
        <w:pStyle w:val="Code"/>
      </w:pPr>
      <w:r>
        <w:t xml:space="preserve">user-defined-function-name = name-reference </w:t>
      </w:r>
    </w:p>
    <w:p w:rsidR="00170E68" w:rsidRDefault="00DA19C2">
      <w:pPr>
        <w:pStyle w:val="Code"/>
      </w:pPr>
      <w:r>
        <w:t>argument-list = argument *253(comma argument)</w:t>
      </w:r>
    </w:p>
    <w:p w:rsidR="00170E68" w:rsidRDefault="00DA19C2">
      <w:pPr>
        <w:pStyle w:val="Code"/>
      </w:pPr>
      <w:r>
        <w:t>comma= ","</w:t>
      </w:r>
    </w:p>
    <w:p w:rsidR="00170E68" w:rsidRDefault="00DA19C2">
      <w:pPr>
        <w:pStyle w:val="Code"/>
      </w:pPr>
      <w:r>
        <w:lastRenderedPageBreak/>
        <w:t>argument = *whitespace [argument-expression]</w:t>
      </w:r>
    </w:p>
    <w:p w:rsidR="00170E68" w:rsidRDefault="00DA19C2">
      <w:pPr>
        <w:pStyle w:val="Code"/>
      </w:pPr>
      <w:r>
        <w:t>argument-expression= ref-argument-expre</w:t>
      </w:r>
      <w:r>
        <w:t>ssion / *whitespace nospace-argument-expression *whitespace</w:t>
      </w:r>
    </w:p>
    <w:p w:rsidR="00170E68" w:rsidRDefault="00DA19C2">
      <w:pPr>
        <w:pStyle w:val="Code"/>
      </w:pPr>
      <w:r>
        <w:t>ref-argument-expression= *whitespace ref-argument-nospace-expression *whitespace</w:t>
      </w:r>
    </w:p>
    <w:p w:rsidR="00170E68" w:rsidRDefault="00DA19C2">
      <w:pPr>
        <w:pStyle w:val="Code"/>
      </w:pPr>
      <w:r>
        <w:t>nospace-argument-expression = "("  expression  ")" / constant / prefix-operator argument-expression / argument-expr</w:t>
      </w:r>
      <w:r>
        <w:t xml:space="preserve">ession argument-infix-operator argument-expression / argument-expression postfix-operator / function-call </w:t>
      </w:r>
    </w:p>
    <w:p w:rsidR="00170E68" w:rsidRDefault="00DA19C2">
      <w:pPr>
        <w:pStyle w:val="Code"/>
      </w:pPr>
      <w:r>
        <w:t>ref-argument-nospace-expression = "("  ref-expression  ")" / ref-constant / ref-argument-expression ref-argument-infix-operator ref-argument-expressi</w:t>
      </w:r>
      <w:r>
        <w:t xml:space="preserve">on / cell-reference / ref-function-call / name-reference / structure-reference </w:t>
      </w:r>
    </w:p>
    <w:p w:rsidR="00170E68" w:rsidRDefault="00DA19C2">
      <w:pPr>
        <w:pStyle w:val="Code"/>
      </w:pPr>
      <w:r>
        <w:t>argument-infix-operator = ref-argument-infix-operator / value-infix-operator</w:t>
      </w:r>
    </w:p>
    <w:p w:rsidR="00170E68" w:rsidRDefault="00170E68">
      <w:pPr>
        <w:pStyle w:val="Code"/>
      </w:pPr>
    </w:p>
    <w:p w:rsidR="00170E68" w:rsidRDefault="00DA19C2">
      <w:pPr>
        <w:pStyle w:val="Code"/>
      </w:pPr>
      <w:r>
        <w:t>ref-argument-infix-operator = range-operator / intersection-operator</w:t>
      </w:r>
    </w:p>
    <w:p w:rsidR="00170E68" w:rsidRDefault="00DA19C2">
      <w:pPr>
        <w:pStyle w:val="Code"/>
      </w:pPr>
      <w:r>
        <w:t>unicode-digit = (any code poi</w:t>
      </w:r>
      <w:r>
        <w:t>nts which are digits as defined by the Unicode character properties, [UNICODE5.1] chapter 4)</w:t>
      </w:r>
    </w:p>
    <w:p w:rsidR="00170E68" w:rsidRDefault="00DA19C2">
      <w:pPr>
        <w:pStyle w:val="Code"/>
      </w:pPr>
      <w:r>
        <w:t>R1C1-cell-reference = R1C1-row / R1C1-column / R1C1-row R1C1-column / R1C1-column R1C1-row</w:t>
      </w:r>
    </w:p>
    <w:p w:rsidR="00170E68" w:rsidRDefault="00DA19C2">
      <w:pPr>
        <w:pStyle w:val="Code"/>
      </w:pPr>
      <w:r>
        <w:t>R1C1-row = "R" row-number</w:t>
      </w:r>
    </w:p>
    <w:p w:rsidR="00170E68" w:rsidRDefault="00170E68">
      <w:pPr>
        <w:pStyle w:val="Code"/>
      </w:pPr>
    </w:p>
    <w:p w:rsidR="00170E68" w:rsidRDefault="00DA19C2">
      <w:pPr>
        <w:pStyle w:val="Code"/>
      </w:pPr>
      <w:r>
        <w:t>R1C1-column = "C" column-number</w:t>
      </w:r>
    </w:p>
    <w:p w:rsidR="00170E68" w:rsidRDefault="00DA19C2">
      <w:pPr>
        <w:pStyle w:val="Code"/>
      </w:pPr>
      <w:r>
        <w:t>column-number</w:t>
      </w:r>
      <w:r>
        <w:t xml:space="preserve"> = 1-16384</w:t>
      </w:r>
    </w:p>
    <w:p w:rsidR="00170E68" w:rsidRDefault="00DA19C2">
      <w:pPr>
        <w:pStyle w:val="Code"/>
      </w:pPr>
      <w:r>
        <w:t>; A string composed of unicode-digits that represents an unsigned integer that is greater than or equal to 1 and less than or equal to 16384</w:t>
      </w:r>
    </w:p>
    <w:p w:rsidR="00170E68" w:rsidRDefault="00170E68">
      <w:pPr>
        <w:pStyle w:val="Code"/>
      </w:pPr>
    </w:p>
    <w:p w:rsidR="00170E68" w:rsidRDefault="00DA19C2">
      <w:pPr>
        <w:pStyle w:val="Code"/>
      </w:pPr>
      <w:r>
        <w:t>row-number = 1-1048576</w:t>
      </w:r>
    </w:p>
    <w:p w:rsidR="00170E68" w:rsidRDefault="00DA19C2">
      <w:pPr>
        <w:pStyle w:val="Code"/>
      </w:pPr>
      <w:r>
        <w:t xml:space="preserve">; A string composed of unicode-digits that represents an unsigned integer that </w:t>
      </w:r>
      <w:r>
        <w:t>is greater than or equal to 1 and less than or equal to 1048576.</w:t>
      </w:r>
    </w:p>
    <w:p w:rsidR="00170E68" w:rsidRDefault="00170E68">
      <w:pPr>
        <w:pStyle w:val="Code"/>
      </w:pPr>
    </w:p>
    <w:p w:rsidR="00170E68" w:rsidRDefault="00DA19C2">
      <w:pPr>
        <w:pStyle w:val="Code"/>
      </w:pPr>
      <w:bookmarkStart w:id="228" w:name="name_reference"/>
      <w:r>
        <w:t>name-reference</w:t>
      </w:r>
      <w:bookmarkEnd w:id="228"/>
      <w:r>
        <w:t xml:space="preserve"> = name / external-name</w:t>
      </w:r>
    </w:p>
    <w:p w:rsidR="00170E68" w:rsidRDefault="00DA19C2">
      <w:pPr>
        <w:pStyle w:val="Code"/>
      </w:pPr>
      <w:bookmarkStart w:id="229" w:name="external_name"/>
      <w:r>
        <w:t xml:space="preserve">external-name </w:t>
      </w:r>
      <w:bookmarkEnd w:id="229"/>
      <w:r>
        <w:t>= bang-name / (single-sheet-prefix / book-prefix ) name</w:t>
      </w:r>
    </w:p>
    <w:p w:rsidR="00170E68" w:rsidRDefault="00DA19C2">
      <w:pPr>
        <w:pStyle w:val="Code"/>
      </w:pPr>
      <w:bookmarkStart w:id="230" w:name="bang_name"/>
      <w:r>
        <w:t>bang-name</w:t>
      </w:r>
      <w:bookmarkEnd w:id="230"/>
      <w:r>
        <w:t xml:space="preserve"> = "!" name</w:t>
      </w:r>
    </w:p>
    <w:p w:rsidR="00170E68" w:rsidRDefault="00DA19C2">
      <w:pPr>
        <w:pStyle w:val="Code"/>
      </w:pPr>
      <w:bookmarkStart w:id="231" w:name="name"/>
      <w:r>
        <w:t>name</w:t>
      </w:r>
      <w:bookmarkEnd w:id="231"/>
      <w:r>
        <w:t xml:space="preserve"> = name-start-character [ name-characters ]</w:t>
      </w:r>
    </w:p>
    <w:p w:rsidR="00170E68" w:rsidRDefault="00DA19C2">
      <w:pPr>
        <w:pStyle w:val="Code"/>
      </w:pPr>
      <w:r>
        <w:t>name-start-ch</w:t>
      </w:r>
      <w:r>
        <w:t>aracter = underscore  /  backslash  /  letter / name-base-character</w:t>
      </w:r>
    </w:p>
    <w:p w:rsidR="00170E68" w:rsidRDefault="00DA19C2">
      <w:pPr>
        <w:pStyle w:val="Code"/>
      </w:pPr>
      <w:r>
        <w:t xml:space="preserve">underscore = "_"  </w:t>
      </w:r>
    </w:p>
    <w:p w:rsidR="00170E68" w:rsidRDefault="00DA19C2">
      <w:pPr>
        <w:pStyle w:val="Code"/>
      </w:pPr>
      <w:r>
        <w:t xml:space="preserve">backslash = "\" </w:t>
      </w:r>
    </w:p>
    <w:p w:rsidR="00170E68" w:rsidRDefault="00DA19C2">
      <w:pPr>
        <w:pStyle w:val="Code"/>
      </w:pPr>
      <w:r>
        <w:t>name-base-character = (any code points which are characters as defined by the Unicode character properties, [UNICODE5.1] chapter 4 ; MUST NOT be 0x0-0x7</w:t>
      </w:r>
      <w:r>
        <w:t>F)</w:t>
      </w:r>
    </w:p>
    <w:p w:rsidR="00170E68" w:rsidRDefault="00DA19C2">
      <w:pPr>
        <w:pStyle w:val="Code"/>
      </w:pPr>
      <w:r>
        <w:t>name-characters= 1*name-character</w:t>
      </w:r>
    </w:p>
    <w:p w:rsidR="00170E68" w:rsidRDefault="00DA19C2">
      <w:pPr>
        <w:pStyle w:val="Code"/>
      </w:pPr>
      <w:r>
        <w:t xml:space="preserve">name-character = name-start-character / decimal-digit / full-stop  / questionmark </w:t>
      </w:r>
    </w:p>
    <w:p w:rsidR="00170E68" w:rsidRDefault="00DA19C2">
      <w:pPr>
        <w:pStyle w:val="Code"/>
      </w:pPr>
      <w:r>
        <w:t xml:space="preserve">questionmark = "?" </w:t>
      </w:r>
    </w:p>
    <w:p w:rsidR="00170E68" w:rsidRDefault="00DA19C2">
      <w:pPr>
        <w:pStyle w:val="Code"/>
      </w:pPr>
      <w:r>
        <w:t>;A name MUST NOT have any of the following forms:</w:t>
      </w:r>
    </w:p>
    <w:p w:rsidR="00170E68" w:rsidRDefault="00DA19C2">
      <w:pPr>
        <w:pStyle w:val="Code"/>
      </w:pPr>
      <w:r>
        <w:t>;TRUE or FALSE</w:t>
      </w:r>
    </w:p>
    <w:p w:rsidR="00170E68" w:rsidRDefault="00DA19C2">
      <w:pPr>
        <w:pStyle w:val="Code"/>
      </w:pPr>
      <w:r>
        <w:t>;cell-reference</w:t>
      </w:r>
    </w:p>
    <w:p w:rsidR="00170E68" w:rsidRDefault="00DA19C2">
      <w:pPr>
        <w:pStyle w:val="Code"/>
      </w:pPr>
      <w:r>
        <w:t>;function-list</w:t>
      </w:r>
    </w:p>
    <w:p w:rsidR="00170E68" w:rsidRDefault="00DA19C2">
      <w:pPr>
        <w:pStyle w:val="Code"/>
      </w:pPr>
      <w:r>
        <w:t>;command-list</w:t>
      </w:r>
    </w:p>
    <w:p w:rsidR="00170E68" w:rsidRDefault="00DA19C2">
      <w:pPr>
        <w:pStyle w:val="Code"/>
      </w:pPr>
      <w:r>
        <w:t>;future-function-list</w:t>
      </w:r>
    </w:p>
    <w:p w:rsidR="00170E68" w:rsidRDefault="00DA19C2">
      <w:pPr>
        <w:pStyle w:val="Code"/>
      </w:pPr>
      <w:r>
        <w:t>;R1C1-cell-reference</w:t>
      </w:r>
    </w:p>
    <w:p w:rsidR="00170E68" w:rsidRDefault="00170E68">
      <w:pPr>
        <w:pStyle w:val="Code"/>
      </w:pPr>
    </w:p>
    <w:p w:rsidR="00170E68" w:rsidRDefault="00DA19C2">
      <w:pPr>
        <w:pStyle w:val="Code"/>
      </w:pPr>
      <w:bookmarkStart w:id="232" w:name="structure_reference"/>
      <w:r>
        <w:t>structure-reference</w:t>
      </w:r>
      <w:bookmarkEnd w:id="232"/>
      <w:r>
        <w:t xml:space="preserve"> = [table-identifier] intra-table-reference</w:t>
      </w:r>
    </w:p>
    <w:p w:rsidR="00170E68" w:rsidRDefault="00DA19C2">
      <w:pPr>
        <w:pStyle w:val="Code"/>
      </w:pPr>
      <w:r>
        <w:t>table-identifier = [book-prefix] table-name</w:t>
      </w:r>
    </w:p>
    <w:p w:rsidR="00170E68" w:rsidRDefault="00DA19C2">
      <w:pPr>
        <w:pStyle w:val="Code"/>
      </w:pPr>
      <w:r>
        <w:t>table-name = name</w:t>
      </w:r>
    </w:p>
    <w:p w:rsidR="00170E68" w:rsidRDefault="00DA19C2">
      <w:pPr>
        <w:pStyle w:val="Code"/>
      </w:pPr>
      <w:r>
        <w:t>;table-name is the name of the table the structure reference refers to. If it is missin</w:t>
      </w:r>
      <w:r>
        <w:t>g, the formula containing the structure reference MUST be entered into a cell which belongs to a table and that table's name is used as the table-name. table-name MUST be the value of the displayName attribute of some table element ([ISO/IEC29500-1:2016] s</w:t>
      </w:r>
      <w:r>
        <w:t>ection 18.5.1.2). It MUST NOT be any other user-defined name.</w:t>
      </w:r>
    </w:p>
    <w:p w:rsidR="00170E68" w:rsidRDefault="00DA19C2">
      <w:pPr>
        <w:pStyle w:val="Code"/>
      </w:pPr>
      <w:r>
        <w:t>intra-table-reference = spaced-lbracket inner-reference spaced-rbracket / keyword / ("[" [simple-column-name] "]")</w:t>
      </w:r>
    </w:p>
    <w:p w:rsidR="00170E68" w:rsidRDefault="00DA19C2">
      <w:pPr>
        <w:pStyle w:val="Code"/>
      </w:pPr>
      <w:r>
        <w:t>inner-reference = keyword-list / ([keyword-list spaced-comma] column-range)</w:t>
      </w:r>
    </w:p>
    <w:p w:rsidR="00170E68" w:rsidRDefault="00DA19C2">
      <w:pPr>
        <w:pStyle w:val="Code"/>
      </w:pPr>
      <w:r>
        <w:t>keyword = "[#All]" / "[#Data]" / "[#Headers]" / "[#Totals]" / "[#This Row]"</w:t>
      </w:r>
    </w:p>
    <w:p w:rsidR="00170E68" w:rsidRDefault="00DA19C2">
      <w:pPr>
        <w:pStyle w:val="Code"/>
      </w:pPr>
      <w:r>
        <w:t>keyword-list = keyword / ("[#Headers]" spaced-comma "[#Data]") / ("[#Data]" spaced-comma "[#Totals]")</w:t>
      </w:r>
    </w:p>
    <w:p w:rsidR="00170E68" w:rsidRDefault="00DA19C2">
      <w:pPr>
        <w:pStyle w:val="Code"/>
      </w:pPr>
      <w:r>
        <w:t>column-range = column [":" column]</w:t>
      </w:r>
    </w:p>
    <w:p w:rsidR="00170E68" w:rsidRDefault="00DA19C2">
      <w:pPr>
        <w:pStyle w:val="Code"/>
      </w:pPr>
      <w:r>
        <w:t>column = simple-column-name / ("[" *space s</w:t>
      </w:r>
      <w:r>
        <w:t>imple-column-name *space "]")</w:t>
      </w:r>
    </w:p>
    <w:p w:rsidR="00170E68" w:rsidRDefault="00DA19C2">
      <w:pPr>
        <w:pStyle w:val="Code"/>
      </w:pPr>
      <w:r>
        <w:t>simple-column-name = [any-nospace-column-character *any-column-character] any-nospace-column-character</w:t>
      </w:r>
    </w:p>
    <w:p w:rsidR="00170E68" w:rsidRDefault="00DA19C2">
      <w:pPr>
        <w:pStyle w:val="Code"/>
      </w:pPr>
      <w:r>
        <w:t>escape-column-character = tick / "[" / "]" / "#"</w:t>
      </w:r>
    </w:p>
    <w:p w:rsidR="00170E68" w:rsidRDefault="00DA19C2">
      <w:pPr>
        <w:pStyle w:val="Code"/>
      </w:pPr>
      <w:r>
        <w:t>tick = %x27</w:t>
      </w:r>
    </w:p>
    <w:p w:rsidR="00170E68" w:rsidRDefault="00DA19C2">
      <w:pPr>
        <w:pStyle w:val="Code"/>
      </w:pPr>
      <w:r>
        <w:t>unescaped-column-character = character   ; MUST NOT match esca</w:t>
      </w:r>
      <w:r>
        <w:t>pe-column-character or space</w:t>
      </w:r>
    </w:p>
    <w:p w:rsidR="00170E68" w:rsidRDefault="00DA19C2">
      <w:pPr>
        <w:pStyle w:val="Code"/>
      </w:pPr>
      <w:r>
        <w:t>any-column-character = any-nospace-column-character / space</w:t>
      </w:r>
    </w:p>
    <w:p w:rsidR="00170E68" w:rsidRDefault="00DA19C2">
      <w:pPr>
        <w:pStyle w:val="Code"/>
      </w:pPr>
      <w:r>
        <w:lastRenderedPageBreak/>
        <w:t>any-nospace-column-character = unescaped-column-character / (tick escape-column-character)</w:t>
      </w:r>
    </w:p>
    <w:p w:rsidR="00170E68" w:rsidRDefault="00DA19C2">
      <w:pPr>
        <w:pStyle w:val="Code"/>
      </w:pPr>
      <w:r>
        <w:t>spaced-comma = [space] comma [space]</w:t>
      </w:r>
    </w:p>
    <w:p w:rsidR="00170E68" w:rsidRDefault="00DA19C2">
      <w:pPr>
        <w:pStyle w:val="Code"/>
      </w:pPr>
      <w:r>
        <w:t>spaced-lbracket = "[" [space]</w:t>
      </w:r>
    </w:p>
    <w:p w:rsidR="00170E68" w:rsidRDefault="00DA19C2">
      <w:pPr>
        <w:pStyle w:val="Code"/>
      </w:pPr>
      <w:r>
        <w:t>spaced-rb</w:t>
      </w:r>
      <w:r>
        <w:t>racket = [space] "]"</w:t>
      </w:r>
    </w:p>
    <w:p w:rsidR="00170E68" w:rsidRDefault="00DA19C2">
      <w:pPr>
        <w:pStyle w:val="Code"/>
      </w:pPr>
      <w:r>
        <w:t>function-list = "ABS" / "ABSREF" / "ACCRINT" / "ACCRINTM" / "ACOS" / "ACOSH" / "ACTIVE.CELL" / "ADD.BAR" / "ADD.COMMAND" / "ADD.MENU" / "ADD.TOOLBAR" / "ADDRESS" / "AMORDEGRC" / "AMORLINC" / "AND" / "APP.TITLE" / "AREAS" / "ARGUMENT" /</w:t>
      </w:r>
      <w:r>
        <w:t xml:space="preserve"> "ASC" / "ASIN" / "ASINH" / "ATAN" / "ATAN2" / "ATANH" / "AVEDEV" / "AVERAGE" / "AVERAGEA" / "AVERAGEIF" / "AVERAGEIFS" / "BAHTTEXT" / "BESSELI" / "BESSELJ" / "BESSELK" / "BESSELY" / "BETADIST" / "BETAINV" / "BIN2DEC" / "BIN2HEX" / "BIN2OCT" / "BINOMDIST" </w:t>
      </w:r>
      <w:r>
        <w:t>/ "BREAK" / "CALL" / "CALLER" / "CANCEL.KEY" / "CEILING" / "CELL" / "CHAR" / "CHECK.COMMAND" / "CHIDIST" / "CHIINV" / "CHITEST" / "CHOOSE" / "CLEAN" / "CODE" / "COLUMN" / "COLUMNS" / "COMBIN" / "COMPLEX" / "CONCAT" / "CONCATENATE" / "CONFIDENCE" / "CONVERT</w:t>
      </w:r>
      <w:r>
        <w:t>" / "CORREL" / "COS" / "COSH" / "COUNT" / "COUNTA" / "COUNTBLANK" / "COUNTIF" / "COUNTIFS" / "COUPDAYBS" / "COUPDAYS" / "COUPDAYSNC" / "COUPNCD" / "COUPNUM" / "COUPPCD" / "COVAR" / "CREATE.OBJECT" / "CRITBINOM" / "CUBEKPIMEMBER" / "CUBEMEMBER" / "CUBEMEMBE</w:t>
      </w:r>
      <w:r>
        <w:t xml:space="preserve">RPROPERTY" / "CUBERANKEDMEMBER" / "CUBESET" / "CUBESETCOUNT" / "CUBEVALUE" / "CUMIPMT" / "CUMPRINC" / "CUSTOM.REPEAT" / "CUSTOM.UNDO" / "DATE" / "DATEDIF" / "DATESTRING" / "DATEVALUE" / "DAVERAGE" / "DAY" / "DAYS360" / "DB" / "DBCS" / "DCOUNT" / "DCOUNTA" </w:t>
      </w:r>
      <w:r>
        <w:t>/ "DDB" / "DEC2BIN" / "DEC2HEX" / "DEC2OCT" / "DEGREES" / "DELETE.BAR" / "DELETE.COMMAND" / "DELETE.MENU" / "DELETE.TOOLBAR" / "DELTA" / "DEREF" / "DEVSQ" / "DGET" / "DIALOG.BOX" / "DIRECTORY" / "DISC" / "DMAX" / "DMIN" / "DOCUMENTS" / "DOLLAR" / "DOLLARDE</w:t>
      </w:r>
      <w:r>
        <w:t xml:space="preserve">" / "DOLLARFR" / "DPRODUCT" / "DSTDEV" / "DSTDEVP" / "DSUM" / "DURATION" / "DVAR" / "DVARP" / "ECHO" / "EDATE" / "EFFECT" / "ELSE" / "ELSE.IF" / "ENABLE.COMMAND" / "ENABLE.TOOL" / "END.IF" / "EOMONTH" / "ERF" / "ERFC" / "ERROR" / "ERROR.TYPE" / "EVALUATE" </w:t>
      </w:r>
      <w:r>
        <w:t>/ "EVEN" / "EXACT" / "EXEC" / "EXECUTE" / "EXP" / "EXPONDIST" / "FACT" / "FACTDOUBLE" / "FALSE" / "FCLOSE" / "FDIST" / "FILES" / "FIND" / "FINDB" / "FINV" / "FISHER" / "FISHERINV" / "FIXED" / "FLOOR" / "FOPEN" / "FOR" / "FOR.CELL" / "FORECAST" / "FORMULA.C</w:t>
      </w:r>
      <w:r>
        <w:t>ONVERT" / "FPOS" / "FREAD" / "FREADLN" / "FREQUENCY" / "FSIZE" / "FTEST" / "FV" / "FVSCHEDULE" / "FWRITE" / "FWRITELN" / "GAMMADIST" / "GAMMAINV" / "GAMMALN" / "GCD" / "GEOMEAN" / "GESTEP" / "GET.BAR" / "GET.CELL" / "GET.CHART.ITEM" / "GET.DEF" / "GET.DOCU</w:t>
      </w:r>
      <w:r>
        <w:t>MENT" / "GET.FIELD" / "GET.FORMULA" / "GET.ITEM" / "GET.LINK.INFO" / "GET.MOVIE" / "GET.NAME" / "GET.NOTE" / "GET.OBJECT" / "GET.TOOL" / "GET.TOOLBAR" / "GET.VIEW" / "GET.WINDOW" / "GET.WORKBOOK" / "GET.WORKSPACE" / "GETPIVOTDATA" / "GOTO" / "GROUP" / "GRO</w:t>
      </w:r>
      <w:r>
        <w:t>WTH" / "HALT" / "HARMEAN" / "HELP" / "HEX2BIN" / "HEX2DEC" / "HEX2OCT" / "HLOOKUP" / "HOUR" / "HYPERLINK" / "HYPGEOMDIST" / "IF" / "IFS" / "IFERROR" / "IMABS" / "IMAGINARY" / "IMARGUMENT" / "IMCONJUGATE" / "IMCOS" / "IMDIV" / "IMEXP" / "IMLN" / "IMLOG10" /</w:t>
      </w:r>
      <w:r>
        <w:t xml:space="preserve"> "IMLOG2" / "IMPOWER" / "IMPRODUCT" / "IMREAL" / "IMSIN" / "IMSQRT" / "IMSUB" / "IMSUM" / "INDEX" / "INDIRECT" / "INFO" / "INITIATE" / "INPUT" / "INT" / "INTERCEPT" / "INTRATE" / "IPMT" / "IRR" / "ISBLANK" / "ISERR" / "ISERROR" / "ISEVEN" / "ISLOGICAL" / "</w:t>
      </w:r>
      <w:r>
        <w:t>ISNA" / "ISNONTEXT" / "ISNUMBER" / "ISODD" / "ISPMT" / "ISREF" / "ISTEXT" / "ISTHAIDIGIT" / "KURT" / "LARGE" / "LAST.ERROR" / "LCM" / "LEFT" / "LEFTB" / "LEN" / "LENB" / "LINEST" / "LINKS" / "LN" / "LOG" / "LOG10" / "LOGEST" / "LOGINV" / "LOGNORMDIST" / "L</w:t>
      </w:r>
      <w:r>
        <w:t>OOKUP" / "LOWER" / "MATCH" / "MAX" / "MAXA" / "MAXIFS" / "MDETERM" / "MDURATION" / "MEDIAN" / "MID" / "MIDB" / "MIN" / "MINA" / "MINIFS" / "MINUTE" / "MINVERSE" / "MIRR" / "MMULT" / "MOD" / "MODE" / "MONTH" / "MOVIE.COMMAND" / "MROUND" / "MULTINOMIAL" / "N</w:t>
      </w:r>
      <w:r>
        <w:t xml:space="preserve">" / "NA" / "NAMES" / "NEGBINOMDIST" / "NETWORKDAYS" / "NEXT" / "NOMINAL" / "NORMDIST" / "NORMINV" / "NORMSDIST" / "NORMSINV" / "NOT" / "NOTE" / "NOW" / "NPER" / "NPV" / "NUMBERSTRING" / "OCT2BIN" / "OCT2DEC" / "OCT2HEX" / "ODD" / "ODDFPRICE" / "ODDFYIELD" </w:t>
      </w:r>
      <w:r>
        <w:t>/ "ODDLPRICE" / "ODDLYIELD" / "OFFSET" / "OPEN.DIALOG" / "OPTIONS.LISTS.GET" / "OR" / "PAUSE" / "PEARSON" / "PERCENTILE" / "PERCENTRANK" / "PERMUT" / "PHONETIC" / "PI" / "PMT" / "POISSON" / "POKE" / "POWER" / "PPMT" / "PRESS.TOOL" / "PRICE" / "PRICEDISC" /</w:t>
      </w:r>
      <w:r>
        <w:t xml:space="preserve"> "PRICEMAT" / "PROB" / "PRODUCT" / "PROPER" / "PV" / "QUARTILE" / "QUOTIENT" / "RADIANS" / "RAND" / "RANDBETWEEN" / "RANK" / "RATE" / "RECEIVED" / "REFTEXT" / "REGISTER" / "REGISTER.ID" / "RELREF" / "RENAME.COMMAND" / "REPLACE" / "REPLACEB" / "REPT" / "REQ</w:t>
      </w:r>
      <w:r>
        <w:t>UEST" / "RESET.TOOLBAR" / "RESTART" / "RESULT" / "RESUME" / "RETURN" / "RIGHT" / "RIGHTB" / "ROMAN" / "ROUND" / "ROUNDBAHTDOWN" / "ROUNDBAHTUP" / "ROUNDDOWN" / "ROUNDUP" / "ROW" / "ROWS" / "RSQ" / "RTD" / "SAVE.DIALOG" / "SAVE.TOOLBAR" / "SCENARIO.GET" / "</w:t>
      </w:r>
      <w:r>
        <w:t xml:space="preserve">SEARCH" / "SEARCHB" / "SECOND" / "SELECTION" / "SERIES" / "SERIESSUM" / "SET.NAME" / "SET.VALUE" / "SHOW.BAR" / "SIGN" / "SIN" / "SINH" / "SKEW" / "SLN" / "SLOPE" / "SMALL" / "SPELLING.CHECK" / "SPREADBASE.DATA.FIELD" / "SQRT" / "SQRTPI" / "STANDARDIZE" / </w:t>
      </w:r>
      <w:r>
        <w:t>"STDEV" / "STDEVA" / "STDEVP" / "STDEVPA" / "STEP" / "STEYX" / "SUBSTITUTE" / "SUBTOTAL" / "SUM" / "SUMIF" / "SUMIFS" / "SUMPRODUCT" / "SUMSQ" /  "SUMX2MY2" / "SUMX2PY2" / "SUMXMY2" / "SWITCH" / "SYD" / "T" / "TAN" / "TANH" / "TBILLEQ" / "TBILLPRICE" / "TB</w:t>
      </w:r>
      <w:r>
        <w:t>ILLYIELD" / "TDIST" / "TERMINATE" / "TEXT" / "TEXT.BOX" / "TEXTJOIN" / "TEXTREF" / "THAIDAYOFWEEK" / "THAIDIGIT" / "THAIMONTHOFYEAR" / "THAINUMSOUND" / "THAINUMSTRING" / "THAISTRINGLENGTH" / "THAIYEAR" / "TIME" / "TIMEVALUE" / "TINV" / "TODAY" / "TRANSPOSE</w:t>
      </w:r>
      <w:r>
        <w:t>" / "TREND" / "TRIM" / "TRIMMEAN" / "TRUE" / "TRUNC" / "TTEST" / "TYPE" / "UNREGISTER" / "UPPER" / "USDOLLAR" / "VALUE" / "VAR" / "VARA" / "VARP" / "VARPA" / "VDB" / "VIEW.GET" / "VLOOKUP" / "VOLATILE" / "WEEKDAY" / "WEEKNUM" / "WEIBULL" / "WHILE" / "WINDO</w:t>
      </w:r>
      <w:r>
        <w:t>W.TITLE" / "WINDOWS" / "WORKDAY" / "XIRR" / "XNPV" / "YEAR" / "YEARFRAC" / "YIELD" / "YIELDDISC" / "YIELDMAT" / "ZTEST"</w:t>
      </w:r>
    </w:p>
    <w:p w:rsidR="00170E68" w:rsidRDefault="00DA19C2">
      <w:pPr>
        <w:pStyle w:val="Code"/>
      </w:pPr>
      <w:r>
        <w:lastRenderedPageBreak/>
        <w:t>command-list = ("A1.R1C1" / "ACTIVATE" / "ACTIVATE.NEXT" / "ACTIVATE.NOTES" / "ACTIVATE.PREV" / "ACTIVE.CELL.FONT" / "ADD.ARROW" / "ADD.</w:t>
      </w:r>
      <w:r>
        <w:t>CHART.AUTOFORMAT" / "ADD.LIST.ITEM" / "ADD.OVERLAY" / "ADD.PRINT.AREA" / "ADD.TOOL" / "ADDIN.MANAGER" / "ALERT" / "ALIGNMENT" / "APP.ACTIVATE" / "APP.ACTIVATE.MICROSOFT" / "APP.MAXIMIZE" / "APP.MINIMIZE" / "APP.MOVE" / "APP.RESTORE" / "APP.SIZE" / "APPLY.N</w:t>
      </w:r>
      <w:r>
        <w:t>AMES" / "APPLY.STYLE" / "ARRANGE.ALL" / "ASSIGN.TO.OBJECT" / "ASSIGN.TO.TOOL" / "ATTACH.TEXT" / "ATTACH.TOOLBARS" / "ATTRIBUTES" / "AUTO.OUTLINE" / "AUTOCORRECT" / "AXES" / "BEEP" / "BORDER" / "BRING.TO.FRONT" / "CALCULATE.DOCUMENT" / "CALCULATE.NOW" / "CA</w:t>
      </w:r>
      <w:r>
        <w:t>LCULATION" / "CANCEL.COPY" / "CELL.PROTECTION" / "CHANGE.LINK" / "CHART.ADD.DATA" / "CHART.TREND" / "CHART.WIZARD" / "CHECKBOX.PROPERTIES" / "CLEAR" / "CLEAR.OUTLINE" / "CLEAR.PRINT.AREA" / "CLEAR.ROUTING.SLIP" / "CLOSE" / "CLOSE.ALL" / "COLOR.PALETTE" / "</w:t>
      </w:r>
      <w:r>
        <w:t>COLUMN.WIDTH" / "COMBINATION" / "CONSOLIDATE" / "CONSTRAIN.NUMERIC" / "COPY" / "COPY.CHART" / "COPY.PICTURE" / "COPY.TOOL" / "CREATE.NAMES" / "CREATE.PUBLISHER" / "CUSTOMIZE.TOOLBAR" / "CUT" / "DATA.DELETE" / "DATA.FIND" / "DATA.FIND.NEXT" / "DATA.FIND.PRE</w:t>
      </w:r>
      <w:r>
        <w:t>V" / "DATA.FORM" / "DATA.LABEL" / "DATA.SERIES" / "DEFINE.NAME" / "DEFINE.STYLE" / "DELETE.ARROW" / "DELETE.CHART.AUTOFORMAT" / "DELETE.FORMAT" / "DELETE.NAME" / "DELETE.NOTE" / "DELETE.OVERLAY" / "DELETE.STYLE" / "DELETE.TOOL" / "DEMOTE" / "DISABLE.INPUT"</w:t>
      </w:r>
      <w:r>
        <w:t xml:space="preserve"> / "DISPLAY" / "DUPLICATE" / "EDIT.COLOR" / "EDIT.DELETE" / "EDIT.OBJECT" / "EDIT.REPEAT" / "EDIT.SERIES" / "EDIT.TOOL" / "EDITBOX.PROPERTIES" / "EDITION.OPTIONS" / "ENABLE.OBJECT" / "ENABLE.TIPWIZARD" / "ENTER.DATA" / "ERRORBAR.X" / "ERRORBAR.Y" / "EXTEND</w:t>
      </w:r>
      <w:r>
        <w:t>.POLYGON" / "EXTRACT" / "FILE.CLOSE" / "FILE.DELETE" / "FILL.AUTO" / "FILL.DOWN" / "FILL.GROUP" / "FILL.LEFT" / "FILL.RIGHT" / "FILL.UP" / "FILTER" / "FILTER.ADVANCED" / "FILTER.SHOW.ALL" / "FIND.FILE" / "FONT" / "FONT.PROPERTIES" / "FORMAT.AUTO" / "FORMAT</w:t>
      </w:r>
      <w:r>
        <w:t>.CHART" / "FORMAT.CHARTTYPE" / "FORMAT.FONT" / "FORMAT.LEGEND" / "FORMAT.MAIN" / "FORMAT.MOVE" / "FORMAT.NUMBER" / "FORMAT.OVERLAY" / "FORMAT.SHAPE" / "FORMAT.SIZE" / "FORMAT.TEXT" / "FORMULA" / "FORMULA.ARRAY" / "FORMULA.FILL" / "FORMULA.FIND" / "FORMULA.</w:t>
      </w:r>
      <w:r>
        <w:t>FIND.NEXT" / "FORMULA.FIND.PREV" / "FORMULA.GOTO" / "FORMULA.REPLACE" / "FREEZE.PANES" / "FULL" / "FULL.SCREEN" / "FUNCTION.WIZARD" / "GALLERY.3D.AREA" / "GALLERY.3D.BAR" / "GALLERY.3D.COLUMN" / "GALLERY.3D.LINE" / "GALLERY.3D.PIE" / "GALLERY.3D.SURFACE" /</w:t>
      </w:r>
      <w:r>
        <w:t xml:space="preserve"> "GALLERY.AREA" / "GALLERY.BAR" / "GALLERY.COLUMN" / "GALLERY.CUSTOM" / "GALLERY.DOUGHNUT" / "GALLERY.LINE" / "GALLERY.PIE" / "GALLERY.RADAR" / "GALLERY.SCATTER" / "GOAL.SEEK" / "GRIDLINES" / "HIDE" / "HIDE.DIALOG" / "HIDE.OBJECT" / "HIDEALL.INKANNOTS" / "</w:t>
      </w:r>
      <w:r>
        <w:t>HIDEALL.NOTES" / "HIDECURR.NOTE" / "HLINE" / "HPAGE" / "HSCROLL" / "INSERT" / "INSERT.MAP.OBJECT" / "INSERT.OBJECT" / "INSERT.PICTURE" / "INSERT.TITLE" / "INSERTDATATABLE" / "JUSTIFY" / "LABEL.PROPERTIES" / "LAYOUT" / "LEGEND" / "LINE.PRINT" / "LINK.COMBO"</w:t>
      </w:r>
      <w:r>
        <w:t xml:space="preserve"> / "LINK.FORMAT" / "LIST.NAMES" / "LISTBOX.PROPERTIES" / "MACRO.OPTIONS" / "MAIL.ADD.MAILER" / "MAIL.DELETE.MAILER" / "MAIL.EDIT.MAILER" / "MAIL.FORWARD" / "MAIL.LOGOFF" / "MAIL.LOGON" / "MAIL.NEXT.LETTER" / "MAIL.REPLY" / "MAIL.REPLY.ALL" / "MAIL.SEND.MAI</w:t>
      </w:r>
      <w:r>
        <w:t>LER" / "MAIN.CHART" / "MAIN.CHART.TYPE" / "MENU.EDITOR" / "MERGE.STYLES" / "MESSAGE" / "MOVE.BRK" / "MOVE.TOOL" / "MSOCHECKS" / "NEW" / "NEW.WINDOW" / "NEWWEBQUERY" / "NORMAL" / "OBJECT.PROPERTIES" / "OBJECT.PROTECTION" / "ON.DATA" / "ON.DOUBLECLICK" / "ON</w:t>
      </w:r>
      <w:r>
        <w:t>.ENTRY" / "ON.KEY" / "ON.RECALC" / "ON.SHEET" / "ON.TIME" / "ON.WINDOW" / "OPEN" / "OPEN.LINKS" / "OPEN.MAIL" / "OPEN.TEXT" / "OPTIONS.CALCULATION" / "OPTIONS.CHART" / "OPTIONS.EDIT" / "OPTIONS.GENERAL" / "OPTIONS.LISTS.ADD" / "OPTIONS.LISTS.DELETE" / "OPT</w:t>
      </w:r>
      <w:r>
        <w:t>IONS.ME" / "OPTIONS.MENONO" / "OPTIONS.SAVE" / "OPTIONS.SPELL" / "OPTIONS.TRANSITION" / "OPTIONS.VIEW" / "OUTLINE" / "OVERLAY" / "OVERLAY.CHART.TYPE" / "PAGE.SETUP" / "PARSE" / "PASTE" / "PASTE.LINK" / "PASTE.PICTURE" / "PASTE.PICTURE.LINK" / "PASTE.SPECIA</w:t>
      </w:r>
      <w:r>
        <w:t xml:space="preserve">L" / "PASTE.TOOL" / "PATTERNS" / "PICKLIST" / "PIVOT.ADD.FIELDS" / "PIVOT.FIELD" / "PIVOT.FIELD.GROUP" / "PIVOT.FIELD.PROPERTIES" / "PIVOT.FIELD.UNGROUP" / "PIVOT.ITEM" / "PIVOT.ITEM.PROPERTIES" / "PIVOT.REFRESH" / "PIVOT.SHOW.PAGES" / "PIVOT.TABLE.CHART" </w:t>
      </w:r>
      <w:r>
        <w:t>/ "PIVOT.TABLE.WIZARD" / "POST.DOCUMENT" / "PRECISION" / "PREFERRED" / "PRINT" / "PRINT.PREVIEW" / "PRINTER.SETUP" / "PROMOTE" / "PROTECT.DOCUMENT" / "PROTECT.REVISIONS" / "PUSHBUTTON.PROPERTIES" / "QUIT" / "REMOVE.LIST.ITEM" / "REMOVE.PAGE.BREAK" / "RENAM</w:t>
      </w:r>
      <w:r>
        <w:t>E.OBJECT" / "REPLACE.FONT" / "RESET.TOOL" / "RM.PRINT.AREA" / "ROUTE.DOCUMENT" / "ROUTING.SLIP" / "ROW.HEIGHT" / "RUN" / "SAVE" / "SAVE.AS" / "SAVE.COPY.AS" / "SAVE.NEW.OBJECT" / "SAVE.WORKBOOK" / "SAVE.WORKSPACE" / "SCALE" / "SCENARIO.ADD" / "SCENARIO.CEL</w:t>
      </w:r>
      <w:r>
        <w:t>LS" / "SCENARIO.DELETE" / "SCENARIO.EDIT" / "SCENARIO.MERGE" / "SCENARIO.SHOW" / "SCENARIO.SHOW.NEXT" / "SCENARIO.SUMMARY" / "SCROLLBAR.PROPERTIES" / "SELECT" / "SELECT.ALL" / "SELECT.CHART" / "SELECT.END" / "SELECT.LAST.CELL" / "SELECT.LIST.ITEM" / "SELEC</w:t>
      </w:r>
      <w:r>
        <w:t>T.PLOT.AREA" / "SELECT.SPECIAL" / "SEND.KEYS" / "SEND.MAIL" / "SEND.TO.BACK" / "SERIES.AXES" / "SERIES.ORDER" / "SERIES.X" / "SERIES.Y" / "SET.CONTROL.VALUE" / "SET.CRITERIA" / "SET.DATABASE" / "SET.DIALOG.DEFAULT" / "SET.DIALOG.FOCUS" / "SET.EXTRACT" / "S</w:t>
      </w:r>
      <w:r>
        <w:t>ET.LIST.ITEM" / "SET.PAGE.BREAK" / "SET.PREFERRED" / "SET.PRINT.AREA" / "SET.PRINT.TITLES" / "SET.UPDATE.STATUS" / "SHARE" / "SHARE.NAME" / "SHEET.BACKGROUND" / "SHORT.MENUS" / "SHOW.ACTIVE.CELL" / "SHOW.CLIPBOARD" / "SHOW.DETAIL" / "SHOW.DIALOG" / "SHOW.I</w:t>
      </w:r>
      <w:r>
        <w:t>NFO" / "SHOW.LEVELS" / "SHOW.TOOLBAR" / "SORT" / "SORT.SPECIAL" / "SOUND.NOTE" / "SOUND.PLAY" / "SPELLING" / "SPLIT" / "STANDARD.FONT" / "STANDARD.WIDTH" / "STYLE" / "SUBSCRIBE.TO" / "SUBTOTAL.CREATE" / "SUBTOTAL.REMOVE" / "SUMMARY.INFO" / "TAB.ORDER" / "T</w:t>
      </w:r>
      <w:r>
        <w:t xml:space="preserve">ABLE" / "TEXT.TO.COLUMNS" / "TRACER.CLEAR" / "TRACER.DISPLAY" / "TRACER.ERROR" / "TRACER.NAVIGATE" / "TRAVERSE.NOTES" / "UNDO" / "UNGROUP" / "UNGROUP.SHEETS" / "UNHIDE" / "UNLOCKED.NEXT" / "UNLOCKED.PREV" / "UNPROTECT.REVISIONS" / "UPDATE.LINK" / </w:t>
      </w:r>
      <w:r>
        <w:lastRenderedPageBreak/>
        <w:t>"VBA.INSE</w:t>
      </w:r>
      <w:r>
        <w:t>RT.FILE" / "VBA.MAKE.ADDIN" / "VBA.PROCEDURE.DEFINITION" / "VBAActivate" / "VIEW.3D" / "VIEW.DEFINE" / "VIEW.DELETE" / "VIEW.SHOW" / "VLINE" / "VPAGE" / "VSCROLL" / "WAIT" / "WEB.PUBLISH" / "WINDOW.MAXIMIZE" / "WINDOW.MINIMIZE" / "WINDOW.MOVE" / "WINDOW.RE</w:t>
      </w:r>
      <w:r>
        <w:t>STORE" / "WINDOW.SIZE" / "WORKBOOK.ACTIVATE" / "WORKBOOK.ADD" / "WORKBOOK.COPY" / "WORKBOOK.DELETE" / "WORKBOOK.HIDE" / "WORKBOOK.INSERT" / "WORKBOOK.MOVE" / "WORKBOOK.NAME" / "WORKBOOK.NEW" / "WORKBOOK.NEXT" / "WORKBOOK.OPTIONS" / "WORKBOOK.PREV" / "WORKB</w:t>
      </w:r>
      <w:r>
        <w:t>OOK.PROTECT" / "WORKBOOK.SCROLL" / "WORKBOOK.SELECT" / "WORKBOOK.TAB.SPLIT" / "WORKBOOK.UNHIDE" / "WORKGROUP" / "WORKGROUP.OPTIONS" / "WORKSPACE" / "ZOOM") ["?"]</w:t>
      </w:r>
    </w:p>
    <w:p w:rsidR="00170E68" w:rsidRDefault="00DA19C2">
      <w:pPr>
        <w:pStyle w:val="Code"/>
      </w:pPr>
      <w:bookmarkStart w:id="233" w:name="future_function_list"/>
      <w:r>
        <w:t>future-function-list</w:t>
      </w:r>
      <w:bookmarkEnd w:id="233"/>
      <w:r>
        <w:t xml:space="preserve"> = ("_xlfn." ("AGGREGATE" / "ACOT" / "ACOTH" / "ARABIC" / "BASE" / "BETA.D</w:t>
      </w:r>
      <w:r>
        <w:t>IST" / "BETA.INV" / "BINOM.DIST" / "BINOM.DIST.RANGE" / "BINOM.INV" / "BITAND" / "BITLSHIFT" / "BITOR" / "BITRSHIFT" / "BITXOR" / "BYCOL" / "BYROW" / "CEILING.MATH" / "CEILING.PRECISE" / "CHISQ.DIST" / "CHISQ.DIST.RT" / "CHISQ.INV" / "CHISQ.INV.RT" / "CHIS</w:t>
      </w:r>
      <w:r>
        <w:t>Q.TEST" / "COMBINA" / "CONFIDENCE.NORM" / "CONFIDENCE.T" / "COT" / "COTH" / "COVARIANCE.P" / "COVARIANCE.S" / "CSC" / "CSCH" / "DAYS" / "DECIMAL" / "ERF.PRECISE" / "ERFC.PRECISE" / "EXPON.DIST" / "F.DIST" / "F.DIST.RT" / "F.INV" / "F.INV.RT" / "F.TEST" / "</w:t>
      </w:r>
      <w:r>
        <w:t xml:space="preserve">FIELDVALUE" / "FILTERXML" / "FLOOR.MATH" / "FLOOR.PRECISE" / "FORMULATEXT" / "GAMMA" / "GAMMA.DIST" / "GAMMA.INV" / "GAMMALN.PRECISE" / "GAUSS" / "HYPGEOM.DIST" / "IFNA" / "IMCOSH" / "IMCOT" / "IMCSC" / "IMCSCH" / "IMSEC" / "IMSECH" / "IMSINH" / "IMTAN" / </w:t>
      </w:r>
      <w:r>
        <w:t>"ISFORMULA" / "ISOMITTED" / "ISOWEEKNUM" / "LAMBDA" / "LET" / "LOGNORM.DIST" / "LOGNORM.INV" / "MAKEARRAY" / "MAP" / "MODE.MULT" / "MODE.SNGL" / "MUNIT" / "NEGBINOM.DIST" / "NORM.DIST" / "NORM.INV" / "NORM.S.DIST" / "NORM.S.INV" / "NUMBERVALUE" / "PDURATIO</w:t>
      </w:r>
      <w:r>
        <w:t>N" / "PERCENTILE.EXC" / "PERCENTILE.INC" / "PERCENTRANK.EXC" / "PERCENTRANK.INC" / "PERMUTATIONA" / "PHI" / "POISSON.DIST" / "QUARTILE.EXC" / "QUARTILE.INC" / "QUERYSTRING" / "RANDARRAY" / "RANK.AVG" / "RANK.EQ" / "REDUCE" / "RRI" / "SCAN" / "SEC" / "SECH"</w:t>
      </w:r>
      <w:r>
        <w:t xml:space="preserve"> / "SEQUENCE" / "SHEET" / "SHEETS" / "SKEW.P" / "SORTBY" / "STDEV.P" / "STDEV.S" / "T.DIST" / "T.DIST.2T" / "T.DIST.RT" / "T.INV" / "T.INV.2T" / "T.TEST" / "UNICHAR" / "UNICODE" / "UNIQUE" / "VAR.P" / "VAR.S" / "WEBSERVICE" / "WEIBULL.DIST" / "XLOOKUP" /"X</w:t>
      </w:r>
      <w:r>
        <w:t>OR" / "Z.TEST")) / "ECMA.CEILING" / "ISO.CEILING" / "NETWORKDAYS.INTL" / "WORKDAY.INTL" / "FORECAST.ETS" / "FORECAST.ETS.CONFINT" / "FORECAST.ETS.SEASONALITY" / "FORECAST.LINEAR" / "FORECAST.ETS.STAT"</w:t>
      </w:r>
    </w:p>
    <w:p w:rsidR="00170E68" w:rsidRDefault="00DA19C2">
      <w:pPr>
        <w:pStyle w:val="Code"/>
      </w:pPr>
      <w:r>
        <w:t>ref-function-call = "CHOOSE" choose-params / "IF" if-pa</w:t>
      </w:r>
      <w:r>
        <w:t>rams / "INDEX" index-params / "INDIRECT" indirect-params / "OFFSET" offset-params</w:t>
      </w:r>
    </w:p>
    <w:p w:rsidR="00170E68" w:rsidRDefault="00DA19C2">
      <w:pPr>
        <w:pStyle w:val="Code"/>
      </w:pPr>
      <w:r>
        <w:t>future-function-call = ("_xlfn." ( ("ACOT" acot-params) / ("ACOTH" acoth-params) / ("AGGREGATE" aggregate-params) / ("ARABIC" arabic-params) / ("BASE" base-params) / ("BETA.D</w:t>
      </w:r>
      <w:r>
        <w:t xml:space="preserve">IST" beta-dist-params) / ("BETA.INV" beta-inv-params) / ("BINOM.DIST" binom-dist-params) / ("BINOM.DIST.RANGE" binom-dist-range-params) / ("BINOM.INV" binom-inv-params) / ("BITAND" bitand-params) / ("BITLSHIFT" bitlshift-params) / ("BITOR" bitor-params) / </w:t>
      </w:r>
      <w:r>
        <w:t>("BITRSHIFT" bitrshift-params) / ("BITXOR" bitxor-params) / ("BYCOL" bycol-params) / ("BYROW" byrow-params) / ("CEILING.MATH" ceiling-math-params) / ("CEILING.PRECISE" ceiling-precise-params) / ("CHISQ.DIST" chisq-dist-params) / ("CHISQ.DIST.RT" chisq-dist</w:t>
      </w:r>
      <w:r>
        <w:t>-rt-params) / ("CHISQ.INV" chisq-inv-params) / ("CHISQ.INV.RT" chisq-inv-rt-params) / ("CHISQ.TEST" chisq-test-params) / ("COMBINA" combina-params) / ("CONFIDENCE.NORM" confidence-norm-params) / ("CONFIDENCE.T" confidence-t-params) / ("COT" cot-params) / (</w:t>
      </w:r>
      <w:r>
        <w:t>"COTH" coth-params) / ("COVARIANCE.P" covariance-p-params) / ("COVARIANCE.S" covariance-s-params) / ("CSC" csc-params) / ("CSCH" csch-params) / ("DAYS" days-params) / ("DECIMAL" decimal-params) / ("ERF.PRECISE" erf-precise-params) / ("ERFC.PRECISE" erfc-pr</w:t>
      </w:r>
      <w:r>
        <w:t>ecise-params) / ("EXPON.DIST" expon-dist-params) / ("F.DIST" f-dist-params) / ("F.DIST.RT" f-dist-rt-params) / ("F.INV" f-inv-params) / ("F.INV.RT" f-inv-rt-params) / ("F.TEST" f-test-params) / ("FIELDVALUE" fieldvalue-params) / ("FILTERXML" filterxml-para</w:t>
      </w:r>
      <w:r>
        <w:t>ms) / ("FLOOR.MATH" floor-math-params) / ("FLOOR.PRECISE" floor-precise-params) / ("FORMULATEXT" formulatext-params) / ("GAMMA" gamma-params) / ("GAMMA.DIST" gamma-dist-params) / ("GAMMA.INV" gamma-inv-params) / ("GAMMALN.PRECISE" gammaln-precise-params) /</w:t>
      </w:r>
      <w:r>
        <w:t xml:space="preserve"> ("GAUSS" gauss-params) / ("HYPGEOM.DIST" hypgeom-dist-params) / ("IFNA" ifna-params) / ("IMCOSH" imcosh-params) / ("IMCOT" imcot-params) / ("IMCSC" imcsc-params) / ("IMCSCH" imcsch-params) / ("IMSEC" imsec-params) / ("IMSECH" imsech-params) / ("IMSINH" im</w:t>
      </w:r>
      <w:r>
        <w:t>sinh-params) / ("IMTAN" imtan-params) / ("ISFORMULA" isformula-params) / ("ISOMITTED" isomitted-params) / ("ISOWEEKNUM" isoweeknum-params) / ("LAMBDA" lambda-params) / ("LET" let-params) / ("LOGNORM.DIST" lognorm-dist-params) / ("LOGNORM.INV" lognorm-inv-p</w:t>
      </w:r>
      <w:r>
        <w:t>arams) / ("MAKEARRAY" makearray-params) / ("MAP" map-params) / ("MODE.MULT" mode-mult-params) / ("MODE.SNGL" mode-sngl-params) / ("MUNIT" munit-params) / ("NEGBINOM.DIST" negbinom-dist-params) / ("NORM.DIST" norm-dist-params) / ("NORM.INV" norm-inv-params)</w:t>
      </w:r>
      <w:r>
        <w:t xml:space="preserve"> / ("NORM.S.DIST" norm-s-dist-params) / ("NORM.S.INV" norm-s-inv-params) / ("NUMBERVALUE" numbervalue-params) / ("PDURATION" pduration-params) / ("PERCENTILE.EXC" percentile-exc-params) / ("PERCENTILE.INC" percentile-inc-params) / ("PERCENTRANK.EXC" percen</w:t>
      </w:r>
      <w:r>
        <w:t>trank-exc-params) / ("PERCENTRANK.INC" percentrank-inc-params) / ("PERMUTATIONA" permutationa-params) / ("PHI" phi-params) / ("POISSON.DIST" poisson-dist-params) / ("QUARTILE.EXC" quartile-exc-params) / ("QUARTILE.INC" quartile-inc-params) / ("QUERYSTRING"</w:t>
      </w:r>
      <w:r>
        <w:t xml:space="preserve"> querystring-params) / ("RANDARRAY" randarray-params) / ("RANK.AVG" rank-avg-params) / ("RANK.EQ" rank-eq-params) / ("REDUCE" reduce-params) / ("RRI" rri-params) / ("SCAN" scan-params) / ("SEC" sec-params) / ("SECH" sech-params) / ("SEQUENCE" sequence-para</w:t>
      </w:r>
      <w:r>
        <w:t xml:space="preserve">ms) / ("SHEET" sheet-params) / ("SHEETS" sheets-params) / ("SKEW.P" skew-p-params) / ("SORTBY" sortby-params) / ("STDEV.P" stdev-p-params) / ("STDEV.S" stdev-s-params) / ("T.DIST" t-dist-params) </w:t>
      </w:r>
      <w:r>
        <w:lastRenderedPageBreak/>
        <w:t>/ ("T.DIST.2T" t-dist-2t-params) / ("T.DIST.RT" t-dist-rt-par</w:t>
      </w:r>
      <w:r>
        <w:t>ams) / ("T.INV" t-inv-params) / ("T.INV.2T" t-inv-2t-params) / ("T.TEST" t-test-params) / ("UNICHAR" unichar-params) / ("UNICODE" unicode-params) / ("UNIQUE" unique-params) / ("VAR.P" var-p-params) / ("VAR.S" var-s-params) / ("WEBSERVICE" webservice-params</w:t>
      </w:r>
      <w:r>
        <w:t>) / ("WEIBULL.DIST" weibull-dist-params) / ("XLOOKUP" xlookup-params) / ("XOR" xor-params) / ("Z.TEST" z-test-params))) / ("ECMA.CEILING" ecma-ceiling-params) / ("ISO.CEILING" iso-ceiling-params) / ("NETWORKDAYS.INTL" networkdays-intl-params) / ("WORKDAY.I</w:t>
      </w:r>
      <w:r>
        <w:t>NTL" workday-intl-params) / ("FORECAST.ETS" forecast-ets-params) / ("FORECAST.ETS.CONFINT" forecast-ets-confint-params) / ("FORECAST.ETS.SEASONALITY" forecast-ets—seasonality-params) / ("FORECAST.LINEAR" forecast-linear-params) / ("FORECAST.ETS.STAT" forec</w:t>
      </w:r>
      <w:r>
        <w:t>ast-ets-stat-params)</w:t>
      </w:r>
    </w:p>
    <w:p w:rsidR="00170E68" w:rsidRDefault="00DA19C2">
      <w:pPr>
        <w:pStyle w:val="Code"/>
      </w:pPr>
      <w:r>
        <w:t>function-call = ref-function-call / future-function-call / cell-function-call / user-defined-function-call / "ABS" abs-params / "ACCRINT" accrint-params / "ACCRINTM" accrintm-params / "ACOS" acos-params / "ACOSH" acosh-params / "ADDRES</w:t>
      </w:r>
      <w:r>
        <w:t>S" address-params / "AMORDEGRC" amordegrc-params / "AMORLINC" amorlinc-params / "AND" and-params / "AREAS" areas-params / "ASC" asc-params / "ASIN" asin-params / "ASINH" asinh-params / "ATAN" atan-params / "ATAN2" atan2-params / "ATANH" atanh-params / "AVE</w:t>
      </w:r>
      <w:r>
        <w:t>DEV" avedev-params / "AVERAGE" average-params / "AVERAGEA" averagea-params / "AVERAGEIF" averageif-params / "AVERAGEIFS" averageifs-params / "BAHTTEXT" bahttext-params / "BESSELI" besseli-params / "BESSELJ" besselj-params / "BESSELK" besselk-params / "BESS</w:t>
      </w:r>
      <w:r>
        <w:t>ELY" bessely-params / "BETADIST" betadist-params / "BETAINV" betainv-params / "BIN2DEC" bin2dec-params / "BIN2HEX" bin2hex-params / "BIN2OCT" bin2oct-params / "BINOMDIST" binomdist-params / "CEILING" ceiling-params / "CELL" cell-params / "CHAR" char-params</w:t>
      </w:r>
      <w:r>
        <w:t xml:space="preserve"> / "CHIDIST" chidist-params / "CHIINV" chiinv-params / "CHITEST" chitest-params / "CLEAN" clean-params / "CODE" code-params / "COLUMN" column-params / "COLUMNS" columns-params / "COMBIN" combin-params / "COMPLEX" complex-params / "CONCAT" concat-params / "</w:t>
      </w:r>
      <w:r>
        <w:t>CONCATENATE" concatenate-params / "CONFIDENCE" confidence-params / "CONVERT" convert-params / "CORREL" correl-params / "COS" cos-params / "COSH" cosh-params / "COUNT" count-params / "COUNTA" counta-params / "COUNTBLANK" countblank-params / "COUNTIF" counti</w:t>
      </w:r>
      <w:r>
        <w:t>f-params / "COUNTIFS" countifs-params / "COUPDAYBS" coupdaybs-params / "COUPDAYS" coupdays-params / "COUPDAYSNC" coupdaysnc-params / "COUPNCD" coupncd-params / "COUPNUM" coupnum-params / "COUPPCD" couppcd-params / "COVAR" covar-params / "CRITBINOM" critbin</w:t>
      </w:r>
      <w:r>
        <w:t>om-params / "CUBEKPIMEMBER" cubekpimember-params / "CUBEMEMBER" cubemember-params / "CUBEMEMBERPROPERTY" cubememberproperty-params / "CUBERANKEDMEMBER" cuberankedmember-params / "CUBESET" cubeset-params / "CUBESETCOUNT" cubesetcount-params / "CUBEVALUE" cu</w:t>
      </w:r>
      <w:r>
        <w:t>bevalue-params / "CUMIPMT" cumipmt-params / "CUMPRINC" cumprinc-params / "DATE" date-params / "DATEDIF" datedif-params / "DATESTRING" datestring-params / "DATEVALUE" datevalue-params / "DAVERAGE" daverage-params / "DAY" day-params / "DAYS360" days360-param</w:t>
      </w:r>
      <w:r>
        <w:t>s / "DB" db-params / "DBCS" dbcs-params / "DCOUNT" dcount-params / "DCOUNTA" dcounta-params / "DDB" ddb-params / "DEC2BIN" dec2bin-params / "DEC2HEX" dec2hex-params / "DEC2OCT" dec2oct-params / "DEGREES" degrees-params / "DELTA" delta-params / "DEVSQ" devs</w:t>
      </w:r>
      <w:r>
        <w:t>q-params / "DGET" dget-params / "DISC" disc-params / "DMAX" dmax-params / "DMIN" dmin-params / "DOLLAR" dollar-params / "DOLLARDE" dollarde-params / "DOLLARFR" dollarfr-params / "DPRODUCT" dproduct-params / "DSTDEV" dstdev-params / "DSTDEVP" dstdevp-params</w:t>
      </w:r>
      <w:r>
        <w:t xml:space="preserve"> / "DSUM" dsum-params / "DURATION" duration-params / "DVAR" dvar-params / "DVARP" dvarp-params / "EDATE" edate-params / "EFFECT" effect-params / "EOMONTH" eomonth-params / "ERF" erf-params / "ERFC" erfc-params / "ERROR.TYPE" error-type-params / "EVEN" even</w:t>
      </w:r>
      <w:r>
        <w:t>-params / "EXACT" exact-params / "EXP" exp-params / "EXPONDIST" expondist-params / "FACT" fact-params / "FACTDOUBLE" factdouble-params / "FALSE" false-params / "FDIST" fdist-params / "FIND" find-params / "FINDB" findb-params / "FINV" finv-params / "FISHER"</w:t>
      </w:r>
      <w:r>
        <w:t xml:space="preserve"> fisher-params / "FISHERINV" fisherinv-params / "FIXED" fixed-params / "FLOOR" floor-params / "FORECAST" forecast-params / "FREQUENCY" frequency-params / "FTEST" ftest-params / "FV" fv-params / "FVSCHEDULE" fvschedule-params / "GAMMADIST" gammadist-params </w:t>
      </w:r>
      <w:r>
        <w:t>/ "GAMMAINV" gammainv-params / "GAMMALN" gammaln-params / "GCD" gcd-params / "GEOMEAN" geomean-params / "GESTEP" gestep-params / "GETPIVOTDATA" getpivotdata-params / "GROWTH" growth-params / "HARMEAN" harmean-params / "HEX2BIN" hex2bin-params / "HEX2DEC" h</w:t>
      </w:r>
      <w:r>
        <w:t>ex2dec-params / "HEX2OCT" hex2oct-params / "HLOOKUP" hlookup-params / "HOUR" hour-params / "HYPERLINK" hyperlink-params / "HYPGEOMDIST" hypgeomdist-params / "IFS" ifs-params / "IFERROR" iferror-params / "IMABS" imabs-params / "IMAGINARY" imaginary-params /</w:t>
      </w:r>
      <w:r>
        <w:t xml:space="preserve"> "IMARGUMENT" imargument-params / "IMCONJUGATE" imconjugate-params / "IMCOS" imcos-params / "IMDIV" imdiv-params / "IMEXP" imexp-params / "IMLN" imln-params / "IMLOG10" imlog10-params / "IMLOG2" imlog2-params / "IMPOWER" impower-params / "IMPRODUCT" improd</w:t>
      </w:r>
      <w:r>
        <w:t>uct-params / "IMREAL" imreal-params / "IMSIN" imsin-params / "IMSQRT" imsqrt-params / "IMSUB" imsub-params / "IMSUM" imsum-params / "INFO" info-params / "INT" int-params / "INTERCEPT" intercept-params / "INTRATE" intrate-params / "IPMT" ipmt-params / "IRR"</w:t>
      </w:r>
      <w:r>
        <w:t xml:space="preserve"> irr-params / "ISBLANK" isblank-params / "ISERR" iserr-params / "ISERROR" iserror-params / "ISEVEN" iseven-params / "ISLOGICAL" islogical-params / "ISNA" isna-params / "ISNONTEXT" isnontext-params / "ISNUMBER" isnumber-params / "ISODD" isodd-params / "ISPM</w:t>
      </w:r>
      <w:r>
        <w:t>T" ispmt-params / "ISREF" isref-params / "ISTEXT" istext-params / "ISTHAIDIGIT" isthaidigit-params / "KURT" kurt-params / "LARGE" large-params / "LCM" lcm-params / "LEFT" left-params / "LEFTB" leftb-params / "LEN" len-params / "LENB" lenb-params / "LINEST"</w:t>
      </w:r>
      <w:r>
        <w:t xml:space="preserve"> linest-params / "LN" ln-params / "LOG" log-params / "LOG10" log10-params / "LOGEST" logest-params / "LOGINV" loginv-params / "LOGNORMDIST" lognormdist-params / "LOOKUP" lookup-params / "LOWER" lower-params / "MATCH" match-params / "MAX" max-params / "MAXA</w:t>
      </w:r>
      <w:r>
        <w:t xml:space="preserve">" maxa-params / "MAXIFS" maxifs-params / "MDETERM" </w:t>
      </w:r>
      <w:r>
        <w:lastRenderedPageBreak/>
        <w:t>mdeterm-params / "MDURATION" mduration-params / "MEDIAN" median-params / "MID" mid-params / "MIDB" midb-params / "MIN" min-params / "MINA" mina-params / "MINIFS" minifs-params / "MINUTE" minute-params / "M</w:t>
      </w:r>
      <w:r>
        <w:t>INVERSE" minverse-params / "MIRR" mirr-params / "MMULT" mmult-params / "MOD" mod-params / "MODE" mode-params / "MONTH" month-params / "MROUND" mround-params / "MULTINOMIAL" multinomial-params / "N" n-params / "NA" na-params / "NEGBINOMDIST" negbinomdist-pa</w:t>
      </w:r>
      <w:r>
        <w:t>rams / "NETWORKDAYS" networkdays-params / "NOMINAL" nominal-params / "NORMDIST" normdist-params / "NORMINV" norminv-params / "NORMSDIST" normsdist-params / "NORMSINV" normsinv-params / "NOT" not-params / "NOW" now-params / "NPER" nper-params / "NPV" npv-pa</w:t>
      </w:r>
      <w:r>
        <w:t>rams / "NUMBERSTRING" numberstring-params / "OCT2BIN" oct2bin-params / "OCT2DEC" oct2dec-params / "OCT2HEX" oct2hex-params / "ODD" odd-params / "ODDFPRICE" oddfprice-params / "ODDFYIELD" oddfyield-params / "ODDLPRICE" oddlprice-params / "ODDLYIELD" oddlyie</w:t>
      </w:r>
      <w:r>
        <w:t>ld-params / "OR" or-params / "PEARSON" pearson-params / "PERCENTILE" percentile-params / "PERCENTRANK" percentrank-params / "PERMUT" permut-params / "PHONETIC" phonetic-params / "PI" pi-params / "PMT" pmt-params / "POISSON" poisson-params / "POWER" power-p</w:t>
      </w:r>
      <w:r>
        <w:t>arams / "PPMT" ppmt-params / "PRICE" price-params / "PRICEDISC" pricedisc-params / "PRICEMAT" pricemat-params / "PROB" prob-params / "PRODUCT" product-params / "PROPER" proper-params / "PV" pv-params / "QUARTILE" quartile-params / "QUOTIENT" quotient-param</w:t>
      </w:r>
      <w:r>
        <w:t xml:space="preserve">s / "RADIANS" radians-params / "RAND" rand-params / "RANDBETWEEN" randbetween-params / "RANK" rank-params / "RATE" rate-params / "RECEIVED" received-params / "REPLACE" replace-params / "REPLACEB" replaceb-params / "REPT" rept-params / "RIGHT" right-params </w:t>
      </w:r>
      <w:r>
        <w:t>/ "RIGHTB" rightb-params / "ROMAN" roman-params / "ROUND" round-params / "ROUNDBAHTDOWN" roundbahtdown-params / "ROUNDBAHTUP" roundbahtup-params / "ROUNDDOWN" rounddown-params / "ROUNDUP" roundup-params / "ROW" row-params / "ROWS" rows-params / "RSQ" rsq-p</w:t>
      </w:r>
      <w:r>
        <w:t>arams / "RTD" rtd-params / "SEARCH" search-params / "SEARCHB" searchb-params / "SECOND" second-params / "SERIES" series-params / "SERIESSUM" seriessum-params / "SIGN" sign-params / "SIN" sin-params / "SINH" sinh-params / "SKEW" skew-params / "SLN" sln-para</w:t>
      </w:r>
      <w:r>
        <w:t>ms / "SLOPE" slope-params / "SMALL" small-params / "SQRT" sqrt-params / "SQRTPI" sqrtpi-params / "STANDARDIZE" standardize-params / "STDEV" stdev-params / "STDEVA" stdeva-params / "STDEVP" stdevp-params / "STDEVPA" stdevpa-params / "STEYX" steyx-params / "</w:t>
      </w:r>
      <w:r>
        <w:t>SUBSTITUTE" substitute-params / "SUBTOTAL" subtotal-params / "SUM" sum-params / "SUMIF" sumif-params / "SUMIFS" sumifs-params / "SUMPRODUCT" sumproduct-params / "SUMSQ" sumsq-params / "SUMX2MY2" sumx2my2-params / "SUMX2PY2" sumx2py2-params / "SUMXMY2" sumx</w:t>
      </w:r>
      <w:r>
        <w:t>my2-params / "SWITCH" switch-params / "SYD" syd-params / "T" t-params / "TAN" tan-params / "TANH" tanh-params / "TBILLEQ" tbilleq-params / "TBILLPRICE" tbillprice-params / "TBILLYIELD" tbillyield-params / "TDIST" tdist-params / "TEXT" text-params / "TEXTJO</w:t>
      </w:r>
      <w:r>
        <w:t xml:space="preserve">IN" textjoin-params / "THAIDAYOFWEEK" thaidayofweek-params / "THAIDIGIT" thaidigit-params / "THAIMONTHOFYEAR" thaimonthofyear-params / "THAINUMSOUND" thainumsound-params / "THAINUMSTRING" thainumstring-params / "THAISTRINGLENGTH" thaistringlength-params / </w:t>
      </w:r>
      <w:r>
        <w:t>"THAIYEAR" thaiyear-params / "TIME" time-params / "TIMEVALUE" timevalue-params / "TINV" tinv-params / "TODAY" today-params / "TRANSPOSE" transpose-params / "TREND" trend-params / "TRIM" trim-params / "TRIMMEAN" trimmean-params / "TRUE" true-params / "TRUNC</w:t>
      </w:r>
      <w:r>
        <w:t>" trunc-params / "TTEST" ttest-params / "TYPE" type-params / "UPPER" upper-params / "USDOLLAR" usdollar-params / "VALUE" value-params / "VAR" var-params / "VARA" vara-params / "VARP" varp-params / "VARPA" varpa-params / "VDB" vdb-params / "VLOOKUP" vlookup</w:t>
      </w:r>
      <w:r>
        <w:t>-params / "WEEKDAY" weekday-params / "WEEKNUM" weeknum-params / "WEIBULL" weibull-params / "WORKDAY" workday-params / "XIRR" xirr-params / "XNPV" xnpv-params / "YEAR" year-params / "YEARFRAC" yearfrac-params / "YIELD" yield-params / "YIELDDISC" yielddisc-p</w:t>
      </w:r>
      <w:r>
        <w:t xml:space="preserve">arams / "YIELDMAT" yieldmat-params / "ZTEST" ztest-params </w:t>
      </w:r>
    </w:p>
    <w:p w:rsidR="00170E68" w:rsidRDefault="00DA19C2">
      <w:pPr>
        <w:pStyle w:val="Code"/>
      </w:pPr>
      <w:r>
        <w:t>emptyparams = "(" *whitespace ")"</w:t>
      </w:r>
    </w:p>
    <w:p w:rsidR="00170E68" w:rsidRDefault="00DA19C2">
      <w:pPr>
        <w:pStyle w:val="Code"/>
      </w:pPr>
      <w:r>
        <w:t>abs-params = "(" argument-expression ")"</w:t>
      </w:r>
    </w:p>
    <w:p w:rsidR="00170E68" w:rsidRDefault="00DA19C2">
      <w:pPr>
        <w:pStyle w:val="Code"/>
      </w:pPr>
      <w:r>
        <w:t>accrintm-params = "(" argument "," argument "," argument "," argument ["," argument] ")"</w:t>
      </w:r>
    </w:p>
    <w:p w:rsidR="00170E68" w:rsidRDefault="00DA19C2">
      <w:pPr>
        <w:pStyle w:val="Code"/>
      </w:pPr>
      <w:r>
        <w:t>accrint-params = "(" argument ","</w:t>
      </w:r>
      <w:r>
        <w:t xml:space="preserve"> argument "," argument "," argument "," argument "," argument ["," argument ["," argument]] ")"</w:t>
      </w:r>
    </w:p>
    <w:p w:rsidR="00170E68" w:rsidRDefault="00DA19C2">
      <w:pPr>
        <w:pStyle w:val="Code"/>
      </w:pPr>
      <w:r>
        <w:t>acosh-params = "(" argument-expression ")"</w:t>
      </w:r>
    </w:p>
    <w:p w:rsidR="00170E68" w:rsidRDefault="00DA19C2">
      <w:pPr>
        <w:pStyle w:val="Code"/>
      </w:pPr>
      <w:r>
        <w:t>acos-params = "(" argument-expression ")"</w:t>
      </w:r>
    </w:p>
    <w:p w:rsidR="00170E68" w:rsidRDefault="00DA19C2">
      <w:pPr>
        <w:pStyle w:val="Code"/>
      </w:pPr>
      <w:r>
        <w:t>acoth-params = "(" argument-expression ")"</w:t>
      </w:r>
    </w:p>
    <w:p w:rsidR="00170E68" w:rsidRDefault="00DA19C2">
      <w:pPr>
        <w:pStyle w:val="Code"/>
      </w:pPr>
      <w:r>
        <w:t>acot-params = "(" argument-expre</w:t>
      </w:r>
      <w:r>
        <w:t>ssion ")"</w:t>
      </w:r>
    </w:p>
    <w:p w:rsidR="00170E68" w:rsidRDefault="00DA19C2">
      <w:pPr>
        <w:pStyle w:val="Code"/>
      </w:pPr>
      <w:r>
        <w:t>address-params = "(" argument "," argument ["," argument ["," argument ["," argument]]] ")"</w:t>
      </w:r>
    </w:p>
    <w:p w:rsidR="00170E68" w:rsidRDefault="00DA19C2">
      <w:pPr>
        <w:pStyle w:val="Code"/>
      </w:pPr>
      <w:r>
        <w:t>aggregate-params = "(" argument "," argument "," argument ["," argument ["," ref-argument-expression *249("," ref-argument-expression )]] ")"</w:t>
      </w:r>
    </w:p>
    <w:p w:rsidR="00170E68" w:rsidRDefault="00DA19C2">
      <w:pPr>
        <w:pStyle w:val="Code"/>
      </w:pPr>
      <w:r>
        <w:t>amordegrc-params = "(" argument "," argument "," argument "," argument "," argument "," argument ["," argument] ")"</w:t>
      </w:r>
    </w:p>
    <w:p w:rsidR="00170E68" w:rsidRDefault="00DA19C2">
      <w:pPr>
        <w:pStyle w:val="Code"/>
      </w:pPr>
      <w:r>
        <w:t>amorlinc-params = "(" argument "," argument "," argument "," argument "," argument "," argument ["," argument] ")"</w:t>
      </w:r>
    </w:p>
    <w:p w:rsidR="00170E68" w:rsidRDefault="00DA19C2">
      <w:pPr>
        <w:pStyle w:val="Code"/>
      </w:pPr>
      <w:r>
        <w:t>and-params = "(" (argumen</w:t>
      </w:r>
      <w:r>
        <w:t>t-expression / (argument 1*254("," argument))) ")"</w:t>
      </w:r>
    </w:p>
    <w:p w:rsidR="00170E68" w:rsidRDefault="00DA19C2">
      <w:pPr>
        <w:pStyle w:val="Code"/>
      </w:pPr>
      <w:r>
        <w:t>arabic-params = "(" argument-expression ")"</w:t>
      </w:r>
    </w:p>
    <w:p w:rsidR="00170E68" w:rsidRDefault="00DA19C2">
      <w:pPr>
        <w:pStyle w:val="Code"/>
      </w:pPr>
      <w:r>
        <w:t>areas-params = "(" ref-argument-expression ")"</w:t>
      </w:r>
    </w:p>
    <w:p w:rsidR="00170E68" w:rsidRDefault="00DA19C2">
      <w:pPr>
        <w:pStyle w:val="Code"/>
      </w:pPr>
      <w:r>
        <w:t>asc-params = "(" argument-expression ")"</w:t>
      </w:r>
    </w:p>
    <w:p w:rsidR="00170E68" w:rsidRDefault="00DA19C2">
      <w:pPr>
        <w:pStyle w:val="Code"/>
      </w:pPr>
      <w:r>
        <w:t>asinh-params = "(" argument-expression ")"</w:t>
      </w:r>
    </w:p>
    <w:p w:rsidR="00170E68" w:rsidRDefault="00DA19C2">
      <w:pPr>
        <w:pStyle w:val="Code"/>
      </w:pPr>
      <w:r>
        <w:t>asin-params = "(" argument-exp</w:t>
      </w:r>
      <w:r>
        <w:t>ression ")"</w:t>
      </w:r>
    </w:p>
    <w:p w:rsidR="00170E68" w:rsidRDefault="00DA19C2">
      <w:pPr>
        <w:pStyle w:val="Code"/>
      </w:pPr>
      <w:r>
        <w:t>atan2-params = "(" argument "," argument ")"</w:t>
      </w:r>
    </w:p>
    <w:p w:rsidR="00170E68" w:rsidRDefault="00DA19C2">
      <w:pPr>
        <w:pStyle w:val="Code"/>
      </w:pPr>
      <w:r>
        <w:t>atanh-params = "(" argument-expression ")"</w:t>
      </w:r>
    </w:p>
    <w:p w:rsidR="00170E68" w:rsidRDefault="00DA19C2">
      <w:pPr>
        <w:pStyle w:val="Code"/>
      </w:pPr>
      <w:r>
        <w:lastRenderedPageBreak/>
        <w:t>atan-params = "(" argument-expression ")"</w:t>
      </w:r>
    </w:p>
    <w:p w:rsidR="00170E68" w:rsidRDefault="00DA19C2">
      <w:pPr>
        <w:pStyle w:val="Code"/>
      </w:pPr>
      <w:r>
        <w:t>avedev-params = "(" (argument-expression / (argument 1*254("," argument))) ")"</w:t>
      </w:r>
    </w:p>
    <w:p w:rsidR="00170E68" w:rsidRDefault="00DA19C2">
      <w:pPr>
        <w:pStyle w:val="Code"/>
      </w:pPr>
      <w:r>
        <w:t xml:space="preserve">averagea-params = "(" </w:t>
      </w:r>
      <w:r>
        <w:t>(argument-expression / (argument 1*254("," argument))) ")"</w:t>
      </w:r>
    </w:p>
    <w:p w:rsidR="00170E68" w:rsidRDefault="00DA19C2">
      <w:pPr>
        <w:pStyle w:val="Code"/>
      </w:pPr>
      <w:r>
        <w:t>averageif-params = "(" ref-argument-expression "," argument ["," ref-argument-expression ] ")"</w:t>
      </w:r>
    </w:p>
    <w:p w:rsidR="00170E68" w:rsidRDefault="00DA19C2">
      <w:pPr>
        <w:pStyle w:val="Code"/>
      </w:pPr>
      <w:r>
        <w:t>averageifs-params = "(" ref-argument-expression "," ref-argument-expression "," argument *126("," ref-</w:t>
      </w:r>
      <w:r>
        <w:t>argument-expression "," argument) ")"</w:t>
      </w:r>
    </w:p>
    <w:p w:rsidR="00170E68" w:rsidRDefault="00DA19C2">
      <w:pPr>
        <w:pStyle w:val="Code"/>
      </w:pPr>
      <w:r>
        <w:t>average-params = "(" (argument-expression / (argument 1*254("," argument))) ")"</w:t>
      </w:r>
    </w:p>
    <w:p w:rsidR="00170E68" w:rsidRDefault="00DA19C2">
      <w:pPr>
        <w:pStyle w:val="Code"/>
      </w:pPr>
      <w:r>
        <w:t>bahttext-params = "(" argument-expression ")"</w:t>
      </w:r>
    </w:p>
    <w:p w:rsidR="00170E68" w:rsidRDefault="00DA19C2">
      <w:pPr>
        <w:pStyle w:val="Code"/>
      </w:pPr>
      <w:r>
        <w:t>base-params = "(" argument "," argument ["," argument] ")"</w:t>
      </w:r>
    </w:p>
    <w:p w:rsidR="00170E68" w:rsidRDefault="00DA19C2">
      <w:pPr>
        <w:pStyle w:val="Code"/>
      </w:pPr>
      <w:r>
        <w:t>besseli-params = "(" argument ","</w:t>
      </w:r>
      <w:r>
        <w:t xml:space="preserve"> argument ")"</w:t>
      </w:r>
    </w:p>
    <w:p w:rsidR="00170E68" w:rsidRDefault="00DA19C2">
      <w:pPr>
        <w:pStyle w:val="Code"/>
      </w:pPr>
      <w:r>
        <w:t>besselj-params = "(" argument "," argument ")"</w:t>
      </w:r>
    </w:p>
    <w:p w:rsidR="00170E68" w:rsidRDefault="00DA19C2">
      <w:pPr>
        <w:pStyle w:val="Code"/>
      </w:pPr>
      <w:r>
        <w:t>besselk-params = "(" argument "," argument ")"</w:t>
      </w:r>
    </w:p>
    <w:p w:rsidR="00170E68" w:rsidRDefault="00DA19C2">
      <w:pPr>
        <w:pStyle w:val="Code"/>
      </w:pPr>
      <w:r>
        <w:t>bessely-params = "(" argument "," argument ")"</w:t>
      </w:r>
    </w:p>
    <w:p w:rsidR="00170E68" w:rsidRDefault="00DA19C2">
      <w:pPr>
        <w:pStyle w:val="Code"/>
      </w:pPr>
      <w:r>
        <w:t xml:space="preserve">beta-dist-params = "(" argument "," argument "," argument "," argument ["," argument ["," argument]] </w:t>
      </w:r>
      <w:r>
        <w:t>")"</w:t>
      </w:r>
    </w:p>
    <w:p w:rsidR="00170E68" w:rsidRDefault="00DA19C2">
      <w:pPr>
        <w:pStyle w:val="Code"/>
      </w:pPr>
      <w:r>
        <w:t>betadist-params = "(" argument "," argument "," argument ["," argument ["," argument]] ")"</w:t>
      </w:r>
    </w:p>
    <w:p w:rsidR="00170E68" w:rsidRDefault="00DA19C2">
      <w:pPr>
        <w:pStyle w:val="Code"/>
      </w:pPr>
      <w:r>
        <w:t>betainv-params = "(" argument "," argument "," argument ["," argument ["," argument]] ")"</w:t>
      </w:r>
    </w:p>
    <w:p w:rsidR="00170E68" w:rsidRDefault="00DA19C2">
      <w:pPr>
        <w:pStyle w:val="Code"/>
      </w:pPr>
      <w:r>
        <w:t xml:space="preserve">beta-inv-params = "(" argument "," argument "," argument ["," argument </w:t>
      </w:r>
      <w:r>
        <w:t>["," argument]] ")"</w:t>
      </w:r>
    </w:p>
    <w:p w:rsidR="00170E68" w:rsidRDefault="00DA19C2">
      <w:pPr>
        <w:pStyle w:val="Code"/>
      </w:pPr>
      <w:r>
        <w:t>bin2dec-params = "(" argument-expression ")"</w:t>
      </w:r>
    </w:p>
    <w:p w:rsidR="00170E68" w:rsidRDefault="00DA19C2">
      <w:pPr>
        <w:pStyle w:val="Code"/>
      </w:pPr>
      <w:r>
        <w:t>bin2hex-params = "(" (argument-expression / (argument "," argument)) ")"</w:t>
      </w:r>
    </w:p>
    <w:p w:rsidR="00170E68" w:rsidRDefault="00DA19C2">
      <w:pPr>
        <w:pStyle w:val="Code"/>
      </w:pPr>
      <w:r>
        <w:t>bin2oct-params = "(" (argument-expression / (argument "," argument)) ")"</w:t>
      </w:r>
    </w:p>
    <w:p w:rsidR="00170E68" w:rsidRDefault="00DA19C2">
      <w:pPr>
        <w:pStyle w:val="Code"/>
      </w:pPr>
      <w:r>
        <w:t xml:space="preserve">binom-dist-range-params = "(" argument "," </w:t>
      </w:r>
      <w:r>
        <w:t>argument "," argument ["," argument] ")"</w:t>
      </w:r>
    </w:p>
    <w:p w:rsidR="00170E68" w:rsidRDefault="00DA19C2">
      <w:pPr>
        <w:pStyle w:val="Code"/>
      </w:pPr>
      <w:r>
        <w:t>binomdist-params = "(" argument "," argument "," argument "," argument ")"</w:t>
      </w:r>
    </w:p>
    <w:p w:rsidR="00170E68" w:rsidRDefault="00DA19C2">
      <w:pPr>
        <w:pStyle w:val="Code"/>
      </w:pPr>
      <w:r>
        <w:t>binom-dist-params = "(" argument "," argument "," argument "," argument ")"</w:t>
      </w:r>
    </w:p>
    <w:p w:rsidR="00170E68" w:rsidRDefault="00DA19C2">
      <w:pPr>
        <w:pStyle w:val="Code"/>
      </w:pPr>
      <w:r>
        <w:t>binom-inv-params = "(" argument "," argument "," argument ")"</w:t>
      </w:r>
    </w:p>
    <w:p w:rsidR="00170E68" w:rsidRDefault="00DA19C2">
      <w:pPr>
        <w:pStyle w:val="Code"/>
      </w:pPr>
      <w:r>
        <w:t>bi</w:t>
      </w:r>
      <w:r>
        <w:t>tand-params = "(" argument "," argument ")"</w:t>
      </w:r>
    </w:p>
    <w:p w:rsidR="00170E68" w:rsidRDefault="00DA19C2">
      <w:pPr>
        <w:pStyle w:val="Code"/>
      </w:pPr>
      <w:r>
        <w:t>bitlshift-params = "(" argument "," argument ")"</w:t>
      </w:r>
    </w:p>
    <w:p w:rsidR="00170E68" w:rsidRDefault="00DA19C2">
      <w:pPr>
        <w:pStyle w:val="Code"/>
      </w:pPr>
      <w:r>
        <w:t>bitor-params = "(" argument "," argument ")"</w:t>
      </w:r>
    </w:p>
    <w:p w:rsidR="00170E68" w:rsidRDefault="00DA19C2">
      <w:pPr>
        <w:pStyle w:val="Code"/>
      </w:pPr>
      <w:r>
        <w:t>bitrshift-params = "(" argument "," argument ")"</w:t>
      </w:r>
    </w:p>
    <w:p w:rsidR="00170E68" w:rsidRDefault="00DA19C2">
      <w:pPr>
        <w:pStyle w:val="Code"/>
      </w:pPr>
      <w:r>
        <w:t>bitxor-params = "(" argument "," argument ")"</w:t>
      </w:r>
    </w:p>
    <w:p w:rsidR="00170E68" w:rsidRDefault="00DA19C2">
      <w:pPr>
        <w:pStyle w:val="Code"/>
      </w:pPr>
      <w:r>
        <w:t>bycol-params = "(" argu</w:t>
      </w:r>
      <w:r>
        <w:t>ment ["," argument] ")"</w:t>
      </w:r>
    </w:p>
    <w:p w:rsidR="00170E68" w:rsidRDefault="00DA19C2">
      <w:pPr>
        <w:pStyle w:val="Code"/>
      </w:pPr>
      <w:r>
        <w:t>byrow-params = "(" argument ["," argument] ")"</w:t>
      </w:r>
    </w:p>
    <w:p w:rsidR="00170E68" w:rsidRDefault="00DA19C2">
      <w:pPr>
        <w:pStyle w:val="Code"/>
      </w:pPr>
      <w:r>
        <w:t>ceiling-math-params = "(" (argument-expression / (argument "," argument ["," argument])) ")"</w:t>
      </w:r>
    </w:p>
    <w:p w:rsidR="00170E68" w:rsidRDefault="00DA19C2">
      <w:pPr>
        <w:pStyle w:val="Code"/>
      </w:pPr>
      <w:r>
        <w:t>ceiling-params = "(" argument "," argument ")"</w:t>
      </w:r>
    </w:p>
    <w:p w:rsidR="00170E68" w:rsidRDefault="00DA19C2">
      <w:pPr>
        <w:pStyle w:val="Code"/>
      </w:pPr>
      <w:r>
        <w:t>ceiling-precise-params = "(" argument "," arg</w:t>
      </w:r>
      <w:r>
        <w:t>ument ")"</w:t>
      </w:r>
    </w:p>
    <w:p w:rsidR="00170E68" w:rsidRDefault="00DA19C2">
      <w:pPr>
        <w:pStyle w:val="Code"/>
      </w:pPr>
      <w:r>
        <w:t>cell-params = "(" (argument-expression / (argument "," ref-argument-expression )) ")"</w:t>
      </w:r>
    </w:p>
    <w:p w:rsidR="00170E68" w:rsidRDefault="00DA19C2">
      <w:pPr>
        <w:pStyle w:val="Code"/>
      </w:pPr>
      <w:r>
        <w:t>char-params = "(" argument-expression ")"</w:t>
      </w:r>
    </w:p>
    <w:p w:rsidR="00170E68" w:rsidRDefault="00DA19C2">
      <w:pPr>
        <w:pStyle w:val="Code"/>
      </w:pPr>
      <w:r>
        <w:t>chidist-params = "(" argument "," argument ")"</w:t>
      </w:r>
    </w:p>
    <w:p w:rsidR="00170E68" w:rsidRDefault="00DA19C2">
      <w:pPr>
        <w:pStyle w:val="Code"/>
      </w:pPr>
      <w:r>
        <w:t>chiinv-params = "(" argument "," argument ")"</w:t>
      </w:r>
    </w:p>
    <w:p w:rsidR="00170E68" w:rsidRDefault="00DA19C2">
      <w:pPr>
        <w:pStyle w:val="Code"/>
      </w:pPr>
      <w:r>
        <w:t>chisq-dist-params = "(" a</w:t>
      </w:r>
      <w:r>
        <w:t>rgument "," argument "," argument ")"</w:t>
      </w:r>
    </w:p>
    <w:p w:rsidR="00170E68" w:rsidRDefault="00DA19C2">
      <w:pPr>
        <w:pStyle w:val="Code"/>
      </w:pPr>
      <w:r>
        <w:t>chisq-dist-rt-params = "(" argument "," argument ")"</w:t>
      </w:r>
    </w:p>
    <w:p w:rsidR="00170E68" w:rsidRDefault="00DA19C2">
      <w:pPr>
        <w:pStyle w:val="Code"/>
      </w:pPr>
      <w:r>
        <w:t>chisq-inv-params = "(" argument "," argument ")"</w:t>
      </w:r>
    </w:p>
    <w:p w:rsidR="00170E68" w:rsidRDefault="00DA19C2">
      <w:pPr>
        <w:pStyle w:val="Code"/>
      </w:pPr>
      <w:r>
        <w:t>chisq-inv-rt-params = "(" argument "," argument ")"</w:t>
      </w:r>
    </w:p>
    <w:p w:rsidR="00170E68" w:rsidRDefault="00DA19C2">
      <w:pPr>
        <w:pStyle w:val="Code"/>
      </w:pPr>
      <w:r>
        <w:t>chisq-test-params = "(" argument "," argument ")"</w:t>
      </w:r>
    </w:p>
    <w:p w:rsidR="00170E68" w:rsidRDefault="00DA19C2">
      <w:pPr>
        <w:pStyle w:val="Code"/>
      </w:pPr>
      <w:r>
        <w:t>chitest-params</w:t>
      </w:r>
      <w:r>
        <w:t xml:space="preserve"> = "(" argument "," argument ")"</w:t>
      </w:r>
    </w:p>
    <w:p w:rsidR="00170E68" w:rsidRDefault="00DA19C2">
      <w:pPr>
        <w:pStyle w:val="Code"/>
      </w:pPr>
      <w:r>
        <w:t>choose-params = "(" argument "," argument *253("," argument) ")"</w:t>
      </w:r>
    </w:p>
    <w:p w:rsidR="00170E68" w:rsidRDefault="00DA19C2">
      <w:pPr>
        <w:pStyle w:val="Code"/>
      </w:pPr>
      <w:r>
        <w:t>clean-params = "(" argument-expression ")"</w:t>
      </w:r>
    </w:p>
    <w:p w:rsidR="00170E68" w:rsidRDefault="00DA19C2">
      <w:pPr>
        <w:pStyle w:val="Code"/>
      </w:pPr>
      <w:r>
        <w:t>code-params = "(" argument-expression ")"</w:t>
      </w:r>
    </w:p>
    <w:p w:rsidR="00170E68" w:rsidRDefault="00DA19C2">
      <w:pPr>
        <w:pStyle w:val="Code"/>
      </w:pPr>
      <w:r>
        <w:t>column-params = "(" [ref-argument-expression ] ")"</w:t>
      </w:r>
    </w:p>
    <w:p w:rsidR="00170E68" w:rsidRDefault="00DA19C2">
      <w:pPr>
        <w:pStyle w:val="Code"/>
      </w:pPr>
      <w:r>
        <w:t xml:space="preserve">columns-params = "(" </w:t>
      </w:r>
      <w:r>
        <w:t>argument-expression ")"</w:t>
      </w:r>
    </w:p>
    <w:p w:rsidR="00170E68" w:rsidRDefault="00DA19C2">
      <w:pPr>
        <w:pStyle w:val="Code"/>
      </w:pPr>
      <w:r>
        <w:t>combina-params = "(" argument "," argument ")"</w:t>
      </w:r>
    </w:p>
    <w:p w:rsidR="00170E68" w:rsidRDefault="00DA19C2">
      <w:pPr>
        <w:pStyle w:val="Code"/>
      </w:pPr>
      <w:r>
        <w:t>combin-params = "(" argument "," argument ")"</w:t>
      </w:r>
    </w:p>
    <w:p w:rsidR="00170E68" w:rsidRDefault="00DA19C2">
      <w:pPr>
        <w:pStyle w:val="Code"/>
      </w:pPr>
      <w:r>
        <w:t>complex-params = "(" argument "," argument ["," argument] ")"</w:t>
      </w:r>
    </w:p>
    <w:p w:rsidR="00170E68" w:rsidRDefault="00DA19C2">
      <w:pPr>
        <w:pStyle w:val="Code"/>
      </w:pPr>
      <w:r>
        <w:t xml:space="preserve">concat-params = "(" (argument-expression / (argument 1*253("," argument))) </w:t>
      </w:r>
      <w:r>
        <w:t>")"</w:t>
      </w:r>
    </w:p>
    <w:p w:rsidR="00170E68" w:rsidRDefault="00DA19C2">
      <w:pPr>
        <w:pStyle w:val="Code"/>
      </w:pPr>
      <w:r>
        <w:t>concatenate-params = "(" (argument-expression / (argument 1*254("," argument))) ")"</w:t>
      </w:r>
    </w:p>
    <w:p w:rsidR="00170E68" w:rsidRDefault="00DA19C2">
      <w:pPr>
        <w:pStyle w:val="Code"/>
      </w:pPr>
      <w:r>
        <w:t>confidence-norm-params = "(" argument "," argument "," argument ")"</w:t>
      </w:r>
    </w:p>
    <w:p w:rsidR="00170E68" w:rsidRDefault="00DA19C2">
      <w:pPr>
        <w:pStyle w:val="Code"/>
      </w:pPr>
      <w:r>
        <w:t>confidence-params = "(" argument "," argument "," argument ")"</w:t>
      </w:r>
    </w:p>
    <w:p w:rsidR="00170E68" w:rsidRDefault="00DA19C2">
      <w:pPr>
        <w:pStyle w:val="Code"/>
      </w:pPr>
      <w:r>
        <w:t>confidence-t-params = "(" argument ",</w:t>
      </w:r>
      <w:r>
        <w:t>" argument "," argument ")"</w:t>
      </w:r>
    </w:p>
    <w:p w:rsidR="00170E68" w:rsidRDefault="00DA19C2">
      <w:pPr>
        <w:pStyle w:val="Code"/>
      </w:pPr>
      <w:r>
        <w:t>convert-params = "(" argument "," argument "," argument ")"</w:t>
      </w:r>
    </w:p>
    <w:p w:rsidR="00170E68" w:rsidRDefault="00DA19C2">
      <w:pPr>
        <w:pStyle w:val="Code"/>
      </w:pPr>
      <w:r>
        <w:t>correl-params = "(" argument "," argument ")"</w:t>
      </w:r>
    </w:p>
    <w:p w:rsidR="00170E68" w:rsidRDefault="00DA19C2">
      <w:pPr>
        <w:pStyle w:val="Code"/>
      </w:pPr>
      <w:r>
        <w:t>cosh-params = "(" argument-expression ")"</w:t>
      </w:r>
    </w:p>
    <w:p w:rsidR="00170E68" w:rsidRDefault="00DA19C2">
      <w:pPr>
        <w:pStyle w:val="Code"/>
      </w:pPr>
      <w:r>
        <w:t>cos-params = "(" argument-expression ")"</w:t>
      </w:r>
    </w:p>
    <w:p w:rsidR="00170E68" w:rsidRDefault="00DA19C2">
      <w:pPr>
        <w:pStyle w:val="Code"/>
      </w:pPr>
      <w:r>
        <w:t>coth-params = "(" argument-expression "</w:t>
      </w:r>
      <w:r>
        <w:t>)"</w:t>
      </w:r>
    </w:p>
    <w:p w:rsidR="00170E68" w:rsidRDefault="00DA19C2">
      <w:pPr>
        <w:pStyle w:val="Code"/>
      </w:pPr>
      <w:r>
        <w:t>cot-params = "(" argument-expression ")"</w:t>
      </w:r>
    </w:p>
    <w:p w:rsidR="00170E68" w:rsidRDefault="00DA19C2">
      <w:pPr>
        <w:pStyle w:val="Code"/>
      </w:pPr>
      <w:r>
        <w:t>counta-params = "(" (argument-expression / (argument 1*254("," argument))) ")"</w:t>
      </w:r>
    </w:p>
    <w:p w:rsidR="00170E68" w:rsidRDefault="00DA19C2">
      <w:pPr>
        <w:pStyle w:val="Code"/>
      </w:pPr>
      <w:r>
        <w:t>countblank-params = "(" ref-argument-expression ")"</w:t>
      </w:r>
    </w:p>
    <w:p w:rsidR="00170E68" w:rsidRDefault="00DA19C2">
      <w:pPr>
        <w:pStyle w:val="Code"/>
      </w:pPr>
      <w:r>
        <w:t>countif-params = "(" ref-argument-expression "," argument ")"</w:t>
      </w:r>
    </w:p>
    <w:p w:rsidR="00170E68" w:rsidRDefault="00DA19C2">
      <w:pPr>
        <w:pStyle w:val="Code"/>
      </w:pPr>
      <w:r>
        <w:lastRenderedPageBreak/>
        <w:t>countifs-params = "</w:t>
      </w:r>
      <w:r>
        <w:t>(" ref-argument-expression "," argument *126("," ref-argument-expression "," argument) ")"</w:t>
      </w:r>
    </w:p>
    <w:p w:rsidR="00170E68" w:rsidRDefault="00DA19C2">
      <w:pPr>
        <w:pStyle w:val="Code"/>
      </w:pPr>
      <w:r>
        <w:t>count-params = "(" (argument-expression / (argument 1*254("," argument))) ")"</w:t>
      </w:r>
    </w:p>
    <w:p w:rsidR="00170E68" w:rsidRDefault="00DA19C2">
      <w:pPr>
        <w:pStyle w:val="Code"/>
      </w:pPr>
      <w:r>
        <w:t>coupdaybs-params = "(" argument "," argument "," argument ["," argument] ")"</w:t>
      </w:r>
    </w:p>
    <w:p w:rsidR="00170E68" w:rsidRDefault="00DA19C2">
      <w:pPr>
        <w:pStyle w:val="Code"/>
      </w:pPr>
      <w:r>
        <w:t>coupdaysnc</w:t>
      </w:r>
      <w:r>
        <w:t>-params = "(" argument "," argument "," argument ["," argument] ")"</w:t>
      </w:r>
    </w:p>
    <w:p w:rsidR="00170E68" w:rsidRDefault="00DA19C2">
      <w:pPr>
        <w:pStyle w:val="Code"/>
      </w:pPr>
      <w:r>
        <w:t>coupdays-params = "(" argument "," argument "," argument ["," argument] ")"</w:t>
      </w:r>
    </w:p>
    <w:p w:rsidR="00170E68" w:rsidRDefault="00DA19C2">
      <w:pPr>
        <w:pStyle w:val="Code"/>
      </w:pPr>
      <w:r>
        <w:t>coupncd-params = "(" argument "," argument "," argument ["," argument] ")"</w:t>
      </w:r>
    </w:p>
    <w:p w:rsidR="00170E68" w:rsidRDefault="00DA19C2">
      <w:pPr>
        <w:pStyle w:val="Code"/>
      </w:pPr>
      <w:r>
        <w:t>coupnum-params = "(" argument "," arg</w:t>
      </w:r>
      <w:r>
        <w:t>ument "," argument ["," argument] ")"</w:t>
      </w:r>
    </w:p>
    <w:p w:rsidR="00170E68" w:rsidRDefault="00DA19C2">
      <w:pPr>
        <w:pStyle w:val="Code"/>
      </w:pPr>
      <w:r>
        <w:t>couppcd-params = "(" argument "," argument "," argument ["," argument] ")"</w:t>
      </w:r>
    </w:p>
    <w:p w:rsidR="00170E68" w:rsidRDefault="00DA19C2">
      <w:pPr>
        <w:pStyle w:val="Code"/>
      </w:pPr>
      <w:r>
        <w:t>covariance-p-params = "(" argument "," argument ")"</w:t>
      </w:r>
    </w:p>
    <w:p w:rsidR="00170E68" w:rsidRDefault="00DA19C2">
      <w:pPr>
        <w:pStyle w:val="Code"/>
      </w:pPr>
      <w:r>
        <w:t>covariance-s-params = "(" argument "," argument ")"</w:t>
      </w:r>
    </w:p>
    <w:p w:rsidR="00170E68" w:rsidRDefault="00DA19C2">
      <w:pPr>
        <w:pStyle w:val="Code"/>
      </w:pPr>
      <w:r>
        <w:t>covar-params = "(" argument "," argumen</w:t>
      </w:r>
      <w:r>
        <w:t>t ")"</w:t>
      </w:r>
    </w:p>
    <w:p w:rsidR="00170E68" w:rsidRDefault="00DA19C2">
      <w:pPr>
        <w:pStyle w:val="Code"/>
      </w:pPr>
      <w:r>
        <w:t>critbinom-params = "(" argument "," argument "," argument ")"</w:t>
      </w:r>
    </w:p>
    <w:p w:rsidR="00170E68" w:rsidRDefault="00DA19C2">
      <w:pPr>
        <w:pStyle w:val="Code"/>
      </w:pPr>
      <w:r>
        <w:t>csch-params = "(" argument-expression ")"</w:t>
      </w:r>
    </w:p>
    <w:p w:rsidR="00170E68" w:rsidRDefault="00DA19C2">
      <w:pPr>
        <w:pStyle w:val="Code"/>
      </w:pPr>
      <w:r>
        <w:t>csc-params = "(" argument-expression ")"</w:t>
      </w:r>
    </w:p>
    <w:p w:rsidR="00170E68" w:rsidRDefault="00DA19C2">
      <w:pPr>
        <w:pStyle w:val="Code"/>
      </w:pPr>
      <w:r>
        <w:t>cubekpimember-params = "(" argument "," argument "," argument ["," argument] ")"</w:t>
      </w:r>
    </w:p>
    <w:p w:rsidR="00170E68" w:rsidRDefault="00DA19C2">
      <w:pPr>
        <w:pStyle w:val="Code"/>
      </w:pPr>
      <w:r>
        <w:t xml:space="preserve">cubemember-params = "(" </w:t>
      </w:r>
      <w:r>
        <w:t>argument "," argument ["," argument] ")"</w:t>
      </w:r>
    </w:p>
    <w:p w:rsidR="00170E68" w:rsidRDefault="00DA19C2">
      <w:pPr>
        <w:pStyle w:val="Code"/>
      </w:pPr>
      <w:r>
        <w:t>cubememberproperty-params = "(" argument "," argument "," argument ")"</w:t>
      </w:r>
    </w:p>
    <w:p w:rsidR="00170E68" w:rsidRDefault="00DA19C2">
      <w:pPr>
        <w:pStyle w:val="Code"/>
      </w:pPr>
      <w:r>
        <w:t>cuberankedmember-params = "(" argument "," argument "," argument ["," argument] ")"</w:t>
      </w:r>
    </w:p>
    <w:p w:rsidR="00170E68" w:rsidRDefault="00DA19C2">
      <w:pPr>
        <w:pStyle w:val="Code"/>
      </w:pPr>
      <w:r>
        <w:t>cubesetcount-params = "(" argument-expression ")"</w:t>
      </w:r>
    </w:p>
    <w:p w:rsidR="00170E68" w:rsidRDefault="00DA19C2">
      <w:pPr>
        <w:pStyle w:val="Code"/>
      </w:pPr>
      <w:r>
        <w:t>cubeset-pa</w:t>
      </w:r>
      <w:r>
        <w:t>rams = "(" argument "," argument ["," argument ["," argument ["," argument]]] ")"</w:t>
      </w:r>
    </w:p>
    <w:p w:rsidR="00170E68" w:rsidRDefault="00DA19C2">
      <w:pPr>
        <w:pStyle w:val="Code"/>
      </w:pPr>
      <w:r>
        <w:t>cubevalue-params = "(" (argument-expression / (argument "," argument *253("," argument))) ")"</w:t>
      </w:r>
    </w:p>
    <w:p w:rsidR="00170E68" w:rsidRDefault="00DA19C2">
      <w:pPr>
        <w:pStyle w:val="Code"/>
      </w:pPr>
      <w:r>
        <w:t>cumipmt-params = "(" argument "," argument "," argument "," argument "," argumen</w:t>
      </w:r>
      <w:r>
        <w:t>t "," argument ")"</w:t>
      </w:r>
    </w:p>
    <w:p w:rsidR="00170E68" w:rsidRDefault="00DA19C2">
      <w:pPr>
        <w:pStyle w:val="Code"/>
      </w:pPr>
      <w:r>
        <w:t>cumprinc-params = "(" argument "," argument "," argument "," argument "," argument "," argument ")"</w:t>
      </w:r>
    </w:p>
    <w:p w:rsidR="00170E68" w:rsidRDefault="00DA19C2">
      <w:pPr>
        <w:pStyle w:val="Code"/>
      </w:pPr>
      <w:r>
        <w:t>datedif-params = "(" argument "," argument "," argument ")"</w:t>
      </w:r>
    </w:p>
    <w:p w:rsidR="00170E68" w:rsidRDefault="00DA19C2">
      <w:pPr>
        <w:pStyle w:val="Code"/>
      </w:pPr>
      <w:r>
        <w:t>date-params = "(" argument "," argument "," argument ")"</w:t>
      </w:r>
    </w:p>
    <w:p w:rsidR="00170E68" w:rsidRDefault="00DA19C2">
      <w:pPr>
        <w:pStyle w:val="Code"/>
      </w:pPr>
      <w:r>
        <w:t xml:space="preserve">datestring-params = </w:t>
      </w:r>
      <w:r>
        <w:t>"(" argument-expression ")"</w:t>
      </w:r>
    </w:p>
    <w:p w:rsidR="00170E68" w:rsidRDefault="00DA19C2">
      <w:pPr>
        <w:pStyle w:val="Code"/>
      </w:pPr>
      <w:r>
        <w:t>datevalue-params = "(" argument-expression ")"</w:t>
      </w:r>
    </w:p>
    <w:p w:rsidR="00170E68" w:rsidRDefault="00DA19C2">
      <w:pPr>
        <w:pStyle w:val="Code"/>
      </w:pPr>
      <w:r>
        <w:t>daverage-params = "(" ref-argument-expression "," argument "," argument ")"</w:t>
      </w:r>
    </w:p>
    <w:p w:rsidR="00170E68" w:rsidRDefault="00DA19C2">
      <w:pPr>
        <w:pStyle w:val="Code"/>
      </w:pPr>
      <w:r>
        <w:t>day-params = "(" argument-expression ")"</w:t>
      </w:r>
    </w:p>
    <w:p w:rsidR="00170E68" w:rsidRDefault="00DA19C2">
      <w:pPr>
        <w:pStyle w:val="Code"/>
      </w:pPr>
      <w:r>
        <w:t>days360-params = "(" argument "," argument ["," argument] ")"</w:t>
      </w:r>
    </w:p>
    <w:p w:rsidR="00170E68" w:rsidRDefault="00DA19C2">
      <w:pPr>
        <w:pStyle w:val="Code"/>
      </w:pPr>
      <w:r>
        <w:t>da</w:t>
      </w:r>
      <w:r>
        <w:t>ys-params = "(" argument "," argument ")"</w:t>
      </w:r>
    </w:p>
    <w:p w:rsidR="00170E68" w:rsidRDefault="00DA19C2">
      <w:pPr>
        <w:pStyle w:val="Code"/>
      </w:pPr>
      <w:r>
        <w:t>dbcs-params = "(" argument-expression ")"</w:t>
      </w:r>
    </w:p>
    <w:p w:rsidR="00170E68" w:rsidRDefault="00DA19C2">
      <w:pPr>
        <w:pStyle w:val="Code"/>
      </w:pPr>
      <w:r>
        <w:t>db-params = "(" argument "," argument "," argument "," argument ["," argument] ")"</w:t>
      </w:r>
    </w:p>
    <w:p w:rsidR="00170E68" w:rsidRDefault="00DA19C2">
      <w:pPr>
        <w:pStyle w:val="Code"/>
      </w:pPr>
      <w:r>
        <w:t>dcounta-params = "(" ref-argument-expression "," argument "," argument ")"</w:t>
      </w:r>
    </w:p>
    <w:p w:rsidR="00170E68" w:rsidRDefault="00DA19C2">
      <w:pPr>
        <w:pStyle w:val="Code"/>
      </w:pPr>
      <w:r>
        <w:t xml:space="preserve">dcount-params </w:t>
      </w:r>
      <w:r>
        <w:t>= "(" ref-argument-expression "," argument "," argument ")"</w:t>
      </w:r>
    </w:p>
    <w:p w:rsidR="00170E68" w:rsidRDefault="00DA19C2">
      <w:pPr>
        <w:pStyle w:val="Code"/>
      </w:pPr>
      <w:r>
        <w:t>ddb-params = "(" argument "," argument "," argument "," argument ["," argument] ")"</w:t>
      </w:r>
    </w:p>
    <w:p w:rsidR="00170E68" w:rsidRDefault="00DA19C2">
      <w:pPr>
        <w:pStyle w:val="Code"/>
      </w:pPr>
      <w:r>
        <w:t>dec2bin-params = "(" (argument-expression / (argument "," argument)) ")"</w:t>
      </w:r>
    </w:p>
    <w:p w:rsidR="00170E68" w:rsidRDefault="00DA19C2">
      <w:pPr>
        <w:pStyle w:val="Code"/>
      </w:pPr>
      <w:r>
        <w:t>dec2hex-params = "(" (argument-expressi</w:t>
      </w:r>
      <w:r>
        <w:t>on / (argument "," argument)) ")"</w:t>
      </w:r>
    </w:p>
    <w:p w:rsidR="00170E68" w:rsidRDefault="00DA19C2">
      <w:pPr>
        <w:pStyle w:val="Code"/>
      </w:pPr>
      <w:r>
        <w:t>dec2oct-params = "(" (argument-expression / (argument "," argument)) ")"</w:t>
      </w:r>
    </w:p>
    <w:p w:rsidR="00170E68" w:rsidRDefault="00DA19C2">
      <w:pPr>
        <w:pStyle w:val="Code"/>
      </w:pPr>
      <w:r>
        <w:t>decimal-params = "(" argument "," argument ")"</w:t>
      </w:r>
    </w:p>
    <w:p w:rsidR="00170E68" w:rsidRDefault="00DA19C2">
      <w:pPr>
        <w:pStyle w:val="Code"/>
      </w:pPr>
      <w:r>
        <w:t>degrees-params = "(" argument-expression ")"</w:t>
      </w:r>
    </w:p>
    <w:p w:rsidR="00170E68" w:rsidRDefault="00DA19C2">
      <w:pPr>
        <w:pStyle w:val="Code"/>
      </w:pPr>
      <w:r>
        <w:t xml:space="preserve">delta-params = "(" (argument-expression / (argument "," </w:t>
      </w:r>
      <w:r>
        <w:t>argument)) ")"</w:t>
      </w:r>
    </w:p>
    <w:p w:rsidR="00170E68" w:rsidRDefault="00DA19C2">
      <w:pPr>
        <w:pStyle w:val="Code"/>
      </w:pPr>
      <w:r>
        <w:t>devsq-params = "(" (argument-expression / (argument 1*254("," argument))) ")"</w:t>
      </w:r>
    </w:p>
    <w:p w:rsidR="00170E68" w:rsidRDefault="00DA19C2">
      <w:pPr>
        <w:pStyle w:val="Code"/>
      </w:pPr>
      <w:r>
        <w:t>dget-params = "(" ref-argument-expression "," argument "," argument ")"</w:t>
      </w:r>
    </w:p>
    <w:p w:rsidR="00170E68" w:rsidRDefault="00DA19C2">
      <w:pPr>
        <w:pStyle w:val="Code"/>
      </w:pPr>
      <w:r>
        <w:t>disc-params = "(" argument "," argument "," argument "," argument ["," argument] ")"</w:t>
      </w:r>
    </w:p>
    <w:p w:rsidR="00170E68" w:rsidRDefault="00DA19C2">
      <w:pPr>
        <w:pStyle w:val="Code"/>
      </w:pPr>
      <w:r>
        <w:t>dmax-p</w:t>
      </w:r>
      <w:r>
        <w:t>arams = "(" ref-argument-expression "," argument "," argument ")"</w:t>
      </w:r>
    </w:p>
    <w:p w:rsidR="00170E68" w:rsidRDefault="00DA19C2">
      <w:pPr>
        <w:pStyle w:val="Code"/>
      </w:pPr>
      <w:r>
        <w:t>dmin-params = "(" ref-argument-expression "," argument "," argument ")"</w:t>
      </w:r>
    </w:p>
    <w:p w:rsidR="00170E68" w:rsidRDefault="00DA19C2">
      <w:pPr>
        <w:pStyle w:val="Code"/>
      </w:pPr>
      <w:r>
        <w:t>dollarde-params = "(" argument "," argument ")"</w:t>
      </w:r>
    </w:p>
    <w:p w:rsidR="00170E68" w:rsidRDefault="00DA19C2">
      <w:pPr>
        <w:pStyle w:val="Code"/>
      </w:pPr>
      <w:r>
        <w:t>dollarfr-params = "(" argument "," argument ")"</w:t>
      </w:r>
    </w:p>
    <w:p w:rsidR="00170E68" w:rsidRDefault="00DA19C2">
      <w:pPr>
        <w:pStyle w:val="Code"/>
      </w:pPr>
      <w:r>
        <w:t>dollar-params = "(" (a</w:t>
      </w:r>
      <w:r>
        <w:t>rgument-expression / (argument "," argument)) ")"</w:t>
      </w:r>
    </w:p>
    <w:p w:rsidR="00170E68" w:rsidRDefault="00DA19C2">
      <w:pPr>
        <w:pStyle w:val="Code"/>
      </w:pPr>
      <w:r>
        <w:t>dproduct-params = "(" ref-argument-expression "," argument "," argument ")"</w:t>
      </w:r>
    </w:p>
    <w:p w:rsidR="00170E68" w:rsidRDefault="00DA19C2">
      <w:pPr>
        <w:pStyle w:val="Code"/>
      </w:pPr>
      <w:r>
        <w:t>dstdev-params = "(" ref-argument-expression "," argument "," argument ")"</w:t>
      </w:r>
    </w:p>
    <w:p w:rsidR="00170E68" w:rsidRDefault="00DA19C2">
      <w:pPr>
        <w:pStyle w:val="Code"/>
      </w:pPr>
      <w:r>
        <w:t>dstdevp-params = "(" ref-argument-expression "," argumen</w:t>
      </w:r>
      <w:r>
        <w:t>t "," argument ")"</w:t>
      </w:r>
    </w:p>
    <w:p w:rsidR="00170E68" w:rsidRDefault="00DA19C2">
      <w:pPr>
        <w:pStyle w:val="Code"/>
      </w:pPr>
      <w:r>
        <w:t>dsum-params = "(" ref-argument-expression "," argument "," argument ")"</w:t>
      </w:r>
    </w:p>
    <w:p w:rsidR="00170E68" w:rsidRDefault="00DA19C2">
      <w:pPr>
        <w:pStyle w:val="Code"/>
      </w:pPr>
      <w:r>
        <w:t>duration-params = "(" argument "," argument "," argument "," argument "," argument ["," argument] ")"</w:t>
      </w:r>
    </w:p>
    <w:p w:rsidR="00170E68" w:rsidRDefault="00DA19C2">
      <w:pPr>
        <w:pStyle w:val="Code"/>
      </w:pPr>
      <w:r>
        <w:t>dvar-params = "(" ref-argument-expression "," argument "," argu</w:t>
      </w:r>
      <w:r>
        <w:t>ment ")"</w:t>
      </w:r>
    </w:p>
    <w:p w:rsidR="00170E68" w:rsidRDefault="00DA19C2">
      <w:pPr>
        <w:pStyle w:val="Code"/>
      </w:pPr>
      <w:r>
        <w:t>dvarp-params = "(" ref-argument-expression "," argument "," argument ")"</w:t>
      </w:r>
    </w:p>
    <w:p w:rsidR="00170E68" w:rsidRDefault="00DA19C2">
      <w:pPr>
        <w:pStyle w:val="Code"/>
      </w:pPr>
      <w:r>
        <w:t>ecma-ceiling-params = "(" argument "," argument ")"</w:t>
      </w:r>
    </w:p>
    <w:p w:rsidR="00170E68" w:rsidRDefault="00DA19C2">
      <w:pPr>
        <w:pStyle w:val="Code"/>
      </w:pPr>
      <w:r>
        <w:t>edate-params = "(" argument "," argument ")"</w:t>
      </w:r>
    </w:p>
    <w:p w:rsidR="00170E68" w:rsidRDefault="00DA19C2">
      <w:pPr>
        <w:pStyle w:val="Code"/>
      </w:pPr>
      <w:r>
        <w:t>effect-params = "(" argument "," argument ")"</w:t>
      </w:r>
    </w:p>
    <w:p w:rsidR="00170E68" w:rsidRDefault="00DA19C2">
      <w:pPr>
        <w:pStyle w:val="Code"/>
      </w:pPr>
      <w:r>
        <w:t>eomonth-params = "(" argument "</w:t>
      </w:r>
      <w:r>
        <w:t>," argument ")"</w:t>
      </w:r>
    </w:p>
    <w:p w:rsidR="00170E68" w:rsidRDefault="00DA19C2">
      <w:pPr>
        <w:pStyle w:val="Code"/>
      </w:pPr>
      <w:r>
        <w:t>erfc-params = "(" argument-expression ")"</w:t>
      </w:r>
    </w:p>
    <w:p w:rsidR="00170E68" w:rsidRDefault="00DA19C2">
      <w:pPr>
        <w:pStyle w:val="Code"/>
      </w:pPr>
      <w:r>
        <w:t>erfc-precise-params = "(" argument-expression ")"</w:t>
      </w:r>
    </w:p>
    <w:p w:rsidR="00170E68" w:rsidRDefault="00DA19C2">
      <w:pPr>
        <w:pStyle w:val="Code"/>
      </w:pPr>
      <w:r>
        <w:t>erf-params = "(" (argument-expression / (argument "," argument)) ")"</w:t>
      </w:r>
    </w:p>
    <w:p w:rsidR="00170E68" w:rsidRDefault="00DA19C2">
      <w:pPr>
        <w:pStyle w:val="Code"/>
      </w:pPr>
      <w:r>
        <w:t>erf-precise-params = "(" argument-expression ")"</w:t>
      </w:r>
    </w:p>
    <w:p w:rsidR="00170E68" w:rsidRDefault="00DA19C2">
      <w:pPr>
        <w:pStyle w:val="Code"/>
      </w:pPr>
      <w:r>
        <w:lastRenderedPageBreak/>
        <w:t>error-type-params = "(" argume</w:t>
      </w:r>
      <w:r>
        <w:t>nt-expression ")"</w:t>
      </w:r>
    </w:p>
    <w:p w:rsidR="00170E68" w:rsidRDefault="00DA19C2">
      <w:pPr>
        <w:pStyle w:val="Code"/>
      </w:pPr>
      <w:r>
        <w:t>even-params = "(" argument-expression ")"</w:t>
      </w:r>
    </w:p>
    <w:p w:rsidR="00170E68" w:rsidRDefault="00DA19C2">
      <w:pPr>
        <w:pStyle w:val="Code"/>
      </w:pPr>
      <w:r>
        <w:t>exact-params = "(" argument "," argument ")"</w:t>
      </w:r>
    </w:p>
    <w:p w:rsidR="00170E68" w:rsidRDefault="00DA19C2">
      <w:pPr>
        <w:pStyle w:val="Code"/>
      </w:pPr>
      <w:r>
        <w:t>expondist-params = "(" argument "," argument "," argument ")"</w:t>
      </w:r>
    </w:p>
    <w:p w:rsidR="00170E68" w:rsidRDefault="00DA19C2">
      <w:pPr>
        <w:pStyle w:val="Code"/>
      </w:pPr>
      <w:r>
        <w:t>expon-dist-params = "(" argument "," argument "," argument ")"</w:t>
      </w:r>
    </w:p>
    <w:p w:rsidR="00170E68" w:rsidRDefault="00DA19C2">
      <w:pPr>
        <w:pStyle w:val="Code"/>
      </w:pPr>
      <w:r>
        <w:t xml:space="preserve">exp-params = "(" </w:t>
      </w:r>
      <w:r>
        <w:t>argument-expression ")"</w:t>
      </w:r>
    </w:p>
    <w:p w:rsidR="00170E68" w:rsidRDefault="00DA19C2">
      <w:pPr>
        <w:pStyle w:val="Code"/>
      </w:pPr>
      <w:r>
        <w:t>factdouble-params = "(" argument-expression ")"</w:t>
      </w:r>
    </w:p>
    <w:p w:rsidR="00170E68" w:rsidRDefault="00DA19C2">
      <w:pPr>
        <w:pStyle w:val="Code"/>
      </w:pPr>
      <w:r>
        <w:t>fact-params = "(" argument-expression ")"</w:t>
      </w:r>
    </w:p>
    <w:p w:rsidR="00170E68" w:rsidRDefault="00DA19C2">
      <w:pPr>
        <w:pStyle w:val="Code"/>
      </w:pPr>
      <w:r>
        <w:t>false-params = emptyparams</w:t>
      </w:r>
    </w:p>
    <w:p w:rsidR="00170E68" w:rsidRDefault="00DA19C2">
      <w:pPr>
        <w:pStyle w:val="Code"/>
      </w:pPr>
      <w:r>
        <w:t>fdist-params = "(" argument "," argument "," argument ")"</w:t>
      </w:r>
    </w:p>
    <w:p w:rsidR="00170E68" w:rsidRDefault="00DA19C2">
      <w:pPr>
        <w:pStyle w:val="Code"/>
      </w:pPr>
      <w:r>
        <w:t>f-dist-params = "(" argument "," argument "," argument ",</w:t>
      </w:r>
      <w:r>
        <w:t>" argument ")"</w:t>
      </w:r>
    </w:p>
    <w:p w:rsidR="00170E68" w:rsidRDefault="00DA19C2">
      <w:pPr>
        <w:pStyle w:val="Code"/>
      </w:pPr>
      <w:r>
        <w:t>f-dist-rt-params = "(" argument "," argument "," argument ")"</w:t>
      </w:r>
    </w:p>
    <w:p w:rsidR="00170E68" w:rsidRDefault="00DA19C2">
      <w:pPr>
        <w:pStyle w:val="Code"/>
      </w:pPr>
      <w:r>
        <w:t>fieldvalue-params = "(" argument "," argument ")"</w:t>
      </w:r>
    </w:p>
    <w:p w:rsidR="00170E68" w:rsidRDefault="00DA19C2">
      <w:pPr>
        <w:pStyle w:val="Code"/>
      </w:pPr>
      <w:r>
        <w:t>filterxml-params = "(" argument "," argument ")"</w:t>
      </w:r>
    </w:p>
    <w:p w:rsidR="00170E68" w:rsidRDefault="00DA19C2">
      <w:pPr>
        <w:pStyle w:val="Code"/>
      </w:pPr>
      <w:r>
        <w:t>findb-params = "(" argument "," argument ["," argument] ")"</w:t>
      </w:r>
    </w:p>
    <w:p w:rsidR="00170E68" w:rsidRDefault="00DA19C2">
      <w:pPr>
        <w:pStyle w:val="Code"/>
      </w:pPr>
      <w:r>
        <w:t>find-params = "(" ar</w:t>
      </w:r>
      <w:r>
        <w:t>gument "," argument ["," argument] ")"</w:t>
      </w:r>
    </w:p>
    <w:p w:rsidR="00170E68" w:rsidRDefault="00DA19C2">
      <w:pPr>
        <w:pStyle w:val="Code"/>
      </w:pPr>
      <w:r>
        <w:t>finv-params = "(" argument "," argument "," argument ")"</w:t>
      </w:r>
    </w:p>
    <w:p w:rsidR="00170E68" w:rsidRDefault="00DA19C2">
      <w:pPr>
        <w:pStyle w:val="Code"/>
      </w:pPr>
      <w:r>
        <w:t>f-inv-params = "(" argument "," argument "," argument ")"</w:t>
      </w:r>
    </w:p>
    <w:p w:rsidR="00170E68" w:rsidRDefault="00DA19C2">
      <w:pPr>
        <w:pStyle w:val="Code"/>
      </w:pPr>
      <w:r>
        <w:t>f-inv-rt-params = "(" argument "," argument "," argument ")"</w:t>
      </w:r>
    </w:p>
    <w:p w:rsidR="00170E68" w:rsidRDefault="00DA19C2">
      <w:pPr>
        <w:pStyle w:val="Code"/>
      </w:pPr>
      <w:r>
        <w:t xml:space="preserve">fisherinv-params = "(" </w:t>
      </w:r>
      <w:r>
        <w:t>argument-expression ")"</w:t>
      </w:r>
    </w:p>
    <w:p w:rsidR="00170E68" w:rsidRDefault="00DA19C2">
      <w:pPr>
        <w:pStyle w:val="Code"/>
      </w:pPr>
      <w:r>
        <w:t>fisher-params = "(" argument-expression ")"</w:t>
      </w:r>
    </w:p>
    <w:p w:rsidR="00170E68" w:rsidRDefault="00DA19C2">
      <w:pPr>
        <w:pStyle w:val="Code"/>
      </w:pPr>
      <w:r>
        <w:t>fixed-params = "(" (argument-expression / (argument "," argument ["," argument])) ")"</w:t>
      </w:r>
    </w:p>
    <w:p w:rsidR="00170E68" w:rsidRDefault="00DA19C2">
      <w:pPr>
        <w:pStyle w:val="Code"/>
      </w:pPr>
      <w:r>
        <w:t>floor-math-params = "(" (argument-expression / (argument "," argument ["," argument])) ")"</w:t>
      </w:r>
    </w:p>
    <w:p w:rsidR="00170E68" w:rsidRDefault="00DA19C2">
      <w:pPr>
        <w:pStyle w:val="Code"/>
      </w:pPr>
      <w:r>
        <w:t>floor-param</w:t>
      </w:r>
      <w:r>
        <w:t>s = "(" argument "," argument ")"</w:t>
      </w:r>
    </w:p>
    <w:p w:rsidR="00170E68" w:rsidRDefault="00DA19C2">
      <w:pPr>
        <w:pStyle w:val="Code"/>
      </w:pPr>
      <w:r>
        <w:t>floor-precise-params = "(" argument "," argument ")"</w:t>
      </w:r>
    </w:p>
    <w:p w:rsidR="00170E68" w:rsidRDefault="00DA19C2">
      <w:pPr>
        <w:pStyle w:val="Code"/>
      </w:pPr>
      <w:r>
        <w:t>forecast-params = "(" argument "," argument "," argument ")"</w:t>
      </w:r>
    </w:p>
    <w:p w:rsidR="00170E68" w:rsidRDefault="00DA19C2">
      <w:pPr>
        <w:pStyle w:val="Code"/>
      </w:pPr>
      <w:r>
        <w:t>forecast-linear-params = "(" argument "," argument "," argument ")"</w:t>
      </w:r>
    </w:p>
    <w:p w:rsidR="00170E68" w:rsidRDefault="00DA19C2">
      <w:pPr>
        <w:pStyle w:val="Code"/>
      </w:pPr>
      <w:r>
        <w:t>forecast-ets-params = "(" argument "," a</w:t>
      </w:r>
      <w:r>
        <w:t>rgument "," argument ["," argument] ["," argument] ["," argument] ")"</w:t>
      </w:r>
    </w:p>
    <w:p w:rsidR="00170E68" w:rsidRDefault="00DA19C2">
      <w:pPr>
        <w:pStyle w:val="Code"/>
      </w:pPr>
      <w:r>
        <w:t>forecast-ets-confint-params = "(" argument "," argument "," argument ["," argument] ["," argument] ["," argument] ["," argument] ")"</w:t>
      </w:r>
    </w:p>
    <w:p w:rsidR="00170E68" w:rsidRDefault="00DA19C2">
      <w:pPr>
        <w:pStyle w:val="Code"/>
      </w:pPr>
      <w:r>
        <w:t>forecast-ets-seasonality-params = "(" argument "," ar</w:t>
      </w:r>
      <w:r>
        <w:t>gument ["," argument] ["," argument] ")"</w:t>
      </w:r>
    </w:p>
    <w:p w:rsidR="00170E68" w:rsidRDefault="00DA19C2">
      <w:pPr>
        <w:pStyle w:val="Code"/>
      </w:pPr>
      <w:r>
        <w:t>forecast-ets-stat-params = "(" argument "," argument "," argument ["," argument] ["," argument] ["," argument] ")"</w:t>
      </w:r>
    </w:p>
    <w:p w:rsidR="00170E68" w:rsidRDefault="00DA19C2">
      <w:pPr>
        <w:pStyle w:val="Code"/>
      </w:pPr>
      <w:r>
        <w:t>formulatext-params = "(" ref-argument-expression ")"</w:t>
      </w:r>
    </w:p>
    <w:p w:rsidR="00170E68" w:rsidRDefault="00DA19C2">
      <w:pPr>
        <w:pStyle w:val="Code"/>
      </w:pPr>
      <w:r>
        <w:t>frequency-params = "(" argument "," argument ")</w:t>
      </w:r>
      <w:r>
        <w:t>"</w:t>
      </w:r>
    </w:p>
    <w:p w:rsidR="00170E68" w:rsidRDefault="00DA19C2">
      <w:pPr>
        <w:pStyle w:val="Code"/>
      </w:pPr>
      <w:r>
        <w:t>ftest-params = "(" argument "," argument ")"</w:t>
      </w:r>
    </w:p>
    <w:p w:rsidR="00170E68" w:rsidRDefault="00DA19C2">
      <w:pPr>
        <w:pStyle w:val="Code"/>
      </w:pPr>
      <w:r>
        <w:t>f-test-params = "(" argument "," argument ")"</w:t>
      </w:r>
    </w:p>
    <w:p w:rsidR="00170E68" w:rsidRDefault="00DA19C2">
      <w:pPr>
        <w:pStyle w:val="Code"/>
      </w:pPr>
      <w:r>
        <w:t>fv-params = "(" argument "," argument "," argument ["," argument ["," argument]] ")"</w:t>
      </w:r>
    </w:p>
    <w:p w:rsidR="00170E68" w:rsidRDefault="00DA19C2">
      <w:pPr>
        <w:pStyle w:val="Code"/>
      </w:pPr>
      <w:r>
        <w:t>fvschedule-params = "(" argument "," argument ")"</w:t>
      </w:r>
    </w:p>
    <w:p w:rsidR="00170E68" w:rsidRDefault="00DA19C2">
      <w:pPr>
        <w:pStyle w:val="Code"/>
      </w:pPr>
      <w:r>
        <w:t xml:space="preserve">gammadist-params = "(" </w:t>
      </w:r>
      <w:r>
        <w:t>argument "," argument "," argument "," argument ")"</w:t>
      </w:r>
    </w:p>
    <w:p w:rsidR="00170E68" w:rsidRDefault="00DA19C2">
      <w:pPr>
        <w:pStyle w:val="Code"/>
      </w:pPr>
      <w:r>
        <w:t>gamma-dist-params = "(" argument "," argument "," argument "," argument ")"</w:t>
      </w:r>
    </w:p>
    <w:p w:rsidR="00170E68" w:rsidRDefault="00DA19C2">
      <w:pPr>
        <w:pStyle w:val="Code"/>
      </w:pPr>
      <w:r>
        <w:t>gammainv-params = "(" argument "," argument "," argument ")"</w:t>
      </w:r>
    </w:p>
    <w:p w:rsidR="00170E68" w:rsidRDefault="00DA19C2">
      <w:pPr>
        <w:pStyle w:val="Code"/>
      </w:pPr>
      <w:r>
        <w:t>gamma-inv-params = "(" argument "," argument "," argument ")"</w:t>
      </w:r>
    </w:p>
    <w:p w:rsidR="00170E68" w:rsidRDefault="00DA19C2">
      <w:pPr>
        <w:pStyle w:val="Code"/>
      </w:pPr>
      <w:r>
        <w:t>gamma</w:t>
      </w:r>
      <w:r>
        <w:t>ln-params = "(" argument-expression ")"</w:t>
      </w:r>
    </w:p>
    <w:p w:rsidR="00170E68" w:rsidRDefault="00DA19C2">
      <w:pPr>
        <w:pStyle w:val="Code"/>
      </w:pPr>
      <w:r>
        <w:t>gammaln-precise-params = "(" argument-expression ")"</w:t>
      </w:r>
    </w:p>
    <w:p w:rsidR="00170E68" w:rsidRDefault="00DA19C2">
      <w:pPr>
        <w:pStyle w:val="Code"/>
      </w:pPr>
      <w:r>
        <w:t>gamma-params = "(" argument-expression ")"</w:t>
      </w:r>
    </w:p>
    <w:p w:rsidR="00170E68" w:rsidRDefault="00DA19C2">
      <w:pPr>
        <w:pStyle w:val="Code"/>
      </w:pPr>
      <w:r>
        <w:t>gauss-params = "(" argument-expression ")"</w:t>
      </w:r>
    </w:p>
    <w:p w:rsidR="00170E68" w:rsidRDefault="00DA19C2">
      <w:pPr>
        <w:pStyle w:val="Code"/>
      </w:pPr>
      <w:r>
        <w:t>gcd-params = "(" (argument-expression / (argument 1*254("," argument))) ")"</w:t>
      </w:r>
    </w:p>
    <w:p w:rsidR="00170E68" w:rsidRDefault="00DA19C2">
      <w:pPr>
        <w:pStyle w:val="Code"/>
      </w:pPr>
      <w:r>
        <w:t>g</w:t>
      </w:r>
      <w:r>
        <w:t>eomean-params = "(" (argument-expression / (argument 1*254("," argument))) ")"</w:t>
      </w:r>
    </w:p>
    <w:p w:rsidR="00170E68" w:rsidRDefault="00DA19C2">
      <w:pPr>
        <w:pStyle w:val="Code"/>
      </w:pPr>
      <w:r>
        <w:t>gestep-params = "(" (argument-expression / (argument "," argument)) ")"</w:t>
      </w:r>
    </w:p>
    <w:p w:rsidR="00170E68" w:rsidRDefault="00DA19C2">
      <w:pPr>
        <w:pStyle w:val="Code"/>
      </w:pPr>
      <w:r>
        <w:t>getpivotdata-params = "(" argument "," argument ["," argument ["," argument *125("," argument "," argumen</w:t>
      </w:r>
      <w:r>
        <w:t>t)]] ")"</w:t>
      </w:r>
    </w:p>
    <w:p w:rsidR="00170E68" w:rsidRDefault="00DA19C2">
      <w:pPr>
        <w:pStyle w:val="Code"/>
      </w:pPr>
      <w:r>
        <w:t>growth-params = "(" (argument-expression / (argument "," argument ["," argument ["," argument]])) ")"</w:t>
      </w:r>
    </w:p>
    <w:p w:rsidR="00170E68" w:rsidRDefault="00DA19C2">
      <w:pPr>
        <w:pStyle w:val="Code"/>
      </w:pPr>
      <w:r>
        <w:t>harmean-params = "(" (argument-expression / (argument 1*254("," argument))) ")"</w:t>
      </w:r>
    </w:p>
    <w:p w:rsidR="00170E68" w:rsidRDefault="00DA19C2">
      <w:pPr>
        <w:pStyle w:val="Code"/>
      </w:pPr>
      <w:r>
        <w:t>hex2bin-params = "(" (argument-expression / (argument "," argumen</w:t>
      </w:r>
      <w:r>
        <w:t>t)) ")"</w:t>
      </w:r>
    </w:p>
    <w:p w:rsidR="00170E68" w:rsidRDefault="00DA19C2">
      <w:pPr>
        <w:pStyle w:val="Code"/>
      </w:pPr>
      <w:r>
        <w:t>hex2dec-params = "(" argument-expression ")"</w:t>
      </w:r>
    </w:p>
    <w:p w:rsidR="00170E68" w:rsidRDefault="00DA19C2">
      <w:pPr>
        <w:pStyle w:val="Code"/>
      </w:pPr>
      <w:r>
        <w:t>hex2oct-params = "(" (argument-expression / (argument "," argument)) ")"</w:t>
      </w:r>
    </w:p>
    <w:p w:rsidR="00170E68" w:rsidRDefault="00DA19C2">
      <w:pPr>
        <w:pStyle w:val="Code"/>
      </w:pPr>
      <w:r>
        <w:t>hlookup-params = "(" argument "," argument "," argument ["," argument] ")"</w:t>
      </w:r>
    </w:p>
    <w:p w:rsidR="00170E68" w:rsidRDefault="00DA19C2">
      <w:pPr>
        <w:pStyle w:val="Code"/>
      </w:pPr>
      <w:r>
        <w:t>hour-params = "(" argument-expression ")"</w:t>
      </w:r>
    </w:p>
    <w:p w:rsidR="00170E68" w:rsidRDefault="00DA19C2">
      <w:pPr>
        <w:pStyle w:val="Code"/>
      </w:pPr>
      <w:r>
        <w:t>hyperlink-par</w:t>
      </w:r>
      <w:r>
        <w:t>ams = "(" (argument-expression / (argument "," argument)) ")"</w:t>
      </w:r>
    </w:p>
    <w:p w:rsidR="00170E68" w:rsidRDefault="00DA19C2">
      <w:pPr>
        <w:pStyle w:val="Code"/>
      </w:pPr>
      <w:r>
        <w:t>hypgeomdist-params = "(" argument "," argument "," argument "," argument ")"</w:t>
      </w:r>
    </w:p>
    <w:p w:rsidR="00170E68" w:rsidRDefault="00DA19C2">
      <w:pPr>
        <w:pStyle w:val="Code"/>
      </w:pPr>
      <w:r>
        <w:t>hypgeom-dist-params = "(" argument "," argument "," argument "," argument "," argument ")"</w:t>
      </w:r>
    </w:p>
    <w:p w:rsidR="00170E68" w:rsidRDefault="00DA19C2">
      <w:pPr>
        <w:pStyle w:val="Code"/>
      </w:pPr>
      <w:r>
        <w:t>iferror-params = "(" argum</w:t>
      </w:r>
      <w:r>
        <w:t>ent "," argument ")"</w:t>
      </w:r>
    </w:p>
    <w:p w:rsidR="00170E68" w:rsidRDefault="00DA19C2">
      <w:pPr>
        <w:pStyle w:val="Code"/>
      </w:pPr>
      <w:r>
        <w:t>ifna-params = "(" argument "," argument ")"</w:t>
      </w:r>
    </w:p>
    <w:p w:rsidR="00170E68" w:rsidRDefault="00DA19C2">
      <w:pPr>
        <w:pStyle w:val="Code"/>
      </w:pPr>
      <w:r>
        <w:t>if-params = "(" (argument-expression / (argument "," argument ["," argument])) ")"</w:t>
      </w:r>
    </w:p>
    <w:p w:rsidR="00170E68" w:rsidRDefault="00DA19C2">
      <w:pPr>
        <w:pStyle w:val="Code"/>
      </w:pPr>
      <w:r>
        <w:t>ifs-params = "(" argument "," argument *126(","argument "," argument) ")"</w:t>
      </w:r>
    </w:p>
    <w:p w:rsidR="00170E68" w:rsidRDefault="00DA19C2">
      <w:pPr>
        <w:pStyle w:val="Code"/>
      </w:pPr>
      <w:r>
        <w:t xml:space="preserve">imabs-params = "(" </w:t>
      </w:r>
      <w:r>
        <w:t>argument-expression ")"</w:t>
      </w:r>
    </w:p>
    <w:p w:rsidR="00170E68" w:rsidRDefault="00DA19C2">
      <w:pPr>
        <w:pStyle w:val="Code"/>
      </w:pPr>
      <w:r>
        <w:lastRenderedPageBreak/>
        <w:t>imaginary-params = "(" argument-expression ")"</w:t>
      </w:r>
    </w:p>
    <w:p w:rsidR="00170E68" w:rsidRDefault="00DA19C2">
      <w:pPr>
        <w:pStyle w:val="Code"/>
      </w:pPr>
      <w:r>
        <w:t>imargument-params = "(" argument-expression ")"</w:t>
      </w:r>
    </w:p>
    <w:p w:rsidR="00170E68" w:rsidRDefault="00DA19C2">
      <w:pPr>
        <w:pStyle w:val="Code"/>
      </w:pPr>
      <w:r>
        <w:t>imconjugate-params = "(" argument-expression ")"</w:t>
      </w:r>
    </w:p>
    <w:p w:rsidR="00170E68" w:rsidRDefault="00DA19C2">
      <w:pPr>
        <w:pStyle w:val="Code"/>
      </w:pPr>
      <w:r>
        <w:t>imcosh-params = "(" argument-expression ")"</w:t>
      </w:r>
    </w:p>
    <w:p w:rsidR="00170E68" w:rsidRDefault="00DA19C2">
      <w:pPr>
        <w:pStyle w:val="Code"/>
      </w:pPr>
      <w:r>
        <w:t>imcos-params = "(" argument-expression ")"</w:t>
      </w:r>
    </w:p>
    <w:p w:rsidR="00170E68" w:rsidRDefault="00DA19C2">
      <w:pPr>
        <w:pStyle w:val="Code"/>
      </w:pPr>
      <w:r>
        <w:t>imcot-params = "(" argument-expression ")"</w:t>
      </w:r>
    </w:p>
    <w:p w:rsidR="00170E68" w:rsidRDefault="00DA19C2">
      <w:pPr>
        <w:pStyle w:val="Code"/>
      </w:pPr>
      <w:r>
        <w:t>imcsch-params = "(" argument-expression ")"</w:t>
      </w:r>
    </w:p>
    <w:p w:rsidR="00170E68" w:rsidRDefault="00DA19C2">
      <w:pPr>
        <w:pStyle w:val="Code"/>
      </w:pPr>
      <w:r>
        <w:t>imcsc-params = "(" argument-expression ")"</w:t>
      </w:r>
    </w:p>
    <w:p w:rsidR="00170E68" w:rsidRDefault="00DA19C2">
      <w:pPr>
        <w:pStyle w:val="Code"/>
      </w:pPr>
      <w:r>
        <w:t>imdiv-params = "(" argument "," argument ")"</w:t>
      </w:r>
    </w:p>
    <w:p w:rsidR="00170E68" w:rsidRDefault="00DA19C2">
      <w:pPr>
        <w:pStyle w:val="Code"/>
      </w:pPr>
      <w:r>
        <w:t>imexp-params = "(" argument-expression ")"</w:t>
      </w:r>
    </w:p>
    <w:p w:rsidR="00170E68" w:rsidRDefault="00DA19C2">
      <w:pPr>
        <w:pStyle w:val="Code"/>
      </w:pPr>
      <w:r>
        <w:t xml:space="preserve">imln-params = "(" argument-expression </w:t>
      </w:r>
      <w:r>
        <w:t>")"</w:t>
      </w:r>
    </w:p>
    <w:p w:rsidR="00170E68" w:rsidRDefault="00DA19C2">
      <w:pPr>
        <w:pStyle w:val="Code"/>
      </w:pPr>
      <w:r>
        <w:t>imlog10-params = "(" argument-expression ")"</w:t>
      </w:r>
    </w:p>
    <w:p w:rsidR="00170E68" w:rsidRDefault="00DA19C2">
      <w:pPr>
        <w:pStyle w:val="Code"/>
      </w:pPr>
      <w:r>
        <w:t>imlog2-params = "(" argument-expression ")"</w:t>
      </w:r>
    </w:p>
    <w:p w:rsidR="00170E68" w:rsidRDefault="00DA19C2">
      <w:pPr>
        <w:pStyle w:val="Code"/>
      </w:pPr>
      <w:r>
        <w:t>impower-params = "(" argument "," argument ")"</w:t>
      </w:r>
    </w:p>
    <w:p w:rsidR="00170E68" w:rsidRDefault="00DA19C2">
      <w:pPr>
        <w:pStyle w:val="Code"/>
      </w:pPr>
      <w:r>
        <w:t>improduct-params = "(" (argument-expression / (argument 1*254("," argument))) ")"</w:t>
      </w:r>
    </w:p>
    <w:p w:rsidR="00170E68" w:rsidRDefault="00DA19C2">
      <w:pPr>
        <w:pStyle w:val="Code"/>
      </w:pPr>
      <w:r>
        <w:t>imreal-params = "(" argument-expre</w:t>
      </w:r>
      <w:r>
        <w:t>ssion ")"</w:t>
      </w:r>
    </w:p>
    <w:p w:rsidR="00170E68" w:rsidRDefault="00DA19C2">
      <w:pPr>
        <w:pStyle w:val="Code"/>
      </w:pPr>
      <w:r>
        <w:t>imsech-params = "(" argument-expression ")"</w:t>
      </w:r>
    </w:p>
    <w:p w:rsidR="00170E68" w:rsidRDefault="00DA19C2">
      <w:pPr>
        <w:pStyle w:val="Code"/>
      </w:pPr>
      <w:r>
        <w:t>imsec-params = "(" argument-expression ")"</w:t>
      </w:r>
    </w:p>
    <w:p w:rsidR="00170E68" w:rsidRDefault="00DA19C2">
      <w:pPr>
        <w:pStyle w:val="Code"/>
      </w:pPr>
      <w:r>
        <w:t>imsinh-params = "(" argument-expression ")"</w:t>
      </w:r>
    </w:p>
    <w:p w:rsidR="00170E68" w:rsidRDefault="00DA19C2">
      <w:pPr>
        <w:pStyle w:val="Code"/>
      </w:pPr>
      <w:r>
        <w:t>imsin-params = "(" argument-expression ")"</w:t>
      </w:r>
    </w:p>
    <w:p w:rsidR="00170E68" w:rsidRDefault="00DA19C2">
      <w:pPr>
        <w:pStyle w:val="Code"/>
      </w:pPr>
      <w:r>
        <w:t>imsqrt-params = "(" argument-expression ")"</w:t>
      </w:r>
    </w:p>
    <w:p w:rsidR="00170E68" w:rsidRDefault="00DA19C2">
      <w:pPr>
        <w:pStyle w:val="Code"/>
      </w:pPr>
      <w:r>
        <w:t xml:space="preserve">imsub-params = "(" argument </w:t>
      </w:r>
      <w:r>
        <w:t>"," argument ")"</w:t>
      </w:r>
    </w:p>
    <w:p w:rsidR="00170E68" w:rsidRDefault="00DA19C2">
      <w:pPr>
        <w:pStyle w:val="Code"/>
      </w:pPr>
      <w:r>
        <w:t>imsum-params = "(" (argument-expression / (argument 1*254("," argument))) ")"</w:t>
      </w:r>
    </w:p>
    <w:p w:rsidR="00170E68" w:rsidRDefault="00DA19C2">
      <w:pPr>
        <w:pStyle w:val="Code"/>
      </w:pPr>
      <w:r>
        <w:t>imtan-params = "(" argument-expression ")"</w:t>
      </w:r>
    </w:p>
    <w:p w:rsidR="00170E68" w:rsidRDefault="00DA19C2">
      <w:pPr>
        <w:pStyle w:val="Code"/>
      </w:pPr>
      <w:r>
        <w:t>index-params = "(" argument "," argument ["," argument ["," argument]] ")"</w:t>
      </w:r>
    </w:p>
    <w:p w:rsidR="00170E68" w:rsidRDefault="00DA19C2">
      <w:pPr>
        <w:pStyle w:val="Code"/>
      </w:pPr>
      <w:r>
        <w:t xml:space="preserve">indirect-params = "(" (argument-expression </w:t>
      </w:r>
      <w:r>
        <w:t>/ (argument "," argument)) ")"</w:t>
      </w:r>
    </w:p>
    <w:p w:rsidR="00170E68" w:rsidRDefault="00DA19C2">
      <w:pPr>
        <w:pStyle w:val="Code"/>
      </w:pPr>
      <w:r>
        <w:t>info-params = "(" argument-expression ")"</w:t>
      </w:r>
    </w:p>
    <w:p w:rsidR="00170E68" w:rsidRDefault="00DA19C2">
      <w:pPr>
        <w:pStyle w:val="Code"/>
      </w:pPr>
      <w:r>
        <w:t>intercept-params = "(" argument "," argument ")"</w:t>
      </w:r>
    </w:p>
    <w:p w:rsidR="00170E68" w:rsidRDefault="00DA19C2">
      <w:pPr>
        <w:pStyle w:val="Code"/>
      </w:pPr>
      <w:r>
        <w:t>int-params = "(" argument-expression ")"</w:t>
      </w:r>
    </w:p>
    <w:p w:rsidR="00170E68" w:rsidRDefault="00DA19C2">
      <w:pPr>
        <w:pStyle w:val="Code"/>
      </w:pPr>
      <w:r>
        <w:t>intrate-params = "(" argument "," argument "," argument "," argument ["," argument] ")"</w:t>
      </w:r>
    </w:p>
    <w:p w:rsidR="00170E68" w:rsidRDefault="00DA19C2">
      <w:pPr>
        <w:pStyle w:val="Code"/>
      </w:pPr>
      <w:r>
        <w:t>ipmt-params = "(" argument "," argument "," argument "," argument ["," argument ["," argument]] ")"</w:t>
      </w:r>
    </w:p>
    <w:p w:rsidR="00170E68" w:rsidRDefault="00DA19C2">
      <w:pPr>
        <w:pStyle w:val="Code"/>
      </w:pPr>
      <w:r>
        <w:t>irr-params = "(" (argument-expression / (argument "," argument)) ")"</w:t>
      </w:r>
    </w:p>
    <w:p w:rsidR="00170E68" w:rsidRDefault="00DA19C2">
      <w:pPr>
        <w:pStyle w:val="Code"/>
      </w:pPr>
      <w:r>
        <w:t>isblank-params = "(" argument-expression ")"</w:t>
      </w:r>
    </w:p>
    <w:p w:rsidR="00170E68" w:rsidRDefault="00DA19C2">
      <w:pPr>
        <w:pStyle w:val="Code"/>
      </w:pPr>
      <w:r>
        <w:t>iserror-params = "(" argument-expression "</w:t>
      </w:r>
      <w:r>
        <w:t>)"</w:t>
      </w:r>
    </w:p>
    <w:p w:rsidR="00170E68" w:rsidRDefault="00DA19C2">
      <w:pPr>
        <w:pStyle w:val="Code"/>
      </w:pPr>
      <w:r>
        <w:t>iserr-params = "(" argument-expression ")"</w:t>
      </w:r>
    </w:p>
    <w:p w:rsidR="00170E68" w:rsidRDefault="00DA19C2">
      <w:pPr>
        <w:pStyle w:val="Code"/>
      </w:pPr>
      <w:r>
        <w:t>iseven-params = "(" argument-expression ")"</w:t>
      </w:r>
    </w:p>
    <w:p w:rsidR="00170E68" w:rsidRDefault="00DA19C2">
      <w:pPr>
        <w:pStyle w:val="Code"/>
      </w:pPr>
      <w:r>
        <w:t>isformula-params = "(" ref-argument-expression ")"</w:t>
      </w:r>
    </w:p>
    <w:p w:rsidR="00170E68" w:rsidRDefault="00DA19C2">
      <w:pPr>
        <w:pStyle w:val="Code"/>
      </w:pPr>
      <w:r>
        <w:t>islogical-params = "(" argument-expression ")"</w:t>
      </w:r>
    </w:p>
    <w:p w:rsidR="00170E68" w:rsidRDefault="00DA19C2">
      <w:pPr>
        <w:pStyle w:val="Code"/>
      </w:pPr>
      <w:r>
        <w:t>isna-params = "(" argument-expression ")"</w:t>
      </w:r>
    </w:p>
    <w:p w:rsidR="00170E68" w:rsidRDefault="00DA19C2">
      <w:pPr>
        <w:pStyle w:val="Code"/>
      </w:pPr>
      <w:r>
        <w:t>isnontext-params = "(" arg</w:t>
      </w:r>
      <w:r>
        <w:t>ument-expression ")"</w:t>
      </w:r>
    </w:p>
    <w:p w:rsidR="00170E68" w:rsidRDefault="00DA19C2">
      <w:pPr>
        <w:pStyle w:val="Code"/>
      </w:pPr>
      <w:r>
        <w:t>isnumber-params = "(" argument-expression ")"</w:t>
      </w:r>
    </w:p>
    <w:p w:rsidR="00170E68" w:rsidRDefault="00DA19C2">
      <w:pPr>
        <w:pStyle w:val="Code"/>
      </w:pPr>
      <w:r>
        <w:t>iso-ceiling-params = "(" (argument-expression / (argument "," argument)) ")"</w:t>
      </w:r>
    </w:p>
    <w:p w:rsidR="00170E68" w:rsidRDefault="00DA19C2">
      <w:pPr>
        <w:pStyle w:val="Code"/>
      </w:pPr>
      <w:r>
        <w:t>isodd-params = "(" argument-expression ")"</w:t>
      </w:r>
    </w:p>
    <w:p w:rsidR="00170E68" w:rsidRDefault="00DA19C2">
      <w:pPr>
        <w:pStyle w:val="Code"/>
      </w:pPr>
      <w:r>
        <w:t>isomitted-params = "(" argument-expression ")"</w:t>
      </w:r>
    </w:p>
    <w:p w:rsidR="00170E68" w:rsidRDefault="00DA19C2">
      <w:pPr>
        <w:pStyle w:val="Code"/>
      </w:pPr>
      <w:r>
        <w:t>isoweeknum-params = "(</w:t>
      </w:r>
      <w:r>
        <w:t>" argument-expression ")"</w:t>
      </w:r>
    </w:p>
    <w:p w:rsidR="00170E68" w:rsidRDefault="00DA19C2">
      <w:pPr>
        <w:pStyle w:val="Code"/>
      </w:pPr>
      <w:r>
        <w:t>ispmt-params = "(" argument "," argument "," argument "," argument ")"</w:t>
      </w:r>
    </w:p>
    <w:p w:rsidR="00170E68" w:rsidRDefault="00DA19C2">
      <w:pPr>
        <w:pStyle w:val="Code"/>
      </w:pPr>
      <w:r>
        <w:t>isref-params = "(" argument-expression ")"</w:t>
      </w:r>
    </w:p>
    <w:p w:rsidR="00170E68" w:rsidRDefault="00DA19C2">
      <w:pPr>
        <w:pStyle w:val="Code"/>
      </w:pPr>
      <w:r>
        <w:t>istext-params = "(" argument-expression ")"</w:t>
      </w:r>
    </w:p>
    <w:p w:rsidR="00170E68" w:rsidRDefault="00DA19C2">
      <w:pPr>
        <w:pStyle w:val="Code"/>
      </w:pPr>
      <w:r>
        <w:t>isthaidigit-params = "(" argument-expression ")"</w:t>
      </w:r>
    </w:p>
    <w:p w:rsidR="00170E68" w:rsidRDefault="00DA19C2">
      <w:pPr>
        <w:pStyle w:val="Code"/>
      </w:pPr>
      <w:r>
        <w:t>kurt-params = "(" (argu</w:t>
      </w:r>
      <w:r>
        <w:t>ment-expression / (argument 1*254("," argument))) ")"</w:t>
      </w:r>
    </w:p>
    <w:p w:rsidR="00170E68" w:rsidRDefault="00DA19C2">
      <w:pPr>
        <w:pStyle w:val="Code"/>
      </w:pPr>
      <w:r>
        <w:t>lambda-params = "(" *252(lambda-parameter-name ",") argument ")"</w:t>
      </w:r>
    </w:p>
    <w:p w:rsidR="00170E68" w:rsidRDefault="00DA19C2">
      <w:pPr>
        <w:pStyle w:val="Code"/>
      </w:pPr>
      <w:r>
        <w:t>large-params = "(" argument "," argument ")"</w:t>
      </w:r>
    </w:p>
    <w:p w:rsidR="00170E68" w:rsidRDefault="00DA19C2">
      <w:pPr>
        <w:pStyle w:val="Code"/>
      </w:pPr>
      <w:r>
        <w:t>lcm-params = "(" (argument-expression / (argument 1*254("," argument))) ")"</w:t>
      </w:r>
    </w:p>
    <w:p w:rsidR="00170E68" w:rsidRDefault="00DA19C2">
      <w:pPr>
        <w:pStyle w:val="Code"/>
      </w:pPr>
      <w:r>
        <w:t>leftb-params = "</w:t>
      </w:r>
      <w:r>
        <w:t>(" (argument-expression / (argument "," argument)) ")"</w:t>
      </w:r>
    </w:p>
    <w:p w:rsidR="00170E68" w:rsidRDefault="00DA19C2">
      <w:pPr>
        <w:pStyle w:val="Code"/>
      </w:pPr>
      <w:r>
        <w:t>left-params = "(" (argument-expression / (argument "," argument)) ")"</w:t>
      </w:r>
    </w:p>
    <w:p w:rsidR="00170E68" w:rsidRDefault="00DA19C2">
      <w:pPr>
        <w:pStyle w:val="Code"/>
      </w:pPr>
      <w:r>
        <w:t>lenb-params = "(" argument-expression ")"</w:t>
      </w:r>
    </w:p>
    <w:p w:rsidR="00170E68" w:rsidRDefault="00DA19C2">
      <w:pPr>
        <w:pStyle w:val="Code"/>
      </w:pPr>
      <w:r>
        <w:t>len-params = "(" argument-expression ")"</w:t>
      </w:r>
    </w:p>
    <w:p w:rsidR="00170E68" w:rsidRDefault="00DA19C2">
      <w:pPr>
        <w:pStyle w:val="Code"/>
      </w:pPr>
      <w:r>
        <w:t xml:space="preserve">let-params = "(" 1*126(parameter-name "," </w:t>
      </w:r>
      <w:r>
        <w:t>argument) "," argument ")"</w:t>
      </w:r>
    </w:p>
    <w:p w:rsidR="00170E68" w:rsidRDefault="00DA19C2">
      <w:pPr>
        <w:pStyle w:val="Code"/>
      </w:pPr>
      <w:r>
        <w:t>linest-params = "(" (argument-expression / (argument "," argument ["," argument ["," argument]])) ")"</w:t>
      </w:r>
    </w:p>
    <w:p w:rsidR="00170E68" w:rsidRDefault="00DA19C2">
      <w:pPr>
        <w:pStyle w:val="Code"/>
      </w:pPr>
      <w:r>
        <w:t>ln-params = "(" argument-expression ")"</w:t>
      </w:r>
    </w:p>
    <w:p w:rsidR="00170E68" w:rsidRDefault="00DA19C2">
      <w:pPr>
        <w:pStyle w:val="Code"/>
      </w:pPr>
      <w:r>
        <w:t>log10-params = "(" argument-expression ")"</w:t>
      </w:r>
    </w:p>
    <w:p w:rsidR="00170E68" w:rsidRDefault="00DA19C2">
      <w:pPr>
        <w:pStyle w:val="Code"/>
      </w:pPr>
      <w:r>
        <w:t>logest-params = "(" (argument-expression / (</w:t>
      </w:r>
      <w:r>
        <w:t>argument "," argument ["," argument ["," argument]])) ")"</w:t>
      </w:r>
    </w:p>
    <w:p w:rsidR="00170E68" w:rsidRDefault="00DA19C2">
      <w:pPr>
        <w:pStyle w:val="Code"/>
      </w:pPr>
      <w:r>
        <w:t>loginv-params = "(" argument "," argument "," argument ")"</w:t>
      </w:r>
    </w:p>
    <w:p w:rsidR="00170E68" w:rsidRDefault="00DA19C2">
      <w:pPr>
        <w:pStyle w:val="Code"/>
      </w:pPr>
      <w:r>
        <w:t>lognormdist-params = "(" argument "," argument "," argument ")"</w:t>
      </w:r>
    </w:p>
    <w:p w:rsidR="00170E68" w:rsidRDefault="00DA19C2">
      <w:pPr>
        <w:pStyle w:val="Code"/>
      </w:pPr>
      <w:r>
        <w:t>lognorm-dist-params = "(" argument "," argument "," argument "," argument "</w:t>
      </w:r>
      <w:r>
        <w:t>)"</w:t>
      </w:r>
    </w:p>
    <w:p w:rsidR="00170E68" w:rsidRDefault="00DA19C2">
      <w:pPr>
        <w:pStyle w:val="Code"/>
      </w:pPr>
      <w:r>
        <w:t>lognorm-inv-params = "(" argument "," argument "," argument ")"</w:t>
      </w:r>
    </w:p>
    <w:p w:rsidR="00170E68" w:rsidRDefault="00DA19C2">
      <w:pPr>
        <w:pStyle w:val="Code"/>
      </w:pPr>
      <w:r>
        <w:lastRenderedPageBreak/>
        <w:t>log-params = "(" (argument-expression / (argument "," argument)) ")"</w:t>
      </w:r>
    </w:p>
    <w:p w:rsidR="00170E68" w:rsidRDefault="00DA19C2">
      <w:pPr>
        <w:pStyle w:val="Code"/>
      </w:pPr>
      <w:r>
        <w:t>lookup-params = "(" argument "," argument ["," argument] ")"</w:t>
      </w:r>
    </w:p>
    <w:p w:rsidR="00170E68" w:rsidRDefault="00DA19C2">
      <w:pPr>
        <w:pStyle w:val="Code"/>
      </w:pPr>
      <w:r>
        <w:t>lower-params = "(" argument-expression ")"</w:t>
      </w:r>
    </w:p>
    <w:p w:rsidR="00170E68" w:rsidRDefault="00DA19C2">
      <w:pPr>
        <w:pStyle w:val="Code"/>
      </w:pPr>
      <w:r>
        <w:t>makearray-params</w:t>
      </w:r>
      <w:r>
        <w:t xml:space="preserve"> = "(" argument "," argument "," argument ")"</w:t>
      </w:r>
    </w:p>
    <w:p w:rsidR="00170E68" w:rsidRDefault="00DA19C2">
      <w:pPr>
        <w:pStyle w:val="Code"/>
      </w:pPr>
      <w:r>
        <w:t>map-params = "(" 2*252(argument ",") argument ")"</w:t>
      </w:r>
    </w:p>
    <w:p w:rsidR="00170E68" w:rsidRDefault="00DA19C2">
      <w:pPr>
        <w:pStyle w:val="Code"/>
      </w:pPr>
      <w:r>
        <w:t>match-params = "(" argument "," argument ["," argument] ")"</w:t>
      </w:r>
    </w:p>
    <w:p w:rsidR="00170E68" w:rsidRDefault="00DA19C2">
      <w:pPr>
        <w:pStyle w:val="Code"/>
      </w:pPr>
      <w:r>
        <w:t>maxa-params = "(" (argument-expression / (argument 1*254("," argument))) ")"</w:t>
      </w:r>
    </w:p>
    <w:p w:rsidR="00170E68" w:rsidRDefault="00DA19C2">
      <w:pPr>
        <w:pStyle w:val="Code"/>
      </w:pPr>
      <w:r>
        <w:t>max-params = "(" (argum</w:t>
      </w:r>
      <w:r>
        <w:t>ent-expression / (argument 1*254("," argument))) ")"</w:t>
      </w:r>
    </w:p>
    <w:p w:rsidR="00170E68" w:rsidRDefault="00DA19C2">
      <w:pPr>
        <w:pStyle w:val="Code"/>
      </w:pPr>
      <w:r>
        <w:t>maxifs-params = "(" ref-argument-expression "," ref-argument-expression "," argument *125("," ref-argument-expression "," argument) ")"</w:t>
      </w:r>
    </w:p>
    <w:p w:rsidR="00170E68" w:rsidRDefault="00DA19C2">
      <w:pPr>
        <w:pStyle w:val="Code"/>
      </w:pPr>
      <w:r>
        <w:t>mdeterm-params = "(" argument-expression ")"</w:t>
      </w:r>
    </w:p>
    <w:p w:rsidR="00170E68" w:rsidRDefault="00DA19C2">
      <w:pPr>
        <w:pStyle w:val="Code"/>
      </w:pPr>
      <w:r>
        <w:t>mduration-params = "("</w:t>
      </w:r>
      <w:r>
        <w:t xml:space="preserve"> argument "," argument "," argument "," argument "," argument ["," argument] ")"</w:t>
      </w:r>
    </w:p>
    <w:p w:rsidR="00170E68" w:rsidRDefault="00DA19C2">
      <w:pPr>
        <w:pStyle w:val="Code"/>
      </w:pPr>
      <w:r>
        <w:t>median-params = "(" (argument-expression / (argument 1*254("," argument))) ")"</w:t>
      </w:r>
    </w:p>
    <w:p w:rsidR="00170E68" w:rsidRDefault="00DA19C2">
      <w:pPr>
        <w:pStyle w:val="Code"/>
      </w:pPr>
      <w:r>
        <w:t>midb-params = "(" argument "," argument "," argument ")"</w:t>
      </w:r>
    </w:p>
    <w:p w:rsidR="00170E68" w:rsidRDefault="00DA19C2">
      <w:pPr>
        <w:pStyle w:val="Code"/>
      </w:pPr>
      <w:r>
        <w:t xml:space="preserve">mid-params = "(" argument "," argument </w:t>
      </w:r>
      <w:r>
        <w:t>"," argument ")"</w:t>
      </w:r>
    </w:p>
    <w:p w:rsidR="00170E68" w:rsidRDefault="00DA19C2">
      <w:pPr>
        <w:pStyle w:val="Code"/>
      </w:pPr>
      <w:r>
        <w:t>mina-params = "(" (argument-expression / (argument 1*254("," argument))) ")"</w:t>
      </w:r>
    </w:p>
    <w:p w:rsidR="00170E68" w:rsidRDefault="00DA19C2">
      <w:pPr>
        <w:pStyle w:val="Code"/>
      </w:pPr>
      <w:r>
        <w:t>min-params = "(" (argument-expression / (argument 1*254("," argument))) ")"</w:t>
      </w:r>
    </w:p>
    <w:p w:rsidR="00170E68" w:rsidRDefault="00DA19C2">
      <w:pPr>
        <w:pStyle w:val="Code"/>
      </w:pPr>
      <w:r>
        <w:t>minifs-params = "(" ref-argument-expression "," ref-argument-expression "," argument *</w:t>
      </w:r>
      <w:r>
        <w:t>125("," ref-argument-expression "," argument) ")"</w:t>
      </w:r>
    </w:p>
    <w:p w:rsidR="00170E68" w:rsidRDefault="00DA19C2">
      <w:pPr>
        <w:pStyle w:val="Code"/>
      </w:pPr>
      <w:r>
        <w:t>minute-params = "(" argument-expression ")"</w:t>
      </w:r>
    </w:p>
    <w:p w:rsidR="00170E68" w:rsidRDefault="00DA19C2">
      <w:pPr>
        <w:pStyle w:val="Code"/>
      </w:pPr>
      <w:r>
        <w:t>minverse-params = "(" argument-expression ")"</w:t>
      </w:r>
    </w:p>
    <w:p w:rsidR="00170E68" w:rsidRDefault="00DA19C2">
      <w:pPr>
        <w:pStyle w:val="Code"/>
      </w:pPr>
      <w:r>
        <w:t>mirr-params = "(" argument "," argument "," argument ")"</w:t>
      </w:r>
    </w:p>
    <w:p w:rsidR="00170E68" w:rsidRDefault="00DA19C2">
      <w:pPr>
        <w:pStyle w:val="Code"/>
      </w:pPr>
      <w:r>
        <w:t>mmult-params = "(" argument "," argument ")"</w:t>
      </w:r>
    </w:p>
    <w:p w:rsidR="00170E68" w:rsidRDefault="00DA19C2">
      <w:pPr>
        <w:pStyle w:val="Code"/>
      </w:pPr>
      <w:r>
        <w:t>mode-mult-params = "(" (argument-expression / (argument 1*253("," argument))) ")"</w:t>
      </w:r>
    </w:p>
    <w:p w:rsidR="00170E68" w:rsidRDefault="00DA19C2">
      <w:pPr>
        <w:pStyle w:val="Code"/>
      </w:pPr>
      <w:r>
        <w:t>mode-params = "(" (argument-expression / (argument 1*254("," argument))) ")"</w:t>
      </w:r>
    </w:p>
    <w:p w:rsidR="00170E68" w:rsidRDefault="00DA19C2">
      <w:pPr>
        <w:pStyle w:val="Code"/>
      </w:pPr>
      <w:r>
        <w:t>mode-sngl-params = "(" (argument-expression / (argument 1*253("," argument))) ")"</w:t>
      </w:r>
    </w:p>
    <w:p w:rsidR="00170E68" w:rsidRDefault="00DA19C2">
      <w:pPr>
        <w:pStyle w:val="Code"/>
      </w:pPr>
      <w:r>
        <w:t>mod-params = "(</w:t>
      </w:r>
      <w:r>
        <w:t>" argument "," argument ")"</w:t>
      </w:r>
    </w:p>
    <w:p w:rsidR="00170E68" w:rsidRDefault="00DA19C2">
      <w:pPr>
        <w:pStyle w:val="Code"/>
      </w:pPr>
      <w:r>
        <w:t>month-params = "(" argument-expression ")"</w:t>
      </w:r>
    </w:p>
    <w:p w:rsidR="00170E68" w:rsidRDefault="00DA19C2">
      <w:pPr>
        <w:pStyle w:val="Code"/>
      </w:pPr>
      <w:r>
        <w:t>mround-params = "(" argument "," argument ")"</w:t>
      </w:r>
    </w:p>
    <w:p w:rsidR="00170E68" w:rsidRDefault="00DA19C2">
      <w:pPr>
        <w:pStyle w:val="Code"/>
      </w:pPr>
      <w:r>
        <w:t>multinomial-params = "(" (argument-expression / (argument 1*254("," argument))) ")"</w:t>
      </w:r>
    </w:p>
    <w:p w:rsidR="00170E68" w:rsidRDefault="00DA19C2">
      <w:pPr>
        <w:pStyle w:val="Code"/>
      </w:pPr>
      <w:r>
        <w:t>munit-params = "(" argument-expression ")"</w:t>
      </w:r>
    </w:p>
    <w:p w:rsidR="00170E68" w:rsidRDefault="00DA19C2">
      <w:pPr>
        <w:pStyle w:val="Code"/>
      </w:pPr>
      <w:r>
        <w:t xml:space="preserve">na-params = </w:t>
      </w:r>
      <w:r>
        <w:t>emptyparams</w:t>
      </w:r>
    </w:p>
    <w:p w:rsidR="00170E68" w:rsidRDefault="00DA19C2">
      <w:pPr>
        <w:pStyle w:val="Code"/>
      </w:pPr>
      <w:r>
        <w:t>negbinomdist-params = "(" argument "," argument "," argument ")"</w:t>
      </w:r>
    </w:p>
    <w:p w:rsidR="00170E68" w:rsidRDefault="00DA19C2">
      <w:pPr>
        <w:pStyle w:val="Code"/>
      </w:pPr>
      <w:r>
        <w:t>negbinom-dist-params = "(" argument "," argument "," argument "," argument ")"</w:t>
      </w:r>
    </w:p>
    <w:p w:rsidR="00170E68" w:rsidRDefault="00DA19C2">
      <w:pPr>
        <w:pStyle w:val="Code"/>
      </w:pPr>
      <w:r>
        <w:t>networkdays-intl-params = "(" argument "," argument ["," argument ["," argument]] ")"</w:t>
      </w:r>
    </w:p>
    <w:p w:rsidR="00170E68" w:rsidRDefault="00DA19C2">
      <w:pPr>
        <w:pStyle w:val="Code"/>
      </w:pPr>
      <w:r>
        <w:t>networkdays-pa</w:t>
      </w:r>
      <w:r>
        <w:t>rams = "(" argument "," argument ["," argument] ")"</w:t>
      </w:r>
    </w:p>
    <w:p w:rsidR="00170E68" w:rsidRDefault="00DA19C2">
      <w:pPr>
        <w:pStyle w:val="Code"/>
      </w:pPr>
      <w:r>
        <w:t>nominal-params = "(" argument "," argument ")"</w:t>
      </w:r>
    </w:p>
    <w:p w:rsidR="00170E68" w:rsidRDefault="00DA19C2">
      <w:pPr>
        <w:pStyle w:val="Code"/>
      </w:pPr>
      <w:r>
        <w:t>normdist-params = "(" argument "," argument "," argument "," argument ")"</w:t>
      </w:r>
    </w:p>
    <w:p w:rsidR="00170E68" w:rsidRDefault="00DA19C2">
      <w:pPr>
        <w:pStyle w:val="Code"/>
      </w:pPr>
      <w:r>
        <w:t>norm-dist-params = "(" argument "," argument "," argument "," argument ")"</w:t>
      </w:r>
    </w:p>
    <w:p w:rsidR="00170E68" w:rsidRDefault="00DA19C2">
      <w:pPr>
        <w:pStyle w:val="Code"/>
      </w:pPr>
      <w:r>
        <w:t>norminv-</w:t>
      </w:r>
      <w:r>
        <w:t>params = "(" argument "," argument "," argument ")"</w:t>
      </w:r>
    </w:p>
    <w:p w:rsidR="00170E68" w:rsidRDefault="00DA19C2">
      <w:pPr>
        <w:pStyle w:val="Code"/>
      </w:pPr>
      <w:r>
        <w:t>norm-inv-params = "(" argument "," argument "," argument ")"</w:t>
      </w:r>
    </w:p>
    <w:p w:rsidR="00170E68" w:rsidRDefault="00DA19C2">
      <w:pPr>
        <w:pStyle w:val="Code"/>
      </w:pPr>
      <w:r>
        <w:t>norm-s-dist-params = "(" argument "," argument ")"</w:t>
      </w:r>
    </w:p>
    <w:p w:rsidR="00170E68" w:rsidRDefault="00DA19C2">
      <w:pPr>
        <w:pStyle w:val="Code"/>
      </w:pPr>
      <w:r>
        <w:t>normsdist-params = "(" argument-expression ")"</w:t>
      </w:r>
    </w:p>
    <w:p w:rsidR="00170E68" w:rsidRDefault="00DA19C2">
      <w:pPr>
        <w:pStyle w:val="Code"/>
      </w:pPr>
      <w:r>
        <w:t>normsinv-params = "(" argument-expression ")"</w:t>
      </w:r>
    </w:p>
    <w:p w:rsidR="00170E68" w:rsidRDefault="00DA19C2">
      <w:pPr>
        <w:pStyle w:val="Code"/>
      </w:pPr>
      <w:r>
        <w:t>norm-s-inv-params = "(" argument-expression ")"</w:t>
      </w:r>
    </w:p>
    <w:p w:rsidR="00170E68" w:rsidRDefault="00DA19C2">
      <w:pPr>
        <w:pStyle w:val="Code"/>
      </w:pPr>
      <w:r>
        <w:t>not-params = "(" argument-expression ")"</w:t>
      </w:r>
    </w:p>
    <w:p w:rsidR="00170E68" w:rsidRDefault="00DA19C2">
      <w:pPr>
        <w:pStyle w:val="Code"/>
      </w:pPr>
      <w:r>
        <w:t>now-params = emptyparams</w:t>
      </w:r>
    </w:p>
    <w:p w:rsidR="00170E68" w:rsidRDefault="00DA19C2">
      <w:pPr>
        <w:pStyle w:val="Code"/>
      </w:pPr>
      <w:r>
        <w:t>n-params = "(" argument-expression ")"</w:t>
      </w:r>
    </w:p>
    <w:p w:rsidR="00170E68" w:rsidRDefault="00DA19C2">
      <w:pPr>
        <w:pStyle w:val="Code"/>
      </w:pPr>
      <w:r>
        <w:t>nper-params = "(" argument "," argument "," argument ["," argument ["," argument]] ")"</w:t>
      </w:r>
    </w:p>
    <w:p w:rsidR="00170E68" w:rsidRDefault="00DA19C2">
      <w:pPr>
        <w:pStyle w:val="Code"/>
      </w:pPr>
      <w:r>
        <w:t>npv-params = "(</w:t>
      </w:r>
      <w:r>
        <w:t>" argument "," argument *253("," argument) ")"</w:t>
      </w:r>
    </w:p>
    <w:p w:rsidR="00170E68" w:rsidRDefault="00DA19C2">
      <w:pPr>
        <w:pStyle w:val="Code"/>
      </w:pPr>
      <w:r>
        <w:t>numberstring-params = "(" argument "," argument ")"</w:t>
      </w:r>
    </w:p>
    <w:p w:rsidR="00170E68" w:rsidRDefault="00DA19C2">
      <w:pPr>
        <w:pStyle w:val="Code"/>
      </w:pPr>
      <w:r>
        <w:t>numbervalue-params = "(" (argument-expression / (argument "," argument ["," argument])) ")"</w:t>
      </w:r>
    </w:p>
    <w:p w:rsidR="00170E68" w:rsidRDefault="00DA19C2">
      <w:pPr>
        <w:pStyle w:val="Code"/>
      </w:pPr>
      <w:r>
        <w:t xml:space="preserve">oct2bin-params = "(" (argument-expression / (argument "," </w:t>
      </w:r>
      <w:r>
        <w:t>argument)) ")"</w:t>
      </w:r>
    </w:p>
    <w:p w:rsidR="00170E68" w:rsidRDefault="00DA19C2">
      <w:pPr>
        <w:pStyle w:val="Code"/>
      </w:pPr>
      <w:r>
        <w:t>oct2dec-params = "(" argument-expression ")"</w:t>
      </w:r>
    </w:p>
    <w:p w:rsidR="00170E68" w:rsidRDefault="00DA19C2">
      <w:pPr>
        <w:pStyle w:val="Code"/>
      </w:pPr>
      <w:r>
        <w:t>oct2hex-params = "(" (argument-expression / (argument "," argument)) ")"</w:t>
      </w:r>
    </w:p>
    <w:p w:rsidR="00170E68" w:rsidRDefault="00DA19C2">
      <w:pPr>
        <w:pStyle w:val="Code"/>
      </w:pPr>
      <w:r>
        <w:t xml:space="preserve">oddfprice-params = "(" argument "," argument "," argument "," argument "," argument "," argument "," argument "," argument </w:t>
      </w:r>
      <w:r>
        <w:t>["," argument] ")"</w:t>
      </w:r>
    </w:p>
    <w:p w:rsidR="00170E68" w:rsidRDefault="00DA19C2">
      <w:pPr>
        <w:pStyle w:val="Code"/>
      </w:pPr>
      <w:r>
        <w:t>oddfyield-params = "(" argument "," argument "," argument "," argument "," argument "," argument "," argument "," argument ["," argument] ")"</w:t>
      </w:r>
    </w:p>
    <w:p w:rsidR="00170E68" w:rsidRDefault="00DA19C2">
      <w:pPr>
        <w:pStyle w:val="Code"/>
      </w:pPr>
      <w:r>
        <w:t>oddlprice-params = "(" argument "," argument "," argument "," argument "," argument "," argumen</w:t>
      </w:r>
      <w:r>
        <w:t>t "," argument ["," argument] ")"</w:t>
      </w:r>
    </w:p>
    <w:p w:rsidR="00170E68" w:rsidRDefault="00DA19C2">
      <w:pPr>
        <w:pStyle w:val="Code"/>
      </w:pPr>
      <w:r>
        <w:t>oddlyield-params = "(" argument "," argument "," argument "," argument "," argument "," argument "," argument ["," argument] ")"</w:t>
      </w:r>
    </w:p>
    <w:p w:rsidR="00170E68" w:rsidRDefault="00DA19C2">
      <w:pPr>
        <w:pStyle w:val="Code"/>
      </w:pPr>
      <w:r>
        <w:t>odd-params = "(" argument-expression ")"</w:t>
      </w:r>
    </w:p>
    <w:p w:rsidR="00170E68" w:rsidRDefault="00DA19C2">
      <w:pPr>
        <w:pStyle w:val="Code"/>
      </w:pPr>
      <w:r>
        <w:t>offset-params = "(" ref-argument-expression "," argu</w:t>
      </w:r>
      <w:r>
        <w:t>ment "," argument ["," argument ["," argument]] ")"</w:t>
      </w:r>
    </w:p>
    <w:p w:rsidR="00170E68" w:rsidRDefault="00DA19C2">
      <w:pPr>
        <w:pStyle w:val="Code"/>
      </w:pPr>
      <w:r>
        <w:t>or-params = "(" (argument-expression / (argument 1*254("," argument))) ")"</w:t>
      </w:r>
    </w:p>
    <w:p w:rsidR="00170E68" w:rsidRDefault="00DA19C2">
      <w:pPr>
        <w:pStyle w:val="Code"/>
      </w:pPr>
      <w:r>
        <w:t>pduration-params = "(" argument "," argument "," argument ")"</w:t>
      </w:r>
    </w:p>
    <w:p w:rsidR="00170E68" w:rsidRDefault="00DA19C2">
      <w:pPr>
        <w:pStyle w:val="Code"/>
      </w:pPr>
      <w:r>
        <w:lastRenderedPageBreak/>
        <w:t>pearson-params = "(" argument "," argument ")"</w:t>
      </w:r>
    </w:p>
    <w:p w:rsidR="00170E68" w:rsidRDefault="00DA19C2">
      <w:pPr>
        <w:pStyle w:val="Code"/>
      </w:pPr>
      <w:r>
        <w:t>percentile-exc-param</w:t>
      </w:r>
      <w:r>
        <w:t>s = "(" argument "," argument ")"</w:t>
      </w:r>
    </w:p>
    <w:p w:rsidR="00170E68" w:rsidRDefault="00DA19C2">
      <w:pPr>
        <w:pStyle w:val="Code"/>
      </w:pPr>
      <w:r>
        <w:t>percentile-inc-params = "(" argument "," argument ")"</w:t>
      </w:r>
    </w:p>
    <w:p w:rsidR="00170E68" w:rsidRDefault="00DA19C2">
      <w:pPr>
        <w:pStyle w:val="Code"/>
      </w:pPr>
      <w:r>
        <w:t>percentile-params = "(" argument "," argument ")"</w:t>
      </w:r>
    </w:p>
    <w:p w:rsidR="00170E68" w:rsidRDefault="00DA19C2">
      <w:pPr>
        <w:pStyle w:val="Code"/>
      </w:pPr>
      <w:r>
        <w:t>percentrank-exc-params = "(" argument "," argument ["," argument] ")"</w:t>
      </w:r>
    </w:p>
    <w:p w:rsidR="00170E68" w:rsidRDefault="00DA19C2">
      <w:pPr>
        <w:pStyle w:val="Code"/>
      </w:pPr>
      <w:r>
        <w:t>percentrank-inc-params = "(" argument "," argume</w:t>
      </w:r>
      <w:r>
        <w:t>nt ["," argument] ")"</w:t>
      </w:r>
    </w:p>
    <w:p w:rsidR="00170E68" w:rsidRDefault="00DA19C2">
      <w:pPr>
        <w:pStyle w:val="Code"/>
      </w:pPr>
      <w:r>
        <w:t>percentrank-params = "(" argument "," argument ["," argument] ")"</w:t>
      </w:r>
    </w:p>
    <w:p w:rsidR="00170E68" w:rsidRDefault="00DA19C2">
      <w:pPr>
        <w:pStyle w:val="Code"/>
      </w:pPr>
      <w:r>
        <w:t>permutationa-params = "(" argument "," argument ")"</w:t>
      </w:r>
    </w:p>
    <w:p w:rsidR="00170E68" w:rsidRDefault="00DA19C2">
      <w:pPr>
        <w:pStyle w:val="Code"/>
      </w:pPr>
      <w:r>
        <w:t>permut-params = "(" argument "," argument ")"</w:t>
      </w:r>
    </w:p>
    <w:p w:rsidR="00170E68" w:rsidRDefault="00DA19C2">
      <w:pPr>
        <w:pStyle w:val="Code"/>
      </w:pPr>
      <w:r>
        <w:t>phi-params = "(" argument-expression ")"</w:t>
      </w:r>
    </w:p>
    <w:p w:rsidR="00170E68" w:rsidRDefault="00DA19C2">
      <w:pPr>
        <w:pStyle w:val="Code"/>
      </w:pPr>
      <w:r>
        <w:t>phonetic-params = "(" ref-arg</w:t>
      </w:r>
      <w:r>
        <w:t>ument-expression ")"</w:t>
      </w:r>
    </w:p>
    <w:p w:rsidR="00170E68" w:rsidRDefault="00DA19C2">
      <w:pPr>
        <w:pStyle w:val="Code"/>
      </w:pPr>
      <w:r>
        <w:t>pi-params = emptyparams</w:t>
      </w:r>
    </w:p>
    <w:p w:rsidR="00170E68" w:rsidRDefault="00DA19C2">
      <w:pPr>
        <w:pStyle w:val="Code"/>
      </w:pPr>
      <w:r>
        <w:t>pmt-params = "(" argument "," argument "," argument ["," argument ["," argument]] ")"</w:t>
      </w:r>
    </w:p>
    <w:p w:rsidR="00170E68" w:rsidRDefault="00DA19C2">
      <w:pPr>
        <w:pStyle w:val="Code"/>
      </w:pPr>
      <w:r>
        <w:t>poisson-dist-params = "(" argument "," argument "," argument ")"</w:t>
      </w:r>
    </w:p>
    <w:p w:rsidR="00170E68" w:rsidRDefault="00DA19C2">
      <w:pPr>
        <w:pStyle w:val="Code"/>
      </w:pPr>
      <w:r>
        <w:t>poisson-params = "(" argument "," argument "," argument ")"</w:t>
      </w:r>
    </w:p>
    <w:p w:rsidR="00170E68" w:rsidRDefault="00DA19C2">
      <w:pPr>
        <w:pStyle w:val="Code"/>
      </w:pPr>
      <w:r>
        <w:t>power-params = "(" argument "," argument ")"</w:t>
      </w:r>
    </w:p>
    <w:p w:rsidR="00170E68" w:rsidRDefault="00DA19C2">
      <w:pPr>
        <w:pStyle w:val="Code"/>
      </w:pPr>
      <w:r>
        <w:t>ppmt-params = "(" argument "," argument "," argument "," argument ["," argument ["," argument]] ")"</w:t>
      </w:r>
    </w:p>
    <w:p w:rsidR="00170E68" w:rsidRDefault="00DA19C2">
      <w:pPr>
        <w:pStyle w:val="Code"/>
      </w:pPr>
      <w:r>
        <w:t>pricedisc-params = "(" argument "," argument "," argument "," argument ["," argument] ")"</w:t>
      </w:r>
    </w:p>
    <w:p w:rsidR="00170E68" w:rsidRDefault="00DA19C2">
      <w:pPr>
        <w:pStyle w:val="Code"/>
      </w:pPr>
      <w:r>
        <w:t>pricemat-params = "("</w:t>
      </w:r>
      <w:r>
        <w:t xml:space="preserve"> argument "," argument "," argument "," argument "," argument ["," argument] ")"</w:t>
      </w:r>
    </w:p>
    <w:p w:rsidR="00170E68" w:rsidRDefault="00DA19C2">
      <w:pPr>
        <w:pStyle w:val="Code"/>
      </w:pPr>
      <w:r>
        <w:t>price-params = "(" argument "," argument "," argument "," argument "," argument "," argument ["," argument] ")"</w:t>
      </w:r>
    </w:p>
    <w:p w:rsidR="00170E68" w:rsidRDefault="00DA19C2">
      <w:pPr>
        <w:pStyle w:val="Code"/>
      </w:pPr>
      <w:r>
        <w:t>prob-params = "(" argument "," argument "," argument ["," argum</w:t>
      </w:r>
      <w:r>
        <w:t>ent] ")"</w:t>
      </w:r>
    </w:p>
    <w:p w:rsidR="00170E68" w:rsidRDefault="00DA19C2">
      <w:pPr>
        <w:pStyle w:val="Code"/>
      </w:pPr>
      <w:r>
        <w:t>product-params = "(" (argument-expression / (argument 1*254("," argument))) ")"</w:t>
      </w:r>
    </w:p>
    <w:p w:rsidR="00170E68" w:rsidRDefault="00DA19C2">
      <w:pPr>
        <w:pStyle w:val="Code"/>
      </w:pPr>
      <w:r>
        <w:t>proper-params = "(" argument-expression ")"</w:t>
      </w:r>
    </w:p>
    <w:p w:rsidR="00170E68" w:rsidRDefault="00DA19C2">
      <w:pPr>
        <w:pStyle w:val="Code"/>
      </w:pPr>
      <w:r>
        <w:t>pv-params = "(" argument "," argument "," argument ["," argument ["," argument]] ")"</w:t>
      </w:r>
    </w:p>
    <w:p w:rsidR="00170E68" w:rsidRDefault="00DA19C2">
      <w:pPr>
        <w:pStyle w:val="Code"/>
      </w:pPr>
      <w:r>
        <w:t>quartile-exc-params = "(" argument ","</w:t>
      </w:r>
      <w:r>
        <w:t xml:space="preserve"> argument ")"</w:t>
      </w:r>
    </w:p>
    <w:p w:rsidR="00170E68" w:rsidRDefault="00DA19C2">
      <w:pPr>
        <w:pStyle w:val="Code"/>
      </w:pPr>
      <w:r>
        <w:t>quartile-inc-params = "(" argument "," argument ")"</w:t>
      </w:r>
    </w:p>
    <w:p w:rsidR="00170E68" w:rsidRDefault="00DA19C2">
      <w:pPr>
        <w:pStyle w:val="Code"/>
      </w:pPr>
      <w:r>
        <w:t>quartile-params = "(" argument "," argument ")"</w:t>
      </w:r>
    </w:p>
    <w:p w:rsidR="00170E68" w:rsidRDefault="00DA19C2">
      <w:pPr>
        <w:pStyle w:val="Code"/>
      </w:pPr>
      <w:r>
        <w:t>querystring-params = "(" argument "," argument *126( "," argument "," argument) ")"</w:t>
      </w:r>
    </w:p>
    <w:p w:rsidR="00170E68" w:rsidRDefault="00DA19C2">
      <w:pPr>
        <w:pStyle w:val="Code"/>
      </w:pPr>
      <w:r>
        <w:t>quotient-params = "(" argument "," argument ")"</w:t>
      </w:r>
    </w:p>
    <w:p w:rsidR="00170E68" w:rsidRDefault="00DA19C2">
      <w:pPr>
        <w:pStyle w:val="Code"/>
      </w:pPr>
      <w:r>
        <w:t>radians-params = "(" argument-expression ")"</w:t>
      </w:r>
    </w:p>
    <w:p w:rsidR="00170E68" w:rsidRDefault="00DA19C2">
      <w:pPr>
        <w:pStyle w:val="Code"/>
      </w:pPr>
      <w:r>
        <w:t>randarray-params = "(" [argument *4("," argument)] ")"</w:t>
      </w:r>
    </w:p>
    <w:p w:rsidR="00170E68" w:rsidRDefault="00DA19C2">
      <w:pPr>
        <w:pStyle w:val="Code"/>
      </w:pPr>
      <w:r>
        <w:t>randbetween-params = "(" argument "," argument ")"</w:t>
      </w:r>
    </w:p>
    <w:p w:rsidR="00170E68" w:rsidRDefault="00DA19C2">
      <w:pPr>
        <w:pStyle w:val="Code"/>
      </w:pPr>
      <w:r>
        <w:t>rand-params = emptyparams</w:t>
      </w:r>
    </w:p>
    <w:p w:rsidR="00170E68" w:rsidRDefault="00DA19C2">
      <w:pPr>
        <w:pStyle w:val="Code"/>
      </w:pPr>
      <w:r>
        <w:t>rank-avg-params = "(" argument "," ref-argument-expression ["," argument] ")"</w:t>
      </w:r>
    </w:p>
    <w:p w:rsidR="00170E68" w:rsidRDefault="00DA19C2">
      <w:pPr>
        <w:pStyle w:val="Code"/>
      </w:pPr>
      <w:r>
        <w:t>r</w:t>
      </w:r>
      <w:r>
        <w:t>ank-eq-params = "(" argument "," ref-argument-expression ["," argument] ")"</w:t>
      </w:r>
    </w:p>
    <w:p w:rsidR="00170E68" w:rsidRDefault="00DA19C2">
      <w:pPr>
        <w:pStyle w:val="Code"/>
      </w:pPr>
      <w:r>
        <w:t>rank-params = "(" argument "," ref-argument-expression ["," argument] ")"</w:t>
      </w:r>
    </w:p>
    <w:p w:rsidR="00170E68" w:rsidRDefault="00DA19C2">
      <w:pPr>
        <w:pStyle w:val="Code"/>
      </w:pPr>
      <w:r>
        <w:t>rate-params = "(" argument "," argument "," argument ["," argument ["," argument ["," argument]]] ")"</w:t>
      </w:r>
    </w:p>
    <w:p w:rsidR="00170E68" w:rsidRDefault="00DA19C2">
      <w:pPr>
        <w:pStyle w:val="Code"/>
      </w:pPr>
      <w:r>
        <w:t>rece</w:t>
      </w:r>
      <w:r>
        <w:t>ived-params = "(" argument "," argument "," argument "," argument ["," argument] ")"</w:t>
      </w:r>
    </w:p>
    <w:p w:rsidR="00170E68" w:rsidRDefault="00DA19C2">
      <w:pPr>
        <w:pStyle w:val="Code"/>
      </w:pPr>
      <w:r>
        <w:t>reduce-params = "(" argument "," argument "," argument ")"</w:t>
      </w:r>
    </w:p>
    <w:p w:rsidR="00170E68" w:rsidRDefault="00DA19C2">
      <w:pPr>
        <w:pStyle w:val="Code"/>
      </w:pPr>
      <w:r>
        <w:t>replaceb-params = "(" argument "," argument "," argument "," argument ")"</w:t>
      </w:r>
    </w:p>
    <w:p w:rsidR="00170E68" w:rsidRDefault="00DA19C2">
      <w:pPr>
        <w:pStyle w:val="Code"/>
      </w:pPr>
      <w:r>
        <w:t>replace-params = "(" argument "," argu</w:t>
      </w:r>
      <w:r>
        <w:t>ment "," argument "," argument ")"</w:t>
      </w:r>
    </w:p>
    <w:p w:rsidR="00170E68" w:rsidRDefault="00DA19C2">
      <w:pPr>
        <w:pStyle w:val="Code"/>
      </w:pPr>
      <w:r>
        <w:t>rept-params = "(" argument "," argument ")"</w:t>
      </w:r>
    </w:p>
    <w:p w:rsidR="00170E68" w:rsidRDefault="00DA19C2">
      <w:pPr>
        <w:pStyle w:val="Code"/>
      </w:pPr>
      <w:r>
        <w:t>rightb-params = "(" (argument-expression / (argument "," argument)) ")"</w:t>
      </w:r>
    </w:p>
    <w:p w:rsidR="00170E68" w:rsidRDefault="00DA19C2">
      <w:pPr>
        <w:pStyle w:val="Code"/>
      </w:pPr>
      <w:r>
        <w:t>right-params = "(" (argument-expression / (argument "," argument)) ")"</w:t>
      </w:r>
    </w:p>
    <w:p w:rsidR="00170E68" w:rsidRDefault="00DA19C2">
      <w:pPr>
        <w:pStyle w:val="Code"/>
      </w:pPr>
      <w:r>
        <w:t>roman-params = "(" (argument-expre</w:t>
      </w:r>
      <w:r>
        <w:t>ssion / (argument "," argument)) ")"</w:t>
      </w:r>
    </w:p>
    <w:p w:rsidR="00170E68" w:rsidRDefault="00DA19C2">
      <w:pPr>
        <w:pStyle w:val="Code"/>
      </w:pPr>
      <w:r>
        <w:t>roundbahtdown-params = "(" argument-expression ")"</w:t>
      </w:r>
    </w:p>
    <w:p w:rsidR="00170E68" w:rsidRDefault="00DA19C2">
      <w:pPr>
        <w:pStyle w:val="Code"/>
      </w:pPr>
      <w:r>
        <w:t>roundbahtup-params = "(" argument-expression ")"</w:t>
      </w:r>
    </w:p>
    <w:p w:rsidR="00170E68" w:rsidRDefault="00DA19C2">
      <w:pPr>
        <w:pStyle w:val="Code"/>
      </w:pPr>
      <w:r>
        <w:t>rounddown-params = "(" argument "," argument ")"</w:t>
      </w:r>
    </w:p>
    <w:p w:rsidR="00170E68" w:rsidRDefault="00DA19C2">
      <w:pPr>
        <w:pStyle w:val="Code"/>
      </w:pPr>
      <w:r>
        <w:t>round-params = "(" argument "," argument ")"</w:t>
      </w:r>
    </w:p>
    <w:p w:rsidR="00170E68" w:rsidRDefault="00DA19C2">
      <w:pPr>
        <w:pStyle w:val="Code"/>
      </w:pPr>
      <w:r>
        <w:t xml:space="preserve">roundup-params = "(" </w:t>
      </w:r>
      <w:r>
        <w:t>argument "," argument ")"</w:t>
      </w:r>
    </w:p>
    <w:p w:rsidR="00170E68" w:rsidRDefault="00DA19C2">
      <w:pPr>
        <w:pStyle w:val="Code"/>
      </w:pPr>
      <w:r>
        <w:t>row-params = "(" [ref-argument-expression ] ")"</w:t>
      </w:r>
    </w:p>
    <w:p w:rsidR="00170E68" w:rsidRDefault="00DA19C2">
      <w:pPr>
        <w:pStyle w:val="Code"/>
      </w:pPr>
      <w:r>
        <w:t>rows-params = "(" argument-expression ")"</w:t>
      </w:r>
    </w:p>
    <w:p w:rsidR="00170E68" w:rsidRDefault="00DA19C2">
      <w:pPr>
        <w:pStyle w:val="Code"/>
      </w:pPr>
      <w:r>
        <w:t>rri-params = "(" argument "," argument "," argument ")"</w:t>
      </w:r>
    </w:p>
    <w:p w:rsidR="00170E68" w:rsidRDefault="00DA19C2">
      <w:pPr>
        <w:pStyle w:val="Code"/>
      </w:pPr>
      <w:r>
        <w:t>rsq-params = "(" argument "," argument ")"</w:t>
      </w:r>
    </w:p>
    <w:p w:rsidR="00170E68" w:rsidRDefault="00DA19C2">
      <w:pPr>
        <w:pStyle w:val="Code"/>
      </w:pPr>
      <w:r>
        <w:t>rtd-params = "(" argument "," argument ",</w:t>
      </w:r>
      <w:r>
        <w:t>" argument *252("," argument) ")"</w:t>
      </w:r>
    </w:p>
    <w:p w:rsidR="00170E68" w:rsidRDefault="00DA19C2">
      <w:pPr>
        <w:pStyle w:val="Code"/>
      </w:pPr>
      <w:r>
        <w:t>scan-params = "(" argument "," argument "," argument ")"</w:t>
      </w:r>
    </w:p>
    <w:p w:rsidR="00170E68" w:rsidRDefault="00DA19C2">
      <w:pPr>
        <w:pStyle w:val="Code"/>
      </w:pPr>
      <w:r>
        <w:t>searchb-params = "(" argument "," argument ["," argument] ")"</w:t>
      </w:r>
    </w:p>
    <w:p w:rsidR="00170E68" w:rsidRDefault="00DA19C2">
      <w:pPr>
        <w:pStyle w:val="Code"/>
      </w:pPr>
      <w:r>
        <w:t>search-params = "(" argument "," argument ["," argument] ")"</w:t>
      </w:r>
    </w:p>
    <w:p w:rsidR="00170E68" w:rsidRDefault="00DA19C2">
      <w:pPr>
        <w:pStyle w:val="Code"/>
      </w:pPr>
      <w:r>
        <w:t>sech-params = "(" argument-expression ")"</w:t>
      </w:r>
    </w:p>
    <w:p w:rsidR="00170E68" w:rsidRDefault="00DA19C2">
      <w:pPr>
        <w:pStyle w:val="Code"/>
      </w:pPr>
      <w:r>
        <w:t>second-params = "(" argument-expression ")"</w:t>
      </w:r>
    </w:p>
    <w:p w:rsidR="00170E68" w:rsidRDefault="00DA19C2">
      <w:pPr>
        <w:pStyle w:val="Code"/>
      </w:pPr>
      <w:r>
        <w:t>sec-params = "(" argument-expression ")"</w:t>
      </w:r>
    </w:p>
    <w:p w:rsidR="00170E68" w:rsidRDefault="00DA19C2">
      <w:pPr>
        <w:pStyle w:val="Code"/>
      </w:pPr>
      <w:r>
        <w:t>sequence-params = "("argument *3("," argument) ")"</w:t>
      </w:r>
    </w:p>
    <w:p w:rsidR="00170E68" w:rsidRDefault="00DA19C2">
      <w:pPr>
        <w:pStyle w:val="Code"/>
      </w:pPr>
      <w:r>
        <w:t>series-params = "(" argument "," argument "," argument "," argument ["," argument] ")"</w:t>
      </w:r>
    </w:p>
    <w:p w:rsidR="00170E68" w:rsidRDefault="00DA19C2">
      <w:pPr>
        <w:pStyle w:val="Code"/>
      </w:pPr>
      <w:r>
        <w:t>seriessum-params = "(" argument "</w:t>
      </w:r>
      <w:r>
        <w:t>," argument "," argument "," argument ")"</w:t>
      </w:r>
    </w:p>
    <w:p w:rsidR="00170E68" w:rsidRDefault="00DA19C2">
      <w:pPr>
        <w:pStyle w:val="Code"/>
      </w:pPr>
      <w:r>
        <w:t>sheet-params = "(" argument ")"</w:t>
      </w:r>
    </w:p>
    <w:p w:rsidR="00170E68" w:rsidRDefault="00DA19C2">
      <w:pPr>
        <w:pStyle w:val="Code"/>
      </w:pPr>
      <w:r>
        <w:lastRenderedPageBreak/>
        <w:t>sheets-params = "(" argument ")"</w:t>
      </w:r>
    </w:p>
    <w:p w:rsidR="00170E68" w:rsidRDefault="00DA19C2">
      <w:pPr>
        <w:pStyle w:val="Code"/>
      </w:pPr>
      <w:r>
        <w:t>sign-params = "(" argument-expression ")"</w:t>
      </w:r>
    </w:p>
    <w:p w:rsidR="00170E68" w:rsidRDefault="00DA19C2">
      <w:pPr>
        <w:pStyle w:val="Code"/>
      </w:pPr>
      <w:r>
        <w:t>sinh-params = "(" argument-expression ")"</w:t>
      </w:r>
    </w:p>
    <w:p w:rsidR="00170E68" w:rsidRDefault="00DA19C2">
      <w:pPr>
        <w:pStyle w:val="Code"/>
      </w:pPr>
      <w:r>
        <w:t>sin-params = "(" argument-expression ")"</w:t>
      </w:r>
    </w:p>
    <w:p w:rsidR="00170E68" w:rsidRDefault="00DA19C2">
      <w:pPr>
        <w:pStyle w:val="Code"/>
      </w:pPr>
      <w:r>
        <w:t>skew-params = "(" (argum</w:t>
      </w:r>
      <w:r>
        <w:t>ent-expression / (argument 1*254("," argument))) ")"</w:t>
      </w:r>
    </w:p>
    <w:p w:rsidR="00170E68" w:rsidRDefault="00DA19C2">
      <w:pPr>
        <w:pStyle w:val="Code"/>
      </w:pPr>
      <w:r>
        <w:t>skew-p-params = "(" (argument-expression / (argument 1*253("," argument))) ")"</w:t>
      </w:r>
    </w:p>
    <w:p w:rsidR="00170E68" w:rsidRDefault="00DA19C2">
      <w:pPr>
        <w:pStyle w:val="Code"/>
      </w:pPr>
      <w:r>
        <w:t>sln-params = "(" argument "," argument "," argument ")"</w:t>
      </w:r>
    </w:p>
    <w:p w:rsidR="00170E68" w:rsidRDefault="00DA19C2">
      <w:pPr>
        <w:pStyle w:val="Code"/>
      </w:pPr>
      <w:r>
        <w:t>slope-params = "(" argument "," argument ")"</w:t>
      </w:r>
    </w:p>
    <w:p w:rsidR="00170E68" w:rsidRDefault="00DA19C2">
      <w:pPr>
        <w:pStyle w:val="Code"/>
      </w:pPr>
      <w:r>
        <w:t>small-params = "(" argu</w:t>
      </w:r>
      <w:r>
        <w:t>ment "," argument ")"</w:t>
      </w:r>
    </w:p>
    <w:p w:rsidR="00170E68" w:rsidRDefault="00DA19C2">
      <w:pPr>
        <w:pStyle w:val="Code"/>
      </w:pPr>
      <w:r>
        <w:t>sortby-params = "(" argument "," argument ["," argument *125("," argument "," argument)] ")"</w:t>
      </w:r>
    </w:p>
    <w:p w:rsidR="00170E68" w:rsidRDefault="00DA19C2">
      <w:pPr>
        <w:pStyle w:val="Code"/>
      </w:pPr>
      <w:r>
        <w:t>sqrt-params = "(" argument-expression ")"</w:t>
      </w:r>
    </w:p>
    <w:p w:rsidR="00170E68" w:rsidRDefault="00DA19C2">
      <w:pPr>
        <w:pStyle w:val="Code"/>
      </w:pPr>
      <w:r>
        <w:t>sqrtpi-params = "(" argument-expression ")"</w:t>
      </w:r>
    </w:p>
    <w:p w:rsidR="00170E68" w:rsidRDefault="00DA19C2">
      <w:pPr>
        <w:pStyle w:val="Code"/>
      </w:pPr>
      <w:r>
        <w:t xml:space="preserve">standardize-params = "(" argument "," argument "," </w:t>
      </w:r>
      <w:r>
        <w:t>argument ")"</w:t>
      </w:r>
    </w:p>
    <w:p w:rsidR="00170E68" w:rsidRDefault="00DA19C2">
      <w:pPr>
        <w:pStyle w:val="Code"/>
      </w:pPr>
      <w:r>
        <w:t>stdeva-params = "(" (argument-expression / (argument 1*254("," argument))) ")"</w:t>
      </w:r>
    </w:p>
    <w:p w:rsidR="00170E68" w:rsidRDefault="00DA19C2">
      <w:pPr>
        <w:pStyle w:val="Code"/>
      </w:pPr>
      <w:r>
        <w:t>stdevpa-params = "(" (argument-expression / (argument 1*254("," argument))) ")"</w:t>
      </w:r>
    </w:p>
    <w:p w:rsidR="00170E68" w:rsidRDefault="00DA19C2">
      <w:pPr>
        <w:pStyle w:val="Code"/>
      </w:pPr>
      <w:r>
        <w:t>stdev-params = "(" (argument-expression / (argument 1*254("," argument))) ")"</w:t>
      </w:r>
    </w:p>
    <w:p w:rsidR="00170E68" w:rsidRDefault="00DA19C2">
      <w:pPr>
        <w:pStyle w:val="Code"/>
      </w:pPr>
      <w:r>
        <w:t>stdev-</w:t>
      </w:r>
      <w:r>
        <w:t>p-params = "(" (argument-expression / (argument 1*253("," argument))) ")"</w:t>
      </w:r>
    </w:p>
    <w:p w:rsidR="00170E68" w:rsidRDefault="00DA19C2">
      <w:pPr>
        <w:pStyle w:val="Code"/>
      </w:pPr>
      <w:r>
        <w:t>stdevp-params = "(" (argument-expression / (argument 1*254("," argument))) ")"</w:t>
      </w:r>
    </w:p>
    <w:p w:rsidR="00170E68" w:rsidRDefault="00DA19C2">
      <w:pPr>
        <w:pStyle w:val="Code"/>
      </w:pPr>
      <w:r>
        <w:t>stdev-s-params = "(" (argument-expression / (argument 1*253("," argument))) ")"</w:t>
      </w:r>
    </w:p>
    <w:p w:rsidR="00170E68" w:rsidRDefault="00DA19C2">
      <w:pPr>
        <w:pStyle w:val="Code"/>
      </w:pPr>
      <w:r>
        <w:t>steyx-params = "(" argu</w:t>
      </w:r>
      <w:r>
        <w:t>ment "," argument ")"</w:t>
      </w:r>
    </w:p>
    <w:p w:rsidR="00170E68" w:rsidRDefault="00DA19C2">
      <w:pPr>
        <w:pStyle w:val="Code"/>
      </w:pPr>
      <w:r>
        <w:t>substitute-params = "(" argument "," argument "," argument ["," argument] ")"</w:t>
      </w:r>
    </w:p>
    <w:p w:rsidR="00170E68" w:rsidRDefault="00DA19C2">
      <w:pPr>
        <w:pStyle w:val="Code"/>
      </w:pPr>
      <w:r>
        <w:t>subtotal-params = "(" argument "," ref-argument-expression *253("," ref-argument-expression ) ")"</w:t>
      </w:r>
    </w:p>
    <w:p w:rsidR="00170E68" w:rsidRDefault="00DA19C2">
      <w:pPr>
        <w:pStyle w:val="Code"/>
      </w:pPr>
      <w:r>
        <w:t>sumif-params = "(" ref-argument-expression "," argument ["</w:t>
      </w:r>
      <w:r>
        <w:t>," ref-argument-expression ] ")"</w:t>
      </w:r>
    </w:p>
    <w:p w:rsidR="00170E68" w:rsidRDefault="00DA19C2">
      <w:pPr>
        <w:pStyle w:val="Code"/>
      </w:pPr>
      <w:r>
        <w:t>sumifs-params = "(" ref-argument-expression "," ref-argument-expression "," argument *126("," ref-argument-expression "," argument) ")"</w:t>
      </w:r>
    </w:p>
    <w:p w:rsidR="00170E68" w:rsidRDefault="00DA19C2">
      <w:pPr>
        <w:pStyle w:val="Code"/>
      </w:pPr>
      <w:r>
        <w:t>sum-params = "(" (argument-expression / (argument 1*254("," argument))) ")"</w:t>
      </w:r>
    </w:p>
    <w:p w:rsidR="00170E68" w:rsidRDefault="00DA19C2">
      <w:pPr>
        <w:pStyle w:val="Code"/>
      </w:pPr>
      <w:r>
        <w:t>sumproduct-</w:t>
      </w:r>
      <w:r>
        <w:t>params = "(" (argument-expression / (argument 1*254("," argument))) ")"</w:t>
      </w:r>
    </w:p>
    <w:p w:rsidR="00170E68" w:rsidRDefault="00DA19C2">
      <w:pPr>
        <w:pStyle w:val="Code"/>
      </w:pPr>
      <w:r>
        <w:t>sumsq-params = "(" (argument-expression / (argument 1*254("," argument))) ")"</w:t>
      </w:r>
    </w:p>
    <w:p w:rsidR="00170E68" w:rsidRDefault="00DA19C2">
      <w:pPr>
        <w:pStyle w:val="Code"/>
      </w:pPr>
      <w:r>
        <w:t>sumx2my2-params = "(" argument "," argument ")"</w:t>
      </w:r>
    </w:p>
    <w:p w:rsidR="00170E68" w:rsidRDefault="00DA19C2">
      <w:pPr>
        <w:pStyle w:val="Code"/>
      </w:pPr>
      <w:r>
        <w:t>sumx2py2-params = "(" argument "," argument ")"</w:t>
      </w:r>
    </w:p>
    <w:p w:rsidR="00170E68" w:rsidRDefault="00DA19C2">
      <w:pPr>
        <w:pStyle w:val="Code"/>
      </w:pPr>
      <w:r>
        <w:t>sumxmy2-pa</w:t>
      </w:r>
      <w:r>
        <w:t>rams = "(" argument "," argument ")"</w:t>
      </w:r>
    </w:p>
    <w:p w:rsidR="00170E68" w:rsidRDefault="00DA19C2">
      <w:pPr>
        <w:pStyle w:val="Code"/>
      </w:pPr>
      <w:r>
        <w:t>switch-params = "(" argument "," argument "," argument 1*251("," argument) ")"</w:t>
      </w:r>
    </w:p>
    <w:p w:rsidR="00170E68" w:rsidRDefault="00DA19C2">
      <w:pPr>
        <w:pStyle w:val="Code"/>
      </w:pPr>
      <w:r>
        <w:t>syd-params = "(" argument "," argument "," argument "," argument ")"</w:t>
      </w:r>
    </w:p>
    <w:p w:rsidR="00170E68" w:rsidRDefault="00DA19C2">
      <w:pPr>
        <w:pStyle w:val="Code"/>
      </w:pPr>
      <w:r>
        <w:t>tanh-params = "(" argument-expression ")"</w:t>
      </w:r>
    </w:p>
    <w:p w:rsidR="00170E68" w:rsidRDefault="00DA19C2">
      <w:pPr>
        <w:pStyle w:val="Code"/>
      </w:pPr>
      <w:r>
        <w:t>tan-params = "(" argument-exp</w:t>
      </w:r>
      <w:r>
        <w:t>ression ")"</w:t>
      </w:r>
    </w:p>
    <w:p w:rsidR="00170E68" w:rsidRDefault="00DA19C2">
      <w:pPr>
        <w:pStyle w:val="Code"/>
      </w:pPr>
      <w:r>
        <w:t>tbilleq-params = "(" argument "," argument "," argument ")"</w:t>
      </w:r>
    </w:p>
    <w:p w:rsidR="00170E68" w:rsidRDefault="00DA19C2">
      <w:pPr>
        <w:pStyle w:val="Code"/>
      </w:pPr>
      <w:r>
        <w:t>tbillprice-params = "(" argument "," argument "," argument ")"</w:t>
      </w:r>
    </w:p>
    <w:p w:rsidR="00170E68" w:rsidRDefault="00DA19C2">
      <w:pPr>
        <w:pStyle w:val="Code"/>
      </w:pPr>
      <w:r>
        <w:t>tbillyield-params = "(" argument "," argument "," argument ")"</w:t>
      </w:r>
    </w:p>
    <w:p w:rsidR="00170E68" w:rsidRDefault="00DA19C2">
      <w:pPr>
        <w:pStyle w:val="Code"/>
      </w:pPr>
      <w:r>
        <w:t>t-dist-2t-params = "(" argument "," argument ")"</w:t>
      </w:r>
    </w:p>
    <w:p w:rsidR="00170E68" w:rsidRDefault="00DA19C2">
      <w:pPr>
        <w:pStyle w:val="Code"/>
      </w:pPr>
      <w:r>
        <w:t>tdist-params = "(" argument "," argument "," argument ")"</w:t>
      </w:r>
    </w:p>
    <w:p w:rsidR="00170E68" w:rsidRDefault="00DA19C2">
      <w:pPr>
        <w:pStyle w:val="Code"/>
      </w:pPr>
      <w:r>
        <w:t>t-dist-params = "(" argument "," argument "," argument ")"</w:t>
      </w:r>
    </w:p>
    <w:p w:rsidR="00170E68" w:rsidRDefault="00DA19C2">
      <w:pPr>
        <w:pStyle w:val="Code"/>
      </w:pPr>
      <w:r>
        <w:t>t-dist-rt-params = "(" argument "," argument ")"</w:t>
      </w:r>
    </w:p>
    <w:p w:rsidR="00170E68" w:rsidRDefault="00DA19C2">
      <w:pPr>
        <w:pStyle w:val="Code"/>
      </w:pPr>
      <w:r>
        <w:t>text-params = "(" argument "," argument ")"</w:t>
      </w:r>
    </w:p>
    <w:p w:rsidR="00170E68" w:rsidRDefault="00DA19C2">
      <w:pPr>
        <w:pStyle w:val="Code"/>
      </w:pPr>
      <w:r>
        <w:t>textjoin-params = "(" argument "," argument ",</w:t>
      </w:r>
      <w:r>
        <w:t>" argument *251("," argument) ")"</w:t>
      </w:r>
    </w:p>
    <w:p w:rsidR="00170E68" w:rsidRDefault="00DA19C2">
      <w:pPr>
        <w:pStyle w:val="Code"/>
      </w:pPr>
      <w:r>
        <w:t>thaidayofweek-params = "(" argument-expression ")"</w:t>
      </w:r>
    </w:p>
    <w:p w:rsidR="00170E68" w:rsidRDefault="00DA19C2">
      <w:pPr>
        <w:pStyle w:val="Code"/>
      </w:pPr>
      <w:r>
        <w:t>thaidigit-params = "(" argument-expression ")"</w:t>
      </w:r>
    </w:p>
    <w:p w:rsidR="00170E68" w:rsidRDefault="00DA19C2">
      <w:pPr>
        <w:pStyle w:val="Code"/>
      </w:pPr>
      <w:r>
        <w:t>thaimonthofyear-params = "(" argument-expression ")"</w:t>
      </w:r>
    </w:p>
    <w:p w:rsidR="00170E68" w:rsidRDefault="00DA19C2">
      <w:pPr>
        <w:pStyle w:val="Code"/>
      </w:pPr>
      <w:r>
        <w:t>thainumsound-params = "(" argument-expression ")"</w:t>
      </w:r>
    </w:p>
    <w:p w:rsidR="00170E68" w:rsidRDefault="00DA19C2">
      <w:pPr>
        <w:pStyle w:val="Code"/>
      </w:pPr>
      <w:r>
        <w:t xml:space="preserve">thainumstring-params </w:t>
      </w:r>
      <w:r>
        <w:t>= "(" argument-expression ")"</w:t>
      </w:r>
    </w:p>
    <w:p w:rsidR="00170E68" w:rsidRDefault="00DA19C2">
      <w:pPr>
        <w:pStyle w:val="Code"/>
      </w:pPr>
      <w:r>
        <w:t>thaistringlength-params = "(" argument-expression ")"</w:t>
      </w:r>
    </w:p>
    <w:p w:rsidR="00170E68" w:rsidRDefault="00DA19C2">
      <w:pPr>
        <w:pStyle w:val="Code"/>
      </w:pPr>
      <w:r>
        <w:t>thaiyear-params = "(" argument-expression ")"</w:t>
      </w:r>
    </w:p>
    <w:p w:rsidR="00170E68" w:rsidRDefault="00DA19C2">
      <w:pPr>
        <w:pStyle w:val="Code"/>
      </w:pPr>
      <w:r>
        <w:t>time-params = "(" argument "," argument "," argument ")"</w:t>
      </w:r>
    </w:p>
    <w:p w:rsidR="00170E68" w:rsidRDefault="00DA19C2">
      <w:pPr>
        <w:pStyle w:val="Code"/>
      </w:pPr>
      <w:r>
        <w:t>timevalue-params = "(" argument-expression ")"</w:t>
      </w:r>
    </w:p>
    <w:p w:rsidR="00170E68" w:rsidRDefault="00DA19C2">
      <w:pPr>
        <w:pStyle w:val="Code"/>
      </w:pPr>
      <w:r>
        <w:t xml:space="preserve">t-inv-2t-params = "(" </w:t>
      </w:r>
      <w:r>
        <w:t>argument "," argument ")"</w:t>
      </w:r>
    </w:p>
    <w:p w:rsidR="00170E68" w:rsidRDefault="00DA19C2">
      <w:pPr>
        <w:pStyle w:val="Code"/>
      </w:pPr>
      <w:r>
        <w:t>tinv-params = "(" argument "," argument ")"</w:t>
      </w:r>
    </w:p>
    <w:p w:rsidR="00170E68" w:rsidRDefault="00DA19C2">
      <w:pPr>
        <w:pStyle w:val="Code"/>
      </w:pPr>
      <w:r>
        <w:t>t-inv-params = "(" argument "," argument ")"</w:t>
      </w:r>
    </w:p>
    <w:p w:rsidR="00170E68" w:rsidRDefault="00DA19C2">
      <w:pPr>
        <w:pStyle w:val="Code"/>
      </w:pPr>
      <w:r>
        <w:t>today-params = emptyparams</w:t>
      </w:r>
    </w:p>
    <w:p w:rsidR="00170E68" w:rsidRDefault="00DA19C2">
      <w:pPr>
        <w:pStyle w:val="Code"/>
      </w:pPr>
      <w:r>
        <w:t>t-params = "(" argument-expression ")"</w:t>
      </w:r>
    </w:p>
    <w:p w:rsidR="00170E68" w:rsidRDefault="00DA19C2">
      <w:pPr>
        <w:pStyle w:val="Code"/>
      </w:pPr>
      <w:r>
        <w:t>transpose-params = "(" argument-expression ")"</w:t>
      </w:r>
    </w:p>
    <w:p w:rsidR="00170E68" w:rsidRDefault="00DA19C2">
      <w:pPr>
        <w:pStyle w:val="Code"/>
      </w:pPr>
      <w:r>
        <w:t>trend-params = "(" (argument</w:t>
      </w:r>
      <w:r>
        <w:t>-expression / (argument "," argument ["," argument ["," argument]])) ")"</w:t>
      </w:r>
    </w:p>
    <w:p w:rsidR="00170E68" w:rsidRDefault="00DA19C2">
      <w:pPr>
        <w:pStyle w:val="Code"/>
      </w:pPr>
      <w:r>
        <w:t>trimmean-params = "(" argument "," argument ")"</w:t>
      </w:r>
    </w:p>
    <w:p w:rsidR="00170E68" w:rsidRDefault="00DA19C2">
      <w:pPr>
        <w:pStyle w:val="Code"/>
      </w:pPr>
      <w:r>
        <w:t>trim-params = "(" argument-expression ")"</w:t>
      </w:r>
    </w:p>
    <w:p w:rsidR="00170E68" w:rsidRDefault="00DA19C2">
      <w:pPr>
        <w:pStyle w:val="Code"/>
      </w:pPr>
      <w:r>
        <w:t>true-params = emptyparams</w:t>
      </w:r>
    </w:p>
    <w:p w:rsidR="00170E68" w:rsidRDefault="00DA19C2">
      <w:pPr>
        <w:pStyle w:val="Code"/>
      </w:pPr>
      <w:r>
        <w:t xml:space="preserve">trunc-params = "(" (argument-expression / (argument "," argument)) </w:t>
      </w:r>
      <w:r>
        <w:t>")"</w:t>
      </w:r>
    </w:p>
    <w:p w:rsidR="00170E68" w:rsidRDefault="00DA19C2">
      <w:pPr>
        <w:pStyle w:val="Code"/>
      </w:pPr>
      <w:r>
        <w:t>ttest-params = "(" argument "," argument "," argument "," argument ")"</w:t>
      </w:r>
    </w:p>
    <w:p w:rsidR="00170E68" w:rsidRDefault="00DA19C2">
      <w:pPr>
        <w:pStyle w:val="Code"/>
      </w:pPr>
      <w:r>
        <w:t>t-test-params = "(" argument "," argument "," argument "," argument ")"</w:t>
      </w:r>
    </w:p>
    <w:p w:rsidR="00170E68" w:rsidRDefault="00DA19C2">
      <w:pPr>
        <w:pStyle w:val="Code"/>
      </w:pPr>
      <w:r>
        <w:t>type-params = "(" argument-expression ")"</w:t>
      </w:r>
    </w:p>
    <w:p w:rsidR="00170E68" w:rsidRDefault="00DA19C2">
      <w:pPr>
        <w:pStyle w:val="Code"/>
      </w:pPr>
      <w:r>
        <w:lastRenderedPageBreak/>
        <w:t>unichar-params = "(" argument-expression ")"</w:t>
      </w:r>
    </w:p>
    <w:p w:rsidR="00170E68" w:rsidRDefault="00DA19C2">
      <w:pPr>
        <w:pStyle w:val="Code"/>
      </w:pPr>
      <w:r>
        <w:t xml:space="preserve">unicode-params = "(" </w:t>
      </w:r>
      <w:r>
        <w:t>argument-expression ")"</w:t>
      </w:r>
    </w:p>
    <w:p w:rsidR="00170E68" w:rsidRDefault="00DA19C2">
      <w:pPr>
        <w:pStyle w:val="Code"/>
      </w:pPr>
      <w:r>
        <w:t>unique-params = "(" argument *2("," argument) ")"</w:t>
      </w:r>
    </w:p>
    <w:p w:rsidR="00170E68" w:rsidRDefault="00DA19C2">
      <w:pPr>
        <w:pStyle w:val="Code"/>
      </w:pPr>
      <w:r>
        <w:t>upper-params = "(" argument-expression ")"</w:t>
      </w:r>
    </w:p>
    <w:p w:rsidR="00170E68" w:rsidRDefault="00DA19C2">
      <w:pPr>
        <w:pStyle w:val="Code"/>
      </w:pPr>
      <w:r>
        <w:t>usdollar-params = "(" (argument-expression / (argument "," argument)) ")"</w:t>
      </w:r>
    </w:p>
    <w:p w:rsidR="00170E68" w:rsidRDefault="00DA19C2">
      <w:pPr>
        <w:pStyle w:val="Code"/>
      </w:pPr>
      <w:r>
        <w:t>value-params = "(" argument-expression ")"</w:t>
      </w:r>
    </w:p>
    <w:p w:rsidR="00170E68" w:rsidRDefault="00DA19C2">
      <w:pPr>
        <w:pStyle w:val="Code"/>
      </w:pPr>
      <w:r>
        <w:t>vara-params = "(" (arg</w:t>
      </w:r>
      <w:r>
        <w:t>ument-expression / (argument 1*254("," argument))) ")"</w:t>
      </w:r>
    </w:p>
    <w:p w:rsidR="00170E68" w:rsidRDefault="00DA19C2">
      <w:pPr>
        <w:pStyle w:val="Code"/>
      </w:pPr>
      <w:r>
        <w:t>varpa-params = "(" (argument-expression / (argument 1*254("," argument))) ")"</w:t>
      </w:r>
    </w:p>
    <w:p w:rsidR="00170E68" w:rsidRDefault="00DA19C2">
      <w:pPr>
        <w:pStyle w:val="Code"/>
      </w:pPr>
      <w:r>
        <w:t>var-params = "(" (argument-expression / (argument 1*254("," argument))) ")"</w:t>
      </w:r>
    </w:p>
    <w:p w:rsidR="00170E68" w:rsidRDefault="00DA19C2">
      <w:pPr>
        <w:pStyle w:val="Code"/>
      </w:pPr>
      <w:r>
        <w:t>var-p-params = "(" (argument-expression / (argu</w:t>
      </w:r>
      <w:r>
        <w:t>ment 1*253("," argument))) ")"</w:t>
      </w:r>
    </w:p>
    <w:p w:rsidR="00170E68" w:rsidRDefault="00DA19C2">
      <w:pPr>
        <w:pStyle w:val="Code"/>
      </w:pPr>
      <w:r>
        <w:t>varp-params = "(" (argument-expression / (argument 1*254("," argument))) ")"</w:t>
      </w:r>
    </w:p>
    <w:p w:rsidR="00170E68" w:rsidRDefault="00DA19C2">
      <w:pPr>
        <w:pStyle w:val="Code"/>
      </w:pPr>
      <w:r>
        <w:t>var-s-params = "(" (argument-expression / (argument 1*253("," argument))) ")"</w:t>
      </w:r>
    </w:p>
    <w:p w:rsidR="00170E68" w:rsidRDefault="00DA19C2">
      <w:pPr>
        <w:pStyle w:val="Code"/>
      </w:pPr>
      <w:r>
        <w:t>vdb-params = "(" argument "," argument "," argument "," argument "," a</w:t>
      </w:r>
      <w:r>
        <w:t>rgument ["," argument ["," argument]] ")"</w:t>
      </w:r>
    </w:p>
    <w:p w:rsidR="00170E68" w:rsidRDefault="00DA19C2">
      <w:pPr>
        <w:pStyle w:val="Code"/>
      </w:pPr>
      <w:r>
        <w:t>vlookup-params = "(" argument "," argument "," argument ["," argument] ")"</w:t>
      </w:r>
    </w:p>
    <w:p w:rsidR="00170E68" w:rsidRDefault="00DA19C2">
      <w:pPr>
        <w:pStyle w:val="Code"/>
      </w:pPr>
      <w:r>
        <w:t>webservice-params = "(" (argument-expression / (argument "," argument)) ")"</w:t>
      </w:r>
    </w:p>
    <w:p w:rsidR="00170E68" w:rsidRDefault="00DA19C2">
      <w:pPr>
        <w:pStyle w:val="Code"/>
      </w:pPr>
      <w:r>
        <w:t>weekday-params = "(" (argument-expression / (argument "," argum</w:t>
      </w:r>
      <w:r>
        <w:t>ent)) ")"</w:t>
      </w:r>
    </w:p>
    <w:p w:rsidR="00170E68" w:rsidRDefault="00DA19C2">
      <w:pPr>
        <w:pStyle w:val="Code"/>
      </w:pPr>
      <w:r>
        <w:t>weeknum-params = "(" (argument-expression / (argument "," argument)) ")"</w:t>
      </w:r>
    </w:p>
    <w:p w:rsidR="00170E68" w:rsidRDefault="00DA19C2">
      <w:pPr>
        <w:pStyle w:val="Code"/>
      </w:pPr>
      <w:r>
        <w:t>weibull-dist-params = "(" argument "," argument "," argument "," argument ")"</w:t>
      </w:r>
    </w:p>
    <w:p w:rsidR="00170E68" w:rsidRDefault="00DA19C2">
      <w:pPr>
        <w:pStyle w:val="Code"/>
      </w:pPr>
      <w:r>
        <w:t>weibull-params = "(" argument "," argument "," argument "," argument ")"</w:t>
      </w:r>
    </w:p>
    <w:p w:rsidR="00170E68" w:rsidRDefault="00DA19C2">
      <w:pPr>
        <w:pStyle w:val="Code"/>
      </w:pPr>
      <w:r>
        <w:t xml:space="preserve">workday-intl-params = </w:t>
      </w:r>
      <w:r>
        <w:t>"(" argument "," argument ["," argument ["," argument]] ")"</w:t>
      </w:r>
    </w:p>
    <w:p w:rsidR="00170E68" w:rsidRDefault="00DA19C2">
      <w:pPr>
        <w:pStyle w:val="Code"/>
      </w:pPr>
      <w:r>
        <w:t>workday-params = "(" argument "," argument ["," argument] ")"</w:t>
      </w:r>
    </w:p>
    <w:p w:rsidR="00170E68" w:rsidRDefault="00DA19C2">
      <w:pPr>
        <w:pStyle w:val="Code"/>
      </w:pPr>
      <w:r>
        <w:t>xirr-params = "(" argument "," argument ["," argument] ")"</w:t>
      </w:r>
    </w:p>
    <w:p w:rsidR="00170E68" w:rsidRDefault="00DA19C2">
      <w:pPr>
        <w:pStyle w:val="Code"/>
      </w:pPr>
      <w:r>
        <w:t>xnpv-params = "(" argument "," argument "," argument ")"</w:t>
      </w:r>
    </w:p>
    <w:p w:rsidR="00170E68" w:rsidRDefault="00DA19C2">
      <w:pPr>
        <w:pStyle w:val="Code"/>
      </w:pPr>
      <w:r>
        <w:t>xlookup-params = "</w:t>
      </w:r>
      <w:r>
        <w:t>(" argument "," argument "," argument *3("," argument) ")"</w:t>
      </w:r>
    </w:p>
    <w:p w:rsidR="00170E68" w:rsidRDefault="00DA19C2">
      <w:pPr>
        <w:pStyle w:val="Code"/>
      </w:pPr>
      <w:r>
        <w:t>xor-params = "(" (argument-expression / (argument 1*253("," argument))) ")"</w:t>
      </w:r>
    </w:p>
    <w:p w:rsidR="00170E68" w:rsidRDefault="00DA19C2">
      <w:pPr>
        <w:pStyle w:val="Code"/>
      </w:pPr>
      <w:r>
        <w:t>yearfrac-params = "(" argument "," argument ["," argument] ")"</w:t>
      </w:r>
    </w:p>
    <w:p w:rsidR="00170E68" w:rsidRDefault="00DA19C2">
      <w:pPr>
        <w:pStyle w:val="Code"/>
      </w:pPr>
      <w:r>
        <w:t>year-params = "(" argument-expression ")"</w:t>
      </w:r>
    </w:p>
    <w:p w:rsidR="00170E68" w:rsidRDefault="00DA19C2">
      <w:pPr>
        <w:pStyle w:val="Code"/>
      </w:pPr>
      <w:r>
        <w:t>yielddisc-params</w:t>
      </w:r>
      <w:r>
        <w:t xml:space="preserve"> = "(" argument "," argument "," argument "," argument ["," argument] ")"</w:t>
      </w:r>
    </w:p>
    <w:p w:rsidR="00170E68" w:rsidRDefault="00DA19C2">
      <w:pPr>
        <w:pStyle w:val="Code"/>
      </w:pPr>
      <w:r>
        <w:t>yieldmat-params = "(" argument "," argument "," argument "," argument "," argument ["," argument] ")"</w:t>
      </w:r>
    </w:p>
    <w:p w:rsidR="00170E68" w:rsidRDefault="00DA19C2">
      <w:pPr>
        <w:pStyle w:val="Code"/>
      </w:pPr>
      <w:r>
        <w:t xml:space="preserve">yield-params = "(" argument "," argument "," argument "," argument "," argument </w:t>
      </w:r>
      <w:r>
        <w:t>"," argument ["," argument] ")"</w:t>
      </w:r>
    </w:p>
    <w:p w:rsidR="00170E68" w:rsidRDefault="00DA19C2">
      <w:pPr>
        <w:pStyle w:val="Code"/>
      </w:pPr>
      <w:r>
        <w:t>ztest-params = "(" argument "," argument ["," argument] ")"</w:t>
      </w:r>
    </w:p>
    <w:p w:rsidR="00170E68" w:rsidRDefault="00DA19C2">
      <w:pPr>
        <w:pStyle w:val="Code"/>
      </w:pPr>
      <w:r>
        <w:t>z-test-params = "(" argument "," argument ["," argument] ")"</w:t>
      </w:r>
    </w:p>
    <w:p w:rsidR="00170E68" w:rsidRDefault="00170E68">
      <w:pPr>
        <w:pStyle w:val="Code"/>
      </w:pPr>
    </w:p>
    <w:p w:rsidR="00170E68" w:rsidRDefault="00DA19C2">
      <w:pPr>
        <w:pStyle w:val="Code"/>
      </w:pPr>
      <w:r>
        <w:t xml:space="preserve">ref-macro-function-call = "ABSREF" absref-params / "ACTIVE.CELL" active-cell-params / "CALL" </w:t>
      </w:r>
      <w:r>
        <w:t xml:space="preserve">call-params / "CALLER" caller-params / "EVALUATE" evaluate-params / "GET.DOCUMENT" get-document-params / "INPUT" input-params / "LAST.ERROR" last-error-params / "SCENARIO.GET" scenario-get-params / "SELECTION" selection-params / "TEXTREF" textref-params / </w:t>
      </w:r>
      <w:r>
        <w:t>"VIEW.GET" view-get-params</w:t>
      </w:r>
    </w:p>
    <w:p w:rsidR="00170E68" w:rsidRDefault="00DA19C2">
      <w:pPr>
        <w:pStyle w:val="Code"/>
      </w:pPr>
      <w:r>
        <w:t>macro-function-call = ref-macro-function-call / "ADD.BAR" add-bar-params / "ADD.COMMAND" add-command-params / "ADD.MENU" add-menu-params / "ADD.TOOLBAR" add-toolbar-params / "APP.TITLE" app-title-params / "ARGUMENT" argument-para</w:t>
      </w:r>
      <w:r>
        <w:t>ms / "BREAK" break-params / "CANCEL.KEY" cancel-key-params / "CHECK.COMMAND" check-command-params / "CREATE.OBJECT" create-object-params / "CUSTOM.REPEAT" custom-repeat-params / "CUSTOM.UNDO" custom-undo-params / "DELETE.BAR" delete-bar-params / "DELETE.CO</w:t>
      </w:r>
      <w:r>
        <w:t>MMAND" delete-command-params / "DELETE.MENU" delete-menu-params / "DELETE.TOOLBAR" delete-toolbar-params / "DEREF" deref-params / "DIALOG.BOX" dialog-box-params / "DIRECTORY" directory-params / "DOCUMENTS" documents-params / "ECHO" echo-params / "ELSE" els</w:t>
      </w:r>
      <w:r>
        <w:t xml:space="preserve">e-params / "ELSE.IF" else-if-params / "ENABLE.COMMAND" enable-command-params / "ENABLE.TOOL" enable-tool-params / "END.IF" end-if-params / "ERROR" error-params / "EXEC" exec-params / "EXECUTE" execute-params / "FCLOSE" fclose-params / "FILES" files-params </w:t>
      </w:r>
      <w:r>
        <w:t>/ "FOPEN" fopen-params / "FOR" for-params / "FOR.CELL" for-cell-params / "FORMULA.CONVERT" formula-convert-params / "FPOS" fpos-params / "FREAD" fread-params / "FREADLN" freadln-params / "FSIZE" fsize-params / "FWRITE" fwrite-params / "FWRITELN" fwriteln-p</w:t>
      </w:r>
      <w:r>
        <w:t>arams / "GET.BAR" get-bar-params / "GET.CELL" get-cell-params / "GET.CHART.ITEM" get-chart-item-params / "GET.DEF" get-def-params / "GET.FORMULA" get-formula-params / "GET.LINK.INFO" get-link-info-params / "GET.MOVIE" get-movie-params / "GET.NAME" get-name</w:t>
      </w:r>
      <w:r>
        <w:t>-params / "GET.NOTE" get-note-params / "GET.OBJECT" get-object-params / "GET.TOOL" get-tool-params / "GET.TOOLBAR" get-toolbar-params / "GET.WINDOW" get-window-params / "GET.WORKBOOK" get-workbook-params / "GET.WORKSPACE" get-workspace-params / "GOTO" goto</w:t>
      </w:r>
      <w:r>
        <w:t>-params / "GROUP" group-params / "HALT" halt-params / "HELP" help-params / "INITIATE" initiate-params / "LINKS" links-params / "MOVIE.COMMAND" movie-command-params / "NAMES" names-params / "NEXT" next-params / "NOTE" note-params / "OPEN.DIALOG" open-dialog</w:t>
      </w:r>
      <w:r>
        <w:t>-params / "OPTIONS.LISTS.GET" options-lists-get-params / "PAUSE" pause-params / "POKE" poke-params / "PRESS.TOOL" press-tool-params / "REFTEXT" reftext-params / "REGISTER" register-params / "REGISTER.ID" register-id-params / "RELREF" relref-params / "RENAM</w:t>
      </w:r>
      <w:r>
        <w:t xml:space="preserve">E.COMMAND" rename-command-params / "REQUEST" request-params / "RESET.TOOLBAR" reset-toolbar-params / "RESTART" restart-params / "RESULT" result-params / "RESUME" resume-params / "RETURN" return-params / "SAVE.DIALOG" save-dialog-params / </w:t>
      </w:r>
      <w:r>
        <w:lastRenderedPageBreak/>
        <w:t>"SAVE.TOOLBAR" sav</w:t>
      </w:r>
      <w:r>
        <w:t>e-toolbar-params  / "SET.NAME" set-name-params / "SET.VALUE" set-value-params / "SHOW.BAR" show-bar-params / "SPELLING.CHECK" spelling-check-params / "STEP" step-params / "TERMINATE" terminate-params / "TEXT.BOX" text-box-params / "UNREGISTER" unregister-p</w:t>
      </w:r>
      <w:r>
        <w:t>arams / "VOLATILE" volatile-params / "WHILE" while-params / "WINDOW.TITLE" window-title-params / "WINDOWS" windows-params</w:t>
      </w:r>
    </w:p>
    <w:p w:rsidR="00170E68" w:rsidRDefault="00170E68">
      <w:pPr>
        <w:pStyle w:val="Code"/>
      </w:pPr>
    </w:p>
    <w:p w:rsidR="00170E68" w:rsidRDefault="00DA19C2">
      <w:pPr>
        <w:pStyle w:val="Code"/>
      </w:pPr>
      <w:r>
        <w:t>absref-params = "(" argument "," ref-argument-expression ")"</w:t>
      </w:r>
    </w:p>
    <w:p w:rsidR="00170E68" w:rsidRDefault="00DA19C2">
      <w:pPr>
        <w:pStyle w:val="Code"/>
      </w:pPr>
      <w:r>
        <w:t>active-cell-params = "(" *space ")"</w:t>
      </w:r>
    </w:p>
    <w:p w:rsidR="00170E68" w:rsidRDefault="00DA19C2">
      <w:pPr>
        <w:pStyle w:val="Code"/>
      </w:pPr>
      <w:r>
        <w:t>add-bar-params = "(" argument ")"</w:t>
      </w:r>
    </w:p>
    <w:p w:rsidR="00170E68" w:rsidRDefault="00DA19C2">
      <w:pPr>
        <w:pStyle w:val="Code"/>
      </w:pPr>
      <w:r>
        <w:t>ad</w:t>
      </w:r>
      <w:r>
        <w:t>d-command-params = "(" argument "," argument "," argument ["," argument ["," argument]] ")"</w:t>
      </w:r>
    </w:p>
    <w:p w:rsidR="00170E68" w:rsidRDefault="00DA19C2">
      <w:pPr>
        <w:pStyle w:val="Code"/>
      </w:pPr>
      <w:r>
        <w:t>add-menu-params = "(" argument "," argument ["," argument ["," argument]] ")"</w:t>
      </w:r>
    </w:p>
    <w:p w:rsidR="00170E68" w:rsidRDefault="00DA19C2">
      <w:pPr>
        <w:pStyle w:val="Code"/>
      </w:pPr>
      <w:r>
        <w:t>add-toolbar-params = "(" argument ["," argument] ")"</w:t>
      </w:r>
    </w:p>
    <w:p w:rsidR="00170E68" w:rsidRDefault="00DA19C2">
      <w:pPr>
        <w:pStyle w:val="Code"/>
      </w:pPr>
      <w:r>
        <w:t>app-title-params = "(" argument "</w:t>
      </w:r>
      <w:r>
        <w:t>)"</w:t>
      </w:r>
    </w:p>
    <w:p w:rsidR="00170E68" w:rsidRDefault="00DA19C2">
      <w:pPr>
        <w:pStyle w:val="Code"/>
      </w:pPr>
      <w:r>
        <w:t>argument-params = "(" argument ["," argument ["," ref-argument-expression]] ")"</w:t>
      </w:r>
    </w:p>
    <w:p w:rsidR="00170E68" w:rsidRDefault="00DA19C2">
      <w:pPr>
        <w:pStyle w:val="Code"/>
      </w:pPr>
      <w:r>
        <w:t>break-params = "(" *space ")"</w:t>
      </w:r>
    </w:p>
    <w:p w:rsidR="00170E68" w:rsidRDefault="00DA19C2">
      <w:pPr>
        <w:pStyle w:val="Code"/>
      </w:pPr>
      <w:r>
        <w:t>call-params = "(" (argument-expression / (argument "," argument *253("," argument))) ")"</w:t>
      </w:r>
    </w:p>
    <w:p w:rsidR="00170E68" w:rsidRDefault="00DA19C2">
      <w:pPr>
        <w:pStyle w:val="Code"/>
      </w:pPr>
      <w:r>
        <w:t>caller-params = "(" *space ")"</w:t>
      </w:r>
    </w:p>
    <w:p w:rsidR="00170E68" w:rsidRDefault="00DA19C2">
      <w:pPr>
        <w:pStyle w:val="Code"/>
      </w:pPr>
      <w:r>
        <w:t>cancel-key-params = "("</w:t>
      </w:r>
      <w:r>
        <w:t xml:space="preserve"> argument ["," ref-argument-expression] ")"</w:t>
      </w:r>
    </w:p>
    <w:p w:rsidR="00170E68" w:rsidRDefault="00DA19C2">
      <w:pPr>
        <w:pStyle w:val="Code"/>
      </w:pPr>
      <w:r>
        <w:t>check-command-params = "(" argument "," argument "," argument "," argument ["," argument] ")"</w:t>
      </w:r>
    </w:p>
    <w:p w:rsidR="00170E68" w:rsidRDefault="00DA19C2">
      <w:pPr>
        <w:pStyle w:val="Code"/>
      </w:pPr>
      <w:r>
        <w:t>create-object-params = "(" argument "," argument ["," argument ["," argument ["," argument ["," argument ["," argument</w:t>
      </w:r>
      <w:r>
        <w:t xml:space="preserve"> ["," argument ["," argument ["," argument ["," argument]]]]]]]]] ")"</w:t>
      </w:r>
    </w:p>
    <w:p w:rsidR="00170E68" w:rsidRDefault="00DA19C2">
      <w:pPr>
        <w:pStyle w:val="Code"/>
      </w:pPr>
      <w:r>
        <w:t>custom-repeat-params = "(" argument ["," argument ["," argument]] ")"</w:t>
      </w:r>
    </w:p>
    <w:p w:rsidR="00170E68" w:rsidRDefault="00DA19C2">
      <w:pPr>
        <w:pStyle w:val="Code"/>
      </w:pPr>
      <w:r>
        <w:t>custom-undo-params = "(" argument ["," argument] ")"</w:t>
      </w:r>
    </w:p>
    <w:p w:rsidR="00170E68" w:rsidRDefault="00DA19C2">
      <w:pPr>
        <w:pStyle w:val="Code"/>
      </w:pPr>
      <w:r>
        <w:t>delete-bar-params = "(" argument-expression ")"</w:t>
      </w:r>
    </w:p>
    <w:p w:rsidR="00170E68" w:rsidRDefault="00DA19C2">
      <w:pPr>
        <w:pStyle w:val="Code"/>
      </w:pPr>
      <w:r>
        <w:t>delete-command-</w:t>
      </w:r>
      <w:r>
        <w:t>params = "(" argument "," argument "," argument ["," argument] ")"</w:t>
      </w:r>
    </w:p>
    <w:p w:rsidR="00170E68" w:rsidRDefault="00DA19C2">
      <w:pPr>
        <w:pStyle w:val="Code"/>
      </w:pPr>
      <w:r>
        <w:t>delete-menu-params = "(" argument "," argument ["," argument] ")"</w:t>
      </w:r>
    </w:p>
    <w:p w:rsidR="00170E68" w:rsidRDefault="00DA19C2">
      <w:pPr>
        <w:pStyle w:val="Code"/>
      </w:pPr>
      <w:r>
        <w:t>delete-toolbar-params = "(" argument-expression ")"</w:t>
      </w:r>
    </w:p>
    <w:p w:rsidR="00170E68" w:rsidRDefault="00DA19C2">
      <w:pPr>
        <w:pStyle w:val="Code"/>
      </w:pPr>
      <w:r>
        <w:t>deref-params = "(" ref-argument-expression ")"</w:t>
      </w:r>
    </w:p>
    <w:p w:rsidR="00170E68" w:rsidRDefault="00DA19C2">
      <w:pPr>
        <w:pStyle w:val="Code"/>
      </w:pPr>
      <w:r>
        <w:t xml:space="preserve">dialog-box-params = "(" </w:t>
      </w:r>
      <w:r>
        <w:t>argument-expression ")"</w:t>
      </w:r>
    </w:p>
    <w:p w:rsidR="00170E68" w:rsidRDefault="00DA19C2">
      <w:pPr>
        <w:pStyle w:val="Code"/>
      </w:pPr>
      <w:r>
        <w:t>directory-params = "(" argument ")"</w:t>
      </w:r>
    </w:p>
    <w:p w:rsidR="00170E68" w:rsidRDefault="00DA19C2">
      <w:pPr>
        <w:pStyle w:val="Code"/>
      </w:pPr>
      <w:r>
        <w:t>documents-params = "(" argument ["," argument] ")"</w:t>
      </w:r>
    </w:p>
    <w:p w:rsidR="00170E68" w:rsidRDefault="00DA19C2">
      <w:pPr>
        <w:pStyle w:val="Code"/>
      </w:pPr>
      <w:r>
        <w:t>echo-params = "(" argument ")"</w:t>
      </w:r>
    </w:p>
    <w:p w:rsidR="00170E68" w:rsidRDefault="00DA19C2">
      <w:pPr>
        <w:pStyle w:val="Code"/>
      </w:pPr>
      <w:r>
        <w:t>else-params = "(" *space ")"</w:t>
      </w:r>
    </w:p>
    <w:p w:rsidR="00170E68" w:rsidRDefault="00DA19C2">
      <w:pPr>
        <w:pStyle w:val="Code"/>
      </w:pPr>
      <w:r>
        <w:t>else-if-params = "(" argument-expression ")"</w:t>
      </w:r>
    </w:p>
    <w:p w:rsidR="00170E68" w:rsidRDefault="00DA19C2">
      <w:pPr>
        <w:pStyle w:val="Code"/>
      </w:pPr>
      <w:r>
        <w:t>enable-command-params = "(" argument ","</w:t>
      </w:r>
      <w:r>
        <w:t xml:space="preserve"> argument "," argument "," argument ["," argument] ")"</w:t>
      </w:r>
    </w:p>
    <w:p w:rsidR="00170E68" w:rsidRDefault="00DA19C2">
      <w:pPr>
        <w:pStyle w:val="Code"/>
      </w:pPr>
      <w:r>
        <w:t>enable-tool-params = "(" argument "," argument "," argument ")"</w:t>
      </w:r>
    </w:p>
    <w:p w:rsidR="00170E68" w:rsidRDefault="00DA19C2">
      <w:pPr>
        <w:pStyle w:val="Code"/>
      </w:pPr>
      <w:r>
        <w:t>end-if-params = "(" *space ")"</w:t>
      </w:r>
    </w:p>
    <w:p w:rsidR="00170E68" w:rsidRDefault="00DA19C2">
      <w:pPr>
        <w:pStyle w:val="Code"/>
      </w:pPr>
      <w:r>
        <w:t>error-params = "(" argument ["," argument] ")"</w:t>
      </w:r>
    </w:p>
    <w:p w:rsidR="00170E68" w:rsidRDefault="00DA19C2">
      <w:pPr>
        <w:pStyle w:val="Code"/>
      </w:pPr>
      <w:r>
        <w:t>evaluate-params = "(" argument-expression ")"</w:t>
      </w:r>
    </w:p>
    <w:p w:rsidR="00170E68" w:rsidRDefault="00DA19C2">
      <w:pPr>
        <w:pStyle w:val="Code"/>
      </w:pPr>
      <w:r>
        <w:t>exec-params =</w:t>
      </w:r>
      <w:r>
        <w:t xml:space="preserve"> "(" (argument-expression / (argument "," argument ["," argument ["," argument]])) ")"</w:t>
      </w:r>
    </w:p>
    <w:p w:rsidR="00170E68" w:rsidRDefault="00DA19C2">
      <w:pPr>
        <w:pStyle w:val="Code"/>
      </w:pPr>
      <w:r>
        <w:t>execute-params = "(" argument "," argument ")"</w:t>
      </w:r>
    </w:p>
    <w:p w:rsidR="00170E68" w:rsidRDefault="00DA19C2">
      <w:pPr>
        <w:pStyle w:val="Code"/>
      </w:pPr>
      <w:r>
        <w:t>fclose-params = "(" argument-expression ")"</w:t>
      </w:r>
    </w:p>
    <w:p w:rsidR="00170E68" w:rsidRDefault="00DA19C2">
      <w:pPr>
        <w:pStyle w:val="Code"/>
      </w:pPr>
      <w:r>
        <w:t>files-params = "(" argument ["," argument] ")"</w:t>
      </w:r>
    </w:p>
    <w:p w:rsidR="00170E68" w:rsidRDefault="00DA19C2">
      <w:pPr>
        <w:pStyle w:val="Code"/>
      </w:pPr>
      <w:r>
        <w:t>fopen-params = "(" (argument-ex</w:t>
      </w:r>
      <w:r>
        <w:t>pression / (argument "," argument)) ")"</w:t>
      </w:r>
    </w:p>
    <w:p w:rsidR="00170E68" w:rsidRDefault="00DA19C2">
      <w:pPr>
        <w:pStyle w:val="Code"/>
      </w:pPr>
      <w:r>
        <w:t>for-params = "(" argument "," argument "," argument ["," argument] ")"</w:t>
      </w:r>
    </w:p>
    <w:p w:rsidR="00170E68" w:rsidRDefault="00DA19C2">
      <w:pPr>
        <w:pStyle w:val="Code"/>
      </w:pPr>
      <w:r>
        <w:t>for-cell-params = "(" (argument-expression / (argument "," argument ["," argument])) ")"</w:t>
      </w:r>
    </w:p>
    <w:p w:rsidR="00170E68" w:rsidRDefault="00DA19C2">
      <w:pPr>
        <w:pStyle w:val="Code"/>
      </w:pPr>
      <w:r>
        <w:t xml:space="preserve">formula-convert-params = "(" argument "," argument ["," </w:t>
      </w:r>
      <w:r>
        <w:t>argument ["," argument ["," argument]]] ")"</w:t>
      </w:r>
    </w:p>
    <w:p w:rsidR="00170E68" w:rsidRDefault="00DA19C2">
      <w:pPr>
        <w:pStyle w:val="Code"/>
      </w:pPr>
      <w:r>
        <w:t>fpos-params = "(" (argument-expression / (argument "," argument)) ")"</w:t>
      </w:r>
    </w:p>
    <w:p w:rsidR="00170E68" w:rsidRDefault="00DA19C2">
      <w:pPr>
        <w:pStyle w:val="Code"/>
      </w:pPr>
      <w:r>
        <w:t>fread-params = "(" argument "," argument ")"</w:t>
      </w:r>
    </w:p>
    <w:p w:rsidR="00170E68" w:rsidRDefault="00DA19C2">
      <w:pPr>
        <w:pStyle w:val="Code"/>
      </w:pPr>
      <w:r>
        <w:t>freadln-params = "(" argument-expression ")"</w:t>
      </w:r>
    </w:p>
    <w:p w:rsidR="00170E68" w:rsidRDefault="00DA19C2">
      <w:pPr>
        <w:pStyle w:val="Code"/>
      </w:pPr>
      <w:r>
        <w:t>fsize-params = "(" argument-expression ")"</w:t>
      </w:r>
    </w:p>
    <w:p w:rsidR="00170E68" w:rsidRDefault="00DA19C2">
      <w:pPr>
        <w:pStyle w:val="Code"/>
      </w:pPr>
      <w:r>
        <w:t>fwrite-pa</w:t>
      </w:r>
      <w:r>
        <w:t>rams = "(" argument "," argument ")"</w:t>
      </w:r>
    </w:p>
    <w:p w:rsidR="00170E68" w:rsidRDefault="00DA19C2">
      <w:pPr>
        <w:pStyle w:val="Code"/>
      </w:pPr>
      <w:r>
        <w:t>fwriteln-params = "(" argument "," argument ")"</w:t>
      </w:r>
    </w:p>
    <w:p w:rsidR="00170E68" w:rsidRDefault="00DA19C2">
      <w:pPr>
        <w:pStyle w:val="Code"/>
      </w:pPr>
      <w:r>
        <w:t>get-bar-params = "(" argument ["," argument ["," argument ["," argument]]] ")"</w:t>
      </w:r>
    </w:p>
    <w:p w:rsidR="00170E68" w:rsidRDefault="00DA19C2">
      <w:pPr>
        <w:pStyle w:val="Code"/>
      </w:pPr>
      <w:r>
        <w:t>get-cell-params = "(" (argument-expression / (argument "," ref-argument-expression)) ")"</w:t>
      </w:r>
    </w:p>
    <w:p w:rsidR="00170E68" w:rsidRDefault="00DA19C2">
      <w:pPr>
        <w:pStyle w:val="Code"/>
      </w:pPr>
      <w:r>
        <w:t>get</w:t>
      </w:r>
      <w:r>
        <w:t>-chart-item-params = "(" (argument-expression / (argument "," argument ["," argument])) ")"</w:t>
      </w:r>
    </w:p>
    <w:p w:rsidR="00170E68" w:rsidRDefault="00DA19C2">
      <w:pPr>
        <w:pStyle w:val="Code"/>
      </w:pPr>
      <w:r>
        <w:t>get-def-params = "(" (argument-expression / (argument "," argument ["," argument])) ")"</w:t>
      </w:r>
    </w:p>
    <w:p w:rsidR="00170E68" w:rsidRDefault="00DA19C2">
      <w:pPr>
        <w:pStyle w:val="Code"/>
      </w:pPr>
      <w:r>
        <w:t>get-document-params = "(" (argument-expression / (argument "," argument)) ")</w:t>
      </w:r>
      <w:r>
        <w:t>"</w:t>
      </w:r>
    </w:p>
    <w:p w:rsidR="00170E68" w:rsidRDefault="00DA19C2">
      <w:pPr>
        <w:pStyle w:val="Code"/>
      </w:pPr>
      <w:r>
        <w:t>get-formula-params = "(" argument-expression ")"</w:t>
      </w:r>
    </w:p>
    <w:p w:rsidR="00170E68" w:rsidRDefault="00DA19C2">
      <w:pPr>
        <w:pStyle w:val="Code"/>
      </w:pPr>
      <w:r>
        <w:t>get-link-info-params = "(" argument "," argument ["," argument ["," argument]] ")"</w:t>
      </w:r>
    </w:p>
    <w:p w:rsidR="00170E68" w:rsidRDefault="00DA19C2">
      <w:pPr>
        <w:pStyle w:val="Code"/>
      </w:pPr>
      <w:r>
        <w:t>get-movie-params = "(" argument "," argument ["," argument] ")"</w:t>
      </w:r>
    </w:p>
    <w:p w:rsidR="00170E68" w:rsidRDefault="00DA19C2">
      <w:pPr>
        <w:pStyle w:val="Code"/>
      </w:pPr>
      <w:r>
        <w:t>get-name-params = "(" (argument-expression / (argument ","</w:t>
      </w:r>
      <w:r>
        <w:t xml:space="preserve"> argument)) ")"</w:t>
      </w:r>
    </w:p>
    <w:p w:rsidR="00170E68" w:rsidRDefault="00DA19C2">
      <w:pPr>
        <w:pStyle w:val="Code"/>
      </w:pPr>
      <w:r>
        <w:t>get-note-params = "(" argument ["," argument ["," argument]] ")"</w:t>
      </w:r>
    </w:p>
    <w:p w:rsidR="00170E68" w:rsidRDefault="00DA19C2">
      <w:pPr>
        <w:pStyle w:val="Code"/>
      </w:pPr>
      <w:r>
        <w:t>get-object-params = "(" (argument-expression / (argument "," argument ["," argument ["," argument ["," argument]]])) ")"</w:t>
      </w:r>
    </w:p>
    <w:p w:rsidR="00170E68" w:rsidRDefault="00DA19C2">
      <w:pPr>
        <w:pStyle w:val="Code"/>
      </w:pPr>
      <w:r>
        <w:lastRenderedPageBreak/>
        <w:t>get-tool-params = "(" (argument-expression / (argument</w:t>
      </w:r>
      <w:r>
        <w:t xml:space="preserve"> "," argument ["," argument])) ")"</w:t>
      </w:r>
    </w:p>
    <w:p w:rsidR="00170E68" w:rsidRDefault="00DA19C2">
      <w:pPr>
        <w:pStyle w:val="Code"/>
      </w:pPr>
      <w:r>
        <w:t>get-toolbar-params = "(" (argument-expression / (argument "," argument)) ")"</w:t>
      </w:r>
    </w:p>
    <w:p w:rsidR="00170E68" w:rsidRDefault="00DA19C2">
      <w:pPr>
        <w:pStyle w:val="Code"/>
      </w:pPr>
      <w:r>
        <w:t>get-window-params = "(" (argument-expression / (argument "," argument)) ")"</w:t>
      </w:r>
    </w:p>
    <w:p w:rsidR="00170E68" w:rsidRDefault="00DA19C2">
      <w:pPr>
        <w:pStyle w:val="Code"/>
      </w:pPr>
      <w:r>
        <w:t>get-workbook-params = "(" (argument-expression / (argument "," argum</w:t>
      </w:r>
      <w:r>
        <w:t>ent)) ")"</w:t>
      </w:r>
    </w:p>
    <w:p w:rsidR="00170E68" w:rsidRDefault="00DA19C2">
      <w:pPr>
        <w:pStyle w:val="Code"/>
      </w:pPr>
      <w:r>
        <w:t>get-workspace-params = "(" argument-expression ")"</w:t>
      </w:r>
    </w:p>
    <w:p w:rsidR="00170E68" w:rsidRDefault="00DA19C2">
      <w:pPr>
        <w:pStyle w:val="Code"/>
      </w:pPr>
      <w:r>
        <w:t>goto-params = "(" ref-argument-expression ")"</w:t>
      </w:r>
    </w:p>
    <w:p w:rsidR="00170E68" w:rsidRDefault="00DA19C2">
      <w:pPr>
        <w:pStyle w:val="Code"/>
      </w:pPr>
      <w:r>
        <w:t>group-params = "(" *space ")"</w:t>
      </w:r>
    </w:p>
    <w:p w:rsidR="00170E68" w:rsidRDefault="00DA19C2">
      <w:pPr>
        <w:pStyle w:val="Code"/>
      </w:pPr>
      <w:r>
        <w:t>halt-params = "(" argument ")"</w:t>
      </w:r>
    </w:p>
    <w:p w:rsidR="00170E68" w:rsidRDefault="00DA19C2">
      <w:pPr>
        <w:pStyle w:val="Code"/>
      </w:pPr>
      <w:r>
        <w:t>help-params = "(" argument ")"</w:t>
      </w:r>
    </w:p>
    <w:p w:rsidR="00170E68" w:rsidRDefault="00DA19C2">
      <w:pPr>
        <w:pStyle w:val="Code"/>
      </w:pPr>
      <w:r>
        <w:t>initiate-params = "(" argument "," argument ")"</w:t>
      </w:r>
    </w:p>
    <w:p w:rsidR="00170E68" w:rsidRDefault="00DA19C2">
      <w:pPr>
        <w:pStyle w:val="Code"/>
      </w:pPr>
      <w:r>
        <w:t>input-params = "(" (argument-expression / (argument "," argument ["," argument ["," argument ["," argument ["," argument ["," argument]]]]])) ")"</w:t>
      </w:r>
    </w:p>
    <w:p w:rsidR="00170E68" w:rsidRDefault="00DA19C2">
      <w:pPr>
        <w:pStyle w:val="Code"/>
      </w:pPr>
      <w:r>
        <w:t>last-error-params = "(" *space ")"</w:t>
      </w:r>
    </w:p>
    <w:p w:rsidR="00170E68" w:rsidRDefault="00DA19C2">
      <w:pPr>
        <w:pStyle w:val="Code"/>
      </w:pPr>
      <w:r>
        <w:t>links-params = "(" argument ["," argument] ")"</w:t>
      </w:r>
    </w:p>
    <w:p w:rsidR="00170E68" w:rsidRDefault="00DA19C2">
      <w:pPr>
        <w:pStyle w:val="Code"/>
      </w:pPr>
      <w:r>
        <w:t>movie-command-params = "(" a</w:t>
      </w:r>
      <w:r>
        <w:t>rgument "," argument "," argument ["," argument] ")"</w:t>
      </w:r>
    </w:p>
    <w:p w:rsidR="00170E68" w:rsidRDefault="00DA19C2">
      <w:pPr>
        <w:pStyle w:val="Code"/>
      </w:pPr>
      <w:r>
        <w:t>names-params = "(" argument ["," argument ["," argument]] ")"</w:t>
      </w:r>
    </w:p>
    <w:p w:rsidR="00170E68" w:rsidRDefault="00DA19C2">
      <w:pPr>
        <w:pStyle w:val="Code"/>
      </w:pPr>
      <w:r>
        <w:t>next-params = "(" *space ")"</w:t>
      </w:r>
    </w:p>
    <w:p w:rsidR="00170E68" w:rsidRDefault="00DA19C2">
      <w:pPr>
        <w:pStyle w:val="Code"/>
      </w:pPr>
      <w:r>
        <w:t>note-params = "(" argument ["," argument ["," argument ["," argument]]] ")"</w:t>
      </w:r>
    </w:p>
    <w:p w:rsidR="00170E68" w:rsidRDefault="00DA19C2">
      <w:pPr>
        <w:pStyle w:val="Code"/>
      </w:pPr>
      <w:r>
        <w:t>open-dialog-params = "(" argument ["</w:t>
      </w:r>
      <w:r>
        <w:t>," argument ["," argument ["," argument]]] ")"</w:t>
      </w:r>
    </w:p>
    <w:p w:rsidR="00170E68" w:rsidRDefault="00DA19C2">
      <w:pPr>
        <w:pStyle w:val="Code"/>
      </w:pPr>
      <w:r>
        <w:t>options-lists-get-params = "(" argument-expression ")"</w:t>
      </w:r>
    </w:p>
    <w:p w:rsidR="00170E68" w:rsidRDefault="00DA19C2">
      <w:pPr>
        <w:pStyle w:val="Code"/>
      </w:pPr>
      <w:r>
        <w:t>pause-params = "(" argument ")"</w:t>
      </w:r>
    </w:p>
    <w:p w:rsidR="00170E68" w:rsidRDefault="00DA19C2">
      <w:pPr>
        <w:pStyle w:val="Code"/>
      </w:pPr>
      <w:r>
        <w:t>poke-params = "(" argument "," argument "," argument ")"</w:t>
      </w:r>
    </w:p>
    <w:p w:rsidR="00170E68" w:rsidRDefault="00DA19C2">
      <w:pPr>
        <w:pStyle w:val="Code"/>
      </w:pPr>
      <w:r>
        <w:t>press-tool-params = "(" argument "," argument "," argument ")"</w:t>
      </w:r>
    </w:p>
    <w:p w:rsidR="00170E68" w:rsidRDefault="00DA19C2">
      <w:pPr>
        <w:pStyle w:val="Code"/>
      </w:pPr>
      <w:r>
        <w:t>re</w:t>
      </w:r>
      <w:r>
        <w:t>ftext-params = "(" ref-argument-expression "," argument ")"</w:t>
      </w:r>
    </w:p>
    <w:p w:rsidR="00170E68" w:rsidRDefault="00DA19C2">
      <w:pPr>
        <w:pStyle w:val="Code"/>
      </w:pPr>
      <w:r>
        <w:t>register-params = "(" (argument-expression / (argument "," argument ["," argument ["," argument ["," argument ["," argument ["," argument ["," argument ["," argument ["," argument *245("," argumen</w:t>
      </w:r>
      <w:r>
        <w:t>t)]]]]]]]])) ")"</w:t>
      </w:r>
    </w:p>
    <w:p w:rsidR="00170E68" w:rsidRDefault="00DA19C2">
      <w:pPr>
        <w:pStyle w:val="Code"/>
      </w:pPr>
      <w:r>
        <w:t>register-id-params = "(" argument "," argument ["," argument] ")"</w:t>
      </w:r>
    </w:p>
    <w:p w:rsidR="00170E68" w:rsidRDefault="00DA19C2">
      <w:pPr>
        <w:pStyle w:val="Code"/>
      </w:pPr>
      <w:r>
        <w:t>relref-params = "(" ref-argument-expression "," ref-argument-expression ")"</w:t>
      </w:r>
    </w:p>
    <w:p w:rsidR="00170E68" w:rsidRDefault="00DA19C2">
      <w:pPr>
        <w:pStyle w:val="Code"/>
      </w:pPr>
      <w:r>
        <w:t>rename-command-params = "(" argument "," argument "," argument "," argument ["," argument] ")"</w:t>
      </w:r>
    </w:p>
    <w:p w:rsidR="00170E68" w:rsidRDefault="00DA19C2">
      <w:pPr>
        <w:pStyle w:val="Code"/>
      </w:pPr>
      <w:r>
        <w:t>request-params = "(" argument "," argument ")"</w:t>
      </w:r>
    </w:p>
    <w:p w:rsidR="00170E68" w:rsidRDefault="00DA19C2">
      <w:pPr>
        <w:pStyle w:val="Code"/>
      </w:pPr>
      <w:r>
        <w:t>reset-toolbar-params = "(" argument-expression ")"</w:t>
      </w:r>
    </w:p>
    <w:p w:rsidR="00170E68" w:rsidRDefault="00DA19C2">
      <w:pPr>
        <w:pStyle w:val="Code"/>
      </w:pPr>
      <w:r>
        <w:t>restart-params = "(" argument ")"</w:t>
      </w:r>
    </w:p>
    <w:p w:rsidR="00170E68" w:rsidRDefault="00DA19C2">
      <w:pPr>
        <w:pStyle w:val="Code"/>
      </w:pPr>
      <w:r>
        <w:t>result-params = "(" argument ")"</w:t>
      </w:r>
    </w:p>
    <w:p w:rsidR="00170E68" w:rsidRDefault="00DA19C2">
      <w:pPr>
        <w:pStyle w:val="Code"/>
      </w:pPr>
      <w:r>
        <w:t>resume-params = "(" argument ")"</w:t>
      </w:r>
    </w:p>
    <w:p w:rsidR="00170E68" w:rsidRDefault="00DA19C2">
      <w:pPr>
        <w:pStyle w:val="Code"/>
      </w:pPr>
      <w:r>
        <w:t>return-params = "(" argument ")"</w:t>
      </w:r>
    </w:p>
    <w:p w:rsidR="00170E68" w:rsidRDefault="00DA19C2">
      <w:pPr>
        <w:pStyle w:val="Code"/>
      </w:pPr>
      <w:r>
        <w:t xml:space="preserve">save-dialog-params = "(" </w:t>
      </w:r>
      <w:r>
        <w:t>argument ["," argument ["," argument ["," argument ["," argument]]]] ")"</w:t>
      </w:r>
    </w:p>
    <w:p w:rsidR="00170E68" w:rsidRDefault="00DA19C2">
      <w:pPr>
        <w:pStyle w:val="Code"/>
      </w:pPr>
      <w:r>
        <w:t>save-toolbar-params = "(" argument ["," argument] ")"</w:t>
      </w:r>
    </w:p>
    <w:p w:rsidR="00170E68" w:rsidRDefault="00DA19C2">
      <w:pPr>
        <w:pStyle w:val="Code"/>
      </w:pPr>
      <w:r>
        <w:t>scenario-get-params = "(" (argument-expression / (argument "," argument)) ")"</w:t>
      </w:r>
    </w:p>
    <w:p w:rsidR="00170E68" w:rsidRDefault="00DA19C2">
      <w:pPr>
        <w:pStyle w:val="Code"/>
      </w:pPr>
      <w:r>
        <w:t>selection-params = "(" *space ")"</w:t>
      </w:r>
    </w:p>
    <w:p w:rsidR="00170E68" w:rsidRDefault="00DA19C2">
      <w:pPr>
        <w:pStyle w:val="Code"/>
      </w:pPr>
      <w:r>
        <w:t>set-name-params =</w:t>
      </w:r>
      <w:r>
        <w:t xml:space="preserve"> "(" (argument-expression / (argument "," argument)) ")"</w:t>
      </w:r>
    </w:p>
    <w:p w:rsidR="00170E68" w:rsidRDefault="00DA19C2">
      <w:pPr>
        <w:pStyle w:val="Code"/>
      </w:pPr>
      <w:r>
        <w:t>set-value-params = "(" ref-argument-expression "," argument ")"</w:t>
      </w:r>
    </w:p>
    <w:p w:rsidR="00170E68" w:rsidRDefault="00DA19C2">
      <w:pPr>
        <w:pStyle w:val="Code"/>
      </w:pPr>
      <w:r>
        <w:t>show-bar-params = "(" argument ")"</w:t>
      </w:r>
    </w:p>
    <w:p w:rsidR="00170E68" w:rsidRDefault="00DA19C2">
      <w:pPr>
        <w:pStyle w:val="Code"/>
      </w:pPr>
      <w:r>
        <w:t>spelling-check-params = "(" (argument-expression / (argument "," argument ["," argument])) ")"</w:t>
      </w:r>
    </w:p>
    <w:p w:rsidR="00170E68" w:rsidRDefault="00DA19C2">
      <w:pPr>
        <w:pStyle w:val="Code"/>
      </w:pPr>
      <w:r>
        <w:t>step-</w:t>
      </w:r>
      <w:r>
        <w:t>params = "(" *space ")"</w:t>
      </w:r>
    </w:p>
    <w:p w:rsidR="00170E68" w:rsidRDefault="00DA19C2">
      <w:pPr>
        <w:pStyle w:val="Code"/>
      </w:pPr>
      <w:r>
        <w:t>terminate-params = "(" argument-expression ")"</w:t>
      </w:r>
    </w:p>
    <w:p w:rsidR="00170E68" w:rsidRDefault="00DA19C2">
      <w:pPr>
        <w:pStyle w:val="Code"/>
      </w:pPr>
      <w:r>
        <w:t>text-box-params = "(" (argument-expression / (argument "," argument ["," argument ["," argument]])) ")"</w:t>
      </w:r>
    </w:p>
    <w:p w:rsidR="00170E68" w:rsidRDefault="00DA19C2">
      <w:pPr>
        <w:pStyle w:val="Code"/>
      </w:pPr>
      <w:r>
        <w:t>textref-params = "(" (argument-expression / (argument "," argument)) ")"</w:t>
      </w:r>
    </w:p>
    <w:p w:rsidR="00170E68" w:rsidRDefault="00DA19C2">
      <w:pPr>
        <w:pStyle w:val="Code"/>
      </w:pPr>
      <w:r>
        <w:t>unregist</w:t>
      </w:r>
      <w:r>
        <w:t>er-params = "(" argument-expression ")"</w:t>
      </w:r>
    </w:p>
    <w:p w:rsidR="00170E68" w:rsidRDefault="00DA19C2">
      <w:pPr>
        <w:pStyle w:val="Code"/>
      </w:pPr>
      <w:r>
        <w:t>view-get-params = "(" (argument-expression / (argument "," argument)) ")"</w:t>
      </w:r>
    </w:p>
    <w:p w:rsidR="00170E68" w:rsidRDefault="00DA19C2">
      <w:pPr>
        <w:pStyle w:val="Code"/>
      </w:pPr>
      <w:r>
        <w:t>volatile-params = "(" argument ")"</w:t>
      </w:r>
    </w:p>
    <w:p w:rsidR="00170E68" w:rsidRDefault="00DA19C2">
      <w:pPr>
        <w:pStyle w:val="Code"/>
      </w:pPr>
      <w:r>
        <w:t>while-params = "(" argument-expression ")"</w:t>
      </w:r>
    </w:p>
    <w:p w:rsidR="00170E68" w:rsidRDefault="00DA19C2">
      <w:pPr>
        <w:pStyle w:val="Code"/>
      </w:pPr>
      <w:r>
        <w:t>window-title-params = "(" argument ")"</w:t>
      </w:r>
    </w:p>
    <w:p w:rsidR="00170E68" w:rsidRDefault="00DA19C2">
      <w:pPr>
        <w:pStyle w:val="Code"/>
      </w:pPr>
      <w:r>
        <w:t>windows-params = "(" argu</w:t>
      </w:r>
      <w:r>
        <w:t>ment ["," argument] ")"</w:t>
      </w:r>
    </w:p>
    <w:p w:rsidR="00170E68" w:rsidRDefault="00DA19C2">
      <w:pPr>
        <w:pStyle w:val="Code"/>
      </w:pPr>
      <w:r>
        <w:t>command-function-call = "A1.R1C1" a1-r1c1-params / "ACTIVATE" ["?"] activate-params / "ACTIVATE.NEXT" activate-next-params / "ACTIVATE.NOTES" activate-notes-params / "ACTIVATE.PREV" activate-prev-params / "ACTIVE.CELL.FONT" ["?"] ac</w:t>
      </w:r>
      <w:r>
        <w:t xml:space="preserve">tive-cell-font-params / "ADD.ARROW" add-arrow-params / "ADD.CHART.AUTOFORMAT" ["?"] add-chart-autoformat-params / "ADD.LIST.ITEM" add-list-item-params / "ADD.OVERLAY" add-overlay-params / "ADD.PRINT.AREA" add-print-area-params / "ADD.TOOL" add-tool-params </w:t>
      </w:r>
      <w:r>
        <w:t>/ "ADDIN.MANAGER" ["?"] addin-manager-params / "ALERT" alert-params / "ALIGNMENT" ["?"] alignment-params / "APP.ACTIVATE" app-activate-params / "APP.ACTIVATE.MICROSOFT" app-activate-microsoft-params / "APP.MAXIMIZE" app-maximize-params / "APP.MINIMIZE" app</w:t>
      </w:r>
      <w:r>
        <w:t>-minimize-params / "APP.MOVE" ["?"] app-move-params / "APP.RESTORE" app-restore-params / "APP.SIZE" ["?"] app-size-params / "APPLY.NAMES" ["?"] apply-names-params / "APPLY.STYLE" ["?"] apply-style-params / "ARRANGE.ALL" ["?"] arrange-</w:t>
      </w:r>
      <w:r>
        <w:lastRenderedPageBreak/>
        <w:t>all-params / "ASSIGN.T</w:t>
      </w:r>
      <w:r>
        <w:t>O.OBJECT" ["?"] assign-to-object-params / "ASSIGN.TO.TOOL" ["?"] assign-to-tool-params / "ATTACH.TEXT" ["?"] attach-text-params / "ATTACH.TOOLBARS" ["?"] attach-toolbars-params / "ATTRIBUTES" ["?"] attributes-params / "AUTO.OUTLINE" auto-outline-params / "</w:t>
      </w:r>
      <w:r>
        <w:t>AUTOCORRECT" ["?"] autocorrect-params / "AXES" ["?"] axes-params / "BEEP" beep-params / "BORDER" ["?"] border-params / "BRING.TO.FRONT" bring-to-front-params / "CALCULATE.DOCUMENT" calculate-document-params / "CALCULATE.NOW" calculate-now-params / "CALCULA</w:t>
      </w:r>
      <w:r>
        <w:t>TION" ["?"] calculation-params / "CANCEL.COPY" cancel-copy-params / "CELL.PROTECTION" ["?"] cell-protection-params / "CHANGE.LINK" ["?"] change-link-params / "CHART.ADD.DATA" ["?"] chart-add-data-params / "CHART.TREND" ["?"] chart-trend-params / "CHART.WIZ</w:t>
      </w:r>
      <w:r>
        <w:t>ARD" ["?"] chart-wizard-params / "CHECKBOX.PROPERTIES" ["?"] checkbox-properties-params / "CLEAR" ["?"] clear-params / "CLEAR.OUTLINE" clear-outline-params / "CLEAR.PRINT.AREA" clear-print-area-params / "CLEAR.ROUTING.SLIP" clear-routing-slip-params / "CLO</w:t>
      </w:r>
      <w:r>
        <w:t>SE" close-params / "CLOSE.ALL" close-all-params / "COLOR.PALETTE" ["?"] color-palette-params / "COLUMN.WIDTH" ["?"] column-width-params / "COMBINATION" ["?"] combination-params / "CONSOLIDATE" ["?"] consolidate-params / "CONSTRAIN.NUMERIC" constrain-numeri</w:t>
      </w:r>
      <w:r>
        <w:t>c-params / "COPY" copy-params / "COPY.CHART" ["?"] copy-chart-params / "COPY.PICTURE" ["?"] copy-picture-params / "COPY.TOOL" copy-tool-params / "CREATE.NAMES" ["?"] create-names-params / "CREATE.PUBLISHER" ["?"] create-publisher-params / "CUSTOMIZE.TOOLBA</w:t>
      </w:r>
      <w:r>
        <w:t>R" ["?"] customize-toolbar-params / "CUT" cut-params / "DATA.DELETE" ["?"] data-delete-params / "DATA.FIND" data-find-params / "DATA.FIND.NEXT" data-find-next-params / "DATA.FIND.PREV" data-find-prev-params / "DATA.FORM" data-form-params / "DATA.LABEL" ["?</w:t>
      </w:r>
      <w:r>
        <w:t>"] data-label-params / "DATA.SERIES" ["?"] data-series-params / "DEFINE.NAME" ["?"] define-name-params / "DEFINE.STYLE" ["?"] define-style-params / "DELETE.ARROW" delete-arrow-params / "DELETE.CHART.AUTOFORMAT" delete-chart-autoformat-params / "DELETE.FORM</w:t>
      </w:r>
      <w:r>
        <w:t>AT" ["?"] delete-format-params / "DELETE.NAME" ["?"] delete-name-params / "DELETE.NOTE" delete-note-params / "DELETE.OVERLAY" delete-overlay-params / "DELETE.STYLE" delete-style-params / "DELETE.TOOL" delete-tool-params / "DEMOTE" ["?"] demote-params / "DI</w:t>
      </w:r>
      <w:r>
        <w:t>SABLE.INPUT" disable-input-params / "DISPLAY" ["?"] display-params / "DUPLICATE" duplicate-params / "EDIT.COLOR" ["?"] edit-color-params / "EDIT.DELETE" ["?"] edit-delete-params / "EDIT.OBJECT" edit-object-params / "EDIT.REPEAT" edit-repeat-params / "EDIT.</w:t>
      </w:r>
      <w:r>
        <w:t>SERIES" ["?"] edit-series-params / "EDIT.TOOL" edit-tool-params / "EDITBOX.PROPERTIES" ["?"] editbox-properties-params / "EDITION.OPTIONS" ["?"] edition-options-params / "ENABLE.OBJECT" enable-object-params / "ENABLE.TIPWIZARD" enable-tipwizard-params / "E</w:t>
      </w:r>
      <w:r>
        <w:t>NTER.DATA" enter-data-params / "ERRORBAR.X" ["?"] errorbar-x-params / "ERRORBAR.Y" ["?"] errorbar-y-params / "EXTEND.POLYGON" extend-polygon-params / "EXTRACT" ["?"] extract-params / "FILE.CLOSE" file-close-params / "FILE.DELETE" ["?"] file-delete-params /</w:t>
      </w:r>
      <w:r>
        <w:t xml:space="preserve"> "FILL.AUTO" fill-auto-params /  "FILL.DOWN" fill-down-params / "FILL.GROUP" ["?"] fill-group-params / "FILL.LEFT" fill-left-params / "FILL.RIGHT" fill-right-params / "FILL.UP" fill-up-params / "FILTER" ["?"] filter-params / "FILTER.ADVANCED" ["?"] filter-</w:t>
      </w:r>
      <w:r>
        <w:t xml:space="preserve">advanced-params / "FILTER.SHOW.ALL" filter-show-all-params / "FIND.FILE" ["?"] find-file-params / "FONT" ["?"] font-params / "FONT.PROPERTIES" ["?"] font-properties-params / "FORMAT.AUTO" ["?"] format-auto-params / "FORMAT.CHART" ["?"] format-chart-params </w:t>
      </w:r>
      <w:r>
        <w:t>/ "FORMAT.CHARTTYPE" ["?"] format-charttype-params / "FORMAT.FONT" ["?"] format-font-params / "FORMAT.LEGEND" ["?"] format-legend-params / "FORMAT.MAIN" ["?"] format-main-params / "FORMAT.MOVE" format-move-params / "FORMAT.NUMBER" ["?"] format-number-param</w:t>
      </w:r>
      <w:r>
        <w:t>s / "FORMAT.OVERLAY" ["?"] format-overlay-params / "FORMAT.SHAPE" format-shape-params / "FORMAT.SIZE" format-size-params / "FORMAT.TEXT" ["?"] format-text-params / "FORMULA" formula-params / "FORMULA.ARRAY" formula-array-params / "FORMULA.FILL" formula-fil</w:t>
      </w:r>
      <w:r>
        <w:t>l-params / "FORMULA.FIND" ["?"] formula-find-params / "FORMULA.FIND.NEXT" formula-find-next-params / "FORMULA.FIND.PREV" formula-find-prev-params / "FORMULA.GOTO" ["?"] formula-goto-params / "FORMULA.REPLACE" ["?"] formula-replace-params / "FREEZE.PANES" f</w:t>
      </w:r>
      <w:r>
        <w:t>reeze-panes-params / "FULL" full-params / "FULL.SCREEN" full-screen-params / "FUNCTION.WIZARD" ["?"] function-wizard-params / "GALLERY.3D.AREA" ["?"] gallery-3d-area-params / "GALLERY.3D.BAR" ["?"] gallery-3d-bar-params / "GALLERY.3D.COLUMN" ["?"] gallery-</w:t>
      </w:r>
      <w:r>
        <w:t>3d-column-params / "GALLERY.3D.LINE" ["?"] gallery-3d-line-params / "GALLERY.3D.PIE" ["?"] gallery-3d-pie-params / "GALLERY.3D.SURFACE" ["?"] gallery-3d-surface-params / "GALLERY.AREA" ["?"] gallery-area-params / "GALLERY.BAR" ["?"] gallery-bar-params / "G</w:t>
      </w:r>
      <w:r>
        <w:t>ALLERY.COLUMN" ["?"] gallery-column-params / "GALLERY.CUSTOM" ["?"] gallery-custom-params / "GALLERY.DOUGHNUT" ["?"] gallery-doughnut-params / "GALLERY.LINE" ["?"] gallery-line-params / "GALLERY.PIE" ["?"] gallery-pie-params / "GALLERY.RADAR" ["?"] gallery</w:t>
      </w:r>
      <w:r>
        <w:t>-radar-params / "GALLERY.SCATTER" ["?"] gallery-scatter-params / "GOAL.SEEK" ["?"] goal-seek-params / "GRIDLINES" ["?"] gridlines-params / "HIDE" hide-params / "HIDE.DIALOG" hide-dialog-params / "HIDE.OBJECT" hide-object-params / "HIDEALL.INKANNOTS" hideal</w:t>
      </w:r>
      <w:r>
        <w:t xml:space="preserve">l-inkannots-params / "HIDEALL.NOTES" hideall-notes-params / "HIDECURR.NOTE" hidecurr-note-params / "HLINE" hline-params / "HPAGE" hpage-params / "HSCROLL" hscroll-params / "INSERT" ["?"] insert-params / "INSERT.MAP.OBJECT" ["?"] insert-map-object-params / </w:t>
      </w:r>
      <w:r>
        <w:t>"INSERT.OBJECT" ["?"] insert-object-params / "INSERT.PICTURE" ["?"] insert-picture-params / "INSERT.TITLE" ["?"] insert-title-params / "INSERTDATATABLE" ["?"] insertdatatable-params / "JUSTIFY" justify-params / "LABEL.PROPERTIES" ["?"] label-properties-par</w:t>
      </w:r>
      <w:r>
        <w:t>ams / "LAYOUT" layout-params / "LEGEND" legend-params / "LINE.PRINT" line-print-params / "LINK.COMBO" link-combo-params / "LINK.FORMAT" link-format-params / "LIST.NAMES" list-names-params / "LISTBOX.PROPERTIES" ["?"] listbox-properties-params / "MACRO.OPTI</w:t>
      </w:r>
      <w:r>
        <w:t>ONS" ["?"] macro-options-params / "MAIL.ADD.MAILER" mail-add-mailer-params / "MAIL.DELETE.MAILER" mail-delete-mailer-</w:t>
      </w:r>
      <w:r>
        <w:lastRenderedPageBreak/>
        <w:t>params / "MAIL.EDIT.MAILER" ["?"] mail-edit-mailer-params / "MAIL.FORWARD" mail-forward-params / "MAIL.LOGOFF" mail-logoff-params / "MAIL.L</w:t>
      </w:r>
      <w:r>
        <w:t>OGON" ["?"] mail-logon-params / "MAIL.NEXT.LETTER" mail-next-letter-params / "MAIL.REPLY" mail-reply-params / "MAIL.REPLY.ALL" mail-reply-all-params / "MAIL.SEND.MAILER" ["?"] mail-send-mailer-params / "MAIN.CHART" ["?"] main-chart-params / "MAIN.CHART.TYP</w:t>
      </w:r>
      <w:r>
        <w:t>E" ["?"] main-chart-type-params / "MENU.EDITOR" ["?"] menu-editor-params / "MERGE.STYLES" merge-styles-params / "MESSAGE" message-params / "MOVE.BRK" move-brk-params / "MOVE.TOOL" move-tool-params / "NEW" ["?"] new-params / "NEW.WINDOW" new-window-params /</w:t>
      </w:r>
      <w:r>
        <w:t xml:space="preserve"> "NEWWEBQUERY" newwebquery-params / "NORMAL" normal-params / "OBJECT.PROPERTIES" ["?"] object-properties-params/ "OBJECT.PROTECTION" ["?"] object-protection-params / "ON.DATA" on-data-params/ "ON.DOUBLECLICK" on-doubleclick-params / "ON.ENTRY" on-entry-par</w:t>
      </w:r>
      <w:r>
        <w:t>ams / "ON.KEY" on-key-params / "ON.RECALC" on-recalc-params / "ON.SHEET" on-sheet-params / "ON.TIME" on-time-params / "ON.WINDOW" on-window-params / "OPEN" ["?"] open-params/ "OPEN.LINKS" ["?"] open-links-params / "OPEN.MAIL" ["?"] open-mail-params / "OPEN</w:t>
      </w:r>
      <w:r>
        <w:t>.TEXT" open-text-params / "OPTIONS.CALCULATION" ["?"] options-calculation-params / "OPTIONS.CHART" ["?"] options-chart-params / "OPTIONS.EDIT" ["?"] options-edit-params / "OPTIONS.GENERAL" ["?"] options-general-params / "OPTIONS.LISTS.ADD" ["?"] options-li</w:t>
      </w:r>
      <w:r>
        <w:t>sts-add-params / "OPTIONS.LISTS.DELETE" options-lists-delete-params / "OPTIONS.ME" ["?"] options-me-params / "OPTIONS.MENONO" ["?"] options-menono-params / "OPTIONS.SAVE" ["?"] options-save-params / "OPTIONS.SPELL" ["?"] options-spell-params / "OPTIONS.TRA</w:t>
      </w:r>
      <w:r>
        <w:t>NSITION" ["?"] options-transition-params / "OPTIONS.VIEW" ["?"] options-view-params / "OUTLINE" ["?"] outline-params / "OVERLAY" ["?"] overlay-params / "OVERLAY.CHART.TYPE" ["?"] overlay-chart-type-params / "PAGE.SETUP" ["?"] page-setup-params / "PARSE" ["</w:t>
      </w:r>
      <w:r>
        <w:t>?"] parse-params / "PASTE" paste-params / "PASTE.LINK" paste-link-params / "PASTE.PICTURE" paste-picture-params / "PASTE.PICTURE.LINK" paste-picture-link-params / "PASTE.SPECIAL" ["?"] paste-special-params / "PASTE.TOOL" paste-tool-params / "PATTERNS" ["?"</w:t>
      </w:r>
      <w:r>
        <w:t>] patterns-params / "PICKLIST" ["?"] picklist-params / "PIVOT.ADD.FIELDS" pivot-add-fields-params / "PIVOT.FIELD" pivot-field-params / "PIVOT.FIELD.GROUP" ["?"] pivot-field-group-params / "PIVOT.FIELD.PROPERTIES" ["?"] pivot-field-properties-params / "PIVO</w:t>
      </w:r>
      <w:r>
        <w:t xml:space="preserve">T.FIELD.UNGROUP" ["?"] pivot-field-ungroup-params / "PIVOT.ITEM" pivot-item-params / "PIVOT.ITEM.PROPERTIES" pivot-item-properties-params / "PIVOT.REFRESH" pivot-refresh-params / "PIVOT.SHOW.PAGES" ["?"] pivot-show-pages-params / "PIVOT.TABLE.CHART" ["?"] </w:t>
      </w:r>
      <w:r>
        <w:t>pivot-table-chart-params / "PIVOT.TABLE.WIZARD" ["?"] pivot-table-wizard-params / "POST.DOCUMENT" ["?"] post-document-params / "PRECISION" precision-params / "PREFERRED" preferred-params / "PRINT" ["?"] print-params / "PRINT.PREVIEW" ["?"] print-preview-pa</w:t>
      </w:r>
      <w:r>
        <w:t>rams / "PRINTER.SETUP" ["?"] printer-setup-params / "PROMOTE" ["?"] promote-params / "PROTECT.DOCUMENT" ["?"] protect-document-params / "PROTECT.REVISIONS" ["?"] protect-revisions-params / "PUSHBUTTON.PROPERTIES" ["?"] pushbutton-properties-params / "QUIT"</w:t>
      </w:r>
      <w:r>
        <w:t xml:space="preserve"> quit-params / "REMOVE.LIST.ITEM" remove-list-item-params / "REMOVE.PAGE.BREAK" remove-page-break-params / "RENAME.OBJECT" rename-object-params / "REPLACE.FONT" ["?"] replace-font-params /"RESET.TOOL" reset-tool-params / "RM.PRINT.AREA" rm-print-area-param</w:t>
      </w:r>
      <w:r>
        <w:t>s / "ROUTE.DOCUMENT" route-document-params / "ROUTING.SLIP" ["?"] routing-slip-params / "ROW.HEIGHT" ["?"] row-height-params / "RUN" ["?"] run-params / "SAVE" save-params / "SAVE.AS" ["?"] save-as-params / "SAVE.COPY.AS" save-copy-as-params / "SAVE.NEW.OBJ</w:t>
      </w:r>
      <w:r>
        <w:t>ECT" ["?"] save-new-object-params / "SAVE.WORKBOOK" ["?"] save-workbook-params / "SAVE.WORKSPACE" ["?"] save-workspace-params / "SCALE" ["?"] scale-params / "SCENARIO.ADD" ["?"] scenario-add-params / "SCENARIO.CELLS" ["?"] scenario-cells-params / "SCENARIO</w:t>
      </w:r>
      <w:r>
        <w:t>.DELETE" scenario-delete-params / "SCENARIO.EDIT" ["?"] scenario-edit-params / "SCENARIO.MERGE" ["?"] scenario-merge-params / "SCENARIO.SHOW" scenario-show-params / "SCENARIO.SHOW.NEXT" scenario-show-next-params / "SCENARIO.SUMMARY" ["?"] scenario-summary-</w:t>
      </w:r>
      <w:r>
        <w:t>params / "SCROLLBAR.PROPERTIES" ["?"] scrollbar-properties-params / "SELECT" select-params / "SELECT.ALL" select-all-params / "SELECT.CHART" select-chart-params / "SELECT.END" select-end-params / "SELECT.LAST.CELL" select-last-cell-params / "SELECT.LIST.IT</w:t>
      </w:r>
      <w:r>
        <w:t>EM" select-list-item-params / "SELECT.PLOT.AREA" select-plot-area-params / "SELECT.SPECIAL" ["?"] select-special-params / "SEND.KEYS" send-keys-params / "SEND.MAIL" ["?"] send-mail-params / "SEND.TO.BACK" send-to-back-params / "SERIES.AXES" ["?"] series-ax</w:t>
      </w:r>
      <w:r>
        <w:t>es-params / "SERIES.ORDER" ["?"] series-order-params / "SERIES.X" ["?"] series-x-params / "SERIES.Y" ["?"] series-y-params / "SET.CONTROL.VALUE" set-control-value-params / "SET.CRITERIA" set-criteria-params / "SET.DATABASE" set-database-params / "SET.DIALO</w:t>
      </w:r>
      <w:r>
        <w:t>G.DEFAULT" set-dialog-default-params / "SET.DIALOG.FOCUS" set-dialog-focus-params / "SET.EXTRACT" set-extract-params / "SET.LIST.ITEM" set-list-item-params / "SET.PAGE.BREAK" set-page-break-params / "SET.PREFERRED" set-preferred-params / "SET.PRINT.AREA" s</w:t>
      </w:r>
      <w:r>
        <w:t>et-print-area-params / "SET.PRINT.TITLES" ["?"] set-print-titles-params / "SET.UPDATE.STATUS" ["?"] set-update-status-params / "SHARE" share-params / "SHARE.NAME" ["?"] share-name-params / "SHEET.BACKGROUND" ["?"] sheet-background-params / "SHORT.MENUS" sh</w:t>
      </w:r>
      <w:r>
        <w:t>ort-menus-params / "SHOW.ACTIVE.CELL" show-active-cell-params / "SHOW.CLIPBOARD" show-clipboard-params / "SHOW.DETAIL" ["?"] show-detail-params / "SHOW.DIALOG" show-dialog-params / "SHOW.INFO" show-info-params / "SHOW.LEVELS" show-levels-params / "SHOW.TOO</w:t>
      </w:r>
      <w:r>
        <w:t>LBAR" ["?"] show-toolbar-params / "SORT" ["?"] sort-params / "SORT.SPECIAL" ["?"] sort-special-params / "SOUND.NOTE" sound-note-params / "SOUND.PLAY" sound-play-params / "SPELLING" spelling-params / "SPLIT" ["?"] split-params / "STANDARD.FONT" ["?"] standa</w:t>
      </w:r>
      <w:r>
        <w:t xml:space="preserve">rd-font-params / "STANDARD.WIDTH" ["?"] standard-width-params / "STYLE" ["?"] style-params / "SUBSCRIBE.TO" ["?"] subscribe-to-params / "SUBTOTAL.CREATE" ["?"] subtotal-create-params / "SUBTOTAL.REMOVE" subtotal-remove-params / </w:t>
      </w:r>
      <w:r>
        <w:lastRenderedPageBreak/>
        <w:t>"SUMMARY.INFO" ["?"] summary</w:t>
      </w:r>
      <w:r>
        <w:t>-info-params / "TAB.ORDER" ["?"] tab-order-params / "TABLE" ["?"] table-params / "TEXT.TO.COLUMNS" ["?"] text-to-columns-params / "TRACER.CLEAR" tracer-clear-params / "TRACER.DISPLAY" tracer-display-params / "TRACER.ERROR" tracer-error-params / "TRACER.NAV</w:t>
      </w:r>
      <w:r>
        <w:t>IGATE" tracer-navigate-params / "TRAVERSE.NOTES" traverse-notes-params / "UNDO" undo-params / "UNGROUP" ungroup-params / "UNGROUP.SHEETS" ungroup-sheets-params / "UNHIDE" ["?"] unhide-params / "UNLOCKED.NEXT" unlocked-next-params / "UNLOCKED.PREV" unlocked</w:t>
      </w:r>
      <w:r>
        <w:t>-prev-params / "UNPROTECT.REVISIONS" unprotect-revisions-params / "UPDATE.LINK" ["?"] update-link-params / "VBA.INSERT.FILE" ["?"] vba-insert-file-params / "VBA.MAKE.ADDIN" ["?"] vba-make-addin-params / "VBA.PROCEDURE.DEFINITION" ["?"] vba-procedure-defini</w:t>
      </w:r>
      <w:r>
        <w:t>tion-params / "VBAACTIVATE"vbaactivate-params / "VIEW.3D" ["?"] view-3d-params / "VIEW.DEFINE" ["?"] view-define-params / "VIEW.DELETE" view-delete-params / "VIEW.SHOW" ["?"] view-show-params / "VLINE" vline-params / "VPAGE" vpage-params / "VSCROLL" vscrol</w:t>
      </w:r>
      <w:r>
        <w:t>l-params / "WAIT" wait-params / "WEB.PUBLISH" web-publish-params / "WINDOW.MAXIMIZE" window-maximize-params / "WINDOW.MINIMIZE" window-minimize-params / "WINDOW.MOVE" ["?"] window-move-params / "WINDOW.RESTORE" window-restore-params / "WINDOW.SIZE" ["?"] w</w:t>
      </w:r>
      <w:r>
        <w:t>indow-size-params / "WORKBOOK.ACTIVATE" workbook-activate-params / "WORKBOOK.ADD" ["?"] workbook-add-params / "WORKBOOK.COPY" ["?"] workbook-copy-params / "WORKBOOK.DELETE" workbook-delete-params / "WORKBOOK.HIDE" workbook-hide-params / "WORKBOOK.INSERT" [</w:t>
      </w:r>
      <w:r>
        <w:t>"?"] workbook-insert-params / "WORKBOOK.MOVE" ["?"] workbook-move-params / "WORKBOOK.NAME" ["?"] workbook-name-params / "WORKBOOK.NEW" ["?"] workbook-new-params / "WORKBOOK.NEXT" workbook-next-params / "WORKBOOK.OPTIONS" ["?"] workbook-options-params / "WO</w:t>
      </w:r>
      <w:r>
        <w:t>RKBOOK.PREV" workbook-prev-params / "WORKBOOK.PROTECT" ["?"] workbook-protect-params / "WORKBOOK.SCROLL" workbook-scroll-params / "WORKBOOK.SELECT" workbook-select-params / "WORKBOOK.TAB.SPLIT" ["?"] workbook-tab-split-params / "WORKBOOK.UNHIDE" ["?"] work</w:t>
      </w:r>
      <w:r>
        <w:t>book-unhide-params / "WORKGROUP" ["?"] workgroup-params / "WORKGROUP.OPTIONS" ["?"] workgroup-options-params / "WORKSPACE" ["?"] workspace-params / "ZOOM" ["?"] zoom-params</w:t>
      </w:r>
    </w:p>
    <w:p w:rsidR="00170E68" w:rsidRDefault="00DA19C2">
      <w:pPr>
        <w:pStyle w:val="Code"/>
      </w:pPr>
      <w:r>
        <w:t>a1-r1c1-params = "(" argument ")"</w:t>
      </w:r>
    </w:p>
    <w:p w:rsidR="00170E68" w:rsidRDefault="00DA19C2">
      <w:pPr>
        <w:pStyle w:val="Code"/>
      </w:pPr>
      <w:r>
        <w:t>activate-params = "(" argument ["," argument] ")"</w:t>
      </w:r>
    </w:p>
    <w:p w:rsidR="00170E68" w:rsidRDefault="00DA19C2">
      <w:pPr>
        <w:pStyle w:val="Code"/>
      </w:pPr>
      <w:r>
        <w:t>activate-next-params = "(" argument ")"</w:t>
      </w:r>
    </w:p>
    <w:p w:rsidR="00170E68" w:rsidRDefault="00DA19C2">
      <w:pPr>
        <w:pStyle w:val="Code"/>
      </w:pPr>
      <w:r>
        <w:t>activate-notes-params = "(" argument ["," argument] ")"</w:t>
      </w:r>
    </w:p>
    <w:p w:rsidR="00170E68" w:rsidRDefault="00DA19C2">
      <w:pPr>
        <w:pStyle w:val="Code"/>
      </w:pPr>
      <w:r>
        <w:t>activate-prev-params = "(" argument ")"</w:t>
      </w:r>
    </w:p>
    <w:p w:rsidR="00170E68" w:rsidRDefault="00DA19C2">
      <w:pPr>
        <w:pStyle w:val="Code"/>
      </w:pPr>
      <w:r>
        <w:t>active-cell-font-params = "(" argument *13("," argument) ")"</w:t>
      </w:r>
    </w:p>
    <w:p w:rsidR="00170E68" w:rsidRDefault="00DA19C2">
      <w:pPr>
        <w:pStyle w:val="Code"/>
      </w:pPr>
      <w:r>
        <w:t>add-arrow-params = "(" *space ")"</w:t>
      </w:r>
    </w:p>
    <w:p w:rsidR="00170E68" w:rsidRDefault="00DA19C2">
      <w:pPr>
        <w:pStyle w:val="Code"/>
      </w:pPr>
      <w:r>
        <w:t>add-chart-autoformat-params = "(" argument ["," argument] ")"</w:t>
      </w:r>
    </w:p>
    <w:p w:rsidR="00170E68" w:rsidRDefault="00DA19C2">
      <w:pPr>
        <w:pStyle w:val="Code"/>
      </w:pPr>
      <w:r>
        <w:t>add-list-item-params = "(" argument ["," argument] ")"</w:t>
      </w:r>
    </w:p>
    <w:p w:rsidR="00170E68" w:rsidRDefault="00DA19C2">
      <w:pPr>
        <w:pStyle w:val="Code"/>
      </w:pPr>
      <w:r>
        <w:t>add-overlay-params = "(" *space ")"</w:t>
      </w:r>
    </w:p>
    <w:p w:rsidR="00170E68" w:rsidRDefault="00DA19C2">
      <w:pPr>
        <w:pStyle w:val="Code"/>
      </w:pPr>
      <w:r>
        <w:t>add-print-area-params = "(" *space ")"</w:t>
      </w:r>
    </w:p>
    <w:p w:rsidR="00170E68" w:rsidRDefault="00DA19C2">
      <w:pPr>
        <w:pStyle w:val="Code"/>
      </w:pPr>
      <w:r>
        <w:t>add-tool-params = "(" argument *2("," argument) ")"</w:t>
      </w:r>
    </w:p>
    <w:p w:rsidR="00170E68" w:rsidRDefault="00DA19C2">
      <w:pPr>
        <w:pStyle w:val="Code"/>
      </w:pPr>
      <w:r>
        <w:t>addin-manage</w:t>
      </w:r>
      <w:r>
        <w:t>r-params = "(" argument *2("," argument) ")"</w:t>
      </w:r>
    </w:p>
    <w:p w:rsidR="00170E68" w:rsidRDefault="00DA19C2">
      <w:pPr>
        <w:pStyle w:val="Code"/>
      </w:pPr>
      <w:r>
        <w:t>alert-params = "(" argument *2("," argument) ")"</w:t>
      </w:r>
    </w:p>
    <w:p w:rsidR="00170E68" w:rsidRDefault="00DA19C2">
      <w:pPr>
        <w:pStyle w:val="Code"/>
      </w:pPr>
      <w:r>
        <w:t>alignment-params = "(" argument *9("," argument) ")"</w:t>
      </w:r>
    </w:p>
    <w:p w:rsidR="00170E68" w:rsidRDefault="00DA19C2">
      <w:pPr>
        <w:pStyle w:val="Code"/>
      </w:pPr>
      <w:r>
        <w:t>app-activate-params = "(" argument ["," argument] ")"</w:t>
      </w:r>
    </w:p>
    <w:p w:rsidR="00170E68" w:rsidRDefault="00DA19C2">
      <w:pPr>
        <w:pStyle w:val="Code"/>
      </w:pPr>
      <w:r>
        <w:t>app-activate-microsoft-params = "(" argument ")"</w:t>
      </w:r>
    </w:p>
    <w:p w:rsidR="00170E68" w:rsidRDefault="00DA19C2">
      <w:pPr>
        <w:pStyle w:val="Code"/>
      </w:pPr>
      <w:r>
        <w:t>app-ma</w:t>
      </w:r>
      <w:r>
        <w:t>ximize-params = "(" *space ")"</w:t>
      </w:r>
    </w:p>
    <w:p w:rsidR="00170E68" w:rsidRDefault="00DA19C2">
      <w:pPr>
        <w:pStyle w:val="Code"/>
      </w:pPr>
      <w:r>
        <w:t>app-minimize-params = "(" *space ")"</w:t>
      </w:r>
    </w:p>
    <w:p w:rsidR="00170E68" w:rsidRDefault="00DA19C2">
      <w:pPr>
        <w:pStyle w:val="Code"/>
      </w:pPr>
      <w:r>
        <w:t>app-move-params = "(" argument ["," argument] ")"</w:t>
      </w:r>
    </w:p>
    <w:p w:rsidR="00170E68" w:rsidRDefault="00DA19C2">
      <w:pPr>
        <w:pStyle w:val="Code"/>
      </w:pPr>
      <w:r>
        <w:t>app-restore-params = "(" *space ")"</w:t>
      </w:r>
    </w:p>
    <w:p w:rsidR="00170E68" w:rsidRDefault="00DA19C2">
      <w:pPr>
        <w:pStyle w:val="Code"/>
      </w:pPr>
      <w:r>
        <w:t>app-size-params = "(" argument ["," argument] ")"</w:t>
      </w:r>
    </w:p>
    <w:p w:rsidR="00170E68" w:rsidRDefault="00DA19C2">
      <w:pPr>
        <w:pStyle w:val="Code"/>
      </w:pPr>
      <w:r>
        <w:t>apply-names-params = "(" argument *6("," argument) "</w:t>
      </w:r>
      <w:r>
        <w:t>)"</w:t>
      </w:r>
    </w:p>
    <w:p w:rsidR="00170E68" w:rsidRDefault="00DA19C2">
      <w:pPr>
        <w:pStyle w:val="Code"/>
      </w:pPr>
      <w:r>
        <w:t>apply-style-params = "(" argument ")"</w:t>
      </w:r>
    </w:p>
    <w:p w:rsidR="00170E68" w:rsidRDefault="00DA19C2">
      <w:pPr>
        <w:pStyle w:val="Code"/>
      </w:pPr>
      <w:r>
        <w:t>arrange-all-params = "(" argument *3("," argument) ")"</w:t>
      </w:r>
    </w:p>
    <w:p w:rsidR="00170E68" w:rsidRDefault="00DA19C2">
      <w:pPr>
        <w:pStyle w:val="Code"/>
      </w:pPr>
      <w:r>
        <w:t>assign-to-object-params = "(" argument ")"</w:t>
      </w:r>
    </w:p>
    <w:p w:rsidR="00170E68" w:rsidRDefault="00DA19C2">
      <w:pPr>
        <w:pStyle w:val="Code"/>
      </w:pPr>
      <w:r>
        <w:t>assign-to-tool-params = "(" argument *2("," argument) ")"</w:t>
      </w:r>
    </w:p>
    <w:p w:rsidR="00170E68" w:rsidRDefault="00DA19C2">
      <w:pPr>
        <w:pStyle w:val="Code"/>
      </w:pPr>
      <w:r>
        <w:t>attach-text-params = "(" argument *2("," argument) ")"</w:t>
      </w:r>
    </w:p>
    <w:p w:rsidR="00170E68" w:rsidRDefault="00DA19C2">
      <w:pPr>
        <w:pStyle w:val="Code"/>
      </w:pPr>
      <w:r>
        <w:t>atta</w:t>
      </w:r>
      <w:r>
        <w:t>ch-toolbars-params = "(" *space ")"</w:t>
      </w:r>
    </w:p>
    <w:p w:rsidR="00170E68" w:rsidRDefault="00DA19C2">
      <w:pPr>
        <w:pStyle w:val="Code"/>
      </w:pPr>
      <w:r>
        <w:t>attributes-params = "(" argument ["," argument] ")"</w:t>
      </w:r>
    </w:p>
    <w:p w:rsidR="00170E68" w:rsidRDefault="00DA19C2">
      <w:pPr>
        <w:pStyle w:val="Code"/>
      </w:pPr>
      <w:r>
        <w:t>auto-outline-params = "(" *space ")"</w:t>
      </w:r>
    </w:p>
    <w:p w:rsidR="00170E68" w:rsidRDefault="00DA19C2">
      <w:pPr>
        <w:pStyle w:val="Code"/>
      </w:pPr>
      <w:r>
        <w:t>autocorrect-params = "(" argument ["," argument] ")"</w:t>
      </w:r>
    </w:p>
    <w:p w:rsidR="00170E68" w:rsidRDefault="00DA19C2">
      <w:pPr>
        <w:pStyle w:val="Code"/>
      </w:pPr>
      <w:r>
        <w:t>axes-params = "(" argument *5("," argument) ")"</w:t>
      </w:r>
    </w:p>
    <w:p w:rsidR="00170E68" w:rsidRDefault="00DA19C2">
      <w:pPr>
        <w:pStyle w:val="Code"/>
      </w:pPr>
      <w:r>
        <w:t>beep-params = "(" argument ")"</w:t>
      </w:r>
    </w:p>
    <w:p w:rsidR="00170E68" w:rsidRDefault="00DA19C2">
      <w:pPr>
        <w:pStyle w:val="Code"/>
      </w:pPr>
      <w:r>
        <w:t>border-params = "(" argument *26("," argument) ")"</w:t>
      </w:r>
    </w:p>
    <w:p w:rsidR="00170E68" w:rsidRDefault="00DA19C2">
      <w:pPr>
        <w:pStyle w:val="Code"/>
      </w:pPr>
      <w:r>
        <w:t>bring-to-front-params = "(" *space ")"</w:t>
      </w:r>
    </w:p>
    <w:p w:rsidR="00170E68" w:rsidRDefault="00DA19C2">
      <w:pPr>
        <w:pStyle w:val="Code"/>
      </w:pPr>
      <w:r>
        <w:t>calculate-document-params = "(" *space ")"</w:t>
      </w:r>
    </w:p>
    <w:p w:rsidR="00170E68" w:rsidRDefault="00DA19C2">
      <w:pPr>
        <w:pStyle w:val="Code"/>
      </w:pPr>
      <w:r>
        <w:t>calculate-now-params = "(" *space ")"</w:t>
      </w:r>
    </w:p>
    <w:p w:rsidR="00170E68" w:rsidRDefault="00DA19C2">
      <w:pPr>
        <w:pStyle w:val="Code"/>
      </w:pPr>
      <w:r>
        <w:t>calculation-params = "(" argument *10("," argument) ")"</w:t>
      </w:r>
    </w:p>
    <w:p w:rsidR="00170E68" w:rsidRDefault="00DA19C2">
      <w:pPr>
        <w:pStyle w:val="Code"/>
      </w:pPr>
      <w:r>
        <w:t>cancel-copy-params = "(" arg</w:t>
      </w:r>
      <w:r>
        <w:t>ument ")"</w:t>
      </w:r>
    </w:p>
    <w:p w:rsidR="00170E68" w:rsidRDefault="00DA19C2">
      <w:pPr>
        <w:pStyle w:val="Code"/>
      </w:pPr>
      <w:r>
        <w:t>cell-protection-params = "(" argument ["," argument] ")"</w:t>
      </w:r>
    </w:p>
    <w:p w:rsidR="00170E68" w:rsidRDefault="00DA19C2">
      <w:pPr>
        <w:pStyle w:val="Code"/>
      </w:pPr>
      <w:r>
        <w:t>change-link-params = "(" argument *2("," argument) ")"</w:t>
      </w:r>
    </w:p>
    <w:p w:rsidR="00170E68" w:rsidRDefault="00DA19C2">
      <w:pPr>
        <w:pStyle w:val="Code"/>
      </w:pPr>
      <w:r>
        <w:t>chart-add-data-params = "(" argument *5("," argument) ")"</w:t>
      </w:r>
    </w:p>
    <w:p w:rsidR="00170E68" w:rsidRDefault="00DA19C2">
      <w:pPr>
        <w:pStyle w:val="Code"/>
      </w:pPr>
      <w:r>
        <w:t>chart-trend-params = "(" argument *7("," argument) ")"</w:t>
      </w:r>
    </w:p>
    <w:p w:rsidR="00170E68" w:rsidRDefault="00DA19C2">
      <w:pPr>
        <w:pStyle w:val="Code"/>
      </w:pPr>
      <w:r>
        <w:lastRenderedPageBreak/>
        <w:t>chart-wizard-params =</w:t>
      </w:r>
      <w:r>
        <w:t xml:space="preserve"> "(" argument *13("," argument) ")"</w:t>
      </w:r>
    </w:p>
    <w:p w:rsidR="00170E68" w:rsidRDefault="00DA19C2">
      <w:pPr>
        <w:pStyle w:val="Code"/>
      </w:pPr>
      <w:r>
        <w:t>checkbox-properties-params = "(" argument *4("," argument) ")"</w:t>
      </w:r>
    </w:p>
    <w:p w:rsidR="00170E68" w:rsidRDefault="00DA19C2">
      <w:pPr>
        <w:pStyle w:val="Code"/>
      </w:pPr>
      <w:r>
        <w:t>clear-params = "(" argument ")"</w:t>
      </w:r>
    </w:p>
    <w:p w:rsidR="00170E68" w:rsidRDefault="00DA19C2">
      <w:pPr>
        <w:pStyle w:val="Code"/>
      </w:pPr>
      <w:r>
        <w:t>clear-outline-params = "(" *space ")"</w:t>
      </w:r>
    </w:p>
    <w:p w:rsidR="00170E68" w:rsidRDefault="00DA19C2">
      <w:pPr>
        <w:pStyle w:val="Code"/>
      </w:pPr>
      <w:r>
        <w:t>clear-print-area-params = "(" *space ")"</w:t>
      </w:r>
    </w:p>
    <w:p w:rsidR="00170E68" w:rsidRDefault="00DA19C2">
      <w:pPr>
        <w:pStyle w:val="Code"/>
      </w:pPr>
      <w:r>
        <w:t>clear-routing-slip-params = "(" argument ")"</w:t>
      </w:r>
    </w:p>
    <w:p w:rsidR="00170E68" w:rsidRDefault="00DA19C2">
      <w:pPr>
        <w:pStyle w:val="Code"/>
      </w:pPr>
      <w:r>
        <w:t>c</w:t>
      </w:r>
      <w:r>
        <w:t>lose-params = "(" argument ["," argument] ")"</w:t>
      </w:r>
    </w:p>
    <w:p w:rsidR="00170E68" w:rsidRDefault="00DA19C2">
      <w:pPr>
        <w:pStyle w:val="Code"/>
      </w:pPr>
      <w:r>
        <w:t>close-all-params = "(" *space ")"</w:t>
      </w:r>
    </w:p>
    <w:p w:rsidR="00170E68" w:rsidRDefault="00DA19C2">
      <w:pPr>
        <w:pStyle w:val="Code"/>
      </w:pPr>
      <w:r>
        <w:t>color-palette-params = "(" argument ")"</w:t>
      </w:r>
    </w:p>
    <w:p w:rsidR="00170E68" w:rsidRDefault="00DA19C2">
      <w:pPr>
        <w:pStyle w:val="Code"/>
      </w:pPr>
      <w:r>
        <w:t>column-width-params = "(" argument *4("," argument) ")"</w:t>
      </w:r>
    </w:p>
    <w:p w:rsidR="00170E68" w:rsidRDefault="00DA19C2">
      <w:pPr>
        <w:pStyle w:val="Code"/>
      </w:pPr>
      <w:r>
        <w:t>combination-params = "(" argument ")"</w:t>
      </w:r>
    </w:p>
    <w:p w:rsidR="00170E68" w:rsidRDefault="00DA19C2">
      <w:pPr>
        <w:pStyle w:val="Code"/>
      </w:pPr>
      <w:r>
        <w:t xml:space="preserve">consolidate-params = "(" argument *4("," </w:t>
      </w:r>
      <w:r>
        <w:t>argument) ")"</w:t>
      </w:r>
    </w:p>
    <w:p w:rsidR="00170E68" w:rsidRDefault="00DA19C2">
      <w:pPr>
        <w:pStyle w:val="Code"/>
      </w:pPr>
      <w:r>
        <w:t>constrain-numeric-params = "(" argument ")"</w:t>
      </w:r>
    </w:p>
    <w:p w:rsidR="00170E68" w:rsidRDefault="00DA19C2">
      <w:pPr>
        <w:pStyle w:val="Code"/>
      </w:pPr>
      <w:r>
        <w:t>copy-params = "(" argument ["," argument] ")"</w:t>
      </w:r>
    </w:p>
    <w:p w:rsidR="00170E68" w:rsidRDefault="00DA19C2">
      <w:pPr>
        <w:pStyle w:val="Code"/>
      </w:pPr>
      <w:r>
        <w:t>copy-chart-params = "(" argument ")"</w:t>
      </w:r>
    </w:p>
    <w:p w:rsidR="00170E68" w:rsidRDefault="00DA19C2">
      <w:pPr>
        <w:pStyle w:val="Code"/>
      </w:pPr>
      <w:r>
        <w:t>copy-picture-params = "(" argument *2("," argument) ")"</w:t>
      </w:r>
    </w:p>
    <w:p w:rsidR="00170E68" w:rsidRDefault="00DA19C2">
      <w:pPr>
        <w:pStyle w:val="Code"/>
      </w:pPr>
      <w:r>
        <w:t>copy-tool-params = "(" argument ["," argument] ")"</w:t>
      </w:r>
    </w:p>
    <w:p w:rsidR="00170E68" w:rsidRDefault="00DA19C2">
      <w:pPr>
        <w:pStyle w:val="Code"/>
      </w:pPr>
      <w:r>
        <w:t>create-names-params = "(" argument *3("," argument) ")"</w:t>
      </w:r>
    </w:p>
    <w:p w:rsidR="00170E68" w:rsidRDefault="00DA19C2">
      <w:pPr>
        <w:pStyle w:val="Code"/>
      </w:pPr>
      <w:r>
        <w:t>create-publisher-params = "(" argument *3("," argument) ")"</w:t>
      </w:r>
    </w:p>
    <w:p w:rsidR="00170E68" w:rsidRDefault="00DA19C2">
      <w:pPr>
        <w:pStyle w:val="Code"/>
      </w:pPr>
      <w:r>
        <w:t>customize-toolbar-params = "(" argument ")"</w:t>
      </w:r>
    </w:p>
    <w:p w:rsidR="00170E68" w:rsidRDefault="00DA19C2">
      <w:pPr>
        <w:pStyle w:val="Code"/>
      </w:pPr>
      <w:r>
        <w:t>cut-params = "(" argument ["," argument] ")"</w:t>
      </w:r>
    </w:p>
    <w:p w:rsidR="00170E68" w:rsidRDefault="00DA19C2">
      <w:pPr>
        <w:pStyle w:val="Code"/>
      </w:pPr>
      <w:r>
        <w:t>data-delete-params = "(" *space ")"</w:t>
      </w:r>
    </w:p>
    <w:p w:rsidR="00170E68" w:rsidRDefault="00DA19C2">
      <w:pPr>
        <w:pStyle w:val="Code"/>
      </w:pPr>
      <w:r>
        <w:t>data-find-param</w:t>
      </w:r>
      <w:r>
        <w:t>s = "(" argument ")"</w:t>
      </w:r>
    </w:p>
    <w:p w:rsidR="00170E68" w:rsidRDefault="00DA19C2">
      <w:pPr>
        <w:pStyle w:val="Code"/>
      </w:pPr>
      <w:r>
        <w:t>data-find-next-params = "(" *space ")"</w:t>
      </w:r>
    </w:p>
    <w:p w:rsidR="00170E68" w:rsidRDefault="00DA19C2">
      <w:pPr>
        <w:pStyle w:val="Code"/>
      </w:pPr>
      <w:r>
        <w:t>data-find-prev-params = "(" *space ")"</w:t>
      </w:r>
    </w:p>
    <w:p w:rsidR="00170E68" w:rsidRDefault="00DA19C2">
      <w:pPr>
        <w:pStyle w:val="Code"/>
      </w:pPr>
      <w:r>
        <w:t>data-form-params = "(" *space ")"</w:t>
      </w:r>
    </w:p>
    <w:p w:rsidR="00170E68" w:rsidRDefault="00DA19C2">
      <w:pPr>
        <w:pStyle w:val="Code"/>
      </w:pPr>
      <w:r>
        <w:t>data-label-params = "(" argument *9("," argument) ")"</w:t>
      </w:r>
    </w:p>
    <w:p w:rsidR="00170E68" w:rsidRDefault="00DA19C2">
      <w:pPr>
        <w:pStyle w:val="Code"/>
      </w:pPr>
      <w:r>
        <w:t>data-series-params = "(" argument *5("," argument) ")"</w:t>
      </w:r>
    </w:p>
    <w:p w:rsidR="00170E68" w:rsidRDefault="00DA19C2">
      <w:pPr>
        <w:pStyle w:val="Code"/>
      </w:pPr>
      <w:r>
        <w:t>define-name-pa</w:t>
      </w:r>
      <w:r>
        <w:t>rams = "(" argument *6("," argument) ")"</w:t>
      </w:r>
    </w:p>
    <w:p w:rsidR="00170E68" w:rsidRDefault="00DA19C2">
      <w:pPr>
        <w:pStyle w:val="Code"/>
      </w:pPr>
      <w:r>
        <w:t>define-style-params = "(" argument *13("," argument) ")"</w:t>
      </w:r>
    </w:p>
    <w:p w:rsidR="00170E68" w:rsidRDefault="00DA19C2">
      <w:pPr>
        <w:pStyle w:val="Code"/>
      </w:pPr>
      <w:r>
        <w:t>delete-arrow-params = "(" *space ")"</w:t>
      </w:r>
    </w:p>
    <w:p w:rsidR="00170E68" w:rsidRDefault="00DA19C2">
      <w:pPr>
        <w:pStyle w:val="Code"/>
      </w:pPr>
      <w:r>
        <w:t>delete-chart-autoformat-params = "(" argument ")"</w:t>
      </w:r>
    </w:p>
    <w:p w:rsidR="00170E68" w:rsidRDefault="00DA19C2">
      <w:pPr>
        <w:pStyle w:val="Code"/>
      </w:pPr>
      <w:r>
        <w:t>delete-format-params = "(" argument ")"</w:t>
      </w:r>
    </w:p>
    <w:p w:rsidR="00170E68" w:rsidRDefault="00DA19C2">
      <w:pPr>
        <w:pStyle w:val="Code"/>
      </w:pPr>
      <w:r>
        <w:t>delete-name-params = "(" argume</w:t>
      </w:r>
      <w:r>
        <w:t>nt ")"</w:t>
      </w:r>
    </w:p>
    <w:p w:rsidR="00170E68" w:rsidRDefault="00DA19C2">
      <w:pPr>
        <w:pStyle w:val="Code"/>
      </w:pPr>
      <w:r>
        <w:t>delete-note-params = "(" argument ")"</w:t>
      </w:r>
    </w:p>
    <w:p w:rsidR="00170E68" w:rsidRDefault="00DA19C2">
      <w:pPr>
        <w:pStyle w:val="Code"/>
      </w:pPr>
      <w:r>
        <w:t>delete-overlay-params = "(" *space ")"</w:t>
      </w:r>
    </w:p>
    <w:p w:rsidR="00170E68" w:rsidRDefault="00DA19C2">
      <w:pPr>
        <w:pStyle w:val="Code"/>
      </w:pPr>
      <w:r>
        <w:t>delete-style-params = "(" argument ")"</w:t>
      </w:r>
    </w:p>
    <w:p w:rsidR="00170E68" w:rsidRDefault="00DA19C2">
      <w:pPr>
        <w:pStyle w:val="Code"/>
      </w:pPr>
      <w:r>
        <w:t>delete-tool-params = "(" argument ["," argument] ")"</w:t>
      </w:r>
    </w:p>
    <w:p w:rsidR="00170E68" w:rsidRDefault="00DA19C2">
      <w:pPr>
        <w:pStyle w:val="Code"/>
      </w:pPr>
      <w:r>
        <w:t>demote-params = "(" argument ")"</w:t>
      </w:r>
    </w:p>
    <w:p w:rsidR="00170E68" w:rsidRDefault="00DA19C2">
      <w:pPr>
        <w:pStyle w:val="Code"/>
      </w:pPr>
      <w:r>
        <w:t>disable-input-params = "(" argument ")"</w:t>
      </w:r>
    </w:p>
    <w:p w:rsidR="00170E68" w:rsidRDefault="00DA19C2">
      <w:pPr>
        <w:pStyle w:val="Code"/>
      </w:pPr>
      <w:r>
        <w:t>display</w:t>
      </w:r>
      <w:r>
        <w:t>-params = "(" argument *8("," argument) ")"</w:t>
      </w:r>
    </w:p>
    <w:p w:rsidR="00170E68" w:rsidRDefault="00DA19C2">
      <w:pPr>
        <w:pStyle w:val="Code"/>
      </w:pPr>
      <w:r>
        <w:t>duplicate-params = "(" *space ")"</w:t>
      </w:r>
    </w:p>
    <w:p w:rsidR="00170E68" w:rsidRDefault="00DA19C2">
      <w:pPr>
        <w:pStyle w:val="Code"/>
      </w:pPr>
      <w:r>
        <w:t>edit-color-params = "(" argument *3("," argument) ")"</w:t>
      </w:r>
    </w:p>
    <w:p w:rsidR="00170E68" w:rsidRDefault="00DA19C2">
      <w:pPr>
        <w:pStyle w:val="Code"/>
      </w:pPr>
      <w:r>
        <w:t>edit-delete-params = "(" argument ")"</w:t>
      </w:r>
    </w:p>
    <w:p w:rsidR="00170E68" w:rsidRDefault="00DA19C2">
      <w:pPr>
        <w:pStyle w:val="Code"/>
      </w:pPr>
      <w:r>
        <w:t>edit-object-params = "(" argument ")"</w:t>
      </w:r>
    </w:p>
    <w:p w:rsidR="00170E68" w:rsidRDefault="00DA19C2">
      <w:pPr>
        <w:pStyle w:val="Code"/>
      </w:pPr>
      <w:r>
        <w:t>edit-repeat-params = "(" *space ")"</w:t>
      </w:r>
    </w:p>
    <w:p w:rsidR="00170E68" w:rsidRDefault="00DA19C2">
      <w:pPr>
        <w:pStyle w:val="Code"/>
      </w:pPr>
      <w:r>
        <w:t>edit-series-params = "(" argument *6("," argument) ")"</w:t>
      </w:r>
    </w:p>
    <w:p w:rsidR="00170E68" w:rsidRDefault="00DA19C2">
      <w:pPr>
        <w:pStyle w:val="Code"/>
      </w:pPr>
      <w:r>
        <w:t>edit-tool-params = "(" argument ["," argument] ")"</w:t>
      </w:r>
    </w:p>
    <w:p w:rsidR="00170E68" w:rsidRDefault="00DA19C2">
      <w:pPr>
        <w:pStyle w:val="Code"/>
      </w:pPr>
      <w:r>
        <w:t>editbox-properties-params = "(" argument *3("," argument) ")"</w:t>
      </w:r>
    </w:p>
    <w:p w:rsidR="00170E68" w:rsidRDefault="00DA19C2">
      <w:pPr>
        <w:pStyle w:val="Code"/>
      </w:pPr>
      <w:r>
        <w:t>edition-options-params = "(" argument *6("," argument) ")"</w:t>
      </w:r>
    </w:p>
    <w:p w:rsidR="00170E68" w:rsidRDefault="00DA19C2">
      <w:pPr>
        <w:pStyle w:val="Code"/>
      </w:pPr>
      <w:r>
        <w:t>enable-object-params = "(" ar</w:t>
      </w:r>
      <w:r>
        <w:t>gument ["," argument] ")"</w:t>
      </w:r>
    </w:p>
    <w:p w:rsidR="00170E68" w:rsidRDefault="00DA19C2">
      <w:pPr>
        <w:pStyle w:val="Code"/>
      </w:pPr>
      <w:r>
        <w:t>enable-tipwizard-params = "(" argument ")"</w:t>
      </w:r>
    </w:p>
    <w:p w:rsidR="00170E68" w:rsidRDefault="00DA19C2">
      <w:pPr>
        <w:pStyle w:val="Code"/>
      </w:pPr>
      <w:r>
        <w:t>enter-data-params = "(" argument ")"</w:t>
      </w:r>
    </w:p>
    <w:p w:rsidR="00170E68" w:rsidRDefault="00DA19C2">
      <w:pPr>
        <w:pStyle w:val="Code"/>
      </w:pPr>
      <w:r>
        <w:t>errorbar-x-params = "(" argument *3("," argument) ")"</w:t>
      </w:r>
    </w:p>
    <w:p w:rsidR="00170E68" w:rsidRDefault="00DA19C2">
      <w:pPr>
        <w:pStyle w:val="Code"/>
      </w:pPr>
      <w:r>
        <w:t>errorbar-y-params = "(" argument *3("," argument) ")"</w:t>
      </w:r>
    </w:p>
    <w:p w:rsidR="00170E68" w:rsidRDefault="00DA19C2">
      <w:pPr>
        <w:pStyle w:val="Code"/>
      </w:pPr>
      <w:r>
        <w:t>extend-polygon-params = "(" argument ")"</w:t>
      </w:r>
    </w:p>
    <w:p w:rsidR="00170E68" w:rsidRDefault="00DA19C2">
      <w:pPr>
        <w:pStyle w:val="Code"/>
      </w:pPr>
      <w:r>
        <w:t>e</w:t>
      </w:r>
      <w:r>
        <w:t>xtract-params = "(" argument ")"</w:t>
      </w:r>
    </w:p>
    <w:p w:rsidR="00170E68" w:rsidRDefault="00DA19C2">
      <w:pPr>
        <w:pStyle w:val="Code"/>
      </w:pPr>
      <w:r>
        <w:t>file-close-params = "(" argument ["," argument] ")"</w:t>
      </w:r>
    </w:p>
    <w:p w:rsidR="00170E68" w:rsidRDefault="00DA19C2">
      <w:pPr>
        <w:pStyle w:val="Code"/>
      </w:pPr>
      <w:r>
        <w:t>file-delete-params = "(" argument ")"</w:t>
      </w:r>
    </w:p>
    <w:p w:rsidR="00170E68" w:rsidRDefault="00DA19C2">
      <w:pPr>
        <w:pStyle w:val="Code"/>
      </w:pPr>
      <w:r>
        <w:t>fill-auto-params = "(" argument ["," argument] ")"</w:t>
      </w:r>
    </w:p>
    <w:p w:rsidR="00170E68" w:rsidRDefault="00DA19C2">
      <w:pPr>
        <w:pStyle w:val="Code"/>
      </w:pPr>
      <w:r>
        <w:t>fill-down-params = "(" *space ")"</w:t>
      </w:r>
    </w:p>
    <w:p w:rsidR="00170E68" w:rsidRDefault="00DA19C2">
      <w:pPr>
        <w:pStyle w:val="Code"/>
      </w:pPr>
      <w:r>
        <w:t>fill-group-params = "(" argument ")"</w:t>
      </w:r>
    </w:p>
    <w:p w:rsidR="00170E68" w:rsidRDefault="00DA19C2">
      <w:pPr>
        <w:pStyle w:val="Code"/>
      </w:pPr>
      <w:r>
        <w:t>fill-left-params = "(" *space ")"</w:t>
      </w:r>
    </w:p>
    <w:p w:rsidR="00170E68" w:rsidRDefault="00DA19C2">
      <w:pPr>
        <w:pStyle w:val="Code"/>
      </w:pPr>
      <w:r>
        <w:t>fill-right-params = "(" *space ")"</w:t>
      </w:r>
    </w:p>
    <w:p w:rsidR="00170E68" w:rsidRDefault="00DA19C2">
      <w:pPr>
        <w:pStyle w:val="Code"/>
      </w:pPr>
      <w:r>
        <w:t>fill-up-params = "(" *space ")"</w:t>
      </w:r>
    </w:p>
    <w:p w:rsidR="00170E68" w:rsidRDefault="00DA19C2">
      <w:pPr>
        <w:pStyle w:val="Code"/>
      </w:pPr>
      <w:r>
        <w:t>filter-params = "(" argument *5("," argument) ")"</w:t>
      </w:r>
    </w:p>
    <w:p w:rsidR="00170E68" w:rsidRDefault="00DA19C2">
      <w:pPr>
        <w:pStyle w:val="Code"/>
      </w:pPr>
      <w:r>
        <w:t>filter-advanced-params = "(" argument *4("," argument) ")"</w:t>
      </w:r>
    </w:p>
    <w:p w:rsidR="00170E68" w:rsidRDefault="00DA19C2">
      <w:pPr>
        <w:pStyle w:val="Code"/>
      </w:pPr>
      <w:r>
        <w:t>filter-show-all-params = "(" *space ")"</w:t>
      </w:r>
    </w:p>
    <w:p w:rsidR="00170E68" w:rsidRDefault="00DA19C2">
      <w:pPr>
        <w:pStyle w:val="Code"/>
      </w:pPr>
      <w:r>
        <w:t>find-f</w:t>
      </w:r>
      <w:r>
        <w:t>ile-params = "(" *space ")"</w:t>
      </w:r>
    </w:p>
    <w:p w:rsidR="00170E68" w:rsidRDefault="00DA19C2">
      <w:pPr>
        <w:pStyle w:val="Code"/>
      </w:pPr>
      <w:r>
        <w:lastRenderedPageBreak/>
        <w:t>font-params = "(" argument ["," argument] ")"</w:t>
      </w:r>
    </w:p>
    <w:p w:rsidR="00170E68" w:rsidRDefault="00DA19C2">
      <w:pPr>
        <w:pStyle w:val="Code"/>
      </w:pPr>
      <w:r>
        <w:t>font-properties-params = "(" argument *13("," argument) ")"</w:t>
      </w:r>
    </w:p>
    <w:p w:rsidR="00170E68" w:rsidRDefault="00DA19C2">
      <w:pPr>
        <w:pStyle w:val="Code"/>
      </w:pPr>
      <w:r>
        <w:t>format-auto-params = "(" argument *6("," argument) ")"</w:t>
      </w:r>
    </w:p>
    <w:p w:rsidR="00170E68" w:rsidRDefault="00DA19C2">
      <w:pPr>
        <w:pStyle w:val="Code"/>
      </w:pPr>
      <w:r>
        <w:t>format-chart-params = "(" argument *17("," argument) ")"</w:t>
      </w:r>
    </w:p>
    <w:p w:rsidR="00170E68" w:rsidRDefault="00DA19C2">
      <w:pPr>
        <w:pStyle w:val="Code"/>
      </w:pPr>
      <w:r>
        <w:t>format-charttype-params = "(" argument *3("," argument) ")"</w:t>
      </w:r>
    </w:p>
    <w:p w:rsidR="00170E68" w:rsidRDefault="00DA19C2">
      <w:pPr>
        <w:pStyle w:val="Code"/>
      </w:pPr>
      <w:r>
        <w:t>format-font-params = "(" argument *14("," argument) ")"</w:t>
      </w:r>
    </w:p>
    <w:p w:rsidR="00170E68" w:rsidRDefault="00DA19C2">
      <w:pPr>
        <w:pStyle w:val="Code"/>
      </w:pPr>
      <w:r>
        <w:t>format-legend-params = "(" argument ")"</w:t>
      </w:r>
    </w:p>
    <w:p w:rsidR="00170E68" w:rsidRDefault="00DA19C2">
      <w:pPr>
        <w:pStyle w:val="Code"/>
      </w:pPr>
      <w:r>
        <w:t>format-main-params = "(" argument *13("," argument) ")"</w:t>
      </w:r>
    </w:p>
    <w:p w:rsidR="00170E68" w:rsidRDefault="00DA19C2">
      <w:pPr>
        <w:pStyle w:val="Code"/>
      </w:pPr>
      <w:r>
        <w:t>format-move-params = "(" argument *2("," arg</w:t>
      </w:r>
      <w:r>
        <w:t>ument) ")"</w:t>
      </w:r>
    </w:p>
    <w:p w:rsidR="00170E68" w:rsidRDefault="00DA19C2">
      <w:pPr>
        <w:pStyle w:val="Code"/>
      </w:pPr>
      <w:r>
        <w:t>format-number-params = "(" argument ")"</w:t>
      </w:r>
    </w:p>
    <w:p w:rsidR="00170E68" w:rsidRDefault="00DA19C2">
      <w:pPr>
        <w:pStyle w:val="Code"/>
      </w:pPr>
      <w:r>
        <w:t>format-overlay-params = "(" argument *13("," argument) ")"</w:t>
      </w:r>
    </w:p>
    <w:p w:rsidR="00170E68" w:rsidRDefault="00DA19C2">
      <w:pPr>
        <w:pStyle w:val="Code"/>
      </w:pPr>
      <w:r>
        <w:t>format-shape-params = "(" argument *4("," argument) ")"</w:t>
      </w:r>
    </w:p>
    <w:p w:rsidR="00170E68" w:rsidRDefault="00DA19C2">
      <w:pPr>
        <w:pStyle w:val="Code"/>
      </w:pPr>
      <w:r>
        <w:t>format-size-params = "(" argument *2("," argument) ")"</w:t>
      </w:r>
    </w:p>
    <w:p w:rsidR="00170E68" w:rsidRDefault="00DA19C2">
      <w:pPr>
        <w:pStyle w:val="Code"/>
      </w:pPr>
      <w:r>
        <w:t>format-text-params = "(" argument *</w:t>
      </w:r>
      <w:r>
        <w:t>10("," argument) ")"</w:t>
      </w:r>
    </w:p>
    <w:p w:rsidR="00170E68" w:rsidRDefault="00DA19C2">
      <w:pPr>
        <w:pStyle w:val="Code"/>
      </w:pPr>
      <w:r>
        <w:t>formula-params = "(" argument ["," argument] ")"</w:t>
      </w:r>
    </w:p>
    <w:p w:rsidR="00170E68" w:rsidRDefault="00DA19C2">
      <w:pPr>
        <w:pStyle w:val="Code"/>
      </w:pPr>
      <w:r>
        <w:t>formula-array-params = "(" argument ["," argument] ")"</w:t>
      </w:r>
    </w:p>
    <w:p w:rsidR="00170E68" w:rsidRDefault="00DA19C2">
      <w:pPr>
        <w:pStyle w:val="Code"/>
      </w:pPr>
      <w:r>
        <w:t>formula-fill-params = "(" argument ["," argument] ")"</w:t>
      </w:r>
    </w:p>
    <w:p w:rsidR="00170E68" w:rsidRDefault="00DA19C2">
      <w:pPr>
        <w:pStyle w:val="Code"/>
      </w:pPr>
      <w:r>
        <w:t>formula-find-params = "(" argument *11("," argument) ")"</w:t>
      </w:r>
    </w:p>
    <w:p w:rsidR="00170E68" w:rsidRDefault="00DA19C2">
      <w:pPr>
        <w:pStyle w:val="Code"/>
      </w:pPr>
      <w:r>
        <w:t>formula-find-next-pa</w:t>
      </w:r>
      <w:r>
        <w:t>rams = "(" *space ")"</w:t>
      </w:r>
    </w:p>
    <w:p w:rsidR="00170E68" w:rsidRDefault="00DA19C2">
      <w:pPr>
        <w:pStyle w:val="Code"/>
      </w:pPr>
      <w:r>
        <w:t>formula-find-prev-params = "(" *space ")"</w:t>
      </w:r>
    </w:p>
    <w:p w:rsidR="00170E68" w:rsidRDefault="00DA19C2">
      <w:pPr>
        <w:pStyle w:val="Code"/>
      </w:pPr>
      <w:r>
        <w:t>formula-goto-params = "(" argument ["," argument] ")"</w:t>
      </w:r>
    </w:p>
    <w:p w:rsidR="00170E68" w:rsidRDefault="00DA19C2">
      <w:pPr>
        <w:pStyle w:val="Code"/>
      </w:pPr>
      <w:r>
        <w:t>formula-replace-params = "(" argument *10("," argument) ")"</w:t>
      </w:r>
    </w:p>
    <w:p w:rsidR="00170E68" w:rsidRDefault="00DA19C2">
      <w:pPr>
        <w:pStyle w:val="Code"/>
      </w:pPr>
      <w:r>
        <w:t>freeze-panes-params = "(" argument *2("," argument) ")"</w:t>
      </w:r>
    </w:p>
    <w:p w:rsidR="00170E68" w:rsidRDefault="00DA19C2">
      <w:pPr>
        <w:pStyle w:val="Code"/>
      </w:pPr>
      <w:r>
        <w:t>full-params = "(" argu</w:t>
      </w:r>
      <w:r>
        <w:t>ment ")"</w:t>
      </w:r>
    </w:p>
    <w:p w:rsidR="00170E68" w:rsidRDefault="00DA19C2">
      <w:pPr>
        <w:pStyle w:val="Code"/>
      </w:pPr>
      <w:r>
        <w:t>full-screen-params = "(" argument ")"</w:t>
      </w:r>
    </w:p>
    <w:p w:rsidR="00170E68" w:rsidRDefault="00DA19C2">
      <w:pPr>
        <w:pStyle w:val="Code"/>
      </w:pPr>
      <w:r>
        <w:t>function-wizard-params = "(" argument ")"</w:t>
      </w:r>
    </w:p>
    <w:p w:rsidR="00170E68" w:rsidRDefault="00DA19C2">
      <w:pPr>
        <w:pStyle w:val="Code"/>
      </w:pPr>
      <w:r>
        <w:t>gallery-3d-area-params = "(" argument ")"</w:t>
      </w:r>
    </w:p>
    <w:p w:rsidR="00170E68" w:rsidRDefault="00DA19C2">
      <w:pPr>
        <w:pStyle w:val="Code"/>
      </w:pPr>
      <w:r>
        <w:t>gallery-3d-bar-params = "(" argument ")"</w:t>
      </w:r>
    </w:p>
    <w:p w:rsidR="00170E68" w:rsidRDefault="00DA19C2">
      <w:pPr>
        <w:pStyle w:val="Code"/>
      </w:pPr>
      <w:r>
        <w:t>gallery-3d-column-params = "(" argument ")"</w:t>
      </w:r>
    </w:p>
    <w:p w:rsidR="00170E68" w:rsidRDefault="00DA19C2">
      <w:pPr>
        <w:pStyle w:val="Code"/>
      </w:pPr>
      <w:r>
        <w:t>gallery-3d-line-params = "(" argument ")</w:t>
      </w:r>
      <w:r>
        <w:t>"</w:t>
      </w:r>
    </w:p>
    <w:p w:rsidR="00170E68" w:rsidRDefault="00DA19C2">
      <w:pPr>
        <w:pStyle w:val="Code"/>
      </w:pPr>
      <w:r>
        <w:t>gallery-3d-pie-params = "(" argument ")"</w:t>
      </w:r>
    </w:p>
    <w:p w:rsidR="00170E68" w:rsidRDefault="00DA19C2">
      <w:pPr>
        <w:pStyle w:val="Code"/>
      </w:pPr>
      <w:r>
        <w:t>gallery-3d-surface-params = "(" argument ")"</w:t>
      </w:r>
    </w:p>
    <w:p w:rsidR="00170E68" w:rsidRDefault="00DA19C2">
      <w:pPr>
        <w:pStyle w:val="Code"/>
      </w:pPr>
      <w:r>
        <w:t>gallery-area-params = "(" argument ["," argument] ")"</w:t>
      </w:r>
    </w:p>
    <w:p w:rsidR="00170E68" w:rsidRDefault="00DA19C2">
      <w:pPr>
        <w:pStyle w:val="Code"/>
      </w:pPr>
      <w:r>
        <w:t>gallery-bar-params = "(" argument ["," argument] ")"</w:t>
      </w:r>
    </w:p>
    <w:p w:rsidR="00170E68" w:rsidRDefault="00DA19C2">
      <w:pPr>
        <w:pStyle w:val="Code"/>
      </w:pPr>
      <w:r>
        <w:t>gallery-column-params = "(" argument ["," argument] ")"</w:t>
      </w:r>
    </w:p>
    <w:p w:rsidR="00170E68" w:rsidRDefault="00DA19C2">
      <w:pPr>
        <w:pStyle w:val="Code"/>
      </w:pPr>
      <w:r>
        <w:t>gallery-custom-params = "(" argument ")"</w:t>
      </w:r>
    </w:p>
    <w:p w:rsidR="00170E68" w:rsidRDefault="00DA19C2">
      <w:pPr>
        <w:pStyle w:val="Code"/>
      </w:pPr>
      <w:r>
        <w:t>gallery-doughnut-params = "(" argument ["," argument] ")"</w:t>
      </w:r>
    </w:p>
    <w:p w:rsidR="00170E68" w:rsidRDefault="00DA19C2">
      <w:pPr>
        <w:pStyle w:val="Code"/>
      </w:pPr>
      <w:r>
        <w:t>gallery-line-params = "(" argument ["," argument] ")"</w:t>
      </w:r>
    </w:p>
    <w:p w:rsidR="00170E68" w:rsidRDefault="00DA19C2">
      <w:pPr>
        <w:pStyle w:val="Code"/>
      </w:pPr>
      <w:r>
        <w:t>gallery-pie-params = "(" argument ["," argument] ")"</w:t>
      </w:r>
    </w:p>
    <w:p w:rsidR="00170E68" w:rsidRDefault="00DA19C2">
      <w:pPr>
        <w:pStyle w:val="Code"/>
      </w:pPr>
      <w:r>
        <w:t>gallery-radar-params = "(" argument ["," argument]</w:t>
      </w:r>
      <w:r>
        <w:t xml:space="preserve"> ")"</w:t>
      </w:r>
    </w:p>
    <w:p w:rsidR="00170E68" w:rsidRDefault="00DA19C2">
      <w:pPr>
        <w:pStyle w:val="Code"/>
      </w:pPr>
      <w:r>
        <w:t>gallery-scatter-params = "(" argument ["," argument] ")"</w:t>
      </w:r>
    </w:p>
    <w:p w:rsidR="00170E68" w:rsidRDefault="00DA19C2">
      <w:pPr>
        <w:pStyle w:val="Code"/>
      </w:pPr>
      <w:r>
        <w:t>goal-seek-params = "(" argument *2("," argument) ")"</w:t>
      </w:r>
    </w:p>
    <w:p w:rsidR="00170E68" w:rsidRDefault="00DA19C2">
      <w:pPr>
        <w:pStyle w:val="Code"/>
      </w:pPr>
      <w:r>
        <w:t>gridlines-params = "(" argument *6("," argument) ")"</w:t>
      </w:r>
    </w:p>
    <w:p w:rsidR="00170E68" w:rsidRDefault="00DA19C2">
      <w:pPr>
        <w:pStyle w:val="Code"/>
      </w:pPr>
      <w:r>
        <w:t>hide-params = "(" *space ")"</w:t>
      </w:r>
    </w:p>
    <w:p w:rsidR="00170E68" w:rsidRDefault="00DA19C2">
      <w:pPr>
        <w:pStyle w:val="Code"/>
      </w:pPr>
      <w:r>
        <w:t>hide-dialog-params = "(" argument ")"</w:t>
      </w:r>
    </w:p>
    <w:p w:rsidR="00170E68" w:rsidRDefault="00DA19C2">
      <w:pPr>
        <w:pStyle w:val="Code"/>
      </w:pPr>
      <w:r>
        <w:t xml:space="preserve">hide-object-params = </w:t>
      </w:r>
      <w:r>
        <w:t>"(" argument ["," argument] ")"</w:t>
      </w:r>
    </w:p>
    <w:p w:rsidR="00170E68" w:rsidRDefault="00DA19C2">
      <w:pPr>
        <w:pStyle w:val="Code"/>
      </w:pPr>
      <w:r>
        <w:t>hideall-inkannots-params = "(" argument ")"</w:t>
      </w:r>
    </w:p>
    <w:p w:rsidR="00170E68" w:rsidRDefault="00DA19C2">
      <w:pPr>
        <w:pStyle w:val="Code"/>
      </w:pPr>
      <w:r>
        <w:t>hideall-notes-params = "(" argument ")"</w:t>
      </w:r>
    </w:p>
    <w:p w:rsidR="00170E68" w:rsidRDefault="00DA19C2">
      <w:pPr>
        <w:pStyle w:val="Code"/>
      </w:pPr>
      <w:r>
        <w:t>hidecurr-note-params = "(" argument ["," argument] ")"</w:t>
      </w:r>
    </w:p>
    <w:p w:rsidR="00170E68" w:rsidRDefault="00DA19C2">
      <w:pPr>
        <w:pStyle w:val="Code"/>
      </w:pPr>
      <w:r>
        <w:t>hline-params = "(" argument ")"</w:t>
      </w:r>
    </w:p>
    <w:p w:rsidR="00170E68" w:rsidRDefault="00DA19C2">
      <w:pPr>
        <w:pStyle w:val="Code"/>
      </w:pPr>
      <w:r>
        <w:t>hpage-params = "(" argument ")"</w:t>
      </w:r>
    </w:p>
    <w:p w:rsidR="00170E68" w:rsidRDefault="00DA19C2">
      <w:pPr>
        <w:pStyle w:val="Code"/>
      </w:pPr>
      <w:r>
        <w:t xml:space="preserve">hscroll-params = "(" </w:t>
      </w:r>
      <w:r>
        <w:t>argument ["," argument] ")"</w:t>
      </w:r>
    </w:p>
    <w:p w:rsidR="00170E68" w:rsidRDefault="00DA19C2">
      <w:pPr>
        <w:pStyle w:val="Code"/>
      </w:pPr>
      <w:r>
        <w:t>insert-params = "(" argument ["," argument] ")"</w:t>
      </w:r>
    </w:p>
    <w:p w:rsidR="00170E68" w:rsidRDefault="00DA19C2">
      <w:pPr>
        <w:pStyle w:val="Code"/>
      </w:pPr>
      <w:r>
        <w:t>insert-map-object-params = "(" *space ")"</w:t>
      </w:r>
    </w:p>
    <w:p w:rsidR="00170E68" w:rsidRDefault="00DA19C2">
      <w:pPr>
        <w:pStyle w:val="Code"/>
      </w:pPr>
      <w:r>
        <w:t>insert-object-params = "(" argument *12("," argument) ")"</w:t>
      </w:r>
    </w:p>
    <w:p w:rsidR="00170E68" w:rsidRDefault="00DA19C2">
      <w:pPr>
        <w:pStyle w:val="Code"/>
      </w:pPr>
      <w:r>
        <w:t>insert-picture-params = "(" argument ["," argument] ")"</w:t>
      </w:r>
    </w:p>
    <w:p w:rsidR="00170E68" w:rsidRDefault="00DA19C2">
      <w:pPr>
        <w:pStyle w:val="Code"/>
      </w:pPr>
      <w:r>
        <w:t>insert-title-params = "(</w:t>
      </w:r>
      <w:r>
        <w:t>" argument *4("," argument) ")"</w:t>
      </w:r>
    </w:p>
    <w:p w:rsidR="00170E68" w:rsidRDefault="00DA19C2">
      <w:pPr>
        <w:pStyle w:val="Code"/>
      </w:pPr>
      <w:r>
        <w:t>insertdatatable-params = "(" argument ")"</w:t>
      </w:r>
    </w:p>
    <w:p w:rsidR="00170E68" w:rsidRDefault="00DA19C2">
      <w:pPr>
        <w:pStyle w:val="Code"/>
      </w:pPr>
      <w:r>
        <w:t>justify-params = "(" *space ")"</w:t>
      </w:r>
    </w:p>
    <w:p w:rsidR="00170E68" w:rsidRDefault="00DA19C2">
      <w:pPr>
        <w:pStyle w:val="Code"/>
      </w:pPr>
      <w:r>
        <w:t>label-properties-params = "(" argument *2("," argument) ")"</w:t>
      </w:r>
    </w:p>
    <w:p w:rsidR="00170E68" w:rsidRDefault="00DA19C2">
      <w:pPr>
        <w:pStyle w:val="Code"/>
      </w:pPr>
      <w:r>
        <w:t>layout-params = "(" *space ")"</w:t>
      </w:r>
    </w:p>
    <w:p w:rsidR="00170E68" w:rsidRDefault="00DA19C2">
      <w:pPr>
        <w:pStyle w:val="Code"/>
      </w:pPr>
      <w:r>
        <w:t>legend-params = "(" argument ")"</w:t>
      </w:r>
    </w:p>
    <w:p w:rsidR="00170E68" w:rsidRDefault="00DA19C2">
      <w:pPr>
        <w:pStyle w:val="Code"/>
      </w:pPr>
      <w:r>
        <w:t xml:space="preserve">line-print-params = "(" </w:t>
      </w:r>
      <w:r>
        <w:t>argument *10("," argument) ")"</w:t>
      </w:r>
    </w:p>
    <w:p w:rsidR="00170E68" w:rsidRDefault="00DA19C2">
      <w:pPr>
        <w:pStyle w:val="Code"/>
      </w:pPr>
      <w:r>
        <w:t>link-combo-params = "(" argument ")"</w:t>
      </w:r>
    </w:p>
    <w:p w:rsidR="00170E68" w:rsidRDefault="00DA19C2">
      <w:pPr>
        <w:pStyle w:val="Code"/>
      </w:pPr>
      <w:r>
        <w:t>link-format-params = "(" *space ")"</w:t>
      </w:r>
    </w:p>
    <w:p w:rsidR="00170E68" w:rsidRDefault="00DA19C2">
      <w:pPr>
        <w:pStyle w:val="Code"/>
      </w:pPr>
      <w:r>
        <w:t>list-names-params = "(" *space ")"</w:t>
      </w:r>
    </w:p>
    <w:p w:rsidR="00170E68" w:rsidRDefault="00DA19C2">
      <w:pPr>
        <w:pStyle w:val="Code"/>
      </w:pPr>
      <w:r>
        <w:t>listbox-properties-params = "(" argument *4("," argument) ")"</w:t>
      </w:r>
    </w:p>
    <w:p w:rsidR="00170E68" w:rsidRDefault="00DA19C2">
      <w:pPr>
        <w:pStyle w:val="Code"/>
      </w:pPr>
      <w:r>
        <w:t>macro-options-params = "(" argument *9("," argument) ")</w:t>
      </w:r>
      <w:r>
        <w:t>"</w:t>
      </w:r>
    </w:p>
    <w:p w:rsidR="00170E68" w:rsidRDefault="00DA19C2">
      <w:pPr>
        <w:pStyle w:val="Code"/>
      </w:pPr>
      <w:r>
        <w:t>mail-add-mailer-params = "(" *space ")"</w:t>
      </w:r>
    </w:p>
    <w:p w:rsidR="00170E68" w:rsidRDefault="00DA19C2">
      <w:pPr>
        <w:pStyle w:val="Code"/>
      </w:pPr>
      <w:r>
        <w:lastRenderedPageBreak/>
        <w:t>mail-delete-mailer-params = "(" *space ")"</w:t>
      </w:r>
    </w:p>
    <w:p w:rsidR="00170E68" w:rsidRDefault="00DA19C2">
      <w:pPr>
        <w:pStyle w:val="Code"/>
      </w:pPr>
      <w:r>
        <w:t>mail-edit-mailer-params = "(" argument *5("," argument) ")"</w:t>
      </w:r>
    </w:p>
    <w:p w:rsidR="00170E68" w:rsidRDefault="00DA19C2">
      <w:pPr>
        <w:pStyle w:val="Code"/>
      </w:pPr>
      <w:r>
        <w:t>mail-forward-params = "(" *space ")"</w:t>
      </w:r>
    </w:p>
    <w:p w:rsidR="00170E68" w:rsidRDefault="00DA19C2">
      <w:pPr>
        <w:pStyle w:val="Code"/>
      </w:pPr>
      <w:r>
        <w:t>mail-logoff-params = "(" *space ")"</w:t>
      </w:r>
    </w:p>
    <w:p w:rsidR="00170E68" w:rsidRDefault="00DA19C2">
      <w:pPr>
        <w:pStyle w:val="Code"/>
      </w:pPr>
      <w:r>
        <w:t>mail-logon-params = "(" argument *2(",</w:t>
      </w:r>
      <w:r>
        <w:t>" argument) ")"</w:t>
      </w:r>
    </w:p>
    <w:p w:rsidR="00170E68" w:rsidRDefault="00DA19C2">
      <w:pPr>
        <w:pStyle w:val="Code"/>
      </w:pPr>
      <w:r>
        <w:t>mail-next-letter-params = "(" *space ")"</w:t>
      </w:r>
    </w:p>
    <w:p w:rsidR="00170E68" w:rsidRDefault="00DA19C2">
      <w:pPr>
        <w:pStyle w:val="Code"/>
      </w:pPr>
      <w:r>
        <w:t>mail-reply-params = "(" *space ")"</w:t>
      </w:r>
    </w:p>
    <w:p w:rsidR="00170E68" w:rsidRDefault="00DA19C2">
      <w:pPr>
        <w:pStyle w:val="Code"/>
      </w:pPr>
      <w:r>
        <w:t>mail-reply-all-params = "(" *space ")"</w:t>
      </w:r>
    </w:p>
    <w:p w:rsidR="00170E68" w:rsidRDefault="00DA19C2">
      <w:pPr>
        <w:pStyle w:val="Code"/>
      </w:pPr>
      <w:r>
        <w:t>mail-send-mailer-params = "(" argument ["," argument] ")"</w:t>
      </w:r>
    </w:p>
    <w:p w:rsidR="00170E68" w:rsidRDefault="00DA19C2">
      <w:pPr>
        <w:pStyle w:val="Code"/>
      </w:pPr>
      <w:r>
        <w:t>main-chart-params = "(" argument *9("," argument) ")"</w:t>
      </w:r>
    </w:p>
    <w:p w:rsidR="00170E68" w:rsidRDefault="00DA19C2">
      <w:pPr>
        <w:pStyle w:val="Code"/>
      </w:pPr>
      <w:r>
        <w:t>main-chart-ty</w:t>
      </w:r>
      <w:r>
        <w:t>pe-params = "(" argument ")"</w:t>
      </w:r>
    </w:p>
    <w:p w:rsidR="00170E68" w:rsidRDefault="00DA19C2">
      <w:pPr>
        <w:pStyle w:val="Code"/>
      </w:pPr>
      <w:r>
        <w:t>menu-editor-params = "(" *space ")"</w:t>
      </w:r>
    </w:p>
    <w:p w:rsidR="00170E68" w:rsidRDefault="00DA19C2">
      <w:pPr>
        <w:pStyle w:val="Code"/>
      </w:pPr>
      <w:r>
        <w:t>merge-styles-params = "(" argument ")"</w:t>
      </w:r>
    </w:p>
    <w:p w:rsidR="00170E68" w:rsidRDefault="00DA19C2">
      <w:pPr>
        <w:pStyle w:val="Code"/>
      </w:pPr>
      <w:r>
        <w:t>message-params = "(" argument ["," argument] ")"</w:t>
      </w:r>
    </w:p>
    <w:p w:rsidR="00170E68" w:rsidRDefault="00DA19C2">
      <w:pPr>
        <w:pStyle w:val="Code"/>
      </w:pPr>
      <w:r>
        <w:t>move-brk-params = "(" argument *3("," argument) ")"</w:t>
      </w:r>
    </w:p>
    <w:p w:rsidR="00170E68" w:rsidRDefault="00DA19C2">
      <w:pPr>
        <w:pStyle w:val="Code"/>
      </w:pPr>
      <w:r>
        <w:t>move-tool-params = "(" argument *5("," argument) ")</w:t>
      </w:r>
      <w:r>
        <w:t>"</w:t>
      </w:r>
    </w:p>
    <w:p w:rsidR="00170E68" w:rsidRDefault="00DA19C2">
      <w:pPr>
        <w:pStyle w:val="Code"/>
      </w:pPr>
      <w:r>
        <w:t>new-params = "(" argument *2("," argument) ")"</w:t>
      </w:r>
    </w:p>
    <w:p w:rsidR="00170E68" w:rsidRDefault="00DA19C2">
      <w:pPr>
        <w:pStyle w:val="Code"/>
      </w:pPr>
      <w:r>
        <w:t>new-window-params = "(" *space ")"</w:t>
      </w:r>
    </w:p>
    <w:p w:rsidR="00170E68" w:rsidRDefault="00DA19C2">
      <w:pPr>
        <w:pStyle w:val="Code"/>
      </w:pPr>
      <w:r>
        <w:t>newwebquery-params = "(" argument ")"</w:t>
      </w:r>
    </w:p>
    <w:p w:rsidR="00170E68" w:rsidRDefault="00DA19C2">
      <w:pPr>
        <w:pStyle w:val="Code"/>
      </w:pPr>
      <w:r>
        <w:t>normal-params = "(" *space ")"</w:t>
      </w:r>
    </w:p>
    <w:p w:rsidR="00170E68" w:rsidRDefault="00DA19C2">
      <w:pPr>
        <w:pStyle w:val="Code"/>
      </w:pPr>
      <w:r>
        <w:t>object-properties-params = "(" argument ["," argument] ")"</w:t>
      </w:r>
    </w:p>
    <w:p w:rsidR="00170E68" w:rsidRDefault="00DA19C2">
      <w:pPr>
        <w:pStyle w:val="Code"/>
      </w:pPr>
      <w:r>
        <w:t>object-protection-params = "(" argument [","</w:t>
      </w:r>
      <w:r>
        <w:t xml:space="preserve"> argument] ")"</w:t>
      </w:r>
    </w:p>
    <w:p w:rsidR="00170E68" w:rsidRDefault="00DA19C2">
      <w:pPr>
        <w:pStyle w:val="Code"/>
      </w:pPr>
      <w:r>
        <w:t>on-data-params = "(" argument ["," argument] ")"</w:t>
      </w:r>
    </w:p>
    <w:p w:rsidR="00170E68" w:rsidRDefault="00DA19C2">
      <w:pPr>
        <w:pStyle w:val="Code"/>
      </w:pPr>
      <w:r>
        <w:t>on-doubleclick-params = "(" argument ["," argument] ")"</w:t>
      </w:r>
    </w:p>
    <w:p w:rsidR="00170E68" w:rsidRDefault="00DA19C2">
      <w:pPr>
        <w:pStyle w:val="Code"/>
      </w:pPr>
      <w:r>
        <w:t>on-entry-params = "(" argument ["," argument] ")"</w:t>
      </w:r>
    </w:p>
    <w:p w:rsidR="00170E68" w:rsidRDefault="00DA19C2">
      <w:pPr>
        <w:pStyle w:val="Code"/>
      </w:pPr>
      <w:r>
        <w:t>on-key-params = "(" argument ["," argument] ")"</w:t>
      </w:r>
    </w:p>
    <w:p w:rsidR="00170E68" w:rsidRDefault="00DA19C2">
      <w:pPr>
        <w:pStyle w:val="Code"/>
      </w:pPr>
      <w:r>
        <w:t xml:space="preserve">on-recalc-params = "(" argument ["," </w:t>
      </w:r>
      <w:r>
        <w:t>argument] ")"</w:t>
      </w:r>
    </w:p>
    <w:p w:rsidR="00170E68" w:rsidRDefault="00DA19C2">
      <w:pPr>
        <w:pStyle w:val="Code"/>
      </w:pPr>
      <w:r>
        <w:t>on-sheet-params = "(" argument *2("," argument) ")"</w:t>
      </w:r>
    </w:p>
    <w:p w:rsidR="00170E68" w:rsidRDefault="00DA19C2">
      <w:pPr>
        <w:pStyle w:val="Code"/>
      </w:pPr>
      <w:r>
        <w:t>on-time-params = "(" argument *3("," argument) ")"</w:t>
      </w:r>
    </w:p>
    <w:p w:rsidR="00170E68" w:rsidRDefault="00DA19C2">
      <w:pPr>
        <w:pStyle w:val="Code"/>
      </w:pPr>
      <w:r>
        <w:t>on-window-params = "(" argument ["," argument] ")"</w:t>
      </w:r>
    </w:p>
    <w:p w:rsidR="00170E68" w:rsidRDefault="00DA19C2">
      <w:pPr>
        <w:pStyle w:val="Code"/>
      </w:pPr>
      <w:r>
        <w:t>open-params = "(" argument *16("," argument) ")"</w:t>
      </w:r>
    </w:p>
    <w:p w:rsidR="00170E68" w:rsidRDefault="00DA19C2">
      <w:pPr>
        <w:pStyle w:val="Code"/>
      </w:pPr>
      <w:r>
        <w:t>open-links-params = "(" argument *14(",</w:t>
      </w:r>
      <w:r>
        <w:t>" argument) ")"</w:t>
      </w:r>
    </w:p>
    <w:p w:rsidR="00170E68" w:rsidRDefault="00DA19C2">
      <w:pPr>
        <w:pStyle w:val="Code"/>
      </w:pPr>
      <w:r>
        <w:t>open-mail-params = "(" argument ["," argument] ")"</w:t>
      </w:r>
    </w:p>
    <w:p w:rsidR="00170E68" w:rsidRDefault="00DA19C2">
      <w:pPr>
        <w:pStyle w:val="Code"/>
      </w:pPr>
      <w:r>
        <w:t>open-text-params = "(" argument *16("," argument) ")"</w:t>
      </w:r>
    </w:p>
    <w:p w:rsidR="00170E68" w:rsidRDefault="00DA19C2">
      <w:pPr>
        <w:pStyle w:val="Code"/>
      </w:pPr>
      <w:r>
        <w:t>options-calculation-params = "(" argument *9("," argument) ")"</w:t>
      </w:r>
    </w:p>
    <w:p w:rsidR="00170E68" w:rsidRDefault="00DA19C2">
      <w:pPr>
        <w:pStyle w:val="Code"/>
      </w:pPr>
      <w:r>
        <w:t>options-chart-params = "(" argument *2("," argument) ")"</w:t>
      </w:r>
    </w:p>
    <w:p w:rsidR="00170E68" w:rsidRDefault="00DA19C2">
      <w:pPr>
        <w:pStyle w:val="Code"/>
      </w:pPr>
      <w:r>
        <w:t>options-edit-pa</w:t>
      </w:r>
      <w:r>
        <w:t>rams = "(" argument *10("," argument) ")"</w:t>
      </w:r>
    </w:p>
    <w:p w:rsidR="00170E68" w:rsidRDefault="00DA19C2">
      <w:pPr>
        <w:pStyle w:val="Code"/>
      </w:pPr>
      <w:r>
        <w:t>options-general-params = "(" argument *13("," argument) ")"</w:t>
      </w:r>
    </w:p>
    <w:p w:rsidR="00170E68" w:rsidRDefault="00DA19C2">
      <w:pPr>
        <w:pStyle w:val="Code"/>
      </w:pPr>
      <w:r>
        <w:t>options-lists-add-params = "(" argument ["," argument] ")"</w:t>
      </w:r>
    </w:p>
    <w:p w:rsidR="00170E68" w:rsidRDefault="00DA19C2">
      <w:pPr>
        <w:pStyle w:val="Code"/>
      </w:pPr>
      <w:r>
        <w:t>options-lists-delete-params = "(" argument ")"</w:t>
      </w:r>
    </w:p>
    <w:p w:rsidR="00170E68" w:rsidRDefault="00DA19C2">
      <w:pPr>
        <w:pStyle w:val="Code"/>
      </w:pPr>
      <w:r>
        <w:t>options-me-params = "(" argument *8("," argument</w:t>
      </w:r>
      <w:r>
        <w:t>) ")"</w:t>
      </w:r>
    </w:p>
    <w:p w:rsidR="00170E68" w:rsidRDefault="00DA19C2">
      <w:pPr>
        <w:pStyle w:val="Code"/>
      </w:pPr>
      <w:r>
        <w:t>options-menono-params = "(" argument *4("," argument) ")"</w:t>
      </w:r>
    </w:p>
    <w:p w:rsidR="00170E68" w:rsidRDefault="00DA19C2">
      <w:pPr>
        <w:pStyle w:val="Code"/>
      </w:pPr>
      <w:r>
        <w:t>options-save-params = "(" argument *3("," argument) ")"</w:t>
      </w:r>
    </w:p>
    <w:p w:rsidR="00170E68" w:rsidRDefault="00DA19C2">
      <w:pPr>
        <w:pStyle w:val="Code"/>
      </w:pPr>
      <w:r>
        <w:t>options-spell-params = "(" argument *11("," argument) ")"</w:t>
      </w:r>
    </w:p>
    <w:p w:rsidR="00170E68" w:rsidRDefault="00DA19C2">
      <w:pPr>
        <w:pStyle w:val="Code"/>
      </w:pPr>
      <w:r>
        <w:t>options-transition-params = "(" argument *4("," argument) ")"</w:t>
      </w:r>
    </w:p>
    <w:p w:rsidR="00170E68" w:rsidRDefault="00DA19C2">
      <w:pPr>
        <w:pStyle w:val="Code"/>
      </w:pPr>
      <w:r>
        <w:t>options-view-par</w:t>
      </w:r>
      <w:r>
        <w:t>ams = "(" argument *17("," argument) ")"</w:t>
      </w:r>
    </w:p>
    <w:p w:rsidR="00170E68" w:rsidRDefault="00DA19C2">
      <w:pPr>
        <w:pStyle w:val="Code"/>
      </w:pPr>
      <w:r>
        <w:t>outline-params = "(" argument *3("," argument) ")"</w:t>
      </w:r>
    </w:p>
    <w:p w:rsidR="00170E68" w:rsidRDefault="00DA19C2">
      <w:pPr>
        <w:pStyle w:val="Code"/>
      </w:pPr>
      <w:r>
        <w:t>overlay-params = "(" argument *11("," argument) ")"</w:t>
      </w:r>
    </w:p>
    <w:p w:rsidR="00170E68" w:rsidRDefault="00DA19C2">
      <w:pPr>
        <w:pStyle w:val="Code"/>
      </w:pPr>
      <w:r>
        <w:t>overlay-chart-type-params = "(" argument ")"</w:t>
      </w:r>
    </w:p>
    <w:p w:rsidR="00170E68" w:rsidRDefault="00DA19C2">
      <w:pPr>
        <w:pStyle w:val="Code"/>
      </w:pPr>
      <w:r>
        <w:t>page-setup-params = "(" argument *29("," argument) ")"</w:t>
      </w:r>
    </w:p>
    <w:p w:rsidR="00170E68" w:rsidRDefault="00DA19C2">
      <w:pPr>
        <w:pStyle w:val="Code"/>
      </w:pPr>
      <w:r>
        <w:t>parse-params</w:t>
      </w:r>
      <w:r>
        <w:t xml:space="preserve"> = "(" argument ["," argument] ")"</w:t>
      </w:r>
    </w:p>
    <w:p w:rsidR="00170E68" w:rsidRDefault="00DA19C2">
      <w:pPr>
        <w:pStyle w:val="Code"/>
      </w:pPr>
      <w:r>
        <w:t>paste-params = "(" argument ")"</w:t>
      </w:r>
    </w:p>
    <w:p w:rsidR="00170E68" w:rsidRDefault="00DA19C2">
      <w:pPr>
        <w:pStyle w:val="Code"/>
      </w:pPr>
      <w:r>
        <w:t>paste-link-params = "(" *space ")"</w:t>
      </w:r>
    </w:p>
    <w:p w:rsidR="00170E68" w:rsidRDefault="00DA19C2">
      <w:pPr>
        <w:pStyle w:val="Code"/>
      </w:pPr>
      <w:r>
        <w:t>paste-picture-params = "(" *space ")"</w:t>
      </w:r>
    </w:p>
    <w:p w:rsidR="00170E68" w:rsidRDefault="00DA19C2">
      <w:pPr>
        <w:pStyle w:val="Code"/>
      </w:pPr>
      <w:r>
        <w:t>paste-picture-link-params = "(" *space ")"</w:t>
      </w:r>
    </w:p>
    <w:p w:rsidR="00170E68" w:rsidRDefault="00DA19C2">
      <w:pPr>
        <w:pStyle w:val="Code"/>
      </w:pPr>
      <w:r>
        <w:t>paste-special-params = "(" argument *6("," argument) ")"</w:t>
      </w:r>
    </w:p>
    <w:p w:rsidR="00170E68" w:rsidRDefault="00DA19C2">
      <w:pPr>
        <w:pStyle w:val="Code"/>
      </w:pPr>
      <w:r>
        <w:t>paste-tool-params = "(" argument ["," argument] ")"</w:t>
      </w:r>
    </w:p>
    <w:p w:rsidR="00170E68" w:rsidRDefault="00DA19C2">
      <w:pPr>
        <w:pStyle w:val="Code"/>
      </w:pPr>
      <w:r>
        <w:t>patterns-params = "(" argument *12("," argument) ")"</w:t>
      </w:r>
    </w:p>
    <w:p w:rsidR="00170E68" w:rsidRDefault="00DA19C2">
      <w:pPr>
        <w:pStyle w:val="Code"/>
      </w:pPr>
      <w:r>
        <w:t>picklist-params = "(" *space ")"</w:t>
      </w:r>
    </w:p>
    <w:p w:rsidR="00170E68" w:rsidRDefault="00DA19C2">
      <w:pPr>
        <w:pStyle w:val="Code"/>
      </w:pPr>
      <w:r>
        <w:t>pivot-add-fields-params = "(" argument *4("," argument) ")"</w:t>
      </w:r>
    </w:p>
    <w:p w:rsidR="00170E68" w:rsidRDefault="00DA19C2">
      <w:pPr>
        <w:pStyle w:val="Code"/>
      </w:pPr>
      <w:r>
        <w:t>pivot-field-params = "(" argument *3("," argument) ")"</w:t>
      </w:r>
    </w:p>
    <w:p w:rsidR="00170E68" w:rsidRDefault="00DA19C2">
      <w:pPr>
        <w:pStyle w:val="Code"/>
      </w:pPr>
      <w:r>
        <w:t>piv</w:t>
      </w:r>
      <w:r>
        <w:t>ot-field-group-params = "(" argument *3("," argument) ")"</w:t>
      </w:r>
    </w:p>
    <w:p w:rsidR="00170E68" w:rsidRDefault="00DA19C2">
      <w:pPr>
        <w:pStyle w:val="Code"/>
      </w:pPr>
      <w:r>
        <w:t>pivot-field-properties-params = "(" argument *6("," argument) ")"</w:t>
      </w:r>
    </w:p>
    <w:p w:rsidR="00170E68" w:rsidRDefault="00DA19C2">
      <w:pPr>
        <w:pStyle w:val="Code"/>
      </w:pPr>
      <w:r>
        <w:t>pivot-field-ungroup-params = "(" *space ")"</w:t>
      </w:r>
    </w:p>
    <w:p w:rsidR="00170E68" w:rsidRDefault="00DA19C2">
      <w:pPr>
        <w:pStyle w:val="Code"/>
      </w:pPr>
      <w:r>
        <w:t>pivot-item-params = "(" argument *3("," argument) ")"</w:t>
      </w:r>
    </w:p>
    <w:p w:rsidR="00170E68" w:rsidRDefault="00DA19C2">
      <w:pPr>
        <w:pStyle w:val="Code"/>
      </w:pPr>
      <w:r>
        <w:t>pivot-item-properties-params = "("</w:t>
      </w:r>
      <w:r>
        <w:t xml:space="preserve"> argument *6("," argument) ")"</w:t>
      </w:r>
    </w:p>
    <w:p w:rsidR="00170E68" w:rsidRDefault="00DA19C2">
      <w:pPr>
        <w:pStyle w:val="Code"/>
      </w:pPr>
      <w:r>
        <w:t>pivot-refresh-params = "(" argument ")"</w:t>
      </w:r>
    </w:p>
    <w:p w:rsidR="00170E68" w:rsidRDefault="00DA19C2">
      <w:pPr>
        <w:pStyle w:val="Code"/>
      </w:pPr>
      <w:r>
        <w:t>pivot-show-pages-params = "(" argument ["," argument] ")"</w:t>
      </w:r>
    </w:p>
    <w:p w:rsidR="00170E68" w:rsidRDefault="00DA19C2">
      <w:pPr>
        <w:pStyle w:val="Code"/>
      </w:pPr>
      <w:r>
        <w:t>pivot-table-chart-params = "(" argument *15("," argument) ")"</w:t>
      </w:r>
    </w:p>
    <w:p w:rsidR="00170E68" w:rsidRDefault="00DA19C2">
      <w:pPr>
        <w:pStyle w:val="Code"/>
      </w:pPr>
      <w:r>
        <w:lastRenderedPageBreak/>
        <w:t>pivot-table-wizard-params = "(" argument *15("," argument) ")"</w:t>
      </w:r>
    </w:p>
    <w:p w:rsidR="00170E68" w:rsidRDefault="00DA19C2">
      <w:pPr>
        <w:pStyle w:val="Code"/>
      </w:pPr>
      <w:r>
        <w:t>po</w:t>
      </w:r>
      <w:r>
        <w:t>st-document-params = "(" argument ")"</w:t>
      </w:r>
    </w:p>
    <w:p w:rsidR="00170E68" w:rsidRDefault="00DA19C2">
      <w:pPr>
        <w:pStyle w:val="Code"/>
      </w:pPr>
      <w:r>
        <w:t>precision-params = "(" argument ")"</w:t>
      </w:r>
    </w:p>
    <w:p w:rsidR="00170E68" w:rsidRDefault="00DA19C2">
      <w:pPr>
        <w:pStyle w:val="Code"/>
      </w:pPr>
      <w:r>
        <w:t>preferred-params = "(" *space ")"</w:t>
      </w:r>
    </w:p>
    <w:p w:rsidR="00170E68" w:rsidRDefault="00DA19C2">
      <w:pPr>
        <w:pStyle w:val="Code"/>
      </w:pPr>
      <w:r>
        <w:t>print-params = "(" argument *16("," argument) ")"</w:t>
      </w:r>
    </w:p>
    <w:p w:rsidR="00170E68" w:rsidRDefault="00DA19C2">
      <w:pPr>
        <w:pStyle w:val="Code"/>
      </w:pPr>
      <w:r>
        <w:t>print-preview-params = "(" argument ")"</w:t>
      </w:r>
    </w:p>
    <w:p w:rsidR="00170E68" w:rsidRDefault="00DA19C2">
      <w:pPr>
        <w:pStyle w:val="Code"/>
      </w:pPr>
      <w:r>
        <w:t>printer-setup-params = "(" argument ")"</w:t>
      </w:r>
    </w:p>
    <w:p w:rsidR="00170E68" w:rsidRDefault="00DA19C2">
      <w:pPr>
        <w:pStyle w:val="Code"/>
      </w:pPr>
      <w:r>
        <w:t xml:space="preserve">promote-params = </w:t>
      </w:r>
      <w:r>
        <w:t>"(" argument ")"</w:t>
      </w:r>
    </w:p>
    <w:p w:rsidR="00170E68" w:rsidRDefault="00DA19C2">
      <w:pPr>
        <w:pStyle w:val="Code"/>
      </w:pPr>
      <w:r>
        <w:t>protect-document-params = "(" argument *6("," argument) ")"</w:t>
      </w:r>
    </w:p>
    <w:p w:rsidR="00170E68" w:rsidRDefault="00DA19C2">
      <w:pPr>
        <w:pStyle w:val="Code"/>
      </w:pPr>
      <w:r>
        <w:t>protect-revisions-params = "(" *space ")"</w:t>
      </w:r>
    </w:p>
    <w:p w:rsidR="00170E68" w:rsidRDefault="00DA19C2">
      <w:pPr>
        <w:pStyle w:val="Code"/>
      </w:pPr>
      <w:r>
        <w:t>pushbutton-properties-params = "(" argument *5("," argument) ")"</w:t>
      </w:r>
    </w:p>
    <w:p w:rsidR="00170E68" w:rsidRDefault="00DA19C2">
      <w:pPr>
        <w:pStyle w:val="Code"/>
      </w:pPr>
      <w:r>
        <w:t>quit-params = "(" *space ")"</w:t>
      </w:r>
    </w:p>
    <w:p w:rsidR="00170E68" w:rsidRDefault="00DA19C2">
      <w:pPr>
        <w:pStyle w:val="Code"/>
      </w:pPr>
      <w:r>
        <w:t>remove-list-item-params = "(" argument [","</w:t>
      </w:r>
      <w:r>
        <w:t xml:space="preserve"> argument] ")"</w:t>
      </w:r>
    </w:p>
    <w:p w:rsidR="00170E68" w:rsidRDefault="00DA19C2">
      <w:pPr>
        <w:pStyle w:val="Code"/>
      </w:pPr>
      <w:r>
        <w:t>remove-page-break-params = "(" argument ["," argument] ")"</w:t>
      </w:r>
    </w:p>
    <w:p w:rsidR="00170E68" w:rsidRDefault="00DA19C2">
      <w:pPr>
        <w:pStyle w:val="Code"/>
      </w:pPr>
      <w:r>
        <w:t>rename-object-params = "(" argument ")"</w:t>
      </w:r>
    </w:p>
    <w:p w:rsidR="00170E68" w:rsidRDefault="00DA19C2">
      <w:pPr>
        <w:pStyle w:val="Code"/>
      </w:pPr>
      <w:r>
        <w:t>replace-font-params = "(" argument *9("," argument) ")"</w:t>
      </w:r>
    </w:p>
    <w:p w:rsidR="00170E68" w:rsidRDefault="00DA19C2">
      <w:pPr>
        <w:pStyle w:val="Code"/>
      </w:pPr>
      <w:r>
        <w:t>reset-tool-params = "(" argument ["," argument] ")"</w:t>
      </w:r>
    </w:p>
    <w:p w:rsidR="00170E68" w:rsidRDefault="00DA19C2">
      <w:pPr>
        <w:pStyle w:val="Code"/>
      </w:pPr>
      <w:r>
        <w:t>rm-print-area-params = "(" argumen</w:t>
      </w:r>
      <w:r>
        <w:t>t ")"</w:t>
      </w:r>
    </w:p>
    <w:p w:rsidR="00170E68" w:rsidRDefault="00DA19C2">
      <w:pPr>
        <w:pStyle w:val="Code"/>
      </w:pPr>
      <w:r>
        <w:t>route-document-params = "(" *space ")"</w:t>
      </w:r>
    </w:p>
    <w:p w:rsidR="00170E68" w:rsidRDefault="00DA19C2">
      <w:pPr>
        <w:pStyle w:val="Code"/>
      </w:pPr>
      <w:r>
        <w:t>routing-slip-params = "(" argument *5("," argument) ")"</w:t>
      </w:r>
    </w:p>
    <w:p w:rsidR="00170E68" w:rsidRDefault="00DA19C2">
      <w:pPr>
        <w:pStyle w:val="Code"/>
      </w:pPr>
      <w:r>
        <w:t>row-height-params = "(" argument *3("," argument) ")"</w:t>
      </w:r>
    </w:p>
    <w:p w:rsidR="00170E68" w:rsidRDefault="00DA19C2">
      <w:pPr>
        <w:pStyle w:val="Code"/>
      </w:pPr>
      <w:r>
        <w:t>run-params = "(" argument ["," argument] ")"</w:t>
      </w:r>
    </w:p>
    <w:p w:rsidR="00170E68" w:rsidRDefault="00DA19C2">
      <w:pPr>
        <w:pStyle w:val="Code"/>
      </w:pPr>
      <w:r>
        <w:t>save-params = "(" *space ")"</w:t>
      </w:r>
    </w:p>
    <w:p w:rsidR="00170E68" w:rsidRDefault="00DA19C2">
      <w:pPr>
        <w:pStyle w:val="Code"/>
      </w:pPr>
      <w:r>
        <w:t>save-as-params = "(" argume</w:t>
      </w:r>
      <w:r>
        <w:t>nt *6("," argument) ")"</w:t>
      </w:r>
    </w:p>
    <w:p w:rsidR="00170E68" w:rsidRDefault="00DA19C2">
      <w:pPr>
        <w:pStyle w:val="Code"/>
      </w:pPr>
      <w:r>
        <w:t>save-copy-as-params = "(" argument ")"</w:t>
      </w:r>
    </w:p>
    <w:p w:rsidR="00170E68" w:rsidRDefault="00DA19C2">
      <w:pPr>
        <w:pStyle w:val="Code"/>
      </w:pPr>
      <w:r>
        <w:t>save-new-object-params = "(" argument ")"</w:t>
      </w:r>
    </w:p>
    <w:p w:rsidR="00170E68" w:rsidRDefault="00DA19C2">
      <w:pPr>
        <w:pStyle w:val="Code"/>
      </w:pPr>
      <w:r>
        <w:t>save-workbook-params = "(" argument *5("," argument) ")"</w:t>
      </w:r>
    </w:p>
    <w:p w:rsidR="00170E68" w:rsidRDefault="00DA19C2">
      <w:pPr>
        <w:pStyle w:val="Code"/>
      </w:pPr>
      <w:r>
        <w:t>save-workspace-params = "(" argument ")"</w:t>
      </w:r>
    </w:p>
    <w:p w:rsidR="00170E68" w:rsidRDefault="00DA19C2">
      <w:pPr>
        <w:pStyle w:val="Code"/>
      </w:pPr>
      <w:r>
        <w:t>scale-params = "(" argument *9("," argument) ")"</w:t>
      </w:r>
    </w:p>
    <w:p w:rsidR="00170E68" w:rsidRDefault="00DA19C2">
      <w:pPr>
        <w:pStyle w:val="Code"/>
      </w:pPr>
      <w:r>
        <w:t>scen</w:t>
      </w:r>
      <w:r>
        <w:t>ario-add-params = "(" argument *5("," argument) ")"</w:t>
      </w:r>
    </w:p>
    <w:p w:rsidR="00170E68" w:rsidRDefault="00DA19C2">
      <w:pPr>
        <w:pStyle w:val="Code"/>
      </w:pPr>
      <w:r>
        <w:t>scenario-cells-params = "(" argument ")"</w:t>
      </w:r>
    </w:p>
    <w:p w:rsidR="00170E68" w:rsidRDefault="00DA19C2">
      <w:pPr>
        <w:pStyle w:val="Code"/>
      </w:pPr>
      <w:r>
        <w:t>scenario-delete-params = "(" argument ")"</w:t>
      </w:r>
    </w:p>
    <w:p w:rsidR="00170E68" w:rsidRDefault="00DA19C2">
      <w:pPr>
        <w:pStyle w:val="Code"/>
      </w:pPr>
      <w:r>
        <w:t>scenario-edit-params = "(" argument *6("," argument) ")"</w:t>
      </w:r>
    </w:p>
    <w:p w:rsidR="00170E68" w:rsidRDefault="00DA19C2">
      <w:pPr>
        <w:pStyle w:val="Code"/>
      </w:pPr>
      <w:r>
        <w:t>scenario-merge-params = "(" argument ")"</w:t>
      </w:r>
    </w:p>
    <w:p w:rsidR="00170E68" w:rsidRDefault="00DA19C2">
      <w:pPr>
        <w:pStyle w:val="Code"/>
      </w:pPr>
      <w:r>
        <w:t xml:space="preserve">scenario-show-params = </w:t>
      </w:r>
      <w:r>
        <w:t>"(" argument ")"</w:t>
      </w:r>
    </w:p>
    <w:p w:rsidR="00170E68" w:rsidRDefault="00DA19C2">
      <w:pPr>
        <w:pStyle w:val="Code"/>
      </w:pPr>
      <w:r>
        <w:t>scenario-show-next-params = "(" *space ")"</w:t>
      </w:r>
    </w:p>
    <w:p w:rsidR="00170E68" w:rsidRDefault="00DA19C2">
      <w:pPr>
        <w:pStyle w:val="Code"/>
      </w:pPr>
      <w:r>
        <w:t>scenario-summary-params = "(" argument ["," argument] ")"</w:t>
      </w:r>
    </w:p>
    <w:p w:rsidR="00170E68" w:rsidRDefault="00DA19C2">
      <w:pPr>
        <w:pStyle w:val="Code"/>
      </w:pPr>
      <w:r>
        <w:t>scrollbar-properties-params = "(" argument *6("," argument) ")"</w:t>
      </w:r>
    </w:p>
    <w:p w:rsidR="00170E68" w:rsidRDefault="00DA19C2">
      <w:pPr>
        <w:pStyle w:val="Code"/>
      </w:pPr>
      <w:r>
        <w:t>select-params = "(" argument ["," argument] ")"</w:t>
      </w:r>
    </w:p>
    <w:p w:rsidR="00170E68" w:rsidRDefault="00DA19C2">
      <w:pPr>
        <w:pStyle w:val="Code"/>
      </w:pPr>
      <w:r>
        <w:t>select-all-params = "(" *s</w:t>
      </w:r>
      <w:r>
        <w:t>pace ")"</w:t>
      </w:r>
    </w:p>
    <w:p w:rsidR="00170E68" w:rsidRDefault="00DA19C2">
      <w:pPr>
        <w:pStyle w:val="Code"/>
      </w:pPr>
      <w:r>
        <w:t>select-chart-params = "(" *space ")"</w:t>
      </w:r>
    </w:p>
    <w:p w:rsidR="00170E68" w:rsidRDefault="00DA19C2">
      <w:pPr>
        <w:pStyle w:val="Code"/>
      </w:pPr>
      <w:r>
        <w:t>select-end-params = "(" argument ")"</w:t>
      </w:r>
    </w:p>
    <w:p w:rsidR="00170E68" w:rsidRDefault="00DA19C2">
      <w:pPr>
        <w:pStyle w:val="Code"/>
      </w:pPr>
      <w:r>
        <w:t>select-last-cell-params = "(" *space ")"</w:t>
      </w:r>
    </w:p>
    <w:p w:rsidR="00170E68" w:rsidRDefault="00DA19C2">
      <w:pPr>
        <w:pStyle w:val="Code"/>
      </w:pPr>
      <w:r>
        <w:t>select-list-item-params = "(" argument ["," argument] ")"</w:t>
      </w:r>
    </w:p>
    <w:p w:rsidR="00170E68" w:rsidRDefault="00DA19C2">
      <w:pPr>
        <w:pStyle w:val="Code"/>
      </w:pPr>
      <w:r>
        <w:t>select-plot-area-params = "(" *space ")"</w:t>
      </w:r>
    </w:p>
    <w:p w:rsidR="00170E68" w:rsidRDefault="00DA19C2">
      <w:pPr>
        <w:pStyle w:val="Code"/>
      </w:pPr>
      <w:r>
        <w:t xml:space="preserve">select-special-params = "(" </w:t>
      </w:r>
      <w:r>
        <w:t>argument *2("," argument) ")"</w:t>
      </w:r>
    </w:p>
    <w:p w:rsidR="00170E68" w:rsidRDefault="00DA19C2">
      <w:pPr>
        <w:pStyle w:val="Code"/>
      </w:pPr>
      <w:r>
        <w:t>send-keys-params = "(" argument ["," argument] ")"</w:t>
      </w:r>
    </w:p>
    <w:p w:rsidR="00170E68" w:rsidRDefault="00DA19C2">
      <w:pPr>
        <w:pStyle w:val="Code"/>
      </w:pPr>
      <w:r>
        <w:t>send-mail-params = "(" argument *2("," argument) ")"</w:t>
      </w:r>
    </w:p>
    <w:p w:rsidR="00170E68" w:rsidRDefault="00DA19C2">
      <w:pPr>
        <w:pStyle w:val="Code"/>
      </w:pPr>
      <w:r>
        <w:t>send-to-back-params = "(" *space ")"</w:t>
      </w:r>
    </w:p>
    <w:p w:rsidR="00170E68" w:rsidRDefault="00DA19C2">
      <w:pPr>
        <w:pStyle w:val="Code"/>
      </w:pPr>
      <w:r>
        <w:t>series-axes-params = "(" argument ")"</w:t>
      </w:r>
    </w:p>
    <w:p w:rsidR="00170E68" w:rsidRDefault="00DA19C2">
      <w:pPr>
        <w:pStyle w:val="Code"/>
      </w:pPr>
      <w:r>
        <w:t>series-order-params = "(" argument *2("," argum</w:t>
      </w:r>
      <w:r>
        <w:t>ent) ")"</w:t>
      </w:r>
    </w:p>
    <w:p w:rsidR="00170E68" w:rsidRDefault="00DA19C2">
      <w:pPr>
        <w:pStyle w:val="Code"/>
      </w:pPr>
      <w:r>
        <w:t>series-x-params = "(" argument ")"</w:t>
      </w:r>
    </w:p>
    <w:p w:rsidR="00170E68" w:rsidRDefault="00DA19C2">
      <w:pPr>
        <w:pStyle w:val="Code"/>
      </w:pPr>
      <w:r>
        <w:t>series-y-params = "(" argument ["," argument] ")"</w:t>
      </w:r>
    </w:p>
    <w:p w:rsidR="00170E68" w:rsidRDefault="00DA19C2">
      <w:pPr>
        <w:pStyle w:val="Code"/>
      </w:pPr>
      <w:r>
        <w:t>set-control-value-params = "(" argument ")"</w:t>
      </w:r>
    </w:p>
    <w:p w:rsidR="00170E68" w:rsidRDefault="00DA19C2">
      <w:pPr>
        <w:pStyle w:val="Code"/>
      </w:pPr>
      <w:r>
        <w:t>set-criteria-params = "(" *space ")"</w:t>
      </w:r>
    </w:p>
    <w:p w:rsidR="00170E68" w:rsidRDefault="00DA19C2">
      <w:pPr>
        <w:pStyle w:val="Code"/>
      </w:pPr>
      <w:r>
        <w:t>set-database-params = "(" *space ")"</w:t>
      </w:r>
    </w:p>
    <w:p w:rsidR="00170E68" w:rsidRDefault="00DA19C2">
      <w:pPr>
        <w:pStyle w:val="Code"/>
      </w:pPr>
      <w:r>
        <w:t>set-dialog-default-params = "(" argument ")"</w:t>
      </w:r>
    </w:p>
    <w:p w:rsidR="00170E68" w:rsidRDefault="00DA19C2">
      <w:pPr>
        <w:pStyle w:val="Code"/>
      </w:pPr>
      <w:r>
        <w:t>set-dialog-focus-params = "(" argument ")"</w:t>
      </w:r>
    </w:p>
    <w:p w:rsidR="00170E68" w:rsidRDefault="00DA19C2">
      <w:pPr>
        <w:pStyle w:val="Code"/>
      </w:pPr>
      <w:r>
        <w:t>set-extract-params = "(" *space ")"</w:t>
      </w:r>
    </w:p>
    <w:p w:rsidR="00170E68" w:rsidRDefault="00DA19C2">
      <w:pPr>
        <w:pStyle w:val="Code"/>
      </w:pPr>
      <w:r>
        <w:t>set-list-item-params = "(" argument ["," argument] ")"</w:t>
      </w:r>
    </w:p>
    <w:p w:rsidR="00170E68" w:rsidRDefault="00DA19C2">
      <w:pPr>
        <w:pStyle w:val="Code"/>
      </w:pPr>
      <w:r>
        <w:t>set-page-break-params = "(" *space ")"</w:t>
      </w:r>
    </w:p>
    <w:p w:rsidR="00170E68" w:rsidRDefault="00DA19C2">
      <w:pPr>
        <w:pStyle w:val="Code"/>
      </w:pPr>
      <w:r>
        <w:t>set-preferred-params = "(" argument ")"</w:t>
      </w:r>
    </w:p>
    <w:p w:rsidR="00170E68" w:rsidRDefault="00DA19C2">
      <w:pPr>
        <w:pStyle w:val="Code"/>
      </w:pPr>
      <w:r>
        <w:t>set-print-area-params = "(" argument ")"</w:t>
      </w:r>
    </w:p>
    <w:p w:rsidR="00170E68" w:rsidRDefault="00DA19C2">
      <w:pPr>
        <w:pStyle w:val="Code"/>
      </w:pPr>
      <w:r>
        <w:t>s</w:t>
      </w:r>
      <w:r>
        <w:t>et-print-titles-params = "(" argument ["," argument] ")"</w:t>
      </w:r>
    </w:p>
    <w:p w:rsidR="00170E68" w:rsidRDefault="00DA19C2">
      <w:pPr>
        <w:pStyle w:val="Code"/>
      </w:pPr>
      <w:r>
        <w:t>set-update-status-params = "(" argument *2("," argument) ")"</w:t>
      </w:r>
    </w:p>
    <w:p w:rsidR="00170E68" w:rsidRDefault="00DA19C2">
      <w:pPr>
        <w:pStyle w:val="Code"/>
      </w:pPr>
      <w:r>
        <w:t>share-params = "(" *space ")"</w:t>
      </w:r>
    </w:p>
    <w:p w:rsidR="00170E68" w:rsidRDefault="00DA19C2">
      <w:pPr>
        <w:pStyle w:val="Code"/>
      </w:pPr>
      <w:r>
        <w:t>share-name-params = "(" argument ")"</w:t>
      </w:r>
    </w:p>
    <w:p w:rsidR="00170E68" w:rsidRDefault="00DA19C2">
      <w:pPr>
        <w:pStyle w:val="Code"/>
      </w:pPr>
      <w:r>
        <w:t>sheet-background-params = "(" argument ["," argument] ")"</w:t>
      </w:r>
    </w:p>
    <w:p w:rsidR="00170E68" w:rsidRDefault="00DA19C2">
      <w:pPr>
        <w:pStyle w:val="Code"/>
      </w:pPr>
      <w:r>
        <w:t>short-menus-p</w:t>
      </w:r>
      <w:r>
        <w:t>arams = "(" argument ")"</w:t>
      </w:r>
    </w:p>
    <w:p w:rsidR="00170E68" w:rsidRDefault="00DA19C2">
      <w:pPr>
        <w:pStyle w:val="Code"/>
      </w:pPr>
      <w:r>
        <w:lastRenderedPageBreak/>
        <w:t>show-active-cell-params = "(" *space ")"</w:t>
      </w:r>
    </w:p>
    <w:p w:rsidR="00170E68" w:rsidRDefault="00DA19C2">
      <w:pPr>
        <w:pStyle w:val="Code"/>
      </w:pPr>
      <w:r>
        <w:t>show-clipboard-params = "(" *space ")"</w:t>
      </w:r>
    </w:p>
    <w:p w:rsidR="00170E68" w:rsidRDefault="00DA19C2">
      <w:pPr>
        <w:pStyle w:val="Code"/>
      </w:pPr>
      <w:r>
        <w:t>show-detail-params = "(" argument *3("," argument) ")"</w:t>
      </w:r>
    </w:p>
    <w:p w:rsidR="00170E68" w:rsidRDefault="00DA19C2">
      <w:pPr>
        <w:pStyle w:val="Code"/>
      </w:pPr>
      <w:r>
        <w:t>show-dialog-params = "(" argument ")"</w:t>
      </w:r>
    </w:p>
    <w:p w:rsidR="00170E68" w:rsidRDefault="00DA19C2">
      <w:pPr>
        <w:pStyle w:val="Code"/>
      </w:pPr>
      <w:r>
        <w:t>show-info-params = "(" argument ")"</w:t>
      </w:r>
    </w:p>
    <w:p w:rsidR="00170E68" w:rsidRDefault="00DA19C2">
      <w:pPr>
        <w:pStyle w:val="Code"/>
      </w:pPr>
      <w:r>
        <w:t xml:space="preserve">show-levels-params = </w:t>
      </w:r>
      <w:r>
        <w:t>"(" argument ["," argument] ")"</w:t>
      </w:r>
    </w:p>
    <w:p w:rsidR="00170E68" w:rsidRDefault="00DA19C2">
      <w:pPr>
        <w:pStyle w:val="Code"/>
      </w:pPr>
      <w:r>
        <w:t>show-toolbar-params = "(" argument *9("," argument) ")"</w:t>
      </w:r>
    </w:p>
    <w:p w:rsidR="00170E68" w:rsidRDefault="00DA19C2">
      <w:pPr>
        <w:pStyle w:val="Code"/>
      </w:pPr>
      <w:r>
        <w:t>sort-params = "(" argument *16("," argument) ")"</w:t>
      </w:r>
    </w:p>
    <w:p w:rsidR="00170E68" w:rsidRDefault="00DA19C2">
      <w:pPr>
        <w:pStyle w:val="Code"/>
      </w:pPr>
      <w:r>
        <w:t>sort-special-params = "(" argument *13("," argument) ")"</w:t>
      </w:r>
    </w:p>
    <w:p w:rsidR="00170E68" w:rsidRDefault="00DA19C2">
      <w:pPr>
        <w:pStyle w:val="Code"/>
      </w:pPr>
      <w:r>
        <w:t>sound-note-params = "(" argument *2("," argument) ")"</w:t>
      </w:r>
    </w:p>
    <w:p w:rsidR="00170E68" w:rsidRDefault="00DA19C2">
      <w:pPr>
        <w:pStyle w:val="Code"/>
      </w:pPr>
      <w:r>
        <w:t>sound-pl</w:t>
      </w:r>
      <w:r>
        <w:t>ay-params = "(" argument *2("," argument) ")"</w:t>
      </w:r>
    </w:p>
    <w:p w:rsidR="00170E68" w:rsidRDefault="00DA19C2">
      <w:pPr>
        <w:pStyle w:val="Code"/>
      </w:pPr>
      <w:r>
        <w:t>spelling-params = "(" argument *5("," argument) ")"</w:t>
      </w:r>
    </w:p>
    <w:p w:rsidR="00170E68" w:rsidRDefault="00DA19C2">
      <w:pPr>
        <w:pStyle w:val="Code"/>
      </w:pPr>
      <w:r>
        <w:t>split-params = "(" argument ["," argument] ")"</w:t>
      </w:r>
    </w:p>
    <w:p w:rsidR="00170E68" w:rsidRDefault="00DA19C2">
      <w:pPr>
        <w:pStyle w:val="Code"/>
      </w:pPr>
      <w:r>
        <w:t>standard-font-params = "(" argument *8("," argument) ")"</w:t>
      </w:r>
    </w:p>
    <w:p w:rsidR="00170E68" w:rsidRDefault="00DA19C2">
      <w:pPr>
        <w:pStyle w:val="Code"/>
      </w:pPr>
      <w:r>
        <w:t>standard-width-params = "(" argument ")"</w:t>
      </w:r>
    </w:p>
    <w:p w:rsidR="00170E68" w:rsidRDefault="00DA19C2">
      <w:pPr>
        <w:pStyle w:val="Code"/>
      </w:pPr>
      <w:r>
        <w:t xml:space="preserve">style-params </w:t>
      </w:r>
      <w:r>
        <w:t>= "(" argument ["," argument] ")"</w:t>
      </w:r>
    </w:p>
    <w:p w:rsidR="00170E68" w:rsidRDefault="00DA19C2">
      <w:pPr>
        <w:pStyle w:val="Code"/>
      </w:pPr>
      <w:r>
        <w:t>subscribe-to-params = "(" argument ["," argument] ")"</w:t>
      </w:r>
    </w:p>
    <w:p w:rsidR="00170E68" w:rsidRDefault="00DA19C2">
      <w:pPr>
        <w:pStyle w:val="Code"/>
      </w:pPr>
      <w:r>
        <w:t>subtotal-create-params = "(" argument *5("," argument) ")"</w:t>
      </w:r>
    </w:p>
    <w:p w:rsidR="00170E68" w:rsidRDefault="00DA19C2">
      <w:pPr>
        <w:pStyle w:val="Code"/>
      </w:pPr>
      <w:r>
        <w:t>subtotal-remove-params = "(" *space ")"</w:t>
      </w:r>
    </w:p>
    <w:p w:rsidR="00170E68" w:rsidRDefault="00DA19C2">
      <w:pPr>
        <w:pStyle w:val="Code"/>
      </w:pPr>
      <w:r>
        <w:t>summary-info-params = "(" argument *4("," argument) ")"</w:t>
      </w:r>
    </w:p>
    <w:p w:rsidR="00170E68" w:rsidRDefault="00DA19C2">
      <w:pPr>
        <w:pStyle w:val="Code"/>
      </w:pPr>
      <w:r>
        <w:t>tab-order-par</w:t>
      </w:r>
      <w:r>
        <w:t>ams = "(" *space ")"</w:t>
      </w:r>
    </w:p>
    <w:p w:rsidR="00170E68" w:rsidRDefault="00DA19C2">
      <w:pPr>
        <w:pStyle w:val="Code"/>
      </w:pPr>
      <w:r>
        <w:t>table-params = "(" argument ["," argument] ")"</w:t>
      </w:r>
    </w:p>
    <w:p w:rsidR="00170E68" w:rsidRDefault="00DA19C2">
      <w:pPr>
        <w:pStyle w:val="Code"/>
      </w:pPr>
      <w:r>
        <w:t>text-to-columns-params = "(" argument *13("," argument) ")"</w:t>
      </w:r>
    </w:p>
    <w:p w:rsidR="00170E68" w:rsidRDefault="00DA19C2">
      <w:pPr>
        <w:pStyle w:val="Code"/>
      </w:pPr>
      <w:r>
        <w:t>tracer-clear-params = "(" *space ")"</w:t>
      </w:r>
    </w:p>
    <w:p w:rsidR="00170E68" w:rsidRDefault="00DA19C2">
      <w:pPr>
        <w:pStyle w:val="Code"/>
      </w:pPr>
      <w:r>
        <w:t>tracer-display-params = "(" argument ["," argument] ")"</w:t>
      </w:r>
    </w:p>
    <w:p w:rsidR="00170E68" w:rsidRDefault="00DA19C2">
      <w:pPr>
        <w:pStyle w:val="Code"/>
      </w:pPr>
      <w:r>
        <w:t>tracer-error-params = "(" *space ")</w:t>
      </w:r>
      <w:r>
        <w:t>"</w:t>
      </w:r>
    </w:p>
    <w:p w:rsidR="00170E68" w:rsidRDefault="00DA19C2">
      <w:pPr>
        <w:pStyle w:val="Code"/>
      </w:pPr>
      <w:r>
        <w:t>tracer-navigate-params = "(" argument *2("," argument) ")"</w:t>
      </w:r>
    </w:p>
    <w:p w:rsidR="00170E68" w:rsidRDefault="00DA19C2">
      <w:pPr>
        <w:pStyle w:val="Code"/>
      </w:pPr>
      <w:r>
        <w:t>traverse-notes-params = "(" argument ["," argument] ")"</w:t>
      </w:r>
    </w:p>
    <w:p w:rsidR="00170E68" w:rsidRDefault="00DA19C2">
      <w:pPr>
        <w:pStyle w:val="Code"/>
      </w:pPr>
      <w:r>
        <w:t>undo-params = "(" *space ")"</w:t>
      </w:r>
    </w:p>
    <w:p w:rsidR="00170E68" w:rsidRDefault="00DA19C2">
      <w:pPr>
        <w:pStyle w:val="Code"/>
      </w:pPr>
      <w:r>
        <w:t>ungroup-params = "(" *space ")"</w:t>
      </w:r>
    </w:p>
    <w:p w:rsidR="00170E68" w:rsidRDefault="00DA19C2">
      <w:pPr>
        <w:pStyle w:val="Code"/>
      </w:pPr>
      <w:r>
        <w:t>ungroup-sheets-params = "(" *space ")"</w:t>
      </w:r>
    </w:p>
    <w:p w:rsidR="00170E68" w:rsidRDefault="00DA19C2">
      <w:pPr>
        <w:pStyle w:val="Code"/>
      </w:pPr>
      <w:r>
        <w:t>unhide-params = "(" argument ")"</w:t>
      </w:r>
    </w:p>
    <w:p w:rsidR="00170E68" w:rsidRDefault="00DA19C2">
      <w:pPr>
        <w:pStyle w:val="Code"/>
      </w:pPr>
      <w:r>
        <w:t>unlocked-next-params = "(" *space ")"</w:t>
      </w:r>
    </w:p>
    <w:p w:rsidR="00170E68" w:rsidRDefault="00DA19C2">
      <w:pPr>
        <w:pStyle w:val="Code"/>
      </w:pPr>
      <w:r>
        <w:t>unlocked-prev-params = "(" *space ")"</w:t>
      </w:r>
    </w:p>
    <w:p w:rsidR="00170E68" w:rsidRDefault="00DA19C2">
      <w:pPr>
        <w:pStyle w:val="Code"/>
      </w:pPr>
      <w:r>
        <w:t>unprotect-revisions-params = "(" *space ")"</w:t>
      </w:r>
    </w:p>
    <w:p w:rsidR="00170E68" w:rsidRDefault="00DA19C2">
      <w:pPr>
        <w:pStyle w:val="Code"/>
      </w:pPr>
      <w:r>
        <w:t>update-link-params = "(" argument ["," argument] ")"</w:t>
      </w:r>
    </w:p>
    <w:p w:rsidR="00170E68" w:rsidRDefault="00DA19C2">
      <w:pPr>
        <w:pStyle w:val="Code"/>
      </w:pPr>
      <w:r>
        <w:t>vba-insert-file-params = "(" argument ")"</w:t>
      </w:r>
    </w:p>
    <w:p w:rsidR="00170E68" w:rsidRDefault="00DA19C2">
      <w:pPr>
        <w:pStyle w:val="Code"/>
      </w:pPr>
      <w:r>
        <w:t>vba-make-addin-params = "(" argument ")"</w:t>
      </w:r>
    </w:p>
    <w:p w:rsidR="00170E68" w:rsidRDefault="00DA19C2">
      <w:pPr>
        <w:pStyle w:val="Code"/>
      </w:pPr>
      <w:r>
        <w:t>vba-procedure-definition-params = "(" *space ")"</w:t>
      </w:r>
    </w:p>
    <w:p w:rsidR="00170E68" w:rsidRDefault="00DA19C2">
      <w:pPr>
        <w:pStyle w:val="Code"/>
      </w:pPr>
      <w:r>
        <w:t>vbaactivate-params = "(" argument ["," argument] ")"</w:t>
      </w:r>
    </w:p>
    <w:p w:rsidR="00170E68" w:rsidRDefault="00DA19C2">
      <w:pPr>
        <w:pStyle w:val="Code"/>
      </w:pPr>
      <w:r>
        <w:t>view-3d-params = "(" argument *5("," argument) ")"</w:t>
      </w:r>
    </w:p>
    <w:p w:rsidR="00170E68" w:rsidRDefault="00DA19C2">
      <w:pPr>
        <w:pStyle w:val="Code"/>
      </w:pPr>
      <w:r>
        <w:t>view-define-params = "(" argument *2("," argument) ")"</w:t>
      </w:r>
    </w:p>
    <w:p w:rsidR="00170E68" w:rsidRDefault="00DA19C2">
      <w:pPr>
        <w:pStyle w:val="Code"/>
      </w:pPr>
      <w:r>
        <w:t>view-delete-params = "(" argument ")"</w:t>
      </w:r>
    </w:p>
    <w:p w:rsidR="00170E68" w:rsidRDefault="00DA19C2">
      <w:pPr>
        <w:pStyle w:val="Code"/>
      </w:pPr>
      <w:r>
        <w:t>view-show-</w:t>
      </w:r>
      <w:r>
        <w:t>params = "(" argument ")"</w:t>
      </w:r>
    </w:p>
    <w:p w:rsidR="00170E68" w:rsidRDefault="00DA19C2">
      <w:pPr>
        <w:pStyle w:val="Code"/>
      </w:pPr>
      <w:r>
        <w:t>vline-params = "(" argument ")"</w:t>
      </w:r>
    </w:p>
    <w:p w:rsidR="00170E68" w:rsidRDefault="00DA19C2">
      <w:pPr>
        <w:pStyle w:val="Code"/>
      </w:pPr>
      <w:r>
        <w:t>vpage-params = "(" argument ")"</w:t>
      </w:r>
    </w:p>
    <w:p w:rsidR="00170E68" w:rsidRDefault="00DA19C2">
      <w:pPr>
        <w:pStyle w:val="Code"/>
      </w:pPr>
      <w:r>
        <w:t>vscroll-params = "(" argument ["," argument] ")"</w:t>
      </w:r>
    </w:p>
    <w:p w:rsidR="00170E68" w:rsidRDefault="00DA19C2">
      <w:pPr>
        <w:pStyle w:val="Code"/>
      </w:pPr>
      <w:r>
        <w:t>wait-params = "(" argument ")"</w:t>
      </w:r>
    </w:p>
    <w:p w:rsidR="00170E68" w:rsidRDefault="00DA19C2">
      <w:pPr>
        <w:pStyle w:val="Code"/>
      </w:pPr>
      <w:r>
        <w:t>web-publish-params = "(" argument *8("," argument) ")"</w:t>
      </w:r>
    </w:p>
    <w:p w:rsidR="00170E68" w:rsidRDefault="00DA19C2">
      <w:pPr>
        <w:pStyle w:val="Code"/>
      </w:pPr>
      <w:r>
        <w:t>window-maximize-params = "(" ar</w:t>
      </w:r>
      <w:r>
        <w:t>gument ")"</w:t>
      </w:r>
    </w:p>
    <w:p w:rsidR="00170E68" w:rsidRDefault="00DA19C2">
      <w:pPr>
        <w:pStyle w:val="Code"/>
      </w:pPr>
      <w:r>
        <w:t>window-minimize-params = "(" argument ")"</w:t>
      </w:r>
    </w:p>
    <w:p w:rsidR="00170E68" w:rsidRDefault="00DA19C2">
      <w:pPr>
        <w:pStyle w:val="Code"/>
      </w:pPr>
      <w:r>
        <w:t>window-move-params = "(" argument *2("," argument) ")"</w:t>
      </w:r>
    </w:p>
    <w:p w:rsidR="00170E68" w:rsidRDefault="00DA19C2">
      <w:pPr>
        <w:pStyle w:val="Code"/>
      </w:pPr>
      <w:r>
        <w:t>window-restore-params = "(" argument ")"</w:t>
      </w:r>
    </w:p>
    <w:p w:rsidR="00170E68" w:rsidRDefault="00DA19C2">
      <w:pPr>
        <w:pStyle w:val="Code"/>
      </w:pPr>
      <w:r>
        <w:t>window-size-params = "(" argument *2("," argument) ")"</w:t>
      </w:r>
    </w:p>
    <w:p w:rsidR="00170E68" w:rsidRDefault="00DA19C2">
      <w:pPr>
        <w:pStyle w:val="Code"/>
      </w:pPr>
      <w:r>
        <w:t>workbook-activate-params = "(" argument ["," argumen</w:t>
      </w:r>
      <w:r>
        <w:t>t] ")"</w:t>
      </w:r>
    </w:p>
    <w:p w:rsidR="00170E68" w:rsidRDefault="00DA19C2">
      <w:pPr>
        <w:pStyle w:val="Code"/>
      </w:pPr>
      <w:r>
        <w:t>workbook-add-params = "(" argument *2("," argument) ")"</w:t>
      </w:r>
    </w:p>
    <w:p w:rsidR="00170E68" w:rsidRDefault="00DA19C2">
      <w:pPr>
        <w:pStyle w:val="Code"/>
      </w:pPr>
      <w:r>
        <w:t>workbook-copy-params = "(" argument *2("," argument) ")"</w:t>
      </w:r>
    </w:p>
    <w:p w:rsidR="00170E68" w:rsidRDefault="00DA19C2">
      <w:pPr>
        <w:pStyle w:val="Code"/>
      </w:pPr>
      <w:r>
        <w:t>workbook-delete-params = "(" argument ")"</w:t>
      </w:r>
    </w:p>
    <w:p w:rsidR="00170E68" w:rsidRDefault="00DA19C2">
      <w:pPr>
        <w:pStyle w:val="Code"/>
      </w:pPr>
      <w:r>
        <w:t>workbook-hide-params = "(" argument ["," argument] ")"</w:t>
      </w:r>
    </w:p>
    <w:p w:rsidR="00170E68" w:rsidRDefault="00DA19C2">
      <w:pPr>
        <w:pStyle w:val="Code"/>
      </w:pPr>
      <w:r>
        <w:t xml:space="preserve">workbook-insert-params = "(" argument </w:t>
      </w:r>
      <w:r>
        <w:t>")"</w:t>
      </w:r>
    </w:p>
    <w:p w:rsidR="00170E68" w:rsidRDefault="00DA19C2">
      <w:pPr>
        <w:pStyle w:val="Code"/>
      </w:pPr>
      <w:r>
        <w:t>workbook-move-params = "(" argument *2("," argument) ")"</w:t>
      </w:r>
    </w:p>
    <w:p w:rsidR="00170E68" w:rsidRDefault="00DA19C2">
      <w:pPr>
        <w:pStyle w:val="Code"/>
      </w:pPr>
      <w:r>
        <w:t>workbook-name-params = "(" argument ["," argument] ")"</w:t>
      </w:r>
    </w:p>
    <w:p w:rsidR="00170E68" w:rsidRDefault="00DA19C2">
      <w:pPr>
        <w:pStyle w:val="Code"/>
      </w:pPr>
      <w:r>
        <w:t>workbook-new-params = "(" argument *2("," argument) ")"</w:t>
      </w:r>
    </w:p>
    <w:p w:rsidR="00170E68" w:rsidRDefault="00DA19C2">
      <w:pPr>
        <w:pStyle w:val="Code"/>
      </w:pPr>
      <w:r>
        <w:t>workbook-next-params = "(" *space ")"</w:t>
      </w:r>
    </w:p>
    <w:p w:rsidR="00170E68" w:rsidRDefault="00DA19C2">
      <w:pPr>
        <w:pStyle w:val="Code"/>
      </w:pPr>
      <w:r>
        <w:t xml:space="preserve">workbook-options-params = "(" argument *2("," </w:t>
      </w:r>
      <w:r>
        <w:t>argument) ")"</w:t>
      </w:r>
    </w:p>
    <w:p w:rsidR="00170E68" w:rsidRDefault="00DA19C2">
      <w:pPr>
        <w:pStyle w:val="Code"/>
      </w:pPr>
      <w:r>
        <w:t>workbook-prev-params = "(" *space ")"</w:t>
      </w:r>
    </w:p>
    <w:p w:rsidR="00170E68" w:rsidRDefault="00DA19C2">
      <w:pPr>
        <w:pStyle w:val="Code"/>
      </w:pPr>
      <w:r>
        <w:t>workbook-protect-params = "(" argument *2("," argument) ")"</w:t>
      </w:r>
    </w:p>
    <w:p w:rsidR="00170E68" w:rsidRDefault="00DA19C2">
      <w:pPr>
        <w:pStyle w:val="Code"/>
      </w:pPr>
      <w:r>
        <w:t>workbook-scroll-params = "(" argument ["," argument] ")"</w:t>
      </w:r>
    </w:p>
    <w:p w:rsidR="00170E68" w:rsidRDefault="00DA19C2">
      <w:pPr>
        <w:pStyle w:val="Code"/>
      </w:pPr>
      <w:r>
        <w:t>workbook-select-params = "(" argument *2("," argument) ")"</w:t>
      </w:r>
    </w:p>
    <w:p w:rsidR="00170E68" w:rsidRDefault="00DA19C2">
      <w:pPr>
        <w:pStyle w:val="Code"/>
      </w:pPr>
      <w:r>
        <w:lastRenderedPageBreak/>
        <w:t xml:space="preserve">workbook-tab-split-params = </w:t>
      </w:r>
      <w:r>
        <w:t>"(" argument ")"</w:t>
      </w:r>
    </w:p>
    <w:p w:rsidR="00170E68" w:rsidRDefault="00DA19C2">
      <w:pPr>
        <w:pStyle w:val="Code"/>
      </w:pPr>
      <w:r>
        <w:t>workbook-unhide-params = "(" argument ")"</w:t>
      </w:r>
    </w:p>
    <w:p w:rsidR="00170E68" w:rsidRDefault="00DA19C2">
      <w:pPr>
        <w:pStyle w:val="Code"/>
      </w:pPr>
      <w:r>
        <w:t>workgroup-params = "(" argument ")"</w:t>
      </w:r>
    </w:p>
    <w:p w:rsidR="00170E68" w:rsidRDefault="00DA19C2">
      <w:pPr>
        <w:pStyle w:val="Code"/>
      </w:pPr>
      <w:r>
        <w:t>workgroup-options-params = "(" *space ")"</w:t>
      </w:r>
    </w:p>
    <w:p w:rsidR="00170E68" w:rsidRDefault="00DA19C2">
      <w:pPr>
        <w:pStyle w:val="Code"/>
      </w:pPr>
      <w:r>
        <w:t>workspace-params = "(" argument *15("," argument) ")"</w:t>
      </w:r>
    </w:p>
    <w:p w:rsidR="00170E68" w:rsidRDefault="00DA19C2">
      <w:pPr>
        <w:pStyle w:val="Code"/>
      </w:pPr>
      <w:r>
        <w:t>zoom-params = "(" argument ")"</w:t>
      </w:r>
    </w:p>
    <w:p w:rsidR="00170E68" w:rsidRDefault="00DA19C2">
      <w:pPr>
        <w:pStyle w:val="Heading4"/>
      </w:pPr>
      <w:bookmarkStart w:id="234" w:name="section_bb813b215c6141e8b91c3ebb4550666c"/>
      <w:bookmarkStart w:id="235" w:name="_Toc87417709"/>
      <w:r>
        <w:t>Cell Formulas</w:t>
      </w:r>
      <w:bookmarkEnd w:id="234"/>
      <w:bookmarkEnd w:id="235"/>
      <w:r>
        <w:fldChar w:fldCharType="begin"/>
      </w:r>
      <w:r>
        <w:instrText xml:space="preserve"> XE "Extensions:formu</w:instrText>
      </w:r>
      <w:r>
        <w:instrText xml:space="preserve">las:cell formulas" </w:instrText>
      </w:r>
      <w:r>
        <w:fldChar w:fldCharType="end"/>
      </w:r>
      <w:r>
        <w:fldChar w:fldCharType="begin"/>
      </w:r>
      <w:r>
        <w:instrText xml:space="preserve"> XE "Formulas:extensions:cell formulas" </w:instrText>
      </w:r>
      <w:r>
        <w:fldChar w:fldCharType="end"/>
      </w:r>
    </w:p>
    <w:p w:rsidR="00170E68" w:rsidRDefault="00DA19C2">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170E68" w:rsidRDefault="00DA19C2">
      <w:pPr>
        <w:pStyle w:val="ListParagraph"/>
        <w:numPr>
          <w:ilvl w:val="0"/>
          <w:numId w:val="47"/>
        </w:numPr>
      </w:pPr>
      <w:r>
        <w:t>The formula MUST NOT use the bang-reference or bang-name production rules.</w:t>
      </w:r>
    </w:p>
    <w:p w:rsidR="00170E68" w:rsidRDefault="00DA19C2">
      <w:r>
        <w:t xml:space="preserve">All </w:t>
      </w:r>
      <w:r>
        <w:rPr>
          <w:b/>
        </w:rPr>
        <w:t>f</w:t>
      </w:r>
      <w:r>
        <w:t xml:space="preserve"> elements of </w:t>
      </w:r>
      <w:r>
        <w:rPr>
          <w:b/>
        </w:rPr>
        <w:t>CT_Cell</w:t>
      </w:r>
      <w:r>
        <w:t xml:space="preserve"> eleme</w:t>
      </w:r>
      <w:r>
        <w:t xml:space="preserve">nts, as specified in </w:t>
      </w:r>
      <w:hyperlink r:id="rId137">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w:t>
      </w:r>
      <w:r>
        <w:t>n A.2, are cell formulas.</w:t>
      </w:r>
    </w:p>
    <w:p w:rsidR="00170E68" w:rsidRDefault="00DA19C2">
      <w:pPr>
        <w:pStyle w:val="Heading4"/>
      </w:pPr>
      <w:bookmarkStart w:id="236" w:name="section_7476f3405fe0405195246daeaa1e0006"/>
      <w:bookmarkStart w:id="237" w:name="_Toc87417710"/>
      <w:r>
        <w:t>Conditional Formatting Formulas</w:t>
      </w:r>
      <w:bookmarkEnd w:id="236"/>
      <w:bookmarkEnd w:id="237"/>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170E68" w:rsidRDefault="00DA19C2">
      <w:r>
        <w:t xml:space="preserve">A </w:t>
      </w:r>
      <w:hyperlink w:anchor="gt_5a8a1e18-9f8c-48c6-9ad0-7975ade8d516">
        <w:r>
          <w:rPr>
            <w:rStyle w:val="HyperlinkGreen"/>
            <w:b/>
          </w:rPr>
          <w:t>conditional fo</w:t>
        </w:r>
        <w:r>
          <w:rPr>
            <w:rStyle w:val="HyperlinkGreen"/>
            <w:b/>
          </w:rPr>
          <w:t>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170E68" w:rsidRDefault="00DA19C2">
      <w:pPr>
        <w:pStyle w:val="ListParagraph"/>
        <w:numPr>
          <w:ilvl w:val="0"/>
          <w:numId w:val="47"/>
        </w:numPr>
      </w:pPr>
      <w:r>
        <w:t>The formula MUS</w:t>
      </w:r>
      <w:r>
        <w:t>T NOT use the union-operator, intersection-operator, range-operator, bang-reference, bang-name, array-constant, external-cell-reference, or structure-reference production rules.</w:t>
      </w:r>
    </w:p>
    <w:p w:rsidR="00170E68" w:rsidRDefault="00DA19C2">
      <w:r>
        <w:t xml:space="preserve">All </w:t>
      </w:r>
      <w:r>
        <w:rPr>
          <w:b/>
        </w:rPr>
        <w:t>val</w:t>
      </w:r>
      <w:r>
        <w:t xml:space="preserve"> </w:t>
      </w:r>
      <w:hyperlink w:anchor="gt_108a1419-49a9-4d19-b6ca-7206aa726b3f">
        <w:r>
          <w:rPr>
            <w:rStyle w:val="HyperlinkGreen"/>
            <w:b/>
          </w:rPr>
          <w:t>attribut</w:t>
        </w:r>
        <w:r>
          <w:rPr>
            <w:rStyle w:val="HyperlinkGreen"/>
            <w:b/>
          </w:rPr>
          <w:t>es</w:t>
        </w:r>
      </w:hyperlink>
      <w:r>
        <w:t xml:space="preserve"> of </w:t>
      </w:r>
      <w:r>
        <w:rPr>
          <w:b/>
        </w:rPr>
        <w:t>CT_Cfvo</w:t>
      </w:r>
      <w:r>
        <w:t xml:space="preserve"> elements, as specified in </w:t>
      </w:r>
      <w:hyperlink r:id="rId138">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w:t>
      </w:r>
      <w:r>
        <w:t>formatting formulas.</w:t>
      </w:r>
    </w:p>
    <w:p w:rsidR="00170E68" w:rsidRDefault="00DA19C2">
      <w:pPr>
        <w:pStyle w:val="Heading4"/>
      </w:pPr>
      <w:bookmarkStart w:id="238" w:name="section_b71087ce6f73461bb23efcd4ece396aa"/>
      <w:bookmarkStart w:id="239" w:name="_Toc87417711"/>
      <w:r>
        <w:t>Data Validation Formulas</w:t>
      </w:r>
      <w:bookmarkEnd w:id="238"/>
      <w:bookmarkEnd w:id="239"/>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170E68" w:rsidRDefault="00DA19C2">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170E68" w:rsidRDefault="00DA19C2">
      <w:pPr>
        <w:pStyle w:val="ListParagraph"/>
        <w:numPr>
          <w:ilvl w:val="0"/>
          <w:numId w:val="47"/>
        </w:numPr>
      </w:pPr>
      <w:r>
        <w:t xml:space="preserve">The formula MUST NOT use the union-operator, </w:t>
      </w:r>
      <w:r>
        <w:t>intersection-operator, range-operator, bang-reference, bang-name, array-constant, sheet-range-reference, or structure-reference production rules.</w:t>
      </w:r>
    </w:p>
    <w:p w:rsidR="00170E68" w:rsidRDefault="00DA19C2">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39">
        <w:r>
          <w:rPr>
            <w:rStyle w:val="Hyperlink"/>
          </w:rPr>
          <w:t>[ISO/IEC29500-4:2016]</w:t>
        </w:r>
      </w:hyperlink>
      <w:r>
        <w:t xml:space="preserve"> section A.2, are data validation formulas.</w:t>
      </w:r>
    </w:p>
    <w:p w:rsidR="00170E68" w:rsidRDefault="00DA19C2">
      <w:pPr>
        <w:pStyle w:val="Heading4"/>
      </w:pPr>
      <w:bookmarkStart w:id="240" w:name="section_f19b9ed72ce34e5ea0bac146675c54a2"/>
      <w:bookmarkStart w:id="241" w:name="_Toc87417712"/>
      <w:r>
        <w:t>External Name Formulas</w:t>
      </w:r>
      <w:bookmarkEnd w:id="240"/>
      <w:bookmarkEnd w:id="241"/>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170E68" w:rsidRDefault="00DA19C2">
      <w:r>
        <w:t>An</w:t>
      </w:r>
      <w:r>
        <w:t xml:space="preserve"> external name formula is a </w:t>
      </w:r>
      <w:hyperlink w:anchor="gt_f9d85460-6133-492b-9b3d-730bf40e5169">
        <w:r>
          <w:rPr>
            <w:rStyle w:val="HyperlinkGreen"/>
            <w:b/>
          </w:rPr>
          <w:t>formula</w:t>
        </w:r>
      </w:hyperlink>
      <w:r>
        <w:t xml:space="preserve"> that adheres to the following grammar:</w:t>
      </w:r>
    </w:p>
    <w:p w:rsidR="00170E68" w:rsidRDefault="00DA19C2">
      <w:pPr>
        <w:pStyle w:val="Code"/>
      </w:pPr>
      <w:r>
        <w:t>external-name-formula = ref-constant / sheet-range-reference / single-sheet-reference</w:t>
      </w:r>
    </w:p>
    <w:p w:rsidR="00170E68" w:rsidRDefault="00DA19C2">
      <w:r>
        <w:t>When matching the single-sheet or</w:t>
      </w:r>
      <w:r>
        <w:t xml:space="preserve"> sheet-range rules for an external name formula, the optional workbook-index in those rules MUST NOT be omitted.</w:t>
      </w:r>
    </w:p>
    <w:p w:rsidR="00170E68" w:rsidRDefault="00DA19C2">
      <w:r>
        <w:t xml:space="preserve">All </w:t>
      </w:r>
      <w:r>
        <w:rPr>
          <w:b/>
        </w:rPr>
        <w:t>refersTo</w:t>
      </w:r>
      <w:r>
        <w:t xml:space="preserve"> attributes of </w:t>
      </w:r>
      <w:r>
        <w:rPr>
          <w:b/>
        </w:rPr>
        <w:t>CT_ExternalDefinedName</w:t>
      </w:r>
      <w:r>
        <w:t xml:space="preserve"> elements, as specified in </w:t>
      </w:r>
      <w:hyperlink r:id="rId140">
        <w:r>
          <w:rPr>
            <w:rStyle w:val="Hyperlink"/>
          </w:rPr>
          <w:t>[</w:t>
        </w:r>
        <w:r>
          <w:rPr>
            <w:rStyle w:val="Hyperlink"/>
          </w:rPr>
          <w:t>ISO/IEC29500-4:2016]</w:t>
        </w:r>
      </w:hyperlink>
      <w:r>
        <w:t xml:space="preserve"> section A.2, are external name formulas.</w:t>
      </w:r>
    </w:p>
    <w:p w:rsidR="00170E68" w:rsidRDefault="00DA19C2">
      <w:pPr>
        <w:pStyle w:val="Heading4"/>
      </w:pPr>
      <w:bookmarkStart w:id="242" w:name="section_b3034c7acdd84d98af293791ddf316fd"/>
      <w:bookmarkStart w:id="243" w:name="_Toc87417713"/>
      <w:r>
        <w:lastRenderedPageBreak/>
        <w:t>Name Formulas</w:t>
      </w:r>
      <w:bookmarkEnd w:id="242"/>
      <w:bookmarkEnd w:id="243"/>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170E68" w:rsidRDefault="00DA19C2">
      <w:r>
        <w:t xml:space="preserve">A name formula is a </w:t>
      </w:r>
      <w:hyperlink w:anchor="gt_f9d85460-6133-492b-9b3d-730bf40e5169">
        <w:r>
          <w:rPr>
            <w:rStyle w:val="HyperlinkGreen"/>
            <w:b/>
          </w:rPr>
          <w:t>formula</w:t>
        </w:r>
      </w:hyperlink>
      <w:r>
        <w:t xml:space="preserve"> that a</w:t>
      </w:r>
      <w:r>
        <w:t xml:space="preserve">dheres to the grammar specified in section </w:t>
      </w:r>
      <w:hyperlink w:anchor="Section_3d025add118d44139856ab65712ec1b0" w:history="1">
        <w:r>
          <w:rPr>
            <w:rStyle w:val="Hyperlink"/>
          </w:rPr>
          <w:t>2.2.2</w:t>
        </w:r>
      </w:hyperlink>
      <w:r>
        <w:t>, with the following differences.</w:t>
      </w:r>
    </w:p>
    <w:p w:rsidR="00170E68" w:rsidRDefault="00DA19C2">
      <w:r>
        <w:t>For name formulas, the function-call rule is expanded as follows:</w:t>
      </w:r>
    </w:p>
    <w:p w:rsidR="00170E68" w:rsidRDefault="00DA19C2">
      <w:pPr>
        <w:pStyle w:val="Code"/>
      </w:pPr>
      <w:r>
        <w:t>function-call =/ (macro-function-call / command-</w:t>
      </w:r>
      <w:r>
        <w:t>function-call)</w:t>
      </w:r>
    </w:p>
    <w:p w:rsidR="00170E68" w:rsidRDefault="00DA19C2">
      <w:r>
        <w:t>The formula MUST NOT use the local-cell-reference production rule.</w:t>
      </w:r>
    </w:p>
    <w:p w:rsidR="00170E68" w:rsidRDefault="00DA19C2">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41">
        <w:r>
          <w:rPr>
            <w:rStyle w:val="Hyperlink"/>
          </w:rPr>
          <w:t>[ISO/IEC29500-4:2016</w:t>
        </w:r>
        <w:r>
          <w:rPr>
            <w:rStyle w:val="Hyperlink"/>
          </w:rPr>
          <w:t>]</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170E68" w:rsidRDefault="00DA19C2">
      <w:pPr>
        <w:pStyle w:val="Heading4"/>
      </w:pPr>
      <w:bookmarkStart w:id="244" w:name="section_e785610f99964d85b8459840d4be4a83"/>
      <w:bookmarkStart w:id="245" w:name="_Toc87417714"/>
      <w:r>
        <w:t>Pivot Field Formulas</w:t>
      </w:r>
      <w:bookmarkEnd w:id="244"/>
      <w:bookmarkEnd w:id="245"/>
      <w:r>
        <w:fldChar w:fldCharType="begin"/>
      </w:r>
      <w:r>
        <w:instrText xml:space="preserve"> XE "Extensions:formulas:pivot field formulas" </w:instrText>
      </w:r>
      <w:r>
        <w:fldChar w:fldCharType="end"/>
      </w:r>
      <w:r>
        <w:fldChar w:fldCharType="begin"/>
      </w:r>
      <w:r>
        <w:instrText xml:space="preserve"> XE "Formulas:extensions:pivot field formula</w:instrText>
      </w:r>
      <w:r>
        <w:instrText xml:space="preserve">s" </w:instrText>
      </w:r>
      <w:r>
        <w:fldChar w:fldCharType="end"/>
      </w:r>
    </w:p>
    <w:p w:rsidR="00170E68" w:rsidRDefault="00DA19C2">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170E68" w:rsidRDefault="00DA19C2">
      <w:r>
        <w:t>For pivot field formulas, the nospace-expression rule is expanded as follows:</w:t>
      </w:r>
    </w:p>
    <w:p w:rsidR="00170E68" w:rsidRDefault="00DA19C2">
      <w:pPr>
        <w:pStyle w:val="Code"/>
      </w:pPr>
      <w:r>
        <w:t>nospace-expression =/ pivot-field-name</w:t>
      </w:r>
    </w:p>
    <w:p w:rsidR="00170E68" w:rsidRDefault="00DA19C2">
      <w:pPr>
        <w:pStyle w:val="Code"/>
      </w:pPr>
      <w:r>
        <w:t>pivot-field-name = name / apostrophe 1*piv</w:t>
      </w:r>
      <w:r>
        <w:t>ot-field-string-character apostrophe</w:t>
      </w:r>
    </w:p>
    <w:p w:rsidR="00170E68" w:rsidRDefault="00DA19C2">
      <w:pPr>
        <w:pStyle w:val="Code"/>
      </w:pPr>
      <w:r>
        <w:t>pivot-field-string-character = apostrophe apostrophe / pivot-field-character</w:t>
      </w:r>
    </w:p>
    <w:p w:rsidR="00170E68" w:rsidRDefault="00DA19C2">
      <w:pPr>
        <w:pStyle w:val="Code"/>
      </w:pPr>
      <w:r>
        <w:t>pivot-field-character = character ; MUST NOT be apostrophe</w:t>
      </w:r>
    </w:p>
    <w:p w:rsidR="00170E68" w:rsidRDefault="00DA19C2">
      <w:r>
        <w:t>The formula MUST NOT use the ref-infix-operator, array-constant, getpivotdata-param</w:t>
      </w:r>
      <w:r>
        <w:t>s, dcount-params, dcounta-params, dsum-params, daverage-params, dmin-params, dmax-params, dproduct-params, dstdev-params, dstdevp-params, dvar-params, dvarp-params, index-params, rand-params, now-params, areas-params, rows-params, columns-params, offset-pa</w:t>
      </w:r>
      <w:r>
        <w:t>rams, cell-params, index-params, today-params, info-params, or randbetween-params production rules.</w:t>
      </w:r>
    </w:p>
    <w:p w:rsidR="00170E68" w:rsidRDefault="00DA19C2">
      <w:r>
        <w:t>A name used in a pivot field formula MUST NOT have any of the following forms:</w:t>
      </w:r>
    </w:p>
    <w:p w:rsidR="00170E68" w:rsidRDefault="00DA19C2">
      <w:pPr>
        <w:pStyle w:val="ListParagraph"/>
        <w:numPr>
          <w:ilvl w:val="0"/>
          <w:numId w:val="47"/>
        </w:numPr>
      </w:pPr>
      <w:r>
        <w:t>All</w:t>
      </w:r>
    </w:p>
    <w:p w:rsidR="00170E68" w:rsidRDefault="00DA19C2">
      <w:pPr>
        <w:pStyle w:val="ListParagraph"/>
        <w:numPr>
          <w:ilvl w:val="0"/>
          <w:numId w:val="47"/>
        </w:numPr>
      </w:pPr>
      <w:r>
        <w:t>Blank</w:t>
      </w:r>
    </w:p>
    <w:p w:rsidR="00170E68" w:rsidRDefault="00DA19C2">
      <w:r>
        <w:t xml:space="preserve">All </w:t>
      </w:r>
      <w:r>
        <w:rPr>
          <w:b/>
        </w:rPr>
        <w:t>formula</w:t>
      </w:r>
      <w:r>
        <w:t xml:space="preserve"> attributes of </w:t>
      </w:r>
      <w:r>
        <w:rPr>
          <w:b/>
        </w:rPr>
        <w:t xml:space="preserve">CT_CacheField </w:t>
      </w:r>
      <w:r>
        <w:t xml:space="preserve">elements, as specified in </w:t>
      </w:r>
      <w:hyperlink r:id="rId142">
        <w:r>
          <w:rPr>
            <w:rStyle w:val="Hyperlink"/>
          </w:rPr>
          <w:t>[ISO/IEC29500-4:2016]</w:t>
        </w:r>
      </w:hyperlink>
      <w:r>
        <w:t xml:space="preserve"> section A.2, are pivot field formulas.</w:t>
      </w:r>
    </w:p>
    <w:p w:rsidR="00170E68" w:rsidRDefault="00DA19C2">
      <w:pPr>
        <w:pStyle w:val="Heading4"/>
      </w:pPr>
      <w:bookmarkStart w:id="246" w:name="section_4d696403a883460ba2ad9ca9f6079013"/>
      <w:bookmarkStart w:id="247" w:name="_Toc87417715"/>
      <w:r>
        <w:t>Pivot Item Formulas</w:t>
      </w:r>
      <w:bookmarkEnd w:id="246"/>
      <w:bookmarkEnd w:id="247"/>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170E68" w:rsidRDefault="00DA19C2">
      <w:r>
        <w:t>A pivot item f</w:t>
      </w:r>
      <w:r>
        <w:t xml:space="preserve">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170E68" w:rsidRDefault="00DA19C2">
      <w:r>
        <w:t>For pivot item formulas, t</w:t>
      </w:r>
      <w:r>
        <w:t>he nospace-expression rule is expanded as follows:</w:t>
      </w:r>
    </w:p>
    <w:p w:rsidR="00170E68" w:rsidRDefault="00DA19C2">
      <w:pPr>
        <w:pStyle w:val="Code"/>
      </w:pPr>
      <w:r>
        <w:t>nospace-expression =/ pivot-items</w:t>
      </w:r>
    </w:p>
    <w:p w:rsidR="00170E68" w:rsidRDefault="00DA19C2">
      <w:pPr>
        <w:pStyle w:val="Code"/>
      </w:pPr>
      <w:r>
        <w:t>pivot-items = pivot-item space *(*whitespace pivot-item)</w:t>
      </w:r>
    </w:p>
    <w:p w:rsidR="00170E68" w:rsidRDefault="00DA19C2">
      <w:pPr>
        <w:pStyle w:val="Code"/>
      </w:pPr>
      <w:r>
        <w:t>pivot-item = pivot-field-name / pivot-field-name "[" pivot-item-value "]"</w:t>
      </w:r>
    </w:p>
    <w:p w:rsidR="00170E68" w:rsidRDefault="00DA19C2">
      <w:pPr>
        <w:pStyle w:val="Code"/>
      </w:pPr>
      <w:r>
        <w:t xml:space="preserve">pivot-item-value = pivot-field-name / </w:t>
      </w:r>
      <w:r>
        <w:t>[sign] whole-number-part</w:t>
      </w:r>
    </w:p>
    <w:p w:rsidR="00170E68" w:rsidRDefault="00DA19C2">
      <w:r>
        <w:t>The formula MUST NOT use the ref-infix-operator, array-constant, getpivotdata-params, dcount-params, dcounta-params, dsum-params, daverage-params, dmin-params, dmax-params, dproduct-</w:t>
      </w:r>
      <w:r>
        <w:lastRenderedPageBreak/>
        <w:t>params, dstdev-params, dstdevp-params, dvar-param</w:t>
      </w:r>
      <w:r>
        <w:t>s, dvarp-params, index-params, rand-params, now-params, areas-params, rows-params, columns-params, offset-params, cell-params, index-params, today-params, info-params, or randbetween-params production rules.</w:t>
      </w:r>
    </w:p>
    <w:p w:rsidR="00170E68" w:rsidRDefault="00DA19C2">
      <w:r>
        <w:t>A name used in a pivot item formula MUST NOT hav</w:t>
      </w:r>
      <w:r>
        <w:t>e any of the following forms:</w:t>
      </w:r>
    </w:p>
    <w:p w:rsidR="00170E68" w:rsidRDefault="00DA19C2">
      <w:pPr>
        <w:pStyle w:val="ListParagraph"/>
        <w:numPr>
          <w:ilvl w:val="0"/>
          <w:numId w:val="66"/>
        </w:numPr>
      </w:pPr>
      <w:r>
        <w:t>All</w:t>
      </w:r>
    </w:p>
    <w:p w:rsidR="00170E68" w:rsidRDefault="00DA19C2">
      <w:pPr>
        <w:pStyle w:val="ListParagraph"/>
        <w:numPr>
          <w:ilvl w:val="0"/>
          <w:numId w:val="66"/>
        </w:numPr>
      </w:pPr>
      <w:r>
        <w:t>Blank</w:t>
      </w:r>
    </w:p>
    <w:p w:rsidR="00170E68" w:rsidRDefault="00DA19C2">
      <w:r>
        <w:t xml:space="preserve">All </w:t>
      </w:r>
      <w:r>
        <w:rPr>
          <w:b/>
        </w:rPr>
        <w:t>formula</w:t>
      </w:r>
      <w:r>
        <w:t xml:space="preserve"> attributes of </w:t>
      </w:r>
      <w:r>
        <w:rPr>
          <w:b/>
        </w:rPr>
        <w:t>CT_CalculatedItem</w:t>
      </w:r>
      <w:r>
        <w:t xml:space="preserve"> elements, as specified in </w:t>
      </w:r>
      <w:hyperlink r:id="rId143">
        <w:r>
          <w:rPr>
            <w:rStyle w:val="Hyperlink"/>
          </w:rPr>
          <w:t>[ISO/IEC29500-4:2016]</w:t>
        </w:r>
      </w:hyperlink>
      <w:r>
        <w:t xml:space="preserve"> section A.2, are pivot item formulas.</w:t>
      </w:r>
    </w:p>
    <w:p w:rsidR="00170E68" w:rsidRDefault="00DA19C2">
      <w:pPr>
        <w:pStyle w:val="Heading3"/>
      </w:pPr>
      <w:bookmarkStart w:id="248" w:name="section_5d1b6d446fc14ecd8fef0b27406cc2bf"/>
      <w:bookmarkStart w:id="249" w:name="_Toc87417716"/>
      <w:r>
        <w:t>Functions</w:t>
      </w:r>
      <w:bookmarkEnd w:id="248"/>
      <w:bookmarkEnd w:id="249"/>
      <w:r>
        <w:fldChar w:fldCharType="begin"/>
      </w:r>
      <w:r>
        <w:instrText xml:space="preserve"> XE "Extens</w:instrText>
      </w:r>
      <w:r>
        <w:instrText xml:space="preserve">ions:functions" </w:instrText>
      </w:r>
      <w:r>
        <w:fldChar w:fldCharType="end"/>
      </w:r>
      <w:r>
        <w:fldChar w:fldCharType="begin"/>
      </w:r>
      <w:r>
        <w:instrText xml:space="preserve"> XE "Functions:extensions" </w:instrText>
      </w:r>
      <w:r>
        <w:fldChar w:fldCharType="end"/>
      </w:r>
    </w:p>
    <w:p w:rsidR="00170E68" w:rsidRDefault="00DA19C2">
      <w:r>
        <w:t>The predefined functions (</w:t>
      </w:r>
      <w:hyperlink r:id="rId144">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170E68" w:rsidRDefault="00DA19C2">
            <w:pPr>
              <w:pStyle w:val="TableHeaderText"/>
            </w:pPr>
            <w:r>
              <w:t>Future function</w:t>
            </w:r>
          </w:p>
        </w:tc>
      </w:tr>
      <w:tr w:rsidR="00170E68" w:rsidTr="00170E68">
        <w:tc>
          <w:tcPr>
            <w:tcW w:w="3330" w:type="dxa"/>
            <w:vAlign w:val="bottom"/>
          </w:tcPr>
          <w:p w:rsidR="00170E68" w:rsidRDefault="00DA19C2">
            <w:pPr>
              <w:pStyle w:val="TableBodyText"/>
            </w:pPr>
            <w:r>
              <w:t>_xlfn.ACOT</w:t>
            </w:r>
          </w:p>
        </w:tc>
      </w:tr>
      <w:tr w:rsidR="00170E68" w:rsidTr="00170E68">
        <w:tc>
          <w:tcPr>
            <w:tcW w:w="3330" w:type="dxa"/>
            <w:vAlign w:val="bottom"/>
          </w:tcPr>
          <w:p w:rsidR="00170E68" w:rsidRDefault="00DA19C2">
            <w:pPr>
              <w:pStyle w:val="TableBodyText"/>
            </w:pPr>
            <w:r>
              <w:t>_xlfn.ACOTH</w:t>
            </w:r>
          </w:p>
        </w:tc>
      </w:tr>
      <w:tr w:rsidR="00170E68" w:rsidTr="00170E68">
        <w:tc>
          <w:tcPr>
            <w:tcW w:w="3330" w:type="dxa"/>
            <w:vAlign w:val="center"/>
          </w:tcPr>
          <w:p w:rsidR="00170E68" w:rsidRDefault="00DA19C2">
            <w:pPr>
              <w:pStyle w:val="TableBodyText"/>
            </w:pPr>
            <w:r>
              <w:t>_xlfn.AGGREGATE</w:t>
            </w:r>
          </w:p>
        </w:tc>
      </w:tr>
      <w:tr w:rsidR="00170E68" w:rsidTr="00170E68">
        <w:tc>
          <w:tcPr>
            <w:tcW w:w="3330" w:type="dxa"/>
            <w:vAlign w:val="bottom"/>
          </w:tcPr>
          <w:p w:rsidR="00170E68" w:rsidRDefault="00DA19C2">
            <w:pPr>
              <w:pStyle w:val="TableBodyText"/>
            </w:pPr>
            <w:r>
              <w:t>_xlfn.ARABIC</w:t>
            </w:r>
          </w:p>
        </w:tc>
      </w:tr>
      <w:tr w:rsidR="00170E68" w:rsidTr="00170E68">
        <w:tc>
          <w:tcPr>
            <w:tcW w:w="3330" w:type="dxa"/>
            <w:vAlign w:val="bottom"/>
          </w:tcPr>
          <w:p w:rsidR="00170E68" w:rsidRDefault="00DA19C2">
            <w:pPr>
              <w:pStyle w:val="TableBodyText"/>
            </w:pPr>
            <w:r>
              <w:t>_xlfn.BASE</w:t>
            </w:r>
          </w:p>
        </w:tc>
      </w:tr>
      <w:tr w:rsidR="00170E68" w:rsidTr="00170E68">
        <w:tc>
          <w:tcPr>
            <w:tcW w:w="3330" w:type="dxa"/>
            <w:vAlign w:val="center"/>
          </w:tcPr>
          <w:p w:rsidR="00170E68" w:rsidRDefault="00DA19C2">
            <w:pPr>
              <w:pStyle w:val="TableBodyText"/>
            </w:pPr>
            <w:r>
              <w:t>_xlfn.BETA.DIST</w:t>
            </w:r>
          </w:p>
        </w:tc>
      </w:tr>
      <w:tr w:rsidR="00170E68" w:rsidTr="00170E68">
        <w:tc>
          <w:tcPr>
            <w:tcW w:w="3330" w:type="dxa"/>
            <w:vAlign w:val="center"/>
          </w:tcPr>
          <w:p w:rsidR="00170E68" w:rsidRDefault="00DA19C2">
            <w:pPr>
              <w:pStyle w:val="TableBodyText"/>
            </w:pPr>
            <w:r>
              <w:t>_xlfn.BETA.INV</w:t>
            </w:r>
          </w:p>
        </w:tc>
      </w:tr>
      <w:tr w:rsidR="00170E68" w:rsidTr="00170E68">
        <w:tc>
          <w:tcPr>
            <w:tcW w:w="3330" w:type="dxa"/>
            <w:vAlign w:val="center"/>
          </w:tcPr>
          <w:p w:rsidR="00170E68" w:rsidRDefault="00DA19C2">
            <w:pPr>
              <w:pStyle w:val="TableBodyText"/>
            </w:pPr>
            <w:r>
              <w:t>_xlfn.BINOM.DIST</w:t>
            </w:r>
          </w:p>
        </w:tc>
      </w:tr>
      <w:tr w:rsidR="00170E68" w:rsidTr="00170E68">
        <w:tc>
          <w:tcPr>
            <w:tcW w:w="3330" w:type="dxa"/>
            <w:vAlign w:val="bottom"/>
          </w:tcPr>
          <w:p w:rsidR="00170E68" w:rsidRDefault="00DA19C2">
            <w:pPr>
              <w:pStyle w:val="TableBodyText"/>
            </w:pPr>
            <w:r>
              <w:t>_xlfn.BINOM.DIST.RANGE</w:t>
            </w:r>
          </w:p>
        </w:tc>
      </w:tr>
      <w:tr w:rsidR="00170E68" w:rsidTr="00170E68">
        <w:tc>
          <w:tcPr>
            <w:tcW w:w="3330" w:type="dxa"/>
            <w:vAlign w:val="center"/>
          </w:tcPr>
          <w:p w:rsidR="00170E68" w:rsidRDefault="00DA19C2">
            <w:pPr>
              <w:pStyle w:val="TableBodyText"/>
            </w:pPr>
            <w:r>
              <w:t>_xlfn.BINOM.INV</w:t>
            </w:r>
          </w:p>
        </w:tc>
      </w:tr>
      <w:tr w:rsidR="00170E68" w:rsidTr="00170E68">
        <w:tc>
          <w:tcPr>
            <w:tcW w:w="3330" w:type="dxa"/>
            <w:vAlign w:val="bottom"/>
          </w:tcPr>
          <w:p w:rsidR="00170E68" w:rsidRDefault="00DA19C2">
            <w:pPr>
              <w:pStyle w:val="TableBodyText"/>
            </w:pPr>
            <w:r>
              <w:t>_xlfn.BITAND</w:t>
            </w:r>
          </w:p>
        </w:tc>
      </w:tr>
      <w:tr w:rsidR="00170E68" w:rsidTr="00170E68">
        <w:tc>
          <w:tcPr>
            <w:tcW w:w="3330" w:type="dxa"/>
            <w:vAlign w:val="bottom"/>
          </w:tcPr>
          <w:p w:rsidR="00170E68" w:rsidRDefault="00DA19C2">
            <w:pPr>
              <w:pStyle w:val="TableBodyText"/>
            </w:pPr>
            <w:r>
              <w:t>_xlfn.BITLSHIFT</w:t>
            </w:r>
          </w:p>
        </w:tc>
      </w:tr>
      <w:tr w:rsidR="00170E68" w:rsidTr="00170E68">
        <w:tc>
          <w:tcPr>
            <w:tcW w:w="3330" w:type="dxa"/>
            <w:vAlign w:val="bottom"/>
          </w:tcPr>
          <w:p w:rsidR="00170E68" w:rsidRDefault="00DA19C2">
            <w:pPr>
              <w:pStyle w:val="TableBodyText"/>
            </w:pPr>
            <w:r>
              <w:t>_xlfn.BITOR</w:t>
            </w:r>
          </w:p>
        </w:tc>
      </w:tr>
      <w:tr w:rsidR="00170E68" w:rsidTr="00170E68">
        <w:tc>
          <w:tcPr>
            <w:tcW w:w="3330" w:type="dxa"/>
            <w:vAlign w:val="bottom"/>
          </w:tcPr>
          <w:p w:rsidR="00170E68" w:rsidRDefault="00DA19C2">
            <w:pPr>
              <w:pStyle w:val="TableBodyText"/>
            </w:pPr>
            <w:r>
              <w:t>_xlfn.BITRSHIFT</w:t>
            </w:r>
          </w:p>
        </w:tc>
      </w:tr>
      <w:tr w:rsidR="00170E68" w:rsidTr="00170E68">
        <w:tc>
          <w:tcPr>
            <w:tcW w:w="3330" w:type="dxa"/>
            <w:vAlign w:val="bottom"/>
          </w:tcPr>
          <w:p w:rsidR="00170E68" w:rsidRDefault="00DA19C2">
            <w:pPr>
              <w:pStyle w:val="TableBodyText"/>
            </w:pPr>
            <w:r>
              <w:t>_xlfn.BITXOR</w:t>
            </w:r>
          </w:p>
        </w:tc>
      </w:tr>
      <w:tr w:rsidR="00170E68" w:rsidTr="00170E68">
        <w:tc>
          <w:tcPr>
            <w:tcW w:w="3330" w:type="dxa"/>
            <w:vAlign w:val="bottom"/>
          </w:tcPr>
          <w:p w:rsidR="00170E68" w:rsidRDefault="00DA19C2">
            <w:pPr>
              <w:pStyle w:val="TableBodyText"/>
            </w:pPr>
            <w:r>
              <w:t>_xlfn.CEILING.MATH</w:t>
            </w:r>
          </w:p>
        </w:tc>
      </w:tr>
      <w:tr w:rsidR="00170E68" w:rsidTr="00170E68">
        <w:tc>
          <w:tcPr>
            <w:tcW w:w="3330" w:type="dxa"/>
            <w:vAlign w:val="center"/>
          </w:tcPr>
          <w:p w:rsidR="00170E68" w:rsidRDefault="00DA19C2">
            <w:pPr>
              <w:pStyle w:val="TableBodyText"/>
            </w:pPr>
            <w:r>
              <w:t>_xlfn.CEILING.PRECISE</w:t>
            </w:r>
          </w:p>
        </w:tc>
      </w:tr>
      <w:tr w:rsidR="00170E68" w:rsidTr="00170E68">
        <w:tc>
          <w:tcPr>
            <w:tcW w:w="3330" w:type="dxa"/>
            <w:vAlign w:val="center"/>
          </w:tcPr>
          <w:p w:rsidR="00170E68" w:rsidRDefault="00DA19C2">
            <w:pPr>
              <w:pStyle w:val="TableBodyText"/>
            </w:pPr>
            <w:r>
              <w:t>_xlfn.CHISQ.DIST</w:t>
            </w:r>
          </w:p>
        </w:tc>
      </w:tr>
      <w:tr w:rsidR="00170E68" w:rsidTr="00170E68">
        <w:tc>
          <w:tcPr>
            <w:tcW w:w="3330" w:type="dxa"/>
            <w:vAlign w:val="center"/>
          </w:tcPr>
          <w:p w:rsidR="00170E68" w:rsidRDefault="00DA19C2">
            <w:pPr>
              <w:pStyle w:val="TableBodyText"/>
            </w:pPr>
            <w:r>
              <w:t>_xlfn.CHISQ.DIST.RT</w:t>
            </w:r>
          </w:p>
        </w:tc>
      </w:tr>
      <w:tr w:rsidR="00170E68" w:rsidTr="00170E68">
        <w:tc>
          <w:tcPr>
            <w:tcW w:w="3330" w:type="dxa"/>
            <w:vAlign w:val="center"/>
          </w:tcPr>
          <w:p w:rsidR="00170E68" w:rsidRDefault="00DA19C2">
            <w:pPr>
              <w:pStyle w:val="TableBodyText"/>
            </w:pPr>
            <w:r>
              <w:t>_xlfn.CHISQ.INV</w:t>
            </w:r>
          </w:p>
        </w:tc>
      </w:tr>
      <w:tr w:rsidR="00170E68" w:rsidTr="00170E68">
        <w:tc>
          <w:tcPr>
            <w:tcW w:w="3330" w:type="dxa"/>
            <w:vAlign w:val="center"/>
          </w:tcPr>
          <w:p w:rsidR="00170E68" w:rsidRDefault="00DA19C2">
            <w:pPr>
              <w:pStyle w:val="TableBodyText"/>
            </w:pPr>
            <w:r>
              <w:t>_xlfn.CHISQ.INV.RT</w:t>
            </w:r>
          </w:p>
        </w:tc>
      </w:tr>
      <w:tr w:rsidR="00170E68" w:rsidTr="00170E68">
        <w:tc>
          <w:tcPr>
            <w:tcW w:w="3330" w:type="dxa"/>
            <w:vAlign w:val="center"/>
          </w:tcPr>
          <w:p w:rsidR="00170E68" w:rsidRDefault="00DA19C2">
            <w:pPr>
              <w:pStyle w:val="TableBodyText"/>
            </w:pPr>
            <w:r>
              <w:t>_xlfn.CHISQ.TEST</w:t>
            </w:r>
          </w:p>
        </w:tc>
      </w:tr>
      <w:tr w:rsidR="00170E68" w:rsidTr="00170E68">
        <w:tc>
          <w:tcPr>
            <w:tcW w:w="3330" w:type="dxa"/>
            <w:vAlign w:val="bottom"/>
          </w:tcPr>
          <w:p w:rsidR="00170E68" w:rsidRDefault="00DA19C2">
            <w:pPr>
              <w:pStyle w:val="TableBodyText"/>
            </w:pPr>
            <w:r>
              <w:lastRenderedPageBreak/>
              <w:t>_xlfn.COMBINA</w:t>
            </w:r>
          </w:p>
        </w:tc>
      </w:tr>
      <w:tr w:rsidR="00170E68" w:rsidTr="00170E68">
        <w:tc>
          <w:tcPr>
            <w:tcW w:w="3330" w:type="dxa"/>
            <w:vAlign w:val="center"/>
          </w:tcPr>
          <w:p w:rsidR="00170E68" w:rsidRDefault="00DA19C2">
            <w:pPr>
              <w:pStyle w:val="TableBodyText"/>
            </w:pPr>
            <w:r>
              <w:t>_xlfn.CONCAT</w:t>
            </w:r>
          </w:p>
        </w:tc>
      </w:tr>
      <w:tr w:rsidR="00170E68" w:rsidTr="00170E68">
        <w:tc>
          <w:tcPr>
            <w:tcW w:w="3330" w:type="dxa"/>
            <w:vAlign w:val="center"/>
          </w:tcPr>
          <w:p w:rsidR="00170E68" w:rsidRDefault="00DA19C2">
            <w:pPr>
              <w:pStyle w:val="TableBodyText"/>
            </w:pPr>
            <w:r>
              <w:t>_xlfn.CONFIDENCE.NORM</w:t>
            </w:r>
          </w:p>
        </w:tc>
      </w:tr>
      <w:tr w:rsidR="00170E68" w:rsidTr="00170E68">
        <w:tc>
          <w:tcPr>
            <w:tcW w:w="3330" w:type="dxa"/>
            <w:vAlign w:val="center"/>
          </w:tcPr>
          <w:p w:rsidR="00170E68" w:rsidRDefault="00DA19C2">
            <w:pPr>
              <w:pStyle w:val="TableBodyText"/>
            </w:pPr>
            <w:r>
              <w:t>_xlfn.CONFIDENCE.T</w:t>
            </w:r>
          </w:p>
        </w:tc>
      </w:tr>
      <w:tr w:rsidR="00170E68" w:rsidTr="00170E68">
        <w:tc>
          <w:tcPr>
            <w:tcW w:w="3330" w:type="dxa"/>
            <w:vAlign w:val="bottom"/>
          </w:tcPr>
          <w:p w:rsidR="00170E68" w:rsidRDefault="00DA19C2">
            <w:pPr>
              <w:pStyle w:val="TableBodyText"/>
            </w:pPr>
            <w:r>
              <w:t>_xlfn.COT</w:t>
            </w:r>
          </w:p>
        </w:tc>
      </w:tr>
      <w:tr w:rsidR="00170E68" w:rsidTr="00170E68">
        <w:tc>
          <w:tcPr>
            <w:tcW w:w="3330" w:type="dxa"/>
            <w:vAlign w:val="bottom"/>
          </w:tcPr>
          <w:p w:rsidR="00170E68" w:rsidRDefault="00DA19C2">
            <w:pPr>
              <w:pStyle w:val="TableBodyText"/>
            </w:pPr>
            <w:r>
              <w:t>_xlfn.COTH</w:t>
            </w:r>
          </w:p>
        </w:tc>
      </w:tr>
      <w:tr w:rsidR="00170E68" w:rsidTr="00170E68">
        <w:tc>
          <w:tcPr>
            <w:tcW w:w="3330" w:type="dxa"/>
            <w:vAlign w:val="center"/>
          </w:tcPr>
          <w:p w:rsidR="00170E68" w:rsidRDefault="00DA19C2">
            <w:pPr>
              <w:pStyle w:val="TableBodyText"/>
            </w:pPr>
            <w:r>
              <w:t>_xlfn.COVARIANCE.P</w:t>
            </w:r>
          </w:p>
        </w:tc>
      </w:tr>
      <w:tr w:rsidR="00170E68" w:rsidTr="00170E68">
        <w:tc>
          <w:tcPr>
            <w:tcW w:w="3330" w:type="dxa"/>
            <w:vAlign w:val="center"/>
          </w:tcPr>
          <w:p w:rsidR="00170E68" w:rsidRDefault="00DA19C2">
            <w:pPr>
              <w:pStyle w:val="TableBodyText"/>
            </w:pPr>
            <w:r>
              <w:t>_xlfn.COVARIANCE.S</w:t>
            </w:r>
          </w:p>
        </w:tc>
      </w:tr>
      <w:tr w:rsidR="00170E68" w:rsidTr="00170E68">
        <w:tc>
          <w:tcPr>
            <w:tcW w:w="3330" w:type="dxa"/>
            <w:vAlign w:val="bottom"/>
          </w:tcPr>
          <w:p w:rsidR="00170E68" w:rsidRDefault="00DA19C2">
            <w:pPr>
              <w:pStyle w:val="TableBodyText"/>
            </w:pPr>
            <w:r>
              <w:t>_xlfn.CSC</w:t>
            </w:r>
          </w:p>
        </w:tc>
      </w:tr>
      <w:tr w:rsidR="00170E68" w:rsidTr="00170E68">
        <w:tc>
          <w:tcPr>
            <w:tcW w:w="3330" w:type="dxa"/>
            <w:vAlign w:val="bottom"/>
          </w:tcPr>
          <w:p w:rsidR="00170E68" w:rsidRDefault="00DA19C2">
            <w:pPr>
              <w:pStyle w:val="TableBodyText"/>
            </w:pPr>
            <w:r>
              <w:t>_xlfn.CSCH</w:t>
            </w:r>
          </w:p>
        </w:tc>
      </w:tr>
      <w:tr w:rsidR="00170E68" w:rsidTr="00170E68">
        <w:tc>
          <w:tcPr>
            <w:tcW w:w="3330" w:type="dxa"/>
            <w:vAlign w:val="bottom"/>
          </w:tcPr>
          <w:p w:rsidR="00170E68" w:rsidRDefault="00DA19C2">
            <w:pPr>
              <w:pStyle w:val="TableBodyText"/>
            </w:pPr>
            <w:r>
              <w:t>_xlfn.DAYS</w:t>
            </w:r>
          </w:p>
        </w:tc>
      </w:tr>
      <w:tr w:rsidR="00170E68" w:rsidTr="00170E68">
        <w:tc>
          <w:tcPr>
            <w:tcW w:w="3330" w:type="dxa"/>
            <w:vAlign w:val="bottom"/>
          </w:tcPr>
          <w:p w:rsidR="00170E68" w:rsidRDefault="00DA19C2">
            <w:pPr>
              <w:pStyle w:val="TableBodyText"/>
            </w:pPr>
            <w:r>
              <w:t>_xlfn.DECIMAL</w:t>
            </w:r>
          </w:p>
        </w:tc>
      </w:tr>
      <w:tr w:rsidR="00170E68" w:rsidTr="00170E68">
        <w:tc>
          <w:tcPr>
            <w:tcW w:w="3330" w:type="dxa"/>
            <w:vAlign w:val="bottom"/>
          </w:tcPr>
          <w:p w:rsidR="00170E68" w:rsidRDefault="00DA19C2">
            <w:pPr>
              <w:pStyle w:val="TableBodyText"/>
            </w:pPr>
            <w:r>
              <w:t>ECMA.CEILING</w:t>
            </w:r>
          </w:p>
        </w:tc>
      </w:tr>
      <w:tr w:rsidR="00170E68" w:rsidTr="00170E68">
        <w:tc>
          <w:tcPr>
            <w:tcW w:w="3330" w:type="dxa"/>
            <w:vAlign w:val="center"/>
          </w:tcPr>
          <w:p w:rsidR="00170E68" w:rsidRDefault="00DA19C2">
            <w:pPr>
              <w:pStyle w:val="TableBodyText"/>
            </w:pPr>
            <w:r>
              <w:t>_xlfn.ERF.PRECISE</w:t>
            </w:r>
          </w:p>
        </w:tc>
      </w:tr>
      <w:tr w:rsidR="00170E68" w:rsidTr="00170E68">
        <w:tc>
          <w:tcPr>
            <w:tcW w:w="3330" w:type="dxa"/>
            <w:vAlign w:val="center"/>
          </w:tcPr>
          <w:p w:rsidR="00170E68" w:rsidRDefault="00DA19C2">
            <w:pPr>
              <w:pStyle w:val="TableBodyText"/>
            </w:pPr>
            <w:r>
              <w:t>_xlfn.ERFC.PRECISE</w:t>
            </w:r>
          </w:p>
        </w:tc>
      </w:tr>
      <w:tr w:rsidR="00170E68" w:rsidTr="00170E68">
        <w:tc>
          <w:tcPr>
            <w:tcW w:w="3330" w:type="dxa"/>
            <w:vAlign w:val="center"/>
          </w:tcPr>
          <w:p w:rsidR="00170E68" w:rsidRDefault="00DA19C2">
            <w:pPr>
              <w:pStyle w:val="TableBodyText"/>
            </w:pPr>
            <w:r>
              <w:t>_xlfn.EXPON.DIST</w:t>
            </w:r>
          </w:p>
        </w:tc>
      </w:tr>
      <w:tr w:rsidR="00170E68" w:rsidTr="00170E68">
        <w:tc>
          <w:tcPr>
            <w:tcW w:w="3330" w:type="dxa"/>
            <w:vAlign w:val="center"/>
          </w:tcPr>
          <w:p w:rsidR="00170E68" w:rsidRDefault="00DA19C2">
            <w:pPr>
              <w:pStyle w:val="TableBodyText"/>
            </w:pPr>
            <w:r>
              <w:t>_xlfn.F.DIST</w:t>
            </w:r>
          </w:p>
        </w:tc>
      </w:tr>
      <w:tr w:rsidR="00170E68" w:rsidTr="00170E68">
        <w:tc>
          <w:tcPr>
            <w:tcW w:w="3330" w:type="dxa"/>
            <w:vAlign w:val="center"/>
          </w:tcPr>
          <w:p w:rsidR="00170E68" w:rsidRDefault="00DA19C2">
            <w:pPr>
              <w:pStyle w:val="TableBodyText"/>
            </w:pPr>
            <w:r>
              <w:t>_xlfn.F.DIST.RT</w:t>
            </w:r>
          </w:p>
        </w:tc>
      </w:tr>
      <w:tr w:rsidR="00170E68" w:rsidTr="00170E68">
        <w:tc>
          <w:tcPr>
            <w:tcW w:w="3330" w:type="dxa"/>
            <w:vAlign w:val="center"/>
          </w:tcPr>
          <w:p w:rsidR="00170E68" w:rsidRDefault="00DA19C2">
            <w:pPr>
              <w:pStyle w:val="TableBodyText"/>
            </w:pPr>
            <w:r>
              <w:t>_xlfn.F.INV</w:t>
            </w:r>
          </w:p>
        </w:tc>
      </w:tr>
      <w:tr w:rsidR="00170E68" w:rsidTr="00170E68">
        <w:tc>
          <w:tcPr>
            <w:tcW w:w="3330" w:type="dxa"/>
            <w:vAlign w:val="center"/>
          </w:tcPr>
          <w:p w:rsidR="00170E68" w:rsidRDefault="00DA19C2">
            <w:pPr>
              <w:pStyle w:val="TableBodyText"/>
            </w:pPr>
            <w:r>
              <w:t>_xlfn.F.INV.RT</w:t>
            </w:r>
          </w:p>
        </w:tc>
      </w:tr>
      <w:tr w:rsidR="00170E68" w:rsidTr="00170E68">
        <w:tc>
          <w:tcPr>
            <w:tcW w:w="3330" w:type="dxa"/>
            <w:vAlign w:val="center"/>
          </w:tcPr>
          <w:p w:rsidR="00170E68" w:rsidRDefault="00DA19C2">
            <w:pPr>
              <w:pStyle w:val="TableBodyText"/>
            </w:pPr>
            <w:r>
              <w:t>_xlfn.F.TEST</w:t>
            </w:r>
          </w:p>
        </w:tc>
      </w:tr>
      <w:tr w:rsidR="00170E68" w:rsidTr="00170E68">
        <w:tc>
          <w:tcPr>
            <w:tcW w:w="3330" w:type="dxa"/>
            <w:vAlign w:val="bottom"/>
          </w:tcPr>
          <w:p w:rsidR="00170E68" w:rsidRDefault="00DA19C2">
            <w:pPr>
              <w:pStyle w:val="TableBodyText"/>
            </w:pPr>
            <w:r>
              <w:t>_xlfn.FIELDVALUE</w:t>
            </w:r>
          </w:p>
        </w:tc>
      </w:tr>
      <w:tr w:rsidR="00170E68" w:rsidTr="00170E68">
        <w:tc>
          <w:tcPr>
            <w:tcW w:w="3330" w:type="dxa"/>
            <w:vAlign w:val="bottom"/>
          </w:tcPr>
          <w:p w:rsidR="00170E68" w:rsidRDefault="00DA19C2">
            <w:pPr>
              <w:pStyle w:val="TableBodyText"/>
            </w:pPr>
            <w:r>
              <w:t>_xlfn.FILTERXML</w:t>
            </w:r>
          </w:p>
        </w:tc>
      </w:tr>
      <w:tr w:rsidR="00170E68" w:rsidTr="00170E68">
        <w:tc>
          <w:tcPr>
            <w:tcW w:w="3330" w:type="dxa"/>
            <w:vAlign w:val="bottom"/>
          </w:tcPr>
          <w:p w:rsidR="00170E68" w:rsidRDefault="00DA19C2">
            <w:pPr>
              <w:pStyle w:val="TableBodyText"/>
            </w:pPr>
            <w:r>
              <w:t>_xlfn.FLOOR.MATH</w:t>
            </w:r>
          </w:p>
        </w:tc>
      </w:tr>
      <w:tr w:rsidR="00170E68" w:rsidTr="00170E68">
        <w:tc>
          <w:tcPr>
            <w:tcW w:w="3330" w:type="dxa"/>
            <w:vAlign w:val="center"/>
          </w:tcPr>
          <w:p w:rsidR="00170E68" w:rsidRDefault="00DA19C2">
            <w:pPr>
              <w:pStyle w:val="TableBodyText"/>
            </w:pPr>
            <w:r>
              <w:t>_xlfn.FLOOR.PRECISE</w:t>
            </w:r>
          </w:p>
        </w:tc>
      </w:tr>
      <w:tr w:rsidR="00170E68" w:rsidTr="00170E68">
        <w:tc>
          <w:tcPr>
            <w:tcW w:w="3330" w:type="dxa"/>
            <w:vAlign w:val="bottom"/>
          </w:tcPr>
          <w:p w:rsidR="00170E68" w:rsidRDefault="00DA19C2">
            <w:pPr>
              <w:pStyle w:val="TableBodyText"/>
            </w:pPr>
            <w:r>
              <w:t>_xlfn.FORECAST.ETS</w:t>
            </w:r>
          </w:p>
        </w:tc>
      </w:tr>
      <w:tr w:rsidR="00170E68" w:rsidTr="00170E68">
        <w:tc>
          <w:tcPr>
            <w:tcW w:w="3330" w:type="dxa"/>
            <w:vAlign w:val="bottom"/>
          </w:tcPr>
          <w:p w:rsidR="00170E68" w:rsidRDefault="00DA19C2">
            <w:pPr>
              <w:pStyle w:val="TableBodyText"/>
            </w:pPr>
            <w:r>
              <w:t>_xlfn.FORECAST.ETS.CONFINT</w:t>
            </w:r>
          </w:p>
        </w:tc>
      </w:tr>
      <w:tr w:rsidR="00170E68" w:rsidTr="00170E68">
        <w:tc>
          <w:tcPr>
            <w:tcW w:w="3330" w:type="dxa"/>
            <w:vAlign w:val="bottom"/>
          </w:tcPr>
          <w:p w:rsidR="00170E68" w:rsidRDefault="00DA19C2">
            <w:pPr>
              <w:pStyle w:val="TableBodyText"/>
            </w:pPr>
            <w:r>
              <w:t>_xlfn.FORECAST.ETS.SEASONALITY</w:t>
            </w:r>
          </w:p>
        </w:tc>
      </w:tr>
      <w:tr w:rsidR="00170E68" w:rsidTr="00170E68">
        <w:tc>
          <w:tcPr>
            <w:tcW w:w="3330" w:type="dxa"/>
            <w:vAlign w:val="bottom"/>
          </w:tcPr>
          <w:p w:rsidR="00170E68" w:rsidRDefault="00DA19C2">
            <w:pPr>
              <w:pStyle w:val="TableBodyText"/>
            </w:pPr>
            <w:r>
              <w:t>_xlfn.FORECAST.ETS.STAT</w:t>
            </w:r>
          </w:p>
        </w:tc>
      </w:tr>
      <w:tr w:rsidR="00170E68" w:rsidTr="00170E68">
        <w:tc>
          <w:tcPr>
            <w:tcW w:w="3330" w:type="dxa"/>
            <w:vAlign w:val="bottom"/>
          </w:tcPr>
          <w:p w:rsidR="00170E68" w:rsidRDefault="00DA19C2">
            <w:pPr>
              <w:pStyle w:val="TableBodyText"/>
            </w:pPr>
            <w:r>
              <w:t>_xlfn.FORECAST.LINEAR</w:t>
            </w:r>
          </w:p>
        </w:tc>
      </w:tr>
      <w:tr w:rsidR="00170E68" w:rsidTr="00170E68">
        <w:tc>
          <w:tcPr>
            <w:tcW w:w="3330" w:type="dxa"/>
            <w:vAlign w:val="bottom"/>
          </w:tcPr>
          <w:p w:rsidR="00170E68" w:rsidRDefault="00DA19C2">
            <w:pPr>
              <w:pStyle w:val="TableBodyText"/>
            </w:pPr>
            <w:r>
              <w:t>_xlfn.FORMULATEXT</w:t>
            </w:r>
          </w:p>
        </w:tc>
      </w:tr>
      <w:tr w:rsidR="00170E68" w:rsidTr="00170E68">
        <w:tc>
          <w:tcPr>
            <w:tcW w:w="3330" w:type="dxa"/>
            <w:vAlign w:val="bottom"/>
          </w:tcPr>
          <w:p w:rsidR="00170E68" w:rsidRDefault="00DA19C2">
            <w:pPr>
              <w:pStyle w:val="TableBodyText"/>
            </w:pPr>
            <w:r>
              <w:t>_xlfn.GAMMA</w:t>
            </w:r>
          </w:p>
        </w:tc>
      </w:tr>
      <w:tr w:rsidR="00170E68" w:rsidTr="00170E68">
        <w:tc>
          <w:tcPr>
            <w:tcW w:w="3330" w:type="dxa"/>
            <w:vAlign w:val="center"/>
          </w:tcPr>
          <w:p w:rsidR="00170E68" w:rsidRDefault="00DA19C2">
            <w:pPr>
              <w:pStyle w:val="TableBodyText"/>
            </w:pPr>
            <w:r>
              <w:lastRenderedPageBreak/>
              <w:t>_xlfn.GAMMA.DIST</w:t>
            </w:r>
          </w:p>
        </w:tc>
      </w:tr>
      <w:tr w:rsidR="00170E68" w:rsidTr="00170E68">
        <w:tc>
          <w:tcPr>
            <w:tcW w:w="3330" w:type="dxa"/>
            <w:vAlign w:val="center"/>
          </w:tcPr>
          <w:p w:rsidR="00170E68" w:rsidRDefault="00DA19C2">
            <w:pPr>
              <w:pStyle w:val="TableBodyText"/>
            </w:pPr>
            <w:r>
              <w:t>_xlfn.GAMMA.INV</w:t>
            </w:r>
          </w:p>
        </w:tc>
      </w:tr>
      <w:tr w:rsidR="00170E68" w:rsidTr="00170E68">
        <w:tc>
          <w:tcPr>
            <w:tcW w:w="3330" w:type="dxa"/>
            <w:vAlign w:val="center"/>
          </w:tcPr>
          <w:p w:rsidR="00170E68" w:rsidRDefault="00DA19C2">
            <w:pPr>
              <w:pStyle w:val="TableBodyText"/>
            </w:pPr>
            <w:r>
              <w:t>_xlfn.GAMMALN.PRECISE</w:t>
            </w:r>
          </w:p>
        </w:tc>
      </w:tr>
      <w:tr w:rsidR="00170E68" w:rsidTr="00170E68">
        <w:tc>
          <w:tcPr>
            <w:tcW w:w="3330" w:type="dxa"/>
            <w:vAlign w:val="bottom"/>
          </w:tcPr>
          <w:p w:rsidR="00170E68" w:rsidRDefault="00DA19C2">
            <w:pPr>
              <w:pStyle w:val="TableBodyText"/>
            </w:pPr>
            <w:r>
              <w:t>_xlfn.GAUSS</w:t>
            </w:r>
          </w:p>
        </w:tc>
      </w:tr>
      <w:tr w:rsidR="00170E68" w:rsidTr="00170E68">
        <w:tc>
          <w:tcPr>
            <w:tcW w:w="3330" w:type="dxa"/>
            <w:vAlign w:val="center"/>
          </w:tcPr>
          <w:p w:rsidR="00170E68" w:rsidRDefault="00DA19C2">
            <w:pPr>
              <w:pStyle w:val="TableBodyText"/>
            </w:pPr>
            <w:r>
              <w:t>_xlfn.HYPGEOM.DIST</w:t>
            </w:r>
          </w:p>
        </w:tc>
      </w:tr>
      <w:tr w:rsidR="00170E68" w:rsidTr="00170E68">
        <w:tc>
          <w:tcPr>
            <w:tcW w:w="3330" w:type="dxa"/>
            <w:vAlign w:val="bottom"/>
          </w:tcPr>
          <w:p w:rsidR="00170E68" w:rsidRDefault="00DA19C2">
            <w:pPr>
              <w:pStyle w:val="TableBodyText"/>
            </w:pPr>
            <w:r>
              <w:t>_xlfn.IFNA</w:t>
            </w:r>
          </w:p>
        </w:tc>
      </w:tr>
      <w:tr w:rsidR="00170E68" w:rsidTr="00170E68">
        <w:tc>
          <w:tcPr>
            <w:tcW w:w="3330" w:type="dxa"/>
            <w:vAlign w:val="bottom"/>
          </w:tcPr>
          <w:p w:rsidR="00170E68" w:rsidRDefault="00DA19C2">
            <w:pPr>
              <w:pStyle w:val="TableBodyText"/>
            </w:pPr>
            <w:r>
              <w:t>_xlfn.IFS</w:t>
            </w:r>
          </w:p>
        </w:tc>
      </w:tr>
      <w:tr w:rsidR="00170E68" w:rsidTr="00170E68">
        <w:tc>
          <w:tcPr>
            <w:tcW w:w="3330" w:type="dxa"/>
            <w:vAlign w:val="bottom"/>
          </w:tcPr>
          <w:p w:rsidR="00170E68" w:rsidRDefault="00DA19C2">
            <w:pPr>
              <w:pStyle w:val="TableBodyText"/>
            </w:pPr>
            <w:r>
              <w:t>_xlfn.IMCOSH</w:t>
            </w:r>
          </w:p>
        </w:tc>
      </w:tr>
      <w:tr w:rsidR="00170E68" w:rsidTr="00170E68">
        <w:tc>
          <w:tcPr>
            <w:tcW w:w="3330" w:type="dxa"/>
            <w:vAlign w:val="bottom"/>
          </w:tcPr>
          <w:p w:rsidR="00170E68" w:rsidRDefault="00DA19C2">
            <w:pPr>
              <w:pStyle w:val="TableBodyText"/>
            </w:pPr>
            <w:r>
              <w:t>_xlfn.IMCOT</w:t>
            </w:r>
          </w:p>
        </w:tc>
      </w:tr>
      <w:tr w:rsidR="00170E68" w:rsidTr="00170E68">
        <w:tc>
          <w:tcPr>
            <w:tcW w:w="3330" w:type="dxa"/>
            <w:vAlign w:val="bottom"/>
          </w:tcPr>
          <w:p w:rsidR="00170E68" w:rsidRDefault="00DA19C2">
            <w:pPr>
              <w:pStyle w:val="TableBodyText"/>
            </w:pPr>
            <w:r>
              <w:t>_xlfn.IMCSC</w:t>
            </w:r>
          </w:p>
        </w:tc>
      </w:tr>
      <w:tr w:rsidR="00170E68" w:rsidTr="00170E68">
        <w:tc>
          <w:tcPr>
            <w:tcW w:w="3330" w:type="dxa"/>
            <w:vAlign w:val="bottom"/>
          </w:tcPr>
          <w:p w:rsidR="00170E68" w:rsidRDefault="00DA19C2">
            <w:pPr>
              <w:pStyle w:val="TableBodyText"/>
            </w:pPr>
            <w:r>
              <w:t>_xlfn.IMCSCH</w:t>
            </w:r>
          </w:p>
        </w:tc>
      </w:tr>
      <w:tr w:rsidR="00170E68" w:rsidTr="00170E68">
        <w:tc>
          <w:tcPr>
            <w:tcW w:w="3330" w:type="dxa"/>
            <w:vAlign w:val="bottom"/>
          </w:tcPr>
          <w:p w:rsidR="00170E68" w:rsidRDefault="00DA19C2">
            <w:pPr>
              <w:pStyle w:val="TableBodyText"/>
            </w:pPr>
            <w:r>
              <w:t>_xlfn.IMSEC</w:t>
            </w:r>
          </w:p>
        </w:tc>
      </w:tr>
      <w:tr w:rsidR="00170E68" w:rsidTr="00170E68">
        <w:tc>
          <w:tcPr>
            <w:tcW w:w="3330" w:type="dxa"/>
            <w:vAlign w:val="bottom"/>
          </w:tcPr>
          <w:p w:rsidR="00170E68" w:rsidRDefault="00DA19C2">
            <w:pPr>
              <w:pStyle w:val="TableBodyText"/>
            </w:pPr>
            <w:r>
              <w:t>_xlfn.IMSECH</w:t>
            </w:r>
          </w:p>
        </w:tc>
      </w:tr>
      <w:tr w:rsidR="00170E68" w:rsidTr="00170E68">
        <w:tc>
          <w:tcPr>
            <w:tcW w:w="3330" w:type="dxa"/>
            <w:vAlign w:val="bottom"/>
          </w:tcPr>
          <w:p w:rsidR="00170E68" w:rsidRDefault="00DA19C2">
            <w:pPr>
              <w:pStyle w:val="TableBodyText"/>
            </w:pPr>
            <w:r>
              <w:t>_xlfn.IMSINH</w:t>
            </w:r>
          </w:p>
        </w:tc>
      </w:tr>
      <w:tr w:rsidR="00170E68" w:rsidTr="00170E68">
        <w:tc>
          <w:tcPr>
            <w:tcW w:w="3330" w:type="dxa"/>
            <w:vAlign w:val="bottom"/>
          </w:tcPr>
          <w:p w:rsidR="00170E68" w:rsidRDefault="00DA19C2">
            <w:pPr>
              <w:pStyle w:val="TableBodyText"/>
            </w:pPr>
            <w:r>
              <w:t>_xlfn.IMTAN</w:t>
            </w:r>
          </w:p>
        </w:tc>
      </w:tr>
      <w:tr w:rsidR="00170E68" w:rsidTr="00170E68">
        <w:tc>
          <w:tcPr>
            <w:tcW w:w="3330" w:type="dxa"/>
            <w:vAlign w:val="bottom"/>
          </w:tcPr>
          <w:p w:rsidR="00170E68" w:rsidRDefault="00DA19C2">
            <w:pPr>
              <w:pStyle w:val="TableBodyText"/>
            </w:pPr>
            <w:r>
              <w:t>_xlfn.ISFORMULA</w:t>
            </w:r>
          </w:p>
        </w:tc>
      </w:tr>
      <w:tr w:rsidR="00170E68" w:rsidTr="00170E68">
        <w:tc>
          <w:tcPr>
            <w:tcW w:w="3330" w:type="dxa"/>
            <w:vAlign w:val="bottom"/>
          </w:tcPr>
          <w:p w:rsidR="00170E68" w:rsidRDefault="00DA19C2">
            <w:pPr>
              <w:pStyle w:val="TableBodyText"/>
            </w:pPr>
            <w:r>
              <w:t>ISO.CEILING</w:t>
            </w:r>
          </w:p>
        </w:tc>
      </w:tr>
      <w:tr w:rsidR="00170E68" w:rsidTr="00170E68">
        <w:tc>
          <w:tcPr>
            <w:tcW w:w="3330" w:type="dxa"/>
            <w:vAlign w:val="bottom"/>
          </w:tcPr>
          <w:p w:rsidR="00170E68" w:rsidRDefault="00DA19C2">
            <w:pPr>
              <w:pStyle w:val="TableBodyText"/>
            </w:pPr>
            <w:r>
              <w:t>_xlfn.ISOWEEKNUM</w:t>
            </w:r>
          </w:p>
        </w:tc>
      </w:tr>
      <w:tr w:rsidR="00170E68" w:rsidTr="00170E68">
        <w:tc>
          <w:tcPr>
            <w:tcW w:w="3330" w:type="dxa"/>
            <w:vAlign w:val="bottom"/>
          </w:tcPr>
          <w:p w:rsidR="00170E68" w:rsidRDefault="00DA19C2">
            <w:pPr>
              <w:pStyle w:val="TableBodyText"/>
            </w:pPr>
            <w:r>
              <w:t>_xlfn.LET</w:t>
            </w:r>
          </w:p>
        </w:tc>
      </w:tr>
      <w:tr w:rsidR="00170E68" w:rsidTr="00170E68">
        <w:tc>
          <w:tcPr>
            <w:tcW w:w="3330" w:type="dxa"/>
            <w:vAlign w:val="center"/>
          </w:tcPr>
          <w:p w:rsidR="00170E68" w:rsidRDefault="00DA19C2">
            <w:pPr>
              <w:pStyle w:val="TableBodyText"/>
            </w:pPr>
            <w:r>
              <w:t>_xlfn.LOGNORM.DIST</w:t>
            </w:r>
          </w:p>
        </w:tc>
      </w:tr>
      <w:tr w:rsidR="00170E68" w:rsidTr="00170E68">
        <w:tc>
          <w:tcPr>
            <w:tcW w:w="3330" w:type="dxa"/>
            <w:vAlign w:val="center"/>
          </w:tcPr>
          <w:p w:rsidR="00170E68" w:rsidRDefault="00DA19C2">
            <w:pPr>
              <w:pStyle w:val="TableBodyText"/>
            </w:pPr>
            <w:r>
              <w:t>_xlfn.LOGNORM.INV</w:t>
            </w:r>
          </w:p>
        </w:tc>
      </w:tr>
      <w:tr w:rsidR="00170E68" w:rsidTr="00170E68">
        <w:tc>
          <w:tcPr>
            <w:tcW w:w="3330" w:type="dxa"/>
            <w:vAlign w:val="center"/>
          </w:tcPr>
          <w:p w:rsidR="00170E68" w:rsidRDefault="00DA19C2">
            <w:pPr>
              <w:pStyle w:val="TableBodyText"/>
            </w:pPr>
            <w:r>
              <w:t>_xlfn.MAXIFS</w:t>
            </w:r>
          </w:p>
        </w:tc>
      </w:tr>
      <w:tr w:rsidR="00170E68" w:rsidTr="00170E68">
        <w:tc>
          <w:tcPr>
            <w:tcW w:w="3330" w:type="dxa"/>
            <w:vAlign w:val="center"/>
          </w:tcPr>
          <w:p w:rsidR="00170E68" w:rsidRDefault="00DA19C2">
            <w:pPr>
              <w:pStyle w:val="TableBodyText"/>
            </w:pPr>
            <w:r>
              <w:t>_xlfn.MINIFS</w:t>
            </w:r>
          </w:p>
        </w:tc>
      </w:tr>
      <w:tr w:rsidR="00170E68" w:rsidTr="00170E68">
        <w:tc>
          <w:tcPr>
            <w:tcW w:w="3330" w:type="dxa"/>
            <w:vAlign w:val="center"/>
          </w:tcPr>
          <w:p w:rsidR="00170E68" w:rsidRDefault="00DA19C2">
            <w:pPr>
              <w:pStyle w:val="TableBodyText"/>
            </w:pPr>
            <w:r>
              <w:t>_xlfn.MODE.MULT</w:t>
            </w:r>
          </w:p>
        </w:tc>
      </w:tr>
      <w:tr w:rsidR="00170E68" w:rsidTr="00170E68">
        <w:tc>
          <w:tcPr>
            <w:tcW w:w="3330" w:type="dxa"/>
            <w:vAlign w:val="center"/>
          </w:tcPr>
          <w:p w:rsidR="00170E68" w:rsidRDefault="00DA19C2">
            <w:pPr>
              <w:pStyle w:val="TableBodyText"/>
            </w:pPr>
            <w:r>
              <w:t>_xlfn.MODE.SNGL</w:t>
            </w:r>
          </w:p>
        </w:tc>
      </w:tr>
      <w:tr w:rsidR="00170E68" w:rsidTr="00170E68">
        <w:tc>
          <w:tcPr>
            <w:tcW w:w="3330" w:type="dxa"/>
            <w:vAlign w:val="bottom"/>
          </w:tcPr>
          <w:p w:rsidR="00170E68" w:rsidRDefault="00DA19C2">
            <w:pPr>
              <w:pStyle w:val="TableBodyText"/>
            </w:pPr>
            <w:r>
              <w:t>_xlfn.MUNIT</w:t>
            </w:r>
          </w:p>
        </w:tc>
      </w:tr>
      <w:tr w:rsidR="00170E68" w:rsidTr="00170E68">
        <w:tc>
          <w:tcPr>
            <w:tcW w:w="3330" w:type="dxa"/>
            <w:vAlign w:val="center"/>
          </w:tcPr>
          <w:p w:rsidR="00170E68" w:rsidRDefault="00DA19C2">
            <w:pPr>
              <w:pStyle w:val="TableBodyText"/>
            </w:pPr>
            <w:r>
              <w:t>_xlfn.NEGBINOM.DIST</w:t>
            </w:r>
          </w:p>
        </w:tc>
      </w:tr>
      <w:tr w:rsidR="00170E68" w:rsidTr="00170E68">
        <w:tc>
          <w:tcPr>
            <w:tcW w:w="3330" w:type="dxa"/>
            <w:vAlign w:val="center"/>
          </w:tcPr>
          <w:p w:rsidR="00170E68" w:rsidRDefault="00DA19C2">
            <w:pPr>
              <w:pStyle w:val="TableBodyText"/>
            </w:pPr>
            <w:r>
              <w:t>NETWORKDAYS.INTL</w:t>
            </w:r>
          </w:p>
        </w:tc>
      </w:tr>
      <w:tr w:rsidR="00170E68" w:rsidTr="00170E68">
        <w:tc>
          <w:tcPr>
            <w:tcW w:w="3330" w:type="dxa"/>
            <w:vAlign w:val="center"/>
          </w:tcPr>
          <w:p w:rsidR="00170E68" w:rsidRDefault="00DA19C2">
            <w:pPr>
              <w:pStyle w:val="TableBodyText"/>
            </w:pPr>
            <w:r>
              <w:t>_xlfn.NORM.DIST</w:t>
            </w:r>
          </w:p>
        </w:tc>
      </w:tr>
      <w:tr w:rsidR="00170E68" w:rsidTr="00170E68">
        <w:tc>
          <w:tcPr>
            <w:tcW w:w="3330" w:type="dxa"/>
            <w:vAlign w:val="center"/>
          </w:tcPr>
          <w:p w:rsidR="00170E68" w:rsidRDefault="00DA19C2">
            <w:pPr>
              <w:pStyle w:val="TableBodyText"/>
            </w:pPr>
            <w:r>
              <w:t>_xlfn.NORM.INV</w:t>
            </w:r>
          </w:p>
        </w:tc>
      </w:tr>
      <w:tr w:rsidR="00170E68" w:rsidTr="00170E68">
        <w:tc>
          <w:tcPr>
            <w:tcW w:w="3330" w:type="dxa"/>
            <w:vAlign w:val="center"/>
          </w:tcPr>
          <w:p w:rsidR="00170E68" w:rsidRDefault="00DA19C2">
            <w:pPr>
              <w:pStyle w:val="TableBodyText"/>
            </w:pPr>
            <w:r>
              <w:t>_xlfn.NORM.S.DIST</w:t>
            </w:r>
          </w:p>
        </w:tc>
      </w:tr>
      <w:tr w:rsidR="00170E68" w:rsidTr="00170E68">
        <w:tc>
          <w:tcPr>
            <w:tcW w:w="3330" w:type="dxa"/>
            <w:vAlign w:val="center"/>
          </w:tcPr>
          <w:p w:rsidR="00170E68" w:rsidRDefault="00DA19C2">
            <w:pPr>
              <w:pStyle w:val="TableBodyText"/>
            </w:pPr>
            <w:r>
              <w:t>_xlfn.NORM.S.INV</w:t>
            </w:r>
          </w:p>
        </w:tc>
      </w:tr>
      <w:tr w:rsidR="00170E68" w:rsidTr="00170E68">
        <w:tc>
          <w:tcPr>
            <w:tcW w:w="3330" w:type="dxa"/>
            <w:vAlign w:val="bottom"/>
          </w:tcPr>
          <w:p w:rsidR="00170E68" w:rsidRDefault="00DA19C2">
            <w:pPr>
              <w:pStyle w:val="TableBodyText"/>
            </w:pPr>
            <w:r>
              <w:lastRenderedPageBreak/>
              <w:t>_xlfn.NUMBERVALUE</w:t>
            </w:r>
          </w:p>
        </w:tc>
      </w:tr>
      <w:tr w:rsidR="00170E68" w:rsidTr="00170E68">
        <w:tc>
          <w:tcPr>
            <w:tcW w:w="3330" w:type="dxa"/>
            <w:vAlign w:val="bottom"/>
          </w:tcPr>
          <w:p w:rsidR="00170E68" w:rsidRDefault="00DA19C2">
            <w:pPr>
              <w:pStyle w:val="TableBodyText"/>
            </w:pPr>
            <w:r>
              <w:t>_xlfn.PDURATION</w:t>
            </w:r>
          </w:p>
        </w:tc>
      </w:tr>
      <w:tr w:rsidR="00170E68" w:rsidTr="00170E68">
        <w:tc>
          <w:tcPr>
            <w:tcW w:w="3330" w:type="dxa"/>
            <w:vAlign w:val="center"/>
          </w:tcPr>
          <w:p w:rsidR="00170E68" w:rsidRDefault="00DA19C2">
            <w:pPr>
              <w:pStyle w:val="TableBodyText"/>
            </w:pPr>
            <w:r>
              <w:t>_xlfn.PERCENTILE.EXC</w:t>
            </w:r>
          </w:p>
        </w:tc>
      </w:tr>
      <w:tr w:rsidR="00170E68" w:rsidTr="00170E68">
        <w:tc>
          <w:tcPr>
            <w:tcW w:w="3330" w:type="dxa"/>
            <w:vAlign w:val="center"/>
          </w:tcPr>
          <w:p w:rsidR="00170E68" w:rsidRDefault="00DA19C2">
            <w:pPr>
              <w:pStyle w:val="TableBodyText"/>
            </w:pPr>
            <w:r>
              <w:t>_xlfn.PERCENTILE.INC</w:t>
            </w:r>
          </w:p>
        </w:tc>
      </w:tr>
      <w:tr w:rsidR="00170E68" w:rsidTr="00170E68">
        <w:tc>
          <w:tcPr>
            <w:tcW w:w="3330" w:type="dxa"/>
            <w:vAlign w:val="center"/>
          </w:tcPr>
          <w:p w:rsidR="00170E68" w:rsidRDefault="00DA19C2">
            <w:pPr>
              <w:pStyle w:val="TableBodyText"/>
            </w:pPr>
            <w:r>
              <w:t>_xlfn.PERCENTRANK.EXC</w:t>
            </w:r>
          </w:p>
        </w:tc>
      </w:tr>
      <w:tr w:rsidR="00170E68" w:rsidTr="00170E68">
        <w:tc>
          <w:tcPr>
            <w:tcW w:w="3330" w:type="dxa"/>
            <w:vAlign w:val="center"/>
          </w:tcPr>
          <w:p w:rsidR="00170E68" w:rsidRDefault="00DA19C2">
            <w:pPr>
              <w:pStyle w:val="TableBodyText"/>
            </w:pPr>
            <w:r>
              <w:t>_xlfn.PERCENTRANK.INC</w:t>
            </w:r>
          </w:p>
        </w:tc>
      </w:tr>
      <w:tr w:rsidR="00170E68" w:rsidTr="00170E68">
        <w:tc>
          <w:tcPr>
            <w:tcW w:w="3330" w:type="dxa"/>
            <w:vAlign w:val="bottom"/>
          </w:tcPr>
          <w:p w:rsidR="00170E68" w:rsidRDefault="00DA19C2">
            <w:pPr>
              <w:pStyle w:val="TableBodyText"/>
            </w:pPr>
            <w:r>
              <w:t>_xlfn.PERMUTATIONA</w:t>
            </w:r>
          </w:p>
        </w:tc>
      </w:tr>
      <w:tr w:rsidR="00170E68" w:rsidTr="00170E68">
        <w:tc>
          <w:tcPr>
            <w:tcW w:w="3330" w:type="dxa"/>
            <w:vAlign w:val="bottom"/>
          </w:tcPr>
          <w:p w:rsidR="00170E68" w:rsidRDefault="00DA19C2">
            <w:pPr>
              <w:pStyle w:val="TableBodyText"/>
            </w:pPr>
            <w:r>
              <w:t>_xlfn.PHI</w:t>
            </w:r>
          </w:p>
        </w:tc>
      </w:tr>
      <w:tr w:rsidR="00170E68" w:rsidTr="00170E68">
        <w:tc>
          <w:tcPr>
            <w:tcW w:w="3330" w:type="dxa"/>
            <w:vAlign w:val="center"/>
          </w:tcPr>
          <w:p w:rsidR="00170E68" w:rsidRDefault="00DA19C2">
            <w:pPr>
              <w:pStyle w:val="TableBodyText"/>
            </w:pPr>
            <w:r>
              <w:t>_xlfn.POISSON.DIST</w:t>
            </w:r>
          </w:p>
        </w:tc>
      </w:tr>
      <w:tr w:rsidR="00170E68" w:rsidTr="00170E68">
        <w:tc>
          <w:tcPr>
            <w:tcW w:w="3330" w:type="dxa"/>
            <w:vAlign w:val="center"/>
          </w:tcPr>
          <w:p w:rsidR="00170E68" w:rsidRDefault="00DA19C2">
            <w:pPr>
              <w:pStyle w:val="TableBodyText"/>
            </w:pPr>
            <w:r>
              <w:t>_xlfn.QUARTILE.EXC</w:t>
            </w:r>
          </w:p>
        </w:tc>
      </w:tr>
      <w:tr w:rsidR="00170E68" w:rsidTr="00170E68">
        <w:tc>
          <w:tcPr>
            <w:tcW w:w="3330" w:type="dxa"/>
            <w:vAlign w:val="center"/>
          </w:tcPr>
          <w:p w:rsidR="00170E68" w:rsidRDefault="00DA19C2">
            <w:pPr>
              <w:pStyle w:val="TableBodyText"/>
            </w:pPr>
            <w:r>
              <w:t>_xlfn.QUARTILE.INC</w:t>
            </w:r>
          </w:p>
        </w:tc>
      </w:tr>
      <w:tr w:rsidR="00170E68" w:rsidTr="00170E68">
        <w:tc>
          <w:tcPr>
            <w:tcW w:w="3330" w:type="dxa"/>
            <w:vAlign w:val="bottom"/>
          </w:tcPr>
          <w:p w:rsidR="00170E68" w:rsidRDefault="00DA19C2">
            <w:pPr>
              <w:pStyle w:val="TableBodyText"/>
            </w:pPr>
            <w:r>
              <w:t>_xlfn.QUERYSTRING</w:t>
            </w:r>
          </w:p>
        </w:tc>
      </w:tr>
      <w:tr w:rsidR="00170E68" w:rsidTr="00170E68">
        <w:tc>
          <w:tcPr>
            <w:tcW w:w="3330" w:type="dxa"/>
            <w:vAlign w:val="bottom"/>
          </w:tcPr>
          <w:p w:rsidR="00170E68" w:rsidRDefault="00DA19C2">
            <w:pPr>
              <w:pStyle w:val="TableBodyText"/>
            </w:pPr>
            <w:r>
              <w:t>_xlfn.RANDARRAY</w:t>
            </w:r>
          </w:p>
        </w:tc>
      </w:tr>
      <w:tr w:rsidR="00170E68" w:rsidTr="00170E68">
        <w:tc>
          <w:tcPr>
            <w:tcW w:w="3330" w:type="dxa"/>
            <w:vAlign w:val="center"/>
          </w:tcPr>
          <w:p w:rsidR="00170E68" w:rsidRDefault="00DA19C2">
            <w:pPr>
              <w:pStyle w:val="TableBodyText"/>
            </w:pPr>
            <w:r>
              <w:t>_xlfn.RANK.AVG</w:t>
            </w:r>
          </w:p>
        </w:tc>
      </w:tr>
      <w:tr w:rsidR="00170E68" w:rsidTr="00170E68">
        <w:tc>
          <w:tcPr>
            <w:tcW w:w="3330" w:type="dxa"/>
            <w:vAlign w:val="center"/>
          </w:tcPr>
          <w:p w:rsidR="00170E68" w:rsidRDefault="00DA19C2">
            <w:pPr>
              <w:pStyle w:val="TableBodyText"/>
            </w:pPr>
            <w:r>
              <w:t>_xlfn.RANK.EQ</w:t>
            </w:r>
          </w:p>
        </w:tc>
      </w:tr>
      <w:tr w:rsidR="00170E68" w:rsidTr="00170E68">
        <w:tc>
          <w:tcPr>
            <w:tcW w:w="3330" w:type="dxa"/>
            <w:vAlign w:val="bottom"/>
          </w:tcPr>
          <w:p w:rsidR="00170E68" w:rsidRDefault="00DA19C2">
            <w:pPr>
              <w:pStyle w:val="TableBodyText"/>
            </w:pPr>
            <w:r>
              <w:t>_xlfn.RRI</w:t>
            </w:r>
          </w:p>
        </w:tc>
      </w:tr>
      <w:tr w:rsidR="00170E68" w:rsidTr="00170E68">
        <w:tc>
          <w:tcPr>
            <w:tcW w:w="3330" w:type="dxa"/>
            <w:vAlign w:val="bottom"/>
          </w:tcPr>
          <w:p w:rsidR="00170E68" w:rsidRDefault="00DA19C2">
            <w:pPr>
              <w:pStyle w:val="TableBodyText"/>
            </w:pPr>
            <w:r>
              <w:t>_xlfn.SEC</w:t>
            </w:r>
          </w:p>
        </w:tc>
      </w:tr>
      <w:tr w:rsidR="00170E68" w:rsidTr="00170E68">
        <w:tc>
          <w:tcPr>
            <w:tcW w:w="3330" w:type="dxa"/>
            <w:vAlign w:val="bottom"/>
          </w:tcPr>
          <w:p w:rsidR="00170E68" w:rsidRDefault="00DA19C2">
            <w:pPr>
              <w:pStyle w:val="TableBodyText"/>
            </w:pPr>
            <w:r>
              <w:t>_xlfn.SECH</w:t>
            </w:r>
          </w:p>
        </w:tc>
      </w:tr>
      <w:tr w:rsidR="00170E68" w:rsidTr="00170E68">
        <w:tc>
          <w:tcPr>
            <w:tcW w:w="3330" w:type="dxa"/>
            <w:vAlign w:val="bottom"/>
          </w:tcPr>
          <w:p w:rsidR="00170E68" w:rsidRDefault="00DA19C2">
            <w:pPr>
              <w:pStyle w:val="TableBodyText"/>
            </w:pPr>
            <w:r>
              <w:t>_xlfn.SEQUENCE</w:t>
            </w:r>
          </w:p>
        </w:tc>
      </w:tr>
      <w:tr w:rsidR="00170E68" w:rsidTr="00170E68">
        <w:tc>
          <w:tcPr>
            <w:tcW w:w="3330" w:type="dxa"/>
            <w:vAlign w:val="bottom"/>
          </w:tcPr>
          <w:p w:rsidR="00170E68" w:rsidRDefault="00DA19C2">
            <w:pPr>
              <w:pStyle w:val="TableBodyText"/>
            </w:pPr>
            <w:r>
              <w:t>_xlfn.SHEET</w:t>
            </w:r>
          </w:p>
        </w:tc>
      </w:tr>
      <w:tr w:rsidR="00170E68" w:rsidTr="00170E68">
        <w:tc>
          <w:tcPr>
            <w:tcW w:w="3330" w:type="dxa"/>
            <w:vAlign w:val="bottom"/>
          </w:tcPr>
          <w:p w:rsidR="00170E68" w:rsidRDefault="00DA19C2">
            <w:pPr>
              <w:pStyle w:val="TableBodyText"/>
            </w:pPr>
            <w:r>
              <w:t>_xlfn.SHEETS</w:t>
            </w:r>
          </w:p>
        </w:tc>
      </w:tr>
      <w:tr w:rsidR="00170E68" w:rsidTr="00170E68">
        <w:tc>
          <w:tcPr>
            <w:tcW w:w="3330" w:type="dxa"/>
            <w:vAlign w:val="bottom"/>
          </w:tcPr>
          <w:p w:rsidR="00170E68" w:rsidRDefault="00DA19C2">
            <w:pPr>
              <w:pStyle w:val="TableBodyText"/>
            </w:pPr>
            <w:r>
              <w:t>_xlfn.SKEW.P</w:t>
            </w:r>
          </w:p>
        </w:tc>
      </w:tr>
      <w:tr w:rsidR="00170E68" w:rsidTr="00170E68">
        <w:tc>
          <w:tcPr>
            <w:tcW w:w="3330" w:type="dxa"/>
            <w:vAlign w:val="bottom"/>
          </w:tcPr>
          <w:p w:rsidR="00170E68" w:rsidRDefault="00DA19C2">
            <w:pPr>
              <w:pStyle w:val="TableBodyText"/>
            </w:pPr>
            <w:r>
              <w:t>_xlfn.SORTBY</w:t>
            </w:r>
          </w:p>
        </w:tc>
      </w:tr>
      <w:tr w:rsidR="00170E68" w:rsidTr="00170E68">
        <w:tc>
          <w:tcPr>
            <w:tcW w:w="3330" w:type="dxa"/>
            <w:vAlign w:val="center"/>
          </w:tcPr>
          <w:p w:rsidR="00170E68" w:rsidRDefault="00DA19C2">
            <w:pPr>
              <w:pStyle w:val="TableBodyText"/>
            </w:pPr>
            <w:r>
              <w:t>_xlfn.STDEV.P</w:t>
            </w:r>
          </w:p>
        </w:tc>
      </w:tr>
      <w:tr w:rsidR="00170E68" w:rsidTr="00170E68">
        <w:tc>
          <w:tcPr>
            <w:tcW w:w="3330" w:type="dxa"/>
            <w:vAlign w:val="center"/>
          </w:tcPr>
          <w:p w:rsidR="00170E68" w:rsidRDefault="00DA19C2">
            <w:pPr>
              <w:pStyle w:val="TableBodyText"/>
            </w:pPr>
            <w:r>
              <w:t>_xlfn.STDEV.S</w:t>
            </w:r>
          </w:p>
        </w:tc>
      </w:tr>
      <w:tr w:rsidR="00170E68" w:rsidTr="00170E68">
        <w:tc>
          <w:tcPr>
            <w:tcW w:w="3330" w:type="dxa"/>
            <w:vAlign w:val="center"/>
          </w:tcPr>
          <w:p w:rsidR="00170E68" w:rsidRDefault="00DA19C2">
            <w:pPr>
              <w:pStyle w:val="TableBodyText"/>
            </w:pPr>
            <w:r>
              <w:t>_xlfn.SWITCH</w:t>
            </w:r>
          </w:p>
        </w:tc>
      </w:tr>
      <w:tr w:rsidR="00170E68" w:rsidTr="00170E68">
        <w:tc>
          <w:tcPr>
            <w:tcW w:w="3330" w:type="dxa"/>
            <w:vAlign w:val="center"/>
          </w:tcPr>
          <w:p w:rsidR="00170E68" w:rsidRDefault="00DA19C2">
            <w:pPr>
              <w:pStyle w:val="TableBodyText"/>
            </w:pPr>
            <w:r>
              <w:t>_xlfn.T.DIST</w:t>
            </w:r>
          </w:p>
        </w:tc>
      </w:tr>
      <w:tr w:rsidR="00170E68" w:rsidTr="00170E68">
        <w:tc>
          <w:tcPr>
            <w:tcW w:w="3330" w:type="dxa"/>
            <w:vAlign w:val="center"/>
          </w:tcPr>
          <w:p w:rsidR="00170E68" w:rsidRDefault="00DA19C2">
            <w:pPr>
              <w:pStyle w:val="TableBodyText"/>
            </w:pPr>
            <w:r>
              <w:t>_xlfn.T.DIST.2T</w:t>
            </w:r>
          </w:p>
        </w:tc>
      </w:tr>
      <w:tr w:rsidR="00170E68" w:rsidTr="00170E68">
        <w:tc>
          <w:tcPr>
            <w:tcW w:w="3330" w:type="dxa"/>
            <w:vAlign w:val="center"/>
          </w:tcPr>
          <w:p w:rsidR="00170E68" w:rsidRDefault="00DA19C2">
            <w:pPr>
              <w:pStyle w:val="TableBodyText"/>
            </w:pPr>
            <w:r>
              <w:t>_xlfn.T.DIST.RT</w:t>
            </w:r>
          </w:p>
        </w:tc>
      </w:tr>
      <w:tr w:rsidR="00170E68" w:rsidTr="00170E68">
        <w:tc>
          <w:tcPr>
            <w:tcW w:w="3330" w:type="dxa"/>
            <w:vAlign w:val="center"/>
          </w:tcPr>
          <w:p w:rsidR="00170E68" w:rsidRDefault="00DA19C2">
            <w:pPr>
              <w:pStyle w:val="TableBodyText"/>
            </w:pPr>
            <w:r>
              <w:t>_xlfn.T.INV</w:t>
            </w:r>
          </w:p>
        </w:tc>
      </w:tr>
      <w:tr w:rsidR="00170E68" w:rsidTr="00170E68">
        <w:tc>
          <w:tcPr>
            <w:tcW w:w="3330" w:type="dxa"/>
            <w:vAlign w:val="center"/>
          </w:tcPr>
          <w:p w:rsidR="00170E68" w:rsidRDefault="00DA19C2">
            <w:pPr>
              <w:pStyle w:val="TableBodyText"/>
            </w:pPr>
            <w:r>
              <w:t>_xlfn.T.INV.2T</w:t>
            </w:r>
          </w:p>
        </w:tc>
      </w:tr>
      <w:tr w:rsidR="00170E68" w:rsidTr="00170E68">
        <w:tc>
          <w:tcPr>
            <w:tcW w:w="3330" w:type="dxa"/>
            <w:vAlign w:val="center"/>
          </w:tcPr>
          <w:p w:rsidR="00170E68" w:rsidRDefault="00DA19C2">
            <w:pPr>
              <w:pStyle w:val="TableBodyText"/>
            </w:pPr>
            <w:r>
              <w:t>_xlfn.T.TEST</w:t>
            </w:r>
          </w:p>
        </w:tc>
      </w:tr>
      <w:tr w:rsidR="00170E68" w:rsidTr="00170E68">
        <w:tc>
          <w:tcPr>
            <w:tcW w:w="3330" w:type="dxa"/>
            <w:vAlign w:val="bottom"/>
          </w:tcPr>
          <w:p w:rsidR="00170E68" w:rsidRDefault="00DA19C2">
            <w:pPr>
              <w:pStyle w:val="TableBodyText"/>
            </w:pPr>
            <w:r>
              <w:lastRenderedPageBreak/>
              <w:t>_xlfn.TEXTJOIN</w:t>
            </w:r>
          </w:p>
        </w:tc>
      </w:tr>
      <w:tr w:rsidR="00170E68" w:rsidTr="00170E68">
        <w:tc>
          <w:tcPr>
            <w:tcW w:w="3330" w:type="dxa"/>
            <w:vAlign w:val="bottom"/>
          </w:tcPr>
          <w:p w:rsidR="00170E68" w:rsidRDefault="00DA19C2">
            <w:pPr>
              <w:pStyle w:val="TableBodyText"/>
            </w:pPr>
            <w:r>
              <w:t>_xlfn.UNICHAR</w:t>
            </w:r>
          </w:p>
        </w:tc>
      </w:tr>
      <w:tr w:rsidR="00170E68" w:rsidTr="00170E68">
        <w:tc>
          <w:tcPr>
            <w:tcW w:w="3330" w:type="dxa"/>
            <w:vAlign w:val="bottom"/>
          </w:tcPr>
          <w:p w:rsidR="00170E68" w:rsidRDefault="00DA19C2">
            <w:pPr>
              <w:pStyle w:val="TableBodyText"/>
            </w:pPr>
            <w:r>
              <w:t>_xlfn.UNICODE</w:t>
            </w:r>
          </w:p>
        </w:tc>
      </w:tr>
      <w:tr w:rsidR="00170E68" w:rsidTr="00170E68">
        <w:tc>
          <w:tcPr>
            <w:tcW w:w="3330" w:type="dxa"/>
            <w:vAlign w:val="bottom"/>
          </w:tcPr>
          <w:p w:rsidR="00170E68" w:rsidRDefault="00DA19C2">
            <w:pPr>
              <w:pStyle w:val="TableBodyText"/>
            </w:pPr>
            <w:r>
              <w:t>_xlfn.UNIQUE</w:t>
            </w:r>
          </w:p>
        </w:tc>
      </w:tr>
      <w:tr w:rsidR="00170E68" w:rsidTr="00170E68">
        <w:tc>
          <w:tcPr>
            <w:tcW w:w="3330" w:type="dxa"/>
            <w:vAlign w:val="center"/>
          </w:tcPr>
          <w:p w:rsidR="00170E68" w:rsidRDefault="00DA19C2">
            <w:pPr>
              <w:pStyle w:val="TableBodyText"/>
            </w:pPr>
            <w:r>
              <w:t>_xlfn.VAR.P</w:t>
            </w:r>
          </w:p>
        </w:tc>
      </w:tr>
      <w:tr w:rsidR="00170E68" w:rsidTr="00170E68">
        <w:tc>
          <w:tcPr>
            <w:tcW w:w="3330" w:type="dxa"/>
            <w:vAlign w:val="center"/>
          </w:tcPr>
          <w:p w:rsidR="00170E68" w:rsidRDefault="00DA19C2">
            <w:pPr>
              <w:pStyle w:val="TableBodyText"/>
            </w:pPr>
            <w:r>
              <w:t>_xlfn.VAR.S</w:t>
            </w:r>
          </w:p>
        </w:tc>
      </w:tr>
      <w:tr w:rsidR="00170E68" w:rsidTr="00170E68">
        <w:tc>
          <w:tcPr>
            <w:tcW w:w="3330" w:type="dxa"/>
            <w:vAlign w:val="bottom"/>
          </w:tcPr>
          <w:p w:rsidR="00170E68" w:rsidRDefault="00DA19C2">
            <w:pPr>
              <w:pStyle w:val="TableBodyText"/>
            </w:pPr>
            <w:r>
              <w:t>_xlfn.WEBSERVICE</w:t>
            </w:r>
          </w:p>
        </w:tc>
      </w:tr>
      <w:tr w:rsidR="00170E68" w:rsidTr="00170E68">
        <w:tc>
          <w:tcPr>
            <w:tcW w:w="3330" w:type="dxa"/>
            <w:vAlign w:val="center"/>
          </w:tcPr>
          <w:p w:rsidR="00170E68" w:rsidRDefault="00DA19C2">
            <w:pPr>
              <w:pStyle w:val="TableBodyText"/>
            </w:pPr>
            <w:r>
              <w:t>_xlfn.WEIBULL.DIST</w:t>
            </w:r>
          </w:p>
        </w:tc>
      </w:tr>
      <w:tr w:rsidR="00170E68" w:rsidTr="00170E68">
        <w:tc>
          <w:tcPr>
            <w:tcW w:w="3330" w:type="dxa"/>
            <w:vAlign w:val="center"/>
          </w:tcPr>
          <w:p w:rsidR="00170E68" w:rsidRDefault="00DA19C2">
            <w:pPr>
              <w:pStyle w:val="TableBodyText"/>
            </w:pPr>
            <w:r>
              <w:t>WORKDAY.INTL</w:t>
            </w:r>
          </w:p>
        </w:tc>
      </w:tr>
      <w:tr w:rsidR="00170E68" w:rsidTr="00170E68">
        <w:tc>
          <w:tcPr>
            <w:tcW w:w="3330" w:type="dxa"/>
            <w:vAlign w:val="center"/>
          </w:tcPr>
          <w:p w:rsidR="00170E68" w:rsidRDefault="00DA19C2">
            <w:pPr>
              <w:pStyle w:val="TableBodyText"/>
            </w:pPr>
            <w:r>
              <w:t>_xlfn.XLOOKUP</w:t>
            </w:r>
          </w:p>
        </w:tc>
      </w:tr>
      <w:tr w:rsidR="00170E68" w:rsidTr="00170E68">
        <w:tc>
          <w:tcPr>
            <w:tcW w:w="3330" w:type="dxa"/>
            <w:vAlign w:val="bottom"/>
          </w:tcPr>
          <w:p w:rsidR="00170E68" w:rsidRDefault="00DA19C2">
            <w:pPr>
              <w:pStyle w:val="TableBodyText"/>
            </w:pPr>
            <w:r>
              <w:t>_xlfn.XOR</w:t>
            </w:r>
          </w:p>
        </w:tc>
      </w:tr>
      <w:tr w:rsidR="00170E68" w:rsidTr="00170E68">
        <w:tc>
          <w:tcPr>
            <w:tcW w:w="3330" w:type="dxa"/>
            <w:vAlign w:val="center"/>
          </w:tcPr>
          <w:p w:rsidR="00170E68" w:rsidRDefault="00DA19C2">
            <w:pPr>
              <w:pStyle w:val="TableBodyText"/>
            </w:pPr>
            <w:r>
              <w:t>_xlfn.Z.TEST</w:t>
            </w:r>
          </w:p>
        </w:tc>
      </w:tr>
    </w:tbl>
    <w:p w:rsidR="00170E68" w:rsidRDefault="00DA19C2">
      <w:r>
        <w:t xml:space="preserve">The function </w:t>
      </w:r>
      <w:r>
        <w:t>syntax ([ISO/IEC29500-1:2016] section 18.17.2.4) is extended by changing the function-name rule to:</w:t>
      </w:r>
    </w:p>
    <w:p w:rsidR="00170E68" w:rsidRDefault="00DA19C2">
      <w:pPr>
        <w:pStyle w:val="Code"/>
      </w:pPr>
      <w:r>
        <w:t>function-name =</w:t>
      </w:r>
    </w:p>
    <w:p w:rsidR="00170E68" w:rsidRDefault="00DA19C2">
      <w:pPr>
        <w:pStyle w:val="Code"/>
      </w:pPr>
      <w:r>
        <w:t xml:space="preserve">   prefixed-function-name |</w:t>
      </w:r>
    </w:p>
    <w:p w:rsidR="00170E68" w:rsidRDefault="00DA19C2">
      <w:pPr>
        <w:pStyle w:val="Code"/>
      </w:pPr>
      <w:r>
        <w:t xml:space="preserve">   predefined-function-name |</w:t>
      </w:r>
    </w:p>
    <w:p w:rsidR="00170E68" w:rsidRDefault="00DA19C2">
      <w:pPr>
        <w:pStyle w:val="Code"/>
      </w:pPr>
      <w:r>
        <w:t xml:space="preserve">   user-defined-function-name |</w:t>
      </w:r>
    </w:p>
    <w:p w:rsidR="00170E68" w:rsidRDefault="00DA19C2">
      <w:pPr>
        <w:pStyle w:val="Code"/>
      </w:pPr>
      <w:r>
        <w:t xml:space="preserve">   future-function-list;</w:t>
      </w:r>
    </w:p>
    <w:p w:rsidR="00170E68" w:rsidRDefault="00DA19C2">
      <w:r>
        <w:t xml:space="preserve">The </w:t>
      </w:r>
      <w:hyperlink w:anchor="Section_3d025add118d44139856ab65712ec1b0" w:history="1">
        <w:r>
          <w:t>future-function-list</w:t>
        </w:r>
      </w:hyperlink>
      <w:r>
        <w:t xml:space="preserve"> rule is found in the Formulas grammar.</w:t>
      </w:r>
    </w:p>
    <w:p w:rsidR="00170E68" w:rsidRDefault="00DA19C2">
      <w:pPr>
        <w:pStyle w:val="Heading3"/>
      </w:pPr>
      <w:bookmarkStart w:id="250" w:name="section_64092237bd1e452c91099d6e2b9ad616"/>
      <w:bookmarkStart w:id="251" w:name="_Toc87417717"/>
      <w:r>
        <w:t>Extensions by Part</w:t>
      </w:r>
      <w:bookmarkEnd w:id="250"/>
      <w:bookmarkEnd w:id="25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170E68" w:rsidRDefault="00DA19C2">
      <w:r>
        <w:t xml:space="preserve">This section specifies the elements from Office Open XML file formats as specified in </w:t>
      </w:r>
      <w:hyperlink r:id="rId145">
        <w:r>
          <w:rPr>
            <w:rStyle w:val="Hyperlink"/>
          </w:rPr>
          <w:t>[ISO/IEC29500-1:2016]</w:t>
        </w:r>
      </w:hyperlink>
      <w:r>
        <w:t xml:space="preserve"> that are extended by this format. Either the </w:t>
      </w:r>
      <w:r>
        <w:rPr>
          <w:b/>
        </w:rPr>
        <w:t>Ignorable</w:t>
      </w:r>
      <w:r>
        <w:t xml:space="preserve"> attribute (</w:t>
      </w:r>
      <w:hyperlink r:id="rId146">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w:t>
      </w:r>
      <w:r>
        <w:t>ith Office Open XML file formats implementations as specified in [ISO/IEC29500-1:2016].</w:t>
      </w:r>
    </w:p>
    <w:p w:rsidR="00170E68" w:rsidRDefault="00DA19C2">
      <w:pPr>
        <w:pStyle w:val="Heading4"/>
      </w:pPr>
      <w:bookmarkStart w:id="252" w:name="section_32a514539b7645ef8841e7abe46cf926"/>
      <w:bookmarkStart w:id="253" w:name="_Toc87417718"/>
      <w:r>
        <w:t>Connections</w:t>
      </w:r>
      <w:bookmarkEnd w:id="252"/>
      <w:bookmarkEnd w:id="253"/>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170E68" w:rsidRDefault="00DA19C2">
      <w:r>
        <w:t xml:space="preserve">The </w:t>
      </w:r>
      <w:r>
        <w:rPr>
          <w:b/>
        </w:rPr>
        <w:t>extLst</w:t>
      </w:r>
      <w:r>
        <w:t xml:space="preserve"> child element (</w:t>
      </w:r>
      <w:hyperlink r:id="rId147">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w:t>
      </w:r>
      <w:r>
        <w:t>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spacing w:before="0" w:after="0"/>
            </w:pPr>
            <w:r>
              <w:t>Child element</w:t>
            </w:r>
          </w:p>
        </w:tc>
      </w:tr>
      <w:tr w:rsidR="00170E68" w:rsidTr="00170E68">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170E68" w:rsidRDefault="00DA19C2">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170E68" w:rsidRDefault="00DA19C2">
            <w:pPr>
              <w:pStyle w:val="TableBodyText"/>
              <w:spacing w:before="0" w:after="0"/>
              <w:rPr>
                <w:b/>
              </w:rPr>
            </w:pPr>
            <w:hyperlink w:anchor="Section_76651adb815a4c0a93b305f1361a4f86" w:history="1">
              <w:r>
                <w:rPr>
                  <w:rStyle w:val="Hyperlink"/>
                  <w:b/>
                </w:rPr>
                <w:t>connection</w:t>
              </w:r>
            </w:hyperlink>
          </w:p>
        </w:tc>
      </w:tr>
      <w:tr w:rsidR="00170E68" w:rsidTr="00170E68">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70E68" w:rsidRDefault="00DA19C2">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70E68" w:rsidRDefault="00DA19C2">
            <w:pPr>
              <w:pStyle w:val="TableBodyText"/>
              <w:spacing w:before="0" w:after="0"/>
            </w:pPr>
            <w:hyperlink w:anchor="Section_4c89a76488884a5b8dedd626cf268546" w:history="1">
              <w:r>
                <w:rPr>
                  <w:rStyle w:val="Hyperlink"/>
                  <w:b/>
                </w:rPr>
                <w:t>connection</w:t>
              </w:r>
            </w:hyperlink>
          </w:p>
        </w:tc>
      </w:tr>
    </w:tbl>
    <w:p w:rsidR="00170E68" w:rsidRDefault="00DA19C2">
      <w:pPr>
        <w:spacing w:before="0" w:after="0"/>
      </w:pPr>
      <w:r>
        <w:t> </w:t>
      </w:r>
    </w:p>
    <w:p w:rsidR="00170E68" w:rsidRDefault="00DA19C2">
      <w:pPr>
        <w:spacing w:before="0" w:after="0"/>
      </w:pPr>
      <w:r>
        <w:t xml:space="preserve">See </w:t>
      </w:r>
      <w:hyperlink r:id="rId148">
        <w:r>
          <w:rPr>
            <w:rStyle w:val="Hyperlink"/>
          </w:rPr>
          <w:t>[ISO/IEC29500-3:2015]</w:t>
        </w:r>
      </w:hyperlink>
      <w:r>
        <w:t xml:space="preserve"> section 10.1.2</w:t>
      </w:r>
      <w:r>
        <w:rPr>
          <w:i/>
        </w:rPr>
        <w:t xml:space="preserve"> </w:t>
      </w:r>
      <w:r>
        <w:t>for more details about how extension lists are used.</w:t>
      </w:r>
    </w:p>
    <w:p w:rsidR="00170E68" w:rsidRDefault="00DA19C2">
      <w:pPr>
        <w:pStyle w:val="Heading4"/>
      </w:pPr>
      <w:bookmarkStart w:id="254" w:name="section_666e28a756ee487396094a46b53bb471"/>
      <w:bookmarkStart w:id="255" w:name="_Toc87417719"/>
      <w:r>
        <w:lastRenderedPageBreak/>
        <w:t>Drawing</w:t>
      </w:r>
      <w:bookmarkEnd w:id="254"/>
      <w:bookmarkEnd w:id="25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170E68" w:rsidRDefault="00DA19C2">
      <w:r>
        <w:t xml:space="preserve">The </w:t>
      </w:r>
      <w:r>
        <w:rPr>
          <w:b/>
        </w:rPr>
        <w:t>oneCellAnchor</w:t>
      </w:r>
      <w:r>
        <w:t xml:space="preserve"> element (</w:t>
      </w:r>
      <w:hyperlink r:id="rId149">
        <w:r>
          <w:rPr>
            <w:rStyle w:val="Hyperlink"/>
          </w:rPr>
          <w:t>[ISO/IEC29500-1:2016]</w:t>
        </w:r>
      </w:hyperlink>
      <w:r>
        <w:t xml:space="preserve"> section 20.5.2.24) is extended by the addition of a child </w:t>
      </w:r>
      <w:r>
        <w:rPr>
          <w:b/>
        </w:rPr>
        <w:t>AlternateContent</w:t>
      </w:r>
      <w:r>
        <w:t xml:space="preserve"> element (</w:t>
      </w:r>
      <w:hyperlink r:id="rId150">
        <w:r>
          <w:rPr>
            <w:rStyle w:val="Hyperlink"/>
          </w:rPr>
          <w:t>[ISO/IEC</w:t>
        </w:r>
        <w:r>
          <w:rPr>
            <w:rStyle w:val="Hyperlink"/>
          </w:rPr>
          <w:t>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http://schemas.microsoft.com/office/drawingml/2010/slicer</w:t>
            </w:r>
          </w:p>
        </w:tc>
        <w:tc>
          <w:tcPr>
            <w:tcW w:w="2801" w:type="dxa"/>
            <w:hideMark/>
          </w:tcPr>
          <w:p w:rsidR="00170E68" w:rsidRDefault="00DA19C2">
            <w:pPr>
              <w:pStyle w:val="TableBodyText"/>
              <w:spacing w:before="0" w:after="0"/>
              <w:rPr>
                <w:b/>
              </w:rPr>
            </w:pPr>
            <w:hyperlink w:anchor="Section_4c82fc95928145aba65bfdd8f5e4e85e" w:history="1">
              <w:r>
                <w:rPr>
                  <w:rStyle w:val="Hyperlink"/>
                  <w:b/>
                </w:rPr>
                <w:t>slicer</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sp</w:t>
            </w:r>
          </w:p>
          <w:p w:rsidR="00170E68" w:rsidRDefault="00DA19C2">
            <w:pPr>
              <w:pStyle w:val="TableBodyText"/>
              <w:spacing w:before="0" w:after="0"/>
            </w:pPr>
            <w:r>
              <w:t>([ISO/IEC29500-1:2016] section 20.5.2.29)</w:t>
            </w:r>
          </w:p>
        </w:tc>
      </w:tr>
    </w:tbl>
    <w:p w:rsidR="00170E68" w:rsidRDefault="00170E68"/>
    <w:p w:rsidR="00170E68" w:rsidRDefault="00DA19C2">
      <w:r>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w:t>
      </w:r>
      <w:r>
        <w:t>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http://schemas.microsoft.com/office/drawingml/2010/slicer</w:t>
            </w:r>
          </w:p>
        </w:tc>
        <w:tc>
          <w:tcPr>
            <w:tcW w:w="2801" w:type="dxa"/>
            <w:hideMark/>
          </w:tcPr>
          <w:p w:rsidR="00170E68" w:rsidRDefault="00DA19C2">
            <w:pPr>
              <w:pStyle w:val="TableBodyText"/>
              <w:spacing w:before="0" w:after="0"/>
              <w:rPr>
                <w:b/>
              </w:rPr>
            </w:pPr>
            <w:r>
              <w:rPr>
                <w:b/>
              </w:rPr>
              <w:t>slicer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sp</w:t>
            </w:r>
          </w:p>
          <w:p w:rsidR="00170E68" w:rsidRDefault="00DA19C2">
            <w:pPr>
              <w:pStyle w:val="TableBodyText"/>
              <w:spacing w:before="0" w:after="0"/>
            </w:pPr>
            <w:r>
              <w:t>([ISO/IEC29500-1:2016] section 20.5.2.29)</w:t>
            </w:r>
          </w:p>
        </w:tc>
      </w:tr>
    </w:tbl>
    <w:p w:rsidR="00170E68" w:rsidRDefault="00170E68"/>
    <w:p w:rsidR="00170E68" w:rsidRDefault="00DA19C2">
      <w:r>
        <w:t xml:space="preserve">The </w:t>
      </w:r>
      <w:r>
        <w:rPr>
          <w:b/>
        </w:rPr>
        <w:t>grpSp</w:t>
      </w:r>
      <w:r>
        <w:t xml:space="preserve"> element ([ISO/IEC29500-1:2016]</w:t>
      </w:r>
      <w:r>
        <w:t xml:space="preserve">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w:t>
            </w:r>
            <w:r>
              <w:t>office/drawingml/2010/slicer</w:t>
            </w:r>
          </w:p>
        </w:tc>
        <w:tc>
          <w:tcPr>
            <w:tcW w:w="2801" w:type="dxa"/>
            <w:hideMark/>
          </w:tcPr>
          <w:p w:rsidR="00170E68" w:rsidRDefault="00DA19C2">
            <w:pPr>
              <w:pStyle w:val="TableBodyText"/>
              <w:spacing w:before="0" w:after="0"/>
              <w:rPr>
                <w:b/>
              </w:rPr>
            </w:pPr>
            <w:r>
              <w:rPr>
                <w:b/>
              </w:rPr>
              <w:t>slicer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sp</w:t>
            </w:r>
          </w:p>
          <w:p w:rsidR="00170E68" w:rsidRDefault="00DA19C2">
            <w:pPr>
              <w:pStyle w:val="TableBodyText"/>
              <w:spacing w:before="0" w:after="0"/>
            </w:pPr>
            <w:r>
              <w:t>([ISO/IEC29500-1:2016] section 20.5.2.29)</w:t>
            </w:r>
          </w:p>
        </w:tc>
      </w:tr>
    </w:tbl>
    <w:p w:rsidR="00170E68" w:rsidRDefault="00170E68"/>
    <w:p w:rsidR="00170E68" w:rsidRDefault="00DA19C2">
      <w:r>
        <w:t xml:space="preserve">The </w:t>
      </w:r>
      <w:r>
        <w:rPr>
          <w:b/>
        </w:rPr>
        <w:t>absoluteAnchor</w:t>
      </w:r>
      <w:r>
        <w:t xml:space="preserve"> element ([ISO/IEC29500-1:2016] section 20.5.2.1)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http://schemas.microsoft.com/office/drawingml/2010/slicer</w:t>
            </w:r>
          </w:p>
        </w:tc>
        <w:tc>
          <w:tcPr>
            <w:tcW w:w="2801" w:type="dxa"/>
            <w:hideMark/>
          </w:tcPr>
          <w:p w:rsidR="00170E68" w:rsidRDefault="00DA19C2">
            <w:pPr>
              <w:pStyle w:val="TableBodyText"/>
              <w:spacing w:before="0" w:after="0"/>
              <w:rPr>
                <w:b/>
              </w:rPr>
            </w:pPr>
            <w:r>
              <w:rPr>
                <w:b/>
              </w:rPr>
              <w:t>slicer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sp</w:t>
            </w:r>
          </w:p>
          <w:p w:rsidR="00170E68" w:rsidRDefault="00DA19C2">
            <w:pPr>
              <w:pStyle w:val="TableBodyText"/>
              <w:spacing w:before="0" w:after="0"/>
            </w:pPr>
            <w:r>
              <w:t>([ISO/IEC29500-1:2016] section 20.5.2.29)</w:t>
            </w:r>
          </w:p>
        </w:tc>
      </w:tr>
    </w:tbl>
    <w:p w:rsidR="00170E68" w:rsidRDefault="00170E68"/>
    <w:p w:rsidR="00170E68" w:rsidRDefault="00DA19C2">
      <w:pPr>
        <w:pStyle w:val="Heading4"/>
      </w:pPr>
      <w:bookmarkStart w:id="256" w:name="section_50082d197d744b948124d7225f8a522d"/>
      <w:bookmarkStart w:id="257" w:name="_Toc87417720"/>
      <w:r>
        <w:t>External Work</w:t>
      </w:r>
      <w:r>
        <w:t>book References</w:t>
      </w:r>
      <w:bookmarkEnd w:id="256"/>
      <w:bookmarkEnd w:id="257"/>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170E68" w:rsidRDefault="00DA19C2">
      <w:r>
        <w:t xml:space="preserve">The </w:t>
      </w:r>
      <w:r>
        <w:rPr>
          <w:b/>
        </w:rPr>
        <w:t>oleItems</w:t>
      </w:r>
      <w:r>
        <w:t xml:space="preserve"> element (</w:t>
      </w:r>
      <w:hyperlink r:id="rId151">
        <w:r>
          <w:rPr>
            <w:rStyle w:val="Hyperlink"/>
          </w:rPr>
          <w:t>[ISO/IEC29500-1:2016]</w:t>
        </w:r>
      </w:hyperlink>
      <w:r>
        <w:t xml:space="preserve"> section 18.14.10) is extended by the addition of a child </w:t>
      </w:r>
      <w:r>
        <w:rPr>
          <w:b/>
        </w:rPr>
        <w:t>AlternateContent</w:t>
      </w:r>
      <w:r>
        <w:t xml:space="preserve"> element (</w:t>
      </w:r>
      <w:hyperlink r:id="rId15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lastRenderedPageBreak/>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ad3b01a6c1684c52af17d42325df6b3f" w:history="1">
              <w:r>
                <w:rPr>
                  <w:rStyle w:val="Hyperlink"/>
                  <w:b/>
                </w:rPr>
                <w:t>oleItem</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oleItem </w:t>
            </w:r>
          </w:p>
          <w:p w:rsidR="00170E68" w:rsidRDefault="00DA19C2">
            <w:pPr>
              <w:pStyle w:val="TableBodyText"/>
              <w:spacing w:before="0" w:after="0"/>
            </w:pPr>
            <w:r>
              <w:t>([ISO/IEC29500-1:2016] section 18.14.9)</w:t>
            </w:r>
          </w:p>
        </w:tc>
      </w:tr>
    </w:tbl>
    <w:p w:rsidR="00170E68" w:rsidRDefault="00170E68"/>
    <w:p w:rsidR="00170E68" w:rsidRDefault="00DA19C2">
      <w:pPr>
        <w:pStyle w:val="Heading4"/>
      </w:pPr>
      <w:bookmarkStart w:id="258" w:name="section_3dd44d53847b402fa8c741a85024caf7"/>
      <w:bookmarkStart w:id="259" w:name="_Toc87417721"/>
      <w:r>
        <w:t>Metadata</w:t>
      </w:r>
      <w:bookmarkEnd w:id="258"/>
      <w:bookmarkEnd w:id="259"/>
    </w:p>
    <w:p w:rsidR="00170E68" w:rsidRDefault="00DA19C2">
      <w:r>
        <w:t xml:space="preserve">The </w:t>
      </w:r>
      <w:r>
        <w:rPr>
          <w:b/>
        </w:rPr>
        <w:t>e</w:t>
      </w:r>
      <w:r>
        <w:rPr>
          <w:b/>
        </w:rPr>
        <w:t>xtLst</w:t>
      </w:r>
      <w:r>
        <w:t xml:space="preserve"> child element (</w:t>
      </w:r>
      <w:hyperlink r:id="rId153">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w:t>
      </w:r>
      <w:r>
        <w:t xml:space="preserve">9500-1:2016]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230" w:type="dxa"/>
          </w:tcPr>
          <w:p w:rsidR="00170E68" w:rsidRDefault="00DA19C2">
            <w:pPr>
              <w:pStyle w:val="TableHeaderText"/>
              <w:spacing w:before="0" w:after="0"/>
            </w:pPr>
            <w:r>
              <w:t>Ext URI</w:t>
            </w:r>
          </w:p>
        </w:tc>
        <w:tc>
          <w:tcPr>
            <w:tcW w:w="2146" w:type="dxa"/>
          </w:tcPr>
          <w:p w:rsidR="00170E68" w:rsidRDefault="00DA19C2">
            <w:pPr>
              <w:pStyle w:val="TableHeaderText"/>
              <w:spacing w:before="0" w:after="0"/>
            </w:pPr>
            <w:r>
              <w:t>name attribute</w:t>
            </w:r>
          </w:p>
        </w:tc>
        <w:tc>
          <w:tcPr>
            <w:tcW w:w="2714" w:type="dxa"/>
          </w:tcPr>
          <w:p w:rsidR="00170E68" w:rsidRDefault="00DA19C2">
            <w:pPr>
              <w:pStyle w:val="TableHeaderText"/>
              <w:spacing w:before="0" w:after="0"/>
            </w:pPr>
            <w:r>
              <w:t>Child element</w:t>
            </w:r>
          </w:p>
        </w:tc>
      </w:tr>
      <w:tr w:rsidR="00170E68" w:rsidTr="00170E68">
        <w:tc>
          <w:tcPr>
            <w:tcW w:w="4230" w:type="dxa"/>
            <w:hideMark/>
          </w:tcPr>
          <w:p w:rsidR="00170E68" w:rsidRDefault="00DA19C2">
            <w:pPr>
              <w:pStyle w:val="TableBodyText"/>
              <w:spacing w:before="0" w:after="0"/>
            </w:pPr>
            <w:r>
              <w:t>{3E2802C4-A4D2-4D8B-9148-E3BE6C30E623}</w:t>
            </w:r>
          </w:p>
        </w:tc>
        <w:tc>
          <w:tcPr>
            <w:tcW w:w="2146" w:type="dxa"/>
          </w:tcPr>
          <w:p w:rsidR="00170E68" w:rsidRDefault="00DA19C2">
            <w:pPr>
              <w:pStyle w:val="TableBodyText"/>
              <w:spacing w:before="0" w:after="0"/>
            </w:pPr>
            <w:r>
              <w:t>"XLRICHVALUE"</w:t>
            </w:r>
          </w:p>
        </w:tc>
        <w:tc>
          <w:tcPr>
            <w:tcW w:w="2714" w:type="dxa"/>
            <w:hideMark/>
          </w:tcPr>
          <w:p w:rsidR="00170E68" w:rsidRDefault="00DA19C2">
            <w:pPr>
              <w:pStyle w:val="TableBodyText"/>
              <w:spacing w:before="0" w:after="0"/>
              <w:rPr>
                <w:b/>
              </w:rPr>
            </w:pPr>
            <w:hyperlink w:anchor="Section_d54dccb62ecc475d97fe4a9ae5d3f94e" w:history="1">
              <w:r>
                <w:rPr>
                  <w:rStyle w:val="Hyperlink"/>
                  <w:b/>
                </w:rPr>
                <w:t>rvb</w:t>
              </w:r>
            </w:hyperlink>
          </w:p>
        </w:tc>
      </w:tr>
      <w:tr w:rsidR="00170E68" w:rsidTr="00170E68">
        <w:tc>
          <w:tcPr>
            <w:tcW w:w="4230" w:type="dxa"/>
          </w:tcPr>
          <w:p w:rsidR="00170E68" w:rsidRDefault="00DA19C2">
            <w:pPr>
              <w:pStyle w:val="TableBodyText"/>
              <w:spacing w:before="0" w:after="0"/>
            </w:pPr>
            <w:r>
              <w:t>{BDBB8CDC-FA1E-496E-A857-3C3F30C029C3}</w:t>
            </w:r>
          </w:p>
        </w:tc>
        <w:tc>
          <w:tcPr>
            <w:tcW w:w="2146" w:type="dxa"/>
          </w:tcPr>
          <w:p w:rsidR="00170E68" w:rsidRDefault="00DA19C2">
            <w:pPr>
              <w:pStyle w:val="TableBodyText"/>
              <w:spacing w:before="0" w:after="0"/>
            </w:pPr>
            <w:r>
              <w:t>"XLDAPR"</w:t>
            </w:r>
          </w:p>
        </w:tc>
        <w:tc>
          <w:tcPr>
            <w:tcW w:w="2714" w:type="dxa"/>
          </w:tcPr>
          <w:p w:rsidR="00170E68" w:rsidRDefault="00DA19C2">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170E68" w:rsidRDefault="00170E68"/>
    <w:p w:rsidR="00170E68" w:rsidRDefault="00DA19C2">
      <w:pPr>
        <w:pStyle w:val="Heading4"/>
      </w:pPr>
      <w:bookmarkStart w:id="260" w:name="section_aafe627aed814c5098ef78084230b952"/>
      <w:bookmarkStart w:id="261" w:name="_Toc87417722"/>
      <w:r>
        <w:t>Pivot Table</w:t>
      </w:r>
      <w:bookmarkEnd w:id="260"/>
      <w:bookmarkEnd w:id="261"/>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170E68" w:rsidRDefault="00DA19C2">
      <w:r>
        <w:t xml:space="preserve">The </w:t>
      </w:r>
      <w:r>
        <w:rPr>
          <w:b/>
        </w:rPr>
        <w:t>extLst</w:t>
      </w:r>
      <w:r>
        <w:t xml:space="preserve"> child element (</w:t>
      </w:r>
      <w:hyperlink r:id="rId154">
        <w:r>
          <w:rPr>
            <w:rStyle w:val="Hyperlink"/>
          </w:rPr>
          <w:t>[ISO/IEC29500-1:2016]</w:t>
        </w:r>
      </w:hyperlink>
      <w:r>
        <w:t xml:space="preserve"> section 18.2.10) of the </w:t>
      </w:r>
      <w:r>
        <w:rPr>
          <w:b/>
        </w:rPr>
        <w:t>pivotTableDefinition</w:t>
      </w:r>
      <w:r>
        <w:t xml:space="preserve"> element</w:t>
      </w:r>
      <w:r>
        <w:t xml:space="preserve"> ([ISO/IEC29500-1:2016]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{962EF5D1-5CA2-4C93-8EF4-DBF5C05439D2}</w:t>
            </w:r>
          </w:p>
        </w:tc>
        <w:tc>
          <w:tcPr>
            <w:tcW w:w="4259" w:type="dxa"/>
            <w:hideMark/>
          </w:tcPr>
          <w:p w:rsidR="00170E68" w:rsidRDefault="00DA19C2">
            <w:pPr>
              <w:pStyle w:val="TableBodyText"/>
              <w:spacing w:before="0" w:after="0"/>
              <w:rPr>
                <w:b/>
              </w:rPr>
            </w:pPr>
            <w:hyperlink w:anchor="Section_027c658596e24b7c9a8a02470415ac4a" w:history="1">
              <w:r>
                <w:rPr>
                  <w:rStyle w:val="Hyperlink"/>
                  <w:b/>
                </w:rPr>
                <w:t>pivotTableDefinition</w:t>
              </w:r>
            </w:hyperlink>
          </w:p>
        </w:tc>
      </w:tr>
      <w:tr w:rsidR="00170E68" w:rsidTr="00170E68">
        <w:tc>
          <w:tcPr>
            <w:tcW w:w="4597" w:type="dxa"/>
          </w:tcPr>
          <w:p w:rsidR="00170E68" w:rsidRDefault="00DA19C2">
            <w:pPr>
              <w:pStyle w:val="TableBodyText"/>
              <w:spacing w:before="0" w:after="0"/>
            </w:pPr>
            <w:r>
              <w:t>{44433962-1CF7-4059-B4EE-95C3D5FFCF73}</w:t>
            </w:r>
          </w:p>
        </w:tc>
        <w:tc>
          <w:tcPr>
            <w:tcW w:w="4259" w:type="dxa"/>
          </w:tcPr>
          <w:p w:rsidR="00170E68" w:rsidRDefault="00DA19C2">
            <w:pPr>
              <w:pStyle w:val="TableBodyText"/>
              <w:spacing w:before="0" w:after="0"/>
              <w:rPr>
                <w:b/>
              </w:rPr>
            </w:pPr>
            <w:hyperlink w:anchor="Section_31ad0c9368d24bc49969dc4662acfa11" w:history="1">
              <w:r>
                <w:rPr>
                  <w:rStyle w:val="Hyperlink"/>
                  <w:b/>
                </w:rPr>
                <w:t>pivotTableData</w:t>
              </w:r>
            </w:hyperlink>
          </w:p>
        </w:tc>
      </w:tr>
      <w:tr w:rsidR="00170E68" w:rsidTr="00170E68">
        <w:tc>
          <w:tcPr>
            <w:tcW w:w="4597" w:type="dxa"/>
          </w:tcPr>
          <w:p w:rsidR="00170E68" w:rsidRDefault="00DA19C2">
            <w:pPr>
              <w:pStyle w:val="TableBodyText"/>
              <w:spacing w:before="0" w:after="0"/>
            </w:pPr>
            <w:r>
              <w:t>{C510F80B-63DE-4267-81D5-13C33094786E}</w:t>
            </w:r>
          </w:p>
        </w:tc>
        <w:tc>
          <w:tcPr>
            <w:tcW w:w="4259" w:type="dxa"/>
          </w:tcPr>
          <w:p w:rsidR="00170E68" w:rsidRDefault="00DA19C2">
            <w:pPr>
              <w:pStyle w:val="TableBodyText"/>
              <w:spacing w:before="0" w:after="0"/>
              <w:rPr>
                <w:b/>
              </w:rPr>
            </w:pPr>
            <w:hyperlink w:anchor="Section_781517a425dc4ce9be2b08a9d9c3f17d" w:history="1">
              <w:r>
                <w:rPr>
                  <w:rStyle w:val="Hyperlink"/>
                  <w:b/>
                </w:rPr>
                <w:t>pivotTableServerFormats</w:t>
              </w:r>
            </w:hyperlink>
          </w:p>
        </w:tc>
      </w:tr>
      <w:tr w:rsidR="00170E68" w:rsidTr="00170E68">
        <w:tc>
          <w:tcPr>
            <w:tcW w:w="4597" w:type="dxa"/>
          </w:tcPr>
          <w:p w:rsidR="00170E68" w:rsidRDefault="00DA19C2">
            <w:pPr>
              <w:pStyle w:val="TableBodyText"/>
              <w:spacing w:before="0" w:after="0"/>
            </w:pPr>
            <w:r>
              <w:t>{E67621CE-5B39-4880-91FE-76760E9C1902}</w:t>
            </w:r>
          </w:p>
        </w:tc>
        <w:tc>
          <w:tcPr>
            <w:tcW w:w="4259" w:type="dxa"/>
          </w:tcPr>
          <w:p w:rsidR="00170E68" w:rsidRDefault="00DA19C2">
            <w:pPr>
              <w:pStyle w:val="TableBodyText"/>
              <w:spacing w:before="0" w:after="0"/>
              <w:rPr>
                <w:b/>
              </w:rPr>
            </w:pPr>
            <w:hyperlink w:anchor="Section_bb1ec32a95c34c909b0dff5a4f7dbb02" w:history="1">
              <w:r>
                <w:rPr>
                  <w:rStyle w:val="Hyperlink"/>
                  <w:b/>
                </w:rPr>
                <w:t>pivotTableUISettings</w:t>
              </w:r>
            </w:hyperlink>
          </w:p>
        </w:tc>
      </w:tr>
      <w:tr w:rsidR="00170E68" w:rsidTr="00170E68">
        <w:tc>
          <w:tcPr>
            <w:tcW w:w="4597" w:type="dxa"/>
          </w:tcPr>
          <w:p w:rsidR="00170E68" w:rsidRDefault="00DA19C2">
            <w:pPr>
              <w:pStyle w:val="TableBodyText"/>
              <w:spacing w:before="0" w:after="0"/>
            </w:pPr>
            <w:r>
              <w:t>{747A6164-185A-40DC-8AA5-F01512510D54}</w:t>
            </w:r>
          </w:p>
        </w:tc>
        <w:tc>
          <w:tcPr>
            <w:tcW w:w="4259" w:type="dxa"/>
          </w:tcPr>
          <w:p w:rsidR="00170E68" w:rsidRDefault="00DA19C2">
            <w:pPr>
              <w:pStyle w:val="TableBodyText"/>
              <w:spacing w:before="0" w:after="0"/>
              <w:rPr>
                <w:b/>
              </w:rPr>
            </w:pPr>
            <w:hyperlink w:anchor="Section_00fc52cc16cb4e80997bf95a9d46750e" w:history="1">
              <w:r>
                <w:rPr>
                  <w:rStyle w:val="Hyperlink"/>
                  <w:b/>
                </w:rPr>
                <w:t>pivotTableDefinition16</w:t>
              </w:r>
            </w:hyperlink>
          </w:p>
        </w:tc>
      </w:tr>
    </w:tbl>
    <w:p w:rsidR="00170E68" w:rsidRDefault="00DA19C2">
      <w:pPr>
        <w:spacing w:before="0" w:after="0"/>
      </w:pPr>
      <w:r>
        <w:t> </w:t>
      </w:r>
    </w:p>
    <w:p w:rsidR="00170E68" w:rsidRDefault="00DA19C2">
      <w:pPr>
        <w:spacing w:before="0" w:after="0"/>
      </w:pPr>
      <w:r>
        <w:t xml:space="preserve">See </w:t>
      </w:r>
      <w:hyperlink r:id="rId155">
        <w:r>
          <w:rPr>
            <w:rStyle w:val="Hyperlink"/>
          </w:rPr>
          <w:t>[ISO/IEC29500-3:2015]</w:t>
        </w:r>
      </w:hyperlink>
      <w:r>
        <w:t xml:space="preserve"> section 10.1.2</w:t>
      </w:r>
      <w:r>
        <w:rPr>
          <w:i/>
        </w:rPr>
        <w:t xml:space="preserve"> </w:t>
      </w:r>
      <w:r>
        <w:t>for more information about how extension lists are used.</w:t>
      </w:r>
    </w:p>
    <w:p w:rsidR="00170E68" w:rsidRDefault="00DA19C2">
      <w:r>
        <w:t xml:space="preserve">The </w:t>
      </w:r>
      <w:r>
        <w:rPr>
          <w:b/>
        </w:rPr>
        <w:t>extLst</w:t>
      </w:r>
      <w:r>
        <w:t xml:space="preserve"> child el</w:t>
      </w:r>
      <w:r>
        <w:t xml:space="preserve">ement ([ISO/IEC29500-1:2016] section 18.2.10) of the </w:t>
      </w:r>
      <w:r>
        <w:rPr>
          <w:b/>
        </w:rPr>
        <w:t>pivotField</w:t>
      </w:r>
      <w:r>
        <w:t xml:space="preserve"> element ([ISO/IEC29500-1:2016] section 18.10.1.69) is extended by the addition of a new child </w:t>
      </w:r>
      <w:r>
        <w:rPr>
          <w:b/>
        </w:rPr>
        <w:t xml:space="preserve">ext </w:t>
      </w:r>
      <w:r>
        <w:t>element ([ISO/IEC29500-1:2016] section 18.2.7) whose structure is specified in the following t</w:t>
      </w:r>
      <w:r>
        <w: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{2946ED86-A175-432A-8AC1-64E0C546D7DE}</w:t>
            </w:r>
          </w:p>
        </w:tc>
        <w:tc>
          <w:tcPr>
            <w:tcW w:w="4259" w:type="dxa"/>
            <w:hideMark/>
          </w:tcPr>
          <w:p w:rsidR="00170E68" w:rsidRDefault="00DA19C2">
            <w:pPr>
              <w:pStyle w:val="TableBodyText"/>
              <w:spacing w:before="0" w:after="0"/>
              <w:rPr>
                <w:b/>
              </w:rPr>
            </w:pPr>
            <w:hyperlink w:anchor="Section_86b2cf566d544920931e360387c3e7a6" w:history="1">
              <w:r>
                <w:rPr>
                  <w:rStyle w:val="Hyperlink"/>
                  <w:b/>
                </w:rPr>
                <w:t>pivotField</w:t>
              </w:r>
            </w:hyperlink>
          </w:p>
        </w:tc>
      </w:tr>
    </w:tbl>
    <w:p w:rsidR="00170E68" w:rsidRDefault="00DA19C2">
      <w:pPr>
        <w:spacing w:before="0" w:after="0"/>
      </w:pPr>
      <w:r>
        <w:t> </w:t>
      </w:r>
    </w:p>
    <w:p w:rsidR="00170E68" w:rsidRDefault="00DA19C2">
      <w:pPr>
        <w:spacing w:before="0" w:after="0"/>
      </w:pPr>
      <w:r>
        <w:t>See [ISO/IEC29500-3:2015] section 10.1.2</w:t>
      </w:r>
      <w:r>
        <w:rPr>
          <w:i/>
        </w:rPr>
        <w:t xml:space="preserve"> </w:t>
      </w:r>
      <w:r>
        <w:t>for more information about how extension lists are used.</w:t>
      </w:r>
    </w:p>
    <w:p w:rsidR="00170E68" w:rsidRDefault="00DA19C2">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 whose structure is specified in the fol</w:t>
      </w:r>
      <w:r>
        <w:t>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{E15A36E0-9728-4E99-A89B-3F7291B0FE68}</w:t>
            </w:r>
          </w:p>
        </w:tc>
        <w:tc>
          <w:tcPr>
            <w:tcW w:w="4259" w:type="dxa"/>
            <w:hideMark/>
          </w:tcPr>
          <w:p w:rsidR="00170E68" w:rsidRDefault="00DA19C2">
            <w:pPr>
              <w:pStyle w:val="TableBodyText"/>
              <w:spacing w:before="0" w:after="0"/>
              <w:rPr>
                <w:b/>
              </w:rPr>
            </w:pPr>
            <w:hyperlink w:anchor="Section_c6db847cbbfd44ac9ad68165dbbb3471" w:history="1">
              <w:r>
                <w:rPr>
                  <w:rStyle w:val="Hyperlink"/>
                  <w:b/>
                </w:rPr>
                <w:t>dataField</w:t>
              </w:r>
            </w:hyperlink>
          </w:p>
        </w:tc>
      </w:tr>
    </w:tbl>
    <w:p w:rsidR="00170E68" w:rsidRDefault="00DA19C2">
      <w:pPr>
        <w:spacing w:before="0" w:after="0"/>
      </w:pPr>
      <w:r>
        <w:t> </w:t>
      </w:r>
    </w:p>
    <w:p w:rsidR="00170E68" w:rsidRDefault="00DA19C2">
      <w:pPr>
        <w:spacing w:before="0" w:after="0"/>
      </w:pPr>
      <w:r>
        <w:t>See [ISO/IEC29500-3:2015] section 10.1.2</w:t>
      </w:r>
      <w:r>
        <w:rPr>
          <w:i/>
        </w:rPr>
        <w:t xml:space="preserve"> </w:t>
      </w:r>
      <w:r>
        <w:t>for more information about how extension lists are used.</w:t>
      </w:r>
    </w:p>
    <w:p w:rsidR="00170E68" w:rsidRDefault="00DA19C2">
      <w:r>
        <w:lastRenderedPageBreak/>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specified</w:t>
      </w:r>
      <w:r>
        <w:t xml:space="preserve">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{F1805F06-0CD304483-9156-8803C3D141DF}</w:t>
            </w:r>
          </w:p>
        </w:tc>
        <w:tc>
          <w:tcPr>
            <w:tcW w:w="4259" w:type="dxa"/>
            <w:hideMark/>
          </w:tcPr>
          <w:p w:rsidR="00170E68" w:rsidRDefault="00DA19C2">
            <w:pPr>
              <w:pStyle w:val="TableBodyText"/>
              <w:spacing w:before="0" w:after="0"/>
              <w:rPr>
                <w:b/>
              </w:rPr>
            </w:pPr>
            <w:hyperlink w:anchor="Section_b49c750881934e7da299f481d8c125a8" w:history="1">
              <w:r>
                <w:rPr>
                  <w:rStyle w:val="Hyperlink"/>
                  <w:b/>
                </w:rPr>
                <w:t>pivotHierarchy</w:t>
              </w:r>
            </w:hyperlink>
          </w:p>
        </w:tc>
      </w:tr>
    </w:tbl>
    <w:p w:rsidR="00170E68" w:rsidRDefault="00DA19C2">
      <w:pPr>
        <w:spacing w:before="0" w:after="0"/>
      </w:pPr>
      <w:r>
        <w:t> </w:t>
      </w:r>
    </w:p>
    <w:p w:rsidR="00170E68" w:rsidRDefault="00DA19C2">
      <w:r>
        <w:t>See [ISO/IEC29500-3:2015] section 10.1.2</w:t>
      </w:r>
      <w:r>
        <w:rPr>
          <w:i/>
        </w:rPr>
        <w:t xml:space="preserve"> </w:t>
      </w:r>
      <w:r>
        <w:t>for more information about how extension lists are</w:t>
      </w:r>
      <w:r>
        <w:t xml:space="preserve"> used.</w:t>
      </w:r>
    </w:p>
    <w:p w:rsidR="00170E68" w:rsidRDefault="00DA19C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1938fcf8d1c54e18972d54c3a7511a77" w:history="1">
              <w:r>
                <w:rPr>
                  <w:rStyle w:val="Hyperlink"/>
                  <w:b/>
                </w:rPr>
                <w:t>iconFilter</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customFilters</w:t>
            </w:r>
          </w:p>
          <w:p w:rsidR="00170E68" w:rsidRDefault="00DA19C2">
            <w:pPr>
              <w:pStyle w:val="TableBodyText"/>
              <w:spacing w:before="0" w:after="0"/>
            </w:pPr>
            <w:r>
              <w:t>([ISO/IEC29500-1:2016] section 18.3.2.3)</w:t>
            </w:r>
          </w:p>
        </w:tc>
      </w:tr>
    </w:tbl>
    <w:p w:rsidR="00170E68" w:rsidRDefault="00170E68"/>
    <w:p w:rsidR="00170E68" w:rsidRDefault="00DA19C2">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w:t>
            </w:r>
            <w:r>
              <w:t>hemas.microsoft.com/office/spreadsheetml/2009/9/main</w:t>
            </w:r>
          </w:p>
        </w:tc>
        <w:tc>
          <w:tcPr>
            <w:tcW w:w="2801" w:type="dxa"/>
            <w:hideMark/>
          </w:tcPr>
          <w:p w:rsidR="00170E68" w:rsidRDefault="00DA19C2">
            <w:pPr>
              <w:pStyle w:val="TableBodyText"/>
              <w:spacing w:before="0" w:after="0"/>
              <w:rPr>
                <w:b/>
              </w:rPr>
            </w:pPr>
            <w:hyperlink w:anchor="Section_0ae7cc3a78d544dc90387b0415305479" w:history="1">
              <w:r>
                <w:rPr>
                  <w:rStyle w:val="Hyperlink"/>
                  <w:b/>
                  <w:u w:val="none"/>
                </w:rPr>
                <w:t>customFilters</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customFilters </w:t>
            </w:r>
          </w:p>
          <w:p w:rsidR="00170E68" w:rsidRDefault="00DA19C2">
            <w:pPr>
              <w:pStyle w:val="TableBodyText"/>
              <w:spacing w:before="0" w:after="0"/>
            </w:pPr>
            <w:r>
              <w:t>([ISO/IEC29500-1:2016] section 18.3.2.3)</w:t>
            </w:r>
          </w:p>
          <w:p w:rsidR="00170E68" w:rsidRDefault="00DA19C2">
            <w:pPr>
              <w:pStyle w:val="TableBodyText"/>
              <w:spacing w:before="0" w:after="0"/>
            </w:pPr>
            <w:r>
              <w:t>or none</w:t>
            </w:r>
          </w:p>
        </w:tc>
      </w:tr>
    </w:tbl>
    <w:p w:rsidR="00170E68" w:rsidRDefault="00170E68"/>
    <w:p w:rsidR="00170E68" w:rsidRDefault="00DA19C2">
      <w:r>
        <w:t xml:space="preserve">The </w:t>
      </w:r>
      <w:r>
        <w:rPr>
          <w:b/>
        </w:rPr>
        <w:t>extLst</w:t>
      </w:r>
      <w:r>
        <w:t xml:space="preserve"> child element (</w:t>
      </w:r>
      <w:r>
        <w:t xml:space="preserve">[ISO/IEC29500-1:2016]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w:t>
            </w:r>
            <w:r>
              <w:t>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3e769b72edc144b68ce20b0611a74d44" w:history="1">
              <w:r>
                <w:rPr>
                  <w:rStyle w:val="Hyperlink"/>
                  <w:b/>
                  <w:u w:val="none"/>
                </w:rPr>
                <w:t>filter</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customFilters </w:t>
            </w:r>
          </w:p>
          <w:p w:rsidR="00170E68" w:rsidRDefault="00DA19C2">
            <w:pPr>
              <w:pStyle w:val="TableBodyText"/>
              <w:spacing w:before="0" w:after="0"/>
            </w:pPr>
            <w:r>
              <w:t>([ISO/IEC29500-1:2016] section 18.3.2.3)</w:t>
            </w:r>
          </w:p>
        </w:tc>
      </w:tr>
    </w:tbl>
    <w:p w:rsidR="00170E68" w:rsidRDefault="00170E68"/>
    <w:p w:rsidR="00170E68" w:rsidRDefault="00DA19C2">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r>
              <w:rPr>
                <w:b/>
              </w:rPr>
              <w:t>filter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filter </w:t>
            </w:r>
          </w:p>
          <w:p w:rsidR="00170E68" w:rsidRDefault="00DA19C2">
            <w:pPr>
              <w:pStyle w:val="TableBodyText"/>
              <w:spacing w:before="0" w:after="0"/>
            </w:pPr>
            <w:r>
              <w:t>([ISO/IEC29500-1:2016] section 18.3.2.6) or none</w:t>
            </w:r>
          </w:p>
        </w:tc>
      </w:tr>
    </w:tbl>
    <w:p w:rsidR="00170E68" w:rsidRDefault="00170E68"/>
    <w:p w:rsidR="00170E68" w:rsidRDefault="00DA19C2">
      <w:r>
        <w:lastRenderedPageBreak/>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e8085187f5f64f18aeb5e21514123bb6" w:history="1">
              <w:r>
                <w:rPr>
                  <w:rStyle w:val="Hyperlink"/>
                  <w:b/>
                </w:rPr>
                <w:t>sortCondition</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sortCondition </w:t>
            </w:r>
          </w:p>
          <w:p w:rsidR="00170E68" w:rsidRDefault="00DA19C2">
            <w:pPr>
              <w:pStyle w:val="TableBodyText"/>
              <w:spacing w:before="0" w:after="0"/>
            </w:pPr>
            <w:r>
              <w:t>([ISO/IEC29500-1:2016] section 18.3.1.91)</w:t>
            </w:r>
          </w:p>
        </w:tc>
      </w:tr>
    </w:tbl>
    <w:p w:rsidR="00170E68" w:rsidRDefault="00170E68"/>
    <w:p w:rsidR="00170E68" w:rsidRDefault="00DA19C2">
      <w:r>
        <w:t xml:space="preserve">The </w:t>
      </w:r>
      <w:r>
        <w:rPr>
          <w:b/>
        </w:rPr>
        <w:t>extLst</w:t>
      </w:r>
      <w:r>
        <w:t xml:space="preserve"> child element ([ISO/IEC29500-1:2016] section 18.2.10) of the </w:t>
      </w:r>
      <w:r>
        <w:rPr>
          <w:b/>
        </w:rPr>
        <w:t>filter</w:t>
      </w:r>
      <w:r>
        <w:t xml:space="preserve"> element ([ISO/IEC29500-1:2016] secti</w:t>
      </w:r>
      <w:r>
        <w:t xml:space="preserve">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{0605FD5F-26C8-4aeb-8148-2DB25E43C511}</w:t>
            </w:r>
          </w:p>
        </w:tc>
        <w:tc>
          <w:tcPr>
            <w:tcW w:w="4259" w:type="dxa"/>
            <w:hideMark/>
          </w:tcPr>
          <w:p w:rsidR="00170E68" w:rsidRDefault="00DA19C2">
            <w:pPr>
              <w:pStyle w:val="TableBodyText"/>
              <w:spacing w:before="0" w:after="0"/>
              <w:rPr>
                <w:b/>
              </w:rPr>
            </w:pPr>
            <w:hyperlink w:anchor="Section_432756fe5b79480d8459eb24c0a60e4a" w:history="1">
              <w:r>
                <w:rPr>
                  <w:rStyle w:val="Hyperlink"/>
                  <w:b/>
                </w:rPr>
                <w:t>pivotFilter</w:t>
              </w:r>
            </w:hyperlink>
          </w:p>
        </w:tc>
      </w:tr>
    </w:tbl>
    <w:p w:rsidR="00170E68" w:rsidRDefault="00170E68"/>
    <w:p w:rsidR="00170E68" w:rsidRDefault="00DA19C2">
      <w:pPr>
        <w:pStyle w:val="Heading4"/>
      </w:pPr>
      <w:bookmarkStart w:id="262" w:name="section_e5333e5890f14f3e8a80399ea0a07f78"/>
      <w:bookmarkStart w:id="263" w:name="_Toc87417723"/>
      <w:r>
        <w:t>Pivot Table Cache Definition</w:t>
      </w:r>
      <w:bookmarkEnd w:id="262"/>
      <w:bookmarkEnd w:id="26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170E68" w:rsidRDefault="00DA19C2">
      <w:r>
        <w:t xml:space="preserve">The </w:t>
      </w:r>
      <w:r>
        <w:rPr>
          <w:b/>
        </w:rPr>
        <w:t>extLst</w:t>
      </w:r>
      <w:r>
        <w:t xml:space="preserve"> child element (</w:t>
      </w:r>
      <w:hyperlink r:id="rId156">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{725AE2AE-9491-48BE-B2B4-4EB974FC3084}</w:t>
            </w:r>
          </w:p>
        </w:tc>
        <w:tc>
          <w:tcPr>
            <w:tcW w:w="4259" w:type="dxa"/>
            <w:hideMark/>
          </w:tcPr>
          <w:p w:rsidR="00170E68" w:rsidRDefault="00DA19C2">
            <w:pPr>
              <w:pStyle w:val="TableBodyText"/>
              <w:spacing w:before="0" w:after="0"/>
              <w:rPr>
                <w:b/>
              </w:rPr>
            </w:pPr>
            <w:hyperlink w:anchor="Section_f320536cead5481ca93c9bdbfe6e6825">
              <w:r>
                <w:rPr>
                  <w:rStyle w:val="Hyperlink"/>
                  <w:b/>
                </w:rPr>
                <w:t>pivotCacheDefinition</w:t>
              </w:r>
            </w:hyperlink>
          </w:p>
        </w:tc>
      </w:tr>
      <w:tr w:rsidR="00170E68" w:rsidTr="00170E68">
        <w:tc>
          <w:tcPr>
            <w:tcW w:w="4597" w:type="dxa"/>
          </w:tcPr>
          <w:p w:rsidR="00170E68" w:rsidRDefault="00DA19C2">
            <w:pPr>
              <w:pStyle w:val="TableBodyText"/>
              <w:spacing w:before="0" w:after="0"/>
            </w:pPr>
            <w:r>
              <w:t>{5DA0FC9A-693D-419c-AD59-312A39285967}</w:t>
            </w:r>
          </w:p>
        </w:tc>
        <w:tc>
          <w:tcPr>
            <w:tcW w:w="4259" w:type="dxa"/>
          </w:tcPr>
          <w:p w:rsidR="00170E68" w:rsidRDefault="00DA19C2">
            <w:pPr>
              <w:pStyle w:val="TableBodyText"/>
              <w:spacing w:before="0" w:after="0"/>
              <w:rPr>
                <w:b/>
              </w:rPr>
            </w:pPr>
            <w:hyperlink w:anchor="Section_077eebbb46e5424ca04bb2c5787ad306" w:history="1">
              <w:r>
                <w:rPr>
                  <w:rStyle w:val="Hyperlink"/>
                  <w:b/>
                </w:rPr>
                <w:t>timelinePivotCacheDefinition</w:t>
              </w:r>
            </w:hyperlink>
          </w:p>
        </w:tc>
      </w:tr>
      <w:tr w:rsidR="00170E68" w:rsidTr="00170E68">
        <w:tc>
          <w:tcPr>
            <w:tcW w:w="4597" w:type="dxa"/>
          </w:tcPr>
          <w:p w:rsidR="00170E68" w:rsidRDefault="00DA19C2">
            <w:pPr>
              <w:pStyle w:val="TableBodyText"/>
              <w:spacing w:before="0" w:after="0"/>
            </w:pPr>
            <w:r>
              <w:t>{ABF5C744-AB39-4b91-8756-CFA1BBC848D5}</w:t>
            </w:r>
          </w:p>
        </w:tc>
        <w:tc>
          <w:tcPr>
            <w:tcW w:w="4259" w:type="dxa"/>
          </w:tcPr>
          <w:p w:rsidR="00170E68" w:rsidRDefault="00DA19C2">
            <w:pPr>
              <w:pStyle w:val="TableBodyText"/>
              <w:spacing w:before="0" w:after="0"/>
            </w:pPr>
            <w:hyperlink w:anchor="Section_1cbabb48679e437f8e9d2272eaf00023" w:history="1">
              <w:r>
                <w:rPr>
                  <w:rStyle w:val="Hyperlink"/>
                  <w:b/>
                </w:rPr>
                <w:t>pivotCacheIdVersion</w:t>
              </w:r>
            </w:hyperlink>
          </w:p>
        </w:tc>
      </w:tr>
    </w:tbl>
    <w:p w:rsidR="00170E68" w:rsidRDefault="00DA19C2">
      <w:pPr>
        <w:spacing w:before="0" w:after="0"/>
      </w:pPr>
      <w:r>
        <w:t> </w:t>
      </w:r>
    </w:p>
    <w:p w:rsidR="00170E68" w:rsidRDefault="00DA19C2">
      <w:pPr>
        <w:spacing w:before="0" w:after="0"/>
      </w:pPr>
      <w:r>
        <w:t xml:space="preserve">See </w:t>
      </w:r>
      <w:hyperlink r:id="rId157">
        <w:r>
          <w:rPr>
            <w:rStyle w:val="Hyperlink"/>
          </w:rPr>
          <w:t>[ISO/IEC29500-3:2015]</w:t>
        </w:r>
      </w:hyperlink>
      <w:r>
        <w:t xml:space="preserve"> section 10.1.2</w:t>
      </w:r>
      <w:r>
        <w:rPr>
          <w:i/>
        </w:rPr>
        <w:t xml:space="preserve"> </w:t>
      </w:r>
      <w:r>
        <w:t>for more information about how extension lists are used.</w:t>
      </w:r>
    </w:p>
    <w:p w:rsidR="00170E68" w:rsidRDefault="00DA19C2">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{63CAB8AC-B538-458D-9797-405883B0398D}</w:t>
            </w:r>
          </w:p>
        </w:tc>
        <w:tc>
          <w:tcPr>
            <w:tcW w:w="4259" w:type="dxa"/>
            <w:hideMark/>
          </w:tcPr>
          <w:p w:rsidR="00170E68" w:rsidRDefault="00DA19C2">
            <w:pPr>
              <w:pStyle w:val="TableBodyText"/>
              <w:spacing w:before="0" w:after="0"/>
              <w:rPr>
                <w:b/>
              </w:rPr>
            </w:pPr>
            <w:hyperlink w:anchor="Section_a7483bc6b6f5424e9a4c805d42af8713" w:history="1">
              <w:r>
                <w:rPr>
                  <w:rStyle w:val="Hyperlink"/>
                  <w:b/>
                </w:rPr>
                <w:t>cacheField</w:t>
              </w:r>
            </w:hyperlink>
          </w:p>
        </w:tc>
      </w:tr>
      <w:tr w:rsidR="00170E68" w:rsidTr="00170E68">
        <w:tc>
          <w:tcPr>
            <w:tcW w:w="4597" w:type="dxa"/>
          </w:tcPr>
          <w:p w:rsidR="00170E68" w:rsidRDefault="00DA19C2">
            <w:pPr>
              <w:pStyle w:val="TableBodyText"/>
              <w:spacing w:before="0" w:after="0"/>
            </w:pPr>
            <w:r>
              <w:t>{4F2E5C28-24EA-4EB8-9CBF-B6C8F9C3D259}</w:t>
            </w:r>
          </w:p>
        </w:tc>
        <w:tc>
          <w:tcPr>
            <w:tcW w:w="4259" w:type="dxa"/>
          </w:tcPr>
          <w:p w:rsidR="00170E68" w:rsidRDefault="00DA19C2">
            <w:pPr>
              <w:pStyle w:val="TableBodyText"/>
              <w:spacing w:before="0" w:after="0"/>
              <w:rPr>
                <w:b/>
              </w:rPr>
            </w:pPr>
            <w:hyperlink w:anchor="Section_f8b77928122640299cce1ea2dc2fdd47" w:history="1">
              <w:r>
                <w:rPr>
                  <w:rStyle w:val="Hyperlink"/>
                  <w:b/>
                </w:rPr>
                <w:t>cachedUniqueNames</w:t>
              </w:r>
            </w:hyperlink>
          </w:p>
        </w:tc>
      </w:tr>
    </w:tbl>
    <w:p w:rsidR="00170E68" w:rsidRDefault="00DA19C2">
      <w:pPr>
        <w:spacing w:before="0" w:after="0"/>
      </w:pPr>
      <w:r>
        <w:t> </w:t>
      </w:r>
    </w:p>
    <w:p w:rsidR="00170E68" w:rsidRDefault="00DA19C2">
      <w:pPr>
        <w:spacing w:before="0" w:after="0"/>
      </w:pPr>
      <w:r>
        <w:t>See [ISO/IEC29500-3:2015] section 10.1.2</w:t>
      </w:r>
      <w:r>
        <w:rPr>
          <w:i/>
        </w:rPr>
        <w:t xml:space="preserve"> </w:t>
      </w:r>
      <w:r>
        <w:t xml:space="preserve">for more information about how </w:t>
      </w:r>
      <w:r>
        <w:t>extension lists are used.</w:t>
      </w:r>
    </w:p>
    <w:p w:rsidR="00170E68" w:rsidRDefault="00DA19C2">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{8CF416AD-EC4C-4ABA-99F5-12A058AE0983}</w:t>
            </w:r>
          </w:p>
        </w:tc>
        <w:tc>
          <w:tcPr>
            <w:tcW w:w="4259" w:type="dxa"/>
            <w:hideMark/>
          </w:tcPr>
          <w:p w:rsidR="00170E68" w:rsidRDefault="00DA19C2">
            <w:pPr>
              <w:pStyle w:val="TableBodyText"/>
              <w:spacing w:before="0" w:after="0"/>
              <w:rPr>
                <w:b/>
              </w:rPr>
            </w:pPr>
            <w:hyperlink w:anchor="Section_1750517725cc4bd9a82dacba4ce35bac" w:history="1">
              <w:r>
                <w:rPr>
                  <w:rStyle w:val="Hyperlink"/>
                  <w:b/>
                </w:rPr>
                <w:t>cacheHierarchy</w:t>
              </w:r>
            </w:hyperlink>
          </w:p>
        </w:tc>
      </w:tr>
      <w:tr w:rsidR="00170E68" w:rsidTr="00170E68">
        <w:tc>
          <w:tcPr>
            <w:tcW w:w="4597" w:type="dxa"/>
          </w:tcPr>
          <w:p w:rsidR="00170E68" w:rsidRDefault="00DA19C2">
            <w:pPr>
              <w:pStyle w:val="TableBodyText"/>
              <w:spacing w:before="0" w:after="0"/>
            </w:pPr>
            <w:r>
              <w:t>{B97F6D7D-B522-45F9-BDA1-12C45D357490}</w:t>
            </w:r>
          </w:p>
        </w:tc>
        <w:tc>
          <w:tcPr>
            <w:tcW w:w="4259" w:type="dxa"/>
          </w:tcPr>
          <w:p w:rsidR="00170E68" w:rsidRDefault="00DA19C2">
            <w:pPr>
              <w:pStyle w:val="TableBodyText"/>
              <w:spacing w:before="0" w:after="0"/>
            </w:pPr>
            <w:hyperlink w:anchor="Section_bbcca1a32cb6484d905a590a9d24051b" w:history="1">
              <w:r>
                <w:rPr>
                  <w:rStyle w:val="Hyperlink"/>
                  <w:b/>
                </w:rPr>
                <w:t>cacheHierarchy</w:t>
              </w:r>
            </w:hyperlink>
          </w:p>
        </w:tc>
      </w:tr>
    </w:tbl>
    <w:p w:rsidR="00170E68" w:rsidRDefault="00DA19C2">
      <w:pPr>
        <w:spacing w:before="0" w:after="0"/>
      </w:pPr>
      <w:r>
        <w:t> </w:t>
      </w:r>
    </w:p>
    <w:p w:rsidR="00170E68" w:rsidRDefault="00DA19C2">
      <w:pPr>
        <w:spacing w:before="0" w:after="0"/>
      </w:pPr>
      <w:r>
        <w:t>See [ISO/IEC29500-3:2015] section 10.1.2</w:t>
      </w:r>
      <w:r>
        <w:rPr>
          <w:i/>
        </w:rPr>
        <w:t xml:space="preserve"> </w:t>
      </w:r>
      <w:r>
        <w:t>for more information about how extension lists are used.</w:t>
      </w:r>
    </w:p>
    <w:p w:rsidR="00170E68" w:rsidRDefault="00DA19C2">
      <w:r>
        <w:lastRenderedPageBreak/>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{0C70D0D5-359C-4A49-802D-23BBF952B5CE}</w:t>
            </w:r>
          </w:p>
        </w:tc>
        <w:tc>
          <w:tcPr>
            <w:tcW w:w="4259" w:type="dxa"/>
            <w:hideMark/>
          </w:tcPr>
          <w:p w:rsidR="00170E68" w:rsidRDefault="00DA19C2">
            <w:pPr>
              <w:pStyle w:val="TableBodyText"/>
              <w:spacing w:before="0" w:after="0"/>
              <w:rPr>
                <w:b/>
              </w:rPr>
            </w:pPr>
            <w:hyperlink w:anchor="Section_bc43a89b8aac4a07a9fe8aeabd85d547" w:history="1">
              <w:r>
                <w:rPr>
                  <w:rStyle w:val="Hyperlink"/>
                  <w:b/>
                </w:rPr>
                <w:t>calculatedMember</w:t>
              </w:r>
            </w:hyperlink>
          </w:p>
        </w:tc>
      </w:tr>
      <w:tr w:rsidR="00170E68" w:rsidTr="00170E68">
        <w:tc>
          <w:tcPr>
            <w:tcW w:w="4597" w:type="dxa"/>
          </w:tcPr>
          <w:p w:rsidR="00170E68" w:rsidRDefault="00DA19C2">
            <w:pPr>
              <w:pStyle w:val="TableBodyText"/>
              <w:spacing w:before="0" w:after="0"/>
            </w:pPr>
            <w:r>
              <w:t>{57DEB092-E4DC-418E-9C9A-C0C97F8552CB}</w:t>
            </w:r>
          </w:p>
        </w:tc>
        <w:tc>
          <w:tcPr>
            <w:tcW w:w="4259" w:type="dxa"/>
          </w:tcPr>
          <w:p w:rsidR="00170E68" w:rsidRDefault="00DA19C2">
            <w:pPr>
              <w:pStyle w:val="TableBodyText"/>
              <w:spacing w:before="0" w:after="0"/>
            </w:pPr>
            <w:hyperlink w:anchor="Section_9370df00d6e34242911fce734680bc90" w:history="1">
              <w:r>
                <w:rPr>
                  <w:rStyle w:val="Hyperlink"/>
                  <w:b/>
                </w:rPr>
                <w:t>calculatedMember</w:t>
              </w:r>
            </w:hyperlink>
          </w:p>
        </w:tc>
      </w:tr>
    </w:tbl>
    <w:p w:rsidR="00170E68" w:rsidRDefault="00DA19C2">
      <w:pPr>
        <w:spacing w:before="0" w:after="0"/>
      </w:pPr>
      <w:r>
        <w:t> </w:t>
      </w:r>
    </w:p>
    <w:p w:rsidR="00170E68" w:rsidRDefault="00DA19C2">
      <w:pPr>
        <w:spacing w:before="0" w:after="0"/>
      </w:pPr>
      <w:r>
        <w:t>See [ISO/IEC29500-3:</w:t>
      </w:r>
      <w:r>
        <w:t>2015] section 10.1.2</w:t>
      </w:r>
      <w:r>
        <w:rPr>
          <w:i/>
        </w:rPr>
        <w:t xml:space="preserve"> </w:t>
      </w:r>
      <w:r>
        <w:t>for more information about how extension lists are used.</w:t>
      </w:r>
    </w:p>
    <w:p w:rsidR="00170E68" w:rsidRDefault="00DA19C2">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{F057638F-6D5F-4E77-A914-E7F072B9BCA8}</w:t>
            </w:r>
          </w:p>
        </w:tc>
        <w:tc>
          <w:tcPr>
            <w:tcW w:w="4259" w:type="dxa"/>
            <w:hideMark/>
          </w:tcPr>
          <w:p w:rsidR="00170E68" w:rsidRDefault="00DA19C2">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170E68" w:rsidRDefault="00DA19C2">
      <w:pPr>
        <w:spacing w:before="0" w:after="0"/>
      </w:pPr>
      <w:r>
        <w:t> </w:t>
      </w:r>
    </w:p>
    <w:p w:rsidR="00170E68" w:rsidRDefault="00DA19C2">
      <w:pPr>
        <w:spacing w:before="0" w:after="0"/>
      </w:pPr>
      <w:r>
        <w:t xml:space="preserve">See </w:t>
      </w:r>
      <w:r>
        <w:t>[ISO/IEC29500-3:2015] section 10.1.2</w:t>
      </w:r>
      <w:r>
        <w:rPr>
          <w:i/>
        </w:rPr>
        <w:t xml:space="preserve"> </w:t>
      </w:r>
      <w:r>
        <w:t>for more information about how extension lists are used.</w:t>
      </w:r>
    </w:p>
    <w:p w:rsidR="00170E68" w:rsidRDefault="00DA19C2">
      <w:pPr>
        <w:pStyle w:val="Heading4"/>
      </w:pPr>
      <w:bookmarkStart w:id="264" w:name="section_2babd9c70dd94753994c50c53fc72b6b"/>
      <w:bookmarkStart w:id="265" w:name="_Toc87417724"/>
      <w:r>
        <w:t>Query Table</w:t>
      </w:r>
      <w:bookmarkEnd w:id="264"/>
      <w:bookmarkEnd w:id="26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170E68" w:rsidRDefault="00DA19C2">
      <w:r>
        <w:t xml:space="preserve">The </w:t>
      </w:r>
      <w:r>
        <w:rPr>
          <w:b/>
        </w:rPr>
        <w:t>sortState</w:t>
      </w:r>
      <w:r>
        <w:t xml:space="preserve"> element (</w:t>
      </w:r>
      <w:hyperlink r:id="rId158">
        <w:r>
          <w:rPr>
            <w:rStyle w:val="Hyperlink"/>
          </w:rPr>
          <w:t>[ISO/IEC29500-1:2016]</w:t>
        </w:r>
      </w:hyperlink>
      <w:r>
        <w:t xml:space="preserve"> section 18.3.1.92) is extended by the addition of a child </w:t>
      </w:r>
      <w:r>
        <w:rPr>
          <w:b/>
        </w:rPr>
        <w:t>AlternateContent</w:t>
      </w:r>
      <w:r>
        <w:t xml:space="preserve"> element (</w:t>
      </w:r>
      <w:hyperlink r:id="rId159">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 xml:space="preserve">Choice: </w:t>
            </w:r>
            <w:r>
              <w:t>http://schemas.microsoft.com/office/spreadsheetml/2009/9/main</w:t>
            </w:r>
          </w:p>
        </w:tc>
        <w:tc>
          <w:tcPr>
            <w:tcW w:w="2801" w:type="dxa"/>
            <w:hideMark/>
          </w:tcPr>
          <w:p w:rsidR="00170E68" w:rsidRDefault="00DA19C2">
            <w:pPr>
              <w:pStyle w:val="TableBodyText"/>
              <w:spacing w:before="0" w:after="0"/>
              <w:rPr>
                <w:b/>
              </w:rPr>
            </w:pPr>
            <w:hyperlink w:anchor="Section_e8085187f5f64f18aeb5e21514123bb6" w:history="1">
              <w:r>
                <w:rPr>
                  <w:rStyle w:val="Hyperlink"/>
                  <w:b/>
                </w:rPr>
                <w:t>sortCondition</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sortCondition </w:t>
            </w:r>
          </w:p>
          <w:p w:rsidR="00170E68" w:rsidRDefault="00DA19C2">
            <w:pPr>
              <w:pStyle w:val="TableBodyText"/>
              <w:spacing w:before="0" w:after="0"/>
            </w:pPr>
            <w:r>
              <w:t>([ISO/IEC29500-1:2016] section 18.3.1.91)</w:t>
            </w:r>
          </w:p>
        </w:tc>
      </w:tr>
    </w:tbl>
    <w:p w:rsidR="00170E68" w:rsidRDefault="00170E68">
      <w:pPr>
        <w:spacing w:before="0" w:after="0"/>
      </w:pPr>
    </w:p>
    <w:p w:rsidR="00170E68" w:rsidRDefault="00DA19C2">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{883FB</w:t>
            </w:r>
            <w:r>
              <w:t>D77-0823-4A55-B5E3-86C4891E6966}</w:t>
            </w:r>
          </w:p>
        </w:tc>
        <w:tc>
          <w:tcPr>
            <w:tcW w:w="4259" w:type="dxa"/>
            <w:hideMark/>
          </w:tcPr>
          <w:p w:rsidR="00170E68" w:rsidRDefault="00DA19C2">
            <w:pPr>
              <w:pStyle w:val="TableBodyText"/>
              <w:spacing w:before="0" w:after="0"/>
              <w:rPr>
                <w:b/>
              </w:rPr>
            </w:pPr>
            <w:hyperlink w:anchor="Section_de6cd320f9184d3aae7c24fbb5a16ca9" w:history="1">
              <w:r>
                <w:rPr>
                  <w:rStyle w:val="Hyperlink"/>
                  <w:b/>
                </w:rPr>
                <w:t>queryTable</w:t>
              </w:r>
            </w:hyperlink>
          </w:p>
        </w:tc>
      </w:tr>
    </w:tbl>
    <w:p w:rsidR="00170E68" w:rsidRDefault="00DA19C2">
      <w:pPr>
        <w:spacing w:before="0" w:after="0"/>
      </w:pPr>
      <w:r>
        <w:t> </w:t>
      </w:r>
    </w:p>
    <w:p w:rsidR="00170E68" w:rsidRDefault="00DA19C2">
      <w:pPr>
        <w:spacing w:before="0" w:after="0"/>
      </w:pPr>
      <w:r>
        <w:t>See [ISO/IEC29500-3:2015] section 10.1.2</w:t>
      </w:r>
      <w:r>
        <w:rPr>
          <w:i/>
        </w:rPr>
        <w:t xml:space="preserve"> </w:t>
      </w:r>
      <w:r>
        <w:t>for more information about how extension lists are used.</w:t>
      </w:r>
    </w:p>
    <w:p w:rsidR="00170E68" w:rsidRDefault="00DA19C2">
      <w:pPr>
        <w:pStyle w:val="Heading4"/>
      </w:pPr>
      <w:bookmarkStart w:id="266" w:name="section_69dc815fc5f14eef927619b5a8d7f28a"/>
      <w:bookmarkStart w:id="267" w:name="_Toc87417725"/>
      <w:r>
        <w:t>SlicerCache</w:t>
      </w:r>
      <w:bookmarkEnd w:id="266"/>
      <w:bookmarkEnd w:id="267"/>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170E68" w:rsidRDefault="00DA19C2">
      <w:r>
        <w:t xml:space="preserve">The </w:t>
      </w:r>
      <w:r>
        <w:rPr>
          <w:b/>
        </w:rPr>
        <w:t>extLst</w:t>
      </w:r>
      <w:r>
        <w:t xml:space="preserve"> child element (</w:t>
      </w:r>
      <w:hyperlink r:id="rId160">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{03082B11-2C62-411c-B77F-237D8FCFBE4C}</w:t>
            </w:r>
          </w:p>
        </w:tc>
        <w:tc>
          <w:tcPr>
            <w:tcW w:w="4259" w:type="dxa"/>
            <w:hideMark/>
          </w:tcPr>
          <w:p w:rsidR="00170E68" w:rsidRDefault="00DA19C2">
            <w:pPr>
              <w:pStyle w:val="TableBodyText"/>
              <w:spacing w:before="0" w:after="0"/>
              <w:rPr>
                <w:b/>
              </w:rPr>
            </w:pPr>
            <w:hyperlink w:anchor="Section_e6c858b35d444f4699317e0d93d59755" w:history="1">
              <w:r>
                <w:rPr>
                  <w:rStyle w:val="Hyperlink"/>
                  <w:b/>
                </w:rPr>
                <w:t>slicerCachePivotTables</w:t>
              </w:r>
            </w:hyperlink>
          </w:p>
        </w:tc>
      </w:tr>
      <w:tr w:rsidR="00170E68" w:rsidTr="00170E68">
        <w:tc>
          <w:tcPr>
            <w:tcW w:w="4597" w:type="dxa"/>
          </w:tcPr>
          <w:p w:rsidR="00170E68" w:rsidRDefault="00DA19C2">
            <w:pPr>
              <w:pStyle w:val="TableBodyText"/>
              <w:spacing w:before="0" w:after="0"/>
            </w:pPr>
            <w:r>
              <w:t>{2F2917AC-EB37-4324-AD4E-5DD8C200BD13}</w:t>
            </w:r>
          </w:p>
        </w:tc>
        <w:tc>
          <w:tcPr>
            <w:tcW w:w="4259" w:type="dxa"/>
          </w:tcPr>
          <w:p w:rsidR="00170E68" w:rsidRDefault="00DA19C2">
            <w:pPr>
              <w:pStyle w:val="TableBodyText"/>
              <w:spacing w:before="0" w:after="0"/>
              <w:rPr>
                <w:b/>
              </w:rPr>
            </w:pPr>
            <w:hyperlink w:anchor="Section_ccb38b987f6e44189dcb004b9ccd4c82" w:history="1">
              <w:r>
                <w:rPr>
                  <w:rStyle w:val="Hyperlink"/>
                  <w:b/>
                </w:rPr>
                <w:t>tableSlicerCache</w:t>
              </w:r>
            </w:hyperlink>
          </w:p>
        </w:tc>
      </w:tr>
      <w:tr w:rsidR="00170E68" w:rsidTr="00170E68">
        <w:tc>
          <w:tcPr>
            <w:tcW w:w="4597" w:type="dxa"/>
          </w:tcPr>
          <w:p w:rsidR="00170E68" w:rsidRDefault="00DA19C2">
            <w:pPr>
              <w:pStyle w:val="TableBodyText"/>
              <w:spacing w:before="0" w:after="0"/>
            </w:pPr>
            <w:r>
              <w:t>{470722E0-AACD-4C17-9CDC-17EF765DBC7E}</w:t>
            </w:r>
          </w:p>
        </w:tc>
        <w:tc>
          <w:tcPr>
            <w:tcW w:w="4259" w:type="dxa"/>
          </w:tcPr>
          <w:p w:rsidR="00170E68" w:rsidRDefault="00DA19C2">
            <w:pPr>
              <w:pStyle w:val="TableBodyText"/>
              <w:spacing w:before="0" w:after="0"/>
              <w:rPr>
                <w:b/>
              </w:rPr>
            </w:pPr>
            <w:hyperlink w:anchor="Section_c2b82e4b8d6641a298a5a66e60d719a4" w:history="1">
              <w:r>
                <w:rPr>
                  <w:rStyle w:val="Hyperlink"/>
                  <w:b/>
                </w:rPr>
                <w:t>slicerCacheHideItemsWithNoData</w:t>
              </w:r>
            </w:hyperlink>
          </w:p>
        </w:tc>
      </w:tr>
    </w:tbl>
    <w:p w:rsidR="00170E68" w:rsidRDefault="00170E68"/>
    <w:p w:rsidR="00170E68" w:rsidRDefault="00DA19C2">
      <w:pPr>
        <w:pStyle w:val="Heading4"/>
      </w:pPr>
      <w:bookmarkStart w:id="268" w:name="section_d8afb021974d403a84de21af334d3d1d"/>
      <w:bookmarkStart w:id="269" w:name="_Toc87417726"/>
      <w:r>
        <w:lastRenderedPageBreak/>
        <w:t>Styles</w:t>
      </w:r>
      <w:bookmarkEnd w:id="268"/>
      <w:bookmarkEnd w:id="26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170E68" w:rsidRDefault="00DA19C2">
      <w:r>
        <w:t xml:space="preserve">The </w:t>
      </w:r>
      <w:r>
        <w:rPr>
          <w:b/>
        </w:rPr>
        <w:t>extLst</w:t>
      </w:r>
      <w:r>
        <w:t xml:space="preserve"> child element (</w:t>
      </w:r>
      <w:hyperlink r:id="rId161">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w:t>
            </w:r>
            <w:r>
              <w:t>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{EB79DEF2-80B8-43E5-95BD-54CBDDF9020C}</w:t>
            </w:r>
          </w:p>
        </w:tc>
        <w:tc>
          <w:tcPr>
            <w:tcW w:w="4259" w:type="dxa"/>
            <w:hideMark/>
          </w:tcPr>
          <w:p w:rsidR="00170E68" w:rsidRDefault="00DA19C2">
            <w:pPr>
              <w:pStyle w:val="TableBodyText"/>
              <w:spacing w:before="0" w:after="0"/>
              <w:rPr>
                <w:b/>
              </w:rPr>
            </w:pPr>
            <w:hyperlink w:anchor="Section_00880b6a96b74718bf4a1212828217e4" w:history="1">
              <w:r>
                <w:rPr>
                  <w:rStyle w:val="Hyperlink"/>
                  <w:b/>
                </w:rPr>
                <w:t>slicerStyles</w:t>
              </w:r>
            </w:hyperlink>
          </w:p>
        </w:tc>
      </w:tr>
      <w:tr w:rsidR="00170E68" w:rsidTr="00170E68">
        <w:tc>
          <w:tcPr>
            <w:tcW w:w="4597" w:type="dxa"/>
            <w:hideMark/>
          </w:tcPr>
          <w:p w:rsidR="00170E68" w:rsidRDefault="00DA19C2">
            <w:pPr>
              <w:pStyle w:val="TableBodyText"/>
              <w:spacing w:before="0" w:after="0"/>
            </w:pPr>
            <w:r>
              <w:t>{46F421CA-312F-682F-3DD2-61675219B42D}</w:t>
            </w:r>
          </w:p>
        </w:tc>
        <w:tc>
          <w:tcPr>
            <w:tcW w:w="4259" w:type="dxa"/>
            <w:hideMark/>
          </w:tcPr>
          <w:p w:rsidR="00170E68" w:rsidRDefault="00DA19C2">
            <w:pPr>
              <w:pStyle w:val="TableBodyText"/>
              <w:spacing w:before="0" w:after="0"/>
              <w:rPr>
                <w:b/>
              </w:rPr>
            </w:pPr>
            <w:hyperlink w:anchor="Section_fc75d7f642f34297b55e05f518059cf6" w:history="1">
              <w:r>
                <w:rPr>
                  <w:rStyle w:val="Hyperlink"/>
                  <w:b/>
                </w:rPr>
                <w:t>dxfs</w:t>
              </w:r>
            </w:hyperlink>
          </w:p>
        </w:tc>
      </w:tr>
      <w:tr w:rsidR="00170E68" w:rsidTr="00170E68">
        <w:tc>
          <w:tcPr>
            <w:tcW w:w="4597" w:type="dxa"/>
          </w:tcPr>
          <w:p w:rsidR="00170E68" w:rsidRDefault="00DA19C2">
            <w:pPr>
              <w:pStyle w:val="TableBodyText"/>
              <w:spacing w:before="0" w:after="0"/>
            </w:pPr>
            <w:r>
              <w:t>{9260A510-F301-46a8-8635-F512D64BE5F5}</w:t>
            </w:r>
          </w:p>
        </w:tc>
        <w:tc>
          <w:tcPr>
            <w:tcW w:w="4259" w:type="dxa"/>
          </w:tcPr>
          <w:p w:rsidR="00170E68" w:rsidRDefault="00DA19C2">
            <w:pPr>
              <w:pStyle w:val="TableBodyText"/>
              <w:spacing w:before="0" w:after="0"/>
            </w:pPr>
            <w:hyperlink w:anchor="Section_d7f2de781622492bac46032d0bb211d7" w:history="1">
              <w:r>
                <w:rPr>
                  <w:rStyle w:val="Hyperlink"/>
                  <w:b/>
                </w:rPr>
                <w:t>timelineStyles</w:t>
              </w:r>
            </w:hyperlink>
          </w:p>
        </w:tc>
      </w:tr>
      <w:tr w:rsidR="00170E68" w:rsidTr="00170E68">
        <w:tc>
          <w:tcPr>
            <w:tcW w:w="4597" w:type="dxa"/>
          </w:tcPr>
          <w:p w:rsidR="00170E68" w:rsidRDefault="00DA19C2">
            <w:pPr>
              <w:pStyle w:val="TableBodyText"/>
              <w:spacing w:before="0" w:after="0"/>
            </w:pPr>
            <w:r>
              <w:t>{A0A4C193-F2C1-4fcb-8827-314CF55A85BB}</w:t>
            </w:r>
          </w:p>
        </w:tc>
        <w:tc>
          <w:tcPr>
            <w:tcW w:w="4259" w:type="dxa"/>
          </w:tcPr>
          <w:p w:rsidR="00170E68" w:rsidRDefault="00DA19C2">
            <w:pPr>
              <w:pStyle w:val="TableBodyText"/>
              <w:spacing w:before="0" w:after="0"/>
            </w:pPr>
            <w:hyperlink w:anchor="Section_c7d758644136460499cb52937e143a68" w:history="1">
              <w:r>
                <w:rPr>
                  <w:rStyle w:val="Hyperlink"/>
                  <w:b/>
                </w:rPr>
                <w:t>dxfs</w:t>
              </w:r>
            </w:hyperlink>
          </w:p>
        </w:tc>
      </w:tr>
    </w:tbl>
    <w:p w:rsidR="00170E68" w:rsidRDefault="00DA19C2">
      <w:pPr>
        <w:spacing w:before="0" w:after="0"/>
      </w:pPr>
      <w:r>
        <w:t> </w:t>
      </w:r>
    </w:p>
    <w:p w:rsidR="00170E68" w:rsidRDefault="00DA19C2">
      <w:pPr>
        <w:spacing w:before="0" w:after="0"/>
      </w:pPr>
      <w:r>
        <w:t xml:space="preserve">See </w:t>
      </w:r>
      <w:hyperlink r:id="rId162">
        <w:r>
          <w:rPr>
            <w:rStyle w:val="Hyperlink"/>
          </w:rPr>
          <w:t>[ISO/IEC29500-3:2015]</w:t>
        </w:r>
      </w:hyperlink>
      <w:r>
        <w:t xml:space="preserve"> section 10.1.2</w:t>
      </w:r>
      <w:r>
        <w:rPr>
          <w:i/>
        </w:rPr>
        <w:t xml:space="preserve"> </w:t>
      </w:r>
      <w:r>
        <w:t>for more information about how extension lists are used.</w:t>
      </w:r>
    </w:p>
    <w:p w:rsidR="00170E68" w:rsidRDefault="00DA19C2">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w:t>
      </w:r>
      <w:r>
        <w:t>9500-3:2015] section 10.1.1).</w:t>
      </w:r>
    </w:p>
    <w:p w:rsidR="00170E68" w:rsidRDefault="00DA19C2">
      <w:pPr>
        <w:pStyle w:val="Heading4"/>
      </w:pPr>
      <w:bookmarkStart w:id="270" w:name="section_6596b7e55fb84814b5d94298f6ece6d1"/>
      <w:bookmarkStart w:id="271" w:name="_Toc87417727"/>
      <w:r>
        <w:t>Table Definition</w:t>
      </w:r>
      <w:bookmarkEnd w:id="270"/>
      <w:bookmarkEnd w:id="271"/>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170E68" w:rsidRDefault="00DA19C2">
      <w:r>
        <w:t xml:space="preserve">The </w:t>
      </w:r>
      <w:r>
        <w:rPr>
          <w:b/>
        </w:rPr>
        <w:t>extLst</w:t>
      </w:r>
      <w:r>
        <w:t xml:space="preserve"> child element (</w:t>
      </w:r>
      <w:hyperlink r:id="rId163">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{504A1906-F514-4F6F-8877-14C23A59335A}</w:t>
            </w:r>
          </w:p>
        </w:tc>
        <w:tc>
          <w:tcPr>
            <w:tcW w:w="4259" w:type="dxa"/>
            <w:hideMark/>
          </w:tcPr>
          <w:p w:rsidR="00170E68" w:rsidRDefault="00DA19C2">
            <w:pPr>
              <w:pStyle w:val="TableBodyText"/>
              <w:spacing w:before="0" w:after="0"/>
              <w:rPr>
                <w:b/>
              </w:rPr>
            </w:pPr>
            <w:hyperlink w:anchor="Section_53d30645b319490bb980afb5ac17f31b" w:history="1">
              <w:r>
                <w:rPr>
                  <w:rStyle w:val="Hyperlink"/>
                  <w:b/>
                </w:rPr>
                <w:t>table</w:t>
              </w:r>
            </w:hyperlink>
          </w:p>
        </w:tc>
      </w:tr>
    </w:tbl>
    <w:p w:rsidR="00170E68" w:rsidRDefault="00DA19C2">
      <w:pPr>
        <w:spacing w:before="0" w:after="0"/>
      </w:pPr>
      <w:r>
        <w:t> </w:t>
      </w:r>
    </w:p>
    <w:p w:rsidR="00170E68" w:rsidRDefault="00DA19C2">
      <w:pPr>
        <w:spacing w:before="0" w:after="0"/>
      </w:pPr>
      <w:r>
        <w:t xml:space="preserve">See </w:t>
      </w:r>
      <w:hyperlink r:id="rId164">
        <w:r>
          <w:rPr>
            <w:rStyle w:val="Hyperlink"/>
          </w:rPr>
          <w:t>[ISO/IEC29500-3:2015]</w:t>
        </w:r>
      </w:hyperlink>
      <w:r>
        <w:t xml:space="preserve"> section 10.1.2</w:t>
      </w:r>
      <w:r>
        <w:rPr>
          <w:i/>
        </w:rPr>
        <w:t xml:space="preserve"> </w:t>
      </w:r>
      <w:r>
        <w:t xml:space="preserve">for more information about how extension </w:t>
      </w:r>
      <w:r>
        <w:t>lists are used.</w:t>
      </w:r>
    </w:p>
    <w:p w:rsidR="00170E68" w:rsidRDefault="00DA19C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w:t>
            </w:r>
            <w:r>
              <w:t>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1938fcf8d1c54e18972d54c3a7511a77" w:history="1">
              <w:r>
                <w:rPr>
                  <w:rStyle w:val="Hyperlink"/>
                  <w:b/>
                </w:rPr>
                <w:t>iconFilter</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customFilters</w:t>
            </w:r>
          </w:p>
          <w:p w:rsidR="00170E68" w:rsidRDefault="00DA19C2">
            <w:pPr>
              <w:pStyle w:val="TableBodyText"/>
              <w:spacing w:before="0" w:after="0"/>
            </w:pPr>
            <w:r>
              <w:t>([ISO/IEC29500-1:2016] section 18.3.2.3)</w:t>
            </w:r>
          </w:p>
        </w:tc>
      </w:tr>
    </w:tbl>
    <w:p w:rsidR="00170E68" w:rsidRDefault="00DA19C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w:t>
            </w:r>
            <w:r>
              <w:t xml:space="preserve"> http://schemas.microsoft.com/office/spreadsheetml/2009/9/main</w:t>
            </w:r>
          </w:p>
        </w:tc>
        <w:tc>
          <w:tcPr>
            <w:tcW w:w="2801" w:type="dxa"/>
            <w:hideMark/>
          </w:tcPr>
          <w:p w:rsidR="00170E68" w:rsidRDefault="00DA19C2">
            <w:pPr>
              <w:pStyle w:val="TableBodyText"/>
              <w:spacing w:before="0" w:after="0"/>
              <w:rPr>
                <w:b/>
              </w:rPr>
            </w:pPr>
            <w:hyperlink w:anchor="Section_0ae7cc3a78d544dc90387b0415305479" w:history="1">
              <w:r>
                <w:rPr>
                  <w:rStyle w:val="Hyperlink"/>
                  <w:b/>
                  <w:u w:val="none"/>
                </w:rPr>
                <w:t>customFilters</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customFilters </w:t>
            </w:r>
          </w:p>
          <w:p w:rsidR="00170E68" w:rsidRDefault="00DA19C2">
            <w:pPr>
              <w:pStyle w:val="TableBodyText"/>
              <w:spacing w:before="0" w:after="0"/>
            </w:pPr>
            <w:r>
              <w:t>([ISO/IEC29500-1:2016] section 18.3.2.3)</w:t>
            </w:r>
          </w:p>
          <w:p w:rsidR="00170E68" w:rsidRDefault="00DA19C2">
            <w:pPr>
              <w:pStyle w:val="TableBodyText"/>
              <w:spacing w:before="0" w:after="0"/>
            </w:pPr>
            <w:r>
              <w:t>or none</w:t>
            </w:r>
          </w:p>
        </w:tc>
      </w:tr>
    </w:tbl>
    <w:p w:rsidR="00170E68" w:rsidRDefault="00DA19C2">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 xml:space="preserve">Choice: </w:t>
            </w:r>
            <w:r>
              <w:t>http://schemas.microsoft.com/office/spreadsheetml/2009/9/main</w:t>
            </w:r>
          </w:p>
        </w:tc>
        <w:tc>
          <w:tcPr>
            <w:tcW w:w="2801" w:type="dxa"/>
            <w:hideMark/>
          </w:tcPr>
          <w:p w:rsidR="00170E68" w:rsidRDefault="00DA19C2">
            <w:pPr>
              <w:pStyle w:val="TableBodyText"/>
              <w:spacing w:before="0" w:after="0"/>
              <w:rPr>
                <w:b/>
              </w:rPr>
            </w:pPr>
            <w:r>
              <w:rPr>
                <w:b/>
              </w:rPr>
              <w:t xml:space="preserve">filters </w:t>
            </w:r>
          </w:p>
          <w:p w:rsidR="00170E68" w:rsidRDefault="00DA19C2">
            <w:pPr>
              <w:pStyle w:val="TableBodyText"/>
              <w:spacing w:before="0" w:after="0"/>
            </w:pPr>
            <w:r>
              <w:lastRenderedPageBreak/>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170E68" w:rsidTr="00170E68">
        <w:tc>
          <w:tcPr>
            <w:tcW w:w="6217" w:type="dxa"/>
            <w:hideMark/>
          </w:tcPr>
          <w:p w:rsidR="00170E68" w:rsidRDefault="00DA19C2">
            <w:pPr>
              <w:pStyle w:val="TableBodyText"/>
              <w:spacing w:before="0" w:after="0"/>
            </w:pPr>
            <w:r>
              <w:lastRenderedPageBreak/>
              <w:t>Fallback</w:t>
            </w:r>
          </w:p>
        </w:tc>
        <w:tc>
          <w:tcPr>
            <w:tcW w:w="2801" w:type="dxa"/>
            <w:hideMark/>
          </w:tcPr>
          <w:p w:rsidR="00170E68" w:rsidRDefault="00DA19C2">
            <w:pPr>
              <w:pStyle w:val="TableBodyText"/>
              <w:spacing w:before="0" w:after="0"/>
              <w:rPr>
                <w:b/>
              </w:rPr>
            </w:pPr>
            <w:r>
              <w:rPr>
                <w:b/>
              </w:rPr>
              <w:t xml:space="preserve">customFilters </w:t>
            </w:r>
          </w:p>
          <w:p w:rsidR="00170E68" w:rsidRDefault="00DA19C2">
            <w:pPr>
              <w:pStyle w:val="TableBodyText"/>
              <w:spacing w:before="0" w:after="0"/>
            </w:pPr>
            <w:r>
              <w:t>([ISO/IEC29500-1:2016] section 18.3.2.3)</w:t>
            </w:r>
          </w:p>
        </w:tc>
      </w:tr>
    </w:tbl>
    <w:p w:rsidR="00170E68" w:rsidRDefault="00DA19C2">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r>
              <w:rPr>
                <w:b/>
              </w:rPr>
              <w:t>filter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filter </w:t>
            </w:r>
          </w:p>
          <w:p w:rsidR="00170E68" w:rsidRDefault="00DA19C2">
            <w:pPr>
              <w:pStyle w:val="TableBodyText"/>
              <w:spacing w:before="0" w:after="0"/>
            </w:pPr>
            <w:r>
              <w:t xml:space="preserve">([ISO/IEC29500-1:2016] section 18.3.2.6) </w:t>
            </w:r>
            <w:r>
              <w:t>or none</w:t>
            </w:r>
          </w:p>
        </w:tc>
      </w:tr>
    </w:tbl>
    <w:p w:rsidR="00170E68" w:rsidRDefault="00DA19C2">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e8085187f5f64f18aeb5e21514123bb6" w:history="1">
              <w:r>
                <w:rPr>
                  <w:rStyle w:val="Hyperlink"/>
                  <w:b/>
                </w:rPr>
                <w:t>sortCondition</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sortCondition </w:t>
            </w:r>
          </w:p>
          <w:p w:rsidR="00170E68" w:rsidRDefault="00DA19C2">
            <w:pPr>
              <w:pStyle w:val="TableBodyText"/>
              <w:spacing w:before="0" w:after="0"/>
            </w:pPr>
            <w:r>
              <w:t>([ISO/IEC29500-1:2016] section 18.3.1.91)</w:t>
            </w:r>
          </w:p>
        </w:tc>
      </w:tr>
    </w:tbl>
    <w:p w:rsidR="00170E68" w:rsidRDefault="00170E68">
      <w:pPr>
        <w:spacing w:before="0" w:after="0"/>
      </w:pPr>
    </w:p>
    <w:p w:rsidR="00170E68" w:rsidRDefault="00DA19C2">
      <w:pPr>
        <w:pStyle w:val="Heading4"/>
      </w:pPr>
      <w:bookmarkStart w:id="272" w:name="section_e29966e25baa4fcf84c9082025e1be13"/>
      <w:bookmarkStart w:id="273" w:name="_Toc87417728"/>
      <w:r>
        <w:t>Workbook</w:t>
      </w:r>
      <w:bookmarkEnd w:id="272"/>
      <w:bookmarkEnd w:id="273"/>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170E68" w:rsidRDefault="00DA19C2">
      <w:r>
        <w:t xml:space="preserve">The </w:t>
      </w:r>
      <w:r>
        <w:rPr>
          <w:b/>
        </w:rPr>
        <w:t>extLst</w:t>
      </w:r>
      <w:r>
        <w:t xml:space="preserve"> child element (</w:t>
      </w:r>
      <w:hyperlink r:id="rId165">
        <w:r>
          <w:rPr>
            <w:rStyle w:val="Hyperlink"/>
          </w:rPr>
          <w:t>[ISO/IEC29500-1:201</w:t>
        </w:r>
        <w:r>
          <w:rPr>
            <w:rStyle w:val="Hyperlink"/>
          </w:rPr>
          <w:t>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170E68" w:rsidRDefault="00DA19C2">
            <w:pPr>
              <w:pStyle w:val="TableHeaderText"/>
              <w:spacing w:before="0" w:after="0"/>
            </w:pPr>
            <w:r>
              <w:t>Ext URI</w:t>
            </w:r>
          </w:p>
        </w:tc>
        <w:tc>
          <w:tcPr>
            <w:tcW w:w="4374" w:type="dxa"/>
            <w:hideMark/>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{876F7934-8845-4945-9796-88D515C7AA90}</w:t>
            </w:r>
          </w:p>
        </w:tc>
        <w:tc>
          <w:tcPr>
            <w:tcW w:w="4374" w:type="dxa"/>
            <w:hideMark/>
          </w:tcPr>
          <w:p w:rsidR="00170E68" w:rsidRDefault="00DA19C2">
            <w:pPr>
              <w:pStyle w:val="TableBodyText"/>
              <w:spacing w:before="0" w:after="0"/>
              <w:rPr>
                <w:b/>
              </w:rPr>
            </w:pPr>
            <w:hyperlink w:anchor="Section_7d1243a86bc64f0e833efedc1ffc7946" w:history="1">
              <w:r>
                <w:rPr>
                  <w:rStyle w:val="Hyperlink"/>
                  <w:b/>
                </w:rPr>
                <w:t>pivotCaches</w:t>
              </w:r>
            </w:hyperlink>
          </w:p>
        </w:tc>
      </w:tr>
      <w:tr w:rsidR="00170E68" w:rsidTr="00170E68">
        <w:tc>
          <w:tcPr>
            <w:tcW w:w="4597" w:type="dxa"/>
            <w:hideMark/>
          </w:tcPr>
          <w:p w:rsidR="00170E68" w:rsidRDefault="00DA19C2">
            <w:pPr>
              <w:pStyle w:val="TableBodyText"/>
              <w:spacing w:before="0" w:after="0"/>
            </w:pPr>
            <w:r>
              <w:t>{BBE1A952-AA13-448E-AADC-164F8A28A991}</w:t>
            </w:r>
          </w:p>
        </w:tc>
        <w:tc>
          <w:tcPr>
            <w:tcW w:w="4374" w:type="dxa"/>
            <w:hideMark/>
          </w:tcPr>
          <w:p w:rsidR="00170E68" w:rsidRDefault="00DA19C2">
            <w:pPr>
              <w:pStyle w:val="TableBodyText"/>
              <w:spacing w:before="0" w:after="0"/>
              <w:rPr>
                <w:b/>
              </w:rPr>
            </w:pPr>
            <w:hyperlink w:anchor="Section_ab381c193d574d6fa732d1d0602555ce" w:history="1">
              <w:r>
                <w:rPr>
                  <w:rStyle w:val="Hyperlink"/>
                  <w:b/>
                </w:rPr>
                <w:t>slicerCaches</w:t>
              </w:r>
            </w:hyperlink>
          </w:p>
        </w:tc>
      </w:tr>
      <w:tr w:rsidR="00170E68" w:rsidTr="00170E68">
        <w:tc>
          <w:tcPr>
            <w:tcW w:w="4597" w:type="dxa"/>
            <w:hideMark/>
          </w:tcPr>
          <w:p w:rsidR="00170E68" w:rsidRDefault="00DA19C2">
            <w:pPr>
              <w:pStyle w:val="TableBodyText"/>
              <w:spacing w:before="0" w:after="0"/>
            </w:pPr>
            <w:r>
              <w:t>{79F54976-1DA5-4618-B147-ACDE4B953A38}</w:t>
            </w:r>
          </w:p>
        </w:tc>
        <w:tc>
          <w:tcPr>
            <w:tcW w:w="4374" w:type="dxa"/>
            <w:hideMark/>
          </w:tcPr>
          <w:p w:rsidR="00170E68" w:rsidRDefault="00DA19C2">
            <w:pPr>
              <w:pStyle w:val="TableBodyText"/>
              <w:spacing w:before="0" w:after="0"/>
              <w:rPr>
                <w:b/>
              </w:rPr>
            </w:pPr>
            <w:hyperlink w:anchor="Section_f8eeeaada8b349f9903e9c4bfaff1fea" w:history="1">
              <w:r>
                <w:rPr>
                  <w:rStyle w:val="Hyperlink"/>
                  <w:b/>
                </w:rPr>
                <w:t>workbookPr</w:t>
              </w:r>
            </w:hyperlink>
          </w:p>
        </w:tc>
      </w:tr>
      <w:tr w:rsidR="00170E68" w:rsidTr="00170E68">
        <w:tc>
          <w:tcPr>
            <w:tcW w:w="4597" w:type="dxa"/>
          </w:tcPr>
          <w:p w:rsidR="00170E68" w:rsidRDefault="00DA19C2">
            <w:pPr>
              <w:pStyle w:val="TableBodyText"/>
              <w:spacing w:before="0" w:after="0"/>
            </w:pPr>
            <w:r>
              <w:t>{841E416B-1EF1-43b6-AB56-02D37102CBD5}</w:t>
            </w:r>
          </w:p>
        </w:tc>
        <w:tc>
          <w:tcPr>
            <w:tcW w:w="4374" w:type="dxa"/>
          </w:tcPr>
          <w:p w:rsidR="00170E68" w:rsidRDefault="00DA19C2">
            <w:pPr>
              <w:pStyle w:val="TableBodyText"/>
              <w:spacing w:before="0" w:after="0"/>
            </w:pPr>
            <w:hyperlink w:anchor="Section_57538b20951e4b74912c68fc20177e96" w:history="1">
              <w:r>
                <w:rPr>
                  <w:rStyle w:val="Hyperlink"/>
                  <w:b/>
                </w:rPr>
                <w:t>pivotCaches</w:t>
              </w:r>
            </w:hyperlink>
          </w:p>
        </w:tc>
      </w:tr>
      <w:tr w:rsidR="00170E68" w:rsidTr="00170E68">
        <w:tc>
          <w:tcPr>
            <w:tcW w:w="4597" w:type="dxa"/>
          </w:tcPr>
          <w:p w:rsidR="00170E68" w:rsidRDefault="00DA19C2">
            <w:pPr>
              <w:pStyle w:val="TableBodyText"/>
              <w:spacing w:before="0" w:after="0"/>
            </w:pPr>
            <w:r>
              <w:t>{983426D0-5260-488c-9760-48F4B6AC</w:t>
            </w:r>
            <w:r>
              <w:t>55F4}</w:t>
            </w:r>
          </w:p>
        </w:tc>
        <w:tc>
          <w:tcPr>
            <w:tcW w:w="4374" w:type="dxa"/>
          </w:tcPr>
          <w:p w:rsidR="00170E68" w:rsidRDefault="00DA19C2">
            <w:pPr>
              <w:pStyle w:val="TableBodyText"/>
              <w:spacing w:before="0" w:after="0"/>
              <w:rPr>
                <w:rStyle w:val="Hyperlink"/>
                <w:b/>
              </w:rPr>
            </w:pPr>
            <w:hyperlink w:anchor="Section_d9ac8a3960a6493989cc8d9de42e4b48" w:history="1">
              <w:r>
                <w:rPr>
                  <w:rStyle w:val="Hyperlink"/>
                  <w:b/>
                </w:rPr>
                <w:t>pivotTableReferences</w:t>
              </w:r>
            </w:hyperlink>
          </w:p>
        </w:tc>
      </w:tr>
      <w:tr w:rsidR="00170E68" w:rsidTr="00170E68">
        <w:tc>
          <w:tcPr>
            <w:tcW w:w="4597" w:type="dxa"/>
          </w:tcPr>
          <w:p w:rsidR="00170E68" w:rsidRDefault="00DA19C2">
            <w:pPr>
              <w:pStyle w:val="TableBodyText"/>
              <w:spacing w:before="0" w:after="0"/>
            </w:pPr>
            <w:r>
              <w:t>{A2CB5862-8E78-49c6-8D9D-AF26E26ADB89}</w:t>
            </w:r>
          </w:p>
        </w:tc>
        <w:tc>
          <w:tcPr>
            <w:tcW w:w="4374" w:type="dxa"/>
          </w:tcPr>
          <w:p w:rsidR="00170E68" w:rsidRDefault="00DA19C2">
            <w:pPr>
              <w:pStyle w:val="TableBodyText"/>
              <w:spacing w:before="0" w:after="0"/>
            </w:pPr>
            <w:hyperlink w:anchor="Section_253b845980984a6192bf4fe7bc64de0d" w:history="1">
              <w:r>
                <w:rPr>
                  <w:rStyle w:val="Hyperlink"/>
                  <w:b/>
                </w:rPr>
                <w:t>timelineCachePivotCaches</w:t>
              </w:r>
            </w:hyperlink>
          </w:p>
        </w:tc>
      </w:tr>
      <w:tr w:rsidR="00170E68" w:rsidTr="00170E68">
        <w:tc>
          <w:tcPr>
            <w:tcW w:w="4597" w:type="dxa"/>
          </w:tcPr>
          <w:p w:rsidR="00170E68" w:rsidRDefault="00DA19C2">
            <w:pPr>
              <w:pStyle w:val="TableBodyText"/>
              <w:spacing w:before="0" w:after="0"/>
            </w:pPr>
            <w:r>
              <w:t>{D0CA8CA8-9F24-4464-BF8E-62219DCF47F9}</w:t>
            </w:r>
          </w:p>
        </w:tc>
        <w:tc>
          <w:tcPr>
            <w:tcW w:w="4374" w:type="dxa"/>
          </w:tcPr>
          <w:p w:rsidR="00170E68" w:rsidRDefault="00DA19C2">
            <w:pPr>
              <w:pStyle w:val="TableBodyText"/>
              <w:spacing w:before="0" w:after="0"/>
              <w:rPr>
                <w:b/>
              </w:rPr>
            </w:pPr>
            <w:hyperlink w:anchor="Section_e4fb0fc619c041feb21e5b1ba3110a94" w:history="1">
              <w:r>
                <w:rPr>
                  <w:rStyle w:val="Hyperlink"/>
                  <w:b/>
                </w:rPr>
                <w:t>timelineCacheRefs</w:t>
              </w:r>
            </w:hyperlink>
          </w:p>
        </w:tc>
      </w:tr>
      <w:tr w:rsidR="00170E68" w:rsidTr="00170E68">
        <w:tc>
          <w:tcPr>
            <w:tcW w:w="4597" w:type="dxa"/>
          </w:tcPr>
          <w:p w:rsidR="00170E68" w:rsidRDefault="00DA19C2">
            <w:pPr>
              <w:pStyle w:val="TableBodyText"/>
              <w:spacing w:before="0" w:after="0"/>
            </w:pPr>
            <w:r>
              <w:t>{140A7094-0E35-4892-8432-C4D2E57EDEB5}</w:t>
            </w:r>
          </w:p>
        </w:tc>
        <w:tc>
          <w:tcPr>
            <w:tcW w:w="4374" w:type="dxa"/>
          </w:tcPr>
          <w:p w:rsidR="00170E68" w:rsidRDefault="00DA19C2">
            <w:pPr>
              <w:pStyle w:val="TableBodyText"/>
              <w:spacing w:before="0" w:after="0"/>
              <w:rPr>
                <w:b/>
              </w:rPr>
            </w:pPr>
            <w:hyperlink w:anchor="Section_a74afac6ef62436fbd530dc503423f35" w:history="1">
              <w:r>
                <w:rPr>
                  <w:rStyle w:val="Hyperlink"/>
                  <w:b/>
                </w:rPr>
                <w:t>workbookPr</w:t>
              </w:r>
            </w:hyperlink>
          </w:p>
        </w:tc>
      </w:tr>
      <w:tr w:rsidR="00170E68" w:rsidTr="00170E68">
        <w:tc>
          <w:tcPr>
            <w:tcW w:w="4597" w:type="dxa"/>
          </w:tcPr>
          <w:p w:rsidR="00170E68" w:rsidRDefault="00DA19C2">
            <w:pPr>
              <w:pStyle w:val="TableBodyText"/>
              <w:spacing w:before="0" w:after="0"/>
            </w:pPr>
            <w:r>
              <w:t>{FCE2AD5D-F65C-4FA6-A056-5C36A1767C68}</w:t>
            </w:r>
          </w:p>
        </w:tc>
        <w:tc>
          <w:tcPr>
            <w:tcW w:w="4374" w:type="dxa"/>
          </w:tcPr>
          <w:p w:rsidR="00170E68" w:rsidRDefault="00DA19C2">
            <w:pPr>
              <w:pStyle w:val="TableBodyText"/>
              <w:spacing w:before="0" w:after="0"/>
              <w:rPr>
                <w:b/>
              </w:rPr>
            </w:pPr>
            <w:hyperlink w:anchor="Section_523913d2fc1e473e8d145d2d4d7f9702" w:history="1">
              <w:r>
                <w:rPr>
                  <w:rStyle w:val="Hyperlink"/>
                  <w:b/>
                </w:rPr>
                <w:t>dataModel</w:t>
              </w:r>
            </w:hyperlink>
          </w:p>
        </w:tc>
      </w:tr>
      <w:tr w:rsidR="00170E68" w:rsidTr="00170E68">
        <w:tc>
          <w:tcPr>
            <w:tcW w:w="4597" w:type="dxa"/>
          </w:tcPr>
          <w:p w:rsidR="00170E68" w:rsidRDefault="00DA19C2">
            <w:pPr>
              <w:pStyle w:val="TableBodyText"/>
              <w:spacing w:before="0" w:after="0"/>
            </w:pPr>
            <w:r>
              <w:t>{B58B0392-4F1F-4190-BB64-5DF3571DCE5F}</w:t>
            </w:r>
          </w:p>
        </w:tc>
        <w:tc>
          <w:tcPr>
            <w:tcW w:w="4374" w:type="dxa"/>
          </w:tcPr>
          <w:p w:rsidR="00170E68" w:rsidRDefault="00DA19C2">
            <w:pPr>
              <w:pStyle w:val="TableBodyText"/>
              <w:spacing w:before="0" w:after="0"/>
            </w:pPr>
            <w:hyperlink w:anchor="Section_c1a60ba08af14b09a6668118f1c39d69" w:history="1">
              <w:r>
                <w:rPr>
                  <w:rStyle w:val="Hyperlink"/>
                  <w:b/>
                </w:rPr>
                <w:t>calcFeatures</w:t>
              </w:r>
            </w:hyperlink>
          </w:p>
        </w:tc>
      </w:tr>
      <w:tr w:rsidR="00170E68" w:rsidTr="00170E68">
        <w:tc>
          <w:tcPr>
            <w:tcW w:w="4597" w:type="dxa"/>
          </w:tcPr>
          <w:p w:rsidR="00170E68" w:rsidRDefault="00DA19C2">
            <w:pPr>
              <w:pStyle w:val="TableBodyText"/>
              <w:spacing w:before="0" w:after="0"/>
            </w:pPr>
            <w:r>
              <w:t>{FCE6A71B-6B00-49CD-AB44-F6B1AE7CDE65}</w:t>
            </w:r>
          </w:p>
        </w:tc>
        <w:tc>
          <w:tcPr>
            <w:tcW w:w="4374" w:type="dxa"/>
          </w:tcPr>
          <w:p w:rsidR="00170E68" w:rsidRDefault="00DA19C2">
            <w:pPr>
              <w:pStyle w:val="TableBodyText"/>
              <w:spacing w:before="0" w:after="0"/>
            </w:pPr>
            <w:hyperlink w:anchor="Section_eaea6a6338034e8cb1ef161c5fdbae3b" w:history="1">
              <w:r>
                <w:rPr>
                  <w:rStyle w:val="Hyperlink"/>
                </w:rPr>
                <w:t>externalLinkPr</w:t>
              </w:r>
            </w:hyperlink>
          </w:p>
        </w:tc>
      </w:tr>
    </w:tbl>
    <w:p w:rsidR="00170E68" w:rsidRDefault="00DA19C2">
      <w:pPr>
        <w:spacing w:before="0" w:after="0"/>
      </w:pPr>
      <w:r>
        <w:t> </w:t>
      </w:r>
    </w:p>
    <w:p w:rsidR="00170E68" w:rsidRDefault="00DA19C2">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w:t>
      </w:r>
      <w:r>
        <w:t>ure is specified in the following table.</w:t>
      </w:r>
    </w:p>
    <w:tbl>
      <w:tblPr>
        <w:tblStyle w:val="Table-ShadedHeader"/>
        <w:tblW w:w="0" w:type="auto"/>
        <w:tblLook w:val="04A0" w:firstRow="1" w:lastRow="0" w:firstColumn="1" w:lastColumn="0" w:noHBand="0" w:noVBand="1"/>
      </w:tblPr>
      <w:tblGrid>
        <w:gridCol w:w="4597"/>
        <w:gridCol w:w="437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170E68" w:rsidRDefault="00DA19C2">
            <w:pPr>
              <w:pStyle w:val="TableHeaderText"/>
              <w:spacing w:before="0" w:after="0"/>
            </w:pPr>
            <w:r>
              <w:lastRenderedPageBreak/>
              <w:t>Ext URI</w:t>
            </w:r>
          </w:p>
        </w:tc>
        <w:tc>
          <w:tcPr>
            <w:tcW w:w="4374" w:type="dxa"/>
            <w:hideMark/>
          </w:tcPr>
          <w:p w:rsidR="00170E68" w:rsidRDefault="00DA19C2">
            <w:pPr>
              <w:pStyle w:val="TableHeaderText"/>
              <w:spacing w:before="0" w:after="0"/>
            </w:pPr>
            <w:r>
              <w:t>Child element</w:t>
            </w:r>
          </w:p>
        </w:tc>
      </w:tr>
      <w:tr w:rsidR="00170E68" w:rsidTr="00170E68">
        <w:tc>
          <w:tcPr>
            <w:tcW w:w="4597" w:type="dxa"/>
          </w:tcPr>
          <w:p w:rsidR="00170E68" w:rsidRDefault="00DA19C2">
            <w:pPr>
              <w:pStyle w:val="TableBodyText"/>
              <w:spacing w:before="0" w:after="0"/>
            </w:pPr>
            <w:r>
              <w:t>{9835A34E-60A6-4A7C-AAB8-D5F71C897F49}</w:t>
            </w:r>
          </w:p>
        </w:tc>
        <w:tc>
          <w:tcPr>
            <w:tcW w:w="4374" w:type="dxa"/>
          </w:tcPr>
          <w:p w:rsidR="00170E68" w:rsidRDefault="00DA19C2">
            <w:pPr>
              <w:pStyle w:val="TableBodyText"/>
              <w:spacing w:before="0" w:after="0"/>
              <w:rPr>
                <w:b/>
              </w:rPr>
            </w:pPr>
            <w:hyperlink w:anchor="Section_540bec4f4eae4357bd8a6a3d7963e315" w:history="1">
              <w:r>
                <w:rPr>
                  <w:rStyle w:val="Hyperlink"/>
                  <w:b/>
                </w:rPr>
                <w:t>ModelTimeGroupings</w:t>
              </w:r>
            </w:hyperlink>
          </w:p>
        </w:tc>
      </w:tr>
    </w:tbl>
    <w:p w:rsidR="00170E68" w:rsidRDefault="00DA19C2">
      <w:pPr>
        <w:spacing w:before="0" w:after="0"/>
      </w:pPr>
      <w:r>
        <w:t> </w:t>
      </w:r>
    </w:p>
    <w:p w:rsidR="00170E68" w:rsidRDefault="00DA19C2">
      <w:r>
        <w:t xml:space="preserve">See </w:t>
      </w:r>
      <w:hyperlink r:id="rId166">
        <w:r>
          <w:rPr>
            <w:rStyle w:val="Hyperlink"/>
          </w:rPr>
          <w:t>[ISO/IEC29500-3:2015]</w:t>
        </w:r>
      </w:hyperlink>
      <w:r>
        <w:t xml:space="preserve"> section 10.1.2</w:t>
      </w:r>
      <w:r>
        <w:rPr>
          <w:i/>
        </w:rPr>
        <w:t xml:space="preserve"> </w:t>
      </w:r>
      <w:r>
        <w:t>for more information about how extension lists are used.</w:t>
      </w:r>
    </w:p>
    <w:p w:rsidR="00170E68" w:rsidRDefault="00DA19C2">
      <w:pPr>
        <w:pStyle w:val="Heading4"/>
      </w:pPr>
      <w:bookmarkStart w:id="274" w:name="section_07d607af56184ca2b6836a78dc0d9627"/>
      <w:bookmarkStart w:id="275" w:name="_Toc87417729"/>
      <w:r>
        <w:t>Worksheet</w:t>
      </w:r>
      <w:bookmarkEnd w:id="274"/>
      <w:bookmarkEnd w:id="275"/>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170E68" w:rsidRDefault="00DA19C2">
      <w:r>
        <w:t xml:space="preserve">The </w:t>
      </w:r>
      <w:r>
        <w:rPr>
          <w:b/>
        </w:rPr>
        <w:t>extLst</w:t>
      </w:r>
      <w:r>
        <w:t xml:space="preserve"> child element (</w:t>
      </w:r>
      <w:hyperlink r:id="rId167">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([ISO/IEC29500-1:2016] section 18.2.7) whose structure is specified in the followi</w:t>
      </w:r>
      <w:r>
        <w:t>ng table.</w:t>
      </w:r>
    </w:p>
    <w:tbl>
      <w:tblPr>
        <w:tblStyle w:val="Table-ShadedHeader"/>
        <w:tblW w:w="0" w:type="auto"/>
        <w:tblLook w:val="04A0" w:firstRow="1" w:lastRow="0" w:firstColumn="1" w:lastColumn="0" w:noHBand="0" w:noVBand="1"/>
      </w:tblPr>
      <w:tblGrid>
        <w:gridCol w:w="4687"/>
        <w:gridCol w:w="416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70E68" w:rsidRDefault="00DA19C2">
            <w:pPr>
              <w:pStyle w:val="TableHeaderText"/>
              <w:spacing w:before="0" w:after="0"/>
            </w:pPr>
            <w:r>
              <w:t>Ext URI</w:t>
            </w:r>
          </w:p>
        </w:tc>
        <w:tc>
          <w:tcPr>
            <w:tcW w:w="4169" w:type="dxa"/>
            <w:hideMark/>
          </w:tcPr>
          <w:p w:rsidR="00170E68" w:rsidRDefault="00DA19C2">
            <w:pPr>
              <w:pStyle w:val="TableHeaderText"/>
              <w:spacing w:before="0" w:after="0"/>
            </w:pPr>
            <w:r>
              <w:t>Child element</w:t>
            </w:r>
          </w:p>
        </w:tc>
      </w:tr>
      <w:tr w:rsidR="00170E68" w:rsidTr="00170E68">
        <w:tc>
          <w:tcPr>
            <w:tcW w:w="4687" w:type="dxa"/>
            <w:hideMark/>
          </w:tcPr>
          <w:p w:rsidR="00170E68" w:rsidRDefault="00DA19C2">
            <w:pPr>
              <w:pStyle w:val="TableBodyText"/>
              <w:spacing w:before="0" w:after="0"/>
            </w:pPr>
            <w:r>
              <w:t>{78C0D931-6437-407D-A8EE-F0AAD7539E65}</w:t>
            </w:r>
          </w:p>
        </w:tc>
        <w:tc>
          <w:tcPr>
            <w:tcW w:w="4169" w:type="dxa"/>
            <w:hideMark/>
          </w:tcPr>
          <w:p w:rsidR="00170E68" w:rsidRDefault="00DA19C2">
            <w:pPr>
              <w:pStyle w:val="TableBodyText"/>
              <w:spacing w:before="0" w:after="0"/>
              <w:rPr>
                <w:b/>
              </w:rPr>
            </w:pPr>
            <w:hyperlink w:anchor="Section_e5876d4c5362497fbd1ab6de4604d11c" w:history="1">
              <w:r>
                <w:rPr>
                  <w:rStyle w:val="Hyperlink"/>
                  <w:b/>
                </w:rPr>
                <w:t>conditionalFormattings</w:t>
              </w:r>
            </w:hyperlink>
          </w:p>
        </w:tc>
      </w:tr>
      <w:tr w:rsidR="00170E68" w:rsidTr="00170E68">
        <w:tc>
          <w:tcPr>
            <w:tcW w:w="4687" w:type="dxa"/>
            <w:hideMark/>
          </w:tcPr>
          <w:p w:rsidR="00170E68" w:rsidRDefault="00DA19C2">
            <w:pPr>
              <w:pStyle w:val="TableBodyText"/>
              <w:spacing w:before="0" w:after="0"/>
            </w:pPr>
            <w:r>
              <w:t>{CCE6A557-97BC-4B89-ADB6-D9C93CAAB3DF}</w:t>
            </w:r>
          </w:p>
        </w:tc>
        <w:tc>
          <w:tcPr>
            <w:tcW w:w="4169" w:type="dxa"/>
            <w:hideMark/>
          </w:tcPr>
          <w:p w:rsidR="00170E68" w:rsidRDefault="00DA19C2">
            <w:pPr>
              <w:pStyle w:val="TableBodyText"/>
              <w:spacing w:before="0" w:after="0"/>
              <w:rPr>
                <w:b/>
              </w:rPr>
            </w:pPr>
            <w:hyperlink w:anchor="Section_2010725aec4746d89f7b16882cc575f6" w:history="1">
              <w:r>
                <w:rPr>
                  <w:rStyle w:val="Hyperlink"/>
                  <w:b/>
                </w:rPr>
                <w:t>dataValidations</w:t>
              </w:r>
            </w:hyperlink>
          </w:p>
        </w:tc>
      </w:tr>
      <w:tr w:rsidR="00170E68" w:rsidTr="00170E68">
        <w:tc>
          <w:tcPr>
            <w:tcW w:w="4687" w:type="dxa"/>
            <w:hideMark/>
          </w:tcPr>
          <w:p w:rsidR="00170E68" w:rsidRDefault="00DA19C2">
            <w:pPr>
              <w:pStyle w:val="TableBodyText"/>
              <w:spacing w:before="0" w:after="0"/>
            </w:pPr>
            <w:r>
              <w:t>{05C60535-1F16-4FD2-B633-F4F36F0B64E0}</w:t>
            </w:r>
          </w:p>
        </w:tc>
        <w:tc>
          <w:tcPr>
            <w:tcW w:w="4169" w:type="dxa"/>
            <w:hideMark/>
          </w:tcPr>
          <w:p w:rsidR="00170E68" w:rsidRDefault="00DA19C2">
            <w:pPr>
              <w:pStyle w:val="TableBodyText"/>
              <w:spacing w:before="0" w:after="0"/>
              <w:rPr>
                <w:b/>
              </w:rPr>
            </w:pPr>
            <w:hyperlink w:anchor="Section_712ac8a5cad4404a9b679033bff2774a" w:history="1">
              <w:r>
                <w:rPr>
                  <w:rStyle w:val="Hyperlink"/>
                  <w:b/>
                </w:rPr>
                <w:t>sparklineGroups</w:t>
              </w:r>
            </w:hyperlink>
          </w:p>
        </w:tc>
      </w:tr>
      <w:tr w:rsidR="00170E68" w:rsidTr="00170E68">
        <w:tc>
          <w:tcPr>
            <w:tcW w:w="4687" w:type="dxa"/>
            <w:hideMark/>
          </w:tcPr>
          <w:p w:rsidR="00170E68" w:rsidRDefault="00DA19C2">
            <w:pPr>
              <w:pStyle w:val="TableBodyText"/>
              <w:spacing w:before="0" w:after="0"/>
            </w:pPr>
            <w:r>
              <w:t>{A8765BA9-456A-4DAB-B4F3-ACF838C121DE}</w:t>
            </w:r>
          </w:p>
        </w:tc>
        <w:tc>
          <w:tcPr>
            <w:tcW w:w="4169" w:type="dxa"/>
            <w:hideMark/>
          </w:tcPr>
          <w:p w:rsidR="00170E68" w:rsidRDefault="00DA19C2">
            <w:pPr>
              <w:pStyle w:val="TableBodyText"/>
              <w:spacing w:before="0" w:after="0"/>
              <w:rPr>
                <w:b/>
              </w:rPr>
            </w:pPr>
            <w:hyperlink w:anchor="Section_a307ee69f90b4368855f38530bfa9b81" w:history="1">
              <w:r>
                <w:rPr>
                  <w:rStyle w:val="Hyperlink"/>
                  <w:b/>
                </w:rPr>
                <w:t>slicerList</w:t>
              </w:r>
            </w:hyperlink>
          </w:p>
        </w:tc>
      </w:tr>
      <w:tr w:rsidR="00170E68" w:rsidTr="00170E68">
        <w:tc>
          <w:tcPr>
            <w:tcW w:w="4687" w:type="dxa"/>
            <w:hideMark/>
          </w:tcPr>
          <w:p w:rsidR="00170E68" w:rsidRDefault="00DA19C2">
            <w:pPr>
              <w:pStyle w:val="TableBodyText"/>
              <w:spacing w:before="0" w:after="0"/>
            </w:pPr>
            <w:r>
              <w:t>{FC87AEE6-9E</w:t>
            </w:r>
            <w:r>
              <w:t>DD-4A0A-B7FB-166176984837}</w:t>
            </w:r>
          </w:p>
        </w:tc>
        <w:tc>
          <w:tcPr>
            <w:tcW w:w="4169" w:type="dxa"/>
            <w:hideMark/>
          </w:tcPr>
          <w:p w:rsidR="00170E68" w:rsidRDefault="00DA19C2">
            <w:pPr>
              <w:pStyle w:val="TableBodyText"/>
              <w:spacing w:before="0" w:after="0"/>
              <w:rPr>
                <w:b/>
              </w:rPr>
            </w:pPr>
            <w:hyperlink w:anchor="Section_ce68aca7ca694e0a884533ae55d2e8f0" w:history="1">
              <w:r>
                <w:rPr>
                  <w:rStyle w:val="Hyperlink"/>
                  <w:b/>
                </w:rPr>
                <w:t>protectedRanges</w:t>
              </w:r>
            </w:hyperlink>
          </w:p>
        </w:tc>
      </w:tr>
      <w:tr w:rsidR="00170E68" w:rsidTr="00170E68">
        <w:tc>
          <w:tcPr>
            <w:tcW w:w="4687" w:type="dxa"/>
            <w:hideMark/>
          </w:tcPr>
          <w:p w:rsidR="00170E68" w:rsidRDefault="00DA19C2">
            <w:pPr>
              <w:pStyle w:val="TableBodyText"/>
              <w:spacing w:before="0" w:after="0"/>
            </w:pPr>
            <w:r>
              <w:t>{01252117-D84E-4E92-8308-4BE1C098FCBB}</w:t>
            </w:r>
          </w:p>
        </w:tc>
        <w:tc>
          <w:tcPr>
            <w:tcW w:w="4169" w:type="dxa"/>
            <w:hideMark/>
          </w:tcPr>
          <w:p w:rsidR="00170E68" w:rsidRDefault="00DA19C2">
            <w:pPr>
              <w:pStyle w:val="TableBodyText"/>
              <w:spacing w:before="0" w:after="0"/>
              <w:rPr>
                <w:b/>
              </w:rPr>
            </w:pPr>
            <w:hyperlink w:anchor="Section_0d164d8523bf4d4387c59fcde148aabe" w:history="1">
              <w:r>
                <w:rPr>
                  <w:rStyle w:val="Hyperlink"/>
                  <w:b/>
                </w:rPr>
                <w:t>ignoredErrors</w:t>
              </w:r>
            </w:hyperlink>
          </w:p>
        </w:tc>
      </w:tr>
      <w:tr w:rsidR="00170E68" w:rsidTr="00170E68">
        <w:tc>
          <w:tcPr>
            <w:tcW w:w="4687" w:type="dxa"/>
          </w:tcPr>
          <w:p w:rsidR="00170E68" w:rsidRDefault="00DA19C2">
            <w:pPr>
              <w:pStyle w:val="TableBodyText"/>
              <w:spacing w:before="0" w:after="0"/>
            </w:pPr>
            <w:r>
              <w:t>{F7C9EE02-42E1-4005-9D12-6889AFFD525C}</w:t>
            </w:r>
          </w:p>
        </w:tc>
        <w:tc>
          <w:tcPr>
            <w:tcW w:w="4169" w:type="dxa"/>
          </w:tcPr>
          <w:p w:rsidR="00170E68" w:rsidRDefault="00DA19C2">
            <w:pPr>
              <w:pStyle w:val="TableBodyText"/>
              <w:spacing w:before="0" w:after="0"/>
            </w:pPr>
            <w:hyperlink w:anchor="Section_c69e2a9b98044d1294629e8bf9b06713" w:history="1">
              <w:r>
                <w:rPr>
                  <w:rStyle w:val="Hyperlink"/>
                  <w:b/>
                </w:rPr>
                <w:t>webExtensions</w:t>
              </w:r>
            </w:hyperlink>
          </w:p>
        </w:tc>
      </w:tr>
      <w:tr w:rsidR="00170E68" w:rsidTr="00170E68">
        <w:tc>
          <w:tcPr>
            <w:tcW w:w="4687" w:type="dxa"/>
          </w:tcPr>
          <w:p w:rsidR="00170E68" w:rsidRDefault="00DA19C2">
            <w:pPr>
              <w:pStyle w:val="TableBodyText"/>
              <w:spacing w:before="0" w:after="0"/>
            </w:pPr>
            <w:r>
              <w:t>{7E03D99C-DC04-49d9-9315-930204A7B6E9}</w:t>
            </w:r>
          </w:p>
        </w:tc>
        <w:tc>
          <w:tcPr>
            <w:tcW w:w="4169" w:type="dxa"/>
          </w:tcPr>
          <w:p w:rsidR="00170E68" w:rsidRDefault="00DA19C2">
            <w:pPr>
              <w:pStyle w:val="TableBodyText"/>
              <w:spacing w:before="0" w:after="0"/>
            </w:pPr>
            <w:hyperlink w:anchor="Section_e2dbbfe8b38f4c8285c9ccf543a22635" w:history="1">
              <w:r>
                <w:rPr>
                  <w:rStyle w:val="Hyperlink"/>
                  <w:b/>
                </w:rPr>
                <w:t>timelineRefs</w:t>
              </w:r>
            </w:hyperlink>
          </w:p>
        </w:tc>
      </w:tr>
    </w:tbl>
    <w:p w:rsidR="00170E68" w:rsidRDefault="00DA19C2">
      <w:pPr>
        <w:spacing w:before="0" w:after="0"/>
      </w:pPr>
      <w:r>
        <w:t> </w:t>
      </w:r>
    </w:p>
    <w:p w:rsidR="00170E68" w:rsidRDefault="00DA19C2">
      <w:r>
        <w:t xml:space="preserve">See </w:t>
      </w:r>
      <w:hyperlink r:id="rId168">
        <w:r>
          <w:rPr>
            <w:rStyle w:val="Hyperlink"/>
          </w:rPr>
          <w:t>[ISO/IEC29500-3:2015]</w:t>
        </w:r>
      </w:hyperlink>
      <w:r>
        <w:t xml:space="preserve"> section 10.1.2</w:t>
      </w:r>
      <w:r>
        <w:rPr>
          <w:i/>
        </w:rPr>
        <w:t xml:space="preserve"> </w:t>
      </w:r>
      <w:r>
        <w:t>for more information about how extension lists are used.</w:t>
      </w:r>
    </w:p>
    <w:p w:rsidR="00170E68" w:rsidRDefault="00DA19C2">
      <w:r>
        <w:t xml:space="preserve">The </w:t>
      </w:r>
      <w:r>
        <w:rPr>
          <w:b/>
        </w:rPr>
        <w:t>extLst</w:t>
      </w:r>
      <w:r>
        <w:t xml:space="preserve"> child element ([ISO/IEC29500-1:2016] section 18.2.10) of the </w:t>
      </w:r>
      <w:r>
        <w:rPr>
          <w:b/>
        </w:rPr>
        <w:t>cfRule</w:t>
      </w:r>
      <w:r>
        <w:t xml:space="preserve"> element ([ISO/IEC29</w:t>
      </w:r>
      <w:r>
        <w:t xml:space="preserve">500-1:2016] section 18.3.1.10)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597" w:type="dxa"/>
          </w:tcPr>
          <w:p w:rsidR="00170E68" w:rsidRDefault="00DA19C2">
            <w:pPr>
              <w:pStyle w:val="TableHeaderText"/>
              <w:spacing w:before="0" w:after="0"/>
            </w:pPr>
            <w:r>
              <w:t>Ext URI</w:t>
            </w:r>
          </w:p>
        </w:tc>
        <w:tc>
          <w:tcPr>
            <w:tcW w:w="4259" w:type="dxa"/>
          </w:tcPr>
          <w:p w:rsidR="00170E68" w:rsidRDefault="00DA19C2">
            <w:pPr>
              <w:pStyle w:val="TableHeaderText"/>
              <w:spacing w:before="0" w:after="0"/>
            </w:pPr>
            <w:r>
              <w:t>Child element</w:t>
            </w:r>
          </w:p>
        </w:tc>
      </w:tr>
      <w:tr w:rsidR="00170E68" w:rsidTr="00170E68">
        <w:tc>
          <w:tcPr>
            <w:tcW w:w="4597" w:type="dxa"/>
            <w:hideMark/>
          </w:tcPr>
          <w:p w:rsidR="00170E68" w:rsidRDefault="00DA19C2">
            <w:pPr>
              <w:pStyle w:val="TableBodyText"/>
              <w:spacing w:before="0" w:after="0"/>
            </w:pPr>
            <w:r>
              <w:t>{B025F937-C7B1-47D3-B67F-A62EFF666E3E}</w:t>
            </w:r>
          </w:p>
        </w:tc>
        <w:tc>
          <w:tcPr>
            <w:tcW w:w="4259" w:type="dxa"/>
            <w:hideMark/>
          </w:tcPr>
          <w:p w:rsidR="00170E68" w:rsidRDefault="00DA19C2">
            <w:pPr>
              <w:pStyle w:val="TableBodyText"/>
              <w:spacing w:before="0" w:after="0"/>
              <w:rPr>
                <w:b/>
              </w:rPr>
            </w:pPr>
            <w:hyperlink w:anchor="Section_d98dad7eb8cb498abc537fdbeed46f99" w:history="1">
              <w:r>
                <w:rPr>
                  <w:rStyle w:val="Hyperlink"/>
                  <w:b/>
                </w:rPr>
                <w:t>id</w:t>
              </w:r>
            </w:hyperlink>
          </w:p>
        </w:tc>
      </w:tr>
    </w:tbl>
    <w:p w:rsidR="00170E68" w:rsidRDefault="00DA19C2">
      <w:pPr>
        <w:spacing w:before="0" w:after="0"/>
      </w:pPr>
      <w:r>
        <w:t>See [ISO/IEC29500-3:2015] section 10.1.2</w:t>
      </w:r>
      <w:r>
        <w:rPr>
          <w:i/>
        </w:rPr>
        <w:t xml:space="preserve"> </w:t>
      </w:r>
      <w:r>
        <w:t>for more information about how extension lists are used.</w:t>
      </w:r>
    </w:p>
    <w:p w:rsidR="00170E68" w:rsidRDefault="00DA19C2">
      <w:pPr>
        <w:spacing w:before="0" w:after="0"/>
      </w:pPr>
      <w:r>
        <w:t xml:space="preserve">The </w:t>
      </w:r>
      <w:r>
        <w:rPr>
          <w:b/>
        </w:rPr>
        <w:t>sheetFormatPr</w:t>
      </w:r>
      <w:r>
        <w:t xml:space="preserve"> element ([ISO/IEC29500-1:2016] section 18.3.1.81) is extended by the addition </w:t>
      </w:r>
      <w:r>
        <w:t xml:space="preserve">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[ISO/IEC29500-1:2016], the namespace prefix of the attribute MUST be specified</w:t>
      </w:r>
      <w:r>
        <w:t xml:space="preserve"> as an </w:t>
      </w:r>
      <w:r>
        <w:rPr>
          <w:b/>
        </w:rPr>
        <w:t>Ignorable</w:t>
      </w:r>
      <w:r>
        <w:t xml:space="preserve"> attribute ([ISO/IEC29500-3:2015] section 10.1.1).</w:t>
      </w:r>
    </w:p>
    <w:p w:rsidR="00170E68" w:rsidRDefault="00DA19C2">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Office Open XML file formats implementations a</w:t>
      </w:r>
      <w:r>
        <w:t xml:space="preserve">s specified in [ISO/IEC29500-1:2016], the namespace prefix of the attribute MUST be specified as an </w:t>
      </w:r>
      <w:r>
        <w:rPr>
          <w:b/>
        </w:rPr>
        <w:t>Ignorable</w:t>
      </w:r>
      <w:r>
        <w:t xml:space="preserve"> attribute ([ISO/IEC29500-3:2015] section 10.1.1).</w:t>
      </w:r>
    </w:p>
    <w:p w:rsidR="00170E68" w:rsidRDefault="00DA19C2">
      <w:r>
        <w:t xml:space="preserve">The </w:t>
      </w:r>
      <w:r>
        <w:rPr>
          <w:b/>
        </w:rPr>
        <w:t>sortState</w:t>
      </w:r>
      <w:r>
        <w:t xml:space="preserve"> element ([ISO/IEC29500-1:2016] section 18.3.1.92) is extended by the addition of a</w:t>
      </w:r>
      <w:r>
        <w:t xml:space="preserve">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http://schemas.microsoft.com/office/spreadsheetml/2009/9/main</w:t>
            </w:r>
          </w:p>
        </w:tc>
        <w:tc>
          <w:tcPr>
            <w:tcW w:w="2801" w:type="dxa"/>
            <w:hideMark/>
          </w:tcPr>
          <w:p w:rsidR="00170E68" w:rsidRDefault="00DA19C2">
            <w:pPr>
              <w:pStyle w:val="TableBodyText"/>
              <w:spacing w:before="0" w:after="0"/>
              <w:rPr>
                <w:b/>
              </w:rPr>
            </w:pPr>
            <w:hyperlink w:anchor="Section_e8085187f5f64f18aeb5e21514123bb6" w:history="1">
              <w:r>
                <w:rPr>
                  <w:rStyle w:val="Hyperlink"/>
                  <w:b/>
                </w:rPr>
                <w:t>sortCondition</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sortCondition </w:t>
            </w:r>
          </w:p>
          <w:p w:rsidR="00170E68" w:rsidRDefault="00DA19C2">
            <w:pPr>
              <w:pStyle w:val="TableBodyText"/>
              <w:spacing w:before="0" w:after="0"/>
            </w:pPr>
            <w:r>
              <w:t>([ISO/IEC29500-1:2016] section 18.3.1.91)</w:t>
            </w:r>
          </w:p>
        </w:tc>
      </w:tr>
    </w:tbl>
    <w:p w:rsidR="00170E68" w:rsidRDefault="00170E68"/>
    <w:p w:rsidR="00170E68" w:rsidRDefault="00DA19C2">
      <w:r>
        <w:t xml:space="preserve">The </w:t>
      </w:r>
      <w:r>
        <w:rPr>
          <w:b/>
        </w:rPr>
        <w:t>sortState</w:t>
      </w:r>
      <w:r>
        <w:t xml:space="preserve"> element ([ISO/IEC29500-1:2016] section 18.3.1.92) is extended by the addition of a new child </w:t>
      </w:r>
      <w:r>
        <w:rPr>
          <w:b/>
        </w:rPr>
        <w:t>ext</w:t>
      </w:r>
      <w:r>
        <w:t xml:space="preserve"> elem</w:t>
      </w:r>
      <w:r>
        <w:t>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70E68" w:rsidRDefault="00DA19C2">
            <w:pPr>
              <w:pStyle w:val="TableHeaderText"/>
              <w:spacing w:before="0" w:after="0"/>
            </w:pPr>
            <w:r>
              <w:lastRenderedPageBreak/>
              <w:t>Ext URI</w:t>
            </w:r>
          </w:p>
        </w:tc>
        <w:tc>
          <w:tcPr>
            <w:tcW w:w="4169" w:type="dxa"/>
            <w:hideMark/>
          </w:tcPr>
          <w:p w:rsidR="00170E68" w:rsidRDefault="00DA19C2">
            <w:pPr>
              <w:pStyle w:val="TableHeaderText"/>
              <w:spacing w:before="0" w:after="0"/>
            </w:pPr>
            <w:r>
              <w:t>Child element</w:t>
            </w:r>
          </w:p>
        </w:tc>
      </w:tr>
      <w:tr w:rsidR="00170E68" w:rsidTr="00170E68">
        <w:tc>
          <w:tcPr>
            <w:tcW w:w="4687" w:type="dxa"/>
            <w:hideMark/>
          </w:tcPr>
          <w:p w:rsidR="00170E68" w:rsidRDefault="00DA19C2">
            <w:pPr>
              <w:pStyle w:val="TableBodyText"/>
              <w:spacing w:before="0" w:after="0"/>
            </w:pPr>
            <w:r>
              <w:t>{0FC57C36-975A-43D2-8416-536B9B585D1B}</w:t>
            </w:r>
          </w:p>
        </w:tc>
        <w:tc>
          <w:tcPr>
            <w:tcW w:w="4169" w:type="dxa"/>
          </w:tcPr>
          <w:p w:rsidR="00170E68" w:rsidRDefault="00DA19C2">
            <w:pPr>
              <w:pStyle w:val="TableBodyText"/>
              <w:spacing w:before="0" w:after="0"/>
              <w:rPr>
                <w:b/>
              </w:rPr>
            </w:pPr>
            <w:hyperlink w:anchor="Section_d22f5ce6c38b4a75b3c0e364d694aa2a" w:history="1">
              <w:r>
                <w:rPr>
                  <w:rStyle w:val="Hyperlink"/>
                  <w:b/>
                </w:rPr>
                <w:t>richSortCondition</w:t>
              </w:r>
            </w:hyperlink>
          </w:p>
        </w:tc>
      </w:tr>
    </w:tbl>
    <w:p w:rsidR="00170E68" w:rsidRDefault="00170E68"/>
    <w:p w:rsidR="00170E68" w:rsidRDefault="00DA19C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w:t>
            </w:r>
            <w:r>
              <w:t xml:space="preserve"> http://schemas.microsoft.com/office/spreadsheetml/2009/9/main</w:t>
            </w:r>
          </w:p>
        </w:tc>
        <w:tc>
          <w:tcPr>
            <w:tcW w:w="2801" w:type="dxa"/>
            <w:hideMark/>
          </w:tcPr>
          <w:p w:rsidR="00170E68" w:rsidRDefault="00DA19C2">
            <w:pPr>
              <w:pStyle w:val="TableBodyText"/>
              <w:spacing w:before="0" w:after="0"/>
              <w:rPr>
                <w:b/>
              </w:rPr>
            </w:pPr>
            <w:hyperlink w:anchor="Section_1938fcf8d1c54e18972d54c3a7511a77" w:history="1">
              <w:r>
                <w:rPr>
                  <w:rStyle w:val="Hyperlink"/>
                  <w:b/>
                </w:rPr>
                <w:t>iconFilter</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customFilters</w:t>
            </w:r>
          </w:p>
          <w:p w:rsidR="00170E68" w:rsidRDefault="00DA19C2">
            <w:pPr>
              <w:pStyle w:val="TableBodyText"/>
              <w:spacing w:before="0" w:after="0"/>
            </w:pPr>
            <w:r>
              <w:t>([ISO/IEC29500-1:2016] section 18.3.2.3)</w:t>
            </w:r>
          </w:p>
        </w:tc>
      </w:tr>
    </w:tbl>
    <w:p w:rsidR="00170E68" w:rsidRDefault="00170E68"/>
    <w:p w:rsidR="00170E68" w:rsidRDefault="00DA19C2">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w:t>
            </w:r>
            <w:r>
              <w:t>ffice/spreadsheetml/2009/9/main</w:t>
            </w:r>
          </w:p>
        </w:tc>
        <w:tc>
          <w:tcPr>
            <w:tcW w:w="2801" w:type="dxa"/>
            <w:hideMark/>
          </w:tcPr>
          <w:p w:rsidR="00170E68" w:rsidRDefault="00DA19C2">
            <w:pPr>
              <w:pStyle w:val="TableBodyText"/>
              <w:spacing w:before="0" w:after="0"/>
              <w:rPr>
                <w:b/>
              </w:rPr>
            </w:pPr>
            <w:hyperlink w:anchor="Section_0ae7cc3a78d544dc90387b0415305479" w:history="1">
              <w:r>
                <w:rPr>
                  <w:rStyle w:val="Hyperlink"/>
                  <w:b/>
                  <w:u w:val="none"/>
                </w:rPr>
                <w:t>customFilters</w:t>
              </w:r>
            </w:hyperlink>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customFilters </w:t>
            </w:r>
          </w:p>
          <w:p w:rsidR="00170E68" w:rsidRDefault="00DA19C2">
            <w:pPr>
              <w:pStyle w:val="TableBodyText"/>
              <w:spacing w:before="0" w:after="0"/>
            </w:pPr>
            <w:r>
              <w:t>([ISO/IEC29500-1:2016] section 18.3.2.3)</w:t>
            </w:r>
          </w:p>
          <w:p w:rsidR="00170E68" w:rsidRDefault="00DA19C2">
            <w:pPr>
              <w:pStyle w:val="TableBodyText"/>
              <w:spacing w:before="0" w:after="0"/>
            </w:pPr>
            <w:r>
              <w:t>or none</w:t>
            </w:r>
          </w:p>
        </w:tc>
      </w:tr>
    </w:tbl>
    <w:p w:rsidR="00170E68" w:rsidRDefault="00170E68"/>
    <w:p w:rsidR="00170E68" w:rsidRDefault="00DA19C2">
      <w:r>
        <w:t xml:space="preserve">The </w:t>
      </w:r>
      <w:r>
        <w:rPr>
          <w:b/>
        </w:rPr>
        <w:t>filterColumn</w:t>
      </w:r>
      <w:r>
        <w:t xml:space="preserve"> element ([ISO/IEC29500-1:2016] section 18.3.2.7) i</w:t>
      </w:r>
      <w:r>
        <w:t xml:space="preserve">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 xml:space="preserve">Choice: </w:t>
            </w:r>
            <w:r>
              <w:t>http://schemas.microsoft.com/office/spreadsheetml/2009/9/main</w:t>
            </w:r>
          </w:p>
        </w:tc>
        <w:tc>
          <w:tcPr>
            <w:tcW w:w="2801" w:type="dxa"/>
            <w:hideMark/>
          </w:tcPr>
          <w:p w:rsidR="00170E68" w:rsidRDefault="00DA19C2">
            <w:pPr>
              <w:pStyle w:val="TableBodyText"/>
              <w:spacing w:before="0" w:after="0"/>
              <w:rPr>
                <w:b/>
              </w:rPr>
            </w:pPr>
            <w:r>
              <w:rPr>
                <w:b/>
              </w:rPr>
              <w:t xml:space="preserve">filters </w:t>
            </w:r>
          </w:p>
          <w:p w:rsidR="00170E68" w:rsidRDefault="00DA19C2">
            <w:pPr>
              <w:pStyle w:val="TableBodyText"/>
              <w:spacing w:before="0" w:after="0"/>
            </w:pPr>
            <w:r>
              <w:t xml:space="preserve">([ISO/IEC29500-1:2016]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rPr>
                <w:b/>
              </w:rPr>
              <w:t xml:space="preserve">customFilters </w:t>
            </w:r>
          </w:p>
          <w:p w:rsidR="00170E68" w:rsidRDefault="00DA19C2">
            <w:pPr>
              <w:pStyle w:val="TableBodyText"/>
              <w:spacing w:before="0" w:after="0"/>
            </w:pPr>
            <w:r>
              <w:t>([ISO/IEC29500-1:2016] section 18.3.2.3)</w:t>
            </w:r>
          </w:p>
        </w:tc>
      </w:tr>
    </w:tbl>
    <w:p w:rsidR="00170E68" w:rsidRDefault="00170E68"/>
    <w:p w:rsidR="00170E68" w:rsidRDefault="00DA19C2">
      <w:r>
        <w:t xml:space="preserve">The </w:t>
      </w:r>
      <w:r>
        <w:rPr>
          <w:b/>
        </w:rPr>
        <w:t>filterColumn</w:t>
      </w:r>
      <w:r>
        <w:t xml:space="preserve"> element ([ISO/IEC29500-1:2016] section 18.3.2.7)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70E68" w:rsidRDefault="00DA19C2">
            <w:pPr>
              <w:pStyle w:val="TableHeaderText"/>
              <w:spacing w:before="0" w:after="0"/>
            </w:pPr>
            <w:r>
              <w:t>Ext URI</w:t>
            </w:r>
          </w:p>
        </w:tc>
        <w:tc>
          <w:tcPr>
            <w:tcW w:w="4169" w:type="dxa"/>
            <w:hideMark/>
          </w:tcPr>
          <w:p w:rsidR="00170E68" w:rsidRDefault="00DA19C2">
            <w:pPr>
              <w:pStyle w:val="TableHeaderText"/>
              <w:spacing w:before="0" w:after="0"/>
            </w:pPr>
            <w:r>
              <w:t>Child element</w:t>
            </w:r>
          </w:p>
        </w:tc>
      </w:tr>
      <w:tr w:rsidR="00170E68" w:rsidTr="00170E68">
        <w:tc>
          <w:tcPr>
            <w:tcW w:w="4687" w:type="dxa"/>
            <w:hideMark/>
          </w:tcPr>
          <w:p w:rsidR="00170E68" w:rsidRDefault="00DA19C2">
            <w:pPr>
              <w:pStyle w:val="TableBodyText"/>
              <w:spacing w:before="0" w:after="0"/>
            </w:pPr>
            <w:r>
              <w:t>{68452572-C921-441B-96FD-77FB3E787301}</w:t>
            </w:r>
          </w:p>
        </w:tc>
        <w:tc>
          <w:tcPr>
            <w:tcW w:w="4169" w:type="dxa"/>
          </w:tcPr>
          <w:p w:rsidR="00170E68" w:rsidRDefault="00DA19C2">
            <w:pPr>
              <w:pStyle w:val="TableBodyText"/>
              <w:spacing w:before="0" w:after="0"/>
              <w:rPr>
                <w:b/>
              </w:rPr>
            </w:pPr>
            <w:hyperlink w:anchor="Section_b1354c156c7143d3847741d113def51a" w:history="1">
              <w:r>
                <w:rPr>
                  <w:rStyle w:val="Hyperlink"/>
                  <w:b/>
                </w:rPr>
                <w:t>filterColumn</w:t>
              </w:r>
            </w:hyperlink>
          </w:p>
        </w:tc>
      </w:tr>
    </w:tbl>
    <w:p w:rsidR="00170E68" w:rsidRDefault="00170E68"/>
    <w:p w:rsidR="00170E68" w:rsidRDefault="00DA19C2">
      <w:r>
        <w:lastRenderedPageBreak/>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6217" w:type="dxa"/>
          </w:tcPr>
          <w:p w:rsidR="00170E68" w:rsidRDefault="00DA19C2">
            <w:pPr>
              <w:pStyle w:val="TableHeaderText"/>
              <w:spacing w:before="0" w:after="0"/>
            </w:pPr>
            <w:r>
              <w:t>AlternateContent components</w:t>
            </w:r>
          </w:p>
        </w:tc>
        <w:tc>
          <w:tcPr>
            <w:tcW w:w="2801" w:type="dxa"/>
          </w:tcPr>
          <w:p w:rsidR="00170E68" w:rsidRDefault="00DA19C2">
            <w:pPr>
              <w:pStyle w:val="TableHeaderText"/>
              <w:spacing w:before="0" w:after="0"/>
            </w:pPr>
            <w:r>
              <w:t>Child element</w:t>
            </w:r>
          </w:p>
        </w:tc>
      </w:tr>
      <w:tr w:rsidR="00170E68" w:rsidTr="00170E68">
        <w:tc>
          <w:tcPr>
            <w:tcW w:w="6217" w:type="dxa"/>
            <w:hideMark/>
          </w:tcPr>
          <w:p w:rsidR="00170E68" w:rsidRDefault="00DA19C2">
            <w:pPr>
              <w:pStyle w:val="TableBodyText"/>
              <w:spacing w:before="0" w:after="0"/>
            </w:pPr>
            <w:r>
              <w:t>Choice: http://schemas.microsoft.com/o</w:t>
            </w:r>
            <w:r>
              <w:t>ffice/spreadsheetml/2009/9/main</w:t>
            </w:r>
          </w:p>
        </w:tc>
        <w:tc>
          <w:tcPr>
            <w:tcW w:w="2801" w:type="dxa"/>
            <w:hideMark/>
          </w:tcPr>
          <w:p w:rsidR="00170E68" w:rsidRDefault="00DA19C2">
            <w:pPr>
              <w:pStyle w:val="TableBodyText"/>
              <w:spacing w:before="0" w:after="0"/>
              <w:rPr>
                <w:b/>
              </w:rPr>
            </w:pPr>
            <w:r>
              <w:rPr>
                <w:b/>
              </w:rPr>
              <w:t>filter</w:t>
            </w:r>
          </w:p>
        </w:tc>
      </w:tr>
      <w:tr w:rsidR="00170E68" w:rsidTr="00170E68">
        <w:tc>
          <w:tcPr>
            <w:tcW w:w="6217" w:type="dxa"/>
            <w:hideMark/>
          </w:tcPr>
          <w:p w:rsidR="00170E68" w:rsidRDefault="00DA19C2">
            <w:pPr>
              <w:pStyle w:val="TableBodyText"/>
              <w:spacing w:before="0" w:after="0"/>
            </w:pPr>
            <w:r>
              <w:t>Fallback</w:t>
            </w:r>
          </w:p>
        </w:tc>
        <w:tc>
          <w:tcPr>
            <w:tcW w:w="2801" w:type="dxa"/>
            <w:hideMark/>
          </w:tcPr>
          <w:p w:rsidR="00170E68" w:rsidRDefault="00DA19C2">
            <w:pPr>
              <w:pStyle w:val="TableBodyText"/>
              <w:spacing w:before="0" w:after="0"/>
              <w:rPr>
                <w:b/>
              </w:rPr>
            </w:pPr>
            <w:r>
              <w:t xml:space="preserve">Either </w:t>
            </w:r>
            <w:r>
              <w:rPr>
                <w:b/>
              </w:rPr>
              <w:t xml:space="preserve">filter </w:t>
            </w:r>
          </w:p>
          <w:p w:rsidR="00170E68" w:rsidRDefault="00DA19C2">
            <w:pPr>
              <w:pStyle w:val="TableBodyText"/>
              <w:spacing w:before="0" w:after="0"/>
            </w:pPr>
            <w:r>
              <w:t>([ISO/IEC29500-1:2016] section 18.3.2.6) or none</w:t>
            </w:r>
          </w:p>
        </w:tc>
      </w:tr>
    </w:tbl>
    <w:p w:rsidR="00170E68" w:rsidRDefault="00170E68"/>
    <w:p w:rsidR="00170E68" w:rsidRDefault="00DA19C2">
      <w:pPr>
        <w:pStyle w:val="Heading2"/>
      </w:pPr>
      <w:bookmarkStart w:id="276" w:name="section_b93f25b76e954b9ba38bad8312265c83"/>
      <w:bookmarkStart w:id="277" w:name="_Toc87417730"/>
      <w:r>
        <w:t>Conceptual Overview</w:t>
      </w:r>
      <w:bookmarkEnd w:id="276"/>
      <w:bookmarkEnd w:id="277"/>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170E68" w:rsidRDefault="00DA19C2">
      <w:r>
        <w:t xml:space="preserve">This section specifies how higher-level </w:t>
      </w:r>
      <w:r>
        <w:t>features of the file format are represented by combinations of low-level structures.</w:t>
      </w:r>
    </w:p>
    <w:p w:rsidR="00170E68" w:rsidRDefault="00DA19C2">
      <w:pPr>
        <w:pStyle w:val="Heading3"/>
      </w:pPr>
      <w:bookmarkStart w:id="278" w:name="section_9d7f085695a646b59af10e75dba0beb9"/>
      <w:bookmarkStart w:id="279" w:name="_Toc87417731"/>
      <w:r>
        <w:t>PivotTable What-if Analysis</w:t>
      </w:r>
      <w:bookmarkEnd w:id="278"/>
      <w:bookmarkEnd w:id="279"/>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170E68" w:rsidRDefault="00DA19C2">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69">
        <w:r>
          <w:rPr>
            <w:rStyle w:val="Hyperlink"/>
          </w:rPr>
          <w:t>[ISO/</w:t>
        </w:r>
        <w:r>
          <w:rPr>
            <w:rStyle w:val="Hyperlink"/>
          </w:rPr>
          <w:t>IEC29500-1:2016]</w:t>
        </w:r>
      </w:hyperlink>
      <w:r>
        <w:t xml:space="preserve"> section 18.10) view, for example, editing summarized values in the PivotTable data area of the PivotTable view.</w:t>
      </w:r>
    </w:p>
    <w:p w:rsidR="00170E68" w:rsidRDefault="00DA19C2">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and its ch</w:t>
      </w:r>
      <w:r>
        <w:t xml:space="preserve">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70">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w:t>
      </w:r>
      <w:r>
        <w:rPr>
          <w:b/>
        </w:rPr>
        <w: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170E68" w:rsidRDefault="00DA19C2">
      <w:r>
        <w:t xml:space="preserve">A </w:t>
      </w:r>
      <w:r>
        <w:rPr>
          <w:b/>
        </w:rPr>
        <w:t>CT_PivotChanges</w:t>
      </w:r>
      <w:r>
        <w:t xml:space="preserve"> element, as specified in section </w:t>
      </w:r>
      <w:hyperlink w:anchor="Section_5232ab016308401f9900b8dd759a3aee" w:history="1">
        <w:r>
          <w:rPr>
            <w:rStyle w:val="Hyperlink"/>
          </w:rPr>
          <w:t>2.6.</w:t>
        </w:r>
        <w:r>
          <w:rPr>
            <w:rStyle w:val="Hyperlink"/>
          </w:rPr>
          <w:t>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w:t>
      </w:r>
      <w:r>
        <w:t xml:space="preserv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w:t>
      </w:r>
      <w:r>
        <w:rPr>
          <w:b/>
        </w:rPr>
        <w:t>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corresponding value in the OLAP PivotTable source data is specifie</w:t>
      </w:r>
      <w:r>
        <w:t xml:space="preserve">d by the </w:t>
      </w:r>
      <w:r>
        <w:rPr>
          <w:b/>
        </w:rPr>
        <w:t>CT_TupleItems</w:t>
      </w:r>
      <w:r>
        <w:t xml:space="preserve"> child element of the </w:t>
      </w:r>
      <w:r>
        <w:rPr>
          <w:b/>
        </w:rPr>
        <w:t>CT_PivotChange</w:t>
      </w:r>
      <w:r>
        <w:rPr>
          <w:rStyle w:val="PlaceholderText"/>
        </w:rPr>
        <w:t xml:space="preserve"> </w:t>
      </w:r>
      <w:r>
        <w:t>element.</w:t>
      </w:r>
    </w:p>
    <w:p w:rsidR="00170E68" w:rsidRDefault="00DA19C2">
      <w:r>
        <w:t xml:space="preserve">For example, when an OLAP PivotTable is refreshed, the values designated for OLAP allocation, specified by the </w:t>
      </w:r>
      <w:r>
        <w:rPr>
          <w:b/>
        </w:rPr>
        <w:t>CT_PivotChanges</w:t>
      </w:r>
      <w:r>
        <w:t xml:space="preserve"> element and its child </w:t>
      </w:r>
      <w:r>
        <w:rPr>
          <w:b/>
        </w:rPr>
        <w:t>CT_PivotChange</w:t>
      </w:r>
      <w:r>
        <w:t xml:space="preserve"> elements, are sent to th</w:t>
      </w:r>
      <w:r>
        <w:t>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s</w:t>
      </w:r>
      <w:r>
        <w:t>ummarized in the data area of the PivotTable view, instead of summarizing the original values from the OLAP PivotTable source data.</w:t>
      </w:r>
    </w:p>
    <w:p w:rsidR="00170E68" w:rsidRDefault="00DA19C2">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w:t>
      </w:r>
      <w:r>
        <w:t>e PivotTable source data is</w:t>
      </w:r>
      <w:r>
        <w:rPr>
          <w:rStyle w:val="PlaceholderText"/>
        </w:rPr>
        <w:t xml:space="preserve"> </w:t>
      </w:r>
      <w:r>
        <w:t>OLAP.</w:t>
      </w:r>
    </w:p>
    <w:p w:rsidR="00170E68" w:rsidRDefault="00DA19C2">
      <w:pPr>
        <w:pStyle w:val="Heading3"/>
      </w:pPr>
      <w:bookmarkStart w:id="280" w:name="section_6c8a1b950c1842adbe5094771b2732f4"/>
      <w:bookmarkStart w:id="281" w:name="_Toc87417732"/>
      <w:r>
        <w:lastRenderedPageBreak/>
        <w:t>Slicers</w:t>
      </w:r>
      <w:bookmarkEnd w:id="280"/>
      <w:bookmarkEnd w:id="281"/>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170E68" w:rsidRDefault="00DA19C2">
      <w:r>
        <w:t>A slicer is a mechanism for filtering data in PivotTable (</w:t>
      </w:r>
      <w:hyperlink r:id="rId171">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w:t>
      </w:r>
      <w:r>
        <w:t xml:space="preserve">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w:t>
      </w:r>
      <w:r>
        <w:t xml:space="preserve"> source data, a slicer is based on an </w:t>
      </w:r>
      <w:hyperlink w:anchor="gt_1e0ca171-3095-4e3c-9c69-65148df00a9c">
        <w:r>
          <w:rPr>
            <w:rStyle w:val="HyperlinkGreen"/>
            <w:b/>
          </w:rPr>
          <w:t>OLAP hierarchy</w:t>
        </w:r>
      </w:hyperlink>
      <w:r>
        <w:t>.</w:t>
      </w:r>
    </w:p>
    <w:p w:rsidR="00170E68" w:rsidRDefault="00DA19C2">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xml:space="preserve">. There can be more than one slicer view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170E68" w:rsidRDefault="00DA19C2">
      <w:pPr>
        <w:pStyle w:val="Heading4"/>
      </w:pPr>
      <w:bookmarkStart w:id="282" w:name="section_b0f3c3117ab64314af398bd3bed3bccf"/>
      <w:bookmarkStart w:id="283" w:name="_Toc87417733"/>
      <w:r>
        <w:t>Slicer Cache</w:t>
      </w:r>
      <w:bookmarkEnd w:id="282"/>
      <w:bookmarkEnd w:id="283"/>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170E68" w:rsidRDefault="00DA19C2">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w:t>
      </w:r>
      <w:r>
        <w:t xml:space="preserve">is specified by the </w:t>
      </w:r>
      <w:hyperlink w:anchor="Section_808f571ceac440919b4fc8882d43de49">
        <w:r>
          <w:rPr>
            <w:rStyle w:val="Hyperlink"/>
            <w:b/>
          </w:rPr>
          <w:t>CT_SlicerCacheDefinition</w:t>
        </w:r>
      </w:hyperlink>
      <w:r>
        <w:t xml:space="preserve"> element.</w:t>
      </w:r>
    </w:p>
    <w:p w:rsidR="00170E68" w:rsidRDefault="00DA19C2">
      <w:r>
        <w:t>A slicer cache has an associated PivotTable (</w:t>
      </w:r>
      <w:hyperlink r:id="rId172">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170E68" w:rsidRDefault="00DA19C2">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w:t>
      </w:r>
      <w:r>
        <w:t xml:space="preserve">ssociated </w:t>
      </w:r>
      <w:hyperlink w:anchor="gt_1e0ca171-3095-4e3c-9c69-65148df00a9c">
        <w:r>
          <w:rPr>
            <w:rStyle w:val="HyperlinkGreen"/>
            <w:b/>
          </w:rPr>
          <w:t>OLAP hierarchy</w:t>
        </w:r>
      </w:hyperlink>
      <w:r>
        <w:t>.</w:t>
      </w:r>
    </w:p>
    <w:p w:rsidR="00170E68" w:rsidRDefault="00DA19C2">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170E68" w:rsidRDefault="00DA19C2">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170E68" w:rsidRDefault="00DA19C2">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w:t>
      </w:r>
      <w:r>
        <w:t xml:space="preserve">fied in section </w:t>
      </w:r>
      <w:hyperlink w:anchor="Section_08ea5e044cef4f759ea4d2d99050f2d1" w:history="1">
        <w:r>
          <w:rPr>
            <w:rStyle w:val="Hyperlink"/>
          </w:rPr>
          <w:t>2.3.2.1.4</w:t>
        </w:r>
      </w:hyperlink>
      <w:r>
        <w:t>.</w:t>
      </w:r>
    </w:p>
    <w:p w:rsidR="00170E68" w:rsidRDefault="00DA19C2">
      <w:pPr>
        <w:pStyle w:val="Heading5"/>
      </w:pPr>
      <w:bookmarkStart w:id="284" w:name="section_953b6fbd8a1241029d6a7da6de12598a"/>
      <w:bookmarkStart w:id="285" w:name="_Toc87417734"/>
      <w:r>
        <w:t>Slicer Source Data</w:t>
      </w:r>
      <w:bookmarkEnd w:id="284"/>
      <w:bookmarkEnd w:id="285"/>
    </w:p>
    <w:p w:rsidR="00170E68" w:rsidRDefault="00DA19C2">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73">
        <w:r>
          <w:rPr>
            <w:rStyle w:val="Hyperlink"/>
          </w:rPr>
          <w:t>[ISO/IEC29500-1:2016]</w:t>
        </w:r>
      </w:hyperlink>
      <w:r>
        <w:t xml:space="preserve"> section 18.10) PivotCache as specified in </w:t>
      </w:r>
      <w:hyperlink w:anchor="Section_2a393f8521f94a27a2b74867223f4b9a" w:history="1">
        <w:r>
          <w:rPr>
            <w:rStyle w:val="Hyperlink"/>
          </w:rPr>
          <w:t>Slicer Cache Relations</w:t>
        </w:r>
        <w:r>
          <w:rPr>
            <w:rStyle w:val="Hyperlink"/>
          </w:rPr>
          <w:t>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170E68" w:rsidRDefault="00DA19C2">
      <w:pPr>
        <w:pStyle w:val="Heading5"/>
      </w:pPr>
      <w:bookmarkStart w:id="286" w:name="section_2a393f8521f94a27a2b74867223f4b9a"/>
      <w:bookmarkStart w:id="287" w:name="_Toc87417735"/>
      <w:r>
        <w:t>Slicer Cache Relationship to PivotCache</w:t>
      </w:r>
      <w:bookmarkEnd w:id="286"/>
      <w:bookmarkEnd w:id="287"/>
    </w:p>
    <w:p w:rsidR="00170E68" w:rsidRDefault="00DA19C2">
      <w:r>
        <w:t xml:space="preserve">A </w:t>
      </w:r>
      <w:hyperlink w:anchor="Section_b0f3c3117ab64314af398bd3bed3bccf" w:history="1">
        <w:r>
          <w:rPr>
            <w:rStyle w:val="Hyperlink"/>
          </w:rPr>
          <w:t>slicer cache</w:t>
        </w:r>
      </w:hyperlink>
      <w:r>
        <w:t xml:space="preserve"> can be associated with a PivotTable (</w:t>
      </w:r>
      <w:hyperlink r:id="rId174">
        <w:r>
          <w:rPr>
            <w:rStyle w:val="Hyperlink"/>
          </w:rPr>
          <w:t>[ISO/IEC29500-1:2016]</w:t>
        </w:r>
      </w:hyperlink>
      <w:r>
        <w:t xml:space="preserve"> section 18.10) PivotCache. The association is specified by t</w:t>
      </w:r>
      <w:r>
        <w:t xml:space="preserve">he following rules: </w:t>
      </w:r>
    </w:p>
    <w:p w:rsidR="00170E68" w:rsidRDefault="00DA19C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w:t>
      </w:r>
      <w:r>
        <w:t xml:space="preserve">PivotTable ([ISO/IEC29500-1:2016] section 18.10) PivotCache of the slicer cache is specified by the </w:t>
      </w:r>
      <w:r>
        <w:rPr>
          <w:b/>
        </w:rPr>
        <w:t xml:space="preserve">pivotCacheId </w:t>
      </w:r>
      <w:r>
        <w:t>attribute of the CT_OlapSlicerCache element. The associated PivotTable ([ISO/IEC29500-1:2016] section 18.10) PivotCache MUST be based on an OLA</w:t>
      </w:r>
      <w:r>
        <w:t xml:space="preserve">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170E68" w:rsidRDefault="00DA19C2">
      <w:pPr>
        <w:pStyle w:val="ListParagraph"/>
        <w:numPr>
          <w:ilvl w:val="0"/>
          <w:numId w:val="67"/>
        </w:numPr>
      </w:pPr>
      <w:r>
        <w:t xml:space="preserve">If the </w:t>
      </w:r>
      <w:r>
        <w:rPr>
          <w:b/>
        </w:rPr>
        <w:t>CT_SlicerCacheDefinition</w:t>
      </w:r>
      <w:r>
        <w:t xml:space="preserve"> element has a child </w:t>
      </w:r>
      <w:r>
        <w:rPr>
          <w:b/>
        </w:rPr>
        <w:t>CT_SlicerC</w:t>
      </w:r>
      <w:r>
        <w:rPr>
          <w:b/>
        </w:rPr>
        <w:t>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section 18.10) PivotCache of the sli</w:t>
      </w:r>
      <w:r>
        <w:t xml:space="preserve">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w:t>
      </w:r>
      <w:r>
        <w:lastRenderedPageBreak/>
        <w:t xml:space="preserve">([ISO/IEC29500-1:2016] section 18.13). The </w:t>
      </w:r>
      <w:r>
        <w:rPr>
          <w:b/>
        </w:rPr>
        <w:t>slicerDa</w:t>
      </w:r>
      <w:r>
        <w:rPr>
          <w:b/>
        </w:rPr>
        <w:t>ta</w:t>
      </w:r>
      <w:r>
        <w:t xml:space="preserve"> attribute of the </w:t>
      </w:r>
      <w:r>
        <w:rPr>
          <w:b/>
        </w:rPr>
        <w:t>CT_PivotCacheDefinition</w:t>
      </w:r>
      <w:r>
        <w:t xml:space="preserve"> element MUST be "false".</w:t>
      </w:r>
    </w:p>
    <w:p w:rsidR="00170E68" w:rsidRDefault="00DA19C2">
      <w:r>
        <w:t xml:space="preserve">Multiple slicer caches can be associated with one PivotTable ([ISO/IEC29500-1:2016] section 18.10) PivotCache. </w:t>
      </w:r>
    </w:p>
    <w:p w:rsidR="00170E68" w:rsidRDefault="00DA19C2">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([ISO/IEC29500-1:2016] section 18.10) views, and the slicer source data type is non-OLAP, the slicer cache and each associated PivotTable ([ISO/IEC2</w:t>
      </w:r>
      <w:r>
        <w:t xml:space="preserve">9500-1:2016] section 18.10) view MUST be associated with the same PivotTable ([ISO/IEC29500-1:2016] section 18.10) PivotCache and the </w:t>
      </w:r>
      <w:r>
        <w:rPr>
          <w:b/>
        </w:rPr>
        <w:t>slicerData</w:t>
      </w:r>
      <w:r>
        <w:t xml:space="preserve"> attribute of the CT_PivotCacheDefinition element MUST be "false".</w:t>
      </w:r>
    </w:p>
    <w:p w:rsidR="00170E68" w:rsidRDefault="00DA19C2">
      <w:r>
        <w:t>If a slicer cache is associated, as specified</w:t>
      </w:r>
      <w:r>
        <w:t xml:space="preserve"> by Slicer Cache Relationship to PivotTable View, with one or more PivotTable ([ISO/IEC29500-1:2016] section 18.10) views, and the slicer source data type is OLAP, the PivotTable ([ISO/IEC29500-1:2016] section 18.10) PivotCache that is associated with the </w:t>
      </w:r>
      <w:r>
        <w:t xml:space="preserve">slicer cache and all PivotTable ([ISO/IEC29500-1:2016] section 18.10) PivotCaches that are associated with the PivotTable ([ISO/IEC29500-1:2016] section 18.10) views MUST be based on the same OLAP connection ([ISO/IEC29500-1:2016] section 18.13.5) and the </w:t>
      </w:r>
      <w:r>
        <w:t xml:space="preserve">PivotTable ([ISO/IEC29500-1:2016] section 18.10) PivotCaches associated with the PivotTable ([ISO/IEC29500-1:2016]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views MUST be "false".</w:t>
      </w:r>
    </w:p>
    <w:p w:rsidR="00170E68" w:rsidRDefault="00DA19C2">
      <w:pPr>
        <w:pStyle w:val="Heading5"/>
      </w:pPr>
      <w:bookmarkStart w:id="288" w:name="section_0edc71d529844a868fb0a43806a7913a"/>
      <w:bookmarkStart w:id="289" w:name="_Toc87417736"/>
      <w:r>
        <w:t>Slicer Cache Relationship to Table</w:t>
      </w:r>
      <w:bookmarkEnd w:id="288"/>
      <w:bookmarkEnd w:id="289"/>
    </w:p>
    <w:p w:rsidR="00170E68" w:rsidRDefault="00DA19C2">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75">
        <w:r>
          <w:rPr>
            <w:rStyle w:val="Hyperlink"/>
          </w:rPr>
          <w:t>[ISO/IEC29500-1:2016]</w:t>
        </w:r>
      </w:hyperlink>
      <w:r>
        <w:t xml:space="preserve"> section 18.5.1.2). The association is specified by the following rule:</w:t>
      </w:r>
    </w:p>
    <w:p w:rsidR="00170E68" w:rsidRDefault="00DA19C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 xml:space="preserve">attribute of the </w:t>
      </w:r>
      <w:r>
        <w:rPr>
          <w:b/>
        </w:rPr>
        <w:t>CT_TableSlicerCache</w:t>
      </w:r>
      <w:r>
        <w:t xml:space="preserve"> element.</w:t>
      </w:r>
    </w:p>
    <w:p w:rsidR="00170E68" w:rsidRDefault="00DA19C2">
      <w:r>
        <w:t xml:space="preserve">Multiple slicer caches can be associated with one </w:t>
      </w:r>
      <w:r>
        <w:rPr>
          <w:b/>
        </w:rPr>
        <w:t>Table</w:t>
      </w:r>
      <w:r>
        <w:t xml:space="preserve"> ([ISO/IE</w:t>
      </w:r>
      <w:r>
        <w:t xml:space="preserve">C29500-1:2016] section 18.5.1.2). </w:t>
      </w:r>
    </w:p>
    <w:p w:rsidR="00170E68" w:rsidRDefault="00DA19C2">
      <w:pPr>
        <w:pStyle w:val="Heading5"/>
      </w:pPr>
      <w:bookmarkStart w:id="290" w:name="section_08ea5e044cef4f759ea4d2d99050f2d1"/>
      <w:bookmarkStart w:id="291" w:name="_Toc87417737"/>
      <w:r>
        <w:t>Slicer Cache Relationship to PivotTable View</w:t>
      </w:r>
      <w:bookmarkEnd w:id="290"/>
      <w:bookmarkEnd w:id="291"/>
    </w:p>
    <w:p w:rsidR="00170E68" w:rsidRDefault="00DA19C2">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76">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w:t>
      </w:r>
      <w:r>
        <w:t xml:space="preserve">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170E68" w:rsidRDefault="00DA19C2">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w:t>
      </w:r>
      <w:r>
        <w:t>le items in the PivotTable OLAP manual filters by the application to apply the filter state of the slicer cache to the associated PivotTable views.</w:t>
      </w:r>
    </w:p>
    <w:p w:rsidR="00170E68" w:rsidRDefault="00DA19C2">
      <w:r>
        <w:t xml:space="preserve">If the associated PivotTable </w:t>
      </w:r>
      <w:r>
        <w:rPr>
          <w:b/>
        </w:rPr>
        <w:t>PivotCache</w:t>
      </w:r>
      <w:r>
        <w:t xml:space="preserve"> of a slicer cache, as specified by Slicer Cache Relationship to Pivo</w:t>
      </w:r>
      <w:r>
        <w:t xml:space="preserve">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170E68" w:rsidRDefault="00DA19C2">
      <w:r>
        <w:t xml:space="preserve">When an OLAP PivotTable view is associated with an OLAP slicer cache, there MUST NOT be more </w:t>
      </w:r>
      <w:r>
        <w:t xml:space="preserve">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slicer cache MUST be OLAP sourced.</w:t>
      </w:r>
    </w:p>
    <w:p w:rsidR="00170E68" w:rsidRDefault="00DA19C2">
      <w:r>
        <w:lastRenderedPageBreak/>
        <w:t>If the asso</w:t>
      </w:r>
      <w:r>
        <w:t xml:space="preserve">ciated PivotTable </w:t>
      </w:r>
      <w:r>
        <w:rPr>
          <w:b/>
        </w:rPr>
        <w:t>PivotCache</w:t>
      </w:r>
      <w:r>
        <w:t xml:space="preserve"> of a slicer cache, as specified by Slicer Cache Relationship to PivotCache,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w:t>
      </w:r>
      <w:r>
        <w:t>into selected PivotTable items in the PivotTable non-OLAP manual filters by the application to apply the filter state of the slicer cache to the associated PivotTable views. See the PivotTable items in [ISO/IEC29500-1:2016] section 18.10 for more details.</w:t>
      </w:r>
    </w:p>
    <w:p w:rsidR="00170E68" w:rsidRDefault="00DA19C2">
      <w:r>
        <w:t xml:space="preserve"> </w:t>
      </w:r>
    </w:p>
    <w:p w:rsidR="00170E68" w:rsidRDefault="00DA19C2">
      <w:pPr>
        <w:pStyle w:val="Heading5"/>
      </w:pPr>
      <w:bookmarkStart w:id="292" w:name="section_ff22415b353b43da9889de222743d3fc"/>
      <w:bookmarkStart w:id="293" w:name="_Toc87417738"/>
      <w:r>
        <w:t>Slicer Cache Relationship to Table column</w:t>
      </w:r>
      <w:bookmarkEnd w:id="292"/>
      <w:bookmarkEnd w:id="293"/>
    </w:p>
    <w:p w:rsidR="00170E68" w:rsidRDefault="00DA19C2">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w:t>
      </w:r>
      <w:r>
        <w:t xml:space="preserve"> as specified in </w:t>
      </w:r>
      <w:hyperlink r:id="rId177">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w:t>
        </w:r>
        <w:r>
          <w:rPr>
            <w:b/>
          </w:rPr>
          <w:t>cerCache</w:t>
        </w:r>
      </w:hyperlink>
      <w:r>
        <w:t xml:space="preserve"> element.</w:t>
      </w:r>
    </w:p>
    <w:p w:rsidR="00170E68" w:rsidRDefault="00DA19C2">
      <w:pPr>
        <w:pStyle w:val="Heading5"/>
      </w:pPr>
      <w:bookmarkStart w:id="294" w:name="section_7790509116ec477581008ed67a1e7e3f"/>
      <w:bookmarkStart w:id="295" w:name="_Toc87417739"/>
      <w:r>
        <w:t>Slicer Items</w:t>
      </w:r>
      <w:bookmarkEnd w:id="294"/>
      <w:bookmarkEnd w:id="295"/>
    </w:p>
    <w:p w:rsidR="00170E68" w:rsidRDefault="00DA19C2">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w:t>
      </w:r>
      <w:r>
        <w:t xml:space="preserve">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170E68" w:rsidRDefault="00DA19C2">
      <w:r>
        <w:t>For sl</w:t>
      </w:r>
      <w:r>
        <w:t>icers associated with PivotTable (</w:t>
      </w:r>
      <w:hyperlink r:id="rId178">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170E68" w:rsidRDefault="00DA19C2">
      <w:r>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170E68" w:rsidRDefault="00DA19C2">
      <w:pPr>
        <w:pStyle w:val="Heading6"/>
      </w:pPr>
      <w:bookmarkStart w:id="296" w:name="section_a7ffe1389cc14e5ea0dba1ca7674a304"/>
      <w:bookmarkStart w:id="297" w:name="_Toc87417740"/>
      <w:r>
        <w:t>Non-OLAP Slicer Items</w:t>
      </w:r>
      <w:bookmarkEnd w:id="296"/>
      <w:bookmarkEnd w:id="297"/>
    </w:p>
    <w:p w:rsidR="00170E68" w:rsidRDefault="00DA19C2">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79">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w:t>
      </w:r>
      <w:r>
        <w:t xml:space="preserve">18.10) PivotCache. For more information, see </w:t>
      </w:r>
      <w:hyperlink w:anchor="Section_2a393f8521f94a27a2b74867223f4b9a" w:history="1">
        <w:r>
          <w:rPr>
            <w:rStyle w:val="Hyperlink"/>
          </w:rPr>
          <w:t>Slicer Cache Relationship to PivotCache</w:t>
        </w:r>
      </w:hyperlink>
      <w:r>
        <w:t xml:space="preserve">. </w:t>
      </w:r>
    </w:p>
    <w:p w:rsidR="00170E68" w:rsidRDefault="00DA19C2">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0">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 The associated PivotTable ([ISO/IEC</w:t>
      </w:r>
      <w:r>
        <w:t xml:space="preserve">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PivotTable ([ISO/IEC29500-1:2016] section</w:t>
      </w:r>
      <w:r>
        <w:t xml:space="preserve"> 18.10) cache item in the associated PivotTable ([ISO/IEC29500-1:2016] section 18.10) cache field. Two non–OLAP slicer items MUST NOT be associated with the same PivotTable ([ISO/IEC29500-1:2016] section 18.10) cache item.</w:t>
      </w:r>
    </w:p>
    <w:p w:rsidR="00170E68" w:rsidRDefault="00DA19C2">
      <w:r>
        <w:t>The order of non–OLAP slicer item</w:t>
      </w:r>
      <w:r>
        <w:t xml:space="preserve">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170E68" w:rsidRDefault="00DA19C2">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w:t>
      </w:r>
      <w:r>
        <w:t xml:space="preserve"> </w:t>
      </w:r>
      <w:hyperlink w:anchor="Section_ae98d186e6a9495981f5fd9359cdc6b3" w:history="1">
        <w:r>
          <w:rPr>
            <w:rStyle w:val="Hyperlink"/>
          </w:rPr>
          <w:t>Slicer Cross Filtering</w:t>
        </w:r>
      </w:hyperlink>
      <w:r>
        <w:t>.</w:t>
      </w:r>
    </w:p>
    <w:p w:rsidR="00170E68" w:rsidRDefault="00DA19C2">
      <w:pPr>
        <w:pStyle w:val="Heading6"/>
      </w:pPr>
      <w:bookmarkStart w:id="298" w:name="section_ac62b47c91274f09b816e14a6909a1dc"/>
      <w:bookmarkStart w:id="299" w:name="_Toc87417741"/>
      <w:r>
        <w:t>OLAP Slicer Items</w:t>
      </w:r>
      <w:bookmarkEnd w:id="298"/>
      <w:bookmarkEnd w:id="299"/>
    </w:p>
    <w:p w:rsidR="00170E68" w:rsidRDefault="00DA19C2">
      <w:r>
        <w:lastRenderedPageBreak/>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170E68" w:rsidRDefault="00DA19C2">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170E68" w:rsidRDefault="00DA19C2">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170E68" w:rsidRDefault="00DA19C2">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170E68" w:rsidRDefault="00DA19C2">
      <w:r>
        <w:t>The OLAP slicer items that are selected for fil</w:t>
      </w:r>
      <w:r>
        <w:t xml:space="preserve">tering are specified by the </w:t>
      </w:r>
      <w:hyperlink w:anchor="Section_79b764ff71fc415f92436e99d1957a8e" w:history="1">
        <w:r>
          <w:rPr>
            <w:rStyle w:val="Hyperlink"/>
            <w:b/>
          </w:rPr>
          <w:t>CT_OlapSlicerCacheSelections</w:t>
        </w:r>
      </w:hyperlink>
      <w:r>
        <w:t xml:space="preserve"> element.</w:t>
      </w:r>
    </w:p>
    <w:p w:rsidR="00170E68" w:rsidRDefault="00DA19C2">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170E68" w:rsidRDefault="00DA19C2">
      <w:pPr>
        <w:pStyle w:val="Heading5"/>
      </w:pPr>
      <w:bookmarkStart w:id="300" w:name="section_ae98d186e6a9495981f5fd9359cdc6b3"/>
      <w:bookmarkStart w:id="301" w:name="_Toc87417742"/>
      <w:r>
        <w:t>Slicer Cross Filtering</w:t>
      </w:r>
      <w:bookmarkEnd w:id="300"/>
      <w:bookmarkEnd w:id="301"/>
    </w:p>
    <w:p w:rsidR="00170E68" w:rsidRDefault="00DA19C2">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81">
        <w:r>
          <w:rPr>
            <w:rStyle w:val="Hyperlink"/>
          </w:rPr>
          <w:t>[ISO/IEC29500-1:2016]</w:t>
        </w:r>
      </w:hyperlink>
      <w:r>
        <w:t xml:space="preserve"> section 18.10) view, as specified by </w:t>
      </w:r>
      <w:hyperlink w:anchor="Section_08ea5e044cef4f759ea4d2d99050f2d1" w:history="1">
        <w:r>
          <w:rPr>
            <w:rStyle w:val="Hyperlink"/>
          </w:rPr>
          <w:t>Slicer Cache Rela</w:t>
        </w:r>
        <w:r>
          <w:rPr>
            <w:rStyle w:val="Hyperlink"/>
          </w:rPr>
          <w:t>tionship to PivotTable View</w:t>
        </w:r>
      </w:hyperlink>
      <w:r>
        <w:t>, and all PivotTable ([ISO/IEC29500-1:2016] section 18.10) manual filters in the PivotTable ([ISO/IEC29500-1:2016] section 18.10) view.</w:t>
      </w:r>
    </w:p>
    <w:p w:rsidR="00170E68" w:rsidRDefault="00DA19C2">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w:t>
      </w:r>
      <w:r>
        <w:t xml:space="preserve">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170E68" w:rsidRDefault="00DA19C2">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170E68" w:rsidRDefault="00DA19C2">
      <w:r>
        <w:t>If the type of slicer source data is OLAP,</w:t>
      </w:r>
      <w:r>
        <w:t xml:space="preserve">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w:t>
      </w:r>
      <w:r>
        <w:t xml:space="preserv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170E68" w:rsidRDefault="00DA19C2">
      <w:pPr>
        <w:pStyle w:val="Heading4"/>
      </w:pPr>
      <w:bookmarkStart w:id="302" w:name="section_69c0e0f9d0144bd59f2d2f554c715083"/>
      <w:bookmarkStart w:id="303" w:name="_Toc87417743"/>
      <w:r>
        <w:t>Slicer View</w:t>
      </w:r>
      <w:bookmarkEnd w:id="302"/>
      <w:bookmarkEnd w:id="303"/>
      <w:r>
        <w:fldChar w:fldCharType="begin"/>
      </w:r>
      <w:r>
        <w:instrText xml:space="preserve"> XE "Structures:conceptual overview:slicers:slicer view" </w:instrText>
      </w:r>
      <w:r>
        <w:fldChar w:fldCharType="end"/>
      </w:r>
      <w:r>
        <w:fldChar w:fldCharType="begin"/>
      </w:r>
      <w:r>
        <w:instrText xml:space="preserve"> XE "Slicers:slicer v</w:instrText>
      </w:r>
      <w:r>
        <w:instrText xml:space="preserve">iew" </w:instrText>
      </w:r>
      <w:r>
        <w:fldChar w:fldCharType="end"/>
      </w:r>
      <w:r>
        <w:fldChar w:fldCharType="begin"/>
      </w:r>
      <w:r>
        <w:instrText xml:space="preserve"> XE "Slicer view:overview" </w:instrText>
      </w:r>
      <w:r>
        <w:fldChar w:fldCharType="end"/>
      </w:r>
    </w:p>
    <w:p w:rsidR="00170E68" w:rsidRDefault="00DA19C2">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A slicer view is displayed as a l</w:t>
      </w:r>
      <w:r>
        <w:t xml:space="preserve">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170E68" w:rsidRDefault="00DA19C2">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w:t>
      </w:r>
      <w:r>
        <w:t>ssociated slicer cache.</w:t>
      </w:r>
    </w:p>
    <w:p w:rsidR="00170E68" w:rsidRDefault="00DA19C2">
      <w:r>
        <w:t>Each slicer view is associated with a drawing (</w:t>
      </w:r>
      <w:hyperlink r:id="rId182">
        <w:r>
          <w:rPr>
            <w:rStyle w:val="Hyperlink"/>
          </w:rPr>
          <w:t>[ISO/IEC29500-1:2016]</w:t>
        </w:r>
      </w:hyperlink>
      <w:r>
        <w:t xml:space="preserve"> section 20.5), contained in the Drawings part ([ISO/IEC29500-1:2016] section 12.3.8). The associa</w:t>
      </w:r>
      <w:r>
        <w:t xml:space="preserve">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170E68" w:rsidRDefault="00DA19C2">
      <w:pPr>
        <w:pStyle w:val="Heading5"/>
      </w:pPr>
      <w:bookmarkStart w:id="304" w:name="section_0522784c183d43ba9a1a5627e12ffc90"/>
      <w:bookmarkStart w:id="305" w:name="_Toc87417744"/>
      <w:r>
        <w:t>Slicer View Relationship to Slicer Cache</w:t>
      </w:r>
      <w:bookmarkEnd w:id="304"/>
      <w:bookmarkEnd w:id="305"/>
    </w:p>
    <w:p w:rsidR="00170E68" w:rsidRDefault="00DA19C2">
      <w:r>
        <w:lastRenderedPageBreak/>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The slicer view is associated with a slicer</w:t>
      </w:r>
      <w:r>
        <w:t xml:space="preserve">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170E68" w:rsidRDefault="00DA19C2">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170E68" w:rsidRDefault="00DA19C2">
      <w:r>
        <w:t>There can be multiple slicer</w:t>
      </w:r>
      <w:r>
        <w:t xml:space="preserve"> views associated with a single slicer cache. There are two main reasons for this:</w:t>
      </w:r>
    </w:p>
    <w:p w:rsidR="00170E68" w:rsidRDefault="00DA19C2">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w:t>
      </w:r>
      <w:r>
        <w:t>, State, and City OLAP levels —each slicer view is associated with a single OLAP level, providing a mechanism for filtering different OLAP levels of the OLAP hierarchy.</w:t>
      </w:r>
    </w:p>
    <w:p w:rsidR="00170E68" w:rsidRDefault="00DA19C2">
      <w:pPr>
        <w:pStyle w:val="ListParagraph"/>
        <w:numPr>
          <w:ilvl w:val="0"/>
          <w:numId w:val="68"/>
        </w:numPr>
      </w:pPr>
      <w:r>
        <w:t>Multiple slicer views associated with either the same slicer cache (for a non-OLAP slic</w:t>
      </w:r>
      <w:r>
        <w:t>er cache) or the same OLAP level (for an OLAP slicer cache) provide a mechanism for displaying the filter state in more than one location in the workbook.</w:t>
      </w:r>
    </w:p>
    <w:p w:rsidR="00170E68" w:rsidRDefault="00DA19C2">
      <w:pPr>
        <w:pStyle w:val="Heading4"/>
      </w:pPr>
      <w:bookmarkStart w:id="306" w:name="section_7776e42246dc410c957f04f26482ff45"/>
      <w:bookmarkStart w:id="307" w:name="_Toc87417745"/>
      <w:r>
        <w:t>Slicers and Cube Functions</w:t>
      </w:r>
      <w:bookmarkEnd w:id="306"/>
      <w:bookmarkEnd w:id="307"/>
      <w:r>
        <w:fldChar w:fldCharType="begin"/>
      </w:r>
      <w:r>
        <w:instrText xml:space="preserve"> XE "Structures:conceptual overview:slicers:slicers and cube functions" </w:instrText>
      </w:r>
      <w:r>
        <w:fldChar w:fldCharType="end"/>
      </w:r>
      <w:r>
        <w:fldChar w:fldCharType="begin"/>
      </w:r>
      <w:r>
        <w:instrText xml:space="preserve"> </w:instrText>
      </w:r>
      <w:r>
        <w:instrText xml:space="preserve">XE "Slicers:slicers and cube functions" </w:instrText>
      </w:r>
      <w:r>
        <w:fldChar w:fldCharType="end"/>
      </w:r>
      <w:r>
        <w:fldChar w:fldCharType="begin"/>
      </w:r>
      <w:r>
        <w:instrText xml:space="preserve"> XE "Slicers and cube functions:overview" </w:instrText>
      </w:r>
      <w:r>
        <w:fldChar w:fldCharType="end"/>
      </w:r>
    </w:p>
    <w:p w:rsidR="00170E68" w:rsidRDefault="00DA19C2">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170E68" w:rsidRDefault="00DA19C2">
      <w:r>
        <w:t xml:space="preserve">The value of the </w:t>
      </w:r>
      <w:r>
        <w:rPr>
          <w:b/>
        </w:rPr>
        <w:t>CT_DefinedName</w:t>
      </w:r>
      <w:r>
        <w:t xml:space="preserve"> (</w:t>
      </w:r>
      <w:hyperlink r:id="rId183">
        <w:r>
          <w:rPr>
            <w:rStyle w:val="Hyperlink"/>
          </w:rPr>
          <w:t>[ISO/IEC29500-1:2016]</w:t>
        </w:r>
      </w:hyperlink>
      <w:r>
        <w:t xml:space="preserve"> section 18.2.5) element specifying a defined name associated with a slicer cache MUST be #N/A.</w:t>
      </w:r>
    </w:p>
    <w:p w:rsidR="00170E68" w:rsidRDefault="00DA19C2">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170E68" w:rsidRDefault="00DA19C2">
      <w:pPr>
        <w:pStyle w:val="Heading4"/>
      </w:pPr>
      <w:bookmarkStart w:id="308" w:name="section_c27949e2eac54d889655187392cab0aa"/>
      <w:bookmarkStart w:id="309" w:name="_Toc87417746"/>
      <w:r>
        <w:t>Slicer Styles</w:t>
      </w:r>
      <w:bookmarkEnd w:id="308"/>
      <w:bookmarkEnd w:id="309"/>
      <w:r>
        <w:fldChar w:fldCharType="begin"/>
      </w:r>
      <w:r>
        <w:instrText xml:space="preserve"> XE "Structu</w:instrText>
      </w:r>
      <w:r>
        <w:instrText xml:space="preserve">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170E68" w:rsidRDefault="00DA19C2">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T</w:t>
      </w:r>
      <w:r>
        <w:rPr>
          <w:rStyle w:val="PlaceholderText"/>
        </w:rPr>
        <w:t xml:space="preserve">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w:t>
      </w:r>
      <w:r>
        <w:t>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170E68" w:rsidRDefault="00DA19C2">
      <w:pPr>
        <w:rPr>
          <w:rStyle w:val="PlaceholderText"/>
        </w:rPr>
      </w:pPr>
      <w:r>
        <w:rPr>
          <w:rStyle w:val="PlaceholderText"/>
        </w:rPr>
        <w:t xml:space="preserve">A slicer style is an extension of a table style </w:t>
      </w:r>
      <w:r>
        <w:t>(</w:t>
      </w:r>
      <w:hyperlink r:id="rId184">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170E68" w:rsidRDefault="00DA19C2">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([ISO/IEC29500-1:2016</w:t>
      </w:r>
      <w:r>
        <w:t xml:space="preserve">]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170E68" w:rsidRDefault="00DA19C2">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w:t>
      </w:r>
      <w:r>
        <w:t xml:space="preserve">pecifies the non-slicer-style-specific table style ([ISO/IEC29500-1:2016] section 18.8) elements of the slicer style. </w:t>
      </w:r>
    </w:p>
    <w:p w:rsidR="00170E68" w:rsidRDefault="00DA19C2">
      <w:pPr>
        <w:pStyle w:val="Heading3"/>
      </w:pPr>
      <w:bookmarkStart w:id="310" w:name="section_6ad0de69bcbd4c239b0f5018b86289e2"/>
      <w:bookmarkStart w:id="311" w:name="_Toc87417747"/>
      <w:r>
        <w:t>Non-Worksheet PivotTable</w:t>
      </w:r>
      <w:bookmarkEnd w:id="310"/>
      <w:bookmarkEnd w:id="311"/>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170E68" w:rsidRDefault="00DA19C2">
      <w:r>
        <w:t>Non-</w:t>
      </w:r>
      <w:r>
        <w:t>Worksheet PivotTables provide a way for Charts (</w:t>
      </w:r>
      <w:hyperlink r:id="rId185">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86" w:anchor="Section_06cff208c6e14db7bb68665135e5f0de">
        <w:r>
          <w:rPr>
            <w:rStyle w:val="Hyperlink"/>
          </w:rPr>
          <w:t>[MS-ODRAWXML]</w:t>
        </w:r>
      </w:hyperlink>
      <w:r>
        <w:t>.</w:t>
      </w:r>
    </w:p>
    <w:p w:rsidR="00170E68" w:rsidRDefault="00DA19C2">
      <w:r>
        <w:lastRenderedPageBreak/>
        <w:t xml:space="preserve">A Non-Worksheet PivotTable MUST only be referenced from </w:t>
      </w:r>
      <w:hyperlink w:anchor="gt_343c4660-90e1-4d86-b9cc-5007075d9dfe">
        <w:r>
          <w:rPr>
            <w:rStyle w:val="HyperlinkGreen"/>
            <w:b/>
          </w:rPr>
          <w:t>workbook</w:t>
        </w:r>
      </w:hyperlink>
      <w:r>
        <w:t xml:space="preserve">. </w:t>
      </w:r>
    </w:p>
    <w:p w:rsidR="00170E68" w:rsidRDefault="00DA19C2">
      <w:pPr>
        <w:pStyle w:val="Heading3"/>
      </w:pPr>
      <w:bookmarkStart w:id="312" w:name="section_dea9fdef82e54111b51e48a61a596992"/>
      <w:bookmarkStart w:id="313" w:name="_Toc87417748"/>
      <w:r>
        <w:t>PivotValues</w:t>
      </w:r>
      <w:bookmarkEnd w:id="312"/>
      <w:bookmarkEnd w:id="313"/>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170E68" w:rsidRDefault="00DA19C2">
      <w:r>
        <w:t>PivotValues specifies the collection of values that are in the PivotTable (</w:t>
      </w:r>
      <w:hyperlink r:id="rId187">
        <w:r>
          <w:rPr>
            <w:rStyle w:val="Hyperlink"/>
          </w:rPr>
          <w:t>[ISO/IEC29500-1:2016]</w:t>
        </w:r>
      </w:hyperlink>
      <w:r>
        <w:t xml:space="preserve"> section 18.10) data area. The PivotValues contain a collection of PivotValueCells organized as a two dimensional array corresponding to the PivotTable ([ISO/IEC29500-1:2016] section 18.10) data area. </w:t>
      </w:r>
    </w:p>
    <w:p w:rsidR="00170E68" w:rsidRDefault="00DA19C2">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170E68" w:rsidRDefault="00DA19C2">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w:t>
      </w:r>
      <w:r>
        <w:t>able.</w:t>
      </w:r>
    </w:p>
    <w:p w:rsidR="00170E68" w:rsidRDefault="00DA19C2">
      <w:pPr>
        <w:pStyle w:val="Heading4"/>
      </w:pPr>
      <w:bookmarkStart w:id="314" w:name="section_b513aa61a36146368a3f4850a3f2a588"/>
      <w:bookmarkStart w:id="315" w:name="_Toc87417749"/>
      <w:r>
        <w:t>PivotValueCell</w:t>
      </w:r>
      <w:bookmarkEnd w:id="314"/>
      <w:bookmarkEnd w:id="315"/>
    </w:p>
    <w:p w:rsidR="00170E68" w:rsidRDefault="00DA19C2">
      <w:r>
        <w:t>A PivotValueCell is a point in individual data unit in the data area of a PivotTable (</w:t>
      </w:r>
      <w:hyperlink r:id="rId188">
        <w:r>
          <w:rPr>
            <w:rStyle w:val="Hyperlink"/>
          </w:rPr>
          <w:t>[ISO/IEC29500-1:2016]</w:t>
        </w:r>
      </w:hyperlink>
      <w:r>
        <w:t xml:space="preserve"> section 18.10) data area. PivotValueCells contain summarized </w:t>
      </w:r>
      <w:r>
        <w:t xml:space="preserve">values for associated PivotTable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170E68" w:rsidRDefault="00DA19C2">
      <w:pPr>
        <w:pStyle w:val="Heading5"/>
      </w:pPr>
      <w:bookmarkStart w:id="316" w:name="section_a66488500de04d5da55005463ea0af8e"/>
      <w:bookmarkStart w:id="317" w:name="_Toc87417750"/>
      <w:r>
        <w:t>Value</w:t>
      </w:r>
      <w:bookmarkEnd w:id="316"/>
      <w:bookmarkEnd w:id="317"/>
    </w:p>
    <w:p w:rsidR="00170E68" w:rsidRDefault="00DA19C2">
      <w:r>
        <w:t xml:space="preserve">The value of a </w:t>
      </w:r>
      <w:hyperlink w:anchor="Section_b513aa61a36146368a3f4850a3f2a588" w:history="1">
        <w:r>
          <w:rPr>
            <w:rStyle w:val="Hyperlink"/>
          </w:rPr>
          <w:t>PivotValueCell</w:t>
        </w:r>
      </w:hyperlink>
      <w:r>
        <w:t xml:space="preserve"> is specified to be the number, string, error, date associated with the </w:t>
      </w:r>
      <w:r>
        <w:t>PivotValueCell.</w:t>
      </w:r>
    </w:p>
    <w:p w:rsidR="00170E68" w:rsidRDefault="00DA19C2">
      <w:pPr>
        <w:pStyle w:val="Heading5"/>
      </w:pPr>
      <w:bookmarkStart w:id="318" w:name="section_b12204156b084aac8999ba6620eac7fe"/>
      <w:bookmarkStart w:id="319" w:name="_Toc87417751"/>
      <w:r>
        <w:t>Server Formatting</w:t>
      </w:r>
      <w:bookmarkEnd w:id="318"/>
      <w:bookmarkEnd w:id="319"/>
    </w:p>
    <w:p w:rsidR="00170E68" w:rsidRDefault="00DA19C2">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170E68" w:rsidRDefault="00DA19C2">
      <w:pPr>
        <w:pStyle w:val="Heading3"/>
      </w:pPr>
      <w:bookmarkStart w:id="320" w:name="section_92ac3f95d5bb4584882e95e4e9c443c8"/>
      <w:bookmarkStart w:id="321" w:name="_Toc87417752"/>
      <w:r>
        <w:t>Timelines</w:t>
      </w:r>
      <w:bookmarkEnd w:id="320"/>
      <w:bookmarkEnd w:id="321"/>
      <w:r>
        <w:fldChar w:fldCharType="begin"/>
      </w:r>
      <w:r>
        <w:instrText xml:space="preserve"> XE "Structures:conceptual overview:timelines" </w:instrText>
      </w:r>
      <w:r>
        <w:fldChar w:fldCharType="end"/>
      </w:r>
      <w:r>
        <w:fldChar w:fldCharType="begin"/>
      </w:r>
      <w:r>
        <w:instrText xml:space="preserve"> XE </w:instrText>
      </w:r>
      <w:r>
        <w:instrText xml:space="preserve">"Timelines:overview" </w:instrText>
      </w:r>
      <w:r>
        <w:fldChar w:fldCharType="end"/>
      </w:r>
    </w:p>
    <w:p w:rsidR="00170E68" w:rsidRDefault="00DA19C2">
      <w:r>
        <w:t>A Timeline is a mechanism for filtering data in PivotTable (</w:t>
      </w:r>
      <w:hyperlink r:id="rId189">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w:t>
        </w:r>
        <w:r>
          <w:rPr>
            <w:rStyle w:val="Hyperlink"/>
          </w:rPr>
          <w:t>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In the case of using native Timeline source data, a Timeline</w:t>
      </w:r>
      <w:r>
        <w:t xml:space="preserv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70E68" w:rsidRDefault="00DA19C2">
      <w:r>
        <w:t xml:space="preserve">A Timeline has two major parts: a </w:t>
      </w:r>
      <w:hyperlink w:anchor="Section_8a428bc98be342fab39e8d2bb83657a2" w:history="1">
        <w:r>
          <w:rPr>
            <w:rStyle w:val="Hyperlink"/>
          </w:rPr>
          <w:t>Time</w:t>
        </w:r>
        <w:r>
          <w:rPr>
            <w:rStyle w:val="Hyperlink"/>
          </w:rPr>
          <w:t>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170E68" w:rsidRDefault="00DA19C2">
      <w:pPr>
        <w:pStyle w:val="Heading4"/>
      </w:pPr>
      <w:bookmarkStart w:id="322" w:name="section_8a428bc98be342fab39e8d2bb83657a2"/>
      <w:bookmarkStart w:id="323" w:name="_Toc87417753"/>
      <w:r>
        <w:t>Timeline Cache</w:t>
      </w:r>
      <w:bookmarkEnd w:id="322"/>
      <w:bookmarkEnd w:id="323"/>
      <w:r>
        <w:fldChar w:fldCharType="begin"/>
      </w:r>
      <w:r>
        <w:instrText xml:space="preserve"> XE "Structures:conceptual overview:slicers:timeline cache" </w:instrText>
      </w:r>
      <w:r>
        <w:fldChar w:fldCharType="end"/>
      </w:r>
      <w:r>
        <w:fldChar w:fldCharType="begin"/>
      </w:r>
      <w:r>
        <w:instrText xml:space="preserve"> XE "Timelin</w:instrText>
      </w:r>
      <w:r>
        <w:instrText xml:space="preserve">es:timeline cache" </w:instrText>
      </w:r>
      <w:r>
        <w:fldChar w:fldCharType="end"/>
      </w:r>
      <w:r>
        <w:fldChar w:fldCharType="begin"/>
      </w:r>
      <w:r>
        <w:instrText xml:space="preserve"> XE "Timeline cache:overview" </w:instrText>
      </w:r>
      <w:r>
        <w:fldChar w:fldCharType="end"/>
      </w:r>
    </w:p>
    <w:p w:rsidR="00170E68" w:rsidRDefault="00DA19C2">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w:t>
      </w:r>
      <w:r>
        <w:rPr>
          <w:b/>
        </w:rPr>
        <w:t>tion</w:t>
      </w:r>
      <w:r>
        <w:t xml:space="preserve"> element (section </w:t>
      </w:r>
      <w:hyperlink w:anchor="Section_f45ff6effb624e198e8c822e3be9ef75" w:history="1">
        <w:r>
          <w:rPr>
            <w:rStyle w:val="Hyperlink"/>
          </w:rPr>
          <w:t>2.6.112</w:t>
        </w:r>
      </w:hyperlink>
      <w:r>
        <w:t>).</w:t>
      </w:r>
    </w:p>
    <w:p w:rsidR="00170E68" w:rsidRDefault="00DA19C2">
      <w:r>
        <w:t xml:space="preserve">A </w:t>
      </w:r>
      <w:r>
        <w:rPr>
          <w:b/>
        </w:rPr>
        <w:t>Timeline cache</w:t>
      </w:r>
      <w:r>
        <w:t xml:space="preserve"> has an associated </w:t>
      </w:r>
      <w:r>
        <w:rPr>
          <w:b/>
        </w:rPr>
        <w:t>PivotTable</w:t>
      </w:r>
      <w:r>
        <w:t xml:space="preserve"> (</w:t>
      </w:r>
      <w:hyperlink r:id="rId190">
        <w:r>
          <w:rPr>
            <w:rStyle w:val="Hyperlink"/>
          </w:rPr>
          <w:t>[ISO/IEC29500-1:2016]</w:t>
        </w:r>
      </w:hyperlink>
      <w:r>
        <w:t xml:space="preserve"> section 18.10) </w:t>
      </w:r>
      <w:r>
        <w:rPr>
          <w:b/>
        </w:rPr>
        <w:t>PivotCache</w:t>
      </w:r>
      <w:r>
        <w:t xml:space="preserve"> as </w:t>
      </w:r>
      <w:r>
        <w:t xml:space="preserve">specified in section </w:t>
      </w:r>
      <w:hyperlink w:anchor="Section_d49705e64e2545739b146b666a6e0bb1" w:history="1">
        <w:r>
          <w:rPr>
            <w:rStyle w:val="Hyperlink"/>
          </w:rPr>
          <w:t>2.3.5.1.2</w:t>
        </w:r>
      </w:hyperlink>
      <w:r>
        <w:t>.</w:t>
      </w:r>
    </w:p>
    <w:p w:rsidR="00170E68" w:rsidRDefault="00DA19C2">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w:t>
        </w:r>
        <w:r>
          <w:rPr>
            <w:rStyle w:val="HyperlinkGreen"/>
            <w:b/>
          </w:rPr>
          <w:t>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w:t>
        </w:r>
        <w:r>
          <w:rPr>
            <w:rStyle w:val="HyperlinkGreen"/>
            <w:b/>
          </w:rPr>
          <w:t>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70E68" w:rsidRDefault="00DA19C2">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170E68" w:rsidRDefault="00DA19C2">
      <w:pPr>
        <w:pStyle w:val="Heading5"/>
      </w:pPr>
      <w:bookmarkStart w:id="324" w:name="section_bb12c489e4514e2ab62163da1e6aee6b"/>
      <w:bookmarkStart w:id="325" w:name="_Toc87417754"/>
      <w:r>
        <w:t>Timeline Source Data</w:t>
      </w:r>
      <w:bookmarkEnd w:id="324"/>
      <w:bookmarkEnd w:id="325"/>
    </w:p>
    <w:p w:rsidR="00170E68" w:rsidRDefault="00DA19C2">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91">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170E68" w:rsidRDefault="00DA19C2">
      <w:pPr>
        <w:pStyle w:val="Heading5"/>
      </w:pPr>
      <w:bookmarkStart w:id="326" w:name="section_d49705e64e2545739b146b666a6e0bb1"/>
      <w:bookmarkStart w:id="327" w:name="_Toc87417755"/>
      <w:r>
        <w:t>Timeline Cache Relationship to PivotCache</w:t>
      </w:r>
      <w:bookmarkEnd w:id="326"/>
      <w:bookmarkEnd w:id="327"/>
    </w:p>
    <w:p w:rsidR="00170E68" w:rsidRDefault="00DA19C2">
      <w:r>
        <w:t xml:space="preserve">A </w:t>
      </w:r>
      <w:hyperlink w:anchor="Section_8a428bc98be342fab39e8d2bb83657a2" w:history="1">
        <w:r>
          <w:rPr>
            <w:rStyle w:val="Hyperlink"/>
          </w:rPr>
          <w:t>Timeline cache</w:t>
        </w:r>
      </w:hyperlink>
      <w:r>
        <w:t xml:space="preserve"> is associated with a PivotTable (</w:t>
      </w:r>
      <w:hyperlink r:id="rId192">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w:t>
      </w:r>
      <w:r>
        <w:t xml:space="preserve">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170E68" w:rsidRDefault="00DA19C2">
      <w:r>
        <w:t xml:space="preserve">Multiple Timeline caches can be associated with one PivotTable PivotCache. </w:t>
      </w:r>
    </w:p>
    <w:p w:rsidR="00170E68" w:rsidRDefault="00DA19C2">
      <w:r>
        <w:t>If a Timeline cache</w:t>
      </w:r>
      <w:r>
        <w:t xml:space="preserv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w:t>
      </w:r>
      <w:r>
        <w:t xml:space="preserve">tTable PivotCaches that are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PivotCache associated with the Pivo</w:t>
      </w:r>
      <w:r>
        <w:t>tTable views MUST be "false".</w:t>
      </w:r>
    </w:p>
    <w:p w:rsidR="00170E68" w:rsidRDefault="00DA19C2">
      <w:pPr>
        <w:pStyle w:val="Heading5"/>
      </w:pPr>
      <w:bookmarkStart w:id="328" w:name="section_576e7fb823524f8aa54108c2d4ba8887"/>
      <w:bookmarkStart w:id="329" w:name="_Toc87417756"/>
      <w:r>
        <w:t>Timeline Cache Relationship to PivotTable View</w:t>
      </w:r>
      <w:bookmarkEnd w:id="328"/>
      <w:bookmarkEnd w:id="329"/>
    </w:p>
    <w:p w:rsidR="00170E68" w:rsidRDefault="00DA19C2">
      <w:r>
        <w:t xml:space="preserve">A </w:t>
      </w:r>
      <w:hyperlink w:anchor="Section_8a428bc98be342fab39e8d2bb83657a2" w:history="1">
        <w:r>
          <w:rPr>
            <w:rStyle w:val="Hyperlink"/>
          </w:rPr>
          <w:t>Timeline cache</w:t>
        </w:r>
      </w:hyperlink>
      <w:r>
        <w:t xml:space="preserve"> can be associated with PivotTable (</w:t>
      </w:r>
      <w:hyperlink r:id="rId193">
        <w:r>
          <w:rPr>
            <w:rStyle w:val="Hyperlink"/>
          </w:rPr>
          <w:t>[</w:t>
        </w:r>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170E68" w:rsidRDefault="00DA19C2">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w:t>
      </w:r>
      <w:r>
        <w:t xml:space="preserve"> cache is converted into selected PivotTable items in the PivotTable date filters by the application to apply the filter state of the Timeline cache to the associated PivotTable views and Charts based on Non-Worksheet PivotTables.</w:t>
      </w:r>
    </w:p>
    <w:p w:rsidR="00170E68" w:rsidRDefault="00DA19C2">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w:t>
      </w:r>
      <w:r>
        <w:t xml:space="preserve">ne cache has at least one Chart based on Non-Worksheet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70E68" w:rsidRDefault="00DA19C2">
      <w:pPr>
        <w:pStyle w:val="Heading5"/>
      </w:pPr>
      <w:bookmarkStart w:id="330" w:name="section_5ffb2144d8674acfac8e142cebc4d238"/>
      <w:bookmarkStart w:id="331" w:name="_Toc87417757"/>
      <w:r>
        <w:t>Timeline State</w:t>
      </w:r>
      <w:bookmarkEnd w:id="330"/>
      <w:bookmarkEnd w:id="331"/>
    </w:p>
    <w:p w:rsidR="00170E68" w:rsidRDefault="00DA19C2">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xml:space="preserve">. The selection element specifies the start and end dates of the selection in the </w:t>
      </w:r>
      <w:r>
        <w:t>Timeline and is used for filtering data in PivotTable (</w:t>
      </w:r>
      <w:hyperlink r:id="rId194">
        <w:r>
          <w:rPr>
            <w:rStyle w:val="Hyperlink"/>
          </w:rPr>
          <w:t>[ISO/IEC29500-1:2016]</w:t>
        </w:r>
      </w:hyperlink>
      <w:r>
        <w:t xml:space="preserve"> section 18.10) views and </w:t>
      </w:r>
      <w:hyperlink w:anchor="gt_02658bae-45d5-4aad-be23-d35b9d440af3">
        <w:r>
          <w:rPr>
            <w:rStyle w:val="HyperlinkGreen"/>
            <w:b/>
          </w:rPr>
          <w:t>cube functions</w:t>
        </w:r>
      </w:hyperlink>
      <w:r>
        <w:t>. The bounds</w:t>
      </w:r>
      <w:r>
        <w:t xml:space="preserve"> element specifies the minimum and maximum dates that can be displayed by the Timeline view.</w:t>
      </w:r>
    </w:p>
    <w:p w:rsidR="00170E68" w:rsidRDefault="00DA19C2">
      <w:pPr>
        <w:pStyle w:val="Heading4"/>
      </w:pPr>
      <w:bookmarkStart w:id="332" w:name="section_ca0c8a5be42e4aeab6850a236dff375e"/>
      <w:bookmarkStart w:id="333" w:name="_Toc87417758"/>
      <w:r>
        <w:t>Timeline View</w:t>
      </w:r>
      <w:bookmarkEnd w:id="332"/>
      <w:bookmarkEnd w:id="333"/>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170E68" w:rsidRDefault="00DA19C2">
      <w:r>
        <w:t>A Timeline view specifie</w:t>
      </w:r>
      <w:r>
        <w:t xml:space="preserv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The Timeline v</w:t>
      </w:r>
      <w:r>
        <w:t xml:space="preserve">iew is specified by a </w:t>
      </w:r>
      <w:hyperlink w:anchor="Section_0d578770103b4d7489206636997b6424" w:history="1">
        <w:r>
          <w:rPr>
            <w:rStyle w:val="Hyperlink"/>
          </w:rPr>
          <w:t>CT_Timeline</w:t>
        </w:r>
      </w:hyperlink>
      <w:r>
        <w:t xml:space="preserve"> element.</w:t>
      </w:r>
    </w:p>
    <w:p w:rsidR="00170E68" w:rsidRDefault="00DA19C2">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170E68" w:rsidRDefault="00DA19C2">
      <w:r>
        <w:t>Each Timeline view is associated with a drawing (</w:t>
      </w:r>
      <w:hyperlink r:id="rId195">
        <w:r>
          <w:rPr>
            <w:rStyle w:val="Hyperlink"/>
          </w:rPr>
          <w:t>[ISO/IEC29500-1:2016]</w:t>
        </w:r>
      </w:hyperlink>
      <w:r>
        <w:t xml:space="preserve"> section 20.5), contained in the Drawings part ([ISO/IEC29500-1:2016] section 12.3.8).</w:t>
      </w:r>
    </w:p>
    <w:p w:rsidR="00170E68" w:rsidRDefault="00DA19C2">
      <w:pPr>
        <w:pStyle w:val="Heading5"/>
      </w:pPr>
      <w:bookmarkStart w:id="334" w:name="section_1eba8e17801c4b93ace688b07be59e04"/>
      <w:bookmarkStart w:id="335" w:name="_Toc87417759"/>
      <w:r>
        <w:t>Timeline View Relationship to Timeline Cache</w:t>
      </w:r>
      <w:bookmarkEnd w:id="334"/>
      <w:bookmarkEnd w:id="335"/>
    </w:p>
    <w:p w:rsidR="00170E68" w:rsidRDefault="00DA19C2">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170E68" w:rsidRDefault="00DA19C2">
      <w:r>
        <w:t>There can be multiple Timeli</w:t>
      </w:r>
      <w:r>
        <w:t>ne views associated with a single Timeline cache. The main reason for this is that multiple Timeline views associated with the same Timeline cache provide a mechanism for displaying the filter state in more than one location in the workbook.</w:t>
      </w:r>
    </w:p>
    <w:p w:rsidR="00170E68" w:rsidRDefault="00DA19C2">
      <w:pPr>
        <w:pStyle w:val="Heading4"/>
      </w:pPr>
      <w:bookmarkStart w:id="336" w:name="section_1079b9430b994395b5c880ccbab618e5"/>
      <w:bookmarkStart w:id="337" w:name="_Toc87417760"/>
      <w:r>
        <w:t>Timelines and Cube Functions</w:t>
      </w:r>
      <w:bookmarkEnd w:id="336"/>
      <w:bookmarkEnd w:id="337"/>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170E68" w:rsidRDefault="00DA19C2">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w:t>
      </w:r>
      <w:r>
        <w:t xml:space="preserve">ment. </w:t>
      </w:r>
    </w:p>
    <w:p w:rsidR="00170E68" w:rsidRDefault="00DA19C2">
      <w:r>
        <w:t xml:space="preserve">The value of the </w:t>
      </w:r>
      <w:r>
        <w:rPr>
          <w:b/>
        </w:rPr>
        <w:t>CT_DefinedName</w:t>
      </w:r>
      <w:r>
        <w:t xml:space="preserve"> (</w:t>
      </w:r>
      <w:hyperlink r:id="rId196">
        <w:r>
          <w:rPr>
            <w:rStyle w:val="Hyperlink"/>
          </w:rPr>
          <w:t>[ISO/IEC29500-1:2016]</w:t>
        </w:r>
      </w:hyperlink>
      <w:r>
        <w:t xml:space="preserve"> section 18.2.5) element specifying a defined name associated with a Timeline Cache MUST be #N/A.</w:t>
      </w:r>
    </w:p>
    <w:p w:rsidR="00170E68" w:rsidRDefault="00DA19C2">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w:t>
      </w:r>
      <w:r>
        <w:t>f the Timeline cache as a parameter to refer to the selection state of the Timeline cache.</w:t>
      </w:r>
    </w:p>
    <w:p w:rsidR="00170E68" w:rsidRDefault="00DA19C2">
      <w:pPr>
        <w:pStyle w:val="Heading4"/>
      </w:pPr>
      <w:bookmarkStart w:id="338" w:name="section_e438dc0a0c334172b8fb61ea2a1a06bb"/>
      <w:bookmarkStart w:id="339" w:name="_Toc87417761"/>
      <w:r>
        <w:t>Timeline Styles</w:t>
      </w:r>
      <w:bookmarkEnd w:id="338"/>
      <w:bookmarkEnd w:id="339"/>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170E68" w:rsidRDefault="00DA19C2">
      <w:r>
        <w:rPr>
          <w:rStyle w:val="PlaceholderText"/>
        </w:rPr>
        <w:t>Timeline styles sp</w:t>
      </w:r>
      <w:r>
        <w:rPr>
          <w:rStyle w:val="PlaceholderText"/>
        </w:rPr>
        <w:t xml:space="preserve">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w:t>
      </w:r>
      <w:r>
        <w:rPr>
          <w:rStyle w:val="PlaceholderText"/>
        </w:rPr>
        <w:t xml:space="preserve">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170E68" w:rsidRDefault="00DA19C2">
      <w:pPr>
        <w:rPr>
          <w:rStyle w:val="PlaceholderText"/>
        </w:rPr>
      </w:pPr>
      <w:r>
        <w:rPr>
          <w:rStyle w:val="PlaceholderText"/>
        </w:rPr>
        <w:t xml:space="preserve">A Timeline style is an extension of a table style </w:t>
      </w:r>
      <w:r>
        <w:t>(</w:t>
      </w:r>
      <w:hyperlink r:id="rId197">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170E68" w:rsidRDefault="00DA19C2">
      <w:pPr>
        <w:rPr>
          <w:rStyle w:val="PlaceholderText"/>
        </w:rPr>
      </w:pPr>
      <w:r>
        <w:rPr>
          <w:rStyle w:val="PlaceholderText"/>
        </w:rPr>
        <w:t>A user-defined Timeline style consists of the table style elements from</w:t>
      </w:r>
      <w:r>
        <w:rPr>
          <w:rStyle w:val="PlaceholderText"/>
        </w:rPr>
        <w:t xml:space="preserve">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170E68" w:rsidRDefault="00DA19C2">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w:t>
      </w:r>
      <w:r>
        <w:rPr>
          <w:rStyle w:val="PlaceholderText"/>
        </w:rPr>
        <w:t xml:space="preserve">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170E68" w:rsidRDefault="00DA19C2">
      <w:pPr>
        <w:pStyle w:val="Heading3"/>
      </w:pPr>
      <w:bookmarkStart w:id="340" w:name="section_4f1ecdeda9884361a6ca62a789f3e095"/>
      <w:bookmarkStart w:id="341" w:name="_Toc87417762"/>
      <w:r>
        <w:t>Rich Data</w:t>
      </w:r>
      <w:bookmarkEnd w:id="340"/>
      <w:bookmarkEnd w:id="341"/>
    </w:p>
    <w:p w:rsidR="00170E68" w:rsidRDefault="00DA19C2">
      <w:pPr>
        <w:textAlignment w:val="baseline"/>
      </w:pPr>
      <w:r>
        <w:t xml:space="preserve">Rich </w:t>
      </w:r>
      <w:r>
        <w:t>Data is an extensible mechanism to store compound data objects and their properties in a workbook.</w:t>
      </w:r>
    </w:p>
    <w:p w:rsidR="00170E68" w:rsidRDefault="00DA19C2">
      <w:pPr>
        <w:pStyle w:val="Heading4"/>
      </w:pPr>
      <w:bookmarkStart w:id="342" w:name="section_8c1f2a3e2f7b4eacbaf0ef2173648b42"/>
      <w:bookmarkStart w:id="343" w:name="_Toc87417763"/>
      <w:r>
        <w:t>Rich Values</w:t>
      </w:r>
      <w:bookmarkEnd w:id="342"/>
      <w:bookmarkEnd w:id="343"/>
    </w:p>
    <w:p w:rsidR="00170E68" w:rsidRDefault="00DA19C2">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170E68" w:rsidRDefault="00DA19C2">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170E68" w:rsidRDefault="00DA19C2">
      <w:pPr>
        <w:textAlignment w:val="baseline"/>
      </w:pPr>
      <w:r>
        <w:t>The set of key value pairs (KVP) is define</w:t>
      </w:r>
      <w:r>
        <w:t xml:space="preserv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170E68" w:rsidRDefault="00DA19C2">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170E68" w:rsidRDefault="00DA19C2">
      <w:pPr>
        <w:textAlignment w:val="baseline"/>
      </w:pPr>
      <w:r>
        <w:t>While there are restrictions on required key value pairs (KVP) for some rich value types (see the sub-sections of this section for more details), additional key value</w:t>
      </w:r>
      <w:r>
        <w:t xml:space="preserve"> pairs (KVP) are allowed.</w:t>
      </w:r>
    </w:p>
    <w:p w:rsidR="00170E68" w:rsidRDefault="00DA19C2">
      <w:pPr>
        <w:pStyle w:val="Heading5"/>
      </w:pPr>
      <w:bookmarkStart w:id="344" w:name="section_a3c73ec6ae1b45c58c5a72ee27e91922"/>
      <w:bookmarkStart w:id="345" w:name="_Toc87417764"/>
      <w:r>
        <w:t>Array Type</w:t>
      </w:r>
      <w:bookmarkEnd w:id="344"/>
      <w:bookmarkEnd w:id="345"/>
    </w:p>
    <w:p w:rsidR="00170E68" w:rsidRDefault="00DA19C2">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170E68" w:rsidRDefault="00170E68">
      <w:pPr>
        <w:spacing w:before="0" w:after="30"/>
        <w:textAlignment w:val="baseline"/>
      </w:pPr>
    </w:p>
    <w:p w:rsidR="00170E68" w:rsidRDefault="00DA19C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 </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5"/>
      </w:pPr>
      <w:bookmarkStart w:id="346" w:name="section_6a5d129f059349509a843aa4af7ec772"/>
      <w:bookmarkStart w:id="347" w:name="_Toc87417765"/>
      <w:r>
        <w:t>Entity Type</w:t>
      </w:r>
      <w:bookmarkEnd w:id="346"/>
      <w:bookmarkEnd w:id="347"/>
    </w:p>
    <w:p w:rsidR="00170E68" w:rsidRDefault="00DA19C2">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170E68" w:rsidRDefault="00DA19C2">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170E68" w:rsidRDefault="00DA19C2">
      <w:pPr>
        <w:pStyle w:val="Heading5"/>
      </w:pPr>
      <w:bookmarkStart w:id="348" w:name="section_1d44a793c90a47da894308802dfad1fd"/>
      <w:bookmarkStart w:id="349" w:name="_Toc87417766"/>
      <w:r>
        <w:t>Error Types</w:t>
      </w:r>
      <w:bookmarkEnd w:id="348"/>
      <w:bookmarkEnd w:id="349"/>
    </w:p>
    <w:p w:rsidR="00170E68" w:rsidRDefault="00DA19C2">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170E68" w:rsidRDefault="00DA19C2">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Integer, see following sub-sections for more information on specific errors.</w:t>
            </w:r>
          </w:p>
        </w:tc>
      </w:tr>
    </w:tbl>
    <w:p w:rsidR="00170E68" w:rsidRDefault="00DA19C2">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Integer, used internally to differentiate help topic identifiers.</w:t>
            </w:r>
          </w:p>
        </w:tc>
      </w:tr>
    </w:tbl>
    <w:p w:rsidR="00170E68" w:rsidRDefault="00170E68"/>
    <w:p w:rsidR="00170E68" w:rsidRDefault="00DA19C2">
      <w:pPr>
        <w:pStyle w:val="Heading6"/>
      </w:pPr>
      <w:bookmarkStart w:id="350" w:name="section_45d97d9ad89f486aadb3b59a4061f92b"/>
      <w:bookmarkStart w:id="351" w:name="_Toc87417767"/>
      <w:r>
        <w:t>Blocked Error Type</w:t>
      </w:r>
      <w:bookmarkEnd w:id="350"/>
      <w:bookmarkEnd w:id="351"/>
    </w:p>
    <w:p w:rsidR="00170E68" w:rsidRDefault="00DA19C2">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170E68" w:rsidRDefault="00DA19C2">
      <w:pPr>
        <w:spacing w:before="0" w:after="0"/>
        <w:textAlignment w:val="baseline"/>
      </w:pPr>
      <w:r>
        <w:t>This rich value type is identified by having a</w:t>
      </w:r>
      <w:r>
        <w:t xml:space="preserv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 xml:space="preserve">CT_Key "n" </w:t>
            </w:r>
            <w:r>
              <w:t>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10</w:t>
            </w:r>
          </w:p>
        </w:tc>
      </w:tr>
    </w:tbl>
    <w:p w:rsidR="00170E68" w:rsidRDefault="00170E68"/>
    <w:p w:rsidR="00170E68" w:rsidRDefault="00DA19C2">
      <w:pPr>
        <w:pStyle w:val="Heading6"/>
      </w:pPr>
      <w:bookmarkStart w:id="352" w:name="section_a4cdc4c345b445c4be49d244f598a538"/>
      <w:bookmarkStart w:id="353" w:name="_Toc87417768"/>
      <w:r>
        <w:t>Calc Error Type</w:t>
      </w:r>
      <w:bookmarkEnd w:id="352"/>
      <w:bookmarkEnd w:id="353"/>
    </w:p>
    <w:p w:rsidR="00170E68" w:rsidRDefault="00DA19C2">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A Calc error will show as #CALC!. These errors indicate a scenario currently unsupported by the calculation engine.</w:t>
      </w:r>
    </w:p>
    <w:p w:rsidR="00170E68" w:rsidRDefault="00DA19C2">
      <w:pPr>
        <w:spacing w:before="0" w:after="0"/>
        <w:textAlignment w:val="baseline"/>
      </w:pPr>
      <w:r>
        <w:t xml:space="preserve">This rich value type is identified by having a </w:t>
      </w:r>
      <w:r>
        <w:rPr>
          <w:b/>
        </w:rPr>
        <w:t>CT_RichValueStructure</w:t>
      </w:r>
      <w:r>
        <w:t xml:space="preserve"> (</w:t>
      </w:r>
      <w:r>
        <w:t xml:space="preserve">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13</w:t>
            </w:r>
          </w:p>
        </w:tc>
      </w:tr>
    </w:tbl>
    <w:p w:rsidR="00170E68" w:rsidRDefault="00170E68"/>
    <w:p w:rsidR="00170E68" w:rsidRDefault="00DA19C2">
      <w:pPr>
        <w:pStyle w:val="Heading6"/>
      </w:pPr>
      <w:bookmarkStart w:id="354" w:name="section_1a9d45a3918f406fbe1149593321d5f2"/>
      <w:bookmarkStart w:id="355" w:name="_Toc87417769"/>
      <w:r>
        <w:t>Connect Error Type</w:t>
      </w:r>
      <w:bookmarkEnd w:id="354"/>
      <w:bookmarkEnd w:id="355"/>
    </w:p>
    <w:p w:rsidR="00170E68" w:rsidRDefault="00DA19C2">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9</w:t>
            </w:r>
          </w:p>
        </w:tc>
      </w:tr>
    </w:tbl>
    <w:p w:rsidR="00170E68" w:rsidRDefault="00170E68"/>
    <w:p w:rsidR="00170E68" w:rsidRDefault="00DA19C2">
      <w:pPr>
        <w:pStyle w:val="Heading6"/>
      </w:pPr>
      <w:bookmarkStart w:id="356" w:name="section_90329a0fd8ec4469bee5b79537fd0c94"/>
      <w:bookmarkStart w:id="357" w:name="_Toc87417770"/>
      <w:r>
        <w:t>Name Error Type</w:t>
      </w:r>
      <w:bookmarkEnd w:id="356"/>
      <w:bookmarkEnd w:id="357"/>
    </w:p>
    <w:p w:rsidR="00170E68" w:rsidRDefault="00DA19C2">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text.</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4</w:t>
            </w:r>
          </w:p>
        </w:tc>
      </w:tr>
    </w:tbl>
    <w:p w:rsidR="00170E68" w:rsidRDefault="00170E68"/>
    <w:p w:rsidR="00170E68" w:rsidRDefault="00DA19C2">
      <w:pPr>
        <w:pStyle w:val="Heading6"/>
      </w:pPr>
      <w:bookmarkStart w:id="358" w:name="section_d469f4db4b6a4ccaa77031e1df8e9ffb"/>
      <w:bookmarkStart w:id="359" w:name="_Toc87417771"/>
      <w:r>
        <w:t>Field Error Type</w:t>
      </w:r>
      <w:bookmarkEnd w:id="358"/>
      <w:bookmarkEnd w:id="359"/>
    </w:p>
    <w:p w:rsidR="00170E68" w:rsidRDefault="00DA19C2">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lastRenderedPageBreak/>
        <w:t>A Field error wil</w:t>
      </w:r>
      <w:r>
        <w:t xml:space="preserve">l show as #FIELD!. These errors indicate that a </w:t>
      </w:r>
      <w:hyperlink w:anchor="gt_9bd647fb-b615-497b-bd37-76e19d7835d3">
        <w:r>
          <w:rPr>
            <w:rStyle w:val="HyperlinkGreen"/>
            <w:b/>
          </w:rPr>
          <w:t>rich value key</w:t>
        </w:r>
      </w:hyperlink>
      <w:r>
        <w:t xml:space="preserve"> was not found.</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12</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A string representing the name of the rich value key that could not be found.</w:t>
            </w:r>
          </w:p>
        </w:tc>
      </w:tr>
    </w:tbl>
    <w:p w:rsidR="00170E68" w:rsidRDefault="00170E68"/>
    <w:p w:rsidR="00170E68" w:rsidRDefault="00DA19C2">
      <w:pPr>
        <w:pStyle w:val="Heading6"/>
      </w:pPr>
      <w:bookmarkStart w:id="360" w:name="section_7a27b5fb48a84a1cb67a2ca5edc07514"/>
      <w:bookmarkStart w:id="361" w:name="_Toc87417772"/>
      <w:r>
        <w:t>Spill Error Type</w:t>
      </w:r>
      <w:bookmarkEnd w:id="360"/>
      <w:bookmarkEnd w:id="361"/>
    </w:p>
    <w:p w:rsidR="00170E68" w:rsidRDefault="00DA19C2">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w:t>
      </w:r>
      <w:r>
        <w:t xml:space="preserve">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8</w:t>
            </w:r>
          </w:p>
        </w:tc>
      </w:tr>
      <w:tr w:rsidR="00170E68" w:rsidTr="00170E68">
        <w:tc>
          <w:tcPr>
            <w:tcW w:w="3105" w:type="dxa"/>
            <w:tcBorders>
              <w:top w:val="outset" w:sz="6" w:space="0" w:color="auto"/>
              <w:left w:val="single" w:sz="6" w:space="0" w:color="000000"/>
              <w:bottom w:val="outset" w:sz="6" w:space="0" w:color="auto"/>
              <w:right w:val="single" w:sz="6" w:space="0" w:color="000000"/>
            </w:tcBorders>
            <w:hideMark/>
          </w:tcPr>
          <w:p w:rsidR="00170E68" w:rsidRDefault="00DA19C2">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An integer representing the count of additional columns in the result.</w:t>
            </w:r>
          </w:p>
        </w:tc>
      </w:tr>
      <w:tr w:rsidR="00170E68" w:rsidTr="00170E68">
        <w:tc>
          <w:tcPr>
            <w:tcW w:w="310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An integer representing the count of additional of rows in the result.</w:t>
            </w:r>
          </w:p>
        </w:tc>
      </w:tr>
    </w:tbl>
    <w:p w:rsidR="00170E68" w:rsidRDefault="00170E68"/>
    <w:p w:rsidR="00170E68" w:rsidRDefault="00DA19C2">
      <w:pPr>
        <w:pStyle w:val="Heading6"/>
      </w:pPr>
      <w:bookmarkStart w:id="362" w:name="section_98d06bc5fa314bcc84252665aa251288"/>
      <w:bookmarkStart w:id="363" w:name="_Toc87417773"/>
      <w:r>
        <w:t>Unknown Error Type</w:t>
      </w:r>
      <w:bookmarkEnd w:id="362"/>
      <w:bookmarkEnd w:id="363"/>
    </w:p>
    <w:p w:rsidR="00170E68" w:rsidRDefault="00DA19C2">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70E68" w:rsidRDefault="00DA19C2">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170E68" w:rsidRDefault="00DA19C2">
      <w:pPr>
        <w:spacing w:before="0" w:after="0"/>
        <w:textAlignment w:val="baseline"/>
      </w:pPr>
      <w:r>
        <w:t>This rich value</w:t>
      </w:r>
      <w:r>
        <w:t xml:space="preserv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 xml:space="preserve">key value </w:t>
        </w:r>
        <w:r>
          <w:rPr>
            <w:rStyle w:val="HyperlinkGreen"/>
            <w:b/>
          </w:rPr>
          <w:t>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11</w:t>
            </w:r>
          </w:p>
        </w:tc>
      </w:tr>
    </w:tbl>
    <w:p w:rsidR="00170E68" w:rsidRDefault="00170E68"/>
    <w:p w:rsidR="00170E68" w:rsidRDefault="00DA19C2">
      <w:pPr>
        <w:pStyle w:val="Heading5"/>
      </w:pPr>
      <w:bookmarkStart w:id="364" w:name="section_7a7c495c88d449958d9d9a232183df3f"/>
      <w:bookmarkStart w:id="365" w:name="_Toc87417774"/>
      <w:r>
        <w:t>Formatted Number Type</w:t>
      </w:r>
      <w:bookmarkEnd w:id="364"/>
      <w:bookmarkEnd w:id="365"/>
    </w:p>
    <w:p w:rsidR="00170E68" w:rsidRDefault="00DA19C2">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w:t>
      </w:r>
      <w:r>
        <w:t xml:space="preserve">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170E68" w:rsidRDefault="00170E68"/>
    <w:p w:rsidR="00170E68" w:rsidRDefault="00DA19C2">
      <w:pPr>
        <w:pStyle w:val="Heading5"/>
      </w:pPr>
      <w:bookmarkStart w:id="366" w:name="section_9fa5a49bfeab48999d13fbf33e02848b"/>
      <w:bookmarkStart w:id="367" w:name="_Toc87417775"/>
      <w:r>
        <w:t>Hyperlink Type</w:t>
      </w:r>
      <w:bookmarkEnd w:id="366"/>
      <w:bookmarkEnd w:id="367"/>
    </w:p>
    <w:p w:rsidR="00170E68" w:rsidRDefault="00DA19C2">
      <w:pPr>
        <w:textAlignment w:val="baseline"/>
      </w:pPr>
      <w:r>
        <w:lastRenderedPageBreak/>
        <w:t xml:space="preserve">The </w:t>
      </w:r>
      <w:hyperlink w:anchor="gt_48e3a54f-c5d8-4f87-8c13-5aa4dbbcb100">
        <w:r>
          <w:rPr>
            <w:rStyle w:val="HyperlinkGreen"/>
            <w:b/>
          </w:rPr>
          <w:t>rich value type</w:t>
        </w:r>
      </w:hyperlink>
      <w:r>
        <w:t xml:space="preserve"> for a hyperlink contains a hyperlink and optional display text.</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representation</w:t>
            </w:r>
            <w:r>
              <w:t xml:space="preserve"> of the hyperlink</w:t>
            </w:r>
          </w:p>
        </w:tc>
      </w:tr>
    </w:tbl>
    <w:p w:rsidR="00170E68" w:rsidRDefault="00170E68">
      <w:pPr>
        <w:spacing w:before="0" w:after="30"/>
        <w:textAlignment w:val="baseline"/>
      </w:pPr>
    </w:p>
    <w:p w:rsidR="00170E68" w:rsidRDefault="00DA19C2">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representation of the display text associated with the hyperlink</w:t>
            </w:r>
          </w:p>
        </w:tc>
      </w:tr>
    </w:tbl>
    <w:p w:rsidR="00170E68" w:rsidRDefault="00170E68">
      <w:pPr>
        <w:spacing w:before="0" w:after="30"/>
        <w:textAlignment w:val="baseline"/>
      </w:pPr>
    </w:p>
    <w:p w:rsidR="00170E68" w:rsidRDefault="00DA19C2">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 </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False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False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False</w:t>
            </w:r>
          </w:p>
        </w:tc>
      </w:tr>
    </w:tbl>
    <w:p w:rsidR="00170E68" w:rsidRDefault="00170E68"/>
    <w:p w:rsidR="00170E68" w:rsidRDefault="00DA19C2">
      <w:pPr>
        <w:pStyle w:val="Heading5"/>
      </w:pPr>
      <w:bookmarkStart w:id="368" w:name="section_bf4b509e14934af8891969349f4a2526"/>
      <w:bookmarkStart w:id="369" w:name="_Toc87417776"/>
      <w:r>
        <w:t>ImageUrl Type</w:t>
      </w:r>
      <w:bookmarkEnd w:id="368"/>
      <w:bookmarkEnd w:id="369"/>
    </w:p>
    <w:p w:rsidR="00170E68" w:rsidRDefault="00DA19C2">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w:t>
            </w:r>
            <w:r>
              <w:t>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representation of the Url</w:t>
            </w:r>
          </w:p>
        </w:tc>
      </w:tr>
    </w:tbl>
    <w:p w:rsidR="00170E68" w:rsidRDefault="00170E68">
      <w:pPr>
        <w:spacing w:before="0" w:after="30"/>
        <w:textAlignment w:val="baseline"/>
      </w:pPr>
    </w:p>
    <w:p w:rsidR="00170E68" w:rsidRDefault="00DA19C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Integer value of the minimum size in pixels that </w:t>
            </w:r>
            <w:r>
              <w:t>requires the attribution to be rendered</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170E68" w:rsidTr="00170E68">
        <w:tc>
          <w:tcPr>
            <w:tcW w:w="3105" w:type="dxa"/>
            <w:tcBorders>
              <w:top w:val="outset" w:sz="6" w:space="0" w:color="auto"/>
              <w:left w:val="single" w:sz="6" w:space="0" w:color="000000"/>
              <w:bottom w:val="outset" w:sz="6" w:space="0" w:color="auto"/>
              <w:right w:val="single" w:sz="6" w:space="0" w:color="000000"/>
            </w:tcBorders>
            <w:hideMark/>
          </w:tcPr>
          <w:p w:rsidR="00170E68" w:rsidRDefault="00DA19C2">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String representation of the alt text associated with the</w:t>
            </w:r>
            <w:r>
              <w:t xml:space="preserve"> image</w:t>
            </w:r>
          </w:p>
        </w:tc>
      </w:tr>
      <w:tr w:rsidR="00170E68" w:rsidTr="00170E68">
        <w:tc>
          <w:tcPr>
            <w:tcW w:w="310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String representation of the Url for more images</w:t>
            </w:r>
          </w:p>
        </w:tc>
      </w:tr>
      <w:tr w:rsidR="00170E68" w:rsidTr="00170E68">
        <w:tc>
          <w:tcPr>
            <w:tcW w:w="310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Boolean value that when true indicates the image can be generated on demand.</w:t>
            </w:r>
          </w:p>
        </w:tc>
      </w:tr>
    </w:tbl>
    <w:p w:rsidR="00170E68" w:rsidRDefault="00170E68">
      <w:pPr>
        <w:spacing w:before="0" w:after="30"/>
        <w:textAlignment w:val="baseline"/>
      </w:pPr>
    </w:p>
    <w:p w:rsidR="00170E68" w:rsidRDefault="00DA19C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lastRenderedPageBreak/>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5"/>
      </w:pPr>
      <w:bookmarkStart w:id="370" w:name="section_ecb7eed576874853a7be3e52892752f9"/>
      <w:bookmarkStart w:id="371" w:name="_Toc87417777"/>
      <w:r>
        <w:t>Linked Entity Types</w:t>
      </w:r>
      <w:bookmarkEnd w:id="370"/>
      <w:bookmarkEnd w:id="371"/>
    </w:p>
    <w:p w:rsidR="00170E68" w:rsidRDefault="00DA19C2">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170E68" w:rsidRDefault="00DA19C2">
      <w:pPr>
        <w:pStyle w:val="Heading6"/>
      </w:pPr>
      <w:bookmarkStart w:id="372" w:name="section_f6d5974eb5ab4108b1551f37a0500fa8"/>
      <w:bookmarkStart w:id="373" w:name="_Toc87417778"/>
      <w:r>
        <w:t>Linked Entity and Linked Entity Core Types</w:t>
      </w:r>
      <w:bookmarkEnd w:id="372"/>
      <w:bookmarkEnd w:id="373"/>
    </w:p>
    <w:p w:rsidR="00170E68" w:rsidRDefault="00DA19C2">
      <w:pPr>
        <w:spacing w:before="0" w:after="0"/>
        <w:textAlignment w:val="baseline"/>
      </w:pPr>
      <w:r>
        <w:t>All Linked Entities MUST contai</w:t>
      </w:r>
      <w:r>
        <w:t xml:space="preserve">n a Linked Entity Core Value, which represents the information received from the </w:t>
      </w:r>
      <w:hyperlink w:anchor="gt_2dc07ca2-2b40-437e-a5ec-ed28ebfb116a">
        <w:r>
          <w:rPr>
            <w:rStyle w:val="HyperlinkGreen"/>
            <w:b/>
          </w:rPr>
          <w:t>service</w:t>
        </w:r>
      </w:hyperlink>
      <w:r>
        <w:t>.</w:t>
      </w:r>
    </w:p>
    <w:p w:rsidR="00170E68" w:rsidRDefault="00DA19C2">
      <w:pPr>
        <w:textAlignment w:val="baseline"/>
      </w:pPr>
      <w:r>
        <w:t xml:space="preserve">The Linked Entity </w:t>
      </w:r>
      <w:hyperlink w:anchor="gt_48e3a54f-c5d8-4f87-8c13-5aa4dbbcb100">
        <w:r>
          <w:rPr>
            <w:rStyle w:val="HyperlinkGreen"/>
            <w:b/>
          </w:rPr>
          <w:t>rich value type</w:t>
        </w:r>
      </w:hyperlink>
      <w:r>
        <w:t xml:space="preserv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w:t>
        </w:r>
        <w:r>
          <w:rPr>
            <w:rStyle w:val="HyperlinkGreen"/>
            <w:b/>
          </w:rPr>
          <w:t>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Integer that identifies the index to the nested Linked Entity Core Value</w:t>
            </w:r>
          </w:p>
        </w:tc>
      </w:tr>
    </w:tbl>
    <w:p w:rsidR="00170E68" w:rsidRDefault="00170E68">
      <w:pPr>
        <w:spacing w:before="0" w:after="0"/>
        <w:textAlignment w:val="baseline"/>
      </w:pPr>
    </w:p>
    <w:p w:rsidR="00170E68" w:rsidRDefault="00DA19C2">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 </w:t>
            </w:r>
          </w:p>
        </w:tc>
      </w:tr>
      <w:tr w:rsidR="00170E68" w:rsidTr="00170E68">
        <w:tc>
          <w:tcPr>
            <w:tcW w:w="331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value for the service culture</w:t>
            </w:r>
          </w:p>
        </w:tc>
      </w:tr>
      <w:tr w:rsidR="00170E68" w:rsidTr="00170E68">
        <w:tc>
          <w:tcPr>
            <w:tcW w:w="331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String value that when combined with the </w:t>
            </w:r>
            <w:r>
              <w:t>"%EntityServiceId" and "%EntityCulture" creates a unique identifier</w:t>
            </w:r>
          </w:p>
        </w:tc>
      </w:tr>
      <w:tr w:rsidR="00170E68" w:rsidTr="00170E68">
        <w:tc>
          <w:tcPr>
            <w:tcW w:w="331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Integer value that is an index to the service domain</w:t>
            </w:r>
          </w:p>
        </w:tc>
      </w:tr>
    </w:tbl>
    <w:p w:rsidR="00170E68" w:rsidRDefault="00170E68">
      <w:pPr>
        <w:spacing w:before="0" w:after="30"/>
        <w:textAlignment w:val="baseline"/>
      </w:pPr>
    </w:p>
    <w:p w:rsidR="00170E68" w:rsidRDefault="00DA19C2">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w:t>
            </w:r>
            <w:r>
              <w:t>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 </w:t>
            </w:r>
          </w:p>
        </w:tc>
      </w:tr>
      <w:tr w:rsidR="00170E68" w:rsidTr="00170E68">
        <w:tc>
          <w:tcPr>
            <w:tcW w:w="364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w:t>
            </w:r>
            <w:bookmarkStart w:id="374" w:name="_Hlk31102039"/>
            <w:r>
              <w:t>DataProviderExternalLink</w:t>
            </w:r>
            <w:bookmarkEnd w:id="374"/>
            <w:r>
              <w:t>"</w:t>
            </w:r>
          </w:p>
        </w:tc>
        <w:tc>
          <w:tcPr>
            <w:tcW w:w="214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String value that is provided by and targets the service.</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bookmarkStart w:id="375"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75"/>
            <w:r>
              <w:t>.</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Integer value that is an index to the service sub-domain.</w:t>
            </w:r>
          </w:p>
        </w:tc>
      </w:tr>
      <w:tr w:rsidR="00170E68" w:rsidTr="00170E68">
        <w:tc>
          <w:tcPr>
            <w:tcW w:w="3645" w:type="dxa"/>
            <w:tcBorders>
              <w:top w:val="outset" w:sz="6" w:space="0" w:color="auto"/>
              <w:left w:val="single" w:sz="6" w:space="0" w:color="000000"/>
              <w:bottom w:val="outset" w:sz="6" w:space="0" w:color="auto"/>
              <w:right w:val="single" w:sz="6" w:space="0" w:color="000000"/>
            </w:tcBorders>
            <w:hideMark/>
          </w:tcPr>
          <w:p w:rsidR="00170E68" w:rsidRDefault="00DA19C2">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 xml:space="preserve">Boolean value that when true indicates the rich value is connected and can be refreshed to obtain the </w:t>
            </w:r>
            <w:r>
              <w:t>latest data.</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String value indicating the service provider.</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String value used by the service.</w:t>
            </w:r>
          </w:p>
        </w:tc>
      </w:tr>
    </w:tbl>
    <w:p w:rsidR="00170E68" w:rsidRDefault="00170E68">
      <w:pPr>
        <w:spacing w:before="0" w:after="30"/>
        <w:textAlignment w:val="baseline"/>
      </w:pPr>
    </w:p>
    <w:p w:rsidR="00170E68" w:rsidRDefault="00DA19C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6"/>
      </w:pPr>
      <w:bookmarkStart w:id="376" w:name="section_44eb246516ee409ebeed73e8dc62c32e"/>
      <w:bookmarkStart w:id="377" w:name="_Toc87417779"/>
      <w:r>
        <w:t>Linked Entity 2 and Linked Entity 2 Core Types</w:t>
      </w:r>
      <w:bookmarkEnd w:id="376"/>
      <w:bookmarkEnd w:id="377"/>
    </w:p>
    <w:p w:rsidR="00170E68" w:rsidRDefault="00DA19C2">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170E68" w:rsidRDefault="00DA19C2">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w:t>
      </w:r>
      <w:r>
        <w:t xml:space="preserve">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outset" w:sz="6" w:space="0" w:color="auto"/>
              <w:right w:val="single" w:sz="6" w:space="0" w:color="000000"/>
            </w:tcBorders>
            <w:hideMark/>
          </w:tcPr>
          <w:p w:rsidR="00170E68" w:rsidRDefault="00DA19C2">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String value for the service culture.</w:t>
            </w:r>
          </w:p>
        </w:tc>
      </w:tr>
      <w:tr w:rsidR="00170E68" w:rsidTr="00170E68">
        <w:tc>
          <w:tcPr>
            <w:tcW w:w="310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String value that when combined with the %EntityServiceId and %EntityCulture values will create a unique identifier for the service.</w:t>
            </w:r>
          </w:p>
        </w:tc>
      </w:tr>
      <w:tr w:rsidR="00170E68" w:rsidTr="00170E68">
        <w:tc>
          <w:tcPr>
            <w:tcW w:w="310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Integer value that is an index to the service domain.</w:t>
            </w:r>
          </w:p>
        </w:tc>
      </w:tr>
    </w:tbl>
    <w:p w:rsidR="00170E68" w:rsidRDefault="00170E68">
      <w:pPr>
        <w:spacing w:before="0" w:after="0"/>
        <w:textAlignment w:val="baseline"/>
      </w:pPr>
    </w:p>
    <w:p w:rsidR="00170E68" w:rsidRDefault="00DA19C2">
      <w:pPr>
        <w:spacing w:before="0" w:after="30"/>
        <w:textAlignment w:val="baseline"/>
      </w:pPr>
      <w:r>
        <w:t>Linked Entity 2 rich value type</w:t>
      </w:r>
      <w:r>
        <w:t xml:space="preserv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 </w:t>
            </w:r>
          </w:p>
        </w:tc>
      </w:tr>
      <w:tr w:rsidR="00170E68" w:rsidTr="00170E68">
        <w:tc>
          <w:tcPr>
            <w:tcW w:w="3150"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Integer that identifies the index to the nested Linked Entity 2 Core Value.</w:t>
            </w:r>
          </w:p>
        </w:tc>
      </w:tr>
    </w:tbl>
    <w:p w:rsidR="00170E68" w:rsidRDefault="00170E68">
      <w:pPr>
        <w:spacing w:before="0" w:after="0"/>
        <w:textAlignment w:val="baseline"/>
      </w:pPr>
    </w:p>
    <w:p w:rsidR="00170E68" w:rsidRDefault="00DA19C2">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 </w:t>
            </w:r>
          </w:p>
        </w:tc>
      </w:tr>
      <w:tr w:rsidR="00170E68" w:rsidTr="00170E68">
        <w:tc>
          <w:tcPr>
            <w:tcW w:w="3150"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value for the service culture</w:t>
            </w:r>
          </w:p>
        </w:tc>
      </w:tr>
      <w:tr w:rsidR="00170E68" w:rsidTr="00170E68">
        <w:tc>
          <w:tcPr>
            <w:tcW w:w="3150"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value that when combined with the "%EntityServiceId" and "%EntityCulture" creates a unique identifier</w:t>
            </w:r>
          </w:p>
        </w:tc>
      </w:tr>
      <w:tr w:rsidR="00170E68" w:rsidTr="00170E68">
        <w:tc>
          <w:tcPr>
            <w:tcW w:w="3150"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Integer value that is an index to the service domain</w:t>
            </w:r>
          </w:p>
        </w:tc>
      </w:tr>
    </w:tbl>
    <w:p w:rsidR="00170E68" w:rsidRDefault="00170E68">
      <w:pPr>
        <w:spacing w:before="0" w:after="30"/>
        <w:textAlignment w:val="baseline"/>
      </w:pPr>
    </w:p>
    <w:p w:rsidR="00170E68" w:rsidRDefault="00DA19C2">
      <w:pPr>
        <w:spacing w:before="0" w:after="30"/>
        <w:textAlignment w:val="baseline"/>
      </w:pPr>
      <w:r>
        <w:t>Linked Entity 2 Core rich value type has the additional optional key v</w:t>
      </w:r>
      <w:r>
        <w:t>alue pair (KVP):</w:t>
      </w:r>
    </w:p>
    <w:tbl>
      <w:tblPr>
        <w:tblStyle w:val="Table-ShadedHeader"/>
        <w:tblW w:w="0" w:type="auto"/>
        <w:tblLook w:val="04A0" w:firstRow="1" w:lastRow="0" w:firstColumn="1" w:lastColumn="0" w:noHBand="0" w:noVBand="1"/>
      </w:tblPr>
      <w:tblGrid>
        <w:gridCol w:w="3645"/>
        <w:gridCol w:w="2145"/>
        <w:gridCol w:w="354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 </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Boolean value that when true indicates the rich value is connected and can be refreshed to obtain the latest data. </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String value used by the </w:t>
            </w:r>
            <w:r>
              <w:rPr>
                <w:b/>
              </w:rPr>
              <w:t>service (1)</w:t>
            </w:r>
            <w:r>
              <w:t>. </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Optional string value used to supplement the %EntityServiceId integer value. </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Optional array of string values that are expected to have optional corresponding values in the %InfoToolTiplabelValues.</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Op</w:t>
            </w:r>
            <w:r>
              <w:t>tional array of string values that are expected to correspond to names in %InfoToolTipLabelnames.</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Optional array of values for time zone localization.</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 xml:space="preserve">Optional string value that is used to apply a </w:t>
            </w:r>
            <w:r>
              <w:t xml:space="preserve">Windows Information Protection </w:t>
            </w:r>
            <w:r>
              <w:lastRenderedPageBreak/>
              <w:t>(WIP) policy. </w:t>
            </w:r>
          </w:p>
        </w:tc>
      </w:tr>
      <w:tr w:rsidR="00170E68" w:rsidTr="00170E68">
        <w:tc>
          <w:tcPr>
            <w:tcW w:w="364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lastRenderedPageBreak/>
              <w:t>“%DataProviderString"</w:t>
            </w:r>
          </w:p>
        </w:tc>
        <w:tc>
          <w:tcPr>
            <w:tcW w:w="214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Optional string value that identifies the data provider. </w:t>
            </w:r>
          </w:p>
        </w:tc>
      </w:tr>
      <w:tr w:rsidR="00170E68" w:rsidTr="00170E68">
        <w:tc>
          <w:tcPr>
            <w:tcW w:w="364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Optional integer that indicates why the rich value is outdated.</w:t>
            </w:r>
          </w:p>
        </w:tc>
      </w:tr>
    </w:tbl>
    <w:p w:rsidR="00170E68" w:rsidRDefault="00170E68">
      <w:pPr>
        <w:spacing w:before="0" w:after="30"/>
        <w:textAlignment w:val="baseline"/>
      </w:pPr>
    </w:p>
    <w:p w:rsidR="00170E68" w:rsidRDefault="00DA19C2">
      <w:pPr>
        <w:spacing w:before="0" w:after="30"/>
        <w:textAlignment w:val="baseline"/>
      </w:pPr>
      <w:r>
        <w:t>These rich value types</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5"/>
      </w:pPr>
      <w:bookmarkStart w:id="378" w:name="section_ae79563bb509413aaafd98e5b0dd8e67"/>
      <w:bookmarkStart w:id="379" w:name="_Toc87417780"/>
      <w:r>
        <w:t>SourceAttribution Type</w:t>
      </w:r>
      <w:bookmarkEnd w:id="378"/>
      <w:bookmarkEnd w:id="379"/>
    </w:p>
    <w:p w:rsidR="00170E68" w:rsidRDefault="00DA19C2">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170E68" w:rsidRDefault="00DA19C2">
      <w:pPr>
        <w:spacing w:before="0" w:after="0"/>
        <w:textAlignment w:val="baseline"/>
      </w:pPr>
      <w:r>
        <w:t xml:space="preserve">This rich value type is identified by having a a </w:t>
      </w:r>
      <w:r>
        <w:rPr>
          <w:b/>
        </w:rPr>
        <w:t>CT_RichValueStructure</w:t>
      </w:r>
      <w:r>
        <w:t xml:space="preserve"> (sec</w:t>
      </w:r>
      <w:r>
        <w:t xml:space="preserve">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w:t>
            </w:r>
            <w:r>
              <w: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170E68" w:rsidRDefault="00170E68">
      <w:pPr>
        <w:spacing w:before="0" w:after="30"/>
        <w:textAlignment w:val="baseline"/>
      </w:pPr>
    </w:p>
    <w:p w:rsidR="00170E68" w:rsidRDefault="00DA19C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String or a nested Hyperlink rich value type (section 2.3.6.1.5)</w:t>
            </w:r>
          </w:p>
        </w:tc>
      </w:tr>
    </w:tbl>
    <w:p w:rsidR="00170E68" w:rsidRDefault="00170E68">
      <w:pPr>
        <w:spacing w:before="0" w:after="30"/>
        <w:textAlignment w:val="baseline"/>
      </w:pPr>
    </w:p>
    <w:p w:rsidR="00170E68" w:rsidRDefault="00DA19C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5"/>
      </w:pPr>
      <w:bookmarkStart w:id="380" w:name="section_d9b57ef8050644d3b9c003be6b14be95"/>
      <w:bookmarkStart w:id="381" w:name="_Toc87417781"/>
      <w:r>
        <w:t>Stock History Cache Type</w:t>
      </w:r>
      <w:bookmarkEnd w:id="380"/>
      <w:bookmarkEnd w:id="381"/>
    </w:p>
    <w:p w:rsidR="00170E68" w:rsidRDefault="00DA19C2">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MAY not be persisted when saved. This cache exists for performance reasons </w:t>
      </w:r>
      <w:r>
        <w:t>only.</w:t>
      </w:r>
    </w:p>
    <w:p w:rsidR="00170E68" w:rsidRDefault="00DA19C2">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"_stockhistorycache".</w:t>
      </w:r>
    </w:p>
    <w:p w:rsidR="00170E68" w:rsidRDefault="00DA19C2">
      <w:pPr>
        <w:pStyle w:val="Heading5"/>
      </w:pPr>
      <w:bookmarkStart w:id="382" w:name="section_9940168fccfc43a8bf8134c7d4bff974"/>
      <w:bookmarkStart w:id="383" w:name="_Toc87417782"/>
      <w:r>
        <w:t>Web Image Type</w:t>
      </w:r>
      <w:bookmarkEnd w:id="382"/>
      <w:bookmarkEnd w:id="383"/>
    </w:p>
    <w:p w:rsidR="00170E68" w:rsidRDefault="00DA19C2">
      <w:pPr>
        <w:textAlignment w:val="baseline"/>
      </w:pPr>
      <w:r>
        <w:lastRenderedPageBreak/>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170E68" w:rsidRDefault="00DA19C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An integer for a ze</w:t>
            </w:r>
            <w:r>
              <w:t xml:space="preserv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170E68" w:rsidRDefault="00170E68">
            <w:pPr>
              <w:pStyle w:val="TableBodyText"/>
              <w:spacing w:before="0" w:after="0"/>
              <w:textAlignment w:val="baseline"/>
            </w:pPr>
          </w:p>
        </w:tc>
      </w:tr>
    </w:tbl>
    <w:p w:rsidR="00170E68" w:rsidRDefault="00170E68">
      <w:pPr>
        <w:spacing w:before="0" w:after="30"/>
        <w:textAlignment w:val="baseline"/>
      </w:pPr>
    </w:p>
    <w:p w:rsidR="00170E68" w:rsidRDefault="00DA19C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 xml:space="preserve">CT_Key </w:t>
            </w:r>
            <w:r>
              <w:t>"t" attribute</w:t>
            </w:r>
          </w:p>
        </w:tc>
        <w:tc>
          <w:tcPr>
            <w:tcW w:w="310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CT_Value</w:t>
            </w:r>
          </w:p>
        </w:tc>
      </w:tr>
      <w:tr w:rsidR="00170E68" w:rsidTr="00170E68">
        <w:tc>
          <w:tcPr>
            <w:tcW w:w="3105" w:type="dxa"/>
            <w:tcBorders>
              <w:top w:val="outset" w:sz="6" w:space="0" w:color="auto"/>
              <w:left w:val="single" w:sz="6" w:space="0" w:color="000000"/>
              <w:bottom w:val="outset" w:sz="6" w:space="0" w:color="auto"/>
              <w:right w:val="single" w:sz="6" w:space="0" w:color="000000"/>
            </w:tcBorders>
            <w:hideMark/>
          </w:tcPr>
          <w:p w:rsidR="00170E68" w:rsidRDefault="00DA19C2">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170E68" w:rsidRDefault="00DA19C2">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170E68" w:rsidTr="00170E68">
        <w:tc>
          <w:tcPr>
            <w:tcW w:w="3105" w:type="dxa"/>
            <w:tcBorders>
              <w:top w:val="outset" w:sz="6" w:space="0" w:color="auto"/>
              <w:left w:val="single" w:sz="6" w:space="0" w:color="000000"/>
              <w:bottom w:val="outset" w:sz="6" w:space="0" w:color="auto"/>
              <w:right w:val="single" w:sz="6" w:space="0" w:color="000000"/>
            </w:tcBorders>
          </w:tcPr>
          <w:p w:rsidR="00170E68" w:rsidRDefault="00DA19C2">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170E68" w:rsidRDefault="00DA19C2">
            <w:pPr>
              <w:pStyle w:val="TableBodyText"/>
              <w:spacing w:before="0" w:after="0"/>
              <w:textAlignment w:val="baseline"/>
            </w:pPr>
            <w:r>
              <w:t xml:space="preserve">String representation of the alt text associated </w:t>
            </w:r>
            <w:r>
              <w:t>with the image.</w:t>
            </w:r>
          </w:p>
        </w:tc>
      </w:tr>
      <w:tr w:rsidR="00170E68" w:rsidTr="00170E68">
        <w:tc>
          <w:tcPr>
            <w:tcW w:w="3105" w:type="dxa"/>
            <w:tcBorders>
              <w:top w:val="outset" w:sz="6" w:space="0" w:color="auto"/>
              <w:left w:val="single" w:sz="6" w:space="0" w:color="000000"/>
              <w:bottom w:val="single" w:sz="6" w:space="0" w:color="000000"/>
              <w:right w:val="single" w:sz="6" w:space="0" w:color="000000"/>
            </w:tcBorders>
          </w:tcPr>
          <w:p w:rsidR="00170E68" w:rsidRDefault="00DA19C2">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Boolean value that when true indicates the image can be generated on demand.</w:t>
            </w:r>
          </w:p>
        </w:tc>
      </w:tr>
    </w:tbl>
    <w:p w:rsidR="00170E68" w:rsidRDefault="00170E68">
      <w:pPr>
        <w:spacing w:before="0" w:after="30"/>
        <w:textAlignment w:val="baseline"/>
      </w:pPr>
    </w:p>
    <w:p w:rsidR="00170E68" w:rsidRDefault="00DA19C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Default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w:t>
            </w:r>
          </w:p>
        </w:tc>
      </w:tr>
    </w:tbl>
    <w:p w:rsidR="00170E68" w:rsidRDefault="00170E68"/>
    <w:p w:rsidR="00170E68" w:rsidRDefault="00DA19C2">
      <w:pPr>
        <w:pStyle w:val="Heading4"/>
      </w:pPr>
      <w:bookmarkStart w:id="384" w:name="section_49c59b0b31bb44a6805a635c90bcca19"/>
      <w:bookmarkStart w:id="385" w:name="_Toc87417783"/>
      <w:r>
        <w:t>Supporting Property Bags</w:t>
      </w:r>
      <w:bookmarkEnd w:id="384"/>
      <w:bookmarkEnd w:id="385"/>
    </w:p>
    <w:p w:rsidR="00170E68" w:rsidRDefault="00DA19C2">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170E68" w:rsidRDefault="00DA19C2">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w:t>
        </w:r>
        <w:r>
          <w:rPr>
            <w:rStyle w:val="Hyperlink"/>
          </w:rPr>
          <w:t>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170E68" w:rsidRDefault="00DA19C2">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170E68" w:rsidRDefault="00DA19C2">
      <w:pPr>
        <w:pStyle w:val="Heading4"/>
      </w:pPr>
      <w:bookmarkStart w:id="386" w:name="section_cb2e0fbf091f435784c51adacd405257"/>
      <w:bookmarkStart w:id="387" w:name="_Toc87417784"/>
      <w:r>
        <w:t>Special Keys and Key Flags</w:t>
      </w:r>
      <w:bookmarkEnd w:id="386"/>
      <w:bookmarkEnd w:id="387"/>
    </w:p>
    <w:p w:rsidR="00170E68" w:rsidRDefault="00DA19C2">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w:t>
      </w:r>
      <w:r>
        <w:t xml:space="preserve"> to define behavior.</w:t>
      </w:r>
    </w:p>
    <w:p w:rsidR="00170E68" w:rsidRDefault="00DA19C2">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bookmarkStart w:id="388"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r>
              <w:t>Key definitions</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170E68" w:rsidTr="00170E6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 xml:space="preserve">This key MUST reference a supporting property bag that contains </w:t>
            </w:r>
            <w:hyperlink w:anchor="gt_b334e51c-02fa-407f-93d2-402ce53f3c0f">
              <w:r>
                <w:rPr>
                  <w:rStyle w:val="HyperlinkGreen"/>
                  <w:b/>
                </w:rPr>
                <w:t xml:space="preserve">key </w:t>
              </w:r>
              <w:r>
                <w:rPr>
                  <w:rStyle w:val="HyperlinkGreen"/>
                  <w:b/>
                </w:rPr>
                <w:lastRenderedPageBreak/>
                <w:t>value pairs (KVP)</w:t>
              </w:r>
            </w:hyperlink>
            <w:r>
              <w:t xml:space="preserve"> of strings. </w:t>
            </w:r>
            <w:r>
              <w:t xml:space="preserve">The </w:t>
            </w:r>
            <w:hyperlink w:anchor="gt_9b058a5b-a83d-4208-9d7d-49665db1ff97">
              <w:r>
                <w:rPr>
                  <w:rStyle w:val="HyperlinkGreen"/>
                  <w:b/>
                </w:rPr>
                <w:t>supporting property bag key</w:t>
              </w:r>
            </w:hyperlink>
            <w:r>
              <w:t xml:space="preserve"> in each pair contains a key that is localized. The corresponding value contains a string representation of the key that is not locale-specific.</w:t>
            </w:r>
          </w:p>
        </w:tc>
      </w:tr>
      <w:tr w:rsidR="00170E68" w:rsidTr="00170E6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lastRenderedPageBreak/>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This key references a string value used to apply a Windows Information Protection (WIP) policy.</w:t>
            </w:r>
          </w:p>
        </w:tc>
      </w:tr>
      <w:tr w:rsidR="00170E68" w:rsidTr="00170E6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w:t>
            </w:r>
            <w:r>
              <w:t xml:space="preserve">reference. See individual rich value type descriptions (under section </w:t>
            </w:r>
            <w:hyperlink w:anchor="Section_8c1f2a3e2f7b4eacbaf0ef2173648b42" w:history="1">
              <w:r>
                <w:rPr>
                  <w:rStyle w:val="Hyperlink"/>
                </w:rPr>
                <w:t>2.3.6.1</w:t>
              </w:r>
            </w:hyperlink>
            <w:r>
              <w:t xml:space="preserve">) for any limitations. If this key is a part of a </w:t>
            </w:r>
            <w:hyperlink w:anchor="gt_6b4745f1-42f9-4382-9ffe-aaf34d550d6a">
              <w:r>
                <w:rPr>
                  <w:rStyle w:val="HyperlinkGreen"/>
                  <w:b/>
                </w:rPr>
                <w:t>rich va</w:t>
              </w:r>
              <w:r>
                <w:rPr>
                  <w:rStyle w:val="HyperlinkGreen"/>
                  <w:b/>
                </w:rPr>
                <w:t>lue</w:t>
              </w:r>
            </w:hyperlink>
            <w:r>
              <w:t xml:space="preserve"> with an unknown rich value type (for more information see section </w:t>
            </w:r>
            <w:hyperlink w:anchor="Section_98d06bc5fa314bcc84252665aa251288" w:history="1">
              <w:r>
                <w:rPr>
                  <w:rStyle w:val="Hyperlink"/>
                </w:rPr>
                <w:t>2.3.6.1.3.7</w:t>
              </w:r>
            </w:hyperlink>
            <w:r>
              <w:t>), this rich value MUST be preserved.</w:t>
            </w:r>
          </w:p>
        </w:tc>
      </w:tr>
      <w:tr w:rsidR="00170E68" w:rsidTr="00170E68">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This key MUST reference a supporting property bag that contains i</w:t>
            </w:r>
            <w:r>
              <w:t>nformation that can be used to determine how the rich value is displayed.</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key MUST reference a </w:t>
            </w:r>
            <w:r>
              <w:t xml:space="preserve">supporting property bag that contains key value pairs (KVP) containing rich value keys and supporting property bags containing associated </w:t>
            </w:r>
            <w:hyperlink w:anchor="gt_b8457705-f738-4ea7-9175-1e9703aae2d2">
              <w:r>
                <w:rPr>
                  <w:rStyle w:val="HyperlinkGreen"/>
                  <w:b/>
                </w:rPr>
                <w:t>rich value key flags</w:t>
              </w:r>
            </w:hyperlink>
            <w:r>
              <w:t>, which define behavior for the asso</w:t>
            </w:r>
            <w:r>
              <w:t>ciated rich value key value pair (KVP).</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key MUST reference a 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w:t>
            </w:r>
            <w:r>
              <w:t xml:space="preserve"> of the key value pair (KVP) in the supporting property bag determines which rich value key the </w:t>
            </w:r>
            <w:r>
              <w:rPr>
                <w:b/>
              </w:rPr>
              <w:t>CT_RichStyle</w:t>
            </w:r>
            <w:r>
              <w:t xml:space="preserve"> is associated with.</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bookmarkStart w:id="389"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This key contains a value that describes the icon that can be used in render.</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 xml:space="preserve">This key MUST reference a </w:t>
            </w:r>
            <w:r>
              <w:t>supporting property bag that contains information about the service provider.</w:t>
            </w:r>
          </w:p>
        </w:tc>
      </w:tr>
      <w:bookmarkEnd w:id="389"/>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key SHOULD NOT exist in the file and will be removed when the file is saved. When a supporting property bag references this rich value key, it indicates the </w:t>
            </w:r>
            <w:r>
              <w:t>supporting property bag references the rich value itself, and not a key value pair (KVP) of the rich value.</w:t>
            </w:r>
          </w:p>
        </w:tc>
      </w:tr>
      <w:tr w:rsidR="00170E68" w:rsidTr="00170E68">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This key MUST reference a supporting property bag that contains key value pairs (KVP) containing rich value keys and supporting propert</w:t>
            </w:r>
            <w:r>
              <w:t>y bags containing strings, which define the label that can be used to describe the associated rich value key value pair (KVP).</w:t>
            </w:r>
          </w:p>
        </w:tc>
      </w:tr>
      <w:tr w:rsidR="00170E68" w:rsidTr="00170E6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"_</w:t>
            </w:r>
            <w:bookmarkStart w:id="390" w:name="_Hlk30513519"/>
            <w:r>
              <w:t>View</w:t>
            </w:r>
            <w:bookmarkEnd w:id="390"/>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This key MUST reference a supporting property bag that contains information that MAY be used to customize rich value</w:t>
            </w:r>
            <w:r>
              <w:t xml:space="preserve"> visualizations.</w:t>
            </w:r>
          </w:p>
        </w:tc>
      </w:tr>
      <w:bookmarkEnd w:id="388"/>
    </w:tbl>
    <w:p w:rsidR="00170E68" w:rsidRDefault="00170E68"/>
    <w:p w:rsidR="00170E68" w:rsidRDefault="00DA19C2">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bookmarkStart w:id="391"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r>
              <w:t>Key definitions</w:t>
            </w:r>
          </w:p>
        </w:tc>
      </w:tr>
      <w:tr w:rsidR="00170E68" w:rsidTr="00170E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can be used to display the rich value key value pairs (KVP) in a different order.</w:t>
            </w:r>
          </w:p>
        </w:tc>
      </w:tr>
      <w:bookmarkEnd w:id="391"/>
    </w:tbl>
    <w:p w:rsidR="00170E68" w:rsidRDefault="00170E68"/>
    <w:p w:rsidR="00170E68" w:rsidRDefault="00DA19C2">
      <w:pPr>
        <w:spacing w:before="0" w:after="0"/>
        <w:textAlignment w:val="baseline"/>
      </w:pPr>
      <w:r>
        <w:t xml:space="preserve">Rich value keys with defined behavior for all </w:t>
      </w:r>
      <w:r>
        <w:t xml:space="preserve">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170E68" w:rsidRDefault="00DA19C2">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lastRenderedPageBreak/>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w:t>
      </w:r>
      <w:r>
        <w:t xml:space="preserve">tion </w:t>
      </w:r>
      <w:hyperlink w:anchor="Section_7dfa3a06e4c84aa8acd5359a16cb3dbc" w:history="1">
        <w:r>
          <w:rPr>
            <w:rStyle w:val="Hyperlink"/>
          </w:rPr>
          <w:t>2.6.180</w:t>
        </w:r>
      </w:hyperlink>
      <w:r>
        <w:t xml:space="preserve">) </w:t>
      </w:r>
      <w:r>
        <w:rPr>
          <w:b/>
        </w:rPr>
        <w:t>t</w:t>
      </w:r>
      <w:r>
        <w:t xml:space="preserve"> attribute.</w:t>
      </w:r>
    </w:p>
    <w:p w:rsidR="00170E68" w:rsidRDefault="00DA19C2">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w:t>
      </w:r>
      <w:r>
        <w:t>erved rich value keys.</w:t>
      </w:r>
    </w:p>
    <w:p w:rsidR="00170E68" w:rsidRDefault="00DA19C2">
      <w:pPr>
        <w:spacing w:before="0" w:after="0"/>
        <w:textAlignment w:val="baseline"/>
      </w:pPr>
      <w:r>
        <w:t>Rich value key flags are associated with key value pairs (KVP) and control particular behavior. Any flags that are absent are treated as having a value of false unless the rich value type has a different default for that rich value k</w:t>
      </w:r>
      <w:r>
        <w:t>ey flag. See sections under section 2.3.6.1 for specific type definitions.</w:t>
      </w:r>
    </w:p>
    <w:p w:rsidR="00170E68" w:rsidRDefault="00DA19C2">
      <w:pPr>
        <w:spacing w:before="0" w:after="0"/>
        <w:textAlignment w:val="baseline"/>
      </w:pPr>
      <w:bookmarkStart w:id="392"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Flag definitions</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False indicates that we hide this key value pair (KVP) in the default Card View</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 indicates that we do not write this key value pair (KVP) into the file, it only exists in memory</w:t>
            </w:r>
          </w:p>
        </w:tc>
      </w:tr>
      <w:tr w:rsidR="00170E68" w:rsidTr="00170E68">
        <w:tc>
          <w:tcPr>
            <w:tcW w:w="310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 indicates that we exclude this key value pair (KVP) when comparing rich values</w:t>
            </w:r>
            <w:r>
              <w:t>.</w:t>
            </w:r>
          </w:p>
        </w:tc>
      </w:tr>
    </w:tbl>
    <w:p w:rsidR="00170E68" w:rsidRDefault="00170E68">
      <w:pPr>
        <w:spacing w:before="0" w:after="0"/>
        <w:textAlignment w:val="baseline"/>
      </w:pPr>
    </w:p>
    <w:bookmarkEnd w:id="392"/>
    <w:p w:rsidR="00170E68" w:rsidRDefault="00DA19C2">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170E68" w:rsidRDefault="00DA19C2">
      <w:pPr>
        <w:pStyle w:val="Heading4"/>
      </w:pPr>
      <w:bookmarkStart w:id="393" w:name="section_a122fa29a0564281a6854b6a34baf0bf"/>
      <w:bookmarkStart w:id="394" w:name="_Toc87417785"/>
      <w:r>
        <w:t>Rich Styles</w:t>
      </w:r>
      <w:r>
        <w:t xml:space="preserve"> and Properties</w:t>
      </w:r>
      <w:bookmarkEnd w:id="393"/>
      <w:bookmarkEnd w:id="394"/>
    </w:p>
    <w:p w:rsidR="00170E68" w:rsidRDefault="00DA19C2">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w:t>
        </w:r>
        <w:r>
          <w:rPr>
            <w:rStyle w:val="HyperlinkGreen"/>
            <w:b/>
          </w:rPr>
          <w:t xml:space="preserve"> key</w:t>
        </w:r>
      </w:hyperlink>
      <w:r>
        <w:t xml:space="preserve"> (section </w:t>
      </w:r>
      <w:hyperlink w:anchor="Section_cb2e0fbf091f435784c51adacd405257" w:history="1">
        <w:r>
          <w:rPr>
            <w:rStyle w:val="Hyperlink"/>
          </w:rPr>
          <w:t>2.3.6.3</w:t>
        </w:r>
      </w:hyperlink>
      <w:r>
        <w:t>) for more information.</w:t>
      </w:r>
    </w:p>
    <w:p w:rsidR="00170E68" w:rsidRDefault="00170E68">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70E68" w:rsidRDefault="00DA19C2">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170E68" w:rsidRDefault="00DA19C2">
            <w:pPr>
              <w:pStyle w:val="TableHeaderText"/>
              <w:spacing w:before="0" w:after="0"/>
              <w:textAlignment w:val="baseline"/>
            </w:pPr>
            <w:r>
              <w:t>Definition </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True indicates that the related key value pair (KVP)</w:t>
            </w:r>
            <w:r>
              <w:t xml:space="preserve"> is the hero image for the rich value. This MAY be emphasized.</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True indicates that the related key value pair (KVP) is the title for the rich value. This MAY be used for visualizing the rich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True indicates that the relate</w:t>
            </w:r>
            <w:r>
              <w:t>d key value pair (KVP) is the primary for the rich value. This MAY be emphasized.</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True indicates that the related key value pair (KVP) is the secondary for the rich value. This MAY be emphasized.</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170E68" w:rsidRDefault="00DA19C2">
            <w:pPr>
              <w:pStyle w:val="TableBodyText"/>
              <w:spacing w:before="0" w:after="0"/>
              <w:textAlignment w:val="baseline"/>
            </w:pPr>
            <w:r>
              <w:t>True indicates that the related key value pair (KVP) is the footer for the rich value. This MAY be used for visualizing the rich value.</w:t>
            </w:r>
          </w:p>
        </w:tc>
      </w:tr>
      <w:tr w:rsidR="00170E68" w:rsidTr="00170E68">
        <w:tc>
          <w:tcPr>
            <w:tcW w:w="4665" w:type="dxa"/>
            <w:tcBorders>
              <w:top w:val="outset" w:sz="6" w:space="0" w:color="auto"/>
              <w:left w:val="single" w:sz="6" w:space="0" w:color="000000"/>
              <w:bottom w:val="single" w:sz="6" w:space="0" w:color="000000"/>
              <w:right w:val="single" w:sz="6" w:space="0" w:color="000000"/>
            </w:tcBorders>
            <w:hideMark/>
          </w:tcPr>
          <w:p w:rsidR="00170E68" w:rsidRDefault="00DA19C2">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170E68" w:rsidRDefault="00DA19C2">
            <w:pPr>
              <w:pStyle w:val="TableBodyText"/>
              <w:spacing w:before="0" w:after="0"/>
              <w:textAlignment w:val="baseline"/>
            </w:pPr>
            <w:r>
              <w:t xml:space="preserve">True indicates that the related </w:t>
            </w:r>
            <w:hyperlink w:anchor="gt_26aa395d-2e6a-4071-b25c-95e20adf8ac3">
              <w:r>
                <w:rPr>
                  <w:rStyle w:val="HyperlinkGreen"/>
                  <w:b/>
                </w:rPr>
                <w:t>rich va</w:t>
              </w:r>
              <w:r>
                <w:rPr>
                  <w:rStyle w:val="HyperlinkGreen"/>
                  <w:b/>
                </w:rPr>
                <w:t>lue data</w:t>
              </w:r>
            </w:hyperlink>
            <w:r>
              <w:t xml:space="preserve"> MAY be shown in the </w:t>
            </w:r>
            <w:hyperlink w:anchor="gt_43d1e51e-4f26-493b-b7c9-e84e920d7461">
              <w:r>
                <w:rPr>
                  <w:rStyle w:val="HyperlinkGreen"/>
                  <w:b/>
                </w:rPr>
                <w:t>cell</w:t>
              </w:r>
            </w:hyperlink>
            <w:r>
              <w:t>.</w:t>
            </w:r>
          </w:p>
        </w:tc>
      </w:tr>
    </w:tbl>
    <w:p w:rsidR="00170E68" w:rsidRDefault="00170E68"/>
    <w:p w:rsidR="00170E68" w:rsidRDefault="00DA19C2">
      <w:pPr>
        <w:pStyle w:val="Heading3"/>
      </w:pPr>
      <w:bookmarkStart w:id="395" w:name="section_e0fb917a1107409a852f13b47aea70dc"/>
      <w:bookmarkStart w:id="396" w:name="_Toc87417786"/>
      <w:r>
        <w:lastRenderedPageBreak/>
        <w:t>Threaded Comments</w:t>
      </w:r>
      <w:bookmarkEnd w:id="395"/>
      <w:bookmarkEnd w:id="396"/>
    </w:p>
    <w:p w:rsidR="00170E68" w:rsidRDefault="00DA19C2">
      <w:r>
        <w:t>Threaded comments represent a collaborative annotation system that replaces and/or works in addition to legacy comments (</w:t>
      </w:r>
      <w:hyperlink r:id="rId198">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feedback, collaborative discussion among coauthors, and so forth. A threaded comment specified by complex type </w:t>
      </w:r>
      <w:r>
        <w:rPr>
          <w:b/>
        </w:rPr>
        <w:t xml:space="preserve">CT_ThreadedComment </w:t>
      </w:r>
      <w:r>
        <w:t>(sectio</w:t>
      </w:r>
      <w:r>
        <w:t xml:space="preserve">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170E68" w:rsidRDefault="00DA19C2">
      <w:pPr>
        <w:pStyle w:val="Heading4"/>
      </w:pPr>
      <w:bookmarkStart w:id="397" w:name="section_bdadd4b1153241c189f151ac5c717fb7"/>
      <w:bookmarkStart w:id="398" w:name="_Toc87417787"/>
      <w:r>
        <w:t>Persons</w:t>
      </w:r>
      <w:bookmarkEnd w:id="397"/>
      <w:bookmarkEnd w:id="398"/>
    </w:p>
    <w:p w:rsidR="00170E68" w:rsidRDefault="00DA19C2">
      <w:r>
        <w:t>I</w:t>
      </w:r>
      <w:r>
        <w:t xml:space="preserve">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170E68" w:rsidRDefault="00DA19C2">
      <w:r>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170E68" w:rsidRDefault="00DA19C2">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w:t>
      </w:r>
      <w:r>
        <w:t xml:space="preserve">the first time the person is mentioned. The </w:t>
      </w:r>
      <w:r>
        <w:rPr>
          <w:b/>
        </w:rPr>
        <w:t xml:space="preserve">providerId </w:t>
      </w:r>
      <w:r>
        <w:t>of the person element MUST be set to "PeoplePicker".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w:t>
      </w:r>
      <w:r>
        <w:t xml:space="preserve">lex type </w:t>
      </w:r>
      <w:r>
        <w:rPr>
          <w:b/>
        </w:rPr>
        <w:t xml:space="preserve">CT_Mention </w:t>
      </w:r>
      <w:r>
        <w:t xml:space="preserve">(section </w:t>
      </w:r>
      <w:hyperlink w:anchor="Section_b03ed619e3074d3e9c67b68612274128" w:history="1">
        <w:r>
          <w:rPr>
            <w:rStyle w:val="Hyperlink"/>
          </w:rPr>
          <w:t>2.6.202</w:t>
        </w:r>
      </w:hyperlink>
      <w:r>
        <w:t xml:space="preserve">). </w:t>
      </w:r>
    </w:p>
    <w:p w:rsidR="00170E68" w:rsidRDefault="00DA19C2">
      <w:pPr>
        <w:pStyle w:val="Heading4"/>
      </w:pPr>
      <w:bookmarkStart w:id="399" w:name="section_9eb38a0b590f474ebfb7c02f8ed8ae90"/>
      <w:bookmarkStart w:id="400" w:name="_Toc87417788"/>
      <w:r>
        <w:t>Mentions</w:t>
      </w:r>
      <w:bookmarkEnd w:id="399"/>
      <w:bookmarkEnd w:id="400"/>
    </w:p>
    <w:p w:rsidR="00170E68" w:rsidRDefault="00DA19C2">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CT_Threade</w:t>
      </w:r>
      <w:r>
        <w:rPr>
          <w:b/>
        </w:rPr>
        <w:t xml:space="preserve">dComment </w:t>
      </w:r>
      <w:r>
        <w:t xml:space="preserve">(section </w:t>
      </w:r>
      <w:hyperlink w:anchor="Section_42f9b03d966242049783dbeb324a691c" w:history="1">
        <w:r>
          <w:rPr>
            <w:rStyle w:val="Hyperlink"/>
          </w:rPr>
          <w:t>2.6.205</w:t>
        </w:r>
      </w:hyperlink>
      <w:r>
        <w:t>) as the mention text.</w:t>
      </w:r>
    </w:p>
    <w:p w:rsidR="00170E68" w:rsidRDefault="00DA19C2">
      <w:pPr>
        <w:pStyle w:val="Heading4"/>
      </w:pPr>
      <w:bookmarkStart w:id="401" w:name="section_6383f002c90b401ca1d766b97b14cb3e"/>
      <w:bookmarkStart w:id="402" w:name="_Toc87417789"/>
      <w:r>
        <w:t>Legacy Comment Placeholders</w:t>
      </w:r>
      <w:bookmarkEnd w:id="401"/>
      <w:bookmarkEnd w:id="402"/>
    </w:p>
    <w:p w:rsidR="00170E68" w:rsidRDefault="00DA19C2">
      <w:r>
        <w:t xml:space="preserve">To integrate with legacy </w:t>
      </w:r>
      <w:hyperlink w:anchor="gt_c8a897b9-522f-4b7a-8df6-40b65ac09f4d">
        <w:r>
          <w:rPr>
            <w:rStyle w:val="HyperlinkGreen"/>
            <w:b/>
          </w:rPr>
          <w:t>comments</w:t>
        </w:r>
      </w:hyperlink>
      <w:r>
        <w:t xml:space="preserve"> (</w:t>
      </w:r>
      <w:hyperlink r:id="rId199">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w:t>
      </w:r>
      <w:r>
        <w:t xml:space="preserve"> This legacy comment MAY contain information about threaded comment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w:t>
      </w:r>
      <w:r>
        <w:t xml:space="preserve">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w:t>
      </w:r>
      <w:r>
        <w:t xml:space="preserve">tributes don't match, the </w:t>
      </w:r>
      <w:r>
        <w:rPr>
          <w:b/>
        </w:rPr>
        <w:t xml:space="preserve">ref </w:t>
      </w:r>
      <w:r>
        <w:t>specified in legacy comment placeholder will be used while displaying the threaded comment.</w:t>
      </w:r>
    </w:p>
    <w:p w:rsidR="00170E68" w:rsidRDefault="00DA19C2">
      <w:pPr>
        <w:pStyle w:val="Heading5"/>
      </w:pPr>
      <w:bookmarkStart w:id="403" w:name="section_0d3b99e69bb2448cbe6ff7a97a4ae7e4"/>
      <w:bookmarkStart w:id="404" w:name="_Toc87417790"/>
      <w:r>
        <w:t>Reconciliation</w:t>
      </w:r>
      <w:bookmarkEnd w:id="403"/>
      <w:bookmarkEnd w:id="404"/>
    </w:p>
    <w:p w:rsidR="00170E68" w:rsidRDefault="00DA19C2">
      <w:r>
        <w:t>After all parts are loaded, reconciliation will be done in two steps.</w:t>
      </w:r>
    </w:p>
    <w:p w:rsidR="00170E68" w:rsidRDefault="00DA19C2">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w:t>
      </w:r>
      <w:r>
        <w:t>them.</w:t>
      </w:r>
    </w:p>
    <w:p w:rsidR="00170E68" w:rsidRDefault="00DA19C2">
      <w:pPr>
        <w:pStyle w:val="ListParagraph"/>
        <w:numPr>
          <w:ilvl w:val="0"/>
          <w:numId w:val="70"/>
        </w:numPr>
      </w:pPr>
      <w:r>
        <w:t>If the corresponding placeholder is at a different location, adjust the comment thread to the location of the first placeholder that corresponds to the comment.</w:t>
      </w:r>
    </w:p>
    <w:p w:rsidR="00170E68" w:rsidRDefault="00DA19C2">
      <w:pPr>
        <w:pStyle w:val="ListParagraph"/>
        <w:numPr>
          <w:ilvl w:val="0"/>
          <w:numId w:val="70"/>
        </w:numPr>
      </w:pPr>
      <w:r>
        <w:lastRenderedPageBreak/>
        <w:t>If the corresponding placeholder is not found, delete the comment thread.</w:t>
      </w:r>
    </w:p>
    <w:p w:rsidR="00170E68" w:rsidRDefault="00DA19C2">
      <w:pPr>
        <w:pStyle w:val="ListParagraph"/>
        <w:numPr>
          <w:ilvl w:val="1"/>
          <w:numId w:val="69"/>
        </w:numPr>
      </w:pPr>
      <w:r>
        <w:t>Enumerate all p</w:t>
      </w:r>
      <w:r>
        <w:t>laceholders.</w:t>
      </w:r>
    </w:p>
    <w:p w:rsidR="00170E68" w:rsidRDefault="00DA19C2">
      <w:pPr>
        <w:pStyle w:val="ListParagraph"/>
        <w:numPr>
          <w:ilvl w:val="0"/>
          <w:numId w:val="70"/>
        </w:numPr>
      </w:pPr>
      <w:r>
        <w:t>If any comment thread has more than one placeholder, copy it for each additional placeholder. Each copied threaded comment, including top-level comment and reply, is assigned a new unique identifier.</w:t>
      </w:r>
    </w:p>
    <w:p w:rsidR="00170E68" w:rsidRDefault="00DA19C2">
      <w:pPr>
        <w:pStyle w:val="ListParagraph"/>
        <w:numPr>
          <w:ilvl w:val="0"/>
          <w:numId w:val="70"/>
        </w:numPr>
      </w:pPr>
      <w:r>
        <w:t>If a placeholder has no corresponding comme</w:t>
      </w:r>
      <w:r>
        <w:t>nt thread, remove the placeholder.</w:t>
      </w:r>
    </w:p>
    <w:p w:rsidR="00170E68" w:rsidRDefault="00DA19C2">
      <w:r>
        <w:t>The following table 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260" w:type="dxa"/>
          </w:tcPr>
          <w:p w:rsidR="00170E68" w:rsidRDefault="00DA19C2">
            <w:pPr>
              <w:pStyle w:val="TableHeaderText"/>
            </w:pPr>
            <w:r>
              <w:t>Situation</w:t>
            </w:r>
          </w:p>
        </w:tc>
        <w:tc>
          <w:tcPr>
            <w:tcW w:w="3600" w:type="dxa"/>
          </w:tcPr>
          <w:p w:rsidR="00170E68" w:rsidRDefault="00DA19C2">
            <w:pPr>
              <w:pStyle w:val="TableHeaderText"/>
            </w:pPr>
            <w:r>
              <w:t>Description</w:t>
            </w:r>
          </w:p>
        </w:tc>
        <w:tc>
          <w:tcPr>
            <w:tcW w:w="4615" w:type="dxa"/>
          </w:tcPr>
          <w:p w:rsidR="00170E68" w:rsidRDefault="00DA19C2">
            <w:pPr>
              <w:pStyle w:val="TableHeaderText"/>
            </w:pPr>
            <w:r>
              <w:t>Reconciliation</w:t>
            </w:r>
          </w:p>
        </w:tc>
      </w:tr>
      <w:tr w:rsidR="00170E68" w:rsidTr="00170E68">
        <w:tc>
          <w:tcPr>
            <w:tcW w:w="1260" w:type="dxa"/>
          </w:tcPr>
          <w:p w:rsidR="00170E68" w:rsidRDefault="00DA19C2">
            <w:pPr>
              <w:pStyle w:val="TableBodyText"/>
            </w:pPr>
            <w:r>
              <w:t>Move</w:t>
            </w:r>
          </w:p>
        </w:tc>
        <w:tc>
          <w:tcPr>
            <w:tcW w:w="3600" w:type="dxa"/>
          </w:tcPr>
          <w:p w:rsidR="00170E68" w:rsidRDefault="00DA19C2">
            <w:pPr>
              <w:pStyle w:val="TableBodyText"/>
            </w:pPr>
            <w:r>
              <w:t>Corresponding placeholder is at a different location</w:t>
            </w:r>
          </w:p>
        </w:tc>
        <w:tc>
          <w:tcPr>
            <w:tcW w:w="4615" w:type="dxa"/>
          </w:tcPr>
          <w:p w:rsidR="00170E68" w:rsidRDefault="00DA19C2">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170E68" w:rsidTr="00170E68">
        <w:tc>
          <w:tcPr>
            <w:tcW w:w="1260" w:type="dxa"/>
          </w:tcPr>
          <w:p w:rsidR="00170E68" w:rsidRDefault="00DA19C2">
            <w:pPr>
              <w:pStyle w:val="TableBodyText"/>
            </w:pPr>
            <w:r>
              <w:t>Delete</w:t>
            </w:r>
          </w:p>
        </w:tc>
        <w:tc>
          <w:tcPr>
            <w:tcW w:w="3600" w:type="dxa"/>
          </w:tcPr>
          <w:p w:rsidR="00170E68" w:rsidRDefault="00DA19C2">
            <w:pPr>
              <w:pStyle w:val="TableBodyText"/>
            </w:pPr>
            <w:r>
              <w:t>Corresponding placeholder is not found</w:t>
            </w:r>
          </w:p>
        </w:tc>
        <w:tc>
          <w:tcPr>
            <w:tcW w:w="4615" w:type="dxa"/>
          </w:tcPr>
          <w:p w:rsidR="00170E68" w:rsidRDefault="00DA19C2">
            <w:pPr>
              <w:pStyle w:val="TableBodyText"/>
            </w:pPr>
            <w:r>
              <w:t xml:space="preserve">Delete the entire </w:t>
            </w:r>
            <w:r>
              <w:rPr>
                <w:b/>
              </w:rPr>
              <w:t>comment thread</w:t>
            </w:r>
            <w:r>
              <w:t>.</w:t>
            </w:r>
          </w:p>
        </w:tc>
      </w:tr>
      <w:tr w:rsidR="00170E68" w:rsidTr="00170E68">
        <w:tc>
          <w:tcPr>
            <w:tcW w:w="1260" w:type="dxa"/>
          </w:tcPr>
          <w:p w:rsidR="00170E68" w:rsidRDefault="00DA19C2">
            <w:pPr>
              <w:pStyle w:val="TableBodyText"/>
            </w:pPr>
            <w:r>
              <w:t>Copy</w:t>
            </w:r>
          </w:p>
        </w:tc>
        <w:tc>
          <w:tcPr>
            <w:tcW w:w="3600" w:type="dxa"/>
          </w:tcPr>
          <w:p w:rsidR="00170E68" w:rsidRDefault="00DA19C2">
            <w:pPr>
              <w:pStyle w:val="TableBodyText"/>
            </w:pPr>
            <w:r>
              <w:t>Multiple corresponding placeholders are found</w:t>
            </w:r>
          </w:p>
        </w:tc>
        <w:tc>
          <w:tcPr>
            <w:tcW w:w="4615" w:type="dxa"/>
          </w:tcPr>
          <w:p w:rsidR="00170E68" w:rsidRDefault="00DA19C2">
            <w:pPr>
              <w:pStyle w:val="TableBodyText"/>
            </w:pPr>
            <w:r>
              <w:t xml:space="preserve">Copy the entire </w:t>
            </w:r>
            <w:r>
              <w:rPr>
                <w:b/>
              </w:rPr>
              <w:t>comment thread</w:t>
            </w:r>
            <w:r>
              <w:t xml:space="preserve"> for </w:t>
            </w:r>
            <w:r>
              <w:t>each additional placeholder and assign a new unique id.</w:t>
            </w:r>
          </w:p>
        </w:tc>
      </w:tr>
      <w:tr w:rsidR="00170E68" w:rsidTr="00170E68">
        <w:tc>
          <w:tcPr>
            <w:tcW w:w="1260" w:type="dxa"/>
          </w:tcPr>
          <w:p w:rsidR="00170E68" w:rsidRDefault="00DA19C2">
            <w:pPr>
              <w:pStyle w:val="TableBodyText"/>
            </w:pPr>
            <w:r>
              <w:t>Orphan</w:t>
            </w:r>
          </w:p>
        </w:tc>
        <w:tc>
          <w:tcPr>
            <w:tcW w:w="3600" w:type="dxa"/>
          </w:tcPr>
          <w:p w:rsidR="00170E68" w:rsidRDefault="00DA19C2">
            <w:pPr>
              <w:pStyle w:val="TableBodyText"/>
            </w:pPr>
            <w:r>
              <w:t xml:space="preserve">Placeholder with no corresponding </w:t>
            </w:r>
            <w:r>
              <w:rPr>
                <w:b/>
              </w:rPr>
              <w:t>comment thread</w:t>
            </w:r>
            <w:r>
              <w:t xml:space="preserve"> are found</w:t>
            </w:r>
          </w:p>
        </w:tc>
        <w:tc>
          <w:tcPr>
            <w:tcW w:w="4615" w:type="dxa"/>
          </w:tcPr>
          <w:p w:rsidR="00170E68" w:rsidRDefault="00DA19C2">
            <w:pPr>
              <w:pStyle w:val="TableBodyText"/>
            </w:pPr>
            <w:r>
              <w:t>Delete the placeholder.</w:t>
            </w:r>
          </w:p>
        </w:tc>
      </w:tr>
    </w:tbl>
    <w:p w:rsidR="00170E68" w:rsidRDefault="00170E68"/>
    <w:p w:rsidR="00170E68" w:rsidRDefault="00DA19C2">
      <w:pPr>
        <w:pStyle w:val="Heading3"/>
      </w:pPr>
      <w:bookmarkStart w:id="405" w:name="section_78cf20a1255145c686bff1e92bd5fc39"/>
      <w:bookmarkStart w:id="406" w:name="_Toc87417791"/>
      <w:r>
        <w:t>Named Sheet Views</w:t>
      </w:r>
      <w:bookmarkEnd w:id="405"/>
      <w:bookmarkEnd w:id="406"/>
    </w:p>
    <w:p w:rsidR="00170E68" w:rsidRDefault="00DA19C2">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170E68" w:rsidRDefault="00DA19C2">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w:t>
      </w:r>
      <w:r>
        <w:t xml:space="preserve"> that are associated with an AutoFilter and does not include other content.</w:t>
      </w:r>
    </w:p>
    <w:p w:rsidR="00170E68" w:rsidRDefault="00DA19C2">
      <w:pPr>
        <w:pStyle w:val="Heading4"/>
      </w:pPr>
      <w:bookmarkStart w:id="407" w:name="section_a3349ee14144443c9cede014a9474cc1"/>
      <w:bookmarkStart w:id="408" w:name="_Toc87417792"/>
      <w:r>
        <w:t>Table Filters and Worksheet Filters</w:t>
      </w:r>
      <w:bookmarkEnd w:id="407"/>
      <w:bookmarkEnd w:id="408"/>
    </w:p>
    <w:p w:rsidR="00170E68" w:rsidRDefault="00DA19C2">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0">
        <w:r>
          <w:rPr>
            <w:rStyle w:val="Hyperlink"/>
          </w:rPr>
          <w:t>[ISO/IEC29500-1:2016]</w:t>
        </w:r>
      </w:hyperlink>
      <w:r>
        <w:t xml:space="preserve"> section A.2), and those can be contained within a </w:t>
      </w:r>
      <w:r>
        <w:rPr>
          <w:b/>
        </w:rPr>
        <w:t>CT_Table</w:t>
      </w:r>
      <w:r>
        <w:t xml:space="preserve"> ([ISO/IEC29500-1:2016] section A.2) element or within a </w:t>
      </w:r>
      <w:r>
        <w:rPr>
          <w:b/>
        </w:rPr>
        <w:t>CT_Worksheet</w:t>
      </w:r>
      <w:r>
        <w:t xml:space="preserve"> ([ISO/IEC29500-1:2016] section A.2) element.</w:t>
      </w:r>
    </w:p>
    <w:p w:rsidR="00170E68" w:rsidRDefault="00DA19C2">
      <w:r>
        <w:t xml:space="preserve">When </w:t>
      </w:r>
      <w:r>
        <w:rPr>
          <w:b/>
        </w:rPr>
        <w:t>CT_AutoFilter</w:t>
      </w:r>
      <w:r>
        <w:t xml:space="preserve"> (</w:t>
      </w:r>
      <w:r>
        <w:t xml:space="preserve">[ISO/IEC29500-1:2016] section A.2) that describes the AutoFilter is contained within a </w:t>
      </w:r>
      <w:r>
        <w:rPr>
          <w:b/>
        </w:rPr>
        <w:t>CT_Table</w:t>
      </w:r>
      <w:r>
        <w:t xml:space="preserve"> ([ISO/IEC29500-1:2016] section A.2) element then the AutoFilter is considered to be owned by that </w:t>
      </w:r>
      <w:hyperlink w:anchor="gt_d3a7da8d-a597-4838-9756-25e30b640ba7">
        <w:r>
          <w:rPr>
            <w:rStyle w:val="HyperlinkGreen"/>
            <w:b/>
          </w:rPr>
          <w:t>table</w:t>
        </w:r>
      </w:hyperlink>
      <w:r>
        <w:t>.</w:t>
      </w:r>
    </w:p>
    <w:p w:rsidR="00170E68" w:rsidRDefault="00DA19C2">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170E68" w:rsidRDefault="00DA19C2">
      <w:pPr>
        <w:pStyle w:val="Heading4"/>
      </w:pPr>
      <w:bookmarkStart w:id="409" w:name="section_dd6b2cb8b5b343b1a5bddccdd9c0864a"/>
      <w:bookmarkStart w:id="410" w:name="_Toc87417793"/>
      <w:r>
        <w:t>Reconciliation</w:t>
      </w:r>
      <w:bookmarkEnd w:id="409"/>
      <w:bookmarkEnd w:id="410"/>
    </w:p>
    <w:p w:rsidR="00170E68" w:rsidRDefault="00DA19C2">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170E68" w:rsidRDefault="00DA19C2">
      <w:r>
        <w:t xml:space="preserve">After all parts are loaded this reconciliation is done as sequence of checks in priority order. The match with the highest priority SHOULD be taken. If all checks are exhausted with no match being found the </w:t>
      </w:r>
      <w:r>
        <w:lastRenderedPageBreak/>
        <w:t>nsvfilter SHOULD be dropped. Similarly, if a spec</w:t>
      </w:r>
      <w:r>
        <w:t xml:space="preserve">ific </w:t>
      </w:r>
      <w:r>
        <w:rPr>
          <w:b/>
        </w:rPr>
        <w:t>columnFilter</w:t>
      </w:r>
      <w:r>
        <w:t xml:space="preserve"> or </w:t>
      </w:r>
      <w:r>
        <w:rPr>
          <w:b/>
        </w:rPr>
        <w:t>sortRule</w:t>
      </w:r>
      <w:r>
        <w:t xml:space="preserve"> element cannot match to a specific column then those elements SHOULD be dropped.</w:t>
      </w:r>
    </w:p>
    <w:p w:rsidR="00170E68" w:rsidRDefault="00DA19C2">
      <w:r>
        <w:t xml:space="preserve">To connect a </w:t>
      </w:r>
      <w:r>
        <w:rPr>
          <w:b/>
        </w:rPr>
        <w:t>CT_NsvFilter</w:t>
      </w:r>
      <w:r>
        <w:t xml:space="preserve"> (section 2.6.212) with to a specific AutoFilter the priority sequence of checks is as follows</w:t>
      </w:r>
    </w:p>
    <w:p w:rsidR="00170E68" w:rsidRDefault="00DA19C2">
      <w:pPr>
        <w:pStyle w:val="ListParagraph"/>
        <w:numPr>
          <w:ilvl w:val="2"/>
          <w:numId w:val="69"/>
        </w:numPr>
      </w:pPr>
      <w:r>
        <w:t>A match exists between th</w:t>
      </w:r>
      <w:r>
        <w:t xml:space="preserve">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1">
        <w:r>
          <w:rPr>
            <w:rStyle w:val="Hyperlink"/>
          </w:rPr>
          <w:t>[ISO/IE</w:t>
        </w:r>
        <w:r>
          <w:rPr>
            <w:rStyle w:val="Hyperlink"/>
          </w:rPr>
          <w:t>C29500-1:2016]</w:t>
        </w:r>
      </w:hyperlink>
      <w:r>
        <w:t xml:space="preserve"> section A.2).</w:t>
      </w:r>
    </w:p>
    <w:p w:rsidR="00170E68" w:rsidRDefault="00DA19C2">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w:t>
      </w:r>
      <w:r>
        <w:rPr>
          <w:b/>
        </w:rPr>
        <w:t>leId</w:t>
      </w:r>
      <w:r>
        <w:t xml:space="preserve"> attribute matches the </w:t>
      </w:r>
      <w:r>
        <w:rPr>
          <w:b/>
        </w:rPr>
        <w:t>id</w:t>
      </w:r>
      <w:r>
        <w:t xml:space="preserve"> attribute on that </w:t>
      </w:r>
      <w:r>
        <w:rPr>
          <w:b/>
        </w:rPr>
        <w:t>CT_Table</w:t>
      </w:r>
      <w:r>
        <w:t xml:space="preserve"> ([ISO/IEC29500-1:2016] section A.2) </w:t>
      </w:r>
    </w:p>
    <w:p w:rsidR="00170E68" w:rsidRDefault="00DA19C2">
      <w:pPr>
        <w:pStyle w:val="ListParagraph"/>
        <w:numPr>
          <w:ilvl w:val="2"/>
          <w:numId w:val="69"/>
        </w:numPr>
      </w:pPr>
      <w:r>
        <w:t xml:space="preserve">The </w:t>
      </w:r>
      <w:r>
        <w:rPr>
          <w:b/>
        </w:rPr>
        <w:t>tableId</w:t>
      </w:r>
      <w:r>
        <w:t xml:space="preserve"> attribute on the </w:t>
      </w:r>
      <w:r>
        <w:rPr>
          <w:b/>
        </w:rPr>
        <w:t>CT_NsvFilter</w:t>
      </w:r>
      <w:r>
        <w:t xml:space="preserve"> (section 2.6.212) is 0 AND there is a worksheet owned AutoFilter (as explained in section 2.3.8.1)</w:t>
      </w:r>
    </w:p>
    <w:p w:rsidR="00170E68" w:rsidRDefault="00DA19C2">
      <w:pPr>
        <w:pStyle w:val="ListParagraph"/>
        <w:ind w:left="0"/>
      </w:pPr>
      <w:r>
        <w:t xml:space="preserve">To map each </w:t>
      </w:r>
      <w:r>
        <w:rPr>
          <w:b/>
        </w:rPr>
        <w:t>columnFil</w:t>
      </w:r>
      <w:r>
        <w:rPr>
          <w:b/>
        </w:rPr>
        <w:t>ter</w:t>
      </w:r>
      <w:r>
        <w:t xml:space="preserve"> element within </w:t>
      </w:r>
      <w:r>
        <w:rPr>
          <w:b/>
        </w:rPr>
        <w:t>CT_NsvFilter</w:t>
      </w:r>
      <w:r>
        <w:t xml:space="preserve"> (section 2.6.212) to a specific column the sequence of checks is as follows</w:t>
      </w:r>
    </w:p>
    <w:p w:rsidR="00170E68" w:rsidRDefault="00DA19C2">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w:t>
      </w:r>
      <w:r>
        <w:t xml:space="preserve">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w:t>
      </w:r>
      <w:r>
        <w:t xml:space="preserve">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170E68" w:rsidRDefault="00DA19C2">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w:t>
      </w:r>
      <w:r>
        <w:t xml:space="preserve">umn this </w:t>
      </w:r>
      <w:r>
        <w:rPr>
          <w:b/>
        </w:rPr>
        <w:t>columnFilter</w:t>
      </w:r>
      <w:r>
        <w:t xml:space="preserve"> element applies to.</w:t>
      </w:r>
    </w:p>
    <w:p w:rsidR="00170E68" w:rsidRDefault="00DA19C2">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170E68" w:rsidRDefault="00DA19C2">
      <w:pPr>
        <w:pStyle w:val="ListParagraph"/>
        <w:numPr>
          <w:ilvl w:val="2"/>
          <w:numId w:val="72"/>
        </w:numPr>
      </w:pPr>
      <w:r>
        <w:t>The matched AutoFilter is tab</w:t>
      </w:r>
      <w:r>
        <w:t xml:space="preserve">le owned (as explained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170E68" w:rsidRDefault="00DA19C2">
      <w:pPr>
        <w:pStyle w:val="ListParagraph"/>
        <w:numPr>
          <w:ilvl w:val="2"/>
          <w:numId w:val="72"/>
        </w:numPr>
      </w:pPr>
      <w:r>
        <w:t xml:space="preserve">The </w:t>
      </w:r>
      <w:r>
        <w:rPr>
          <w:b/>
        </w:rPr>
        <w:t>ref</w:t>
      </w:r>
      <w:r>
        <w:t xml:space="preserve"> attribute on the </w:t>
      </w:r>
      <w:r>
        <w:rPr>
          <w:b/>
        </w:rPr>
        <w:t>CT_AutoFilter</w:t>
      </w:r>
      <w:r>
        <w:t xml:space="preserve"> </w:t>
      </w:r>
      <w:r>
        <w:t xml:space="preserve">([ISO/IEC29500-1:2016] section A.2) that describes the matched AutoFilter 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170E68" w:rsidRDefault="00DA19C2">
      <w:pPr>
        <w:pStyle w:val="Heading2"/>
      </w:pPr>
      <w:bookmarkStart w:id="411" w:name="section_3b48514a9c9b41d7aa92c1f73a5619e0"/>
      <w:bookmarkStart w:id="412" w:name="_Toc87417794"/>
      <w:r>
        <w:t>Global Elements</w:t>
      </w:r>
      <w:bookmarkEnd w:id="411"/>
      <w:bookmarkEnd w:id="412"/>
    </w:p>
    <w:p w:rsidR="00170E68" w:rsidRDefault="00DA19C2">
      <w:pPr>
        <w:pStyle w:val="Heading3"/>
      </w:pPr>
      <w:bookmarkStart w:id="413" w:name="section_ba9ab888b9894fe3afaeb5b64ccf7922"/>
      <w:bookmarkStart w:id="414" w:name="_Toc87417795"/>
      <w:r>
        <w:t>pivotTableReference</w:t>
      </w:r>
      <w:bookmarkEnd w:id="413"/>
      <w:bookmarkEnd w:id="414"/>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170E68" w:rsidRDefault="00DA19C2">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02">
        <w:r>
          <w:rPr>
            <w:rStyle w:val="Hyperlink"/>
          </w:rPr>
          <w:t>[ISO/IEC29500-1:2016]</w:t>
        </w:r>
      </w:hyperlink>
      <w:r>
        <w:t xml:space="preserve"> section 18.10) part identifier for</w:t>
      </w:r>
      <w:r>
        <w:t xml:space="preserve">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70E68" w:rsidRDefault="00DA19C2">
      <w:pPr>
        <w:pStyle w:val="Heading3"/>
      </w:pPr>
      <w:bookmarkStart w:id="415" w:name="section_781517a425dc4ce9be2b08a9d9c3f17d"/>
      <w:bookmarkStart w:id="416" w:name="_Toc87417796"/>
      <w:r>
        <w:lastRenderedPageBreak/>
        <w:t>pivotTableServerFormats</w:t>
      </w:r>
      <w:bookmarkEnd w:id="415"/>
      <w:bookmarkEnd w:id="416"/>
      <w:r>
        <w:fldChar w:fldCharType="begin"/>
      </w:r>
      <w:r>
        <w:instrText xml:space="preserve"> XE "Structures:global elements:pivotTableServerFormats" </w:instrText>
      </w:r>
      <w:r>
        <w:fldChar w:fldCharType="end"/>
      </w:r>
      <w:r>
        <w:fldChar w:fldCharType="begin"/>
      </w:r>
      <w:r>
        <w:instrText xml:space="preserve"> </w:instrText>
      </w:r>
      <w:r>
        <w:instrText xml:space="preserve">XE "Global elements:pivotTableServerFormats" </w:instrText>
      </w:r>
      <w:r>
        <w:fldChar w:fldCharType="end"/>
      </w:r>
      <w:r>
        <w:fldChar w:fldCharType="begin"/>
      </w:r>
      <w:r>
        <w:instrText xml:space="preserve"> XE "pivotTableServerFormats element" </w:instrText>
      </w:r>
      <w:r>
        <w:fldChar w:fldCharType="end"/>
      </w:r>
    </w:p>
    <w:p w:rsidR="00170E68" w:rsidRDefault="00DA19C2">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element that specifies collection of numeric fo</w:t>
      </w:r>
      <w:r>
        <w:t xml:space="preserve">rmats specified by elements of complex type </w:t>
      </w:r>
      <w:r>
        <w:rPr>
          <w:b/>
        </w:rPr>
        <w:t>CT_ServerFormat</w:t>
      </w:r>
      <w:r>
        <w:t xml:space="preserve"> (</w:t>
      </w:r>
      <w:hyperlink r:id="rId203">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w:t>
      </w:r>
      <w:r>
        <w:t xml:space="preserve">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xml:space="preserve">, </w:t>
      </w:r>
      <w:r>
        <w:t>MUST NOT be specified.</w:t>
      </w:r>
    </w:p>
    <w:p w:rsidR="00170E68" w:rsidRDefault="00DA19C2">
      <w:pPr>
        <w:pStyle w:val="Heading3"/>
      </w:pPr>
      <w:bookmarkStart w:id="417" w:name="section_8e937c5e8b744f10bdf81d75faf211b9"/>
      <w:bookmarkStart w:id="418" w:name="_Toc87417797"/>
      <w:r>
        <w:t>f</w:t>
      </w:r>
      <w:bookmarkEnd w:id="417"/>
      <w:bookmarkEnd w:id="418"/>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170E68" w:rsidRDefault="00DA19C2">
      <w:r>
        <w:rPr>
          <w:i/>
        </w:rPr>
        <w:t xml:space="preserve">Target namespace: </w:t>
      </w:r>
      <w:r>
        <w:t>http://schemas.microsoft.com/office/excel/2006/main</w:t>
      </w:r>
    </w:p>
    <w:p w:rsidR="00170E68" w:rsidRDefault="00DA19C2">
      <w:r>
        <w:rPr>
          <w:i/>
        </w:rPr>
        <w:t xml:space="preserve">Referenced by: </w:t>
      </w:r>
      <w:hyperlink w:anchor="Section_386851b6b7b642b88cf1d94bab7b0731">
        <w:r>
          <w:rPr>
            <w:rStyle w:val="Hyperlink"/>
          </w:rPr>
          <w:t>CT</w:t>
        </w:r>
        <w:r>
          <w:rPr>
            <w:rStyle w:val="Hyperlink"/>
          </w:rPr>
          <w: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170E68" w:rsidRDefault="00DA19C2">
      <w:bookmarkStart w:id="419" w:name="CC_6d8732b8000000000000000000000000"/>
      <w:bookmarkEnd w:id="419"/>
      <w:r>
        <w:t xml:space="preserve">The </w:t>
      </w:r>
      <w:r>
        <w:rPr>
          <w:b/>
        </w:rPr>
        <w:t>f</w:t>
      </w:r>
      <w:r>
        <w:t xml:space="preserve"> element is an </w:t>
      </w:r>
      <w:r>
        <w:rPr>
          <w:b/>
        </w:rPr>
        <w:t>ST_Formula</w:t>
      </w:r>
      <w:r>
        <w:t xml:space="preserve"> element, as specified in </w:t>
      </w:r>
      <w:hyperlink r:id="rId204">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w:t>
      </w:r>
      <w:r>
        <w:t xml:space="preserve">tion </w:t>
      </w:r>
      <w:hyperlink w:anchor="Section_3d025add118d44139856ab65712ec1b0" w:history="1">
        <w:r>
          <w:rPr>
            <w:rStyle w:val="Hyperlink"/>
          </w:rPr>
          <w:t>2.2.2</w:t>
        </w:r>
      </w:hyperlink>
      <w:r>
        <w:t>.</w:t>
      </w:r>
    </w:p>
    <w:p w:rsidR="00170E68" w:rsidRDefault="00DA19C2">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205">
        <w:r>
          <w:rPr>
            <w:rStyle w:val="Hyperlink"/>
          </w:rPr>
          <w:t>[ISO/IEC29500-3</w:t>
        </w:r>
        <w:r>
          <w:rPr>
            <w:rStyle w:val="Hyperlink"/>
          </w:rPr>
          <w:t>:2015]</w:t>
        </w:r>
      </w:hyperlink>
      <w:r>
        <w:t xml:space="preserve"> section 10.1.2</w:t>
      </w:r>
      <w:r>
        <w:rPr>
          <w:i/>
        </w:rPr>
        <w:t xml:space="preserve"> </w:t>
      </w:r>
      <w:r>
        <w:t>for more information about how extension lists are used.</w:t>
      </w:r>
    </w:p>
    <w:p w:rsidR="00170E68" w:rsidRDefault="00DA19C2">
      <w:r>
        <w:t>The following W3C XML Schema (</w:t>
      </w:r>
      <w:hyperlink r:id="rId206">
        <w:r>
          <w:rPr>
            <w:rStyle w:val="Hyperlink"/>
          </w:rPr>
          <w:t>[XMLSCHEMA1/2]</w:t>
        </w:r>
      </w:hyperlink>
      <w:r>
        <w:t xml:space="preserve"> section 2.1) fragment specifies the contents of this element.</w:t>
      </w:r>
    </w:p>
    <w:p w:rsidR="00170E68" w:rsidRDefault="00DA19C2">
      <w:pPr>
        <w:pStyle w:val="Code"/>
      </w:pPr>
      <w:r>
        <w:t>&lt;</w:t>
      </w:r>
      <w:r>
        <w:t>xsd:element name="f" type="x:ST_Formula"/&gt;</w:t>
      </w:r>
    </w:p>
    <w:p w:rsidR="00170E68" w:rsidRDefault="00DA19C2">
      <w:r>
        <w:t xml:space="preserve">See section </w:t>
      </w:r>
      <w:hyperlink w:anchor="Section_b0ddba06ac734d3da9138fbe4a56cf28">
        <w:r>
          <w:rPr>
            <w:rStyle w:val="Hyperlink"/>
          </w:rPr>
          <w:t>5.1</w:t>
        </w:r>
      </w:hyperlink>
      <w:r>
        <w:t xml:space="preserve"> for the full W3C XML Schema ([XMLSCHEMA1/2] section 2.1).</w:t>
      </w:r>
    </w:p>
    <w:p w:rsidR="00170E68" w:rsidRDefault="00DA19C2">
      <w:pPr>
        <w:pStyle w:val="Heading3"/>
      </w:pPr>
      <w:bookmarkStart w:id="420" w:name="section_fd5bc8e23ec949028a8bc6179c3bb7b2"/>
      <w:bookmarkStart w:id="421" w:name="_Toc87417798"/>
      <w:r>
        <w:t>ref</w:t>
      </w:r>
      <w:bookmarkEnd w:id="420"/>
      <w:bookmarkEnd w:id="421"/>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w:instrText>
      </w:r>
      <w:r>
        <w:instrText xml:space="preserve">ef element" </w:instrText>
      </w:r>
      <w:r>
        <w:fldChar w:fldCharType="end"/>
      </w:r>
    </w:p>
    <w:p w:rsidR="00170E68" w:rsidRDefault="00DA19C2">
      <w:r>
        <w:rPr>
          <w:i/>
        </w:rPr>
        <w:t xml:space="preserve">Target namespace: </w:t>
      </w:r>
      <w:r>
        <w:t>http://schemas.microsoft.com/office/excel/2006/main</w:t>
      </w:r>
    </w:p>
    <w:p w:rsidR="00170E68" w:rsidRDefault="00DA19C2">
      <w:bookmarkStart w:id="422" w:name="CC_38460441000000000000000000000000"/>
      <w:bookmarkEnd w:id="422"/>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170E68" w:rsidRDefault="00DA19C2">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07">
        <w:r>
          <w:rPr>
            <w:rStyle w:val="Hyperlink"/>
          </w:rPr>
          <w:t>[ISO/IEC29500-1:2016]</w:t>
        </w:r>
      </w:hyperlink>
      <w:r>
        <w:t xml:space="preserve"> section 18.2.7, is not recognized by the application. See </w:t>
      </w:r>
      <w:hyperlink r:id="rId208">
        <w:r>
          <w:rPr>
            <w:rStyle w:val="Hyperlink"/>
          </w:rPr>
          <w:t>[ISO/IEC29500-3:2015]</w:t>
        </w:r>
      </w:hyperlink>
      <w:r>
        <w:t xml:space="preserve"> section 10.1.2</w:t>
      </w:r>
      <w:r>
        <w:rPr>
          <w:i/>
        </w:rPr>
        <w:t xml:space="preserve"> </w:t>
      </w:r>
      <w:r>
        <w:t>for mor</w:t>
      </w:r>
      <w:r>
        <w:t>e information about how extension lists are used.</w:t>
      </w:r>
    </w:p>
    <w:p w:rsidR="00170E68" w:rsidRDefault="00DA19C2">
      <w:r>
        <w:t>The following W3C XML Schema (</w:t>
      </w:r>
      <w:hyperlink r:id="rId209">
        <w:r>
          <w:rPr>
            <w:rStyle w:val="Hyperlink"/>
          </w:rPr>
          <w:t>[XMLSCHEMA1/2]</w:t>
        </w:r>
      </w:hyperlink>
      <w:r>
        <w:t xml:space="preserve"> section 2.1) fragment specifies the contents of this element.</w:t>
      </w:r>
    </w:p>
    <w:p w:rsidR="00170E68" w:rsidRDefault="00DA19C2">
      <w:pPr>
        <w:pStyle w:val="Code"/>
      </w:pPr>
      <w:r>
        <w:t>&lt;xsd:element name="ref" type="CT_R</w:t>
      </w:r>
      <w:r>
        <w:t>ef"/&gt;</w:t>
      </w:r>
    </w:p>
    <w:p w:rsidR="00170E68" w:rsidRDefault="00DA19C2">
      <w:r>
        <w:t xml:space="preserve">See section </w:t>
      </w:r>
      <w:hyperlink w:anchor="Section_b0ddba06ac734d3da9138fbe4a56cf28">
        <w:r>
          <w:rPr>
            <w:rStyle w:val="Hyperlink"/>
          </w:rPr>
          <w:t>5.1</w:t>
        </w:r>
      </w:hyperlink>
      <w:r>
        <w:t xml:space="preserve"> for the full W3C XML Schema ([XMLSCHEMA1/2] section 2.1).</w:t>
      </w:r>
    </w:p>
    <w:p w:rsidR="00170E68" w:rsidRDefault="00DA19C2">
      <w:pPr>
        <w:pStyle w:val="Heading3"/>
      </w:pPr>
      <w:bookmarkStart w:id="423" w:name="section_4d7cc4156c514c718dbda2e28bdd9193"/>
      <w:bookmarkStart w:id="424" w:name="_Toc87417799"/>
      <w:r>
        <w:t>sqref</w:t>
      </w:r>
      <w:bookmarkEnd w:id="423"/>
      <w:bookmarkEnd w:id="424"/>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170E68" w:rsidRDefault="00DA19C2">
      <w:r>
        <w:rPr>
          <w:i/>
        </w:rPr>
        <w:t>Target namespa</w:t>
      </w:r>
      <w:r>
        <w:rPr>
          <w:i/>
        </w:rPr>
        <w:t xml:space="preserve">ce: </w:t>
      </w:r>
      <w:r>
        <w:t>http://schemas.microsoft.com/office/excel/2006/main</w:t>
      </w:r>
    </w:p>
    <w:p w:rsidR="00170E68" w:rsidRDefault="00DA19C2">
      <w:r>
        <w:rPr>
          <w:i/>
        </w:rPr>
        <w:lastRenderedPageBreak/>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170E68" w:rsidRDefault="00DA19C2">
      <w:bookmarkStart w:id="425" w:name="CC_2c78afa8000000000000000000000000"/>
      <w:bookmarkEnd w:id="425"/>
      <w:r>
        <w:t xml:space="preserve">A </w:t>
      </w:r>
      <w:r>
        <w:rPr>
          <w:b/>
        </w:rPr>
        <w:t>sqref</w:t>
      </w:r>
      <w:r>
        <w:t xml:space="preserve"> element is a </w:t>
      </w:r>
      <w:r>
        <w:rPr>
          <w:b/>
        </w:rPr>
        <w:t>CT_Sqref</w:t>
      </w:r>
      <w:r>
        <w:t xml:space="preserve"> ty</w:t>
      </w:r>
      <w:r>
        <w:t xml:space="preserve">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170E68" w:rsidRDefault="00DA19C2">
      <w:r>
        <w:t>An application can adjust these cell references</w:t>
      </w:r>
      <w:r>
        <w:t xml:space="preserv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0">
        <w:r>
          <w:rPr>
            <w:rStyle w:val="Hyperlink"/>
          </w:rPr>
          <w:t>[ISO/IEC29500-1:2016]</w:t>
        </w:r>
      </w:hyperlink>
      <w:r>
        <w:t xml:space="preserve"> section 18.2.7, is not recognized by the application. See </w:t>
      </w:r>
      <w:hyperlink r:id="rId211">
        <w:r>
          <w:rPr>
            <w:rStyle w:val="Hyperlink"/>
          </w:rPr>
          <w:t>[ISO/IEC29500-3:2015]</w:t>
        </w:r>
      </w:hyperlink>
      <w:r>
        <w:t xml:space="preserve"> section 10.1.2</w:t>
      </w:r>
      <w:r>
        <w:rPr>
          <w:i/>
        </w:rPr>
        <w:t xml:space="preserve"> </w:t>
      </w:r>
      <w:r>
        <w:t>for more information about how extension lists are used.</w:t>
      </w:r>
    </w:p>
    <w:p w:rsidR="00170E68" w:rsidRDefault="00DA19C2">
      <w:r>
        <w:t>The following W3C XML Schema (</w:t>
      </w:r>
      <w:hyperlink r:id="rId212">
        <w:r>
          <w:rPr>
            <w:rStyle w:val="Hyperlink"/>
          </w:rPr>
          <w:t>[XMLSCHEMA1/2]</w:t>
        </w:r>
      </w:hyperlink>
      <w:r>
        <w:t xml:space="preserve"> section 2.1) fragment specifies the contents of this element.</w:t>
      </w:r>
    </w:p>
    <w:p w:rsidR="00170E68" w:rsidRDefault="00DA19C2">
      <w:pPr>
        <w:pStyle w:val="Code"/>
      </w:pPr>
      <w:r>
        <w:t>&lt;xsd:element name="sqref" type="CT_Sqref"/&gt;</w:t>
      </w:r>
    </w:p>
    <w:p w:rsidR="00170E68" w:rsidRDefault="00DA19C2">
      <w:r>
        <w:t xml:space="preserve">See section </w:t>
      </w:r>
      <w:hyperlink w:anchor="Section_b0ddba06ac734d3da9138fbe4a56cf28">
        <w:r>
          <w:rPr>
            <w:rStyle w:val="Hyperlink"/>
          </w:rPr>
          <w:t>5.</w:t>
        </w:r>
        <w:r>
          <w:rPr>
            <w:rStyle w:val="Hyperlink"/>
          </w:rPr>
          <w:t>1</w:t>
        </w:r>
      </w:hyperlink>
      <w:r>
        <w:t xml:space="preserve"> for the full W3C XML Schema ([XMLSCHEMA1/2] section 2.1).</w:t>
      </w:r>
    </w:p>
    <w:p w:rsidR="00170E68" w:rsidRDefault="00DA19C2">
      <w:pPr>
        <w:pStyle w:val="Heading3"/>
      </w:pPr>
      <w:bookmarkStart w:id="426" w:name="section_e5876d4c5362497fbd1ab6de4604d11c"/>
      <w:bookmarkStart w:id="427" w:name="_Toc87417800"/>
      <w:r>
        <w:t>conditionalFormattings</w:t>
      </w:r>
      <w:bookmarkEnd w:id="426"/>
      <w:bookmarkEnd w:id="427"/>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170E68" w:rsidRDefault="00DA19C2">
      <w:r>
        <w:rPr>
          <w:i/>
        </w:rPr>
        <w:t xml:space="preserve">Target namespace: </w:t>
      </w:r>
      <w:r>
        <w:t>http://sche</w:t>
      </w:r>
      <w:r>
        <w:t>mas.microsoft.com/office/spreadsheetml/2009/9/main</w:t>
      </w:r>
    </w:p>
    <w:p w:rsidR="00170E68" w:rsidRDefault="00DA19C2">
      <w:bookmarkStart w:id="428" w:name="CC_3ac47ead000000000000000000000000"/>
      <w:bookmarkEnd w:id="428"/>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w:t>
      </w:r>
      <w:r>
        <w:t xml:space="preserve">nt integrates with the Office Open XML file formats specified in </w:t>
      </w:r>
      <w:hyperlink r:id="rId213">
        <w:r>
          <w:rPr>
            <w:rStyle w:val="Hyperlink"/>
          </w:rPr>
          <w:t>[ISO/IEC29500-1:2016]</w:t>
        </w:r>
      </w:hyperlink>
      <w:r>
        <w:t>.</w:t>
      </w:r>
    </w:p>
    <w:p w:rsidR="00170E68" w:rsidRDefault="00DA19C2">
      <w:r>
        <w:t>The following W3C XML Schema (</w:t>
      </w:r>
      <w:hyperlink r:id="rId214">
        <w:r>
          <w:rPr>
            <w:rStyle w:val="Hyperlink"/>
          </w:rPr>
          <w:t>[XMLSCH</w:t>
        </w:r>
        <w:r>
          <w:rPr>
            <w:rStyle w:val="Hyperlink"/>
          </w:rPr>
          <w:t>EMA1/2]</w:t>
        </w:r>
      </w:hyperlink>
      <w:r>
        <w:t xml:space="preserve"> section 2.1) fragment specifies the contents of this element.</w:t>
      </w:r>
    </w:p>
    <w:p w:rsidR="00170E68" w:rsidRDefault="00DA19C2">
      <w:pPr>
        <w:pStyle w:val="Code"/>
      </w:pPr>
      <w:r>
        <w:t>&lt;xsd:element name="conditionalFormattings" type="CT_ConditionalFormattings"/&gt;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429" w:name="section_2010725aec4746d89f7b16882cc575f6"/>
      <w:bookmarkStart w:id="430" w:name="_Toc87417801"/>
      <w:r>
        <w:t>dataValidations</w:t>
      </w:r>
      <w:bookmarkEnd w:id="429"/>
      <w:bookmarkEnd w:id="430"/>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170E68" w:rsidRDefault="00DA19C2">
      <w:r>
        <w:rPr>
          <w:i/>
        </w:rPr>
        <w:t xml:space="preserve">Target namespace: </w:t>
      </w:r>
      <w:r>
        <w:t>http://schemas.microsoft.com/office/spreadsheetml/2009/9/main</w:t>
      </w:r>
    </w:p>
    <w:p w:rsidR="00170E68" w:rsidRDefault="00DA19C2">
      <w:bookmarkStart w:id="431" w:name="CC_c3c8e2e2000000000000000000000000"/>
      <w:bookmarkEnd w:id="431"/>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15">
        <w:r>
          <w:rPr>
            <w:rStyle w:val="Hyperlink"/>
          </w:rPr>
          <w:t>[ISO/IEC29500-1:2016]</w:t>
        </w:r>
      </w:hyperlink>
      <w:r>
        <w:t>.</w:t>
      </w:r>
    </w:p>
    <w:p w:rsidR="00170E68" w:rsidRDefault="00DA19C2">
      <w:r>
        <w:t>The following W3C XML Schema (</w:t>
      </w:r>
      <w:hyperlink r:id="rId216">
        <w:r>
          <w:rPr>
            <w:rStyle w:val="Hyperlink"/>
          </w:rPr>
          <w:t>[XMLSCHEMA1/2]</w:t>
        </w:r>
      </w:hyperlink>
      <w:r>
        <w:t xml:space="preserve"> section 2.1) fragment specifies the contents of this element.</w:t>
      </w:r>
    </w:p>
    <w:p w:rsidR="00170E68" w:rsidRDefault="00DA19C2">
      <w:pPr>
        <w:pStyle w:val="Code"/>
      </w:pPr>
      <w:r>
        <w:t>&lt;xsd:element name="dataValidations" type="CT_DataValidations"/&gt;</w:t>
      </w:r>
    </w:p>
    <w:p w:rsidR="00170E68" w:rsidRDefault="00DA19C2">
      <w:r>
        <w:t xml:space="preserve">See section </w:t>
      </w:r>
      <w:hyperlink w:anchor="Section_0a377581c7434acebfcd22f359e70165">
        <w:r>
          <w:rPr>
            <w:rStyle w:val="Hyperlink"/>
          </w:rPr>
          <w:t>5.4</w:t>
        </w:r>
      </w:hyperlink>
      <w:r>
        <w:t xml:space="preserve"> fo</w:t>
      </w:r>
      <w:r>
        <w:t>r the full W3C XML Schema ([XMLSCHEMA1/2] section 2.1).</w:t>
      </w:r>
    </w:p>
    <w:p w:rsidR="00170E68" w:rsidRDefault="00DA19C2">
      <w:pPr>
        <w:pStyle w:val="Heading3"/>
      </w:pPr>
      <w:bookmarkStart w:id="432" w:name="section_712ac8a5cad4404a9b679033bff2774a"/>
      <w:bookmarkStart w:id="433" w:name="_Toc87417802"/>
      <w:r>
        <w:t>sparklineGroups</w:t>
      </w:r>
      <w:bookmarkEnd w:id="432"/>
      <w:bookmarkEnd w:id="433"/>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170E68" w:rsidRDefault="00DA19C2">
      <w:r>
        <w:rPr>
          <w:i/>
        </w:rPr>
        <w:t xml:space="preserve">Target namespace: </w:t>
      </w:r>
      <w:r>
        <w:t>http://schemas.microsoft.com/office/spreadsheetml/2009/9/main</w:t>
      </w:r>
    </w:p>
    <w:p w:rsidR="00170E68" w:rsidRDefault="00DA19C2">
      <w:bookmarkStart w:id="434" w:name="CC_1db55787000000000000000000000000"/>
      <w:bookmarkEnd w:id="434"/>
      <w:r>
        <w:lastRenderedPageBreak/>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w:t>
      </w:r>
      <w:r>
        <w:t xml:space="preserve"> the Office Open XML file formats specified in </w:t>
      </w:r>
      <w:hyperlink r:id="rId217">
        <w:r>
          <w:rPr>
            <w:rStyle w:val="Hyperlink"/>
          </w:rPr>
          <w:t>[ISO/IEC29500-1:2016]</w:t>
        </w:r>
      </w:hyperlink>
      <w:r>
        <w:t>.</w:t>
      </w:r>
    </w:p>
    <w:p w:rsidR="00170E68" w:rsidRDefault="00DA19C2">
      <w:r>
        <w:t>The following W3C XML Schema (</w:t>
      </w:r>
      <w:hyperlink r:id="rId218">
        <w:r>
          <w:rPr>
            <w:rStyle w:val="Hyperlink"/>
          </w:rPr>
          <w:t>[XMLSCHEMA1/2]</w:t>
        </w:r>
      </w:hyperlink>
      <w:r>
        <w:t xml:space="preserve"> section 2.</w:t>
      </w:r>
      <w:r>
        <w:t>1) fragment specifies the contents of this element.</w:t>
      </w:r>
    </w:p>
    <w:p w:rsidR="00170E68" w:rsidRDefault="00DA19C2">
      <w:pPr>
        <w:pStyle w:val="Code"/>
      </w:pPr>
      <w:r>
        <w:t>&lt;xsd:element name="sparklineGroups" type="CT_SparklineGroups"/&gt;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35" w:name="section_a307ee69f90b4368855f38530bfa9b81"/>
      <w:bookmarkStart w:id="436" w:name="_Toc87417803"/>
      <w:r>
        <w:t>slicerList</w:t>
      </w:r>
      <w:bookmarkEnd w:id="435"/>
      <w:bookmarkEnd w:id="436"/>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170E68" w:rsidRDefault="00DA19C2">
      <w:r>
        <w:rPr>
          <w:i/>
        </w:rPr>
        <w:t xml:space="preserve">Target namespace: </w:t>
      </w:r>
      <w:r>
        <w:t>http://schemas.microsoft.com/office/spreadsheetml/2009/9/main</w:t>
      </w:r>
    </w:p>
    <w:p w:rsidR="00170E68" w:rsidRDefault="00DA19C2">
      <w:bookmarkStart w:id="437" w:name="CC_13ca2726000000000000000000000000"/>
      <w:bookmarkEnd w:id="437"/>
      <w:r>
        <w:t xml:space="preserve">A </w:t>
      </w:r>
      <w:r>
        <w:rPr>
          <w:b/>
        </w:rPr>
        <w:t>slicerList</w:t>
      </w:r>
      <w:r>
        <w:t xml:space="preserve"> element is a </w:t>
      </w:r>
      <w:r>
        <w:rPr>
          <w:b/>
        </w:rPr>
        <w:t>CT_SlicerRefs</w:t>
      </w:r>
      <w:r>
        <w:t xml:space="preserve"> type element, as </w:t>
      </w:r>
      <w:r>
        <w:t xml:space="preserve">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9">
        <w:r>
          <w:rPr>
            <w:rStyle w:val="Hyperlink"/>
          </w:rPr>
          <w:t>[ISO/IEC29500-1:2016]</w:t>
        </w:r>
      </w:hyperlink>
      <w:r>
        <w:t>.</w:t>
      </w:r>
    </w:p>
    <w:p w:rsidR="00170E68" w:rsidRDefault="00DA19C2">
      <w:r>
        <w:t>The following W3C XML Schema (</w:t>
      </w:r>
      <w:hyperlink r:id="rId220">
        <w:r>
          <w:rPr>
            <w:rStyle w:val="Hyperlink"/>
          </w:rPr>
          <w:t>[XMLSCHEMA1/2]</w:t>
        </w:r>
      </w:hyperlink>
      <w:r>
        <w:t xml:space="preserve"> section 2.1) fragment specifies the contents of this element.</w:t>
      </w:r>
    </w:p>
    <w:p w:rsidR="00170E68" w:rsidRDefault="00DA19C2">
      <w:pPr>
        <w:pStyle w:val="Code"/>
      </w:pPr>
      <w:r>
        <w:t>&lt;xsd:element name="slicerList" t</w:t>
      </w:r>
      <w:r>
        <w:t>ype="CT_SlicerRefs"/&gt;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38" w:name="section_ce68aca7ca694e0a884533ae55d2e8f0"/>
      <w:bookmarkStart w:id="439" w:name="_Toc87417804"/>
      <w:r>
        <w:t>protectedRanges</w:t>
      </w:r>
      <w:bookmarkEnd w:id="438"/>
      <w:bookmarkEnd w:id="439"/>
      <w:r>
        <w:fldChar w:fldCharType="begin"/>
      </w:r>
      <w:r>
        <w:instrText xml:space="preserve"> XE "Structures:global elements:protectedRanges" </w:instrText>
      </w:r>
      <w:r>
        <w:fldChar w:fldCharType="end"/>
      </w:r>
      <w:r>
        <w:fldChar w:fldCharType="begin"/>
      </w:r>
      <w:r>
        <w:instrText xml:space="preserve"> XE "Global elements:protectedR</w:instrText>
      </w:r>
      <w:r>
        <w:instrText xml:space="preserve">anges" </w:instrText>
      </w:r>
      <w:r>
        <w:fldChar w:fldCharType="end"/>
      </w:r>
      <w:r>
        <w:fldChar w:fldCharType="begin"/>
      </w:r>
      <w:r>
        <w:instrText xml:space="preserve"> XE "protectedRanges element" </w:instrText>
      </w:r>
      <w:r>
        <w:fldChar w:fldCharType="end"/>
      </w:r>
    </w:p>
    <w:p w:rsidR="00170E68" w:rsidRDefault="00DA19C2">
      <w:r>
        <w:rPr>
          <w:i/>
        </w:rPr>
        <w:t xml:space="preserve">Target namespace: </w:t>
      </w:r>
      <w:r>
        <w:t>http://schemas.microsoft.com/office/spreadsheetml/2009/9/main</w:t>
      </w:r>
    </w:p>
    <w:p w:rsidR="00170E68" w:rsidRDefault="00DA19C2">
      <w:bookmarkStart w:id="440" w:name="CC_7c88ce74000000000000000000000000"/>
      <w:bookmarkEnd w:id="440"/>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170E68" w:rsidRDefault="00DA19C2">
      <w:r>
        <w:t>The following W3C</w:t>
      </w:r>
      <w:r>
        <w:t xml:space="preserve"> XML Schema (</w:t>
      </w:r>
      <w:hyperlink r:id="rId222">
        <w:r>
          <w:rPr>
            <w:rStyle w:val="Hyperlink"/>
          </w:rPr>
          <w:t>[XMLSCHEMA1/2]</w:t>
        </w:r>
      </w:hyperlink>
      <w:r>
        <w:t xml:space="preserve"> section 2.1) fragment specifies the contents of this element.</w:t>
      </w:r>
    </w:p>
    <w:p w:rsidR="00170E68" w:rsidRDefault="00DA19C2">
      <w:pPr>
        <w:pStyle w:val="Code"/>
      </w:pPr>
      <w:r>
        <w:t>&lt;xsd:element name="protectedRanges" type="CT_ProtectedRanges"/&gt;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41" w:name="section_0d164d8523bf4d4387c59fcde148aabe"/>
      <w:bookmarkStart w:id="442" w:name="_Toc87417805"/>
      <w:r>
        <w:t>ignoredErrors</w:t>
      </w:r>
      <w:bookmarkEnd w:id="441"/>
      <w:bookmarkEnd w:id="442"/>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170E68" w:rsidRDefault="00DA19C2">
      <w:r>
        <w:rPr>
          <w:i/>
        </w:rPr>
        <w:t xml:space="preserve">Target namespace: </w:t>
      </w:r>
      <w:r>
        <w:t>http://</w:t>
      </w:r>
      <w:r>
        <w:t>schemas.microsoft.com/office/spreadsheetml/2009/9/main</w:t>
      </w:r>
    </w:p>
    <w:p w:rsidR="00170E68" w:rsidRDefault="00DA19C2">
      <w:bookmarkStart w:id="443" w:name="CC_f50b7669000000000000000000000000"/>
      <w:bookmarkEnd w:id="443"/>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170E68" w:rsidRDefault="00DA19C2">
      <w:r>
        <w:t>The following W3C XML Schema (</w:t>
      </w:r>
      <w:hyperlink r:id="rId224">
        <w:r>
          <w:rPr>
            <w:rStyle w:val="Hyperlink"/>
          </w:rPr>
          <w:t>[XMLSCHEMA1/2]</w:t>
        </w:r>
      </w:hyperlink>
      <w:r>
        <w:t xml:space="preserve"> section 2.1) fragment specifies the contents of this element.</w:t>
      </w:r>
    </w:p>
    <w:p w:rsidR="00170E68" w:rsidRDefault="00DA19C2">
      <w:pPr>
        <w:pStyle w:val="Code"/>
      </w:pPr>
      <w:r>
        <w:lastRenderedPageBreak/>
        <w:t>&lt;xsd:element name="ignoredErrors" type="CT_IgnoredErrors"/&gt;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44" w:name="section_7d1243a86bc64f0e833efedc1ffc7946"/>
      <w:bookmarkStart w:id="445" w:name="_Toc87417806"/>
      <w:r>
        <w:t>pivotCaches</w:t>
      </w:r>
      <w:bookmarkEnd w:id="444"/>
      <w:bookmarkEnd w:id="445"/>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170E68" w:rsidRDefault="00DA19C2">
      <w:r>
        <w:rPr>
          <w:i/>
        </w:rPr>
        <w:t xml:space="preserve">Target namespace: </w:t>
      </w:r>
      <w:r>
        <w:t>http://schemas.microsoft.com/office/spreadsheetml/2009/9/main</w:t>
      </w:r>
    </w:p>
    <w:p w:rsidR="00170E68" w:rsidRDefault="00DA19C2">
      <w:bookmarkStart w:id="446" w:name="CC_e4e3a11e000000000000000000000000"/>
      <w:bookmarkEnd w:id="446"/>
      <w:r>
        <w:t xml:space="preserve">A </w:t>
      </w:r>
      <w:r>
        <w:rPr>
          <w:b/>
        </w:rPr>
        <w:t>pivotCaches</w:t>
      </w:r>
      <w:r>
        <w:t xml:space="preserve"> element is a </w:t>
      </w:r>
      <w:r>
        <w:rPr>
          <w:b/>
        </w:rPr>
        <w:t>CT_PivotCaches</w:t>
      </w:r>
      <w:r>
        <w:t xml:space="preserve"> element, as specified in </w:t>
      </w:r>
      <w:hyperlink r:id="rId225">
        <w:r>
          <w:rPr>
            <w:rStyle w:val="Hyperlink"/>
          </w:rPr>
          <w:t>[ISO/IEC29500-4:2016]</w:t>
        </w:r>
      </w:hyperlink>
      <w:r>
        <w:t xml:space="preserve"> section A.2, that specifies a list of </w:t>
      </w:r>
      <w:r>
        <w:rPr>
          <w:b/>
        </w:rPr>
        <w:t>P</w:t>
      </w:r>
      <w:r>
        <w:rPr>
          <w:b/>
        </w:rPr>
        <w:t>ivotTable</w:t>
      </w:r>
      <w:r>
        <w:t xml:space="preserve">, as specified in </w:t>
      </w:r>
      <w:hyperlink r:id="rId22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w:t>
      </w:r>
      <w:r>
        <w:t xml:space="preserve">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w:t>
        </w:r>
        <w:r>
          <w:rPr>
            <w:rStyle w:val="Hyperlink"/>
          </w:rPr>
          <w:t>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70E68" w:rsidRDefault="00DA19C2">
      <w:r>
        <w:t>The following W3C XML Schema (</w:t>
      </w:r>
      <w:hyperlink r:id="rId227">
        <w:r>
          <w:rPr>
            <w:rStyle w:val="Hyperlink"/>
          </w:rPr>
          <w:t>[XMLSCHEMA1/2]</w:t>
        </w:r>
      </w:hyperlink>
      <w:r>
        <w:t xml:space="preserve"> section 2.1) fragment specifies the contents of this element.</w:t>
      </w:r>
    </w:p>
    <w:p w:rsidR="00170E68" w:rsidRDefault="00DA19C2">
      <w:pPr>
        <w:pStyle w:val="Code"/>
      </w:pPr>
      <w:r>
        <w:t>&lt;xsd:element name="pivotCaches" type="x:CT_PivotCaches"/&gt;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47" w:name="section_ab381c193d574d6fa732d1d0602555ce"/>
      <w:bookmarkStart w:id="448" w:name="_Toc87417807"/>
      <w:r>
        <w:t>slicerCaches</w:t>
      </w:r>
      <w:bookmarkEnd w:id="447"/>
      <w:bookmarkEnd w:id="448"/>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170E68" w:rsidRDefault="00DA19C2">
      <w:r>
        <w:rPr>
          <w:i/>
        </w:rPr>
        <w:t xml:space="preserve">Target namespace: </w:t>
      </w:r>
      <w:r>
        <w:t>http://schemas.microsoft.com/office/spreadsheetml/20</w:t>
      </w:r>
      <w:r>
        <w:t>09/9/main</w:t>
      </w:r>
    </w:p>
    <w:p w:rsidR="00170E68" w:rsidRDefault="00DA19C2">
      <w:bookmarkStart w:id="449" w:name="CC_60492fe3000000000000000000000000"/>
      <w:bookmarkEnd w:id="449"/>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28">
        <w:r>
          <w:rPr>
            <w:rStyle w:val="Hyperlink"/>
          </w:rPr>
          <w:t>[ISO/IEC29500-1:2016]</w:t>
        </w:r>
      </w:hyperlink>
      <w:r>
        <w:t>.</w:t>
      </w:r>
    </w:p>
    <w:p w:rsidR="00170E68" w:rsidRDefault="00DA19C2">
      <w:r>
        <w:t>The following W3C XML Schema (</w:t>
      </w:r>
      <w:hyperlink r:id="rId229">
        <w:r>
          <w:rPr>
            <w:rStyle w:val="Hyperlink"/>
          </w:rPr>
          <w:t>[XMLSCHEMA1/2]</w:t>
        </w:r>
      </w:hyperlink>
      <w:r>
        <w:t xml:space="preserve"> section 2.1) fragment specifies the contents of this element.</w:t>
      </w:r>
    </w:p>
    <w:p w:rsidR="00170E68" w:rsidRDefault="00DA19C2">
      <w:pPr>
        <w:pStyle w:val="Code"/>
      </w:pPr>
      <w:r>
        <w:t>&lt;xsd:element name="slicerCaches" type="CT_SlicerCaches"/&gt;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450" w:name="section_f8eeeaada8b349f9903e9c4bfaff1fea"/>
      <w:bookmarkStart w:id="451" w:name="_Toc87417808"/>
      <w:r>
        <w:t>workbookPr</w:t>
      </w:r>
      <w:bookmarkEnd w:id="450"/>
      <w:bookmarkEnd w:id="451"/>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170E68" w:rsidRDefault="00DA19C2">
      <w:r>
        <w:rPr>
          <w:i/>
        </w:rPr>
        <w:t xml:space="preserve">Target namespace: </w:t>
      </w:r>
      <w:r>
        <w:t>http://schemas.microsoft.com/office/spreadsheetml/2009/9/main</w:t>
      </w:r>
    </w:p>
    <w:p w:rsidR="00170E68" w:rsidRDefault="00DA19C2">
      <w:bookmarkStart w:id="452" w:name="CC_97979795000000000000000000000000"/>
      <w:bookmarkEnd w:id="452"/>
      <w:r>
        <w:t xml:space="preserve">A </w:t>
      </w:r>
      <w:r>
        <w:rPr>
          <w:b/>
        </w:rPr>
        <w:t>workbookPr</w:t>
      </w:r>
      <w:r>
        <w:t xml:space="preserve"> element is a </w:t>
      </w:r>
      <w:r>
        <w:rPr>
          <w:b/>
        </w:rPr>
        <w:t>CT_</w:t>
      </w:r>
      <w:r>
        <w:rPr>
          <w:b/>
        </w:rPr>
        <w:t>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0">
        <w:r>
          <w:rPr>
            <w:rStyle w:val="Hyperlink"/>
          </w:rPr>
          <w:t>[ISO/IEC29500-1:2016]</w:t>
        </w:r>
      </w:hyperlink>
      <w:r>
        <w:t xml:space="preserve">. </w:t>
      </w:r>
    </w:p>
    <w:p w:rsidR="00170E68" w:rsidRDefault="00DA19C2">
      <w:r>
        <w:t>The following W3C XML Schema (</w:t>
      </w:r>
      <w:hyperlink r:id="rId231">
        <w:r>
          <w:rPr>
            <w:rStyle w:val="Hyperlink"/>
          </w:rPr>
          <w:t>[XMLSCHEMA1/2]</w:t>
        </w:r>
      </w:hyperlink>
      <w:r>
        <w:t xml:space="preserve"> section 2.1) fragment specifies the contents of this element.</w:t>
      </w:r>
    </w:p>
    <w:p w:rsidR="00170E68" w:rsidRDefault="00DA19C2">
      <w:pPr>
        <w:pStyle w:val="Code"/>
      </w:pPr>
      <w:r>
        <w:t>&lt;xsd:element name="workbookPr" type="CT_WorkbookPr"/&gt;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53" w:name="section_bc43a89b8aac4a07a9fe8aeabd85d547"/>
      <w:bookmarkStart w:id="454" w:name="_Toc87417809"/>
      <w:r>
        <w:lastRenderedPageBreak/>
        <w:t>calculatedMember</w:t>
      </w:r>
      <w:bookmarkEnd w:id="453"/>
      <w:bookmarkEnd w:id="454"/>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170E68" w:rsidRDefault="00DA19C2">
      <w:r>
        <w:rPr>
          <w:i/>
        </w:rPr>
        <w:t xml:space="preserve">Target namespace: </w:t>
      </w:r>
      <w:r>
        <w:t>http://schemas.micr</w:t>
      </w:r>
      <w:r>
        <w:t>osoft.com/office/spreadsheetml/2009/9/main</w:t>
      </w:r>
    </w:p>
    <w:p w:rsidR="00170E68" w:rsidRDefault="00DA19C2">
      <w:bookmarkStart w:id="455" w:name="CC_f5d0b081000000000000000000000000"/>
      <w:bookmarkEnd w:id="455"/>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32">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170E68" w:rsidRDefault="00DA19C2">
      <w:r>
        <w:t>The f</w:t>
      </w:r>
      <w:r>
        <w:t>ollowing W3C XML Schema (</w:t>
      </w:r>
      <w:hyperlink r:id="rId233">
        <w:r>
          <w:rPr>
            <w:rStyle w:val="Hyperlink"/>
          </w:rPr>
          <w:t>[XMLSCHEMA1/2]</w:t>
        </w:r>
      </w:hyperlink>
      <w:r>
        <w:t xml:space="preserve"> section 2.1) fragment specifies the contents of this element.</w:t>
      </w:r>
    </w:p>
    <w:p w:rsidR="00170E68" w:rsidRDefault="00DA19C2">
      <w:pPr>
        <w:pStyle w:val="Code"/>
      </w:pPr>
      <w:r>
        <w:t>&lt;xsd:element name="calculatedMember" type="CT_CalculatedMember"/&gt;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56" w:name="section_1750517725cc4bd9a82dacba4ce35bac"/>
      <w:bookmarkStart w:id="457" w:name="_Toc87417810"/>
      <w:r>
        <w:t>cacheHierarchy</w:t>
      </w:r>
      <w:bookmarkEnd w:id="456"/>
      <w:bookmarkEnd w:id="45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170E68" w:rsidRDefault="00DA19C2">
      <w:r>
        <w:rPr>
          <w:i/>
        </w:rPr>
        <w:t xml:space="preserve">Target </w:t>
      </w:r>
      <w:r>
        <w:rPr>
          <w:i/>
        </w:rPr>
        <w:t xml:space="preserve">namespace: </w:t>
      </w:r>
      <w:r>
        <w:t>http://schemas.microsoft.com/office/spreadsheetml/2009/9/main</w:t>
      </w:r>
    </w:p>
    <w:p w:rsidR="00170E68" w:rsidRDefault="00DA19C2">
      <w:bookmarkStart w:id="458" w:name="CC_8c34e579000000000000000000000000"/>
      <w:bookmarkEnd w:id="458"/>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w:t>
      </w:r>
      <w:r>
        <w:t xml:space="preserve">properties of a PivotTable, as specified in </w:t>
      </w:r>
      <w:hyperlink r:id="rId234">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w:t>
      </w:r>
      <w:r>
        <w:t>nt integrates with the Office Open XML file formats specified in [ISO/IEC29500-1:2016].</w:t>
      </w:r>
    </w:p>
    <w:p w:rsidR="00170E68" w:rsidRDefault="00DA19C2">
      <w:r>
        <w:t>The following W3C XML Schema (</w:t>
      </w:r>
      <w:hyperlink r:id="rId235">
        <w:r>
          <w:rPr>
            <w:rStyle w:val="Hyperlink"/>
          </w:rPr>
          <w:t>[XMLSCHEMA1/2]</w:t>
        </w:r>
      </w:hyperlink>
      <w:r>
        <w:t xml:space="preserve"> section 2.1) fragment specifies the contents of this eleme</w:t>
      </w:r>
      <w:r>
        <w:t>nt.</w:t>
      </w:r>
    </w:p>
    <w:p w:rsidR="00170E68" w:rsidRDefault="00DA19C2">
      <w:pPr>
        <w:pStyle w:val="Code"/>
      </w:pPr>
      <w:r>
        <w:t>&lt;xsd:element name="cacheHierarchy" type="CT_CacheHierarchy"/&gt;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59" w:name="section_c6db847cbbfd44ac9ad68165dbbb3471"/>
      <w:bookmarkStart w:id="460" w:name="_Toc87417811"/>
      <w:r>
        <w:t>dataField</w:t>
      </w:r>
      <w:bookmarkEnd w:id="459"/>
      <w:bookmarkEnd w:id="460"/>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170E68" w:rsidRDefault="00DA19C2">
      <w:r>
        <w:rPr>
          <w:i/>
        </w:rPr>
        <w:t xml:space="preserve">Target namespace: </w:t>
      </w:r>
      <w:r>
        <w:t>http://schemas.microsoft.com/office/spreadsheetml/2009/9/main</w:t>
      </w:r>
    </w:p>
    <w:p w:rsidR="00170E68" w:rsidRDefault="00DA19C2">
      <w:bookmarkStart w:id="461" w:name="CC_a18ecb53000000000000000000000000"/>
      <w:bookmarkEnd w:id="461"/>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70E68" w:rsidRDefault="00DA19C2">
      <w:r>
        <w:t>The fo</w:t>
      </w:r>
      <w:r>
        <w:t>llowing W3C XML Schema (</w:t>
      </w:r>
      <w:hyperlink r:id="rId237">
        <w:r>
          <w:rPr>
            <w:rStyle w:val="Hyperlink"/>
          </w:rPr>
          <w:t>[XMLSCHEMA1/2]</w:t>
        </w:r>
      </w:hyperlink>
      <w:r>
        <w:t xml:space="preserve"> section 2.1) fragment specifies the contents of this element.</w:t>
      </w:r>
    </w:p>
    <w:p w:rsidR="00170E68" w:rsidRDefault="00DA19C2">
      <w:pPr>
        <w:pStyle w:val="Code"/>
      </w:pPr>
      <w:r>
        <w:t>&lt;xsd:element name="dataField" type="CT_DataField"/&gt;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62" w:name="section_86b2cf566d544920931e360387c3e7a6"/>
      <w:bookmarkStart w:id="463" w:name="_Toc87417812"/>
      <w:r>
        <w:t>pivotField</w:t>
      </w:r>
      <w:bookmarkEnd w:id="462"/>
      <w:bookmarkEnd w:id="463"/>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170E68" w:rsidRDefault="00DA19C2">
      <w:r>
        <w:rPr>
          <w:i/>
        </w:rPr>
        <w:t>Target namespa</w:t>
      </w:r>
      <w:r>
        <w:rPr>
          <w:i/>
        </w:rPr>
        <w:t xml:space="preserve">ce: </w:t>
      </w:r>
      <w:r>
        <w:t>http://schemas.microsoft.com/office/spreadsheetml/2009/9/main</w:t>
      </w:r>
    </w:p>
    <w:p w:rsidR="00170E68" w:rsidRDefault="00DA19C2">
      <w:bookmarkStart w:id="464" w:name="CC_ab743002000000000000000000000000"/>
      <w:bookmarkEnd w:id="464"/>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w:t>
      </w:r>
      <w:r>
        <w:t xml:space="preserve">cified in </w:t>
      </w:r>
      <w:hyperlink r:id="rId238">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[ISO/IEC29500-1:2016].</w:t>
      </w:r>
    </w:p>
    <w:p w:rsidR="00170E68" w:rsidRDefault="00DA19C2">
      <w:r>
        <w:t>The following W3C XML Schema (</w:t>
      </w:r>
      <w:hyperlink r:id="rId239">
        <w:r>
          <w:rPr>
            <w:rStyle w:val="Hyperlink"/>
          </w:rPr>
          <w:t>[XMLSCHEMA1/2]</w:t>
        </w:r>
      </w:hyperlink>
      <w:r>
        <w:t xml:space="preserve"> section 2.1) fragment specifies th</w:t>
      </w:r>
      <w:r>
        <w:t>e contents of this element.</w:t>
      </w:r>
    </w:p>
    <w:p w:rsidR="00170E68" w:rsidRDefault="00DA19C2">
      <w:pPr>
        <w:pStyle w:val="Code"/>
      </w:pPr>
      <w:r>
        <w:t>&lt;xsd:element name="pivotField" type="CT_PivotField"/&gt;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65" w:name="section_027c658596e24b7c9a8a02470415ac4a"/>
      <w:bookmarkStart w:id="466" w:name="_Toc87417813"/>
      <w:r>
        <w:t>pivotTableDefinition</w:t>
      </w:r>
      <w:bookmarkEnd w:id="465"/>
      <w:bookmarkEnd w:id="466"/>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170E68" w:rsidRDefault="00DA19C2">
      <w:r>
        <w:rPr>
          <w:i/>
        </w:rPr>
        <w:t xml:space="preserve">Target namespace: </w:t>
      </w:r>
      <w:r>
        <w:t>http://schemas.microsoft.com/office/spreadsheetml/2009/9/main</w:t>
      </w:r>
    </w:p>
    <w:p w:rsidR="00170E68" w:rsidRDefault="00DA19C2">
      <w:bookmarkStart w:id="467" w:name="CC_ecaa91c1000000000000000000000000"/>
      <w:bookmarkEnd w:id="467"/>
      <w:r>
        <w:t xml:space="preserve">A </w:t>
      </w:r>
      <w:r>
        <w:rPr>
          <w:b/>
        </w:rPr>
        <w:t>pivotTableDefinition</w:t>
      </w:r>
      <w:r>
        <w:t xml:space="preserve"> element is a </w:t>
      </w:r>
      <w:r>
        <w:rPr>
          <w:b/>
        </w:rPr>
        <w:t>C</w:t>
      </w:r>
      <w:r>
        <w:rPr>
          <w:b/>
        </w:rPr>
        <w:t>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40">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70E68" w:rsidRDefault="00DA19C2">
      <w:r>
        <w:t>The following W3</w:t>
      </w:r>
      <w:r>
        <w:t>C XML Schema (</w:t>
      </w:r>
      <w:hyperlink r:id="rId241">
        <w:r>
          <w:rPr>
            <w:rStyle w:val="Hyperlink"/>
          </w:rPr>
          <w:t>[XMLSCHEMA1/2]</w:t>
        </w:r>
      </w:hyperlink>
      <w:r>
        <w:t xml:space="preserve"> section 2.1) fragment specifies the contents of this element.</w:t>
      </w:r>
    </w:p>
    <w:p w:rsidR="00170E68" w:rsidRDefault="00DA19C2">
      <w:pPr>
        <w:pStyle w:val="Code"/>
      </w:pPr>
      <w:r>
        <w:t>&lt;xsd:element name="pivotTableDefinition" type="CT_PivotTableDefinition"/&gt;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68" w:name="section_f320536cead5481ca93c9bdbfe6e6825"/>
      <w:bookmarkStart w:id="469" w:name="_Toc87417814"/>
      <w:r>
        <w:t>pivotCacheDefinition</w:t>
      </w:r>
      <w:bookmarkEnd w:id="468"/>
      <w:bookmarkEnd w:id="469"/>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w:instrText>
      </w:r>
      <w:r>
        <w:instrText xml:space="preserve">n element" </w:instrText>
      </w:r>
      <w:r>
        <w:fldChar w:fldCharType="end"/>
      </w:r>
    </w:p>
    <w:p w:rsidR="00170E68" w:rsidRDefault="00DA19C2">
      <w:r>
        <w:rPr>
          <w:i/>
        </w:rPr>
        <w:t xml:space="preserve">Target namespace: </w:t>
      </w:r>
      <w:r>
        <w:t>http://schemas.microsoft.com/office/spreadsheetml/2009/9/main</w:t>
      </w:r>
    </w:p>
    <w:p w:rsidR="00170E68" w:rsidRDefault="00DA19C2">
      <w:bookmarkStart w:id="470" w:name="CC_730e986c000000000000000000000000"/>
      <w:bookmarkEnd w:id="470"/>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w:t>
        </w:r>
        <w:r>
          <w:rPr>
            <w:rStyle w:val="Hyperlink"/>
          </w:rPr>
          <w:t>33</w:t>
        </w:r>
      </w:hyperlink>
      <w:r>
        <w:t xml:space="preserve">, that specifies the extended properties of a PivotTable, as specified in </w:t>
      </w:r>
      <w:hyperlink r:id="rId242">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170E68" w:rsidRDefault="00DA19C2">
      <w:r>
        <w:t>The following W3C XML Schema (</w:t>
      </w:r>
      <w:hyperlink r:id="rId243">
        <w:r>
          <w:rPr>
            <w:rStyle w:val="Hyperlink"/>
          </w:rPr>
          <w:t>[XMLSCHEMA1/2]</w:t>
        </w:r>
      </w:hyperlink>
      <w:r>
        <w:t xml:space="preserve"> section 2.1) f</w:t>
      </w:r>
      <w:r>
        <w:t>ragment specifies the contents of this element.</w:t>
      </w:r>
    </w:p>
    <w:p w:rsidR="00170E68" w:rsidRDefault="00DA19C2">
      <w:pPr>
        <w:pStyle w:val="Code"/>
      </w:pPr>
      <w:r>
        <w:t>&lt;xsd:element name="pivotCacheDefinition" type="CT_PivotCacheDefinition"/&gt;</w:t>
      </w:r>
    </w:p>
    <w:p w:rsidR="00170E68" w:rsidRDefault="00DA19C2">
      <w:r>
        <w:t xml:space="preserve">See section </w:t>
      </w:r>
      <w:hyperlink w:anchor="Section_0a377581c7434acebfcd22f359e70165">
        <w:r>
          <w:rPr>
            <w:rStyle w:val="Hyperlink"/>
          </w:rPr>
          <w:t>5.4</w:t>
        </w:r>
      </w:hyperlink>
      <w:r>
        <w:t xml:space="preserve"> for the full W3C XML Schema ([XMLSCHEMA1/2]</w:t>
      </w:r>
      <w:r>
        <w:t xml:space="preserve"> section 2.1).</w:t>
      </w:r>
    </w:p>
    <w:p w:rsidR="00170E68" w:rsidRDefault="00DA19C2">
      <w:pPr>
        <w:pStyle w:val="Heading3"/>
      </w:pPr>
      <w:bookmarkStart w:id="471" w:name="section_76651adb815a4c0a93b305f1361a4f86"/>
      <w:bookmarkStart w:id="472" w:name="_Toc87417815"/>
      <w:r>
        <w:t>connection</w:t>
      </w:r>
      <w:bookmarkEnd w:id="471"/>
      <w:bookmarkEnd w:id="47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170E68" w:rsidRDefault="00DA19C2">
      <w:r>
        <w:rPr>
          <w:i/>
        </w:rPr>
        <w:t xml:space="preserve">Target namespace: </w:t>
      </w:r>
      <w:r>
        <w:t>http://schemas.microsoft.com/office/spreadsheetml/2009/9/main</w:t>
      </w:r>
    </w:p>
    <w:p w:rsidR="00170E68" w:rsidRDefault="00DA19C2">
      <w:bookmarkStart w:id="473" w:name="CC_cc3c0157000000000000000000000000"/>
      <w:bookmarkEnd w:id="473"/>
      <w:r>
        <w:t xml:space="preserve">A </w:t>
      </w:r>
      <w:r>
        <w:rPr>
          <w:b/>
        </w:rPr>
        <w:t>connection</w:t>
      </w:r>
      <w:r>
        <w:t xml:space="preserve"> element is a </w:t>
      </w:r>
      <w:r>
        <w:rPr>
          <w:b/>
        </w:rPr>
        <w:t>CT_Connection</w:t>
      </w:r>
      <w:r>
        <w:t xml:space="preserve"> ty</w:t>
      </w:r>
      <w:r>
        <w:t xml:space="preserve">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44">
        <w:r>
          <w:rPr>
            <w:rStyle w:val="Hyperlink"/>
          </w:rPr>
          <w:t>[ISO</w:t>
        </w:r>
        <w:r>
          <w:rPr>
            <w:rStyle w:val="Hyperlink"/>
          </w:rPr>
          <w:t>/IEC29500-1:2016]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45">
        <w:r>
          <w:rPr>
            <w:rStyle w:val="Hyperlink"/>
          </w:rPr>
          <w:t>[ISO/IEC29500-4:2016]</w:t>
        </w:r>
      </w:hyperlink>
      <w:r>
        <w:t xml:space="preserve"> section A.2, MUST be equal to "5". Se</w:t>
      </w:r>
      <w:r>
        <w:t xml:space="preserv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170E68" w:rsidRDefault="00DA19C2">
      <w:r>
        <w:t>The following W3C XML Schema (</w:t>
      </w:r>
      <w:hyperlink r:id="rId246">
        <w:r>
          <w:rPr>
            <w:rStyle w:val="Hyperlink"/>
          </w:rPr>
          <w:t>[XMLSCHEMA1/2]</w:t>
        </w:r>
      </w:hyperlink>
      <w:r>
        <w:t xml:space="preserve"> section 2.1) fragment specifies the contents of this element.</w:t>
      </w:r>
    </w:p>
    <w:p w:rsidR="00170E68" w:rsidRDefault="00DA19C2">
      <w:pPr>
        <w:pStyle w:val="Code"/>
      </w:pPr>
      <w:r>
        <w:lastRenderedPageBreak/>
        <w:t>&lt;xsd:element name="connection" type="CT_Connection"/&gt;</w:t>
      </w:r>
    </w:p>
    <w:p w:rsidR="00170E68" w:rsidRDefault="00DA19C2">
      <w:r>
        <w:t xml:space="preserve">See section </w:t>
      </w:r>
      <w:hyperlink w:anchor="Section_0a377581c7434acebfcd22f359e70165">
        <w:r>
          <w:rPr>
            <w:rStyle w:val="Hyperlink"/>
          </w:rPr>
          <w:t>5.4</w:t>
        </w:r>
      </w:hyperlink>
      <w:r>
        <w:t xml:space="preserve"> for the full W3C XML Sc</w:t>
      </w:r>
      <w:r>
        <w:t>hema ([XMLSCHEMA1/2] section 2.1).</w:t>
      </w:r>
    </w:p>
    <w:p w:rsidR="00170E68" w:rsidRDefault="00DA19C2">
      <w:pPr>
        <w:pStyle w:val="Heading3"/>
      </w:pPr>
      <w:bookmarkStart w:id="474" w:name="section_53d30645b319490bb980afb5ac17f31b"/>
      <w:bookmarkStart w:id="475" w:name="_Toc87417816"/>
      <w:r>
        <w:t>table</w:t>
      </w:r>
      <w:bookmarkEnd w:id="474"/>
      <w:bookmarkEnd w:id="475"/>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170E68" w:rsidRDefault="00DA19C2">
      <w:r>
        <w:rPr>
          <w:i/>
        </w:rPr>
        <w:t xml:space="preserve">Target namespace: </w:t>
      </w:r>
      <w:r>
        <w:t>http://schemas.microsoft.com/office/spreadsheetml/2009/9/main</w:t>
      </w:r>
    </w:p>
    <w:p w:rsidR="00170E68" w:rsidRDefault="00DA19C2">
      <w:bookmarkStart w:id="476" w:name="CC_85b5c999000000000000000000000000"/>
      <w:bookmarkEnd w:id="476"/>
      <w:r>
        <w:t xml:space="preserve">A </w:t>
      </w:r>
      <w:r>
        <w:rPr>
          <w:b/>
        </w:rPr>
        <w:t>table</w:t>
      </w:r>
      <w:r>
        <w:t xml:space="preserve"> element is a </w:t>
      </w:r>
      <w:r>
        <w:rPr>
          <w:b/>
        </w:rPr>
        <w:t>CT_Table</w:t>
      </w:r>
      <w:r>
        <w:t xml:space="preserve"> type element</w:t>
      </w:r>
      <w:r>
        <w:t xml:space="preserve">,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w:t>
      </w:r>
      <w:r>
        <w:t xml:space="preserve">grates with the Office Open XML file formats specified in </w:t>
      </w:r>
      <w:hyperlink r:id="rId247">
        <w:r>
          <w:rPr>
            <w:rStyle w:val="Hyperlink"/>
          </w:rPr>
          <w:t>[ISO/IEC29500-1:2016]</w:t>
        </w:r>
      </w:hyperlink>
      <w:r>
        <w:t xml:space="preserve">. </w:t>
      </w:r>
    </w:p>
    <w:p w:rsidR="00170E68" w:rsidRDefault="00DA19C2">
      <w:r>
        <w:t>The following W3C XML Schema (</w:t>
      </w:r>
      <w:hyperlink r:id="rId248">
        <w:r>
          <w:rPr>
            <w:rStyle w:val="Hyperlink"/>
          </w:rPr>
          <w:t>[XMLSCHEMA1/2]</w:t>
        </w:r>
      </w:hyperlink>
      <w:r>
        <w:t xml:space="preserve"> section 2.1) fragment specifies the contents of this element.</w:t>
      </w:r>
    </w:p>
    <w:p w:rsidR="00170E68" w:rsidRDefault="00DA19C2">
      <w:pPr>
        <w:pStyle w:val="Code"/>
      </w:pPr>
      <w:r>
        <w:t>&lt;xsd:element name="table" type="CT_Table"/&gt;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r>
        <w:t>.</w:t>
      </w:r>
    </w:p>
    <w:p w:rsidR="00170E68" w:rsidRDefault="00DA19C2">
      <w:pPr>
        <w:pStyle w:val="Heading3"/>
      </w:pPr>
      <w:bookmarkStart w:id="477" w:name="section_00880b6a96b74718bf4a1212828217e4"/>
      <w:bookmarkStart w:id="478" w:name="_Toc87417817"/>
      <w:r>
        <w:t>slicerStyles</w:t>
      </w:r>
      <w:bookmarkEnd w:id="477"/>
      <w:bookmarkEnd w:id="478"/>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170E68" w:rsidRDefault="00DA19C2">
      <w:r>
        <w:rPr>
          <w:i/>
        </w:rPr>
        <w:t xml:space="preserve">Target namespace: </w:t>
      </w:r>
      <w:r>
        <w:t>http://schemas.microsoft.com/office/spreadsheetml/2009/9/main</w:t>
      </w:r>
    </w:p>
    <w:p w:rsidR="00170E68" w:rsidRDefault="00DA19C2">
      <w:bookmarkStart w:id="479" w:name="CC_9335665e000000000000000000000000"/>
      <w:bookmarkEnd w:id="479"/>
      <w:r>
        <w:t xml:space="preserve">A </w:t>
      </w:r>
      <w:r>
        <w:rPr>
          <w:b/>
        </w:rPr>
        <w:t>slicerStyles</w:t>
      </w:r>
      <w:r>
        <w:t xml:space="preserve"> element is a </w:t>
      </w:r>
      <w:r>
        <w:rPr>
          <w:b/>
        </w:rPr>
        <w:t>CT_SlicerStyles</w:t>
      </w:r>
      <w:r>
        <w:t xml:space="preserve"> typ</w:t>
      </w:r>
      <w:r>
        <w:t xml:space="preserve">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49">
        <w:r>
          <w:rPr>
            <w:rStyle w:val="Hyperlink"/>
          </w:rPr>
          <w:t>[ISO/IEC29500-1:2016]</w:t>
        </w:r>
      </w:hyperlink>
      <w:r>
        <w:t>.</w:t>
      </w:r>
    </w:p>
    <w:p w:rsidR="00170E68" w:rsidRDefault="00DA19C2">
      <w:r>
        <w:t>The following W3C XML S</w:t>
      </w:r>
      <w:r>
        <w:t>chema (</w:t>
      </w:r>
      <w:hyperlink r:id="rId250">
        <w:r>
          <w:rPr>
            <w:rStyle w:val="Hyperlink"/>
          </w:rPr>
          <w:t>[XMLSCHEMA1/2]</w:t>
        </w:r>
      </w:hyperlink>
      <w:r>
        <w:t xml:space="preserve"> section 2.1) fragment specifies the contents of this element.</w:t>
      </w:r>
    </w:p>
    <w:p w:rsidR="00170E68" w:rsidRDefault="00DA19C2">
      <w:pPr>
        <w:pStyle w:val="Code"/>
      </w:pPr>
      <w:r>
        <w:t>&lt;xsd:element name="slicerStyles" type="CT_SlicerStyles"/&gt;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80" w:name="section_fc75d7f642f34297b55e05f518059cf6"/>
      <w:bookmarkStart w:id="481" w:name="_Toc87417818"/>
      <w:r>
        <w:t>dxfs</w:t>
      </w:r>
      <w:bookmarkEnd w:id="480"/>
      <w:bookmarkEnd w:id="481"/>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170E68" w:rsidRDefault="00DA19C2">
      <w:r>
        <w:rPr>
          <w:i/>
        </w:rPr>
        <w:t xml:space="preserve">Target namespace: </w:t>
      </w:r>
      <w:r>
        <w:t>http://schemas.microsoft.com/office/spreadsheetml/2009/</w:t>
      </w:r>
      <w:r>
        <w:t>9/main</w:t>
      </w:r>
    </w:p>
    <w:p w:rsidR="00170E68" w:rsidRDefault="00DA19C2">
      <w:bookmarkStart w:id="482" w:name="CC_d8774919000000000000000000000000"/>
      <w:bookmarkEnd w:id="482"/>
      <w:r>
        <w:t xml:space="preserve">A </w:t>
      </w:r>
      <w:r>
        <w:rPr>
          <w:b/>
        </w:rPr>
        <w:t>dxfs</w:t>
      </w:r>
      <w:r>
        <w:t xml:space="preserve"> element is a </w:t>
      </w:r>
      <w:r>
        <w:rPr>
          <w:b/>
        </w:rPr>
        <w:t>CT_Dxfs</w:t>
      </w:r>
      <w:r>
        <w:t xml:space="preserve"> element, as specified in </w:t>
      </w:r>
      <w:hyperlink r:id="rId251">
        <w:r>
          <w:rPr>
            <w:rStyle w:val="Hyperlink"/>
          </w:rPr>
          <w:t>[ISO/IEC29500-4:2016]</w:t>
        </w:r>
      </w:hyperlink>
      <w:r>
        <w:t xml:space="preserve"> section A.2, that specifies the list of style differential formats (DXFs), as specified in </w:t>
      </w:r>
      <w:hyperlink r:id="rId252">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w:t>
      </w:r>
      <w:r>
        <w:t xml:space="preserve">[ISO/IEC29500-1:2016]. </w:t>
      </w:r>
    </w:p>
    <w:p w:rsidR="00170E68" w:rsidRDefault="00DA19C2">
      <w:r>
        <w:t>The following W3C XML Schema (</w:t>
      </w:r>
      <w:hyperlink r:id="rId253">
        <w:r>
          <w:rPr>
            <w:rStyle w:val="Hyperlink"/>
          </w:rPr>
          <w:t>[XMLSCHEMA1/2]</w:t>
        </w:r>
      </w:hyperlink>
      <w:r>
        <w:t xml:space="preserve"> section 2.1) fragment specifies the contents of this element.</w:t>
      </w:r>
    </w:p>
    <w:p w:rsidR="00170E68" w:rsidRDefault="00DA19C2">
      <w:pPr>
        <w:pStyle w:val="Code"/>
      </w:pPr>
      <w:r>
        <w:t>&lt;xsd:element name="dxfs" type="x:CT_Dxfs"/&gt;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83" w:name="section_ad3b01a6c1684c52af17d42325df6b3f"/>
      <w:bookmarkStart w:id="484" w:name="_Toc87417819"/>
      <w:r>
        <w:t>oleItem</w:t>
      </w:r>
      <w:bookmarkEnd w:id="483"/>
      <w:bookmarkEnd w:id="484"/>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170E68" w:rsidRDefault="00DA19C2">
      <w:r>
        <w:rPr>
          <w:i/>
        </w:rPr>
        <w:t xml:space="preserve">Target namespace: </w:t>
      </w:r>
      <w:r>
        <w:t>http://sch</w:t>
      </w:r>
      <w:r>
        <w:t>emas.microsoft.com/office/spreadsheetml/2009/9/main</w:t>
      </w:r>
    </w:p>
    <w:p w:rsidR="00170E68" w:rsidRDefault="00DA19C2">
      <w:bookmarkStart w:id="485" w:name="CC_7e0f37ea000000000000000000000000"/>
      <w:bookmarkEnd w:id="485"/>
      <w:r>
        <w:lastRenderedPageBreak/>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54">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170E68" w:rsidRDefault="00DA19C2">
      <w:r>
        <w:t>The following W3C XML Schema (</w:t>
      </w:r>
      <w:hyperlink r:id="rId255">
        <w:r>
          <w:rPr>
            <w:rStyle w:val="Hyperlink"/>
          </w:rPr>
          <w:t>[XMLSCHEMA1/2]</w:t>
        </w:r>
      </w:hyperlink>
      <w:r>
        <w:t xml:space="preserve"> sec</w:t>
      </w:r>
      <w:r>
        <w:t>tion 2.1) fragment specifies the contents of this element.</w:t>
      </w:r>
    </w:p>
    <w:p w:rsidR="00170E68" w:rsidRDefault="00DA19C2">
      <w:pPr>
        <w:pStyle w:val="Code"/>
      </w:pPr>
      <w:r>
        <w:t>&lt;xsd:element name="oleItem" type="CT_OleItem"/&gt;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86" w:name="section_b49c750881934e7da299f481d8c125a8"/>
      <w:bookmarkStart w:id="487" w:name="_Toc87417820"/>
      <w:r>
        <w:t>pivotHierarc</w:t>
      </w:r>
      <w:r>
        <w:t>hy</w:t>
      </w:r>
      <w:bookmarkEnd w:id="486"/>
      <w:bookmarkEnd w:id="487"/>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170E68" w:rsidRDefault="00DA19C2">
      <w:r>
        <w:rPr>
          <w:i/>
        </w:rPr>
        <w:t xml:space="preserve">Target namespace: </w:t>
      </w:r>
      <w:r>
        <w:t>http://schemas.microsoft.com/office/spreadsheetml/2009/9/main</w:t>
      </w:r>
    </w:p>
    <w:p w:rsidR="00170E68" w:rsidRDefault="00DA19C2">
      <w:bookmarkStart w:id="488" w:name="CC_30c1b496000000000000000000000000"/>
      <w:bookmarkEnd w:id="488"/>
      <w:r>
        <w:t xml:space="preserve">A </w:t>
      </w:r>
      <w:r>
        <w:rPr>
          <w:b/>
        </w:rPr>
        <w:t>pivotHierarchy</w:t>
      </w:r>
      <w:r>
        <w:t xml:space="preserve"> element is a </w:t>
      </w:r>
      <w:r>
        <w:rPr>
          <w:b/>
        </w:rPr>
        <w:t>CT_PivotHierarchy</w:t>
      </w:r>
      <w:r>
        <w:t xml:space="preserve"> type </w:t>
      </w:r>
      <w:r>
        <w:t xml:space="preserve">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5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w:t>
      </w:r>
      <w:r>
        <w:t>integrates with the Office Open XML file formats specified in [ISO/IEC29500-1:2016].</w:t>
      </w:r>
    </w:p>
    <w:p w:rsidR="00170E68" w:rsidRDefault="00DA19C2">
      <w:r>
        <w:t>The following W3C XML Schema (</w:t>
      </w:r>
      <w:hyperlink r:id="rId257">
        <w:r>
          <w:rPr>
            <w:rStyle w:val="Hyperlink"/>
          </w:rPr>
          <w:t>[XMLSCHEMA1/2]</w:t>
        </w:r>
      </w:hyperlink>
      <w:r>
        <w:t xml:space="preserve"> section 2.1) fragment specifies the contents of this element.</w:t>
      </w:r>
    </w:p>
    <w:p w:rsidR="00170E68" w:rsidRDefault="00DA19C2">
      <w:pPr>
        <w:pStyle w:val="Code"/>
      </w:pPr>
      <w:r>
        <w:t>&lt;xsd:element name="pivotHierarchy" type="CT_PivotHierarchy"/&gt;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89" w:name="section_a7483bc6b6f5424e9a4c805d42af8713"/>
      <w:bookmarkStart w:id="490" w:name="_Toc87417821"/>
      <w:r>
        <w:t>cacheField</w:t>
      </w:r>
      <w:bookmarkEnd w:id="489"/>
      <w:bookmarkEnd w:id="490"/>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170E68" w:rsidRDefault="00DA19C2">
      <w:r>
        <w:rPr>
          <w:i/>
        </w:rPr>
        <w:t xml:space="preserve">Target namespace: </w:t>
      </w:r>
      <w:r>
        <w:t>http://schemas.microsoft.com/office/spreadsheetml/2009/9/main</w:t>
      </w:r>
    </w:p>
    <w:p w:rsidR="00170E68" w:rsidRDefault="00DA19C2">
      <w:bookmarkStart w:id="491" w:name="CC_c67d6c2d000000000000000000000000"/>
      <w:bookmarkEnd w:id="491"/>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58">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w:t>
      </w:r>
      <w:r>
        <w:t>0-1:2016].</w:t>
      </w:r>
    </w:p>
    <w:p w:rsidR="00170E68" w:rsidRDefault="00DA19C2">
      <w:r>
        <w:t>The following W3C XML Schema (</w:t>
      </w:r>
      <w:hyperlink r:id="rId259">
        <w:r>
          <w:rPr>
            <w:rStyle w:val="Hyperlink"/>
          </w:rPr>
          <w:t>[XMLSCHEMA1/2]</w:t>
        </w:r>
      </w:hyperlink>
      <w:r>
        <w:t xml:space="preserve"> section 2.1) fragment specifies the contents of this element.</w:t>
      </w:r>
    </w:p>
    <w:p w:rsidR="00170E68" w:rsidRDefault="00DA19C2">
      <w:pPr>
        <w:pStyle w:val="Code"/>
      </w:pPr>
      <w:r>
        <w:t>&lt;xsd:element name="cacheField" type="CT_CacheField"/&gt;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92" w:name="section_d98dad7eb8cb498abc537fdbeed46f99"/>
      <w:bookmarkStart w:id="493" w:name="_Toc87417822"/>
      <w:r>
        <w:t>id</w:t>
      </w:r>
      <w:bookmarkEnd w:id="492"/>
      <w:bookmarkEnd w:id="493"/>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170E68" w:rsidRDefault="00DA19C2">
      <w:r>
        <w:rPr>
          <w:i/>
        </w:rPr>
        <w:t xml:space="preserve">Target namespace: </w:t>
      </w:r>
      <w:r>
        <w:t>http://schemas.microsoft.com/office/spreadsheetml/2009/9/main</w:t>
      </w:r>
    </w:p>
    <w:p w:rsidR="00170E68" w:rsidRDefault="00DA19C2">
      <w:bookmarkStart w:id="494" w:name="CC_f69f9bcc000000000000000000000000"/>
      <w:bookmarkEnd w:id="494"/>
      <w:r>
        <w:t xml:space="preserve">An </w:t>
      </w:r>
      <w:r>
        <w:rPr>
          <w:b/>
        </w:rPr>
        <w:t>id</w:t>
      </w:r>
      <w:r>
        <w:t xml:space="preserve"> element is an </w:t>
      </w:r>
      <w:r>
        <w:rPr>
          <w:b/>
        </w:rPr>
        <w:t>ST_Guid</w:t>
      </w:r>
      <w:r>
        <w:t xml:space="preserve"> element, as specified in </w:t>
      </w:r>
      <w:hyperlink r:id="rId260">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w:t>
      </w:r>
      <w:r>
        <w:t>ISO/IEC29500-1:2016].</w:t>
      </w:r>
    </w:p>
    <w:p w:rsidR="00170E68" w:rsidRDefault="00DA19C2">
      <w:r>
        <w:t>The following W3C XML Schema (</w:t>
      </w:r>
      <w:hyperlink r:id="rId261">
        <w:r>
          <w:rPr>
            <w:rStyle w:val="Hyperlink"/>
          </w:rPr>
          <w:t>[XMLSCHEMA1/2]</w:t>
        </w:r>
      </w:hyperlink>
      <w:r>
        <w:t xml:space="preserve"> section 2.1) fragment specifies the contents of this element.</w:t>
      </w:r>
    </w:p>
    <w:p w:rsidR="00170E68" w:rsidRDefault="00DA19C2">
      <w:pPr>
        <w:pStyle w:val="Code"/>
      </w:pPr>
      <w:r>
        <w:lastRenderedPageBreak/>
        <w:t>&lt;xsd:element name="id" type="x:ST_Guid"/&gt;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95" w:name="section_1938fcf8d1c54e18972d54c3a7511a77"/>
      <w:bookmarkStart w:id="496" w:name="_Toc87417823"/>
      <w:r>
        <w:t>iconFilter</w:t>
      </w:r>
      <w:bookmarkEnd w:id="495"/>
      <w:bookmarkEnd w:id="496"/>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170E68" w:rsidRDefault="00DA19C2">
      <w:r>
        <w:rPr>
          <w:i/>
        </w:rPr>
        <w:t xml:space="preserve">Target namespace: </w:t>
      </w:r>
      <w:r>
        <w:t>ht</w:t>
      </w:r>
      <w:r>
        <w:t>tp://schemas.microsoft.com/office/spreadsheetml/2009/9/main</w:t>
      </w:r>
    </w:p>
    <w:p w:rsidR="00170E68" w:rsidRDefault="00DA19C2">
      <w:bookmarkStart w:id="497" w:name="CC_06286aeb000000000000000000000000"/>
      <w:bookmarkEnd w:id="497"/>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2">
        <w:r>
          <w:rPr>
            <w:rStyle w:val="Hyperlink"/>
          </w:rPr>
          <w:t>[ISO/IEC29500-1:2016]</w:t>
        </w:r>
      </w:hyperlink>
      <w:r>
        <w:t>.</w:t>
      </w:r>
    </w:p>
    <w:p w:rsidR="00170E68" w:rsidRDefault="00DA19C2">
      <w:r>
        <w:t>The following W3C XML Schema (</w:t>
      </w:r>
      <w:hyperlink r:id="rId263">
        <w:r>
          <w:rPr>
            <w:rStyle w:val="Hyperlink"/>
          </w:rPr>
          <w:t>[XMLSCHEMA1/2]</w:t>
        </w:r>
      </w:hyperlink>
      <w:r>
        <w:t xml:space="preserve"> section 2.1) fragment specifies the contents of this element.</w:t>
      </w:r>
    </w:p>
    <w:p w:rsidR="00170E68" w:rsidRDefault="00DA19C2">
      <w:pPr>
        <w:pStyle w:val="Code"/>
      </w:pPr>
      <w:r>
        <w:t>&lt;xsd:element name="iconFilter" type="CT_IconFilter"/&gt;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498" w:name="section_3e769b72edc144b68ce20b0611a74d44"/>
      <w:bookmarkStart w:id="499" w:name="_Toc87417824"/>
      <w:r>
        <w:t>filter</w:t>
      </w:r>
      <w:bookmarkEnd w:id="498"/>
      <w:bookmarkEnd w:id="499"/>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170E68" w:rsidRDefault="00DA19C2">
      <w:r>
        <w:rPr>
          <w:i/>
        </w:rPr>
        <w:t>Target namespace</w:t>
      </w:r>
      <w:r>
        <w:rPr>
          <w:i/>
        </w:rPr>
        <w:t xml:space="preserve">: </w:t>
      </w:r>
      <w:r>
        <w:t>http://schemas.microsoft.com/office/spreadsheetml/2009/9/main</w:t>
      </w:r>
    </w:p>
    <w:p w:rsidR="00170E68" w:rsidRDefault="00DA19C2">
      <w:bookmarkStart w:id="500" w:name="CC_9626d463000000000000000000000000"/>
      <w:bookmarkEnd w:id="500"/>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4">
        <w:r>
          <w:rPr>
            <w:rStyle w:val="Hyperlink"/>
          </w:rPr>
          <w:t>[ISO/IEC29500-1:2016]</w:t>
        </w:r>
      </w:hyperlink>
      <w:r>
        <w:t>.</w:t>
      </w:r>
    </w:p>
    <w:p w:rsidR="00170E68" w:rsidRDefault="00DA19C2">
      <w:r>
        <w:t>The following W3C XML Schema (</w:t>
      </w:r>
      <w:hyperlink r:id="rId265">
        <w:r>
          <w:rPr>
            <w:rStyle w:val="Hyperlink"/>
          </w:rPr>
          <w:t>[XMLSCHEMA1/2]</w:t>
        </w:r>
      </w:hyperlink>
      <w:r>
        <w:t xml:space="preserve"> section 2.1) fragment specifies the contents of this element.</w:t>
      </w:r>
    </w:p>
    <w:p w:rsidR="00170E68" w:rsidRDefault="00DA19C2">
      <w:pPr>
        <w:pStyle w:val="Code"/>
      </w:pPr>
      <w:r>
        <w:t>&lt;xsd:element name="filter" type="CT_Filter"/&gt;</w:t>
      </w:r>
    </w:p>
    <w:p w:rsidR="00170E68" w:rsidRDefault="00DA19C2">
      <w:r>
        <w:t xml:space="preserve">See section </w:t>
      </w:r>
      <w:hyperlink w:anchor="Section_0a377581c7434acebfcd22f359e70165">
        <w:r>
          <w:rPr>
            <w:rStyle w:val="Hyperlink"/>
          </w:rPr>
          <w:t>5.4</w:t>
        </w:r>
      </w:hyperlink>
      <w:r>
        <w:t xml:space="preserve"> for the</w:t>
      </w:r>
      <w:r>
        <w:t xml:space="preserve"> full W3C XML Schema ([XMLSCHEMA1/2] section 2.1).</w:t>
      </w:r>
    </w:p>
    <w:p w:rsidR="00170E68" w:rsidRDefault="00DA19C2">
      <w:pPr>
        <w:pStyle w:val="Heading3"/>
      </w:pPr>
      <w:bookmarkStart w:id="501" w:name="section_0ae7cc3a78d544dc90387b0415305479"/>
      <w:bookmarkStart w:id="502" w:name="_Toc87417825"/>
      <w:r>
        <w:t>customFilters</w:t>
      </w:r>
      <w:bookmarkEnd w:id="501"/>
      <w:bookmarkEnd w:id="502"/>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170E68" w:rsidRDefault="00DA19C2">
      <w:r>
        <w:rPr>
          <w:i/>
        </w:rPr>
        <w:t xml:space="preserve">Target namespace: </w:t>
      </w:r>
      <w:r>
        <w:t>http://schemas.microsoft.com/office/spreadsheetml/2009/9</w:t>
      </w:r>
      <w:r>
        <w:t>/main</w:t>
      </w:r>
    </w:p>
    <w:p w:rsidR="00170E68" w:rsidRDefault="00DA19C2">
      <w:bookmarkStart w:id="503" w:name="CC_a37bcea8000000000000000000000000"/>
      <w:bookmarkEnd w:id="503"/>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w:t>
      </w:r>
      <w:r>
        <w:t xml:space="preserve">for how this element integrates with the Office Open XML file formats specified in </w:t>
      </w:r>
      <w:hyperlink r:id="rId266">
        <w:r>
          <w:rPr>
            <w:rStyle w:val="Hyperlink"/>
          </w:rPr>
          <w:t>[ISO/IEC29500-1:2016]</w:t>
        </w:r>
      </w:hyperlink>
      <w:r>
        <w:t>.</w:t>
      </w:r>
    </w:p>
    <w:p w:rsidR="00170E68" w:rsidRDefault="00DA19C2">
      <w:r>
        <w:t>The following W3C XML Schema (</w:t>
      </w:r>
      <w:hyperlink r:id="rId267">
        <w:r>
          <w:rPr>
            <w:rStyle w:val="Hyperlink"/>
          </w:rPr>
          <w:t>[XMLSCHEMA1/2]</w:t>
        </w:r>
      </w:hyperlink>
      <w:r>
        <w:t xml:space="preserve"> section 2.1) fragment specifies the contents of this element.</w:t>
      </w:r>
    </w:p>
    <w:p w:rsidR="00170E68" w:rsidRDefault="00DA19C2">
      <w:pPr>
        <w:pStyle w:val="Code"/>
      </w:pPr>
      <w:r>
        <w:t>&lt;xsd:element name="customFilters" type="CT_CustomFilters"/&gt;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504" w:name="section_e8085187f5f64f18aeb5e21514123bb6"/>
      <w:bookmarkStart w:id="505" w:name="_Toc87417826"/>
      <w:r>
        <w:t>sortCondition</w:t>
      </w:r>
      <w:bookmarkEnd w:id="504"/>
      <w:bookmarkEnd w:id="505"/>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170E68" w:rsidRDefault="00DA19C2">
      <w:r>
        <w:rPr>
          <w:i/>
        </w:rPr>
        <w:t xml:space="preserve">Target namespace: </w:t>
      </w:r>
      <w:r>
        <w:t>http://schemas.microsoft.com/office/spreadsheetml/2009/9/main</w:t>
      </w:r>
    </w:p>
    <w:p w:rsidR="00170E68" w:rsidRDefault="00DA19C2">
      <w:bookmarkStart w:id="506" w:name="CC_7ff61c22000000000000000000000000"/>
      <w:bookmarkEnd w:id="506"/>
      <w:r>
        <w:lastRenderedPageBreak/>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8">
        <w:r>
          <w:rPr>
            <w:rStyle w:val="Hyperlink"/>
          </w:rPr>
          <w:t>[ISO/IEC29500-1:2016]</w:t>
        </w:r>
      </w:hyperlink>
      <w:r>
        <w:t>.</w:t>
      </w:r>
    </w:p>
    <w:p w:rsidR="00170E68" w:rsidRDefault="00DA19C2">
      <w:r>
        <w:t>The following W3C XML Schema (</w:t>
      </w:r>
      <w:hyperlink r:id="rId269">
        <w:r>
          <w:rPr>
            <w:rStyle w:val="Hyperlink"/>
          </w:rPr>
          <w:t>[XMLSCHEMA1/2]</w:t>
        </w:r>
      </w:hyperlink>
      <w:r>
        <w:t xml:space="preserve"> section 2.1) fragment specifies the contents of this elemen</w:t>
      </w:r>
      <w:r>
        <w:t>t.</w:t>
      </w:r>
    </w:p>
    <w:p w:rsidR="00170E68" w:rsidRDefault="00DA19C2">
      <w:pPr>
        <w:pStyle w:val="Code"/>
      </w:pPr>
      <w:r>
        <w:t>&lt;xsd:element name="sortCondition" type="CT_SortCondition"/&gt;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07" w:name="section_11af8735701f4c889582c0ab633213df"/>
      <w:bookmarkStart w:id="508" w:name="_Toc87417827"/>
      <w:r>
        <w:t>sourceConnection</w:t>
      </w:r>
      <w:bookmarkEnd w:id="507"/>
      <w:bookmarkEnd w:id="508"/>
      <w:r>
        <w:fldChar w:fldCharType="begin"/>
      </w:r>
      <w:r>
        <w:instrText xml:space="preserve"> XE "Structures:global elements:sortConn</w:instrText>
      </w:r>
      <w:r>
        <w:instrText xml:space="preserve">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c81cf482908d43499a2ed18d9ea3a6dc">
        <w:r>
          <w:rPr>
            <w:rStyle w:val="Hyperlink"/>
          </w:rPr>
          <w:t>CT_CacheSourceExt</w:t>
        </w:r>
      </w:hyperlink>
    </w:p>
    <w:p w:rsidR="00170E68" w:rsidRDefault="00DA19C2">
      <w:bookmarkStart w:id="509" w:name="CC_540d8642000000000000000000000000"/>
      <w:bookmarkEnd w:id="509"/>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 of the cache source element on a pivot cache. See section</w:t>
      </w:r>
      <w:r>
        <w:t xml:space="preserve"> </w:t>
      </w:r>
      <w:hyperlink w:anchor="Section_e5333e5890f14f3e8a80399ea0a07f78" w:history="1">
        <w:r>
          <w:rPr>
            <w:rStyle w:val="Hyperlink"/>
          </w:rPr>
          <w:t>2.2.4.6</w:t>
        </w:r>
      </w:hyperlink>
      <w:r>
        <w:t xml:space="preserve"> for how this element integrates with the Office Open XML file formats specified in </w:t>
      </w:r>
      <w:hyperlink r:id="rId270">
        <w:r>
          <w:rPr>
            <w:rStyle w:val="Hyperlink"/>
          </w:rPr>
          <w:t>[ISO/IEC29500-1:2016]</w:t>
        </w:r>
      </w:hyperlink>
      <w:r>
        <w:t>.</w:t>
      </w:r>
    </w:p>
    <w:p w:rsidR="00170E68" w:rsidRDefault="00DA19C2">
      <w:r>
        <w:t>The following W</w:t>
      </w:r>
      <w:r>
        <w:t>3C XML Schema (</w:t>
      </w:r>
      <w:hyperlink r:id="rId271">
        <w:r>
          <w:rPr>
            <w:rStyle w:val="Hyperlink"/>
          </w:rPr>
          <w:t>[XMLSCHEMA1/2]</w:t>
        </w:r>
      </w:hyperlink>
      <w:r>
        <w:t xml:space="preserve"> section 2.1) fragment specifies the contents of this element.</w:t>
      </w:r>
    </w:p>
    <w:p w:rsidR="00170E68" w:rsidRDefault="00DA19C2">
      <w:pPr>
        <w:pStyle w:val="Code"/>
      </w:pPr>
      <w:r>
        <w:t>&lt;xsd:element name="sourceConnection" type="CT_SourceConnection"/&gt;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10" w:name="section_24baf70c49ec4d3c81fa133e8681490d"/>
      <w:bookmarkStart w:id="511" w:name="_Toc87417828"/>
      <w:r>
        <w:t>formControlPr</w:t>
      </w:r>
      <w:bookmarkEnd w:id="510"/>
      <w:bookmarkEnd w:id="511"/>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170E68" w:rsidRDefault="00DA19C2">
      <w:r>
        <w:rPr>
          <w:i/>
        </w:rPr>
        <w:t xml:space="preserve">Target namespace: </w:t>
      </w:r>
      <w:r>
        <w:t>htt</w:t>
      </w:r>
      <w:r>
        <w:t>p://schemas.microsoft.com/office/spreadsheetml/2009/9/main</w:t>
      </w:r>
    </w:p>
    <w:p w:rsidR="00170E68" w:rsidRDefault="00DA19C2">
      <w:bookmarkStart w:id="512" w:name="CC_f055aebc000000000000000000000000"/>
      <w:bookmarkEnd w:id="512"/>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170E68" w:rsidRDefault="00DA19C2">
      <w:r>
        <w:t>The following W3C XML Schema (</w:t>
      </w:r>
      <w:hyperlink r:id="rId272">
        <w:r>
          <w:rPr>
            <w:rStyle w:val="Hyperlink"/>
          </w:rPr>
          <w:t>[XMLSCHEMA1/2]</w:t>
        </w:r>
      </w:hyperlink>
      <w:r>
        <w:t xml:space="preserve"> section 2.1) fragment specifies the contents of this element.</w:t>
      </w:r>
    </w:p>
    <w:p w:rsidR="00170E68" w:rsidRDefault="00DA19C2">
      <w:pPr>
        <w:pStyle w:val="Code"/>
      </w:pPr>
      <w:r>
        <w:t>&lt;xsd:element name="formControlPr" type="CT_FormControlPr"/&gt;</w:t>
      </w:r>
    </w:p>
    <w:p w:rsidR="00170E68" w:rsidRDefault="00DA19C2">
      <w:r>
        <w:t>See secti</w:t>
      </w:r>
      <w:r>
        <w:t xml:space="preserve">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13" w:name="section_f9d99df8f3734f38b47b1b9b147c4537"/>
      <w:bookmarkStart w:id="514" w:name="_Toc87417829"/>
      <w:r>
        <w:t>datastoreItem</w:t>
      </w:r>
      <w:bookmarkEnd w:id="513"/>
      <w:bookmarkEnd w:id="514"/>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170E68" w:rsidRDefault="00DA19C2">
      <w:r>
        <w:rPr>
          <w:i/>
        </w:rPr>
        <w:t xml:space="preserve">Target namespace: </w:t>
      </w:r>
      <w:r>
        <w:t>http://schemas.microsoft.com/office/spreadsheetml/2009/9/main</w:t>
      </w:r>
    </w:p>
    <w:p w:rsidR="00170E68" w:rsidRDefault="00DA19C2">
      <w:bookmarkStart w:id="515" w:name="CC_7bb8fc08000000000000000000000000"/>
      <w:bookmarkEnd w:id="515"/>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that specifies proper</w:t>
      </w:r>
      <w:r>
        <w:t xml:space="preserve">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w:t>
      </w:r>
      <w:r>
        <w:t xml:space="preserve">art, as specified in section </w:t>
      </w:r>
      <w:hyperlink w:anchor="Section_1f4aa666c9664ecf839928390399c891" w:history="1">
        <w:r>
          <w:rPr>
            <w:rStyle w:val="Hyperlink"/>
          </w:rPr>
          <w:t>2.1.3</w:t>
        </w:r>
      </w:hyperlink>
      <w:r>
        <w:t>.</w:t>
      </w:r>
    </w:p>
    <w:p w:rsidR="00170E68" w:rsidRDefault="00DA19C2">
      <w:r>
        <w:t>The following W3C XML Schema (</w:t>
      </w:r>
      <w:hyperlink r:id="rId273">
        <w:r>
          <w:rPr>
            <w:rStyle w:val="Hyperlink"/>
          </w:rPr>
          <w:t>[XMLSCHEMA1/2]</w:t>
        </w:r>
      </w:hyperlink>
      <w:r>
        <w:t xml:space="preserve"> section 2.1) fragment specifies the contents of th</w:t>
      </w:r>
      <w:r>
        <w:t>is element.</w:t>
      </w:r>
    </w:p>
    <w:p w:rsidR="00170E68" w:rsidRDefault="00DA19C2">
      <w:pPr>
        <w:pStyle w:val="Code"/>
      </w:pPr>
      <w:r>
        <w:lastRenderedPageBreak/>
        <w:t>&lt;xsd:element name="datastoreItem" type="CT_DatastoreItem"/&gt;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16" w:name="section_97d22959035a43f69a8392a36e3f07a8"/>
      <w:bookmarkStart w:id="517" w:name="_Toc87417830"/>
      <w:r>
        <w:t>slicers</w:t>
      </w:r>
      <w:bookmarkEnd w:id="516"/>
      <w:bookmarkEnd w:id="517"/>
      <w:r>
        <w:fldChar w:fldCharType="begin"/>
      </w:r>
      <w:r>
        <w:instrText xml:space="preserve"> XE "Structures:global elements:slicers"</w:instrText>
      </w:r>
      <w:r>
        <w:instrText xml:space="preserve">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170E68" w:rsidRDefault="00DA19C2">
      <w:r>
        <w:rPr>
          <w:i/>
        </w:rPr>
        <w:t xml:space="preserve">Target namespace: </w:t>
      </w:r>
      <w:r>
        <w:t>http://schemas.microsoft.com/office/spreadsheetml/2009/9/main</w:t>
      </w:r>
    </w:p>
    <w:p w:rsidR="00170E68" w:rsidRDefault="00DA19C2">
      <w:bookmarkStart w:id="518" w:name="CC_4805ffc7000000000000000000000000"/>
      <w:bookmarkEnd w:id="518"/>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170E68" w:rsidRDefault="00DA19C2">
      <w:r>
        <w:t>The following W3C XML Schema (</w:t>
      </w:r>
      <w:hyperlink r:id="rId274">
        <w:r>
          <w:rPr>
            <w:rStyle w:val="Hyperlink"/>
          </w:rPr>
          <w:t>[XMLSCHEMA1/2]</w:t>
        </w:r>
      </w:hyperlink>
      <w:r>
        <w:t xml:space="preserve"> section 2.1) fragment specifies the contents of this element.</w:t>
      </w:r>
    </w:p>
    <w:p w:rsidR="00170E68" w:rsidRDefault="00DA19C2">
      <w:pPr>
        <w:pStyle w:val="Code"/>
      </w:pPr>
      <w:r>
        <w:t>&lt;xsd:element name="slicers" type="CT_Slicers"/&gt;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19" w:name="section_4c82fc95928145aba65bfdd8f5e4e85e"/>
      <w:bookmarkStart w:id="520" w:name="_Toc87417831"/>
      <w:r>
        <w:t>slicer</w:t>
      </w:r>
      <w:bookmarkEnd w:id="519"/>
      <w:bookmarkEnd w:id="520"/>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170E68" w:rsidRDefault="00DA19C2">
      <w:r>
        <w:rPr>
          <w:i/>
        </w:rPr>
        <w:t xml:space="preserve">Target namespace: </w:t>
      </w:r>
      <w:r>
        <w:t>http://schem</w:t>
      </w:r>
      <w:r>
        <w:t>as.microsoft.com/office/drawing/2010/slicer</w:t>
      </w:r>
    </w:p>
    <w:p w:rsidR="00170E68" w:rsidRDefault="00DA19C2">
      <w:bookmarkStart w:id="521" w:name="CC_9d89cc5f000000000000000000000000"/>
      <w:bookmarkEnd w:id="521"/>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w:t>
      </w:r>
      <w:r>
        <w:t xml:space="preserve"> </w:t>
      </w:r>
      <w:hyperlink r:id="rId275">
        <w:r>
          <w:rPr>
            <w:rStyle w:val="Hyperlink"/>
          </w:rPr>
          <w:t>[ISO/IEC29500-1:2016]</w:t>
        </w:r>
      </w:hyperlink>
      <w:r>
        <w:t>.</w:t>
      </w:r>
    </w:p>
    <w:p w:rsidR="00170E68" w:rsidRDefault="00DA19C2">
      <w:r>
        <w:t>The following W3C XML Schema (</w:t>
      </w:r>
      <w:hyperlink r:id="rId276">
        <w:r>
          <w:rPr>
            <w:rStyle w:val="Hyperlink"/>
          </w:rPr>
          <w:t>[XMLSCHEMA1/2]</w:t>
        </w:r>
      </w:hyperlink>
      <w:r>
        <w:t xml:space="preserve"> section 2.1) fragment specifies the contents of this ele</w:t>
      </w:r>
      <w:r>
        <w:t>ment.</w:t>
      </w:r>
    </w:p>
    <w:p w:rsidR="00170E68" w:rsidRDefault="00DA19C2">
      <w:pPr>
        <w:pStyle w:val="Code"/>
      </w:pPr>
      <w:r>
        <w:t>&lt;xsd:element name="slicer" type="CT_Slicer"/&gt;</w:t>
      </w:r>
    </w:p>
    <w:p w:rsidR="00170E68" w:rsidRDefault="00DA19C2">
      <w:r>
        <w:t xml:space="preserve">See section </w:t>
      </w:r>
      <w:hyperlink w:anchor="Section_8ccfc6adcdae4ac6964317d999d1a7e6">
        <w:r>
          <w:rPr>
            <w:rStyle w:val="Hyperlink"/>
          </w:rPr>
          <w:t>5.2</w:t>
        </w:r>
      </w:hyperlink>
      <w:r>
        <w:t xml:space="preserve"> for the full W3C XML Schema ([XMLSCHEMA1/2] section 2.1).</w:t>
      </w:r>
    </w:p>
    <w:p w:rsidR="00170E68" w:rsidRDefault="00DA19C2">
      <w:pPr>
        <w:pStyle w:val="Heading3"/>
      </w:pPr>
      <w:bookmarkStart w:id="522" w:name="section_13e66a54691846989e584905a7b02ab5"/>
      <w:bookmarkStart w:id="523" w:name="_Toc87417832"/>
      <w:r>
        <w:t>slicerCacheDefinition</w:t>
      </w:r>
      <w:bookmarkEnd w:id="522"/>
      <w:bookmarkEnd w:id="523"/>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170E68" w:rsidRDefault="00DA19C2">
      <w:r>
        <w:rPr>
          <w:i/>
        </w:rPr>
        <w:t xml:space="preserve">Target namespace: </w:t>
      </w:r>
      <w:r>
        <w:t>http://schemas.microsoft.com/office/spreadsheetml/2009/9/main</w:t>
      </w:r>
    </w:p>
    <w:p w:rsidR="00170E68" w:rsidRDefault="00DA19C2">
      <w:bookmarkStart w:id="524" w:name="CC_784c7321000000000000000000000000"/>
      <w:bookmarkEnd w:id="524"/>
      <w:r>
        <w:t xml:space="preserve">A </w:t>
      </w:r>
      <w:r>
        <w:rPr>
          <w:b/>
        </w:rPr>
        <w:t>slicerCacheDefinition</w:t>
      </w:r>
      <w:r>
        <w:t xml:space="preserve"> element is</w:t>
      </w:r>
      <w:r>
        <w:t xml:space="preserve">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170E68" w:rsidRDefault="00DA19C2">
      <w:r>
        <w:t>The following W3C XML Schema (</w:t>
      </w:r>
      <w:hyperlink r:id="rId277">
        <w:r>
          <w:rPr>
            <w:rStyle w:val="Hyperlink"/>
          </w:rPr>
          <w:t>[XMLSCHEMA1/2]</w:t>
        </w:r>
      </w:hyperlink>
      <w:r>
        <w:t xml:space="preserve"> section 2.1) fragment s</w:t>
      </w:r>
      <w:r>
        <w:t>pecifies the contents of this element.</w:t>
      </w:r>
    </w:p>
    <w:p w:rsidR="00170E68" w:rsidRDefault="00DA19C2">
      <w:pPr>
        <w:pStyle w:val="Code"/>
      </w:pPr>
      <w:r>
        <w:t>&lt;xsd:element name="slicerCacheDefinition" type="CT_SlicerCacheDefinition"/&gt;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525" w:name="section_57538b20951e4b74912c68fc20177e96"/>
      <w:bookmarkStart w:id="526" w:name="_Toc87417833"/>
      <w:r>
        <w:t>pivo</w:t>
      </w:r>
      <w:r>
        <w:t>tCaches</w:t>
      </w:r>
      <w:bookmarkEnd w:id="525"/>
      <w:bookmarkEnd w:id="52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27" w:name="CC_d953f590000000000000000000000000"/>
      <w:bookmarkEnd w:id="527"/>
      <w:r>
        <w:lastRenderedPageBreak/>
        <w:t xml:space="preserve">A </w:t>
      </w:r>
      <w:r>
        <w:rPr>
          <w:b/>
        </w:rPr>
        <w:t>pivotCaches</w:t>
      </w:r>
      <w:r>
        <w:t xml:space="preserve"> element is a </w:t>
      </w:r>
      <w:r>
        <w:rPr>
          <w:b/>
        </w:rPr>
        <w:t>CT_PivotCaches</w:t>
      </w:r>
      <w:r>
        <w:t xml:space="preserve"> element, as sp</w:t>
      </w:r>
      <w:r>
        <w:t xml:space="preserve">ecified in </w:t>
      </w:r>
      <w:hyperlink r:id="rId278">
        <w:r>
          <w:rPr>
            <w:rStyle w:val="Hyperlink"/>
          </w:rPr>
          <w:t>[ISO/IEC29500-4:2016]</w:t>
        </w:r>
      </w:hyperlink>
      <w:r>
        <w:t xml:space="preserve"> section A.2 that specifies a list of </w:t>
      </w:r>
      <w:r>
        <w:rPr>
          <w:b/>
        </w:rPr>
        <w:t>PivotTable</w:t>
      </w:r>
      <w:r>
        <w:t xml:space="preserve">, as specified in </w:t>
      </w:r>
      <w:hyperlink r:id="rId279">
        <w:r>
          <w:rPr>
            <w:rStyle w:val="Hyperlink"/>
          </w:rPr>
          <w:t>[ISO/IEC29500-1:2016]</w:t>
        </w:r>
      </w:hyperlink>
      <w:r>
        <w:t xml:space="preserve"> sect</w:t>
      </w:r>
      <w:r>
        <w:t xml:space="preserve">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w:t>
      </w:r>
      <w:r>
        <w:t xml:space="preserv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w:t>
      </w:r>
      <w:r>
        <w:t xml:space="preserve"> section A.2) child element of this element, MUST satisfy the following criteria.</w:t>
      </w:r>
    </w:p>
    <w:p w:rsidR="00170E68" w:rsidRDefault="00DA19C2">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170E68" w:rsidRDefault="00DA19C2">
      <w:pPr>
        <w:pStyle w:val="ListParagraph"/>
        <w:numPr>
          <w:ilvl w:val="0"/>
          <w:numId w:val="59"/>
        </w:numPr>
      </w:pPr>
      <w:r>
        <w:t xml:space="preserve">The </w:t>
      </w:r>
      <w:r>
        <w:rPr>
          <w:b/>
        </w:rPr>
        <w:t xml:space="preserve">type </w:t>
      </w:r>
      <w:r>
        <w:t>attr</w:t>
      </w:r>
      <w:r>
        <w:t xml:space="preserve">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170E68" w:rsidRDefault="00DA19C2">
      <w:r>
        <w:t>The following W3C XML Schema (</w:t>
      </w:r>
      <w:hyperlink r:id="rId280">
        <w:r>
          <w:rPr>
            <w:rStyle w:val="Hyperlink"/>
          </w:rPr>
          <w:t>[XMLSCHEMA1/2]</w:t>
        </w:r>
      </w:hyperlink>
      <w:r>
        <w:t xml:space="preserve"> section 2.1) fragment specifies the contents of this element.</w:t>
      </w:r>
    </w:p>
    <w:p w:rsidR="00170E68" w:rsidRDefault="00DA19C2">
      <w:pPr>
        <w:pStyle w:val="Code"/>
      </w:pPr>
      <w:r>
        <w:t>&lt;xsd:element name="pivotCaches" type="x:CT_PivotCaches"/&gt;</w:t>
      </w:r>
    </w:p>
    <w:p w:rsidR="00170E68" w:rsidRDefault="00DA19C2">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170E68" w:rsidRDefault="00DA19C2">
      <w:pPr>
        <w:pStyle w:val="Heading3"/>
      </w:pPr>
      <w:bookmarkStart w:id="528" w:name="section_d9ac8a3960a6493989cc8d9de42e4b48"/>
      <w:bookmarkStart w:id="529" w:name="_Toc87417834"/>
      <w:r>
        <w:t>pivotTableReferences</w:t>
      </w:r>
      <w:bookmarkEnd w:id="528"/>
      <w:bookmarkEnd w:id="529"/>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170E68" w:rsidRDefault="00DA19C2">
      <w:r>
        <w:rPr>
          <w:i/>
        </w:rPr>
        <w:t xml:space="preserve">Target namespace: </w:t>
      </w:r>
      <w:r>
        <w:t>http://schemas.micr</w:t>
      </w:r>
      <w:r>
        <w:t>osoft.com/office/spreadsheetml/2010/11/main</w:t>
      </w:r>
    </w:p>
    <w:p w:rsidR="00170E68" w:rsidRDefault="00DA19C2">
      <w:bookmarkStart w:id="530" w:name="CC_0e2bc075000000000000000000000000"/>
      <w:bookmarkEnd w:id="530"/>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1">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70E68" w:rsidRDefault="00DA19C2">
      <w:r>
        <w:t>The following W3C XML Schema (</w:t>
      </w:r>
      <w:hyperlink r:id="rId282">
        <w:r>
          <w:rPr>
            <w:rStyle w:val="Hyperlink"/>
          </w:rPr>
          <w:t>[XMLSCHEMA1/2]</w:t>
        </w:r>
      </w:hyperlink>
      <w:r>
        <w:t xml:space="preserve"> section 2.1) fragment spec</w:t>
      </w:r>
      <w:r>
        <w:t>ifies the contents of this element.</w:t>
      </w:r>
    </w:p>
    <w:p w:rsidR="00170E68" w:rsidRDefault="00DA19C2">
      <w:pPr>
        <w:pStyle w:val="Code"/>
      </w:pPr>
      <w:r>
        <w:t>&lt;xsd:element name="pivotTableReferences" type="CT_PivotTableReferences"/&gt;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31" w:name="section_de6cd320f9184d3aae7c24fbb5a16ca9"/>
      <w:bookmarkStart w:id="532" w:name="_Toc87417835"/>
      <w:r>
        <w:t>queryTabl</w:t>
      </w:r>
      <w:r>
        <w:t>e</w:t>
      </w:r>
      <w:bookmarkEnd w:id="531"/>
      <w:bookmarkEnd w:id="532"/>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33" w:name="CC_e3382085000000000000000000000000"/>
      <w:bookmarkEnd w:id="533"/>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83">
        <w:r>
          <w:rPr>
            <w:rStyle w:val="Hyperlink"/>
          </w:rPr>
          <w:t>[ISO/IEC2</w:t>
        </w:r>
        <w:r>
          <w:rPr>
            <w:rStyle w:val="Hyperlink"/>
          </w:rPr>
          <w:t>9500-1:2016]</w:t>
        </w:r>
      </w:hyperlink>
      <w:r>
        <w:t xml:space="preserve"> section 18.12). </w:t>
      </w:r>
    </w:p>
    <w:p w:rsidR="00170E68" w:rsidRDefault="00DA19C2">
      <w:r>
        <w:t>The following W3C XML Schema (</w:t>
      </w:r>
      <w:hyperlink r:id="rId284">
        <w:r>
          <w:rPr>
            <w:rStyle w:val="Hyperlink"/>
          </w:rPr>
          <w:t>[XMLSCHEMA1/2]</w:t>
        </w:r>
      </w:hyperlink>
      <w:r>
        <w:t xml:space="preserve"> section 2.1) fragment specifies the contents of this element.</w:t>
      </w:r>
    </w:p>
    <w:p w:rsidR="00170E68" w:rsidRDefault="00DA19C2">
      <w:pPr>
        <w:pStyle w:val="Code"/>
      </w:pPr>
      <w:r>
        <w:t>&lt;xsd:element name="queryTable" type="CT_QueryTable"/&gt;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34" w:name="section_c69e2a9b98044d1294629e8bf9b06713"/>
      <w:bookmarkStart w:id="535" w:name="_Toc87417836"/>
      <w:r>
        <w:lastRenderedPageBreak/>
        <w:t>webExtensions</w:t>
      </w:r>
      <w:bookmarkEnd w:id="534"/>
      <w:bookmarkEnd w:id="535"/>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w:instrText>
      </w:r>
      <w:r>
        <w:instrText xml:space="preserve">element" </w:instrText>
      </w:r>
      <w:r>
        <w:fldChar w:fldCharType="end"/>
      </w:r>
    </w:p>
    <w:p w:rsidR="00170E68" w:rsidRDefault="00DA19C2">
      <w:r>
        <w:rPr>
          <w:i/>
        </w:rPr>
        <w:t xml:space="preserve">Target namespace: </w:t>
      </w:r>
      <w:r>
        <w:t>http://schemas.microsoft.com/office/spreadsheetml/2010/11/main</w:t>
      </w:r>
    </w:p>
    <w:p w:rsidR="00170E68" w:rsidRDefault="00DA19C2">
      <w:bookmarkStart w:id="536" w:name="CC_5b6599aa000000000000000000000000"/>
      <w:bookmarkEnd w:id="536"/>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8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70E68" w:rsidRDefault="00DA19C2">
      <w:r>
        <w:t>The following W3C XML Schema (</w:t>
      </w:r>
      <w:hyperlink r:id="rId286">
        <w:r>
          <w:rPr>
            <w:rStyle w:val="Hyperlink"/>
          </w:rPr>
          <w:t>[XMLSCHEMA1/2]</w:t>
        </w:r>
      </w:hyperlink>
      <w:r>
        <w:t xml:space="preserve"> section 2.1) fragment specifies the contents of this element.</w:t>
      </w:r>
    </w:p>
    <w:p w:rsidR="00170E68" w:rsidRDefault="00DA19C2">
      <w:pPr>
        <w:pStyle w:val="Code"/>
      </w:pPr>
      <w:r>
        <w:t>&lt;xsd:element name="webExtensions" type="CT_WebExtensio</w:t>
      </w:r>
      <w:r>
        <w:t>ns"/&gt;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37" w:name="section_4c89a76488884a5b8dedd626cf268546"/>
      <w:bookmarkStart w:id="538" w:name="_Toc87417837"/>
      <w:r>
        <w:t>connection</w:t>
      </w:r>
      <w:bookmarkEnd w:id="537"/>
      <w:bookmarkEnd w:id="538"/>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39" w:name="CC_2c980079000000000000000000000000"/>
      <w:bookmarkEnd w:id="539"/>
      <w:r>
        <w:t xml:space="preserve">A </w:t>
      </w:r>
      <w:hyperlink w:anchor="Section_e2c29e600c7f4f55b4fd0cad215e6bb9">
        <w:r>
          <w:rPr>
            <w:rStyle w:val="Hyperlink"/>
          </w:rPr>
          <w:t>CT_Connection</w:t>
        </w:r>
      </w:hyperlink>
      <w:r>
        <w:t xml:space="preserve"> element that specifies the extended properties of an external connec</w:t>
      </w:r>
      <w:r>
        <w:t xml:space="preserve">tion. </w:t>
      </w:r>
    </w:p>
    <w:p w:rsidR="00170E68" w:rsidRDefault="00DA19C2">
      <w:r>
        <w:t>The following W3C XML Schema (</w:t>
      </w:r>
      <w:hyperlink r:id="rId287">
        <w:r>
          <w:rPr>
            <w:rStyle w:val="Hyperlink"/>
          </w:rPr>
          <w:t>[XMLSCHEMA1/2]</w:t>
        </w:r>
      </w:hyperlink>
      <w:r>
        <w:t xml:space="preserve"> section 2.1) fragment specifies the contents of this element.</w:t>
      </w:r>
    </w:p>
    <w:p w:rsidR="00170E68" w:rsidRDefault="00DA19C2">
      <w:pPr>
        <w:pStyle w:val="Code"/>
      </w:pPr>
      <w:r>
        <w:t>&lt;xsd:element name="connection" type="CT_Connection"/&gt;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40" w:name="section_9370df00d6e34242911fce734680bc90"/>
      <w:bookmarkStart w:id="541" w:name="_Toc87417838"/>
      <w:r>
        <w:t>calculatedMember</w:t>
      </w:r>
      <w:bookmarkEnd w:id="540"/>
      <w:bookmarkEnd w:id="541"/>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349130bbc08a472ea29692ead08d768b">
        <w:r>
          <w:rPr>
            <w:rStyle w:val="Hyperlink"/>
          </w:rPr>
          <w:t>CT_CalculatedMemberExt</w:t>
        </w:r>
      </w:hyperlink>
    </w:p>
    <w:p w:rsidR="00170E68" w:rsidRDefault="00DA19C2">
      <w:bookmarkStart w:id="542" w:name="CC_dfe9a6e6000000000000000000000000"/>
      <w:bookmarkEnd w:id="542"/>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170E68" w:rsidRDefault="00DA19C2">
      <w:r>
        <w:t>The following W3C XML Schema (</w:t>
      </w:r>
      <w:hyperlink r:id="rId288">
        <w:r>
          <w:rPr>
            <w:rStyle w:val="Hyperlink"/>
          </w:rPr>
          <w:t>[XMLSCHEMA1/2]</w:t>
        </w:r>
      </w:hyperlink>
      <w:r>
        <w:t xml:space="preserve"> section 2.1) fragm</w:t>
      </w:r>
      <w:r>
        <w:t>ent specifies the contents of this element.</w:t>
      </w:r>
    </w:p>
    <w:p w:rsidR="00170E68" w:rsidRDefault="00DA19C2">
      <w:pPr>
        <w:pStyle w:val="Code"/>
      </w:pPr>
      <w:r>
        <w:t>&lt;xsd:element name="calculatedMember" type="CT_CalculatedMember"/&gt;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43" w:name="section_bb1ec32a95c34c909b0dff5a4f7dbb02"/>
      <w:bookmarkStart w:id="544" w:name="_Toc87417839"/>
      <w:r>
        <w:t>pivotTabl</w:t>
      </w:r>
      <w:r>
        <w:t>eUISettings</w:t>
      </w:r>
      <w:bookmarkEnd w:id="543"/>
      <w:bookmarkEnd w:id="544"/>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45" w:name="CC_8bef9ca4000000000000000000000000"/>
      <w:bookmarkEnd w:id="545"/>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89">
        <w:r>
          <w:rPr>
            <w:rStyle w:val="Hyperlink"/>
          </w:rPr>
          <w:t>[ISO/IEC29500-1:2016]</w:t>
        </w:r>
      </w:hyperlink>
      <w:r>
        <w:t xml:space="preserve"> section 18.10). </w:t>
      </w:r>
    </w:p>
    <w:p w:rsidR="00170E68" w:rsidRDefault="00DA19C2">
      <w:r>
        <w:t>The following W3C XML Schema (</w:t>
      </w:r>
      <w:hyperlink r:id="rId290">
        <w:r>
          <w:rPr>
            <w:rStyle w:val="Hyperlink"/>
          </w:rPr>
          <w:t>[XMLSCHEMA1/2]</w:t>
        </w:r>
      </w:hyperlink>
      <w:r>
        <w:t xml:space="preserve"> section 2.1) fragment specifies the contents of this element.</w:t>
      </w:r>
    </w:p>
    <w:p w:rsidR="00170E68" w:rsidRDefault="00DA19C2">
      <w:pPr>
        <w:pStyle w:val="Code"/>
      </w:pPr>
      <w:r>
        <w:t>&lt;xsd:element</w:t>
      </w:r>
      <w:r>
        <w:t xml:space="preserve"> name="pivotTableUISettings" type="CT_PivotTableUISettings"/&gt;</w:t>
      </w:r>
    </w:p>
    <w:p w:rsidR="00170E68" w:rsidRDefault="00DA19C2">
      <w:r>
        <w:lastRenderedPageBreak/>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46" w:name="section_432756fe5b79480d8459eb24c0a60e4a"/>
      <w:bookmarkStart w:id="547" w:name="_Toc87417840"/>
      <w:r>
        <w:t>pivotFilter</w:t>
      </w:r>
      <w:bookmarkEnd w:id="546"/>
      <w:bookmarkEnd w:id="547"/>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48" w:name="CC_7d27e1bb000000000000000000000000"/>
      <w:bookmarkEnd w:id="548"/>
      <w:r>
        <w:rPr>
          <w:b/>
        </w:rPr>
        <w:t xml:space="preserve">A </w:t>
      </w:r>
      <w:hyperlink w:anchor="Section_f81551bb12f747e4b10d7162bfa177ec">
        <w:r>
          <w:rPr>
            <w:rStyle w:val="Hyperlink"/>
          </w:rPr>
          <w:t>CT_PivotFilter</w:t>
        </w:r>
      </w:hyperlink>
      <w:r>
        <w:t xml:space="preserve"> element that specifies the ex</w:t>
      </w:r>
      <w:r>
        <w:t xml:space="preserve">tended properties of a </w:t>
      </w:r>
      <w:r>
        <w:rPr>
          <w:b/>
        </w:rPr>
        <w:t>filter (PivotTable Advanced Filter)</w:t>
      </w:r>
      <w:r>
        <w:t>, as specified in (</w:t>
      </w:r>
      <w:hyperlink r:id="rId291">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170E68" w:rsidRDefault="00DA19C2">
      <w:r>
        <w:t>The following W3C XML Schema (</w:t>
      </w:r>
      <w:hyperlink r:id="rId292">
        <w:r>
          <w:rPr>
            <w:rStyle w:val="Hyperlink"/>
          </w:rPr>
          <w:t>[XMLSCHEMA1/2]</w:t>
        </w:r>
      </w:hyperlink>
      <w:r>
        <w:t xml:space="preserve"> section 2.1) fragment specifi</w:t>
      </w:r>
      <w:r>
        <w:t>es the contents of this element.</w:t>
      </w:r>
    </w:p>
    <w:p w:rsidR="00170E68" w:rsidRDefault="00DA19C2">
      <w:pPr>
        <w:pStyle w:val="Code"/>
      </w:pPr>
      <w:r>
        <w:t>&lt;xsd:element name="pivotFilter" type="CT_PivotFilter"/&gt;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49" w:name="section_e57c958b03b44cb0b36d110ccb309516"/>
      <w:bookmarkStart w:id="550" w:name="_Toc87417841"/>
      <w:r>
        <w:t>slicerCaches</w:t>
      </w:r>
      <w:bookmarkEnd w:id="549"/>
      <w:bookmarkEnd w:id="550"/>
      <w:r>
        <w:fldChar w:fldCharType="begin"/>
      </w:r>
      <w:r>
        <w:instrText xml:space="preserve"> XE "Structures:gl</w:instrText>
      </w:r>
      <w:r>
        <w:instrText xml:space="preserve">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51" w:name="CC_7aa4d16c000000000000000000000000"/>
      <w:bookmarkEnd w:id="551"/>
      <w:r>
        <w:t xml:space="preserve">A </w:t>
      </w:r>
      <w:hyperlink w:anchor="Section_38bbf8e13e8740e180e37b85a57d3e2a">
        <w:r>
          <w:rPr>
            <w:rStyle w:val="Hyperlink"/>
          </w:rPr>
          <w:t>CT_SlicerCach</w:t>
        </w:r>
        <w:r>
          <w:rPr>
            <w:rStyle w:val="Hyperlink"/>
          </w:rPr>
          <w:t>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170E68" w:rsidRDefault="00DA19C2">
      <w:r>
        <w:t>The following W3C XML</w:t>
      </w:r>
      <w:r>
        <w:t xml:space="preserve"> Schema (</w:t>
      </w:r>
      <w:hyperlink r:id="rId293">
        <w:r>
          <w:rPr>
            <w:rStyle w:val="Hyperlink"/>
          </w:rPr>
          <w:t>[XMLSCHEMA1/2]</w:t>
        </w:r>
      </w:hyperlink>
      <w:r>
        <w:t xml:space="preserve"> section 2.1) fragment specifies the contents of this element.</w:t>
      </w:r>
    </w:p>
    <w:p w:rsidR="00170E68" w:rsidRDefault="00DA19C2">
      <w:pPr>
        <w:pStyle w:val="Code"/>
      </w:pPr>
      <w:r>
        <w:t>&lt;xsd:element name="slicerCaches" type="x14:CT_SlicerCaches"/&gt;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52" w:name="section_ccb38b987f6e44189dcb004b9ccd4c82"/>
      <w:bookmarkStart w:id="553" w:name="_Toc87417842"/>
      <w:r>
        <w:t>tableSlicerCache</w:t>
      </w:r>
      <w:bookmarkEnd w:id="552"/>
      <w:bookmarkEnd w:id="553"/>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w:instrText>
      </w:r>
      <w:r>
        <w:instrText xml:space="preserve">ement" </w:instrText>
      </w:r>
      <w:r>
        <w:fldChar w:fldCharType="end"/>
      </w:r>
    </w:p>
    <w:p w:rsidR="00170E68" w:rsidRDefault="00DA19C2">
      <w:r>
        <w:rPr>
          <w:i/>
        </w:rPr>
        <w:t xml:space="preserve">Target namespace: </w:t>
      </w:r>
      <w:r>
        <w:t>http://schemas.microsoft.com/office/spreadsheetml/2010/11/main</w:t>
      </w:r>
    </w:p>
    <w:p w:rsidR="00170E68" w:rsidRDefault="00DA19C2">
      <w:bookmarkStart w:id="554" w:name="CC_b8712581000000000000000000000000"/>
      <w:bookmarkEnd w:id="554"/>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170E68" w:rsidRDefault="00DA19C2">
      <w:r>
        <w:t>The following W3C XML Schema (</w:t>
      </w:r>
      <w:hyperlink r:id="rId294">
        <w:r>
          <w:rPr>
            <w:rStyle w:val="Hyperlink"/>
          </w:rPr>
          <w:t>[XMLSCHEMA1/2]</w:t>
        </w:r>
      </w:hyperlink>
      <w:r>
        <w:t xml:space="preserve"> section 2.1) fragment specifies the co</w:t>
      </w:r>
      <w:r>
        <w:t>ntents of this element.</w:t>
      </w:r>
    </w:p>
    <w:p w:rsidR="00170E68" w:rsidRDefault="00DA19C2">
      <w:pPr>
        <w:pStyle w:val="Code"/>
      </w:pPr>
      <w:r>
        <w:t>&lt;xsd:element name="tableSlicerCache" type="CT_TableSlicerCache"/&gt;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55" w:name="section_e4fb0fc619c041feb21e5b1ba3110a94"/>
      <w:bookmarkStart w:id="556" w:name="_Toc87417843"/>
      <w:r>
        <w:t>timelineCacheRefs</w:t>
      </w:r>
      <w:bookmarkEnd w:id="555"/>
      <w:bookmarkEnd w:id="556"/>
      <w:r>
        <w:fldChar w:fldCharType="begin"/>
      </w:r>
      <w:r>
        <w:instrText xml:space="preserve"> XE "Structu</w:instrText>
      </w:r>
      <w:r>
        <w:instrText xml:space="preserve">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57" w:name="CC_c8b487b1000000000000000000000000"/>
      <w:bookmarkEnd w:id="557"/>
      <w:r>
        <w:t xml:space="preserve">A </w:t>
      </w:r>
      <w:r>
        <w:rPr>
          <w:b/>
        </w:rPr>
        <w:t>timelineCacheRefs</w:t>
      </w:r>
      <w:r>
        <w:t xml:space="preserve"> element is a </w:t>
      </w:r>
      <w:r>
        <w:rPr>
          <w:b/>
        </w:rPr>
        <w:t>CT_TimelineCacheRefs</w:t>
      </w:r>
      <w:r>
        <w:t xml:space="preserve"> typ</w:t>
      </w:r>
      <w:r>
        <w:t xml:space="preserve">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5">
        <w:r>
          <w:rPr>
            <w:rStyle w:val="Hyperlink"/>
          </w:rPr>
          <w:t>[ISO/IEC29500-1:2016]</w:t>
        </w:r>
      </w:hyperlink>
      <w:r>
        <w:t xml:space="preserve">. </w:t>
      </w:r>
    </w:p>
    <w:p w:rsidR="00170E68" w:rsidRDefault="00DA19C2">
      <w:r>
        <w:lastRenderedPageBreak/>
        <w:t>The following W3C XML Schema (</w:t>
      </w:r>
      <w:hyperlink r:id="rId296">
        <w:r>
          <w:rPr>
            <w:rStyle w:val="Hyperlink"/>
          </w:rPr>
          <w:t>[XMLSCHEMA1/2]</w:t>
        </w:r>
      </w:hyperlink>
      <w:r>
        <w:t xml:space="preserve"> section 2.1) fragment specifies the contents of this eleme</w:t>
      </w:r>
      <w:r>
        <w:t>nt.</w:t>
      </w:r>
    </w:p>
    <w:p w:rsidR="00170E68" w:rsidRDefault="00DA19C2">
      <w:pPr>
        <w:pStyle w:val="Code"/>
      </w:pPr>
      <w:r>
        <w:t>&lt;xsd:element name="timelineCacheRefs" type="CT_TimelineCacheRefs"/&gt;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58" w:name="section_e2dbbfe8b38f4c8285c9ccf543a22635"/>
      <w:bookmarkStart w:id="559" w:name="_Toc87417844"/>
      <w:r>
        <w:t>timelineRefs</w:t>
      </w:r>
      <w:bookmarkEnd w:id="558"/>
      <w:bookmarkEnd w:id="559"/>
      <w:r>
        <w:fldChar w:fldCharType="begin"/>
      </w:r>
      <w:r>
        <w:instrText xml:space="preserve"> XE "Structures:global elements:tim</w:instrText>
      </w:r>
      <w:r>
        <w:instrText xml:space="preserve">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60" w:name="CC_aa9a3868000000000000000000000000"/>
      <w:bookmarkEnd w:id="560"/>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w:t>
        </w:r>
        <w:r>
          <w:rPr>
            <w:rStyle w:val="HyperlinkGreen"/>
            <w:b/>
          </w:rPr>
          <w:t>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97">
        <w:r>
          <w:rPr>
            <w:rStyle w:val="Hyperlink"/>
          </w:rPr>
          <w:t>[ISO/IEC29500-1:20</w:t>
        </w:r>
        <w:r>
          <w:rPr>
            <w:rStyle w:val="Hyperlink"/>
          </w:rPr>
          <w:t>16]</w:t>
        </w:r>
      </w:hyperlink>
      <w:r>
        <w:t>.</w:t>
      </w:r>
    </w:p>
    <w:p w:rsidR="00170E68" w:rsidRDefault="00DA19C2">
      <w:r>
        <w:t>The following W3C XML Schema (</w:t>
      </w:r>
      <w:hyperlink r:id="rId298">
        <w:r>
          <w:rPr>
            <w:rStyle w:val="Hyperlink"/>
          </w:rPr>
          <w:t>[XMLSCHEMA1/2]</w:t>
        </w:r>
      </w:hyperlink>
      <w:r>
        <w:t xml:space="preserve"> section 2.1) fragment specifies the contents of this element.</w:t>
      </w:r>
    </w:p>
    <w:p w:rsidR="00170E68" w:rsidRDefault="00DA19C2">
      <w:pPr>
        <w:pStyle w:val="Code"/>
      </w:pPr>
      <w:r>
        <w:t>&lt;xsd:element name="timelineRefs" type="CT_TimelineRefs"/&gt;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61" w:name="section_253b845980984a6192bf4fe7bc64de0d"/>
      <w:bookmarkStart w:id="562" w:name="_Toc87417845"/>
      <w:r>
        <w:t>timelineCachePivotCaches</w:t>
      </w:r>
      <w:bookmarkEnd w:id="561"/>
      <w:bookmarkEnd w:id="562"/>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63" w:name="CC_f799f4ba000000000000000000000000"/>
      <w:bookmarkEnd w:id="563"/>
      <w:r>
        <w:t xml:space="preserve">A </w:t>
      </w:r>
      <w:r>
        <w:rPr>
          <w:b/>
        </w:rPr>
        <w:t>timelineCachePivotCaches</w:t>
      </w:r>
      <w:r>
        <w:t xml:space="preserve"> element is a </w:t>
      </w:r>
      <w:r>
        <w:rPr>
          <w:b/>
        </w:rPr>
        <w:t>CT_PivotCaches</w:t>
      </w:r>
      <w:r>
        <w:t xml:space="preserve"> element, as specified in </w:t>
      </w:r>
      <w:hyperlink r:id="rId299">
        <w:r>
          <w:rPr>
            <w:rStyle w:val="Hyperlink"/>
          </w:rPr>
          <w:t>[ISO/IEC29500-4:2016]</w:t>
        </w:r>
      </w:hyperlink>
      <w:r>
        <w:t xml:space="preserve"> section A.2 that specifies a list of </w:t>
      </w:r>
      <w:r>
        <w:rPr>
          <w:b/>
        </w:rPr>
        <w:t>PivotTable</w:t>
      </w:r>
      <w:r>
        <w:t xml:space="preserve">, as specified in </w:t>
      </w:r>
      <w:hyperlink r:id="rId300">
        <w:r>
          <w:rPr>
            <w:rStyle w:val="Hyperlink"/>
          </w:rPr>
          <w:t>[ISO/IEC29500-1:2016]</w:t>
        </w:r>
      </w:hyperlink>
      <w:r>
        <w:t xml:space="preserve"> section 18.10, </w:t>
      </w:r>
      <w:r>
        <w:rPr>
          <w:b/>
        </w:rPr>
        <w:t>Pi</w:t>
      </w:r>
      <w:r>
        <w:rPr>
          <w:b/>
        </w:rPr>
        <w:t>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70E68" w:rsidRDefault="00DA19C2">
      <w:r>
        <w:t>The following W3C XML Schema (</w:t>
      </w:r>
      <w:hyperlink r:id="rId301">
        <w:r>
          <w:rPr>
            <w:rStyle w:val="Hyperlink"/>
          </w:rPr>
          <w:t>[XMLSCHEMA1/2]</w:t>
        </w:r>
      </w:hyperlink>
      <w:r>
        <w:t xml:space="preserve"> s</w:t>
      </w:r>
      <w:r>
        <w:t>ection 2.1) fragment specifies the contents of this element.</w:t>
      </w:r>
    </w:p>
    <w:p w:rsidR="00170E68" w:rsidRDefault="00DA19C2">
      <w:pPr>
        <w:pStyle w:val="Code"/>
      </w:pPr>
      <w:r>
        <w:t>&lt;xsd:element name="timelineCachePivotCaches" type="x:CT_PivotCaches"/&gt;</w:t>
      </w:r>
    </w:p>
    <w:p w:rsidR="00170E68" w:rsidRDefault="00DA19C2">
      <w:r>
        <w:t xml:space="preserve">See section </w:t>
      </w:r>
      <w:hyperlink w:anchor="Section_e42bbfd72a3d4308a4f330313fc506b9">
        <w:r>
          <w:rPr>
            <w:rStyle w:val="Hyperlink"/>
          </w:rPr>
          <w:t>5.3</w:t>
        </w:r>
      </w:hyperlink>
      <w:r>
        <w:t xml:space="preserve"> for the full W3C XML Schema ([XMLSCHEMA1/2] s</w:t>
      </w:r>
      <w:r>
        <w:t>ection 2.1).</w:t>
      </w:r>
    </w:p>
    <w:p w:rsidR="00170E68" w:rsidRDefault="00DA19C2">
      <w:pPr>
        <w:pStyle w:val="Heading3"/>
      </w:pPr>
      <w:bookmarkStart w:id="564" w:name="section_bbcca1a32cb6484d905a590a9d24051b"/>
      <w:bookmarkStart w:id="565" w:name="_Toc87417846"/>
      <w:r>
        <w:t>cacheHierarchy</w:t>
      </w:r>
      <w:bookmarkEnd w:id="564"/>
      <w:bookmarkEnd w:id="565"/>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66" w:name="CC_56afe3b8000000000000000000000000"/>
      <w:bookmarkEnd w:id="566"/>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170E68" w:rsidRDefault="00DA19C2">
      <w:r>
        <w:t>The following W3C XML Schema (</w:t>
      </w:r>
      <w:hyperlink r:id="rId302">
        <w:r>
          <w:rPr>
            <w:rStyle w:val="Hyperlink"/>
          </w:rPr>
          <w:t>[XMLSCHEMA1/2]</w:t>
        </w:r>
      </w:hyperlink>
      <w:r>
        <w:t xml:space="preserve"> section 2.1) fragment specifies the contents of this element.</w:t>
      </w:r>
    </w:p>
    <w:p w:rsidR="00170E68" w:rsidRDefault="00DA19C2">
      <w:pPr>
        <w:pStyle w:val="Code"/>
      </w:pPr>
      <w:r>
        <w:t>&lt;xsd:element name="cacheHierarchy" type="CT_CacheHierarchy"/&gt;</w:t>
      </w:r>
    </w:p>
    <w:p w:rsidR="00170E68" w:rsidRDefault="00DA19C2">
      <w:r>
        <w:t xml:space="preserve">See section </w:t>
      </w:r>
      <w:hyperlink w:anchor="Section_e42bbfd72a3d4308a4f330313fc506b9">
        <w:r>
          <w:rPr>
            <w:rStyle w:val="Hyperlink"/>
          </w:rPr>
          <w:t>5.3</w:t>
        </w:r>
      </w:hyperlink>
      <w:r>
        <w:t xml:space="preserve"> for the full </w:t>
      </w:r>
      <w:r>
        <w:t>W3C XML Schema ([XMLSCHEMA1/2] section 2.1).</w:t>
      </w:r>
    </w:p>
    <w:p w:rsidR="00170E68" w:rsidRDefault="00DA19C2">
      <w:pPr>
        <w:pStyle w:val="Heading3"/>
      </w:pPr>
      <w:bookmarkStart w:id="567" w:name="section_c2b82e4b8d6641a298a5a66e60d719a4"/>
      <w:bookmarkStart w:id="568" w:name="_Toc87417847"/>
      <w:r>
        <w:lastRenderedPageBreak/>
        <w:t>slicerCacheHideItemsWithNoData</w:t>
      </w:r>
      <w:bookmarkEnd w:id="567"/>
      <w:bookmarkEnd w:id="568"/>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170E68" w:rsidRDefault="00DA19C2">
      <w:r>
        <w:rPr>
          <w:i/>
        </w:rPr>
        <w:t>Target names</w:t>
      </w:r>
      <w:r>
        <w:rPr>
          <w:i/>
        </w:rPr>
        <w:t xml:space="preserve">pace: </w:t>
      </w:r>
      <w:r>
        <w:t>http://schemas.microsoft.com/office/spreadsheetml/2010/11/main</w:t>
      </w:r>
    </w:p>
    <w:p w:rsidR="00170E68" w:rsidRDefault="00DA19C2">
      <w:bookmarkStart w:id="569" w:name="CC_7157bb09000000000000000000000000"/>
      <w:bookmarkEnd w:id="569"/>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w:t>
      </w:r>
      <w:r>
        <w:t xml:space="preserve">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w:t>
      </w:r>
      <w:r>
        <w:t xml:space="preserve">attribute of the </w:t>
      </w:r>
      <w:hyperlink w:anchor="Section_1aec1629336f4ac1963bc76669784925">
        <w:r>
          <w:rPr>
            <w:rStyle w:val="Hyperlink"/>
          </w:rPr>
          <w:t>CT_SlicerCacheOlapLevelName</w:t>
        </w:r>
      </w:hyperlink>
      <w:r>
        <w:t xml:space="preserve"> element.</w:t>
      </w:r>
    </w:p>
    <w:p w:rsidR="00170E68" w:rsidRDefault="00DA19C2">
      <w:r>
        <w:t>The following W3C XML Schema (</w:t>
      </w:r>
      <w:hyperlink r:id="rId303">
        <w:r>
          <w:rPr>
            <w:rStyle w:val="Hyperlink"/>
          </w:rPr>
          <w:t>[XMLSCHEMA1/2]</w:t>
        </w:r>
      </w:hyperlink>
      <w:r>
        <w:t xml:space="preserve"> section 2.1) fragment specifi</w:t>
      </w:r>
      <w:r>
        <w:t>es the contents of this element.</w:t>
      </w:r>
    </w:p>
    <w:p w:rsidR="00170E68" w:rsidRDefault="00DA19C2">
      <w:pPr>
        <w:pStyle w:val="Code"/>
      </w:pPr>
      <w:r>
        <w:t>&lt;xsd:element name="slicerCacheHideItemsWithNoData" type="CT_SlicerCacheHideNoData"/&gt;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70" w:name="section_d7f2de781622492bac46032d0bb211d7"/>
      <w:bookmarkStart w:id="571" w:name="_Toc87417848"/>
      <w:r>
        <w:t>t</w:t>
      </w:r>
      <w:r>
        <w:t>imelineStyles</w:t>
      </w:r>
      <w:bookmarkEnd w:id="570"/>
      <w:bookmarkEnd w:id="571"/>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72" w:name="CC_8c9a8846000000000000000000000000"/>
      <w:bookmarkEnd w:id="572"/>
      <w:r>
        <w:t xml:space="preserve">A </w:t>
      </w:r>
      <w:r>
        <w:rPr>
          <w:b/>
        </w:rPr>
        <w:t>timelineStyles</w:t>
      </w:r>
      <w:r>
        <w:t xml:space="preserve"> element is a </w:t>
      </w:r>
      <w:r>
        <w:rPr>
          <w:b/>
        </w:rPr>
        <w:t>CT_Timeline</w:t>
      </w:r>
      <w:r>
        <w:rPr>
          <w:b/>
        </w:rPr>
        <w:t>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se</w:t>
      </w:r>
      <w:r>
        <w:t xml:space="preserve">ction </w:t>
      </w:r>
      <w:hyperlink w:anchor="Section_d8afb021974d403a84de21af334d3d1d" w:history="1">
        <w:r>
          <w:rPr>
            <w:rStyle w:val="Hyperlink"/>
          </w:rPr>
          <w:t>2.2.4.9</w:t>
        </w:r>
      </w:hyperlink>
      <w:r>
        <w:t xml:space="preserve"> for how this element integrates with the Office Open XML file formats specified in </w:t>
      </w:r>
      <w:hyperlink r:id="rId304">
        <w:r>
          <w:rPr>
            <w:rStyle w:val="Hyperlink"/>
          </w:rPr>
          <w:t>[ISO/IEC29500-1:2016]</w:t>
        </w:r>
      </w:hyperlink>
      <w:r>
        <w:t>.</w:t>
      </w:r>
    </w:p>
    <w:p w:rsidR="00170E68" w:rsidRDefault="00DA19C2">
      <w:r>
        <w:t>The follow</w:t>
      </w:r>
      <w:r>
        <w:t>ing W3C XML Schema (</w:t>
      </w:r>
      <w:hyperlink r:id="rId305">
        <w:r>
          <w:rPr>
            <w:rStyle w:val="Hyperlink"/>
          </w:rPr>
          <w:t>[XMLSCHEMA1/2]</w:t>
        </w:r>
      </w:hyperlink>
      <w:r>
        <w:t xml:space="preserve"> section 2.1) fragment specifies the contents of this element.</w:t>
      </w:r>
    </w:p>
    <w:p w:rsidR="00170E68" w:rsidRDefault="00DA19C2">
      <w:pPr>
        <w:pStyle w:val="Code"/>
      </w:pPr>
      <w:r>
        <w:t>&lt;xsd:element name="timelineStyles" type="CT_TimelineStyles"/&gt;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73" w:name="section_c7d758644136460499cb52937e143a68"/>
      <w:bookmarkStart w:id="574" w:name="_Toc87417849"/>
      <w:r>
        <w:t>dxfs</w:t>
      </w:r>
      <w:bookmarkEnd w:id="573"/>
      <w:bookmarkEnd w:id="574"/>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170E68" w:rsidRDefault="00DA19C2">
      <w:r>
        <w:rPr>
          <w:i/>
        </w:rPr>
        <w:t xml:space="preserve">Target namespace: </w:t>
      </w:r>
      <w:r>
        <w:t>http://schemas.micro</w:t>
      </w:r>
      <w:r>
        <w:t>soft.com/office/spreadsheetml/2010/11/main</w:t>
      </w:r>
    </w:p>
    <w:p w:rsidR="00170E68" w:rsidRDefault="00DA19C2">
      <w:bookmarkStart w:id="575" w:name="CC_abd140b8000000000000000000000000"/>
      <w:bookmarkEnd w:id="575"/>
      <w:r>
        <w:t xml:space="preserve">A </w:t>
      </w:r>
      <w:r>
        <w:rPr>
          <w:b/>
        </w:rPr>
        <w:t>dxfs</w:t>
      </w:r>
      <w:r>
        <w:t xml:space="preserve"> element is a </w:t>
      </w:r>
      <w:r>
        <w:rPr>
          <w:b/>
        </w:rPr>
        <w:t>CT_Dxfs</w:t>
      </w:r>
      <w:r>
        <w:t xml:space="preserve"> element, as specified in </w:t>
      </w:r>
      <w:hyperlink r:id="rId306">
        <w:r>
          <w:rPr>
            <w:rStyle w:val="Hyperlink"/>
          </w:rPr>
          <w:t>[ISO/IEC29500-4:2016]</w:t>
        </w:r>
      </w:hyperlink>
      <w:r>
        <w:t xml:space="preserve"> section A.2, that specifies the list of style differential formats (DXFs</w:t>
      </w:r>
      <w:r>
        <w:t xml:space="preserve">), as specified in </w:t>
      </w:r>
      <w:hyperlink r:id="rId307">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w:t>
      </w:r>
      <w:r>
        <w:t xml:space="preserve"> file formats specified in [ISO/IEC29500-1:2016].</w:t>
      </w:r>
    </w:p>
    <w:p w:rsidR="00170E68" w:rsidRDefault="00DA19C2">
      <w:r>
        <w:t>The following W3C XML Schema (</w:t>
      </w:r>
      <w:hyperlink r:id="rId308">
        <w:r>
          <w:rPr>
            <w:rStyle w:val="Hyperlink"/>
          </w:rPr>
          <w:t>[XMLSCHEMA1/2]</w:t>
        </w:r>
      </w:hyperlink>
      <w:r>
        <w:t xml:space="preserve"> section 2.1) fragment specifies the contents of this element.</w:t>
      </w:r>
    </w:p>
    <w:p w:rsidR="00170E68" w:rsidRDefault="00DA19C2">
      <w:pPr>
        <w:pStyle w:val="Code"/>
      </w:pPr>
      <w:r>
        <w:t>&lt;xsd:element name="dxfs"</w:t>
      </w:r>
      <w:r>
        <w:t xml:space="preserve"> type="x:CT_Dxfs"/&gt;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76" w:name="section_077eebbb46e5424ca04bb2c5787ad306"/>
      <w:bookmarkStart w:id="577" w:name="_Toc87417850"/>
      <w:r>
        <w:t>timelinePivotCacheDefinition</w:t>
      </w:r>
      <w:bookmarkEnd w:id="576"/>
      <w:bookmarkEnd w:id="577"/>
      <w:r>
        <w:fldChar w:fldCharType="begin"/>
      </w:r>
      <w:r>
        <w:instrText xml:space="preserve"> XE "Structures:global elements:timelinePivotCacheDefinition" </w:instrText>
      </w:r>
      <w:r>
        <w:fldChar w:fldCharType="end"/>
      </w:r>
      <w:r>
        <w:fldChar w:fldCharType="begin"/>
      </w:r>
      <w:r>
        <w:instrText xml:space="preserve"> XE "Gl</w:instrText>
      </w:r>
      <w:r>
        <w:instrText xml:space="preserve">obal elements:timelinePivotCacheDefinition" </w:instrText>
      </w:r>
      <w:r>
        <w:fldChar w:fldCharType="end"/>
      </w:r>
      <w:r>
        <w:fldChar w:fldCharType="begin"/>
      </w:r>
      <w:r>
        <w:instrText xml:space="preserve"> XE "timelinePivotCacheDefinition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78" w:name="CC_4e958210000000000000000000000000"/>
      <w:bookmarkEnd w:id="578"/>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09">
        <w:r>
          <w:rPr>
            <w:rStyle w:val="Hyperlink"/>
          </w:rPr>
          <w:t>[ISO/IEC29500-1:2016]</w:t>
        </w:r>
      </w:hyperlink>
      <w:r>
        <w:t xml:space="preserve"> section </w:t>
      </w:r>
      <w:r>
        <w:lastRenderedPageBreak/>
        <w:t xml:space="preserve">18.10, </w:t>
      </w:r>
      <w:r>
        <w:rPr>
          <w:b/>
        </w:rPr>
        <w:t>PivotCache</w:t>
      </w:r>
      <w:r>
        <w:t xml:space="preserve"> defini</w:t>
      </w:r>
      <w:r>
        <w:t xml:space="preserve">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170E68" w:rsidRDefault="00DA19C2">
      <w:r>
        <w:t>The following W3C XML Schema (</w:t>
      </w:r>
      <w:hyperlink r:id="rId310">
        <w:r>
          <w:rPr>
            <w:rStyle w:val="Hyperlink"/>
          </w:rPr>
          <w:t>[XMLSCHEMA1/2]</w:t>
        </w:r>
      </w:hyperlink>
      <w:r>
        <w:t xml:space="preserve"> section 2.1) fragment specifies the contents of this element.</w:t>
      </w:r>
    </w:p>
    <w:p w:rsidR="00170E68" w:rsidRDefault="00DA19C2">
      <w:pPr>
        <w:pStyle w:val="Code"/>
      </w:pPr>
      <w:r>
        <w:t>&lt;xsd:element name="timelinePivotCacheDefinition" type="CT_TimelinePivotCacheDefinition"/&gt;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79" w:name="section_af36921b03b74f22acd601582075ef73"/>
      <w:bookmarkStart w:id="580" w:name="_Toc87417851"/>
      <w:r>
        <w:t>timelines</w:t>
      </w:r>
      <w:bookmarkEnd w:id="579"/>
      <w:bookmarkEnd w:id="580"/>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81" w:name="CC_3230c2b6000000000000000000000000"/>
      <w:bookmarkEnd w:id="581"/>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w:t>
      </w:r>
      <w:r>
        <w:t xml:space="preserve"> part (section </w:t>
      </w:r>
      <w:hyperlink w:anchor="Section_92ac3f95d5bb4584882e95e4e9c443c8" w:history="1">
        <w:r>
          <w:rPr>
            <w:rStyle w:val="Hyperlink"/>
          </w:rPr>
          <w:t>2.3.5</w:t>
        </w:r>
      </w:hyperlink>
      <w:r>
        <w:t>).</w:t>
      </w:r>
    </w:p>
    <w:p w:rsidR="00170E68" w:rsidRDefault="00DA19C2">
      <w:r>
        <w:t>The following W3C XML Schema (</w:t>
      </w:r>
      <w:hyperlink r:id="rId311">
        <w:r>
          <w:rPr>
            <w:rStyle w:val="Hyperlink"/>
          </w:rPr>
          <w:t>[XMLSCHEMA1/2]</w:t>
        </w:r>
      </w:hyperlink>
      <w:r>
        <w:t xml:space="preserve"> section 2.1) fragment specifies the contents of this element.</w:t>
      </w:r>
    </w:p>
    <w:p w:rsidR="00170E68" w:rsidRDefault="00DA19C2">
      <w:pPr>
        <w:pStyle w:val="Code"/>
      </w:pPr>
      <w:r>
        <w:t>&lt;</w:t>
      </w:r>
      <w:r>
        <w:t>xsd:element name="timelines" type="CT_Timelines"/&gt;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82" w:name="section_352e7e0819b7411e8e5958e8281df654"/>
      <w:bookmarkStart w:id="583" w:name="_Toc87417852"/>
      <w:r>
        <w:t>timelineCacheDefinition</w:t>
      </w:r>
      <w:bookmarkEnd w:id="582"/>
      <w:bookmarkEnd w:id="583"/>
      <w:r>
        <w:fldChar w:fldCharType="begin"/>
      </w:r>
      <w:r>
        <w:instrText xml:space="preserve"> XE "Structures:global elements:timelineCache</w:instrText>
      </w:r>
      <w:r>
        <w:instrText xml:space="preserv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84" w:name="CC_3cb998b3000000000000000000000000"/>
      <w:bookmarkEnd w:id="584"/>
      <w:r>
        <w:t xml:space="preserve">A </w:t>
      </w:r>
      <w:r>
        <w:rPr>
          <w:b/>
        </w:rPr>
        <w:t>timelineCacheDefinition</w:t>
      </w:r>
      <w:r>
        <w:t xml:space="preserve"> element is a </w:t>
      </w:r>
      <w:r>
        <w:rPr>
          <w:b/>
        </w:rPr>
        <w:t>CT_TimelineCacheDefinition</w:t>
      </w:r>
      <w:r>
        <w:t xml:space="preserve"> type e</w:t>
      </w:r>
      <w:r>
        <w:t xml:space="preserv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170E68" w:rsidRDefault="00DA19C2">
      <w:r>
        <w:t>The following W3C XML Schema (</w:t>
      </w:r>
      <w:hyperlink r:id="rId312">
        <w:r>
          <w:rPr>
            <w:rStyle w:val="Hyperlink"/>
          </w:rPr>
          <w:t>[XMLSCHEMA1/2]</w:t>
        </w:r>
      </w:hyperlink>
      <w:r>
        <w:t xml:space="preserve"> section 2.1) fragment specifies the contents </w:t>
      </w:r>
      <w:r>
        <w:t>of this element.</w:t>
      </w:r>
    </w:p>
    <w:p w:rsidR="00170E68" w:rsidRDefault="00DA19C2">
      <w:pPr>
        <w:pStyle w:val="Code"/>
      </w:pPr>
      <w:r>
        <w:t>&lt;xsd:element name="timelineCacheDefinition" type="CT_TimelineCacheDefinition"/&gt;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85" w:name="section_a74afac6ef62436fbd530dc503423f35"/>
      <w:bookmarkStart w:id="586" w:name="_Toc87417853"/>
      <w:r>
        <w:t>workbookPr</w:t>
      </w:r>
      <w:bookmarkEnd w:id="585"/>
      <w:bookmarkEnd w:id="586"/>
      <w:r>
        <w:fldChar w:fldCharType="begin"/>
      </w:r>
      <w:r>
        <w:instrText xml:space="preserve"> XE "Structu</w:instrText>
      </w:r>
      <w:r>
        <w:instrText xml:space="preserve">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87" w:name="CC_8a8e19e4000000000000000000000000"/>
      <w:bookmarkEnd w:id="587"/>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w:t>
      </w:r>
      <w:r>
        <w:t xml:space="preserve"> element integrates with the Office Open XML file formats specified in </w:t>
      </w:r>
      <w:hyperlink r:id="rId313">
        <w:r>
          <w:rPr>
            <w:rStyle w:val="Hyperlink"/>
          </w:rPr>
          <w:t>[ISO/IEC29500-1:2016]</w:t>
        </w:r>
      </w:hyperlink>
      <w:r>
        <w:t>.</w:t>
      </w:r>
    </w:p>
    <w:p w:rsidR="00170E68" w:rsidRDefault="00DA19C2">
      <w:r>
        <w:t>The following W3C XML Schema (</w:t>
      </w:r>
      <w:hyperlink r:id="rId314">
        <w:r>
          <w:rPr>
            <w:rStyle w:val="Hyperlink"/>
          </w:rPr>
          <w:t>[</w:t>
        </w:r>
        <w:r>
          <w:rPr>
            <w:rStyle w:val="Hyperlink"/>
          </w:rPr>
          <w:t>XMLSCHEMA1/2]</w:t>
        </w:r>
      </w:hyperlink>
      <w:r>
        <w:t xml:space="preserve"> section 2.1) fragment specifies the contents of this element.</w:t>
      </w:r>
    </w:p>
    <w:p w:rsidR="00170E68" w:rsidRDefault="00DA19C2">
      <w:pPr>
        <w:pStyle w:val="Code"/>
      </w:pPr>
      <w:r>
        <w:t>&lt;xsd:element name="workbookPr" type="CT_WorkbookPr"/&gt;</w:t>
      </w:r>
    </w:p>
    <w:p w:rsidR="00170E68" w:rsidRDefault="00DA19C2">
      <w:r>
        <w:lastRenderedPageBreak/>
        <w:t xml:space="preserve">See section </w:t>
      </w:r>
      <w:hyperlink w:anchor="Section_e42bbfd72a3d4308a4f330313fc506b9">
        <w:r>
          <w:rPr>
            <w:rStyle w:val="Hyperlink"/>
          </w:rPr>
          <w:t>5.3</w:t>
        </w:r>
      </w:hyperlink>
      <w:r>
        <w:t xml:space="preserve"> for the full W3C XML Schema ([XMLSCHEMA1/2] sec</w:t>
      </w:r>
      <w:r>
        <w:t>tion 2.1).</w:t>
      </w:r>
    </w:p>
    <w:p w:rsidR="00170E68" w:rsidRDefault="00DA19C2">
      <w:pPr>
        <w:pStyle w:val="Heading3"/>
      </w:pPr>
      <w:bookmarkStart w:id="588" w:name="section_e6c858b35d444f4699317e0d93d59755"/>
      <w:bookmarkStart w:id="589" w:name="_Toc87417854"/>
      <w:r>
        <w:t>slicerCachePivotTables</w:t>
      </w:r>
      <w:bookmarkEnd w:id="588"/>
      <w:bookmarkEnd w:id="589"/>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170E68" w:rsidRDefault="00DA19C2">
      <w:r>
        <w:rPr>
          <w:i/>
        </w:rPr>
        <w:t xml:space="preserve">Target namespace: </w:t>
      </w:r>
      <w:r>
        <w:t>http://schemas.microsoft.com/office/spreadsheetml/2010/11/ma</w:t>
      </w:r>
      <w:r>
        <w:t>in</w:t>
      </w:r>
    </w:p>
    <w:p w:rsidR="00170E68" w:rsidRDefault="00DA19C2">
      <w:bookmarkStart w:id="590" w:name="CC_1b234692000000000000000000000000"/>
      <w:bookmarkEnd w:id="590"/>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xml:space="preserve">) </w:t>
      </w:r>
      <w:r>
        <w:t>that specify the PivotTable (</w:t>
      </w:r>
      <w:hyperlink r:id="rId315">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The</w:t>
      </w:r>
      <w:r>
        <w:t xml:space="preserv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170E68" w:rsidRDefault="00DA19C2">
      <w:r>
        <w:t>The following W3C XML Schema (</w:t>
      </w:r>
      <w:hyperlink r:id="rId316">
        <w:r>
          <w:rPr>
            <w:rStyle w:val="Hyperlink"/>
          </w:rPr>
          <w:t>[XMLSCHEMA1/2]</w:t>
        </w:r>
      </w:hyperlink>
      <w:r>
        <w:t xml:space="preserve"> section 2.1) fragment specifies the contents of this element.</w:t>
      </w:r>
    </w:p>
    <w:p w:rsidR="00170E68" w:rsidRDefault="00DA19C2">
      <w:pPr>
        <w:pStyle w:val="Code"/>
      </w:pPr>
      <w:r>
        <w:t>&lt;xsd:element name="slicerCachePivotTables" type="x14:CT_SlicerCachePivotTables"/&gt;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91" w:name="section_f8b77928122640299cce1ea2dc2fdd47"/>
      <w:bookmarkStart w:id="592" w:name="_Toc87417855"/>
      <w:r>
        <w:t>cachedUniqueNames</w:t>
      </w:r>
      <w:bookmarkEnd w:id="591"/>
      <w:bookmarkEnd w:id="592"/>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170E68" w:rsidRDefault="00DA19C2">
      <w:r>
        <w:rPr>
          <w:i/>
        </w:rPr>
        <w:t>Target namespace</w:t>
      </w:r>
      <w:r>
        <w:rPr>
          <w:i/>
        </w:rPr>
        <w:t xml:space="preserve">: </w:t>
      </w:r>
      <w:r>
        <w:t>http://schemas.microsoft.com/office/spreadsheetml/2010/11/main</w:t>
      </w:r>
    </w:p>
    <w:p w:rsidR="00170E68" w:rsidRDefault="00DA19C2">
      <w:bookmarkStart w:id="593" w:name="CC_666aab24000000000000000000000000"/>
      <w:bookmarkEnd w:id="593"/>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17">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170E68" w:rsidRDefault="00DA19C2">
      <w:r>
        <w:t>The following W3C XML Schema (</w:t>
      </w:r>
      <w:hyperlink r:id="rId318">
        <w:r>
          <w:rPr>
            <w:rStyle w:val="Hyperlink"/>
          </w:rPr>
          <w:t>[XMLSCHEMA1/2]</w:t>
        </w:r>
      </w:hyperlink>
      <w:r>
        <w:t xml:space="preserve"> section 2.1) fragment specifies the contents of this element.</w:t>
      </w:r>
    </w:p>
    <w:p w:rsidR="00170E68" w:rsidRDefault="00DA19C2">
      <w:pPr>
        <w:pStyle w:val="Code"/>
      </w:pPr>
      <w:r>
        <w:t>&lt;xsd:element name="cachedUniqueNames" type="CT_CachedUniqueNames"/&gt;</w:t>
      </w:r>
    </w:p>
    <w:p w:rsidR="00170E68" w:rsidRDefault="00DA19C2">
      <w:r>
        <w:t>See sec</w:t>
      </w:r>
      <w:r>
        <w:t xml:space="preserve">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94" w:name="section_523913d2fc1e473e8d145d2d4d7f9702"/>
      <w:bookmarkStart w:id="595" w:name="_Toc87417856"/>
      <w:r>
        <w:t>dataModel</w:t>
      </w:r>
      <w:bookmarkEnd w:id="594"/>
      <w:bookmarkEnd w:id="595"/>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170E68" w:rsidRDefault="00DA19C2">
      <w:r>
        <w:rPr>
          <w:i/>
        </w:rPr>
        <w:t xml:space="preserve">Target namespace: </w:t>
      </w:r>
      <w:r>
        <w:t>http://schemas.microsoft.com/office/spreadsheetml/2010/11/main</w:t>
      </w:r>
    </w:p>
    <w:p w:rsidR="00170E68" w:rsidRDefault="00DA19C2">
      <w:bookmarkStart w:id="596" w:name="CC_01fa3bdc000000000000000000000000"/>
      <w:bookmarkEnd w:id="596"/>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170E68" w:rsidRDefault="00DA19C2">
      <w:r>
        <w:t>The following W3C XML Schema (</w:t>
      </w:r>
      <w:hyperlink r:id="rId319">
        <w:r>
          <w:rPr>
            <w:rStyle w:val="Hyperlink"/>
          </w:rPr>
          <w:t>[XMLSCHEMA1/2]</w:t>
        </w:r>
      </w:hyperlink>
      <w:r>
        <w:t xml:space="preserve"> section 2.1) fragment specifies the contents of this element.</w:t>
      </w:r>
    </w:p>
    <w:p w:rsidR="00170E68" w:rsidRDefault="00DA19C2">
      <w:pPr>
        <w:pStyle w:val="Code"/>
      </w:pPr>
      <w:r>
        <w:t>&lt;xsd:element name="dataModel" type="CT_DataModel"/&gt;</w:t>
      </w:r>
    </w:p>
    <w:p w:rsidR="00170E68" w:rsidRDefault="00DA19C2">
      <w:r>
        <w:t>See s</w:t>
      </w:r>
      <w:r>
        <w:t xml:space="preserve">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597" w:name="section_31ad0c9368d24bc49969dc4662acfa11"/>
      <w:bookmarkStart w:id="598" w:name="_Toc87417857"/>
      <w:r>
        <w:t>pivotTableData</w:t>
      </w:r>
      <w:bookmarkEnd w:id="597"/>
      <w:bookmarkEnd w:id="598"/>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w:instrText>
      </w:r>
      <w:r>
        <w:instrText xml:space="preserve">lement" </w:instrText>
      </w:r>
      <w:r>
        <w:fldChar w:fldCharType="end"/>
      </w:r>
    </w:p>
    <w:p w:rsidR="00170E68" w:rsidRDefault="00DA19C2">
      <w:r>
        <w:rPr>
          <w:i/>
        </w:rPr>
        <w:t xml:space="preserve">Target namespace: </w:t>
      </w:r>
      <w:r>
        <w:t>http://schemas.microsoft.com/office/spreadsheetml/2010/11/main</w:t>
      </w:r>
    </w:p>
    <w:p w:rsidR="00170E68" w:rsidRDefault="00DA19C2">
      <w:bookmarkStart w:id="599" w:name="CC_56e186d5000000000000000000000000"/>
      <w:bookmarkEnd w:id="599"/>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20">
        <w:r>
          <w:rPr>
            <w:rStyle w:val="Hyperlink"/>
          </w:rPr>
          <w:t>[ISO/IEC29500-1:2016]</w:t>
        </w:r>
      </w:hyperlink>
      <w:r>
        <w:t xml:space="preserve"> section 18.10), specified by the </w:t>
      </w:r>
      <w:hyperlink w:anchor="Section_ba9ab888b9894fe3afaeb5b64ccf7922" w:history="1">
        <w:r>
          <w:rPr>
            <w:rStyle w:val="Hyperlink"/>
          </w:rPr>
          <w:t>pivotTableRe</w:t>
        </w:r>
        <w:r>
          <w:rPr>
            <w:rStyle w:val="Hyperlink"/>
          </w:rPr>
          <w:t>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Open XML file form</w:t>
      </w:r>
      <w:r>
        <w:t xml:space="preserve">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170E68" w:rsidRDefault="00DA19C2">
      <w:r>
        <w:t>The following W3C XML Schema (</w:t>
      </w:r>
      <w:hyperlink r:id="rId321">
        <w:r>
          <w:rPr>
            <w:rStyle w:val="Hyperlink"/>
          </w:rPr>
          <w:t>[XMLSCHEMA1/2]</w:t>
        </w:r>
      </w:hyperlink>
      <w:r>
        <w:t xml:space="preserve"> section 2.1) fragment specifies the contents of this element.</w:t>
      </w:r>
    </w:p>
    <w:p w:rsidR="00170E68" w:rsidRDefault="00DA19C2">
      <w:pPr>
        <w:pStyle w:val="Code"/>
      </w:pPr>
      <w:r>
        <w:t>&lt;xsd:element name="pivotTableData" type="CT_PivotTableData"/&gt;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600" w:name="section_1cbabb48679e437f8e9d2272eaf00023"/>
      <w:bookmarkStart w:id="601" w:name="_Toc87417858"/>
      <w:r>
        <w:t>pivotCacheIdVersion</w:t>
      </w:r>
      <w:bookmarkEnd w:id="600"/>
      <w:bookmarkEnd w:id="601"/>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w:instrText>
      </w:r>
      <w:r>
        <w:instrText xml:space="preserve">IdVersion element" </w:instrText>
      </w:r>
      <w:r>
        <w:fldChar w:fldCharType="end"/>
      </w:r>
    </w:p>
    <w:p w:rsidR="00170E68" w:rsidRDefault="00DA19C2">
      <w:r>
        <w:rPr>
          <w:i/>
        </w:rPr>
        <w:t xml:space="preserve">Target namespace: </w:t>
      </w:r>
      <w:r>
        <w:t>http://schemas.microsoft.com/office/spreadsheetml/2010/11/main</w:t>
      </w:r>
    </w:p>
    <w:p w:rsidR="00170E68" w:rsidRDefault="00DA19C2">
      <w:bookmarkStart w:id="602" w:name="CC_6170c9f0000000000000000000000000"/>
      <w:bookmarkEnd w:id="602"/>
      <w:r>
        <w:t xml:space="preserve">A </w:t>
      </w:r>
      <w:hyperlink w:anchor="Section_9cc2fc49e4d24dbea98b061c5ef85033">
        <w:r>
          <w:rPr>
            <w:rStyle w:val="Hyperlink"/>
          </w:rPr>
          <w:t>CT_PivotCacheIdVersion</w:t>
        </w:r>
      </w:hyperlink>
      <w:r>
        <w:t xml:space="preserve"> element that specifies the extended properties of a PivotTable (</w:t>
      </w:r>
      <w:hyperlink r:id="rId322">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w:t>
        </w:r>
        <w:r>
          <w:rPr>
            <w:rStyle w:val="Hyperlink"/>
            <w:b/>
          </w:rPr>
          <w:t>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170E68" w:rsidRDefault="00DA19C2">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w:t>
      </w:r>
      <w:r>
        <w:t xml:space="preserve">PivotTable part that specifies a </w:t>
      </w:r>
      <w:hyperlink w:anchor="Section_6ad0de69bcbd4c239b0f5018b86289e2" w:history="1">
        <w:r>
          <w:rPr>
            <w:rStyle w:val="Hyperlink"/>
          </w:rPr>
          <w:t>Non-Worksheet PivotTable</w:t>
        </w:r>
      </w:hyperlink>
      <w:r>
        <w:t xml:space="preserve">. </w:t>
      </w:r>
    </w:p>
    <w:p w:rsidR="00170E68" w:rsidRDefault="00DA19C2">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child e</w:t>
      </w:r>
      <w:r>
        <w:t xml:space="preserv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170E68" w:rsidRDefault="00DA19C2">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170E68" w:rsidRDefault="00DA19C2">
      <w:r>
        <w:t>The following W3C XML Schema (</w:t>
      </w:r>
      <w:hyperlink r:id="rId323">
        <w:r>
          <w:rPr>
            <w:rStyle w:val="Hyperlink"/>
          </w:rPr>
          <w:t>[XMLSCHEMA1/2]</w:t>
        </w:r>
      </w:hyperlink>
      <w:r>
        <w:t xml:space="preserve"> section 2.1) fragment specifies the contents of this element.</w:t>
      </w:r>
    </w:p>
    <w:p w:rsidR="00170E68" w:rsidRDefault="00DA19C2">
      <w:pPr>
        <w:pStyle w:val="Code"/>
      </w:pPr>
      <w:r>
        <w:t>&lt;xsd:element name="pivotCacheIdVersion" type="CT_PivotCacheIdVersion"/&gt;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603" w:name="section_87d98951a5f04214a48b632eb60cc482"/>
      <w:bookmarkStart w:id="604" w:name="_Toc87417859"/>
      <w:r>
        <w:t>timeslicer</w:t>
      </w:r>
      <w:bookmarkEnd w:id="603"/>
      <w:bookmarkEnd w:id="60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170E68" w:rsidRDefault="00DA19C2">
      <w:r>
        <w:rPr>
          <w:i/>
        </w:rPr>
        <w:t xml:space="preserve">Target namespace: </w:t>
      </w:r>
      <w:r>
        <w:t>http://schemas.microsoft.com/office/drawing/2012/timeslicer</w:t>
      </w:r>
    </w:p>
    <w:p w:rsidR="00170E68" w:rsidRDefault="00DA19C2">
      <w:bookmarkStart w:id="605" w:name="CC_cf606467000000000000000000000000"/>
      <w:bookmarkEnd w:id="605"/>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170E68" w:rsidRDefault="00DA19C2">
      <w:r>
        <w:t>The following W3C XML Schema (</w:t>
      </w:r>
      <w:hyperlink r:id="rId324">
        <w:r>
          <w:rPr>
            <w:rStyle w:val="Hyperlink"/>
          </w:rPr>
          <w:t>[XMLSCHEMA1/2]</w:t>
        </w:r>
      </w:hyperlink>
      <w:r>
        <w:t xml:space="preserve"> section 2.1) fragment specifies the contents of this element.</w:t>
      </w:r>
    </w:p>
    <w:p w:rsidR="00170E68" w:rsidRDefault="00DA19C2">
      <w:pPr>
        <w:pStyle w:val="Code"/>
      </w:pPr>
      <w:r>
        <w:t>&lt;xsd:element name="timeslicer" type="CT_Timeline"/&gt;</w:t>
      </w:r>
    </w:p>
    <w:p w:rsidR="00170E68" w:rsidRDefault="00DA19C2">
      <w:r>
        <w:t xml:space="preserve">See section </w:t>
      </w:r>
      <w:hyperlink w:anchor="Section_c4febed78f37443bb83d668ffd09d082">
        <w:r>
          <w:rPr>
            <w:rStyle w:val="Hyperlink"/>
          </w:rPr>
          <w:t>5.7</w:t>
        </w:r>
      </w:hyperlink>
      <w:r>
        <w:t xml:space="preserve"> </w:t>
      </w:r>
      <w:r>
        <w:t>for the full W3C XML Schema ([XMLSCHEMA1/2] section 2.1).</w:t>
      </w:r>
    </w:p>
    <w:p w:rsidR="00170E68" w:rsidRDefault="00DA19C2">
      <w:pPr>
        <w:pStyle w:val="Heading3"/>
      </w:pPr>
      <w:bookmarkStart w:id="606" w:name="section_de43f3b85c1b4e5c96a77f18e7bcdb6c"/>
      <w:bookmarkStart w:id="607" w:name="_Toc87417860"/>
      <w:r>
        <w:t>list</w:t>
      </w:r>
      <w:bookmarkEnd w:id="606"/>
      <w:bookmarkEnd w:id="607"/>
      <w:r>
        <w:fldChar w:fldCharType="begin"/>
      </w:r>
      <w:r>
        <w:instrText xml:space="preserve"> XE "Structures/:/global elements/:/list:Global elements/:/list" </w:instrText>
      </w:r>
      <w:r>
        <w:fldChar w:fldCharType="end"/>
      </w:r>
    </w:p>
    <w:p w:rsidR="00170E68" w:rsidRDefault="00DA19C2">
      <w:r>
        <w:rPr>
          <w:i/>
        </w:rPr>
        <w:t xml:space="preserve">Target namespace: </w:t>
      </w:r>
      <w:r>
        <w:t>http://schemas.microsoft.com/office/spreadsheetml/2011/1/ac</w:t>
      </w:r>
    </w:p>
    <w:p w:rsidR="00170E68" w:rsidRDefault="00DA19C2">
      <w:bookmarkStart w:id="608" w:name="CC_a879f305000000000000000000000000"/>
      <w:bookmarkEnd w:id="608"/>
      <w:r>
        <w:t xml:space="preserve">An </w:t>
      </w:r>
      <w:r>
        <w:rPr>
          <w:b/>
        </w:rPr>
        <w:t>ST_Xstring</w:t>
      </w:r>
      <w:r>
        <w:t xml:space="preserve"> (</w:t>
      </w:r>
      <w:hyperlink r:id="rId325">
        <w:r>
          <w:rPr>
            <w:rStyle w:val="Hyperlink"/>
          </w:rPr>
          <w:t>[ISO/IEC29500-1:2016]</w:t>
        </w:r>
      </w:hyperlink>
      <w:r>
        <w:t xml:space="preserve"> section 22.9.2.19) element that specifies the first formula in the DataValidation dropdown used for custom or list type data validation.  Only used when items need to be quoted.</w:t>
      </w:r>
    </w:p>
    <w:p w:rsidR="00170E68" w:rsidRDefault="00DA19C2">
      <w:r>
        <w:lastRenderedPageBreak/>
        <w:t>The following W3C XML S</w:t>
      </w:r>
      <w:r>
        <w:t>chema (</w:t>
      </w:r>
      <w:hyperlink r:id="rId326">
        <w:r>
          <w:rPr>
            <w:rStyle w:val="Hyperlink"/>
          </w:rPr>
          <w:t>[XMLSCHEMA1/2]</w:t>
        </w:r>
      </w:hyperlink>
      <w:r>
        <w:t xml:space="preserve"> section 2.1) fragment specifies the contents of this element.</w:t>
      </w:r>
    </w:p>
    <w:p w:rsidR="00170E68" w:rsidRDefault="00DA19C2">
      <w:pPr>
        <w:pStyle w:val="Code"/>
      </w:pPr>
      <w:r>
        <w:t>&lt;xsd:element name="list" type="x:ST_Xstring"/&gt;</w:t>
      </w:r>
    </w:p>
    <w:p w:rsidR="00170E68" w:rsidRDefault="00DA19C2">
      <w:r>
        <w:t xml:space="preserve">See section </w:t>
      </w:r>
      <w:hyperlink w:anchor="Section_aa12452a467d41928ebf0a90d86dd64b">
        <w:r>
          <w:rPr>
            <w:rStyle w:val="Hyperlink"/>
          </w:rPr>
          <w:t>5.6</w:t>
        </w:r>
      </w:hyperlink>
      <w:r>
        <w:t xml:space="preserve"> for the full W3C XML Schema ([XMLSCHEMA1/2] section 2.1).</w:t>
      </w:r>
    </w:p>
    <w:p w:rsidR="00170E68" w:rsidRDefault="00DA19C2">
      <w:pPr>
        <w:pStyle w:val="Heading3"/>
      </w:pPr>
      <w:bookmarkStart w:id="609" w:name="section_2ed6e65f43d041c5a38bb89fa5b01580"/>
      <w:bookmarkStart w:id="610" w:name="_Toc87417861"/>
      <w:r>
        <w:t>absPath</w:t>
      </w:r>
      <w:bookmarkEnd w:id="609"/>
      <w:bookmarkEnd w:id="610"/>
      <w:r>
        <w:fldChar w:fldCharType="begin"/>
      </w:r>
      <w:r>
        <w:instrText xml:space="preserve"> XE "Structures/:/global elements/:/absPath:Global elements/:/absPath" </w:instrText>
      </w:r>
      <w:r>
        <w:fldChar w:fldCharType="end"/>
      </w:r>
    </w:p>
    <w:p w:rsidR="00170E68" w:rsidRDefault="00DA19C2">
      <w:r>
        <w:rPr>
          <w:i/>
        </w:rPr>
        <w:t xml:space="preserve">Target namespace: </w:t>
      </w:r>
      <w:r>
        <w:t>http://schemas.microsoft.com/office/spreadsheetml/2010/11/ac</w:t>
      </w:r>
    </w:p>
    <w:p w:rsidR="00170E68" w:rsidRDefault="00DA19C2">
      <w:bookmarkStart w:id="611" w:name="CC_3043be13000000000000000000000000"/>
      <w:bookmarkEnd w:id="611"/>
      <w:r>
        <w:t xml:space="preserve">A </w:t>
      </w:r>
      <w:hyperlink w:anchor="Section_9387c5cc13784b52a6c44ef7c7d3bff2">
        <w:r>
          <w:rPr>
            <w:rStyle w:val="Hyperlink"/>
          </w:rPr>
          <w:t>CT_AbsolutePath</w:t>
        </w:r>
      </w:hyperlink>
      <w:r>
        <w:t xml:space="preserve"> element that specifies the absolute path to the workbook. </w:t>
      </w:r>
    </w:p>
    <w:p w:rsidR="00170E68" w:rsidRDefault="00DA19C2">
      <w:r>
        <w:t>The following W3C XML Schema (</w:t>
      </w:r>
      <w:hyperlink r:id="rId327">
        <w:r>
          <w:rPr>
            <w:rStyle w:val="Hyperlink"/>
          </w:rPr>
          <w:t>[XMLSCHEMA1/2]</w:t>
        </w:r>
      </w:hyperlink>
      <w:r>
        <w:t xml:space="preserve"> section 2.1) fragment specifies the contents of this element.</w:t>
      </w:r>
    </w:p>
    <w:p w:rsidR="00170E68" w:rsidRDefault="00DA19C2">
      <w:pPr>
        <w:pStyle w:val="Code"/>
      </w:pPr>
      <w:r>
        <w:t>&lt;xsd:element name="absPath" type="CT_AbsolutePath"/&gt;</w:t>
      </w:r>
    </w:p>
    <w:p w:rsidR="00170E68" w:rsidRDefault="00DA19C2">
      <w:r>
        <w:t xml:space="preserve">See section </w:t>
      </w:r>
      <w:hyperlink w:anchor="Section_ce659475d5804104895fb72947105f24">
        <w:r>
          <w:rPr>
            <w:rStyle w:val="Hyperlink"/>
          </w:rPr>
          <w:t>5.9</w:t>
        </w:r>
      </w:hyperlink>
      <w:r>
        <w:t xml:space="preserve"> for the full W3C XML Schema ([XMLSCHEMA1/2] section 2.1).</w:t>
      </w:r>
    </w:p>
    <w:p w:rsidR="00170E68" w:rsidRDefault="00DA19C2">
      <w:pPr>
        <w:pStyle w:val="Heading3"/>
      </w:pPr>
      <w:bookmarkStart w:id="612" w:name="section_4d64087714574b1980d945dcac57aa46"/>
      <w:bookmarkStart w:id="613" w:name="_Toc87417862"/>
      <w:r>
        <w:t>dat</w:t>
      </w:r>
      <w:r>
        <w:t>aField</w:t>
      </w:r>
      <w:bookmarkEnd w:id="612"/>
      <w:bookmarkEnd w:id="613"/>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170E68" w:rsidRDefault="00DA19C2">
      <w:r>
        <w:rPr>
          <w:i/>
        </w:rPr>
        <w:t xml:space="preserve">Target namespace: </w:t>
      </w:r>
      <w:r>
        <w:t>http://schemas.microsoft.com/office/spreadsheetml/2010/11/main</w:t>
      </w:r>
    </w:p>
    <w:p w:rsidR="00170E68" w:rsidRDefault="00DA19C2">
      <w:bookmarkStart w:id="614" w:name="CC_aa999310000000000000000000000000"/>
      <w:bookmarkEnd w:id="614"/>
      <w:r>
        <w:t xml:space="preserve">A </w:t>
      </w:r>
      <w:r>
        <w:rPr>
          <w:b/>
        </w:rPr>
        <w:t>dataField</w:t>
      </w:r>
      <w:r>
        <w:t xml:space="preserve"> element is a </w:t>
      </w:r>
      <w:r>
        <w:rPr>
          <w:b/>
        </w:rPr>
        <w:t>CT_DataField</w:t>
      </w:r>
      <w:r>
        <w:t xml:space="preserve"> type element, as specifie</w:t>
      </w:r>
      <w:r>
        <w:t xml:space="preserve">d in section </w:t>
      </w:r>
      <w:hyperlink w:anchor="Section_da282626d7a04234b914ffa3cdb29921" w:history="1">
        <w:r>
          <w:rPr>
            <w:rStyle w:val="Hyperlink"/>
          </w:rPr>
          <w:t>2.6.141</w:t>
        </w:r>
      </w:hyperlink>
      <w:r>
        <w:t xml:space="preserve">, that specifies extended information about a PivotTable, as specified in </w:t>
      </w:r>
      <w:hyperlink r:id="rId328">
        <w:r>
          <w:rPr>
            <w:rStyle w:val="Hyperlink"/>
          </w:rPr>
          <w:t>[ISO/IEC29500-1:2016]</w:t>
        </w:r>
      </w:hyperlink>
      <w:r>
        <w:t xml:space="preserve"> section 18.10,</w:t>
      </w:r>
      <w:r>
        <w:t xml:space="preserve">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w:t>
      </w:r>
      <w:r>
        <w:t>-1:2016].</w:t>
      </w:r>
    </w:p>
    <w:p w:rsidR="00170E68" w:rsidRDefault="00DA19C2">
      <w:r>
        <w:t>The following W3C XML Schema (</w:t>
      </w:r>
      <w:hyperlink r:id="rId329">
        <w:r>
          <w:rPr>
            <w:rStyle w:val="Hyperlink"/>
          </w:rPr>
          <w:t>[XMLSCHEMA1/2]</w:t>
        </w:r>
      </w:hyperlink>
      <w:r>
        <w:t xml:space="preserve"> section 2.1) fragment specifies the contents of this element.</w:t>
      </w:r>
    </w:p>
    <w:p w:rsidR="00170E68" w:rsidRDefault="00DA19C2">
      <w:pPr>
        <w:pStyle w:val="Code"/>
      </w:pPr>
      <w:r>
        <w:t>&lt;xsd:element name="dataField" type="CT_DataField"/&gt;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615" w:name="section_f0d2d8ba4f7749ddbf512c7a53734ae7"/>
      <w:bookmarkStart w:id="616" w:name="_Toc87417863"/>
      <w:r>
        <w:t>survey</w:t>
      </w:r>
      <w:bookmarkEnd w:id="615"/>
      <w:bookmarkEnd w:id="616"/>
      <w:r>
        <w:fldChar w:fldCharType="begin"/>
      </w:r>
      <w:r>
        <w:instrText xml:space="preserve"> XE "Structures/:/global elements/:/survey:Global elements/:/survey" </w:instrText>
      </w:r>
      <w:r>
        <w:fldChar w:fldCharType="end"/>
      </w:r>
    </w:p>
    <w:p w:rsidR="00170E68" w:rsidRDefault="00DA19C2">
      <w:r>
        <w:rPr>
          <w:i/>
        </w:rPr>
        <w:t xml:space="preserve">Target namespace: </w:t>
      </w:r>
      <w:r>
        <w:t>http://schemas.microsoft.com/office/spreadshe</w:t>
      </w:r>
      <w:r>
        <w:t>etml/2010/11/main</w:t>
      </w:r>
    </w:p>
    <w:p w:rsidR="00170E68" w:rsidRDefault="00DA19C2">
      <w:bookmarkStart w:id="617" w:name="CC_45f65a4e000000000000000000000000"/>
      <w:bookmarkEnd w:id="617"/>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30">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170E68" w:rsidRDefault="00DA19C2">
      <w:r>
        <w:t>The following W3C XML Schema (</w:t>
      </w:r>
      <w:hyperlink r:id="rId331">
        <w:r>
          <w:rPr>
            <w:rStyle w:val="Hyperlink"/>
          </w:rPr>
          <w:t>[XMLSCHEMA1/2]</w:t>
        </w:r>
      </w:hyperlink>
      <w:r>
        <w:t xml:space="preserve"> section 2.1) fragment specifies the contents of this element.</w:t>
      </w:r>
    </w:p>
    <w:p w:rsidR="00170E68" w:rsidRDefault="00DA19C2">
      <w:pPr>
        <w:pStyle w:val="Code"/>
      </w:pPr>
      <w:r>
        <w:t>&lt;xsd:element name="survey" type="CT_Survey"/&gt;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618" w:name="section_c9195b18e4a04751bc593a3685369b64"/>
      <w:bookmarkStart w:id="619" w:name="_Toc87417864"/>
      <w:r>
        <w:lastRenderedPageBreak/>
        <w:t>contentPart</w:t>
      </w:r>
      <w:bookmarkEnd w:id="618"/>
      <w:bookmarkEnd w:id="619"/>
      <w:r>
        <w:fldChar w:fldCharType="begin"/>
      </w:r>
      <w:r>
        <w:instrText xml:space="preserve"> XE "Structures/:/global elements/:/contentPart:Global elements/:/contentPart" </w:instrText>
      </w:r>
      <w:r>
        <w:fldChar w:fldCharType="end"/>
      </w:r>
    </w:p>
    <w:p w:rsidR="00170E68" w:rsidRDefault="00DA19C2">
      <w:r>
        <w:rPr>
          <w:i/>
        </w:rPr>
        <w:t xml:space="preserve">Target namespace: </w:t>
      </w:r>
      <w:r>
        <w:t>http://s</w:t>
      </w:r>
      <w:r>
        <w:t>chemas.microsoft.com/office/excel/2010/spreadsheetDrawing</w:t>
      </w:r>
    </w:p>
    <w:p w:rsidR="00170E68" w:rsidRDefault="00DA19C2">
      <w:bookmarkStart w:id="620" w:name="CC_7f7954c4000000000000000000000000"/>
      <w:bookmarkEnd w:id="620"/>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170E68" w:rsidRDefault="00DA19C2">
      <w:r>
        <w:t>The f</w:t>
      </w:r>
      <w:r>
        <w:t>ollowing W3C XML Schema (</w:t>
      </w:r>
      <w:hyperlink r:id="rId332">
        <w:r>
          <w:rPr>
            <w:rStyle w:val="Hyperlink"/>
          </w:rPr>
          <w:t>[XMLSCHEMA1/2]</w:t>
        </w:r>
      </w:hyperlink>
      <w:r>
        <w:t xml:space="preserve"> section 2.1) fragment specifies the contents of this element.</w:t>
      </w:r>
    </w:p>
    <w:p w:rsidR="00170E68" w:rsidRDefault="00DA19C2">
      <w:pPr>
        <w:pStyle w:val="Code"/>
      </w:pPr>
      <w:r>
        <w:t>&lt;xsd:element name="contentPart" type="CT_ContentPart"/&gt;</w:t>
      </w:r>
    </w:p>
    <w:p w:rsidR="00170E68" w:rsidRDefault="00DA19C2">
      <w:r>
        <w:t xml:space="preserve">See section </w:t>
      </w:r>
      <w:hyperlink w:anchor="Section_b54c3971c1684f9c8791c07f8d8d8002">
        <w:r>
          <w:rPr>
            <w:rStyle w:val="Hyperlink"/>
          </w:rPr>
          <w:t>5.8</w:t>
        </w:r>
      </w:hyperlink>
      <w:r>
        <w:t xml:space="preserve"> for the full W3C XML Schema ([XMLSCHEMA1/2] section 2.1).</w:t>
      </w:r>
    </w:p>
    <w:p w:rsidR="00170E68" w:rsidRDefault="00DA19C2">
      <w:pPr>
        <w:pStyle w:val="Heading3"/>
      </w:pPr>
      <w:bookmarkStart w:id="621" w:name="section_540bec4f4eae4357bd8a6a3d7963e315"/>
      <w:bookmarkStart w:id="622" w:name="_Toc87417865"/>
      <w:r>
        <w:t>modelTimeGroupings</w:t>
      </w:r>
      <w:bookmarkEnd w:id="621"/>
      <w:bookmarkEnd w:id="622"/>
      <w:r>
        <w:fldChar w:fldCharType="begin"/>
      </w:r>
      <w:r>
        <w:instrText xml:space="preserve"> XE "Structures/:/global elements/:/modelTimeGroupings:Global elements/:/modelTimeGroupings" </w:instrText>
      </w:r>
      <w:r>
        <w:fldChar w:fldCharType="end"/>
      </w:r>
    </w:p>
    <w:p w:rsidR="00170E68" w:rsidRDefault="00DA19C2">
      <w:r>
        <w:rPr>
          <w:i/>
        </w:rPr>
        <w:t xml:space="preserve">Target namespace: </w:t>
      </w:r>
      <w:r>
        <w:t>http://schemas.micro</w:t>
      </w:r>
      <w:r>
        <w:t>soft.com/office/spreadsheetml/2014/11/main</w:t>
      </w:r>
    </w:p>
    <w:p w:rsidR="00170E68" w:rsidRDefault="00DA19C2">
      <w:bookmarkStart w:id="623" w:name="CC_198107b4000000000000000000000000"/>
      <w:bookmarkEnd w:id="623"/>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170E68" w:rsidRDefault="00DA19C2">
      <w:r>
        <w:t>The following W3C XML Schema (</w:t>
      </w:r>
      <w:hyperlink r:id="rId333">
        <w:r>
          <w:rPr>
            <w:rStyle w:val="Hyperlink"/>
          </w:rPr>
          <w:t>[XMLSCHEMA1/2]</w:t>
        </w:r>
      </w:hyperlink>
      <w:r>
        <w:t xml:space="preserve"> section 2.1) fragment specifies the contents of this element.</w:t>
      </w:r>
    </w:p>
    <w:p w:rsidR="00170E68" w:rsidRDefault="00DA19C2">
      <w:pPr>
        <w:pStyle w:val="Code"/>
      </w:pPr>
      <w:r>
        <w:t>&lt;xsd:element name="modelTimeGroupings" type="CT_ModelTimeGroupings"/&gt;</w:t>
      </w:r>
    </w:p>
    <w:p w:rsidR="00170E68" w:rsidRDefault="00DA19C2">
      <w:r>
        <w:t xml:space="preserve">See section </w:t>
      </w:r>
      <w:hyperlink w:anchor="Section_4fe24a216f694680882ff86b16a69119">
        <w:r>
          <w:rPr>
            <w:rStyle w:val="Hyperlink"/>
          </w:rPr>
          <w:t>5.10</w:t>
        </w:r>
      </w:hyperlink>
      <w:r>
        <w:t xml:space="preserve"> for the full W3C XML Schema ([XMLSCHEMA1/2] section 2.1).</w:t>
      </w:r>
    </w:p>
    <w:p w:rsidR="00170E68" w:rsidRDefault="00DA19C2">
      <w:pPr>
        <w:pStyle w:val="Heading3"/>
      </w:pPr>
      <w:bookmarkStart w:id="624" w:name="section_5082e3cfb0204599b6563b4207f0470d"/>
      <w:bookmarkStart w:id="625" w:name="_Toc87417866"/>
      <w:r>
        <w:t>revisionPtr</w:t>
      </w:r>
      <w:bookmarkEnd w:id="624"/>
      <w:bookmarkEnd w:id="625"/>
    </w:p>
    <w:p w:rsidR="00170E68" w:rsidRDefault="00DA19C2">
      <w:r>
        <w:rPr>
          <w:i/>
        </w:rPr>
        <w:t xml:space="preserve">Target namespace: </w:t>
      </w:r>
      <w:r>
        <w:t>http://schemas.microsoft.com/office/spreadsheetml/2014/revision</w:t>
      </w:r>
    </w:p>
    <w:p w:rsidR="00170E68" w:rsidRDefault="00DA19C2">
      <w:bookmarkStart w:id="626" w:name="CC_c97ade1f000000000000000000000000"/>
      <w:bookmarkEnd w:id="626"/>
      <w:r>
        <w:t xml:space="preserve">A </w:t>
      </w:r>
      <w:hyperlink w:anchor="Section_7fc8862a63f242638334b9e72b480c8e">
        <w:r>
          <w:rPr>
            <w:rStyle w:val="Hyperlink"/>
          </w:rPr>
          <w:t>CT_RevisionPt</w:t>
        </w:r>
        <w:r>
          <w:rPr>
            <w:rStyle w:val="Hyperlink"/>
          </w:rPr>
          <w:t>r</w:t>
        </w:r>
      </w:hyperlink>
      <w:r>
        <w:t xml:space="preserve"> element that specifies metadata supporting runtime scenarios for Microsoft Excel.  It MUST be ignored and MUST NOT be saved by all others.</w:t>
      </w:r>
    </w:p>
    <w:p w:rsidR="00170E68" w:rsidRDefault="00DA19C2">
      <w:r>
        <w:t>The following W3C XML Schema (</w:t>
      </w:r>
      <w:hyperlink r:id="rId334">
        <w:r>
          <w:rPr>
            <w:rStyle w:val="Hyperlink"/>
          </w:rPr>
          <w:t>[XMLSCHEMA1/2]</w:t>
        </w:r>
      </w:hyperlink>
      <w:r>
        <w:t xml:space="preserve"> section 2.1) fragment specifies the contents of this element.</w:t>
      </w:r>
    </w:p>
    <w:p w:rsidR="00170E68" w:rsidRDefault="00DA19C2">
      <w:pPr>
        <w:pStyle w:val="Code"/>
      </w:pPr>
      <w:r>
        <w:t>&lt;xsd:element name="revisionPtr" type="CT_RevisionPtr"/&gt;</w:t>
      </w:r>
    </w:p>
    <w:p w:rsidR="00170E68" w:rsidRDefault="00DA19C2">
      <w:r>
        <w:t xml:space="preserve">See section </w:t>
      </w:r>
      <w:hyperlink w:anchor="Section_5ba37a83255b4e2dae7bb4d14d44ad3a">
        <w:r>
          <w:rPr>
            <w:rStyle w:val="Hyperlink"/>
          </w:rPr>
          <w:t>5.15</w:t>
        </w:r>
      </w:hyperlink>
      <w:r>
        <w:t xml:space="preserve"> for the full W3C XML Schema ([XMLSCHEMA1/2] section 2.1).</w:t>
      </w:r>
    </w:p>
    <w:p w:rsidR="00170E68" w:rsidRDefault="00DA19C2">
      <w:pPr>
        <w:pStyle w:val="Heading3"/>
      </w:pPr>
      <w:bookmarkStart w:id="627" w:name="section_00fc52cc16cb4e80997bf95a9d46750e"/>
      <w:bookmarkStart w:id="628" w:name="_Toc87417867"/>
      <w:r>
        <w:t>pivotTableDefinition16</w:t>
      </w:r>
      <w:bookmarkEnd w:id="627"/>
      <w:bookmarkEnd w:id="62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170E68" w:rsidRDefault="00DA19C2">
      <w:r>
        <w:rPr>
          <w:i/>
        </w:rPr>
        <w:t xml:space="preserve">Target namespace: </w:t>
      </w:r>
      <w:r>
        <w:t>http://schemas.microsoft.com/office/spreadsheetml/2016/pivotdefaultlayout</w:t>
      </w:r>
    </w:p>
    <w:p w:rsidR="00170E68" w:rsidRDefault="00DA19C2">
      <w:bookmarkStart w:id="629" w:name="CC_06c099d8000000000000000000000000"/>
      <w:bookmarkEnd w:id="629"/>
      <w:r>
        <w:t xml:space="preserve">A </w:t>
      </w:r>
      <w:hyperlink w:anchor="Section_b94bb26d3aed4f9397796375f4c2e837">
        <w:r>
          <w:rPr>
            <w:rStyle w:val="Hyperlink"/>
          </w:rPr>
          <w:t>CT_PivotTableDefinition16</w:t>
        </w:r>
      </w:hyperlink>
      <w:r>
        <w:t xml:space="preserve"> element that specifies additional properties of the PivotTable (</w:t>
      </w:r>
      <w:hyperlink r:id="rId335">
        <w:r>
          <w:rPr>
            <w:rStyle w:val="Hyperlink"/>
          </w:rPr>
          <w:t>[ISO/IEC29500-1:2016]</w:t>
        </w:r>
      </w:hyperlink>
      <w:r>
        <w:t xml:space="preserve"> section 18.10) </w:t>
      </w:r>
      <w:r>
        <w:t xml:space="preserve">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70E68" w:rsidRDefault="00DA19C2">
      <w:r>
        <w:t>The following W3C XML Schema (</w:t>
      </w:r>
      <w:hyperlink r:id="rId336">
        <w:r>
          <w:rPr>
            <w:rStyle w:val="Hyperlink"/>
          </w:rPr>
          <w:t>[XMLSCHEMA1/2]</w:t>
        </w:r>
      </w:hyperlink>
      <w:r>
        <w:t xml:space="preserve"> section 2.1) fragment specifies the contents of this element.</w:t>
      </w:r>
    </w:p>
    <w:p w:rsidR="00170E68" w:rsidRDefault="00DA19C2">
      <w:pPr>
        <w:pStyle w:val="Code"/>
      </w:pPr>
      <w:r>
        <w:t>&lt;xsd:element name="pivotTableDefinition16" type="CT_PivotTableDefinition16"/&gt;</w:t>
      </w:r>
    </w:p>
    <w:p w:rsidR="00170E68" w:rsidRDefault="00DA19C2">
      <w:r>
        <w:lastRenderedPageBreak/>
        <w:t xml:space="preserve">See section </w:t>
      </w:r>
      <w:hyperlink w:anchor="Section_9b107b7d1fe8476f9ba5f237ceaf6a0e">
        <w:r>
          <w:rPr>
            <w:rStyle w:val="Hyperlink"/>
          </w:rPr>
          <w:t>5.19</w:t>
        </w:r>
      </w:hyperlink>
      <w:r>
        <w:t xml:space="preserve"> for the full W3C XML Schema ([XMLSCHEMA1/2] section 2.1).</w:t>
      </w:r>
    </w:p>
    <w:p w:rsidR="00170E68" w:rsidRDefault="00DA19C2">
      <w:pPr>
        <w:pStyle w:val="Heading3"/>
      </w:pPr>
      <w:bookmarkStart w:id="630" w:name="section_380bf95b864c405fa2b76cb05d343404"/>
      <w:bookmarkStart w:id="631" w:name="_Toc87417868"/>
      <w:r>
        <w:t>arrayData</w:t>
      </w:r>
      <w:bookmarkEnd w:id="630"/>
      <w:bookmarkEnd w:id="631"/>
    </w:p>
    <w:p w:rsidR="00170E68" w:rsidRDefault="00DA19C2">
      <w:r>
        <w:rPr>
          <w:i/>
        </w:rPr>
        <w:t xml:space="preserve">Target namespace: </w:t>
      </w:r>
      <w:r>
        <w:t>http://schemas.microsoft.com/office/spreadsheetml/2017/richdata2</w:t>
      </w:r>
    </w:p>
    <w:p w:rsidR="00170E68" w:rsidRDefault="00DA19C2">
      <w:bookmarkStart w:id="632" w:name="CC_eff488e5000000000000000000000000"/>
      <w:bookmarkEnd w:id="632"/>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170E68" w:rsidRDefault="00DA19C2">
      <w:r>
        <w:t>The following W3C XML Schema (</w:t>
      </w:r>
      <w:hyperlink r:id="rId337">
        <w:r>
          <w:rPr>
            <w:rStyle w:val="Hyperlink"/>
          </w:rPr>
          <w:t>[XMLSCHEMA1/2]</w:t>
        </w:r>
      </w:hyperlink>
      <w:r>
        <w:t xml:space="preserve"> section 2.1) fragment specifies the contents of this element.</w:t>
      </w:r>
    </w:p>
    <w:p w:rsidR="00170E68" w:rsidRDefault="00DA19C2">
      <w:pPr>
        <w:pStyle w:val="Code"/>
      </w:pPr>
      <w:r>
        <w:t>&lt;xsd:element name="arrayData" type="CT_ArrayData"/&gt;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633" w:name="section_357034a59f4649c99ad1d5b38738110d"/>
      <w:bookmarkStart w:id="634" w:name="_Toc87417869"/>
      <w:r>
        <w:t>richStyleSheet</w:t>
      </w:r>
      <w:bookmarkEnd w:id="633"/>
      <w:bookmarkEnd w:id="634"/>
    </w:p>
    <w:p w:rsidR="00170E68" w:rsidRDefault="00DA19C2">
      <w:r>
        <w:rPr>
          <w:i/>
        </w:rPr>
        <w:t xml:space="preserve">Target namespace: </w:t>
      </w:r>
      <w:r>
        <w:t>http://schemas.microsoft.com/office/spreadsheetml/2017/richdata2</w:t>
      </w:r>
    </w:p>
    <w:p w:rsidR="00170E68" w:rsidRDefault="00DA19C2">
      <w:bookmarkStart w:id="635" w:name="CC_e05a003a000000000000000000000000"/>
      <w:bookmarkEnd w:id="635"/>
      <w:r>
        <w:t xml:space="preserve">A </w:t>
      </w:r>
      <w:hyperlink w:anchor="Section_43e346e0d85448c39fd6b0f70300b408">
        <w:r>
          <w:rPr>
            <w:rStyle w:val="Hyperlink"/>
          </w:rPr>
          <w:t>CT_RichStylesheet</w:t>
        </w:r>
      </w:hyperlink>
      <w:r>
        <w:t xml:space="preserve"> element that spe</w:t>
      </w:r>
      <w:r>
        <w:t xml:space="preserv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w:t>
      </w:r>
      <w:r>
        <w:rPr>
          <w:b/>
        </w:rPr>
        <w:t>es</w:t>
      </w:r>
      <w:r>
        <w:t xml:space="preserve">, as specified in section </w:t>
      </w:r>
      <w:hyperlink w:anchor="Section_529508cf873e43bdb68e4df453246713" w:history="1">
        <w:r>
          <w:rPr>
            <w:rStyle w:val="Hyperlink"/>
          </w:rPr>
          <w:t>2.6.172</w:t>
        </w:r>
      </w:hyperlink>
      <w:r>
        <w:t>.</w:t>
      </w:r>
    </w:p>
    <w:p w:rsidR="00170E68" w:rsidRDefault="00DA19C2">
      <w:r>
        <w:t>The following W3C XML Schema (</w:t>
      </w:r>
      <w:hyperlink r:id="rId338">
        <w:r>
          <w:rPr>
            <w:rStyle w:val="Hyperlink"/>
          </w:rPr>
          <w:t>[XMLSCHEMA1/2]</w:t>
        </w:r>
      </w:hyperlink>
      <w:r>
        <w:t xml:space="preserve"> section 2.1) fragment specifies the contents of t</w:t>
      </w:r>
      <w:r>
        <w:t>his element.</w:t>
      </w:r>
    </w:p>
    <w:p w:rsidR="00170E68" w:rsidRDefault="00DA19C2">
      <w:pPr>
        <w:pStyle w:val="Code"/>
      </w:pPr>
      <w:r>
        <w:t>&lt;xsd:element name="richStyleSheet" type="CT_RichStylesheet"/&gt;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636" w:name="section_d54dccb62ecc475d97fe4a9ae5d3f94e"/>
      <w:bookmarkStart w:id="637" w:name="_Toc87417870"/>
      <w:r>
        <w:t>rvb</w:t>
      </w:r>
      <w:bookmarkEnd w:id="636"/>
      <w:bookmarkEnd w:id="637"/>
    </w:p>
    <w:p w:rsidR="00170E68" w:rsidRDefault="00DA19C2">
      <w:r>
        <w:rPr>
          <w:i/>
        </w:rPr>
        <w:t xml:space="preserve">Target namespace: </w:t>
      </w:r>
      <w:r>
        <w:t>http://schemas.micros</w:t>
      </w:r>
      <w:r>
        <w:t>oft.com/office/spreadsheetml/2017/richdata</w:t>
      </w:r>
    </w:p>
    <w:p w:rsidR="00170E68" w:rsidRDefault="00DA19C2">
      <w:bookmarkStart w:id="638" w:name="CC_af1f2c98000000000000000000000000"/>
      <w:bookmarkEnd w:id="638"/>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xml:space="preserve">, as specified in </w:t>
      </w:r>
      <w:r>
        <w:t>section 2.6.176.</w:t>
      </w:r>
    </w:p>
    <w:p w:rsidR="00170E68" w:rsidRDefault="00DA19C2">
      <w:r>
        <w:t>The following W3C XML Schema (</w:t>
      </w:r>
      <w:hyperlink r:id="rId339">
        <w:r>
          <w:rPr>
            <w:rStyle w:val="Hyperlink"/>
          </w:rPr>
          <w:t>[XMLSCHEMA1/2]</w:t>
        </w:r>
      </w:hyperlink>
      <w:r>
        <w:t xml:space="preserve"> section 2.1) fragment specifies the contents of this element.</w:t>
      </w:r>
    </w:p>
    <w:p w:rsidR="00170E68" w:rsidRDefault="00DA19C2">
      <w:pPr>
        <w:pStyle w:val="Code"/>
      </w:pPr>
      <w:r>
        <w:t>&lt;xsd:element name="rvb" type="CT_RichValueBlock"/&gt;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639" w:name="section_42c032f4086248f99b9bd20b6e946fa6"/>
      <w:bookmarkStart w:id="640" w:name="_Toc87417871"/>
      <w:r>
        <w:t>rvData</w:t>
      </w:r>
      <w:bookmarkEnd w:id="639"/>
      <w:bookmarkEnd w:id="640"/>
    </w:p>
    <w:p w:rsidR="00170E68" w:rsidRDefault="00DA19C2">
      <w:r>
        <w:rPr>
          <w:i/>
        </w:rPr>
        <w:t xml:space="preserve">Target namespace: </w:t>
      </w:r>
      <w:r>
        <w:t>http://schemas.microsoft.com/office/spreadsheetml/2017/richdata</w:t>
      </w:r>
    </w:p>
    <w:p w:rsidR="00170E68" w:rsidRDefault="00DA19C2">
      <w:bookmarkStart w:id="641" w:name="CC_c7f6ed83000000000000000000000000"/>
      <w:bookmarkEnd w:id="641"/>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170E68" w:rsidRDefault="00DA19C2">
      <w:r>
        <w:t>The following W3C XML Schema (</w:t>
      </w:r>
      <w:hyperlink r:id="rId340">
        <w:r>
          <w:rPr>
            <w:rStyle w:val="Hyperlink"/>
          </w:rPr>
          <w:t>[XMLSCHEMA1/2]</w:t>
        </w:r>
      </w:hyperlink>
      <w:r>
        <w:t xml:space="preserve"> section 2.1) fragment specifies the contents of this element.</w:t>
      </w:r>
    </w:p>
    <w:p w:rsidR="00170E68" w:rsidRDefault="00DA19C2">
      <w:pPr>
        <w:pStyle w:val="Code"/>
      </w:pPr>
      <w:r>
        <w:lastRenderedPageBreak/>
        <w:t>&lt;xsd:element name="rvData" type="CT_RichValueData"/&gt;</w:t>
      </w:r>
    </w:p>
    <w:p w:rsidR="00170E68" w:rsidRDefault="00DA19C2">
      <w:r>
        <w:t xml:space="preserve">See section </w:t>
      </w:r>
      <w:hyperlink w:anchor="Section_9058338fcf3b4a7b8f84622e180eacc5">
        <w:r>
          <w:rPr>
            <w:rStyle w:val="Hyperlink"/>
          </w:rPr>
          <w:t>5.21</w:t>
        </w:r>
      </w:hyperlink>
      <w:r>
        <w:t xml:space="preserve"> for the full W3C XML Schema</w:t>
      </w:r>
      <w:r>
        <w:t xml:space="preserve"> ([XMLSCHEMA1/2] section 2.1).</w:t>
      </w:r>
    </w:p>
    <w:p w:rsidR="00170E68" w:rsidRDefault="00DA19C2">
      <w:pPr>
        <w:pStyle w:val="Heading3"/>
      </w:pPr>
      <w:bookmarkStart w:id="642" w:name="section_5a37902a0bc243ea8039d68aa4344f76"/>
      <w:bookmarkStart w:id="643" w:name="_Toc87417872"/>
      <w:r>
        <w:t>rvStructures</w:t>
      </w:r>
      <w:bookmarkEnd w:id="642"/>
      <w:bookmarkEnd w:id="643"/>
    </w:p>
    <w:p w:rsidR="00170E68" w:rsidRDefault="00DA19C2">
      <w:r>
        <w:rPr>
          <w:i/>
        </w:rPr>
        <w:t xml:space="preserve">Target namespace: </w:t>
      </w:r>
      <w:r>
        <w:t>http://schemas.microsoft.com/office/spreadsheetml/2017/richdata</w:t>
      </w:r>
    </w:p>
    <w:p w:rsidR="00170E68" w:rsidRDefault="00DA19C2">
      <w:bookmarkStart w:id="644" w:name="CC_1f00571f000000000000000000000000"/>
      <w:bookmarkEnd w:id="644"/>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w:t>
      </w:r>
      <w:r>
        <w:t xml:space="preserve">corresponding </w:t>
      </w:r>
      <w:hyperlink w:anchor="gt_26aa395d-2e6a-4071-b25c-95e20adf8ac3">
        <w:r>
          <w:rPr>
            <w:rStyle w:val="HyperlinkGreen"/>
            <w:b/>
          </w:rPr>
          <w:t>rich value data</w:t>
        </w:r>
      </w:hyperlink>
      <w:r>
        <w:t>.</w:t>
      </w:r>
    </w:p>
    <w:p w:rsidR="00170E68" w:rsidRDefault="00DA19C2">
      <w:r>
        <w:t>The following W3C XML Schema (</w:t>
      </w:r>
      <w:hyperlink r:id="rId341">
        <w:r>
          <w:rPr>
            <w:rStyle w:val="Hyperlink"/>
          </w:rPr>
          <w:t>[XMLSCHEMA1/2]</w:t>
        </w:r>
      </w:hyperlink>
      <w:r>
        <w:t xml:space="preserve"> section 2.1) fragment specifies the contents of this </w:t>
      </w:r>
      <w:r>
        <w:t>element.</w:t>
      </w:r>
    </w:p>
    <w:p w:rsidR="00170E68" w:rsidRDefault="00DA19C2">
      <w:pPr>
        <w:pStyle w:val="Code"/>
      </w:pPr>
      <w:r>
        <w:t>&lt;xsd:element name="rvStructures" type="CT_RichValueStructures"/&gt;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645" w:name="section_0aab0bd06925469aabefdb4614ffb420"/>
      <w:bookmarkStart w:id="646" w:name="_Toc87417873"/>
      <w:r>
        <w:t>rvTypesInfo</w:t>
      </w:r>
      <w:bookmarkEnd w:id="645"/>
      <w:bookmarkEnd w:id="646"/>
    </w:p>
    <w:p w:rsidR="00170E68" w:rsidRDefault="00DA19C2">
      <w:r>
        <w:rPr>
          <w:i/>
        </w:rPr>
        <w:t xml:space="preserve">Target namespace: </w:t>
      </w:r>
      <w:r>
        <w:t>http://schemas.microsoft.com/office/spreadsheetml/2017/richdata2</w:t>
      </w:r>
    </w:p>
    <w:p w:rsidR="00170E68" w:rsidRDefault="00DA19C2">
      <w:bookmarkStart w:id="647" w:name="CC_add22a83000000000000000000000000"/>
      <w:bookmarkEnd w:id="647"/>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170E68" w:rsidRDefault="00DA19C2">
      <w:r>
        <w:t>The following W3C XML Schema (</w:t>
      </w:r>
      <w:hyperlink r:id="rId342">
        <w:r>
          <w:rPr>
            <w:rStyle w:val="Hyperlink"/>
          </w:rPr>
          <w:t>[XMLSCHEMA1/2]</w:t>
        </w:r>
      </w:hyperlink>
      <w:r>
        <w:t xml:space="preserve"> section 2.1) fragment specifies the contents of this element.</w:t>
      </w:r>
    </w:p>
    <w:p w:rsidR="00170E68" w:rsidRDefault="00DA19C2">
      <w:pPr>
        <w:pStyle w:val="Code"/>
      </w:pPr>
      <w:r>
        <w:t>&lt;xsd:element name="rvTypesInfo" type="CT_RichValueTypesInfo"/&gt;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648" w:name="section_2a76e201630640b9a4dc6b72f834d6fc"/>
      <w:bookmarkStart w:id="649" w:name="_Toc87417874"/>
      <w:r>
        <w:t>spbStructures</w:t>
      </w:r>
      <w:bookmarkEnd w:id="648"/>
      <w:bookmarkEnd w:id="649"/>
    </w:p>
    <w:p w:rsidR="00170E68" w:rsidRDefault="00DA19C2">
      <w:r>
        <w:rPr>
          <w:i/>
        </w:rPr>
        <w:t xml:space="preserve">Target namespace: </w:t>
      </w:r>
      <w:r>
        <w:t>http://schemas.microsoft.com/office/spreadsheetml/2017/richdata2</w:t>
      </w:r>
    </w:p>
    <w:p w:rsidR="00170E68" w:rsidRDefault="00DA19C2">
      <w:bookmarkStart w:id="650" w:name="CC_c8e7cfc6000000000000000000000000"/>
      <w:bookmarkEnd w:id="650"/>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170E68" w:rsidRDefault="00DA19C2">
      <w:r>
        <w:t>Th</w:t>
      </w:r>
      <w:r>
        <w:t>e following W3C XML Schema (</w:t>
      </w:r>
      <w:hyperlink r:id="rId343">
        <w:r>
          <w:rPr>
            <w:rStyle w:val="Hyperlink"/>
          </w:rPr>
          <w:t>[XMLSCHEMA1/2]</w:t>
        </w:r>
      </w:hyperlink>
      <w:r>
        <w:t xml:space="preserve"> section 2.1) fragment specifies the contents of this element.</w:t>
      </w:r>
    </w:p>
    <w:p w:rsidR="00170E68" w:rsidRDefault="00DA19C2">
      <w:pPr>
        <w:pStyle w:val="Code"/>
      </w:pPr>
      <w:r>
        <w:t>&lt;xsd:element name="spbStructures" type="CT_SupportingPropertyBagStructures"/&gt;</w:t>
      </w:r>
    </w:p>
    <w:p w:rsidR="00170E68" w:rsidRDefault="00DA19C2">
      <w:r>
        <w:t>See sect</w:t>
      </w:r>
      <w:r>
        <w:t xml:space="preserve">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651" w:name="section_efb6bef6ea834b12825d9a25d347e448"/>
      <w:bookmarkStart w:id="652" w:name="_Toc87417875"/>
      <w:r>
        <w:t>supportingPropertyBags</w:t>
      </w:r>
      <w:bookmarkEnd w:id="651"/>
      <w:bookmarkEnd w:id="652"/>
    </w:p>
    <w:p w:rsidR="00170E68" w:rsidRDefault="00DA19C2">
      <w:r>
        <w:rPr>
          <w:i/>
        </w:rPr>
        <w:t xml:space="preserve">Target namespace: </w:t>
      </w:r>
      <w:r>
        <w:t>http://schemas.microsoft.com/office/spreadsheetml/2017/richdata2</w:t>
      </w:r>
    </w:p>
    <w:p w:rsidR="00170E68" w:rsidRDefault="00DA19C2">
      <w:bookmarkStart w:id="653" w:name="CC_3da2ee52000000000000000000000000"/>
      <w:bookmarkEnd w:id="653"/>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170E68" w:rsidRDefault="00DA19C2">
      <w:r>
        <w:lastRenderedPageBreak/>
        <w:t>The following W3C XML Schema (</w:t>
      </w:r>
      <w:hyperlink r:id="rId344">
        <w:r>
          <w:rPr>
            <w:rStyle w:val="Hyperlink"/>
          </w:rPr>
          <w:t>[XMLSCHEMA1/2]</w:t>
        </w:r>
      </w:hyperlink>
      <w:r>
        <w:t xml:space="preserve"> section 2.1) fragment specifies the contents of this element.</w:t>
      </w:r>
    </w:p>
    <w:p w:rsidR="00170E68" w:rsidRDefault="00DA19C2">
      <w:pPr>
        <w:pStyle w:val="Code"/>
      </w:pPr>
      <w:r>
        <w:t>&lt;xsd:element name="supportingPropertyBags" type="CT_SupportingPropertyBags"/&gt;</w:t>
      </w:r>
    </w:p>
    <w:p w:rsidR="00170E68" w:rsidRDefault="00DA19C2">
      <w:r>
        <w:t xml:space="preserve">See section </w:t>
      </w:r>
      <w:hyperlink w:anchor="Section_7149166445c9427ab1d869dc70a1dd07">
        <w:r>
          <w:rPr>
            <w:rStyle w:val="Hyperlink"/>
          </w:rPr>
          <w:t>5</w:t>
        </w:r>
        <w:r>
          <w:rPr>
            <w:rStyle w:val="Hyperlink"/>
          </w:rPr>
          <w:t>.20</w:t>
        </w:r>
      </w:hyperlink>
      <w:r>
        <w:t xml:space="preserve"> for the full W3C XML Schema ([XMLSCHEMA1/2] section 2.1).</w:t>
      </w:r>
    </w:p>
    <w:p w:rsidR="00170E68" w:rsidRDefault="00DA19C2">
      <w:pPr>
        <w:pStyle w:val="Heading3"/>
      </w:pPr>
      <w:bookmarkStart w:id="654" w:name="section_c1a60ba08af14b09a6668118f1c39d69"/>
      <w:bookmarkStart w:id="655" w:name="_Toc87417876"/>
      <w:r>
        <w:t>calcFeatures</w:t>
      </w:r>
      <w:bookmarkEnd w:id="654"/>
      <w:bookmarkEnd w:id="655"/>
    </w:p>
    <w:p w:rsidR="00170E68" w:rsidRDefault="00DA19C2">
      <w:r>
        <w:rPr>
          <w:i/>
        </w:rPr>
        <w:t xml:space="preserve">Target namespace: </w:t>
      </w:r>
      <w:r>
        <w:t>http://schemas.microsoft.com/office/spreadsheetml/2018/calcfeatures</w:t>
      </w:r>
    </w:p>
    <w:p w:rsidR="00170E68" w:rsidRDefault="00DA19C2">
      <w:bookmarkStart w:id="656" w:name="CC_70193b70000000000000000000000000"/>
      <w:bookmarkEnd w:id="656"/>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45">
        <w:r>
          <w:rPr>
            <w:rStyle w:val="Hyperlink"/>
          </w:rPr>
          <w:t>[ISO/IEC29500-1:2016]</w:t>
        </w:r>
      </w:hyperlink>
      <w:r>
        <w:t xml:space="preserve"> section 18.2.2). </w:t>
      </w:r>
    </w:p>
    <w:p w:rsidR="00170E68" w:rsidRDefault="00DA19C2">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w:t>
        </w:r>
        <w:r>
          <w:rPr>
            <w:rStyle w:val="HyperlinkGreen"/>
            <w:b/>
          </w:rPr>
          <w:t>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the current version of the calc</w:t>
      </w:r>
      <w:r>
        <w:t xml:space="preserve">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170E68" w:rsidRDefault="00DA19C2">
      <w:r>
        <w:t>The following W3C XML Schema (</w:t>
      </w:r>
      <w:hyperlink r:id="rId346">
        <w:r>
          <w:rPr>
            <w:rStyle w:val="Hyperlink"/>
          </w:rPr>
          <w:t>[XMLSCHEMA1/2]</w:t>
        </w:r>
      </w:hyperlink>
      <w:r>
        <w:t xml:space="preserve"> section 2.1) fragment specifies the contents of this element.</w:t>
      </w:r>
    </w:p>
    <w:p w:rsidR="00170E68" w:rsidRDefault="00DA19C2">
      <w:pPr>
        <w:pStyle w:val="Code"/>
      </w:pPr>
      <w:r>
        <w:t>&lt;xsd:element name="calcFeatures" type="CT_CalcFeatures"/&gt;</w:t>
      </w:r>
    </w:p>
    <w:p w:rsidR="00170E68" w:rsidRDefault="00DA19C2">
      <w:r>
        <w:t xml:space="preserve">See section </w:t>
      </w:r>
      <w:hyperlink w:anchor="Section_6c4054c805a949dcbaa913e5a6282989">
        <w:r>
          <w:rPr>
            <w:rStyle w:val="Hyperlink"/>
          </w:rPr>
          <w:t>5.22</w:t>
        </w:r>
      </w:hyperlink>
      <w:r>
        <w:t xml:space="preserve"> for the full W3C XML Schema ([XMLSCHEMA1/2] section 2.1).</w:t>
      </w:r>
    </w:p>
    <w:p w:rsidR="00170E68" w:rsidRDefault="00DA19C2">
      <w:pPr>
        <w:pStyle w:val="Heading3"/>
      </w:pPr>
      <w:bookmarkStart w:id="657" w:name="section_b1354c156c7143d3847741d113def51a"/>
      <w:bookmarkStart w:id="658" w:name="_Toc87417877"/>
      <w:r>
        <w:t>filterColumn</w:t>
      </w:r>
      <w:bookmarkEnd w:id="657"/>
      <w:bookmarkEnd w:id="658"/>
    </w:p>
    <w:p w:rsidR="00170E68" w:rsidRDefault="00DA19C2">
      <w:r>
        <w:rPr>
          <w:i/>
        </w:rPr>
        <w:t xml:space="preserve">Target namespace: </w:t>
      </w:r>
      <w:r>
        <w:t>http://schemas.microsoft.com/office/spreadsheetml/2017/richdata2</w:t>
      </w:r>
    </w:p>
    <w:p w:rsidR="00170E68" w:rsidRDefault="00DA19C2">
      <w:bookmarkStart w:id="659" w:name="CC_f586a51f000000000000000000000000"/>
      <w:bookmarkEnd w:id="659"/>
      <w:r>
        <w:t xml:space="preserve">A </w:t>
      </w:r>
      <w:hyperlink w:anchor="Section_407edac1996743cd9b675816e6eadca6">
        <w:r>
          <w:rPr>
            <w:rStyle w:val="Hyperlink"/>
          </w:rPr>
          <w:t>CT_RichFilterColumn</w:t>
        </w:r>
      </w:hyperlink>
      <w:r>
        <w:t xml:space="preserve"> elem</w:t>
      </w:r>
      <w:r>
        <w:t xml:space="preserve">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170E68" w:rsidRDefault="00DA19C2">
      <w:r>
        <w:t>The following W3C XML Schema (</w:t>
      </w:r>
      <w:hyperlink r:id="rId347">
        <w:r>
          <w:rPr>
            <w:rStyle w:val="Hyperlink"/>
          </w:rPr>
          <w:t>[XMLSCHEMA1/2]</w:t>
        </w:r>
      </w:hyperlink>
      <w:r>
        <w:t xml:space="preserve"> section 2.1) fragment specifies the contents of this element.</w:t>
      </w:r>
    </w:p>
    <w:p w:rsidR="00170E68" w:rsidRDefault="00DA19C2">
      <w:pPr>
        <w:pStyle w:val="Code"/>
      </w:pPr>
      <w:r>
        <w:t>&lt;xsd:element name="filterColumn" type="CT_RichFilterColumn"/&gt;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660" w:name="section_d22f5ce6c38b4a75b3c0e364d694aa2a"/>
      <w:bookmarkStart w:id="661" w:name="_Toc87417878"/>
      <w:r>
        <w:t>richSortCondition</w:t>
      </w:r>
      <w:bookmarkEnd w:id="660"/>
      <w:bookmarkEnd w:id="661"/>
    </w:p>
    <w:p w:rsidR="00170E68" w:rsidRDefault="00DA19C2">
      <w:r>
        <w:rPr>
          <w:i/>
        </w:rPr>
        <w:t xml:space="preserve">Target namespace: </w:t>
      </w:r>
      <w:r>
        <w:t>http://schemas.microsoft.com/office/spreadsheetml/2017/richdata2</w:t>
      </w:r>
    </w:p>
    <w:p w:rsidR="00170E68" w:rsidRDefault="00DA19C2">
      <w:pPr>
        <w:rPr>
          <w:b/>
        </w:rPr>
      </w:pPr>
      <w:bookmarkStart w:id="662" w:name="CC_70c3042d000000000000000000000000"/>
      <w:bookmarkEnd w:id="662"/>
      <w:r>
        <w:t xml:space="preserve">A </w:t>
      </w:r>
      <w:hyperlink w:anchor="Section_984b10b877a0427388afdf98616ee8e1">
        <w:r>
          <w:rPr>
            <w:rStyle w:val="Hyperlink"/>
          </w:rPr>
          <w:t>CT_RichSortCondition</w:t>
        </w:r>
      </w:hyperlink>
      <w:r>
        <w:t xml:space="preserve"> element th</w:t>
      </w:r>
      <w:r>
        <w:t xml:space="preserve">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170E68" w:rsidRDefault="00DA19C2">
      <w:r>
        <w:t>The following W3C XML Schema (</w:t>
      </w:r>
      <w:hyperlink r:id="rId348">
        <w:r>
          <w:rPr>
            <w:rStyle w:val="Hyperlink"/>
          </w:rPr>
          <w:t>[XMLSCHEMA1/2]</w:t>
        </w:r>
      </w:hyperlink>
      <w:r>
        <w:t xml:space="preserve"> section 2.1) fragment specifies the contents of this element.</w:t>
      </w:r>
    </w:p>
    <w:p w:rsidR="00170E68" w:rsidRDefault="00DA19C2">
      <w:pPr>
        <w:pStyle w:val="Code"/>
      </w:pPr>
      <w:r>
        <w:t>&lt;xsd:element name="richSortCondition" type="CT_RichSortCondition"/&gt;</w:t>
      </w:r>
    </w:p>
    <w:p w:rsidR="00170E68" w:rsidRDefault="00DA19C2">
      <w:r>
        <w:lastRenderedPageBreak/>
        <w:t xml:space="preserve">See section </w:t>
      </w:r>
      <w:hyperlink w:anchor="Section_7149166445c9427ab1d869dc70a1dd07">
        <w:r>
          <w:rPr>
            <w:rStyle w:val="Hyperlink"/>
          </w:rPr>
          <w:t>5.20</w:t>
        </w:r>
      </w:hyperlink>
      <w:r>
        <w:t xml:space="preserve"> for the fu</w:t>
      </w:r>
      <w:r>
        <w:t>ll W3C XML Schema ([XMLSCHEMA1/2] section 2.1).</w:t>
      </w:r>
    </w:p>
    <w:p w:rsidR="00170E68" w:rsidRDefault="00DA19C2">
      <w:pPr>
        <w:pStyle w:val="Heading3"/>
      </w:pPr>
      <w:bookmarkStart w:id="663" w:name="section_9f1b6e0e79cd4ae2b3a76dea649c57f6"/>
      <w:bookmarkStart w:id="664" w:name="_Toc87417879"/>
      <w:r>
        <w:t>personList</w:t>
      </w:r>
      <w:bookmarkEnd w:id="663"/>
      <w:bookmarkEnd w:id="664"/>
    </w:p>
    <w:p w:rsidR="00170E68" w:rsidRDefault="00DA19C2">
      <w:r>
        <w:rPr>
          <w:i/>
        </w:rPr>
        <w:t xml:space="preserve">Target namespace: </w:t>
      </w:r>
      <w:r>
        <w:t>http://schemas.microsoft.com/office/spreadsheetml/2018/threadedcomments</w:t>
      </w:r>
    </w:p>
    <w:p w:rsidR="00170E68" w:rsidRDefault="00DA19C2">
      <w:bookmarkStart w:id="665" w:name="CC_8af20416000000000000000000000000"/>
      <w:bookmarkEnd w:id="665"/>
      <w:r>
        <w:t xml:space="preserve">A </w:t>
      </w:r>
      <w:hyperlink w:anchor="Section_d969311e5d7443909da280a7824c9071">
        <w:r>
          <w:rPr>
            <w:rStyle w:val="Hyperlink"/>
          </w:rPr>
          <w:t>CT_PersonList</w:t>
        </w:r>
      </w:hyperlink>
      <w:r>
        <w:t xml:space="preserve"> element that specifies a lis</w:t>
      </w:r>
      <w:r>
        <w:t xml:space="preserve">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170E68" w:rsidRDefault="00DA19C2">
      <w:r>
        <w:t>The following W3C XML Schema (</w:t>
      </w:r>
      <w:hyperlink r:id="rId349">
        <w:r>
          <w:rPr>
            <w:rStyle w:val="Hyperlink"/>
          </w:rPr>
          <w:t>[XMLSCHEMA1/2]</w:t>
        </w:r>
      </w:hyperlink>
      <w:r>
        <w:t xml:space="preserve"> section 2.1) fragment specifies the contents of this element.</w:t>
      </w:r>
    </w:p>
    <w:p w:rsidR="00170E68" w:rsidRDefault="00DA19C2">
      <w:pPr>
        <w:pStyle w:val="Code"/>
      </w:pPr>
      <w:r>
        <w:t>&lt;xsd:element name="personList" type="CT_PersonList"/&gt;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666" w:name="section_b1b3567212a0409cb00ecc2192094f41"/>
      <w:bookmarkStart w:id="667" w:name="_Toc87417880"/>
      <w:r>
        <w:t>ThreadedComments</w:t>
      </w:r>
      <w:bookmarkEnd w:id="666"/>
      <w:bookmarkEnd w:id="667"/>
    </w:p>
    <w:p w:rsidR="00170E68" w:rsidRDefault="00DA19C2">
      <w:r>
        <w:rPr>
          <w:i/>
        </w:rPr>
        <w:t xml:space="preserve">Target namespace: </w:t>
      </w:r>
      <w:r>
        <w:t>http://schemas.microsoft.com/office/spreadsheetml/2018/threadedcomments</w:t>
      </w:r>
    </w:p>
    <w:p w:rsidR="00170E68" w:rsidRDefault="00DA19C2">
      <w:bookmarkStart w:id="668" w:name="CC_346e6ece000000000000000000000000"/>
      <w:bookmarkEnd w:id="668"/>
      <w:r>
        <w:t xml:space="preserve">A </w:t>
      </w:r>
      <w:hyperlink w:anchor="Section_0cfb2f0587a24b5fa9adfb11ca39e2f8">
        <w:r>
          <w:rPr>
            <w:rStyle w:val="Hyperlink"/>
          </w:rPr>
          <w:t>CT_ThreadedComments</w:t>
        </w:r>
      </w:hyperlink>
      <w:r>
        <w:t xml:space="preserve"> </w:t>
      </w:r>
      <w:r>
        <w:t xml:space="preserve">element that specifies a collection of </w:t>
      </w:r>
      <w:hyperlink w:anchor="gt_7275a968-842f-4c12-b5e6-faf2a7f249c4">
        <w:r>
          <w:rPr>
            <w:rStyle w:val="HyperlinkGreen"/>
            <w:b/>
          </w:rPr>
          <w:t>threaded comments</w:t>
        </w:r>
      </w:hyperlink>
      <w:r>
        <w:t xml:space="preserve"> on the associated sheet.</w:t>
      </w:r>
    </w:p>
    <w:p w:rsidR="00170E68" w:rsidRDefault="00DA19C2">
      <w:r>
        <w:t>The following W3C XML Schema (</w:t>
      </w:r>
      <w:hyperlink r:id="rId350">
        <w:r>
          <w:rPr>
            <w:rStyle w:val="Hyperlink"/>
          </w:rPr>
          <w:t>[XMLSCHEMA1/2]</w:t>
        </w:r>
      </w:hyperlink>
      <w:r>
        <w:t xml:space="preserve"> section 2.1) fragment specifies the contents of this element.</w:t>
      </w:r>
    </w:p>
    <w:p w:rsidR="00170E68" w:rsidRDefault="00DA19C2">
      <w:pPr>
        <w:pStyle w:val="Code"/>
      </w:pPr>
      <w:r>
        <w:t>&lt;xsd:element name="ThreadedComments" type="CT_ThreadedComments"/&gt;</w:t>
      </w:r>
    </w:p>
    <w:p w:rsidR="00170E68" w:rsidRDefault="00DA19C2">
      <w:r>
        <w:t xml:space="preserve">See section </w:t>
      </w:r>
      <w:hyperlink w:anchor="Section_adb847329fc848b6bddc6b0bcdaad940">
        <w:r>
          <w:rPr>
            <w:rStyle w:val="Hyperlink"/>
          </w:rPr>
          <w:t>5.23</w:t>
        </w:r>
      </w:hyperlink>
      <w:r>
        <w:t xml:space="preserve"> for the full W3C XML Schema ([XMLSCHEMA1/2] sec</w:t>
      </w:r>
      <w:r>
        <w:t>tion 2.1).</w:t>
      </w:r>
    </w:p>
    <w:p w:rsidR="00170E68" w:rsidRDefault="00DA19C2">
      <w:pPr>
        <w:pStyle w:val="Heading3"/>
      </w:pPr>
      <w:bookmarkStart w:id="669" w:name="section_0f72449211ea437fac2bcc097b255da1"/>
      <w:bookmarkStart w:id="670" w:name="_Toc87417881"/>
      <w:r>
        <w:t>dynamicArrayProperties</w:t>
      </w:r>
      <w:bookmarkEnd w:id="669"/>
      <w:bookmarkEnd w:id="670"/>
    </w:p>
    <w:p w:rsidR="00170E68" w:rsidRDefault="00DA19C2">
      <w:r>
        <w:rPr>
          <w:i/>
        </w:rPr>
        <w:t xml:space="preserve">Target namespace: </w:t>
      </w:r>
      <w:r>
        <w:t>http://schemas.microsoft.com/office/spreadsheetml/2017/dynamicarray</w:t>
      </w:r>
    </w:p>
    <w:p w:rsidR="00170E68" w:rsidRDefault="00DA19C2">
      <w:bookmarkStart w:id="671" w:name="CC_69acbcb0000000000000000000000000"/>
      <w:bookmarkEnd w:id="671"/>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170E68" w:rsidRDefault="00DA19C2">
      <w:r>
        <w:t>The following W3C XML Schema (</w:t>
      </w:r>
      <w:hyperlink r:id="rId351">
        <w:r>
          <w:rPr>
            <w:rStyle w:val="Hyperlink"/>
          </w:rPr>
          <w:t>[XMLSCHEMA1/2]</w:t>
        </w:r>
      </w:hyperlink>
      <w:r>
        <w:t xml:space="preserve"> section 2.1) fragment specifies the contents of this element.</w:t>
      </w:r>
    </w:p>
    <w:p w:rsidR="00170E68" w:rsidRDefault="00DA19C2">
      <w:pPr>
        <w:pStyle w:val="Code"/>
      </w:pPr>
      <w:r>
        <w:t xml:space="preserve">&lt;xsd:element </w:t>
      </w:r>
      <w:r>
        <w:t>name="dynamicArrayProperties" type="CT_DynamicArrayProperties"/&gt;</w:t>
      </w:r>
    </w:p>
    <w:p w:rsidR="00170E68" w:rsidRDefault="00DA19C2">
      <w:r>
        <w:t xml:space="preserve">See section </w:t>
      </w:r>
      <w:hyperlink w:anchor="Section_878c8ac485484bfb9ad4b1378e0efed1">
        <w:r>
          <w:rPr>
            <w:rStyle w:val="Hyperlink"/>
          </w:rPr>
          <w:t>5.25</w:t>
        </w:r>
      </w:hyperlink>
      <w:r>
        <w:t xml:space="preserve"> for the full W3C XML Schema ([XMLSCHEMA1/2] section 2.1).</w:t>
      </w:r>
    </w:p>
    <w:p w:rsidR="00170E68" w:rsidRDefault="00DA19C2">
      <w:pPr>
        <w:pStyle w:val="Heading3"/>
      </w:pPr>
      <w:bookmarkStart w:id="672" w:name="section_adecc84b11aa42f9bdc5b448cb2a538e"/>
      <w:bookmarkStart w:id="673" w:name="_Toc87417882"/>
      <w:r>
        <w:t>namedSheetViews</w:t>
      </w:r>
      <w:bookmarkEnd w:id="672"/>
      <w:bookmarkEnd w:id="673"/>
    </w:p>
    <w:p w:rsidR="00170E68" w:rsidRDefault="00DA19C2">
      <w:r>
        <w:rPr>
          <w:i/>
        </w:rPr>
        <w:t xml:space="preserve">Target namespace: </w:t>
      </w:r>
      <w:r>
        <w:t>http://schemas.micr</w:t>
      </w:r>
      <w:r>
        <w:t>osoft.com/office/spreadsheetml/2019/namedsheetviews</w:t>
      </w:r>
    </w:p>
    <w:p w:rsidR="00170E68" w:rsidRDefault="00DA19C2">
      <w:bookmarkStart w:id="674" w:name="CC_587f8c0b000000000000000000000000"/>
      <w:bookmarkEnd w:id="674"/>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170E68" w:rsidRDefault="00DA19C2">
      <w:r>
        <w:t>The following W3C XML Schema (</w:t>
      </w:r>
      <w:hyperlink r:id="rId352">
        <w:r>
          <w:rPr>
            <w:rStyle w:val="Hyperlink"/>
          </w:rPr>
          <w:t>[XMLSCHEMA1/2]</w:t>
        </w:r>
      </w:hyperlink>
      <w:r>
        <w:t xml:space="preserve"> section 2.1) fragment specifies the contents of this element.</w:t>
      </w:r>
    </w:p>
    <w:p w:rsidR="00170E68" w:rsidRDefault="00DA19C2">
      <w:pPr>
        <w:pStyle w:val="Code"/>
      </w:pPr>
      <w:r>
        <w:t>&lt;xsd:element name="namedSheetViews" type="CT_NamedSheetViews"/&gt;</w:t>
      </w:r>
    </w:p>
    <w:p w:rsidR="00170E68" w:rsidRDefault="00DA19C2">
      <w:r>
        <w:lastRenderedPageBreak/>
        <w:t xml:space="preserve">See section </w:t>
      </w:r>
      <w:hyperlink w:anchor="Section_55396aef0c074ffb9ffbe48b6d339abe">
        <w:r>
          <w:rPr>
            <w:rStyle w:val="Hyperlink"/>
          </w:rPr>
          <w:t>5.26</w:t>
        </w:r>
      </w:hyperlink>
      <w:r>
        <w:t xml:space="preserve"> for the full W3C XML Schema ([XMLSCHEMA1/2] section 2.1).</w:t>
      </w:r>
    </w:p>
    <w:p w:rsidR="00170E68" w:rsidRDefault="00DA19C2">
      <w:pPr>
        <w:pStyle w:val="Heading3"/>
      </w:pPr>
      <w:bookmarkStart w:id="675" w:name="section_eaea6a6338034e8cb1ef161c5fdbae3b"/>
      <w:bookmarkStart w:id="676" w:name="_Toc87417883"/>
      <w:r>
        <w:t>externalLinksPr</w:t>
      </w:r>
      <w:bookmarkEnd w:id="675"/>
      <w:bookmarkEnd w:id="676"/>
    </w:p>
    <w:p w:rsidR="00170E68" w:rsidRDefault="00DA19C2">
      <w:r>
        <w:rPr>
          <w:i/>
        </w:rPr>
        <w:t xml:space="preserve">Target namespace: </w:t>
      </w:r>
      <w:r>
        <w:t>http://schemas.microsoft.com/office/spreadsheetml/2019/extlinksprops</w:t>
      </w:r>
    </w:p>
    <w:p w:rsidR="00170E68" w:rsidRDefault="00DA19C2">
      <w:bookmarkStart w:id="677" w:name="CC_2b001e0f000000000000000000000000"/>
      <w:bookmarkEnd w:id="677"/>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170E68" w:rsidRDefault="00DA19C2">
      <w:r>
        <w:t>The following W3C XML Schema (</w:t>
      </w:r>
      <w:hyperlink r:id="rId353">
        <w:r>
          <w:rPr>
            <w:rStyle w:val="Hyperlink"/>
          </w:rPr>
          <w:t>[XMLSCHEMA1/2]</w:t>
        </w:r>
      </w:hyperlink>
      <w:r>
        <w:t xml:space="preserve"> section 2.1) fragment specifies the contents of this element.</w:t>
      </w:r>
    </w:p>
    <w:p w:rsidR="00170E68" w:rsidRDefault="00DA19C2">
      <w:pPr>
        <w:pStyle w:val="Code"/>
      </w:pPr>
      <w:r>
        <w:t>&lt;xsd:element name="externalLinksPr" type="CT_ExternalLinksPr"/&gt;</w:t>
      </w:r>
    </w:p>
    <w:p w:rsidR="00170E68" w:rsidRDefault="00DA19C2">
      <w:r>
        <w:t xml:space="preserve">See section </w:t>
      </w:r>
      <w:hyperlink w:anchor="Section_b2939e1139c1475699097a2dc79e8c2e">
        <w:r>
          <w:rPr>
            <w:rStyle w:val="Hyperlink"/>
          </w:rPr>
          <w:t>5.27</w:t>
        </w:r>
      </w:hyperlink>
      <w:r>
        <w:t xml:space="preserve"> for the full W3C XML Sche</w:t>
      </w:r>
      <w:r>
        <w:t>ma ([XMLSCHEMA1/2] section 2.1).</w:t>
      </w:r>
    </w:p>
    <w:p w:rsidR="00170E68" w:rsidRDefault="00DA19C2">
      <w:pPr>
        <w:pStyle w:val="Heading3"/>
      </w:pPr>
      <w:bookmarkStart w:id="678" w:name="section_8e493a5650084a89a47761a1fd83abbb"/>
      <w:bookmarkStart w:id="679" w:name="_Toc87417884"/>
      <w:r>
        <w:t>webImagesSrd</w:t>
      </w:r>
      <w:bookmarkEnd w:id="678"/>
      <w:bookmarkEnd w:id="679"/>
    </w:p>
    <w:p w:rsidR="00170E68" w:rsidRDefault="00DA19C2">
      <w:r>
        <w:rPr>
          <w:i/>
        </w:rPr>
        <w:t xml:space="preserve">Target namespace: </w:t>
      </w:r>
      <w:r>
        <w:t>http://schemas.microsoft.com/office/spreadsheetml/2020/richdatawebimage</w:t>
      </w:r>
    </w:p>
    <w:p w:rsidR="00170E68" w:rsidRDefault="00DA19C2">
      <w:bookmarkStart w:id="680" w:name="CC_ffd44bc9000000000000000000000000"/>
      <w:bookmarkEnd w:id="680"/>
      <w:r>
        <w:t xml:space="preserve">A </w:t>
      </w:r>
      <w:hyperlink w:anchor="Section_d13e2c61fae142a7aa6fd6d8c226858d">
        <w:r>
          <w:rPr>
            <w:rStyle w:val="Hyperlink"/>
          </w:rPr>
          <w:t>CT_WebImagesSupportingRichData</w:t>
        </w:r>
      </w:hyperlink>
      <w:r>
        <w:t xml:space="preserve"> element that specifies p</w:t>
      </w:r>
      <w:r>
        <w:t xml:space="preserve">roperties for web image rich values. For more information see section </w:t>
      </w:r>
      <w:hyperlink w:anchor="Section_9940168fccfc43a8bf8134c7d4bff974" w:history="1">
        <w:r>
          <w:rPr>
            <w:rStyle w:val="Hyperlink"/>
          </w:rPr>
          <w:t>2.3.6.1.10</w:t>
        </w:r>
      </w:hyperlink>
      <w:r>
        <w:t>.</w:t>
      </w:r>
    </w:p>
    <w:p w:rsidR="00170E68" w:rsidRDefault="00DA19C2">
      <w:r>
        <w:t>The following W3C XML Schema (</w:t>
      </w:r>
      <w:hyperlink r:id="rId354">
        <w:r>
          <w:rPr>
            <w:rStyle w:val="Hyperlink"/>
          </w:rPr>
          <w:t>[XMLSCHEMA1/2]</w:t>
        </w:r>
      </w:hyperlink>
      <w:r>
        <w:t xml:space="preserve"> sect</w:t>
      </w:r>
      <w:r>
        <w:t>ion 2.1) fragment specifies the contents of this element.</w:t>
      </w:r>
    </w:p>
    <w:p w:rsidR="00170E68" w:rsidRDefault="00DA19C2">
      <w:pPr>
        <w:pStyle w:val="Code"/>
      </w:pPr>
      <w:r>
        <w:t>&lt;xsd:element name="webImagesSrd" type="CT_WebImagesSupportingRichData"/&gt;</w:t>
      </w:r>
    </w:p>
    <w:p w:rsidR="00170E68" w:rsidRDefault="00DA19C2">
      <w:r>
        <w:t xml:space="preserve">See section </w:t>
      </w:r>
      <w:hyperlink w:anchor="Section_1dc262ba8b454611b6fbce1b04a561e0">
        <w:r>
          <w:rPr>
            <w:rStyle w:val="Hyperlink"/>
          </w:rPr>
          <w:t>5.28</w:t>
        </w:r>
      </w:hyperlink>
      <w:r>
        <w:t xml:space="preserve"> for the full W3C XML Schema ([XMLSCHEMA1/2] s</w:t>
      </w:r>
      <w:r>
        <w:t>ection 2.1).</w:t>
      </w:r>
    </w:p>
    <w:p w:rsidR="00170E68" w:rsidRDefault="00DA19C2">
      <w:pPr>
        <w:pStyle w:val="Heading3"/>
      </w:pPr>
      <w:bookmarkStart w:id="681" w:name="section_bf48121d895b46ca9ff4da60296b7ffd"/>
      <w:bookmarkStart w:id="682" w:name="_Toc87417885"/>
      <w:r>
        <w:t>implicitMeasureSupport</w:t>
      </w:r>
      <w:bookmarkEnd w:id="681"/>
      <w:bookmarkEnd w:id="682"/>
    </w:p>
    <w:p w:rsidR="00170E68" w:rsidRDefault="00DA19C2">
      <w:r>
        <w:rPr>
          <w:i/>
        </w:rPr>
        <w:t xml:space="preserve">Target namespace: </w:t>
      </w:r>
      <w:r>
        <w:t>http://schemas.microsoft.com/office/spreadsheetml/2020/pivotNov2020</w:t>
      </w:r>
    </w:p>
    <w:p w:rsidR="00170E68" w:rsidRDefault="00DA19C2">
      <w:bookmarkStart w:id="683" w:name="CC_ad7e7968000000000000000000000000"/>
      <w:bookmarkEnd w:id="683"/>
      <w:r>
        <w:t>A boolean (</w:t>
      </w:r>
      <w:hyperlink r:id="rId355">
        <w:r>
          <w:rPr>
            <w:rStyle w:val="Hyperlink"/>
          </w:rPr>
          <w:t>[XMLSCHEMA2/2]</w:t>
        </w:r>
      </w:hyperlink>
      <w:r>
        <w:t xml:space="preserve"> section 3.2.2) element that specifies wheth</w:t>
      </w:r>
      <w:r>
        <w:t xml:space="preserve">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data connection</w:t>
            </w:r>
            <w:r>
              <w:t xml:space="preserve"> associated with this pivot cache supports client defined measures.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data connection associated with this pivot cache does not support client defined measures.</w:t>
            </w:r>
          </w:p>
        </w:tc>
      </w:tr>
    </w:tbl>
    <w:p w:rsidR="00170E68" w:rsidRDefault="00170E68"/>
    <w:p w:rsidR="00170E68" w:rsidRDefault="00DA19C2">
      <w:r>
        <w:t>The following W3C XML Schema (</w:t>
      </w:r>
      <w:hyperlink r:id="rId356">
        <w:r>
          <w:rPr>
            <w:rStyle w:val="Hyperlink"/>
          </w:rPr>
          <w:t>[XMLSCHEMA1/2]</w:t>
        </w:r>
      </w:hyperlink>
      <w:r>
        <w:t xml:space="preserve"> section 2.1) fragment specifies the contents of this element.</w:t>
      </w:r>
    </w:p>
    <w:p w:rsidR="00170E68" w:rsidRDefault="00DA19C2">
      <w:pPr>
        <w:pStyle w:val="Code"/>
      </w:pPr>
      <w:r>
        <w:t>&lt;xsd:element name="implicitMeasureSupport" type="xsd:boolean"/&gt;</w:t>
      </w:r>
    </w:p>
    <w:p w:rsidR="00170E68" w:rsidRDefault="00DA19C2">
      <w:r>
        <w:t xml:space="preserve">See section </w:t>
      </w:r>
      <w:hyperlink w:anchor="Section_a9f2fa9d070f449180e8832783f0ada2">
        <w:r>
          <w:rPr>
            <w:rStyle w:val="Hyperlink"/>
          </w:rPr>
          <w:t>5.29</w:t>
        </w:r>
      </w:hyperlink>
      <w:r>
        <w:t xml:space="preserve"> for the full W3C XML Schema ([XMLSCHEMA1/2] section 2.1).</w:t>
      </w:r>
    </w:p>
    <w:p w:rsidR="00170E68" w:rsidRDefault="00DA19C2">
      <w:pPr>
        <w:pStyle w:val="Heading3"/>
      </w:pPr>
      <w:bookmarkStart w:id="684" w:name="section_3ab1993283894711847a01295f9a816f"/>
      <w:bookmarkStart w:id="685" w:name="_Toc87417886"/>
      <w:r>
        <w:lastRenderedPageBreak/>
        <w:t>refreshIntervals</w:t>
      </w:r>
      <w:bookmarkEnd w:id="684"/>
      <w:bookmarkEnd w:id="685"/>
    </w:p>
    <w:p w:rsidR="00170E68" w:rsidRDefault="00DA19C2">
      <w:r>
        <w:rPr>
          <w:i/>
        </w:rPr>
        <w:t xml:space="preserve">Target namespace: </w:t>
      </w:r>
      <w:r>
        <w:t>http://schemas.microsoft.com/office/spreadsheetml/2020/richvaluerefresh</w:t>
      </w:r>
    </w:p>
    <w:p w:rsidR="00170E68" w:rsidRDefault="00DA19C2">
      <w:bookmarkStart w:id="686" w:name="CC_b6b9f006000000000000000000000000"/>
      <w:bookmarkEnd w:id="686"/>
      <w:r>
        <w:t xml:space="preserve">A </w:t>
      </w:r>
      <w:hyperlink w:anchor="Section_d7838cb2b6084667b52b93a751687a60">
        <w:r>
          <w:rPr>
            <w:rStyle w:val="Hyperlink"/>
          </w:rPr>
          <w:t>CT_RichValueRefreshInterv</w:t>
        </w:r>
        <w:r>
          <w:rPr>
            <w:rStyle w:val="Hyperlink"/>
          </w:rPr>
          <w:t>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w:t>
        </w:r>
        <w:r>
          <w:rPr>
            <w:rStyle w:val="Hyperlink"/>
          </w:rPr>
          <w:t>2</w:t>
        </w:r>
      </w:hyperlink>
      <w:r>
        <w:t>).</w:t>
      </w:r>
    </w:p>
    <w:p w:rsidR="00170E68" w:rsidRDefault="00DA19C2">
      <w:r>
        <w:t>The following W3C XML Schema (</w:t>
      </w:r>
      <w:hyperlink r:id="rId357">
        <w:r>
          <w:rPr>
            <w:rStyle w:val="Hyperlink"/>
          </w:rPr>
          <w:t>[XMLSCHEMA1/2]</w:t>
        </w:r>
      </w:hyperlink>
      <w:r>
        <w:t xml:space="preserve"> section 2.1) fragment specifies the contents of this element.</w:t>
      </w:r>
    </w:p>
    <w:p w:rsidR="00170E68" w:rsidRDefault="00DA19C2">
      <w:pPr>
        <w:pStyle w:val="Code"/>
      </w:pPr>
      <w:r>
        <w:t>&lt;xsd:element name="refreshIntervals" type="CT_RichValueRefreshIntervals"/&gt;</w:t>
      </w:r>
    </w:p>
    <w:p w:rsidR="00170E68" w:rsidRDefault="00DA19C2">
      <w:r>
        <w:t>See s</w:t>
      </w:r>
      <w:r>
        <w:t xml:space="preserve">ection </w:t>
      </w:r>
      <w:hyperlink w:anchor="Section_7c97123fa8954094afe6b661d7f3e634">
        <w:r>
          <w:rPr>
            <w:rStyle w:val="Hyperlink"/>
          </w:rPr>
          <w:t>5.31</w:t>
        </w:r>
      </w:hyperlink>
      <w:r>
        <w:t xml:space="preserve"> for the full W3C XML Schema ([XMLSCHEMA1/2] section 2.1).</w:t>
      </w:r>
    </w:p>
    <w:p w:rsidR="00170E68" w:rsidRDefault="00DA19C2">
      <w:pPr>
        <w:pStyle w:val="Heading3"/>
      </w:pPr>
      <w:bookmarkStart w:id="687" w:name="section_68b4242e425946fe9865fa9c35305a6d"/>
      <w:bookmarkStart w:id="688" w:name="_Toc87417887"/>
      <w:r>
        <w:t>dataFieldFutureData</w:t>
      </w:r>
      <w:bookmarkEnd w:id="687"/>
      <w:bookmarkEnd w:id="688"/>
    </w:p>
    <w:p w:rsidR="00170E68" w:rsidRDefault="00DA19C2">
      <w:r>
        <w:rPr>
          <w:i/>
        </w:rPr>
        <w:t xml:space="preserve">Target namespace: </w:t>
      </w:r>
      <w:r>
        <w:t>http://schemas.microsoft.com/office/spreadsheetml/2020/pivotNov2020</w:t>
      </w:r>
    </w:p>
    <w:p w:rsidR="00170E68" w:rsidRDefault="00DA19C2">
      <w:bookmarkStart w:id="689" w:name="CC_d194918b000000000000000000000000"/>
      <w:bookmarkEnd w:id="689"/>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58">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70E68" w:rsidRDefault="00DA19C2">
      <w:r>
        <w:t>The following W3C XML Schema (</w:t>
      </w:r>
      <w:hyperlink r:id="rId359">
        <w:r>
          <w:rPr>
            <w:rStyle w:val="Hyperlink"/>
          </w:rPr>
          <w:t>[XMLSCHEMA1/2]</w:t>
        </w:r>
      </w:hyperlink>
      <w:r>
        <w:t xml:space="preserve"> section 2.1) fragment specifies the contents of this element.</w:t>
      </w:r>
    </w:p>
    <w:p w:rsidR="00170E68" w:rsidRDefault="00DA19C2">
      <w:pPr>
        <w:pStyle w:val="Code"/>
      </w:pPr>
      <w:r>
        <w:t>&lt;xsd:element name="dataFieldFutureData" type="CT_DataFieldFutureData"/&gt;</w:t>
      </w:r>
    </w:p>
    <w:p w:rsidR="00170E68" w:rsidRDefault="00DA19C2">
      <w:r>
        <w:t>See section</w:t>
      </w:r>
      <w:r>
        <w:t xml:space="preserve"> </w:t>
      </w:r>
      <w:hyperlink w:anchor="Section_a9f2fa9d070f449180e8832783f0ada2">
        <w:r>
          <w:rPr>
            <w:rStyle w:val="Hyperlink"/>
          </w:rPr>
          <w:t>5.29</w:t>
        </w:r>
      </w:hyperlink>
      <w:r>
        <w:t xml:space="preserve"> for the full W3C XML Schema ([XMLSCHEMA1/2] section 2.1).</w:t>
      </w:r>
    </w:p>
    <w:p w:rsidR="00170E68" w:rsidRDefault="00DA19C2">
      <w:pPr>
        <w:pStyle w:val="Heading3"/>
      </w:pPr>
      <w:bookmarkStart w:id="690" w:name="section_b3472c80412b488190d14fc07ace0ac7"/>
      <w:bookmarkStart w:id="691" w:name="_Toc87417888"/>
      <w:r>
        <w:t>ignorableAfterVersion</w:t>
      </w:r>
      <w:bookmarkEnd w:id="690"/>
      <w:bookmarkEnd w:id="691"/>
    </w:p>
    <w:p w:rsidR="00170E68" w:rsidRDefault="00DA19C2">
      <w:r>
        <w:rPr>
          <w:i/>
        </w:rPr>
        <w:t xml:space="preserve">Target namespace: </w:t>
      </w:r>
      <w:r>
        <w:t>http://schemas.microsoft.com/office/spreadsheetml/2020/pivotNov2020</w:t>
      </w:r>
    </w:p>
    <w:p w:rsidR="00170E68" w:rsidRDefault="00DA19C2">
      <w:bookmarkStart w:id="692" w:name="CC_a8c15a6a000000000000000000000000"/>
      <w:bookmarkEnd w:id="692"/>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w:t>
      </w:r>
      <w:r>
        <w:t>able (</w:t>
      </w:r>
      <w:hyperlink r:id="rId360">
        <w:r>
          <w:rPr>
            <w:rStyle w:val="Hyperlink"/>
          </w:rPr>
          <w:t>[ISO/IEC29500-1:2016]</w:t>
        </w:r>
      </w:hyperlink>
      <w:r>
        <w:t xml:space="preserve"> section 18.10) </w:t>
      </w:r>
      <w:r>
        <w:rPr>
          <w:b/>
        </w:rPr>
        <w:t>PivotCache</w:t>
      </w:r>
      <w:r>
        <w:t xml:space="preserve"> definition is greater than or equal to the value specified.</w:t>
      </w:r>
    </w:p>
    <w:p w:rsidR="00170E68" w:rsidRDefault="00DA19C2">
      <w:r>
        <w:t>The following W3C XML Schema (</w:t>
      </w:r>
      <w:hyperlink r:id="rId361">
        <w:r>
          <w:rPr>
            <w:rStyle w:val="Hyperlink"/>
          </w:rPr>
          <w:t>[XMLSCHEMA1/2]</w:t>
        </w:r>
      </w:hyperlink>
      <w:r>
        <w:t xml:space="preserve"> section 2.1) fragment specifies the contents of this element.</w:t>
      </w:r>
    </w:p>
    <w:p w:rsidR="00170E68" w:rsidRDefault="00DA19C2">
      <w:pPr>
        <w:pStyle w:val="Code"/>
      </w:pPr>
      <w:r>
        <w:t>&lt;xsd:element name="ignorableAfterVersion" type="CT_Ignorable"/&gt;</w:t>
      </w:r>
    </w:p>
    <w:p w:rsidR="00170E68" w:rsidRDefault="00DA19C2">
      <w:r>
        <w:t xml:space="preserve">See section </w:t>
      </w:r>
      <w:hyperlink w:anchor="Section_a9f2fa9d070f449180e8832783f0ada2">
        <w:r>
          <w:rPr>
            <w:rStyle w:val="Hyperlink"/>
          </w:rPr>
          <w:t>5.29</w:t>
        </w:r>
      </w:hyperlink>
      <w:r>
        <w:t xml:space="preserve"> for the full W3C</w:t>
      </w:r>
      <w:r>
        <w:t xml:space="preserve"> XML Schema ([XMLSCHEMA1/2] section 2.1).</w:t>
      </w:r>
    </w:p>
    <w:p w:rsidR="00170E68" w:rsidRDefault="00DA19C2">
      <w:pPr>
        <w:pStyle w:val="Heading2"/>
      </w:pPr>
      <w:bookmarkStart w:id="693" w:name="section_d6984c90c5f94469971f683414dfcff8"/>
      <w:bookmarkStart w:id="694" w:name="_Toc87417889"/>
      <w:r>
        <w:t>Global Attributes</w:t>
      </w:r>
      <w:bookmarkEnd w:id="693"/>
      <w:bookmarkEnd w:id="694"/>
    </w:p>
    <w:p w:rsidR="00170E68" w:rsidRDefault="00DA19C2">
      <w:pPr>
        <w:pStyle w:val="Heading3"/>
      </w:pPr>
      <w:bookmarkStart w:id="695" w:name="section_b8d50131c0774d33a18b59f7d0073e47"/>
      <w:bookmarkStart w:id="696" w:name="_Toc87417890"/>
      <w:r>
        <w:t>coauthVersionLast</w:t>
      </w:r>
      <w:bookmarkEnd w:id="695"/>
      <w:bookmarkEnd w:id="696"/>
    </w:p>
    <w:p w:rsidR="00170E68" w:rsidRDefault="00DA19C2">
      <w:r>
        <w:rPr>
          <w:i/>
        </w:rPr>
        <w:t xml:space="preserve">Target namespace: </w:t>
      </w:r>
      <w:r>
        <w:t>http://schemas.microsoft.com/office/spreadsheetml/2016/revision6</w:t>
      </w:r>
    </w:p>
    <w:p w:rsidR="00170E68" w:rsidRDefault="00DA19C2">
      <w:r>
        <w:rPr>
          <w:i/>
        </w:rPr>
        <w:t xml:space="preserve">Referenced by: </w:t>
      </w:r>
      <w:hyperlink w:anchor="Section_7fc8862a63f242638334b9e72b480c8e">
        <w:r>
          <w:rPr>
            <w:rStyle w:val="Hyperlink"/>
          </w:rPr>
          <w:t>CT_RevisionPtr</w:t>
        </w:r>
      </w:hyperlink>
    </w:p>
    <w:p w:rsidR="00170E68" w:rsidRDefault="00DA19C2">
      <w:bookmarkStart w:id="697" w:name="CC_5579d6d6000000000000000000000000"/>
      <w:bookmarkEnd w:id="697"/>
      <w:r>
        <w:t>An</w:t>
      </w:r>
      <w:r>
        <w:t xml:space="preserve"> </w:t>
      </w:r>
      <w:r>
        <w:rPr>
          <w:b/>
        </w:rPr>
        <w:t>unsignedInt</w:t>
      </w:r>
      <w:r>
        <w:t xml:space="preserve"> (</w:t>
      </w:r>
      <w:hyperlink r:id="rId362">
        <w:r>
          <w:rPr>
            <w:rStyle w:val="Hyperlink"/>
          </w:rPr>
          <w:t>[XMLSCHEMA2/2]</w:t>
        </w:r>
      </w:hyperlink>
      <w:r>
        <w:t xml:space="preserve"> section 3.3.22) attribute that SHOULD be ignored.</w:t>
      </w:r>
    </w:p>
    <w:p w:rsidR="00170E68" w:rsidRDefault="00DA19C2">
      <w:r>
        <w:lastRenderedPageBreak/>
        <w:t>The following W3C XML Schema (</w:t>
      </w:r>
      <w:hyperlink r:id="rId363">
        <w:r>
          <w:rPr>
            <w:rStyle w:val="Hyperlink"/>
          </w:rPr>
          <w:t>[XMLSCHEMA1/2]</w:t>
        </w:r>
      </w:hyperlink>
      <w:r>
        <w:t xml:space="preserve"> se</w:t>
      </w:r>
      <w:r>
        <w:t>ction 2.1) fragment specifies the contents of this attribute.</w:t>
      </w:r>
    </w:p>
    <w:p w:rsidR="00170E68" w:rsidRDefault="00DA19C2">
      <w:pPr>
        <w:pStyle w:val="Code"/>
      </w:pPr>
      <w:r>
        <w:t>&lt;xsd:attribute name="coauthVersionLast" type="xsd:unsignedInt"/&gt;</w:t>
      </w:r>
    </w:p>
    <w:p w:rsidR="00170E68" w:rsidRDefault="00DA19C2">
      <w:r>
        <w:t xml:space="preserve">See section </w:t>
      </w:r>
      <w:hyperlink w:anchor="Section_e47e052c40d043cdadd473a220966b69">
        <w:r>
          <w:rPr>
            <w:rStyle w:val="Hyperlink"/>
          </w:rPr>
          <w:t>5.14</w:t>
        </w:r>
      </w:hyperlink>
      <w:r>
        <w:t xml:space="preserve"> for the full W3C XML Schema ([XMLSCHEMA1/2] secti</w:t>
      </w:r>
      <w:r>
        <w:t>on 2.1).</w:t>
      </w:r>
    </w:p>
    <w:p w:rsidR="00170E68" w:rsidRDefault="00DA19C2">
      <w:pPr>
        <w:pStyle w:val="Heading3"/>
      </w:pPr>
      <w:bookmarkStart w:id="698" w:name="section_e627261f3b364bd6a997c7d5d27005ef"/>
      <w:bookmarkStart w:id="699" w:name="_Toc87417891"/>
      <w:r>
        <w:t>coauthVersionMax</w:t>
      </w:r>
      <w:bookmarkEnd w:id="698"/>
      <w:bookmarkEnd w:id="699"/>
    </w:p>
    <w:p w:rsidR="00170E68" w:rsidRDefault="00DA19C2">
      <w:r>
        <w:rPr>
          <w:i/>
        </w:rPr>
        <w:t xml:space="preserve">Target namespace: </w:t>
      </w:r>
      <w:r>
        <w:t>http://schemas.microsoft.com/office/spreadsheetml/2016/revision6</w:t>
      </w:r>
    </w:p>
    <w:p w:rsidR="00170E68" w:rsidRDefault="00DA19C2">
      <w:r>
        <w:rPr>
          <w:i/>
        </w:rPr>
        <w:t xml:space="preserve">Referenced by: </w:t>
      </w:r>
      <w:hyperlink w:anchor="Section_7fc8862a63f242638334b9e72b480c8e">
        <w:r>
          <w:rPr>
            <w:rStyle w:val="Hyperlink"/>
          </w:rPr>
          <w:t>CT_RevisionPtr</w:t>
        </w:r>
      </w:hyperlink>
    </w:p>
    <w:p w:rsidR="00170E68" w:rsidRDefault="00DA19C2">
      <w:bookmarkStart w:id="700" w:name="CC_acf88dcd000000000000000000000000"/>
      <w:bookmarkEnd w:id="700"/>
      <w:r>
        <w:t xml:space="preserve">An </w:t>
      </w:r>
      <w:r>
        <w:rPr>
          <w:b/>
        </w:rPr>
        <w:t>unsignedInt</w:t>
      </w:r>
      <w:r>
        <w:t xml:space="preserve"> (</w:t>
      </w:r>
      <w:hyperlink r:id="rId364">
        <w:r>
          <w:rPr>
            <w:rStyle w:val="Hyperlink"/>
          </w:rPr>
          <w:t>[XMLSCHEMA2/2]</w:t>
        </w:r>
      </w:hyperlink>
      <w:r>
        <w:t xml:space="preserve"> section 3.3.22) attribute that SHOULD be ignored.</w:t>
      </w:r>
    </w:p>
    <w:p w:rsidR="00170E68" w:rsidRDefault="00DA19C2">
      <w:r>
        <w:t>The following W3C XML Schema (</w:t>
      </w:r>
      <w:hyperlink r:id="rId365">
        <w:r>
          <w:rPr>
            <w:rStyle w:val="Hyperlink"/>
          </w:rPr>
          <w:t>[XMLSCHEMA1/2]</w:t>
        </w:r>
      </w:hyperlink>
      <w:r>
        <w:t xml:space="preserve"> section 2.1) fragment specifies the contents of this attribute.</w:t>
      </w:r>
    </w:p>
    <w:p w:rsidR="00170E68" w:rsidRDefault="00DA19C2">
      <w:pPr>
        <w:pStyle w:val="Code"/>
      </w:pPr>
      <w:r>
        <w:t>&lt;xsd:attribute name="coauthVersionMax" type="xsd:unsignedInt"/&gt;</w:t>
      </w:r>
    </w:p>
    <w:p w:rsidR="00170E68" w:rsidRDefault="00DA19C2">
      <w:r>
        <w:t xml:space="preserve">See section </w:t>
      </w:r>
      <w:hyperlink w:anchor="Section_e47e052c40d043cdadd473a220966b69">
        <w:r>
          <w:rPr>
            <w:rStyle w:val="Hyperlink"/>
          </w:rPr>
          <w:t>5.14</w:t>
        </w:r>
      </w:hyperlink>
      <w:r>
        <w:t xml:space="preserve"> for the full W3C XML Schema ([XMLSCHEMA1/2] sec</w:t>
      </w:r>
      <w:r>
        <w:t>tion 2.1).</w:t>
      </w:r>
    </w:p>
    <w:p w:rsidR="00170E68" w:rsidRDefault="00DA19C2">
      <w:pPr>
        <w:pStyle w:val="Heading3"/>
      </w:pPr>
      <w:bookmarkStart w:id="701" w:name="section_f11dfda446de40358418d76b0d3898f1"/>
      <w:bookmarkStart w:id="702" w:name="_Toc87417892"/>
      <w:r>
        <w:t>dyDescent</w:t>
      </w:r>
      <w:bookmarkEnd w:id="701"/>
      <w:bookmarkEnd w:id="702"/>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170E68" w:rsidRDefault="00DA19C2">
      <w:r>
        <w:rPr>
          <w:i/>
        </w:rPr>
        <w:t xml:space="preserve">Target namespace: </w:t>
      </w:r>
      <w:r>
        <w:t>http://schemas.microsoft.com/office/spreadsheetml/2009/9/ac</w:t>
      </w:r>
    </w:p>
    <w:p w:rsidR="00170E68" w:rsidRDefault="00DA19C2">
      <w:bookmarkStart w:id="703" w:name="CC_4beb4b30000000000000000000000000"/>
      <w:bookmarkEnd w:id="703"/>
      <w:r>
        <w:t xml:space="preserve">The </w:t>
      </w:r>
      <w:r>
        <w:rPr>
          <w:b/>
        </w:rPr>
        <w:t>dyDescent</w:t>
      </w:r>
      <w:r>
        <w:t xml:space="preserve"> attribute is a </w:t>
      </w:r>
      <w:r>
        <w:rPr>
          <w:b/>
        </w:rPr>
        <w:t xml:space="preserve">double </w:t>
      </w:r>
      <w:r>
        <w:t>attribute,</w:t>
      </w:r>
      <w:r>
        <w:t xml:space="preserve"> as specified in </w:t>
      </w:r>
      <w:hyperlink r:id="rId36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67">
        <w:r>
          <w:rPr>
            <w:rStyle w:val="Hyperlink"/>
          </w:rPr>
          <w:t>[ISO/IEC29500-1:2016]</w:t>
        </w:r>
      </w:hyperlink>
      <w:r>
        <w:t xml:space="preserve">. The </w:t>
      </w:r>
      <w:r>
        <w:rPr>
          <w:b/>
        </w:rPr>
        <w:t>dyDescent</w:t>
      </w:r>
      <w:r>
        <w:t xml:space="preserve"> attribute has a side effect; it sets the </w:t>
      </w:r>
      <w:r>
        <w:rPr>
          <w:b/>
        </w:rPr>
        <w:t>customHeight</w:t>
      </w:r>
      <w:r>
        <w:t xml:space="preserve"> attrib</w:t>
      </w:r>
      <w:r>
        <w:t xml:space="preserve">ute to true even if the </w:t>
      </w:r>
      <w:r>
        <w:rPr>
          <w:b/>
        </w:rPr>
        <w:t>customHeight</w:t>
      </w:r>
      <w:r>
        <w:t xml:space="preserve"> attribute is explicitly set to false. </w:t>
      </w:r>
    </w:p>
    <w:p w:rsidR="00170E68" w:rsidRDefault="00DA19C2">
      <w:r>
        <w:t>The following W3C XML Schema (</w:t>
      </w:r>
      <w:hyperlink r:id="rId368">
        <w:r>
          <w:rPr>
            <w:rStyle w:val="Hyperlink"/>
          </w:rPr>
          <w:t>[XMLSCHEMA1/2]</w:t>
        </w:r>
      </w:hyperlink>
      <w:r>
        <w:t xml:space="preserve"> section 2.1) fragment specifies the contents of this attribute.</w:t>
      </w:r>
    </w:p>
    <w:p w:rsidR="00170E68" w:rsidRDefault="00DA19C2">
      <w:pPr>
        <w:pStyle w:val="Code"/>
      </w:pPr>
      <w:r>
        <w:t>&lt;xsd:a</w:t>
      </w:r>
      <w:r>
        <w:t>ttribute name="dyDescent" type="xsd:double"/&gt;</w:t>
      </w:r>
    </w:p>
    <w:p w:rsidR="00170E68" w:rsidRDefault="00DA19C2">
      <w:r>
        <w:t xml:space="preserve">See section </w:t>
      </w:r>
      <w:hyperlink w:anchor="Section_7148c81d4d6e4204be07a7c09f4277c7">
        <w:r>
          <w:rPr>
            <w:rStyle w:val="Hyperlink"/>
          </w:rPr>
          <w:t>5.5</w:t>
        </w:r>
      </w:hyperlink>
      <w:r>
        <w:t xml:space="preserve"> for the full W3C XML Schema ([XMLSCHEMA1/2] section 2.1).</w:t>
      </w:r>
    </w:p>
    <w:p w:rsidR="00170E68" w:rsidRDefault="00DA19C2">
      <w:pPr>
        <w:pStyle w:val="Heading3"/>
      </w:pPr>
      <w:bookmarkStart w:id="704" w:name="section_8c82391ef128499a80a1734b8504f60e"/>
      <w:bookmarkStart w:id="705" w:name="_Toc87417893"/>
      <w:r>
        <w:t>formatCode16</w:t>
      </w:r>
      <w:bookmarkEnd w:id="704"/>
      <w:bookmarkEnd w:id="705"/>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170E68" w:rsidRDefault="00DA19C2">
      <w:r>
        <w:rPr>
          <w:i/>
        </w:rPr>
        <w:t xml:space="preserve">Target namespace: </w:t>
      </w:r>
      <w:r>
        <w:t>http://schemas.microsoft.com/office/spreadsheetml/2015/02/main</w:t>
      </w:r>
    </w:p>
    <w:p w:rsidR="00170E68" w:rsidRDefault="00DA19C2">
      <w:bookmarkStart w:id="706" w:name="CC_711c0bf9000000000000000000000000"/>
      <w:bookmarkEnd w:id="706"/>
      <w:r>
        <w:t xml:space="preserve">The </w:t>
      </w:r>
      <w:r>
        <w:rPr>
          <w:b/>
        </w:rPr>
        <w:t>formatCode16</w:t>
      </w:r>
      <w:r>
        <w:t xml:space="preserve"> attribute</w:t>
      </w:r>
      <w:bookmarkStart w:id="7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7"/>
      <w:r>
        <w:t xml:space="preserve"> is an ST_X</w:t>
      </w:r>
      <w:r>
        <w:t>string (</w:t>
      </w:r>
      <w:hyperlink r:id="rId369">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w:t>
      </w:r>
      <w:r>
        <w:rPr>
          <w:b/>
        </w:rPr>
        <w:t>matCode</w:t>
      </w:r>
      <w:r>
        <w:t xml:space="preserve"> attribute ([ISO/IEC29500-1:2016] section 18.8.31).</w:t>
      </w:r>
    </w:p>
    <w:p w:rsidR="00170E68" w:rsidRDefault="00DA19C2">
      <w:r>
        <w:t xml:space="preserve">The contents of the </w:t>
      </w:r>
      <w:r>
        <w:rPr>
          <w:b/>
        </w:rPr>
        <w:t>formatCode16</w:t>
      </w:r>
      <w:r>
        <w:t xml:space="preserve"> attribute are identical to that of the </w:t>
      </w:r>
      <w:r>
        <w:rPr>
          <w:b/>
        </w:rPr>
        <w:t>formatCode</w:t>
      </w:r>
      <w:r>
        <w:t xml:space="preserve"> attribute ([ISO/IEC29500-1:2016]</w:t>
      </w:r>
      <w:r>
        <w:t xml:space="preserve">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w:t>
      </w:r>
      <w:r>
        <w:rPr>
          <w:rStyle w:val="InlineCode"/>
        </w:rPr>
        <w:t>nd numeral system&gt;]]</w:t>
      </w:r>
      <w:r>
        <w:t>.</w:t>
      </w:r>
    </w:p>
    <w:p w:rsidR="00170E68" w:rsidRDefault="00DA19C2">
      <w:r>
        <w:t>The currency string is the string to use as a currency symbol.</w:t>
      </w:r>
    </w:p>
    <w:p w:rsidR="00170E68" w:rsidRDefault="00DA19C2">
      <w:r>
        <w:t>The culture info is a culture tag, which can be either an IETF language tag (</w:t>
      </w:r>
      <w:hyperlink r:id="rId370">
        <w:r>
          <w:rPr>
            <w:rStyle w:val="Hyperlink"/>
          </w:rPr>
          <w:t>[RFC5646]</w:t>
        </w:r>
      </w:hyperlink>
      <w:r>
        <w:t>) or one of the fol</w:t>
      </w:r>
      <w:r>
        <w:t>lowing private use namespace tags.</w:t>
      </w:r>
    </w:p>
    <w:tbl>
      <w:tblPr>
        <w:tblStyle w:val="Table-ShadedHeader"/>
        <w:tblW w:w="0" w:type="auto"/>
        <w:tblLook w:val="04A0" w:firstRow="1" w:lastRow="0" w:firstColumn="1" w:lastColumn="0" w:noHBand="0" w:noVBand="1"/>
      </w:tblPr>
      <w:tblGrid>
        <w:gridCol w:w="1931"/>
        <w:gridCol w:w="488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931" w:type="dxa"/>
          </w:tcPr>
          <w:p w:rsidR="00170E68" w:rsidRDefault="00DA19C2">
            <w:pPr>
              <w:pStyle w:val="TableHeaderText"/>
              <w:spacing w:before="0" w:after="0"/>
            </w:pPr>
            <w:r>
              <w:t>Value</w:t>
            </w:r>
          </w:p>
        </w:tc>
        <w:tc>
          <w:tcPr>
            <w:tcW w:w="4885" w:type="dxa"/>
          </w:tcPr>
          <w:p w:rsidR="00170E68" w:rsidRDefault="00DA19C2">
            <w:pPr>
              <w:pStyle w:val="TableHeaderText"/>
              <w:spacing w:before="0" w:after="0"/>
            </w:pPr>
            <w:r>
              <w:t>Meaning</w:t>
            </w:r>
          </w:p>
        </w:tc>
      </w:tr>
      <w:tr w:rsidR="00170E68" w:rsidTr="00170E68">
        <w:tc>
          <w:tcPr>
            <w:tcW w:w="1931" w:type="dxa"/>
          </w:tcPr>
          <w:p w:rsidR="00170E68" w:rsidRDefault="00DA19C2">
            <w:pPr>
              <w:pStyle w:val="TableBodyText"/>
              <w:spacing w:before="0" w:after="0"/>
            </w:pPr>
            <w:r>
              <w:t>x-sysdate</w:t>
            </w:r>
          </w:p>
        </w:tc>
        <w:tc>
          <w:tcPr>
            <w:tcW w:w="4885" w:type="dxa"/>
          </w:tcPr>
          <w:p w:rsidR="00170E68" w:rsidRDefault="00DA19C2">
            <w:pPr>
              <w:pStyle w:val="TableBodyText"/>
              <w:spacing w:before="0" w:after="0"/>
            </w:pPr>
            <w:r>
              <w:t>System long date format. Cannot be combined with other culture tags.</w:t>
            </w:r>
          </w:p>
        </w:tc>
      </w:tr>
      <w:tr w:rsidR="00170E68" w:rsidTr="00170E68">
        <w:tc>
          <w:tcPr>
            <w:tcW w:w="1931" w:type="dxa"/>
          </w:tcPr>
          <w:p w:rsidR="00170E68" w:rsidRDefault="00DA19C2">
            <w:pPr>
              <w:pStyle w:val="TableBodyText"/>
              <w:spacing w:before="0" w:after="0"/>
            </w:pPr>
            <w:r>
              <w:t>x-systime</w:t>
            </w:r>
          </w:p>
        </w:tc>
        <w:tc>
          <w:tcPr>
            <w:tcW w:w="4885" w:type="dxa"/>
          </w:tcPr>
          <w:p w:rsidR="00170E68" w:rsidRDefault="00DA19C2">
            <w:pPr>
              <w:pStyle w:val="TableBodyText"/>
              <w:spacing w:before="0" w:after="0"/>
            </w:pPr>
            <w:r>
              <w:t>System time format. Cannot be combined with other culture tags.</w:t>
            </w:r>
          </w:p>
        </w:tc>
      </w:tr>
      <w:tr w:rsidR="00170E68" w:rsidTr="00170E68">
        <w:tc>
          <w:tcPr>
            <w:tcW w:w="1931" w:type="dxa"/>
          </w:tcPr>
          <w:p w:rsidR="00170E68" w:rsidRDefault="00DA19C2">
            <w:pPr>
              <w:pStyle w:val="TableBodyText"/>
              <w:spacing w:before="0" w:after="0"/>
            </w:pPr>
            <w:r>
              <w:t>x-euro1</w:t>
            </w:r>
          </w:p>
        </w:tc>
        <w:tc>
          <w:tcPr>
            <w:tcW w:w="4885" w:type="dxa"/>
          </w:tcPr>
          <w:p w:rsidR="00170E68" w:rsidRDefault="00DA19C2">
            <w:pPr>
              <w:pStyle w:val="TableBodyText"/>
              <w:spacing w:before="0" w:after="0"/>
            </w:pPr>
            <w:r>
              <w:t>Trailing generic Euro currency. Cannot be c</w:t>
            </w:r>
            <w:r>
              <w:t>ombined with other culture tags.</w:t>
            </w:r>
          </w:p>
        </w:tc>
      </w:tr>
      <w:tr w:rsidR="00170E68" w:rsidTr="00170E68">
        <w:tc>
          <w:tcPr>
            <w:tcW w:w="1931" w:type="dxa"/>
          </w:tcPr>
          <w:p w:rsidR="00170E68" w:rsidRDefault="00DA19C2">
            <w:pPr>
              <w:pStyle w:val="TableBodyText"/>
              <w:spacing w:before="0" w:after="0"/>
            </w:pPr>
            <w:r>
              <w:t>x-euro2</w:t>
            </w:r>
          </w:p>
        </w:tc>
        <w:tc>
          <w:tcPr>
            <w:tcW w:w="4885" w:type="dxa"/>
          </w:tcPr>
          <w:p w:rsidR="00170E68" w:rsidRDefault="00DA19C2">
            <w:pPr>
              <w:pStyle w:val="TableBodyText"/>
              <w:spacing w:before="0" w:after="0"/>
            </w:pPr>
            <w:r>
              <w:t>Leading generic Euro currency. Cannot be combined with other culture tags.</w:t>
            </w:r>
          </w:p>
        </w:tc>
      </w:tr>
      <w:tr w:rsidR="00170E68" w:rsidTr="00170E68">
        <w:tc>
          <w:tcPr>
            <w:tcW w:w="1931" w:type="dxa"/>
          </w:tcPr>
          <w:p w:rsidR="00170E68" w:rsidRDefault="00DA19C2">
            <w:pPr>
              <w:pStyle w:val="TableBodyText"/>
              <w:spacing w:before="0" w:after="0"/>
            </w:pPr>
            <w:r>
              <w:t>x-genlower</w:t>
            </w:r>
          </w:p>
        </w:tc>
        <w:tc>
          <w:tcPr>
            <w:tcW w:w="4885" w:type="dxa"/>
          </w:tcPr>
          <w:p w:rsidR="00170E68" w:rsidRDefault="00DA19C2">
            <w:pPr>
              <w:pStyle w:val="TableBodyText"/>
              <w:spacing w:before="0" w:after="0"/>
            </w:pPr>
            <w:r>
              <w:t xml:space="preserve">Use genitive lowercase form for any full month names in the format (Russian language only). Append to IETF language tag, for </w:t>
            </w:r>
            <w:r>
              <w:t>example, "ru-RU-x-genlower".</w:t>
            </w:r>
          </w:p>
        </w:tc>
      </w:tr>
      <w:tr w:rsidR="00170E68" w:rsidTr="00170E68">
        <w:tc>
          <w:tcPr>
            <w:tcW w:w="1931" w:type="dxa"/>
          </w:tcPr>
          <w:p w:rsidR="00170E68" w:rsidRDefault="00DA19C2">
            <w:pPr>
              <w:pStyle w:val="TableBodyText"/>
              <w:spacing w:before="0" w:after="0"/>
            </w:pPr>
            <w:r>
              <w:t>x-genupper</w:t>
            </w:r>
          </w:p>
        </w:tc>
        <w:tc>
          <w:tcPr>
            <w:tcW w:w="4885" w:type="dxa"/>
          </w:tcPr>
          <w:p w:rsidR="00170E68" w:rsidRDefault="00DA19C2">
            <w:pPr>
              <w:pStyle w:val="TableBodyText"/>
              <w:spacing w:before="0" w:after="0"/>
            </w:pPr>
            <w:r>
              <w:t>Use genitive uppercase form for any full month names in the format (Russian language only). Append to IETF language tag, for example, "ru-RU-x-genupper".</w:t>
            </w:r>
          </w:p>
        </w:tc>
      </w:tr>
      <w:tr w:rsidR="00170E68" w:rsidTr="00170E68">
        <w:tc>
          <w:tcPr>
            <w:tcW w:w="1931" w:type="dxa"/>
          </w:tcPr>
          <w:p w:rsidR="00170E68" w:rsidRDefault="00DA19C2">
            <w:pPr>
              <w:pStyle w:val="TableBodyText"/>
              <w:spacing w:before="0" w:after="0"/>
            </w:pPr>
            <w:r>
              <w:t>x-nomlower</w:t>
            </w:r>
          </w:p>
        </w:tc>
        <w:tc>
          <w:tcPr>
            <w:tcW w:w="4885" w:type="dxa"/>
          </w:tcPr>
          <w:p w:rsidR="00170E68" w:rsidRDefault="00DA19C2">
            <w:pPr>
              <w:pStyle w:val="TableBodyText"/>
              <w:spacing w:before="0" w:after="0"/>
            </w:pPr>
            <w:r>
              <w:t xml:space="preserve">Use nominative lowercase form for any full month </w:t>
            </w:r>
            <w:r>
              <w:t>names in the format (Russian language only). Append to IETF language tag, for example, "ru-RU-x-nomlower".</w:t>
            </w:r>
          </w:p>
        </w:tc>
      </w:tr>
      <w:tr w:rsidR="00170E68" w:rsidTr="00170E68">
        <w:tc>
          <w:tcPr>
            <w:tcW w:w="1931" w:type="dxa"/>
          </w:tcPr>
          <w:p w:rsidR="00170E68" w:rsidRDefault="00DA19C2">
            <w:pPr>
              <w:pStyle w:val="TableBodyText"/>
              <w:spacing w:before="0" w:after="0"/>
            </w:pPr>
            <w:r>
              <w:t>x-xbt1</w:t>
            </w:r>
          </w:p>
        </w:tc>
        <w:tc>
          <w:tcPr>
            <w:tcW w:w="4885" w:type="dxa"/>
          </w:tcPr>
          <w:p w:rsidR="00170E68" w:rsidRDefault="00DA19C2">
            <w:pPr>
              <w:pStyle w:val="TableBodyText"/>
              <w:spacing w:before="0" w:after="0"/>
            </w:pPr>
            <w:r>
              <w:t>Trailing Bitcoin currency. Cannot be combined with other culture tags.</w:t>
            </w:r>
          </w:p>
        </w:tc>
      </w:tr>
      <w:tr w:rsidR="00170E68" w:rsidTr="00170E68">
        <w:tc>
          <w:tcPr>
            <w:tcW w:w="1931" w:type="dxa"/>
          </w:tcPr>
          <w:p w:rsidR="00170E68" w:rsidRDefault="00DA19C2">
            <w:pPr>
              <w:pStyle w:val="TableBodyText"/>
              <w:spacing w:before="0" w:after="0"/>
            </w:pPr>
            <w:r>
              <w:t>x-xbt2</w:t>
            </w:r>
          </w:p>
        </w:tc>
        <w:tc>
          <w:tcPr>
            <w:tcW w:w="4885" w:type="dxa"/>
          </w:tcPr>
          <w:p w:rsidR="00170E68" w:rsidRDefault="00DA19C2">
            <w:pPr>
              <w:pStyle w:val="TableBodyText"/>
              <w:spacing w:before="0" w:after="0"/>
            </w:pPr>
            <w:r>
              <w:t>Leading Bitcoin currency. Cannot be combined with other cultur</w:t>
            </w:r>
            <w:r>
              <w:t>e tags.</w:t>
            </w:r>
          </w:p>
        </w:tc>
      </w:tr>
    </w:tbl>
    <w:p w:rsidR="00170E68" w:rsidRDefault="00DA19C2">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w:t>
      </w:r>
      <w:r>
        <w:t xml:space="preserve"> section 18.8.31), with the following modification: The calendar type is stored in byte 0 (the least significant byte) and the numeral system is stored in byte 1 (the most significant byte).</w:t>
      </w:r>
    </w:p>
    <w:p w:rsidR="00170E68" w:rsidRDefault="00DA19C2">
      <w:r>
        <w:t>The following W3C XML Schema (</w:t>
      </w:r>
      <w:hyperlink r:id="rId371">
        <w:r>
          <w:rPr>
            <w:rStyle w:val="Hyperlink"/>
          </w:rPr>
          <w:t>[XMLSCHEMA1/2]</w:t>
        </w:r>
      </w:hyperlink>
      <w:r>
        <w:t xml:space="preserve"> section 2.1) fragment specifies the contents of this attribute.</w:t>
      </w:r>
    </w:p>
    <w:p w:rsidR="00170E68" w:rsidRDefault="00DA19C2">
      <w:pPr>
        <w:pStyle w:val="Code"/>
      </w:pPr>
      <w:r>
        <w:t>&lt;xsd:attribute name="formatCode16" type="x:ST_Xstring"/&gt;</w:t>
      </w:r>
    </w:p>
    <w:p w:rsidR="00170E68" w:rsidRDefault="00DA19C2">
      <w:r>
        <w:t xml:space="preserve">See section </w:t>
      </w:r>
      <w:hyperlink w:anchor="Section_e29f5a54ff7147e99183440b65eb27ad">
        <w:r>
          <w:rPr>
            <w:rStyle w:val="Hyperlink"/>
          </w:rPr>
          <w:t>5.11</w:t>
        </w:r>
      </w:hyperlink>
      <w:r>
        <w:t xml:space="preserve"> for the fu</w:t>
      </w:r>
      <w:r>
        <w:t>ll W3C XML Schema ([XMLSCHEMA1/2] section 2.1).</w:t>
      </w:r>
    </w:p>
    <w:p w:rsidR="00170E68" w:rsidRDefault="00DA19C2">
      <w:pPr>
        <w:pStyle w:val="Heading3"/>
      </w:pPr>
      <w:bookmarkStart w:id="708" w:name="section_72e7aca29e8c4435a0526e5b83cdd72c"/>
      <w:bookmarkStart w:id="709" w:name="_Toc87417894"/>
      <w:r>
        <w:t>knownFonts</w:t>
      </w:r>
      <w:bookmarkEnd w:id="708"/>
      <w:bookmarkEnd w:id="709"/>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170E68" w:rsidRDefault="00DA19C2">
      <w:r>
        <w:rPr>
          <w:i/>
        </w:rPr>
        <w:t xml:space="preserve">Target namespace: </w:t>
      </w:r>
      <w:r>
        <w:t>http://schemas.microsoft.com/office/spreadsheetml/2009/9/ac</w:t>
      </w:r>
    </w:p>
    <w:p w:rsidR="00170E68" w:rsidRDefault="00DA19C2">
      <w:bookmarkStart w:id="710" w:name="CC_ce68ff8f000000000000000000000000"/>
      <w:bookmarkEnd w:id="710"/>
      <w:r>
        <w:t xml:space="preserve">The </w:t>
      </w:r>
      <w:r>
        <w:rPr>
          <w:b/>
        </w:rPr>
        <w:t>knownFonts</w:t>
      </w:r>
      <w:r>
        <w:t xml:space="preserve"> attribute is a </w:t>
      </w:r>
      <w:r>
        <w:rPr>
          <w:b/>
        </w:rPr>
        <w:t>Boolean</w:t>
      </w:r>
      <w:r>
        <w:t xml:space="preserve"> attribute, as specified in (</w:t>
      </w:r>
      <w:hyperlink r:id="rId37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73">
        <w:r>
          <w:rPr>
            <w:rStyle w:val="Hyperlink"/>
          </w:rPr>
          <w:t>[ISO/IEC29500-1:2016]</w:t>
        </w:r>
      </w:hyperlink>
      <w:r>
        <w:t>.</w:t>
      </w:r>
    </w:p>
    <w:p w:rsidR="00170E68" w:rsidRDefault="00DA19C2">
      <w:r>
        <w:t>The following W3C XML Schema (</w:t>
      </w:r>
      <w:hyperlink r:id="rId374">
        <w:r>
          <w:rPr>
            <w:rStyle w:val="Hyperlink"/>
          </w:rPr>
          <w:t>[XMLSCHEMA1/2]</w:t>
        </w:r>
      </w:hyperlink>
      <w:r>
        <w:t xml:space="preserve"> section 2.1) fragment specifies the contents of this attribute.</w:t>
      </w:r>
    </w:p>
    <w:p w:rsidR="00170E68" w:rsidRDefault="00DA19C2">
      <w:pPr>
        <w:pStyle w:val="Code"/>
      </w:pPr>
      <w:r>
        <w:lastRenderedPageBreak/>
        <w:t>&lt;xsd:attribute name="knownFonts" type=</w:t>
      </w:r>
      <w:r>
        <w:t>"xsd:boolean"/&gt;</w:t>
      </w:r>
    </w:p>
    <w:p w:rsidR="00170E68" w:rsidRDefault="00DA19C2">
      <w:r>
        <w:t xml:space="preserve">See section </w:t>
      </w:r>
      <w:hyperlink w:anchor="Section_7148c81d4d6e4204be07a7c09f4277c7">
        <w:r>
          <w:rPr>
            <w:rStyle w:val="Hyperlink"/>
          </w:rPr>
          <w:t>5.5</w:t>
        </w:r>
      </w:hyperlink>
      <w:r>
        <w:t xml:space="preserve"> for the full W3C XML Schema ([XMLSCHEMA1/2] section 2.1).</w:t>
      </w:r>
    </w:p>
    <w:p w:rsidR="00170E68" w:rsidRDefault="00DA19C2">
      <w:pPr>
        <w:pStyle w:val="Heading3"/>
      </w:pPr>
      <w:bookmarkStart w:id="711" w:name="section_93ac3e7ea1454b1ba6800ef7b9c5eed4"/>
      <w:bookmarkStart w:id="712" w:name="_Toc87417895"/>
      <w:r>
        <w:t>misleadingFormat</w:t>
      </w:r>
      <w:bookmarkEnd w:id="711"/>
      <w:bookmarkEnd w:id="712"/>
    </w:p>
    <w:p w:rsidR="00170E68" w:rsidRDefault="00DA19C2">
      <w:r>
        <w:rPr>
          <w:i/>
        </w:rPr>
        <w:t xml:space="preserve">Target namespace: </w:t>
      </w:r>
      <w:r>
        <w:t>http://schemas.microsoft.com/office/spreadsheetml/2018/08/main</w:t>
      </w:r>
    </w:p>
    <w:p w:rsidR="00170E68" w:rsidRDefault="00DA19C2">
      <w:bookmarkStart w:id="713" w:name="CC_190ba090000000000000000000000000"/>
      <w:bookmarkEnd w:id="713"/>
      <w:r>
        <w:t>A boo</w:t>
      </w:r>
      <w:r>
        <w:t>lean (</w:t>
      </w:r>
      <w:hyperlink r:id="rId375">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931" w:type="dxa"/>
          </w:tcPr>
          <w:p w:rsidR="00170E68" w:rsidRDefault="00DA19C2">
            <w:pPr>
              <w:pStyle w:val="TableHeaderText"/>
              <w:spacing w:before="0" w:after="0"/>
            </w:pPr>
            <w:r>
              <w:t>Value</w:t>
            </w:r>
          </w:p>
        </w:tc>
        <w:tc>
          <w:tcPr>
            <w:tcW w:w="4885" w:type="dxa"/>
          </w:tcPr>
          <w:p w:rsidR="00170E68" w:rsidRDefault="00DA19C2">
            <w:pPr>
              <w:pStyle w:val="TableHeaderText"/>
              <w:spacing w:before="0" w:after="0"/>
            </w:pPr>
            <w:r>
              <w:t>Meaning</w:t>
            </w:r>
          </w:p>
        </w:tc>
      </w:tr>
      <w:tr w:rsidR="00170E68" w:rsidTr="00170E68">
        <w:tc>
          <w:tcPr>
            <w:tcW w:w="1931" w:type="dxa"/>
          </w:tcPr>
          <w:p w:rsidR="00170E68" w:rsidRDefault="00DA19C2">
            <w:pPr>
              <w:pStyle w:val="TableBodyText"/>
              <w:spacing w:before="0" w:after="0"/>
            </w:pPr>
            <w:r>
              <w:t>"true"</w:t>
            </w:r>
          </w:p>
        </w:tc>
        <w:tc>
          <w:tcPr>
            <w:tcW w:w="4885" w:type="dxa"/>
          </w:tcPr>
          <w:p w:rsidR="00170E68" w:rsidRDefault="00DA19C2">
            <w:pPr>
              <w:pStyle w:val="TableBodyText"/>
              <w:spacing w:before="0" w:after="0"/>
            </w:pPr>
            <w:r>
              <w:t>Ignore errors arising from the possibly misleading number formatting of numeric formula results.</w:t>
            </w:r>
          </w:p>
        </w:tc>
      </w:tr>
      <w:tr w:rsidR="00170E68" w:rsidTr="00170E68">
        <w:tc>
          <w:tcPr>
            <w:tcW w:w="1931" w:type="dxa"/>
          </w:tcPr>
          <w:p w:rsidR="00170E68" w:rsidRDefault="00DA19C2">
            <w:pPr>
              <w:pStyle w:val="TableBodyText"/>
              <w:spacing w:before="0" w:after="0"/>
            </w:pPr>
            <w:r>
              <w:t>"false"</w:t>
            </w:r>
          </w:p>
        </w:tc>
        <w:tc>
          <w:tcPr>
            <w:tcW w:w="4885" w:type="dxa"/>
          </w:tcPr>
          <w:p w:rsidR="00170E68" w:rsidRDefault="00DA19C2">
            <w:pPr>
              <w:pStyle w:val="TableBodyText"/>
              <w:spacing w:before="0" w:after="0"/>
            </w:pPr>
            <w:r>
              <w:t>Do not ignore errors arising from the possibly misleading number formatting of numeric formula results.</w:t>
            </w:r>
          </w:p>
        </w:tc>
      </w:tr>
    </w:tbl>
    <w:p w:rsidR="00170E68" w:rsidRDefault="00170E68"/>
    <w:p w:rsidR="00170E68" w:rsidRDefault="00DA19C2">
      <w:r>
        <w:t>The following W3C XML Schema (</w:t>
      </w:r>
      <w:hyperlink r:id="rId376">
        <w:r>
          <w:rPr>
            <w:rStyle w:val="Hyperlink"/>
          </w:rPr>
          <w:t>[XMLSCHEMA1/2]</w:t>
        </w:r>
      </w:hyperlink>
      <w:r>
        <w:t xml:space="preserve"> section 2.1) fragment specifies the contents of this attribute.</w:t>
      </w:r>
    </w:p>
    <w:p w:rsidR="00170E68" w:rsidRDefault="00DA19C2">
      <w:pPr>
        <w:pStyle w:val="Code"/>
      </w:pPr>
      <w:r>
        <w:t>&lt;xsd:attribute name="misleadingFormat" type="xsd:boolean"/&gt;</w:t>
      </w:r>
    </w:p>
    <w:p w:rsidR="00170E68" w:rsidRDefault="00DA19C2">
      <w:r>
        <w:t xml:space="preserve">See section </w:t>
      </w:r>
      <w:hyperlink w:anchor="Section_b38f8644d3e64d20889d56a9df09cad8">
        <w:r>
          <w:rPr>
            <w:rStyle w:val="Hyperlink"/>
          </w:rPr>
          <w:t>5.24</w:t>
        </w:r>
      </w:hyperlink>
      <w:r>
        <w:t xml:space="preserve"> for the full W3C XML Schema ([XMLSCHEMA1/2] section 2.1).</w:t>
      </w:r>
    </w:p>
    <w:p w:rsidR="00170E68" w:rsidRDefault="00DA19C2">
      <w:pPr>
        <w:pStyle w:val="Heading3"/>
      </w:pPr>
      <w:bookmarkStart w:id="714" w:name="section_c2faaffb57cb444f995971fee7bb8a10"/>
      <w:bookmarkStart w:id="715" w:name="_Toc87417896"/>
      <w:r>
        <w:t>uid</w:t>
      </w:r>
      <w:bookmarkEnd w:id="714"/>
      <w:bookmarkEnd w:id="715"/>
    </w:p>
    <w:p w:rsidR="00170E68" w:rsidRDefault="00DA19C2">
      <w:r>
        <w:rPr>
          <w:i/>
        </w:rPr>
        <w:t xml:space="preserve">Target namespace: </w:t>
      </w:r>
      <w:r>
        <w:t>http://schemas.microsoft.com/office/spreadsheetml/2015/revision2</w:t>
      </w:r>
    </w:p>
    <w:p w:rsidR="00170E68" w:rsidRDefault="00DA19C2">
      <w:r>
        <w:rPr>
          <w:i/>
        </w:rPr>
        <w:t xml:space="preserve">Referenced by: </w:t>
      </w:r>
      <w:hyperlink w:anchor="Section_331c1ecbe49d4cd0843d3ae189dc8a88">
        <w:r>
          <w:rPr>
            <w:rStyle w:val="Hyperlink"/>
          </w:rPr>
          <w:t>CT_Spar</w:t>
        </w:r>
        <w:r>
          <w:rPr>
            <w:rStyle w:val="Hyperlink"/>
          </w:rPr>
          <w:t>klineGroup</w:t>
        </w:r>
      </w:hyperlink>
    </w:p>
    <w:p w:rsidR="00170E68" w:rsidRDefault="00DA19C2">
      <w:bookmarkStart w:id="716" w:name="CC_196f42fa000000000000000000000000"/>
      <w:bookmarkEnd w:id="716"/>
      <w:r>
        <w:t>An ST_Guid (</w:t>
      </w:r>
      <w:hyperlink r:id="rId377">
        <w:r>
          <w:rPr>
            <w:rStyle w:val="Hyperlink"/>
          </w:rPr>
          <w:t>[ISO/IEC29500-1:2016]</w:t>
        </w:r>
      </w:hyperlink>
      <w:r>
        <w:t xml:space="preserve"> section 22.9.2.4) attribute that specifies a unique identifier associated with the referencing type. </w:t>
      </w:r>
    </w:p>
    <w:p w:rsidR="00170E68" w:rsidRDefault="00DA19C2">
      <w:r>
        <w:t>The following W3C XML Schema (</w:t>
      </w:r>
      <w:hyperlink r:id="rId378">
        <w:r>
          <w:rPr>
            <w:rStyle w:val="Hyperlink"/>
          </w:rPr>
          <w:t>[XMLSCHEMA1/2]</w:t>
        </w:r>
      </w:hyperlink>
      <w:r>
        <w:t xml:space="preserve"> section 2.1) fragment specifies the contents of this attribute.</w:t>
      </w:r>
    </w:p>
    <w:p w:rsidR="00170E68" w:rsidRDefault="00DA19C2">
      <w:pPr>
        <w:pStyle w:val="Code"/>
      </w:pPr>
      <w:r>
        <w:t>&lt;xsd:attribute name="uid" type="x:ST_Guid"/&gt;</w:t>
      </w:r>
    </w:p>
    <w:p w:rsidR="00170E68" w:rsidRDefault="00DA19C2">
      <w:r>
        <w:t xml:space="preserve">See section </w:t>
      </w:r>
      <w:hyperlink w:anchor="Section_7b729443d0cd434e8d8cb228f701a55b">
        <w:r>
          <w:rPr>
            <w:rStyle w:val="Hyperlink"/>
          </w:rPr>
          <w:t>5.16</w:t>
        </w:r>
      </w:hyperlink>
      <w:r>
        <w:t xml:space="preserve"> </w:t>
      </w:r>
      <w:r>
        <w:t>for the full W3C XML Schema ([XMLSCHEMA1/2] section 2.1).</w:t>
      </w:r>
    </w:p>
    <w:p w:rsidR="00170E68" w:rsidRDefault="00DA19C2">
      <w:pPr>
        <w:pStyle w:val="Heading3"/>
      </w:pPr>
      <w:bookmarkStart w:id="717" w:name="section_c4210a205ca94c1091e81fa359b1ce79"/>
      <w:bookmarkStart w:id="718" w:name="_Toc87417897"/>
      <w:r>
        <w:t>uid</w:t>
      </w:r>
      <w:bookmarkEnd w:id="717"/>
      <w:bookmarkEnd w:id="718"/>
    </w:p>
    <w:p w:rsidR="00170E68" w:rsidRDefault="00DA19C2">
      <w:r>
        <w:rPr>
          <w:i/>
        </w:rPr>
        <w:t xml:space="preserve">Target namespace: </w:t>
      </w:r>
      <w:r>
        <w:t>http://schemas.microsoft.com/office/spreadsheetml/2016/revision3</w:t>
      </w:r>
    </w:p>
    <w:p w:rsidR="00170E68" w:rsidRDefault="00DA19C2">
      <w:bookmarkStart w:id="719" w:name="CC_373aa0bc000000000000000000000000"/>
      <w:bookmarkEnd w:id="719"/>
      <w:r>
        <w:t>An ST_Guid (</w:t>
      </w:r>
      <w:hyperlink r:id="rId379">
        <w:r>
          <w:rPr>
            <w:rStyle w:val="Hyperlink"/>
          </w:rPr>
          <w:t>[ISO/IEC29500-1:2016]</w:t>
        </w:r>
      </w:hyperlink>
      <w:r>
        <w:t xml:space="preserve"> section 22.</w:t>
      </w:r>
      <w:r>
        <w:t>9.2.4) attribute that specifies a unique identifier associated with the referencing type.</w:t>
      </w:r>
    </w:p>
    <w:p w:rsidR="00170E68" w:rsidRDefault="00DA19C2">
      <w:r>
        <w:t>The following W3C XML Schema (</w:t>
      </w:r>
      <w:hyperlink r:id="rId380">
        <w:r>
          <w:rPr>
            <w:rStyle w:val="Hyperlink"/>
          </w:rPr>
          <w:t>[XMLSCHEMA1/2]</w:t>
        </w:r>
      </w:hyperlink>
      <w:r>
        <w:t xml:space="preserve"> section 2.1) fragment specifies the contents of this att</w:t>
      </w:r>
      <w:r>
        <w:t>ribute.</w:t>
      </w:r>
    </w:p>
    <w:p w:rsidR="00170E68" w:rsidRDefault="00DA19C2">
      <w:pPr>
        <w:pStyle w:val="Code"/>
      </w:pPr>
      <w:r>
        <w:t>&lt;xsd:attribute name="uid" type="x:ST_Guid"/&gt;</w:t>
      </w:r>
    </w:p>
    <w:p w:rsidR="00170E68" w:rsidRDefault="00DA19C2">
      <w:r>
        <w:lastRenderedPageBreak/>
        <w:t xml:space="preserve">See section </w:t>
      </w:r>
      <w:hyperlink w:anchor="Section_1c6fdaed8a404086be070135b10b8f90">
        <w:r>
          <w:rPr>
            <w:rStyle w:val="Hyperlink"/>
          </w:rPr>
          <w:t>5.17</w:t>
        </w:r>
      </w:hyperlink>
      <w:r>
        <w:t xml:space="preserve"> for the full W3C XML Schema ([XMLSCHEMA1/2] section 2.1).</w:t>
      </w:r>
    </w:p>
    <w:p w:rsidR="00170E68" w:rsidRDefault="00DA19C2">
      <w:pPr>
        <w:pStyle w:val="Heading3"/>
      </w:pPr>
      <w:bookmarkStart w:id="720" w:name="section_91138a4592bd4af4bfab4a39c8a12144"/>
      <w:bookmarkStart w:id="721" w:name="_Toc87417898"/>
      <w:r>
        <w:t>uid</w:t>
      </w:r>
      <w:bookmarkEnd w:id="720"/>
      <w:bookmarkEnd w:id="721"/>
    </w:p>
    <w:p w:rsidR="00170E68" w:rsidRDefault="00DA19C2">
      <w:r>
        <w:rPr>
          <w:i/>
        </w:rPr>
        <w:t xml:space="preserve">Target namespace: </w:t>
      </w:r>
      <w:r>
        <w:t>http://schemas.microsoft.com/office/spreads</w:t>
      </w:r>
      <w:r>
        <w:t>heetml/2016/revision9</w:t>
      </w:r>
    </w:p>
    <w:p w:rsidR="00170E68" w:rsidRDefault="00DA19C2">
      <w:bookmarkStart w:id="722" w:name="CC_5268cc19000000000000000000000000"/>
      <w:bookmarkEnd w:id="722"/>
      <w:r>
        <w:t>An ST_Guid (</w:t>
      </w:r>
      <w:hyperlink r:id="rId381">
        <w:r>
          <w:rPr>
            <w:rStyle w:val="Hyperlink"/>
          </w:rPr>
          <w:t>[ISO/IEC29500-1:2016]</w:t>
        </w:r>
      </w:hyperlink>
      <w:r>
        <w:t xml:space="preserve"> section 22.9.2.4) attribute that specifies a unique identifier associated with the referencing type.</w:t>
      </w:r>
    </w:p>
    <w:p w:rsidR="00170E68" w:rsidRDefault="00DA19C2">
      <w:r>
        <w:t>The following W3C XML Schema (</w:t>
      </w:r>
      <w:hyperlink r:id="rId382">
        <w:r>
          <w:rPr>
            <w:rStyle w:val="Hyperlink"/>
          </w:rPr>
          <w:t>[XMLSCHEMA1/2]</w:t>
        </w:r>
      </w:hyperlink>
      <w:r>
        <w:t xml:space="preserve"> section 2.1) fragment specifies the contents of this attribute.</w:t>
      </w:r>
    </w:p>
    <w:p w:rsidR="00170E68" w:rsidRDefault="00DA19C2">
      <w:pPr>
        <w:pStyle w:val="Code"/>
      </w:pPr>
      <w:r>
        <w:t>&lt;xsd:attribute name="uid" type="x:ST_Guid"/&gt;</w:t>
      </w:r>
    </w:p>
    <w:p w:rsidR="00170E68" w:rsidRDefault="00DA19C2">
      <w:r>
        <w:t xml:space="preserve">See section </w:t>
      </w:r>
      <w:hyperlink w:anchor="Section_1df7cd78d8bc4ec489521b61beeaee76">
        <w:r>
          <w:rPr>
            <w:rStyle w:val="Hyperlink"/>
          </w:rPr>
          <w:t>5.13</w:t>
        </w:r>
      </w:hyperlink>
      <w:r>
        <w:t xml:space="preserve"> for the full W3C XML Schema ([XMLSCHEMA1/2] section 2.1).</w:t>
      </w:r>
    </w:p>
    <w:p w:rsidR="00170E68" w:rsidRDefault="00DA19C2">
      <w:pPr>
        <w:pStyle w:val="Heading3"/>
      </w:pPr>
      <w:bookmarkStart w:id="723" w:name="section_05198417f8f74ee4967859599f962c90"/>
      <w:bookmarkStart w:id="724" w:name="_Toc87417899"/>
      <w:r>
        <w:t>uid</w:t>
      </w:r>
      <w:bookmarkEnd w:id="723"/>
      <w:bookmarkEnd w:id="724"/>
    </w:p>
    <w:p w:rsidR="00170E68" w:rsidRDefault="00DA19C2">
      <w:r>
        <w:rPr>
          <w:i/>
        </w:rPr>
        <w:t xml:space="preserve">Target namespace: </w:t>
      </w:r>
      <w:r>
        <w:t>http://schemas.microsoft.com/office/spreadsheetml/2014/revision</w:t>
      </w:r>
    </w:p>
    <w:p w:rsidR="00170E68" w:rsidRDefault="00DA19C2">
      <w:r>
        <w:rPr>
          <w:i/>
        </w:rPr>
        <w:t xml:space="preserve">Referenced by: </w:t>
      </w:r>
      <w:hyperlink w:anchor="Section_89029dfc1ca84ff9afe046f9454d09c6">
        <w:r>
          <w:rPr>
            <w:rStyle w:val="Hyperlink"/>
          </w:rPr>
          <w:t>CT_DataValidation</w:t>
        </w:r>
      </w:hyperlink>
    </w:p>
    <w:p w:rsidR="00170E68" w:rsidRDefault="00DA19C2">
      <w:bookmarkStart w:id="725" w:name="CC_22e66c0f000000000000000000000000"/>
      <w:bookmarkEnd w:id="725"/>
      <w:r>
        <w:t>An ST_Guid (</w:t>
      </w:r>
      <w:hyperlink r:id="rId383">
        <w:r>
          <w:rPr>
            <w:rStyle w:val="Hyperlink"/>
          </w:rPr>
          <w:t>[ISO/IEC29500-1:2016]</w:t>
        </w:r>
      </w:hyperlink>
      <w:r>
        <w:t xml:space="preserve"> section 22.9.2.4) attribute that specifies a unique identifier associated wit</w:t>
      </w:r>
      <w:r>
        <w:t>h the referencing type.</w:t>
      </w:r>
    </w:p>
    <w:p w:rsidR="00170E68" w:rsidRDefault="00DA19C2">
      <w:r>
        <w:t>The following W3C XML Schema (</w:t>
      </w:r>
      <w:hyperlink r:id="rId384">
        <w:r>
          <w:rPr>
            <w:rStyle w:val="Hyperlink"/>
          </w:rPr>
          <w:t>[XMLSCHEMA1/2]</w:t>
        </w:r>
      </w:hyperlink>
      <w:r>
        <w:t xml:space="preserve"> section 2.1) fragment specifies the contents of this attribute.</w:t>
      </w:r>
    </w:p>
    <w:p w:rsidR="00170E68" w:rsidRDefault="00DA19C2">
      <w:pPr>
        <w:pStyle w:val="Code"/>
      </w:pPr>
      <w:r>
        <w:t>&lt;xsd:attribute name="uid" type="x:ST_Guid"/&gt;</w:t>
      </w:r>
    </w:p>
    <w:p w:rsidR="00170E68" w:rsidRDefault="00DA19C2">
      <w:r>
        <w:t xml:space="preserve">See section </w:t>
      </w:r>
      <w:hyperlink w:anchor="Section_5ba37a83255b4e2dae7bb4d14d44ad3a">
        <w:r>
          <w:rPr>
            <w:rStyle w:val="Hyperlink"/>
          </w:rPr>
          <w:t>5.15</w:t>
        </w:r>
      </w:hyperlink>
      <w:r>
        <w:t xml:space="preserve"> for the full W3C XML Schema ([XMLSCHEMA1/2] section 2.1).</w:t>
      </w:r>
    </w:p>
    <w:p w:rsidR="00170E68" w:rsidRDefault="00DA19C2">
      <w:pPr>
        <w:pStyle w:val="Heading3"/>
      </w:pPr>
      <w:bookmarkStart w:id="726" w:name="section_da83aee14c6b40f68e8cad802baef1dc"/>
      <w:bookmarkStart w:id="727" w:name="_Toc87417900"/>
      <w:r>
        <w:t>uid</w:t>
      </w:r>
      <w:bookmarkEnd w:id="726"/>
      <w:bookmarkEnd w:id="727"/>
    </w:p>
    <w:p w:rsidR="00170E68" w:rsidRDefault="00DA19C2">
      <w:r>
        <w:rPr>
          <w:i/>
        </w:rPr>
        <w:t xml:space="preserve">Target namespace: </w:t>
      </w:r>
      <w:r>
        <w:t>http://schemas.microsoft.com/office/spreadsheetml/2016/revision10</w:t>
      </w:r>
    </w:p>
    <w:p w:rsidR="00170E68" w:rsidRDefault="00DA19C2">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170E68" w:rsidRDefault="00DA19C2">
      <w:bookmarkStart w:id="728" w:name="CC_42d766f1000000000000000000000000"/>
      <w:bookmarkEnd w:id="728"/>
      <w:r>
        <w:t>An ST_Guid (</w:t>
      </w:r>
      <w:hyperlink r:id="rId385">
        <w:r>
          <w:rPr>
            <w:rStyle w:val="Hyperlink"/>
          </w:rPr>
          <w:t>[ISO/IEC29500-1:2016]</w:t>
        </w:r>
      </w:hyperlink>
      <w:r>
        <w:t xml:space="preserve"> section 22.9.2.4) attribute that specifies a unique identifier associated with the referencing type.</w:t>
      </w:r>
    </w:p>
    <w:p w:rsidR="00170E68" w:rsidRDefault="00DA19C2">
      <w:r>
        <w:t>The follow</w:t>
      </w:r>
      <w:r>
        <w:t>ing W3C XML Schema (</w:t>
      </w:r>
      <w:hyperlink r:id="rId386">
        <w:r>
          <w:rPr>
            <w:rStyle w:val="Hyperlink"/>
          </w:rPr>
          <w:t>[XMLSCHEMA1/2]</w:t>
        </w:r>
      </w:hyperlink>
      <w:r>
        <w:t xml:space="preserve"> section 2.1) fragment specifies the contents of this attribute.</w:t>
      </w:r>
    </w:p>
    <w:p w:rsidR="00170E68" w:rsidRDefault="00DA19C2">
      <w:pPr>
        <w:pStyle w:val="Code"/>
      </w:pPr>
      <w:r>
        <w:t>&lt;xsd:attribute name="uid" type="x:ST_Guid"/&gt;</w:t>
      </w:r>
    </w:p>
    <w:p w:rsidR="00170E68" w:rsidRDefault="00DA19C2">
      <w:r>
        <w:t xml:space="preserve">See section </w:t>
      </w:r>
      <w:hyperlink w:anchor="Section_8a818a7f92d0439098551a484d8f9347">
        <w:r>
          <w:rPr>
            <w:rStyle w:val="Hyperlink"/>
          </w:rPr>
          <w:t>5.12</w:t>
        </w:r>
      </w:hyperlink>
      <w:r>
        <w:t xml:space="preserve"> for the full W3C XML Schema ([XMLSCHEMA1/2] section 2.1).</w:t>
      </w:r>
    </w:p>
    <w:p w:rsidR="00170E68" w:rsidRDefault="00DA19C2">
      <w:pPr>
        <w:pStyle w:val="Heading3"/>
      </w:pPr>
      <w:bookmarkStart w:id="729" w:name="section_d2acf5704571498c8ea4f3a60c6af96c"/>
      <w:bookmarkStart w:id="730" w:name="_Toc87417901"/>
      <w:r>
        <w:t>uid</w:t>
      </w:r>
      <w:bookmarkEnd w:id="729"/>
      <w:bookmarkEnd w:id="730"/>
    </w:p>
    <w:p w:rsidR="00170E68" w:rsidRDefault="00DA19C2">
      <w:r>
        <w:rPr>
          <w:i/>
        </w:rPr>
        <w:t xml:space="preserve">Target namespace: </w:t>
      </w:r>
      <w:r>
        <w:t>http://schemas.microsoft.com/office/spreadsheetml/2016/revision6</w:t>
      </w:r>
    </w:p>
    <w:p w:rsidR="00170E68" w:rsidRDefault="00DA19C2">
      <w:bookmarkStart w:id="731" w:name="CC_1bc9bd8c000000000000000000000000"/>
      <w:bookmarkEnd w:id="731"/>
      <w:r>
        <w:t>An ST_Guid (</w:t>
      </w:r>
      <w:hyperlink r:id="rId387">
        <w:r>
          <w:rPr>
            <w:rStyle w:val="Hyperlink"/>
          </w:rPr>
          <w:t>[ISO/IEC29500-1:2016]</w:t>
        </w:r>
      </w:hyperlink>
      <w:r>
        <w:t xml:space="preserve"> section 22.9.2.4) attribute that specifies a unique identifier associated with the referencing type.</w:t>
      </w:r>
    </w:p>
    <w:p w:rsidR="00170E68" w:rsidRDefault="00DA19C2">
      <w:r>
        <w:lastRenderedPageBreak/>
        <w:t>The following W3C XML Schema (</w:t>
      </w:r>
      <w:hyperlink r:id="rId388">
        <w:r>
          <w:rPr>
            <w:rStyle w:val="Hyperlink"/>
          </w:rPr>
          <w:t>[XMLSCHEMA1/2]</w:t>
        </w:r>
      </w:hyperlink>
      <w:r>
        <w:t xml:space="preserve"> section 2.1) fragment s</w:t>
      </w:r>
      <w:r>
        <w:t>pecifies the contents of this attribute.</w:t>
      </w:r>
    </w:p>
    <w:p w:rsidR="00170E68" w:rsidRDefault="00DA19C2">
      <w:pPr>
        <w:pStyle w:val="Code"/>
      </w:pPr>
      <w:r>
        <w:t>&lt;xsd:attribute name="uid" type="x:ST_Guid"/&gt;</w:t>
      </w:r>
    </w:p>
    <w:p w:rsidR="00170E68" w:rsidRDefault="00DA19C2">
      <w:r>
        <w:t xml:space="preserve">See section </w:t>
      </w:r>
      <w:hyperlink w:anchor="Section_e47e052c40d043cdadd473a220966b69">
        <w:r>
          <w:rPr>
            <w:rStyle w:val="Hyperlink"/>
          </w:rPr>
          <w:t>5.14</w:t>
        </w:r>
      </w:hyperlink>
      <w:r>
        <w:t xml:space="preserve"> for the full W3C XML Schema ([XMLSCHEMA1/2] section 2.1).</w:t>
      </w:r>
    </w:p>
    <w:p w:rsidR="00170E68" w:rsidRDefault="00DA19C2">
      <w:pPr>
        <w:pStyle w:val="Heading3"/>
      </w:pPr>
      <w:bookmarkStart w:id="732" w:name="section_225430ceeff8464ab6670797f224ff54"/>
      <w:bookmarkStart w:id="733" w:name="_Toc87417902"/>
      <w:r>
        <w:t>uidLastSave</w:t>
      </w:r>
      <w:bookmarkEnd w:id="732"/>
      <w:bookmarkEnd w:id="733"/>
    </w:p>
    <w:p w:rsidR="00170E68" w:rsidRDefault="00DA19C2">
      <w:r>
        <w:rPr>
          <w:i/>
        </w:rPr>
        <w:t xml:space="preserve">Target namespace: </w:t>
      </w:r>
      <w:r>
        <w:t>ht</w:t>
      </w:r>
      <w:r>
        <w:t>tp://schemas.microsoft.com/office/spreadsheetml/2016/revision10</w:t>
      </w:r>
    </w:p>
    <w:p w:rsidR="00170E68" w:rsidRDefault="00DA19C2">
      <w:r>
        <w:rPr>
          <w:i/>
        </w:rPr>
        <w:t xml:space="preserve">Referenced by: </w:t>
      </w:r>
      <w:hyperlink w:anchor="Section_7fc8862a63f242638334b9e72b480c8e">
        <w:r>
          <w:rPr>
            <w:rStyle w:val="Hyperlink"/>
          </w:rPr>
          <w:t>CT_RevisionPtr</w:t>
        </w:r>
      </w:hyperlink>
    </w:p>
    <w:p w:rsidR="00170E68" w:rsidRDefault="00DA19C2">
      <w:bookmarkStart w:id="734" w:name="CC_dff08cd1000000000000000000000000"/>
      <w:bookmarkEnd w:id="734"/>
      <w:r>
        <w:t>An ST_Guid (</w:t>
      </w:r>
      <w:hyperlink r:id="rId389">
        <w:r>
          <w:rPr>
            <w:rStyle w:val="Hyperlink"/>
          </w:rPr>
          <w:t>[ISO/IEC29500-1:2016]</w:t>
        </w:r>
      </w:hyperlink>
      <w:r>
        <w:t xml:space="preserve"> section 22.9.2.4) attribute that SHOULD be ignored.</w:t>
      </w:r>
    </w:p>
    <w:p w:rsidR="00170E68" w:rsidRDefault="00DA19C2">
      <w:r>
        <w:t>The following W3C XML Schema (</w:t>
      </w:r>
      <w:hyperlink r:id="rId390">
        <w:r>
          <w:rPr>
            <w:rStyle w:val="Hyperlink"/>
          </w:rPr>
          <w:t>[XMLSCHEMA1/2]</w:t>
        </w:r>
      </w:hyperlink>
      <w:r>
        <w:t xml:space="preserve"> section 2.1) fragment specifies the contents of this attribute.</w:t>
      </w:r>
    </w:p>
    <w:p w:rsidR="00170E68" w:rsidRDefault="00DA19C2">
      <w:pPr>
        <w:pStyle w:val="Code"/>
      </w:pPr>
      <w:r>
        <w:t>&lt;xsd:attribute name="uidLastS</w:t>
      </w:r>
      <w:r>
        <w:t>ave" type="x:ST_Guid"/&gt;</w:t>
      </w:r>
    </w:p>
    <w:p w:rsidR="00170E68" w:rsidRDefault="00DA19C2">
      <w:r>
        <w:t xml:space="preserve">See section </w:t>
      </w:r>
      <w:hyperlink w:anchor="Section_8a818a7f92d0439098551a484d8f9347">
        <w:r>
          <w:rPr>
            <w:rStyle w:val="Hyperlink"/>
          </w:rPr>
          <w:t>5.12</w:t>
        </w:r>
      </w:hyperlink>
      <w:r>
        <w:t xml:space="preserve"> for the full W3C XML Schema ([XMLSCHEMA1/2] section 2.1).</w:t>
      </w:r>
    </w:p>
    <w:p w:rsidR="00170E68" w:rsidRDefault="00DA19C2">
      <w:pPr>
        <w:pStyle w:val="Heading2"/>
      </w:pPr>
      <w:bookmarkStart w:id="735" w:name="section_9f8834da618241f598bf1e3947f0db87"/>
      <w:bookmarkStart w:id="736" w:name="_Toc87417903"/>
      <w:r>
        <w:t>Complex Types</w:t>
      </w:r>
      <w:bookmarkEnd w:id="735"/>
      <w:bookmarkEnd w:id="736"/>
    </w:p>
    <w:p w:rsidR="00170E68" w:rsidRDefault="00DA19C2">
      <w:r>
        <w:t xml:space="preserve"> </w:t>
      </w:r>
    </w:p>
    <w:p w:rsidR="00170E68" w:rsidRDefault="00DA19C2">
      <w:pPr>
        <w:pStyle w:val="Heading3"/>
      </w:pPr>
      <w:bookmarkStart w:id="737" w:name="section_ecd8b65748f7410bb856c4ad9c2fe127"/>
      <w:bookmarkStart w:id="738" w:name="_Toc87417904"/>
      <w:r>
        <w:t>CT_ConditionalFormattings</w:t>
      </w:r>
      <w:bookmarkEnd w:id="737"/>
      <w:bookmarkEnd w:id="738"/>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5876d4c5362497fbd1ab6de4604d11c">
        <w:r>
          <w:rPr>
            <w:rStyle w:val="Hyperlink"/>
          </w:rPr>
          <w:t>conditionalFormattings</w:t>
        </w:r>
      </w:hyperlink>
    </w:p>
    <w:p w:rsidR="00170E68" w:rsidRDefault="00DA19C2">
      <w:bookmarkStart w:id="739" w:name="CC_d2e4327a000000000000000000000000"/>
      <w:bookmarkEnd w:id="739"/>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170E68" w:rsidRDefault="00DA19C2">
      <w:r>
        <w:rPr>
          <w:i/>
        </w:rPr>
        <w:t>Child Elements:</w:t>
      </w:r>
    </w:p>
    <w:p w:rsidR="00170E68" w:rsidRDefault="00DA19C2">
      <w:bookmarkStart w:id="740" w:name="CC_4e3a1452000000000000000000000000"/>
      <w:bookmarkEnd w:id="740"/>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170E68" w:rsidRDefault="00DA19C2">
      <w:r>
        <w:t>The following W3C XML Schema (</w:t>
      </w:r>
      <w:hyperlink r:id="rId391">
        <w:r>
          <w:rPr>
            <w:rStyle w:val="Hyperlink"/>
          </w:rPr>
          <w:t>[XMLSCHEMA1/2]</w:t>
        </w:r>
      </w:hyperlink>
      <w:r>
        <w:t xml:space="preserve"> section 2.1) fra</w:t>
      </w:r>
      <w:r>
        <w:t>gment specifies the contents of this complex type.</w:t>
      </w:r>
    </w:p>
    <w:p w:rsidR="00170E68" w:rsidRDefault="00DA19C2">
      <w:pPr>
        <w:pStyle w:val="Code"/>
      </w:pPr>
      <w:r>
        <w:t>&lt;xsd:complexType name="CT_ConditionalFormattings"&gt;</w:t>
      </w:r>
    </w:p>
    <w:p w:rsidR="00170E68" w:rsidRDefault="00DA19C2">
      <w:pPr>
        <w:pStyle w:val="Code"/>
      </w:pPr>
      <w:r>
        <w:t xml:space="preserve">  &lt;xsd:sequence&gt;</w:t>
      </w:r>
    </w:p>
    <w:p w:rsidR="00170E68" w:rsidRDefault="00DA19C2">
      <w:pPr>
        <w:pStyle w:val="Code"/>
      </w:pPr>
      <w:r>
        <w:t xml:space="preserve">    &lt;xsd:element name="conditionalFormatting" type="CT_ConditionalFormatting" minOccurs="1" maxOccurs="unbounded"/&gt;</w:t>
      </w:r>
    </w:p>
    <w:p w:rsidR="00170E68" w:rsidRDefault="00DA19C2">
      <w:pPr>
        <w:pStyle w:val="Code"/>
      </w:pPr>
      <w:r>
        <w:t xml:space="preserve">  &lt;/xsd:sequence&gt;</w:t>
      </w:r>
    </w:p>
    <w:p w:rsidR="00170E68" w:rsidRDefault="00DA19C2">
      <w:pPr>
        <w:pStyle w:val="Code"/>
      </w:pPr>
      <w:r>
        <w:t>&lt;/x</w:t>
      </w:r>
      <w:r>
        <w:t>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741" w:name="section_98f4ba7ab8f8496992a0d671d5d8ca8a"/>
      <w:bookmarkStart w:id="742" w:name="_Toc87417905"/>
      <w:r>
        <w:t>CT_ConditionalFormatting</w:t>
      </w:r>
      <w:bookmarkEnd w:id="741"/>
      <w:bookmarkEnd w:id="742"/>
      <w:r>
        <w:fldChar w:fldCharType="begin"/>
      </w:r>
      <w:r>
        <w:instrText xml:space="preserve"> XE "Structures:complex types:CT_ConditionalFormatting" </w:instrText>
      </w:r>
      <w:r>
        <w:fldChar w:fldCharType="end"/>
      </w:r>
      <w:r>
        <w:fldChar w:fldCharType="begin"/>
      </w:r>
      <w:r>
        <w:instrText xml:space="preserve"> XE "Complex types:CT</w:instrText>
      </w:r>
      <w:r>
        <w:instrText xml:space="preserve">_ConditionalFormatting" </w:instrText>
      </w:r>
      <w:r>
        <w:fldChar w:fldCharType="end"/>
      </w:r>
      <w:r>
        <w:fldChar w:fldCharType="begin"/>
      </w:r>
      <w:r>
        <w:instrText xml:space="preserve"> XE "CT_ConditionalFormatting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lastRenderedPageBreak/>
        <w:t xml:space="preserve">Referenced by: </w:t>
      </w:r>
      <w:hyperlink w:anchor="Section_ecd8b65748f7410bb856c4ad9c2fe127">
        <w:r>
          <w:rPr>
            <w:rStyle w:val="Hyperlink"/>
          </w:rPr>
          <w:t>CT_ConditionalFormattings</w:t>
        </w:r>
      </w:hyperlink>
    </w:p>
    <w:p w:rsidR="00170E68" w:rsidRDefault="00DA19C2">
      <w:bookmarkStart w:id="743" w:name="CC_c534d881000000000000000000000000"/>
      <w:bookmarkEnd w:id="743"/>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170E68" w:rsidRDefault="00DA19C2">
      <w:r>
        <w:rPr>
          <w:i/>
        </w:rPr>
        <w:t>Child Elements:</w:t>
      </w:r>
    </w:p>
    <w:p w:rsidR="00170E68" w:rsidRDefault="00DA19C2">
      <w:bookmarkStart w:id="744" w:name="CC_f53263e7000000000000000000000000"/>
      <w:bookmarkEnd w:id="744"/>
      <w:r>
        <w:rPr>
          <w:b/>
        </w:rPr>
        <w:t xml:space="preserve">cfRule: </w:t>
      </w:r>
      <w:r>
        <w:t xml:space="preserve">A </w:t>
      </w:r>
      <w:r>
        <w:rPr>
          <w:b/>
        </w:rPr>
        <w:t>CT_CfR</w:t>
      </w:r>
      <w:r>
        <w:rPr>
          <w:b/>
        </w:rPr>
        <w:t>ule</w:t>
      </w:r>
      <w:r>
        <w:t xml:space="preserve"> element (section </w:t>
      </w:r>
      <w:hyperlink w:anchor="Section_025ea6e4ad4243eaa01616f4e4688ac8" w:history="1">
        <w:r>
          <w:rPr>
            <w:rStyle w:val="Hyperlink"/>
          </w:rPr>
          <w:t>2.6.27</w:t>
        </w:r>
      </w:hyperlink>
      <w:r>
        <w:t>) that specifies a conditional formatting rule for this range.</w:t>
      </w:r>
    </w:p>
    <w:p w:rsidR="00170E68" w:rsidRDefault="00DA19C2">
      <w:bookmarkStart w:id="745" w:name="CC_d2fe2f03000000000000000000000000"/>
      <w:bookmarkEnd w:id="745"/>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w:t>
      </w:r>
      <w:r>
        <w:t xml:space="preserve"> specifies the range this conditional formatting applies to.</w:t>
      </w:r>
    </w:p>
    <w:p w:rsidR="00170E68" w:rsidRDefault="00DA19C2">
      <w:bookmarkStart w:id="746" w:name="CC_c2288d48000000000000000000000000"/>
      <w:bookmarkEnd w:id="746"/>
      <w:r>
        <w:rPr>
          <w:b/>
        </w:rPr>
        <w:t xml:space="preserve">extLst: </w:t>
      </w:r>
      <w:r>
        <w:t xml:space="preserve">A </w:t>
      </w:r>
      <w:r>
        <w:rPr>
          <w:b/>
        </w:rPr>
        <w:t>CT_ExtensionList</w:t>
      </w:r>
      <w:r>
        <w:t xml:space="preserve"> (</w:t>
      </w:r>
      <w:hyperlink r:id="rId392">
        <w:r>
          <w:rPr>
            <w:rStyle w:val="Hyperlink"/>
          </w:rPr>
          <w:t>[ISO/IEC29500-4:2016]</w:t>
        </w:r>
      </w:hyperlink>
      <w:r>
        <w:t xml:space="preserve"> section A.2) element that specifies future extensibility for this element.</w:t>
      </w:r>
    </w:p>
    <w:p w:rsidR="00170E68" w:rsidRDefault="00DA19C2">
      <w:r>
        <w:rPr>
          <w:i/>
        </w:rPr>
        <w:t>Attr</w:t>
      </w:r>
      <w:r>
        <w:rPr>
          <w:i/>
        </w:rPr>
        <w:t>ibutes:</w:t>
      </w:r>
    </w:p>
    <w:p w:rsidR="00170E68" w:rsidRDefault="00DA19C2">
      <w:bookmarkStart w:id="747" w:name="CC_cb303d3d000000000000000000000000"/>
      <w:bookmarkEnd w:id="747"/>
      <w:r>
        <w:rPr>
          <w:b/>
        </w:rPr>
        <w:t xml:space="preserve">pivot: </w:t>
      </w:r>
      <w:r>
        <w:t xml:space="preserve">A </w:t>
      </w:r>
      <w:r>
        <w:rPr>
          <w:b/>
        </w:rPr>
        <w:t>Boolean</w:t>
      </w:r>
      <w:r>
        <w:t xml:space="preserve"> (</w:t>
      </w:r>
      <w:hyperlink r:id="rId393">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931" w:type="dxa"/>
          </w:tcPr>
          <w:p w:rsidR="00170E68" w:rsidRDefault="00DA19C2">
            <w:pPr>
              <w:pStyle w:val="TableHeaderText"/>
              <w:spacing w:before="0" w:after="0"/>
            </w:pPr>
            <w:r>
              <w:t>Value</w:t>
            </w:r>
          </w:p>
        </w:tc>
        <w:tc>
          <w:tcPr>
            <w:tcW w:w="4885" w:type="dxa"/>
          </w:tcPr>
          <w:p w:rsidR="00170E68" w:rsidRDefault="00DA19C2">
            <w:pPr>
              <w:pStyle w:val="TableHeaderText"/>
              <w:keepNext w:val="0"/>
              <w:spacing w:before="0" w:after="0"/>
            </w:pPr>
            <w:r>
              <w:t>Meaning</w:t>
            </w:r>
          </w:p>
        </w:tc>
      </w:tr>
      <w:tr w:rsidR="00170E68" w:rsidTr="00170E68">
        <w:tc>
          <w:tcPr>
            <w:tcW w:w="1931" w:type="dxa"/>
          </w:tcPr>
          <w:p w:rsidR="00170E68" w:rsidRDefault="00DA19C2">
            <w:pPr>
              <w:pStyle w:val="TableBodyText"/>
              <w:spacing w:before="0" w:after="0"/>
            </w:pPr>
            <w:r>
              <w:t>"true"</w:t>
            </w:r>
          </w:p>
        </w:tc>
        <w:tc>
          <w:tcPr>
            <w:tcW w:w="4885" w:type="dxa"/>
          </w:tcPr>
          <w:p w:rsidR="00170E68" w:rsidRDefault="00DA19C2">
            <w:pPr>
              <w:pStyle w:val="TableBodyText"/>
              <w:spacing w:before="0" w:after="0"/>
            </w:pPr>
            <w:r>
              <w:t xml:space="preserve">The area specified by </w:t>
            </w:r>
            <w:r>
              <w:rPr>
                <w:b/>
              </w:rPr>
              <w:t>sqref</w:t>
            </w:r>
            <w:r>
              <w:t xml:space="preserve"> only includes cells that are part of a PivotTable data area.</w:t>
            </w:r>
          </w:p>
        </w:tc>
      </w:tr>
      <w:tr w:rsidR="00170E68" w:rsidTr="00170E68">
        <w:tc>
          <w:tcPr>
            <w:tcW w:w="1931" w:type="dxa"/>
          </w:tcPr>
          <w:p w:rsidR="00170E68" w:rsidRDefault="00DA19C2">
            <w:pPr>
              <w:pStyle w:val="TableBodyText"/>
              <w:spacing w:before="0" w:after="0"/>
            </w:pPr>
            <w:r>
              <w:t>"false"</w:t>
            </w:r>
          </w:p>
        </w:tc>
        <w:tc>
          <w:tcPr>
            <w:tcW w:w="4885" w:type="dxa"/>
          </w:tcPr>
          <w:p w:rsidR="00170E68" w:rsidRDefault="00DA19C2">
            <w:pPr>
              <w:pStyle w:val="TableBodyText"/>
              <w:spacing w:before="0" w:after="0"/>
            </w:pPr>
            <w:r>
              <w:t xml:space="preserve">The area specified by </w:t>
            </w:r>
            <w:r>
              <w:rPr>
                <w:b/>
              </w:rPr>
              <w:t>sqref</w:t>
            </w:r>
            <w:r>
              <w:t xml:space="preserve"> includes cells that are not part of a PivotTable data area.</w:t>
            </w:r>
          </w:p>
        </w:tc>
      </w:tr>
    </w:tbl>
    <w:p w:rsidR="00170E68" w:rsidRDefault="00170E68"/>
    <w:p w:rsidR="00170E68" w:rsidRDefault="00DA19C2">
      <w:r>
        <w:t>The following W3C XML Schema (</w:t>
      </w:r>
      <w:hyperlink r:id="rId394">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name="CT_ConditionalFormatting"&gt;</w:t>
      </w:r>
    </w:p>
    <w:p w:rsidR="00170E68" w:rsidRDefault="00DA19C2">
      <w:pPr>
        <w:pStyle w:val="Code"/>
      </w:pPr>
      <w:r>
        <w:t xml:space="preserve">  &lt;xsd:sequence&gt;</w:t>
      </w:r>
    </w:p>
    <w:p w:rsidR="00170E68" w:rsidRDefault="00DA19C2">
      <w:pPr>
        <w:pStyle w:val="Code"/>
      </w:pPr>
      <w:r>
        <w:t xml:space="preserve">    &lt;xsd:element name="cfRule" type="CT_CfRule" minOccurs="0" maxOccurs="unbounded"/&gt;</w:t>
      </w:r>
    </w:p>
    <w:p w:rsidR="00170E68" w:rsidRDefault="00DA19C2">
      <w:pPr>
        <w:pStyle w:val="Code"/>
      </w:pPr>
      <w:r>
        <w:t xml:space="preserve">    &lt;xsd:element ref="xm:sqref" minOccurs="0" maxOccurs="1"/&gt;</w:t>
      </w:r>
    </w:p>
    <w:p w:rsidR="00170E68" w:rsidRDefault="00DA19C2">
      <w:pPr>
        <w:pStyle w:val="Code"/>
      </w:pPr>
      <w:r>
        <w:t xml:space="preserve">    &lt;xsd:element name="extLst" minOccurs="0" type="x:CT_E</w:t>
      </w:r>
      <w:r>
        <w:t>xtensionList"/&gt;</w:t>
      </w:r>
    </w:p>
    <w:p w:rsidR="00170E68" w:rsidRDefault="00DA19C2">
      <w:pPr>
        <w:pStyle w:val="Code"/>
      </w:pPr>
      <w:r>
        <w:t xml:space="preserve">  &lt;/xsd:sequence&gt;</w:t>
      </w:r>
    </w:p>
    <w:p w:rsidR="00170E68" w:rsidRDefault="00DA19C2">
      <w:pPr>
        <w:pStyle w:val="Code"/>
      </w:pPr>
      <w:r>
        <w:t xml:space="preserve">  &lt;xsd:attribute name="pivot" type="xsd:boolean" default="false"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748" w:name="section_4ec60c5ede694d16944d7fab3e45fdff"/>
      <w:bookmarkStart w:id="749" w:name="_Toc87417906"/>
      <w:r>
        <w:t>CT_DataValidations</w:t>
      </w:r>
      <w:bookmarkEnd w:id="748"/>
      <w:bookmarkEnd w:id="749"/>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170E68" w:rsidRDefault="00DA19C2">
      <w:r>
        <w:rPr>
          <w:i/>
        </w:rPr>
        <w:t xml:space="preserve">Target namespace: </w:t>
      </w:r>
      <w:r>
        <w:t>http://schemas.microsoft.com/office/spreadsheetml/2009/9/</w:t>
      </w:r>
      <w:r>
        <w:t>main</w:t>
      </w:r>
    </w:p>
    <w:p w:rsidR="00170E68" w:rsidRDefault="00DA19C2">
      <w:r>
        <w:rPr>
          <w:i/>
        </w:rPr>
        <w:t xml:space="preserve">Referenced by: </w:t>
      </w:r>
      <w:hyperlink w:anchor="Section_2010725aec4746d89f7b16882cc575f6">
        <w:r>
          <w:rPr>
            <w:rStyle w:val="Hyperlink"/>
          </w:rPr>
          <w:t>dataValidations</w:t>
        </w:r>
      </w:hyperlink>
    </w:p>
    <w:p w:rsidR="00170E68" w:rsidRDefault="00DA19C2">
      <w:bookmarkStart w:id="750" w:name="CC_f383b5a3000000000000000000000000"/>
      <w:bookmarkEnd w:id="750"/>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170E68" w:rsidRDefault="00DA19C2">
      <w:r>
        <w:rPr>
          <w:i/>
        </w:rPr>
        <w:t>Child Elements:</w:t>
      </w:r>
    </w:p>
    <w:p w:rsidR="00170E68" w:rsidRDefault="00DA19C2">
      <w:bookmarkStart w:id="751" w:name="CC_affda1de000000000000000000000000"/>
      <w:bookmarkEnd w:id="751"/>
      <w:r>
        <w:rPr>
          <w:b/>
        </w:rPr>
        <w:t>dataValidatio</w:t>
      </w:r>
      <w:r>
        <w:rPr>
          <w:b/>
        </w:rPr>
        <w:t xml:space="preserve">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w:t>
      </w:r>
      <w:r>
        <w:t>he sheet.</w:t>
      </w:r>
    </w:p>
    <w:p w:rsidR="00170E68" w:rsidRDefault="00DA19C2">
      <w:r>
        <w:rPr>
          <w:i/>
        </w:rPr>
        <w:t>Attributes:</w:t>
      </w:r>
    </w:p>
    <w:p w:rsidR="00170E68" w:rsidRDefault="00DA19C2">
      <w:bookmarkStart w:id="752" w:name="CC_f8cee280000000000000000000000000"/>
      <w:bookmarkEnd w:id="752"/>
      <w:r>
        <w:rPr>
          <w:b/>
        </w:rPr>
        <w:lastRenderedPageBreak/>
        <w:t xml:space="preserve">disablePrompts: </w:t>
      </w:r>
      <w:r>
        <w:t xml:space="preserve">A </w:t>
      </w:r>
      <w:r>
        <w:rPr>
          <w:b/>
        </w:rPr>
        <w:t>Boolean</w:t>
      </w:r>
      <w:r>
        <w:t xml:space="preserve"> (</w:t>
      </w:r>
      <w:hyperlink r:id="rId395">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912" w:type="dxa"/>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912" w:type="dxa"/>
          </w:tcPr>
          <w:p w:rsidR="00170E68" w:rsidRDefault="00DA19C2">
            <w:pPr>
              <w:pStyle w:val="TableBodyText"/>
            </w:pPr>
            <w:r>
              <w:t>"</w:t>
            </w:r>
            <w:r>
              <w:t>true"</w:t>
            </w:r>
          </w:p>
        </w:tc>
        <w:tc>
          <w:tcPr>
            <w:tcW w:w="0" w:type="auto"/>
          </w:tcPr>
          <w:p w:rsidR="00170E68" w:rsidRDefault="00DA19C2">
            <w:pPr>
              <w:pStyle w:val="TableBodyText"/>
            </w:pPr>
            <w:r>
              <w:t>All data validation input prompts are disabled for this sheet.</w:t>
            </w:r>
          </w:p>
        </w:tc>
      </w:tr>
      <w:tr w:rsidR="00170E68" w:rsidTr="00170E68">
        <w:tc>
          <w:tcPr>
            <w:tcW w:w="912" w:type="dxa"/>
          </w:tcPr>
          <w:p w:rsidR="00170E68" w:rsidRDefault="00DA19C2">
            <w:pPr>
              <w:pStyle w:val="TableBodyText"/>
            </w:pPr>
            <w:r>
              <w:t>"false"</w:t>
            </w:r>
          </w:p>
        </w:tc>
        <w:tc>
          <w:tcPr>
            <w:tcW w:w="0" w:type="auto"/>
          </w:tcPr>
          <w:p w:rsidR="00170E68" w:rsidRDefault="00DA19C2">
            <w:pPr>
              <w:pStyle w:val="TableBodyText"/>
            </w:pPr>
            <w:r>
              <w:t>The data validation input prompts are enabled for this sheet.</w:t>
            </w:r>
          </w:p>
        </w:tc>
      </w:tr>
    </w:tbl>
    <w:p w:rsidR="00170E68" w:rsidRDefault="00170E68"/>
    <w:p w:rsidR="00170E68" w:rsidRDefault="00DA19C2">
      <w:bookmarkStart w:id="753" w:name="CC_20cb2965000000000000000000000000"/>
      <w:bookmarkEnd w:id="753"/>
      <w:r>
        <w:rPr>
          <w:b/>
        </w:rPr>
        <w:t xml:space="preserve">xWindow: </w:t>
      </w:r>
      <w:r>
        <w:t xml:space="preserve">An </w:t>
      </w:r>
      <w:r>
        <w:rPr>
          <w:b/>
        </w:rPr>
        <w:t>unsignedInt</w:t>
      </w:r>
      <w:r>
        <w:t xml:space="preserve"> ([XMLSCHEMA2/2]</w:t>
      </w:r>
      <w:r>
        <w:t xml:space="preserve"> section 3.3.22) attribute that specifies the x-coordinate, relative to the application window, of the upper-left corner of the data validation input prompt, measured in pixels. This value MUST be less than or equal to 65,535. </w:t>
      </w:r>
      <w:bookmarkStart w:id="754"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End w:id="754"/>
    </w:p>
    <w:p w:rsidR="00170E68" w:rsidRDefault="00DA19C2">
      <w:bookmarkStart w:id="755" w:name="CC_3f902965000000000000000000000000"/>
      <w:bookmarkEnd w:id="755"/>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w:t>
      </w:r>
      <w:r>
        <w:t xml:space="preserve">equal to 65,535. </w:t>
      </w:r>
      <w:bookmarkStart w:id="75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56"/>
    </w:p>
    <w:p w:rsidR="00170E68" w:rsidRDefault="00DA19C2">
      <w:bookmarkStart w:id="757" w:name="CC_539cf704000000000000000000000000"/>
      <w:bookmarkEnd w:id="757"/>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170E68" w:rsidRDefault="00DA19C2">
      <w:r>
        <w:t>The following W3C XML Schema (</w:t>
      </w:r>
      <w:hyperlink r:id="rId396">
        <w:r>
          <w:rPr>
            <w:rStyle w:val="Hyperlink"/>
          </w:rPr>
          <w:t>[XMLSCHEMA1/2]</w:t>
        </w:r>
      </w:hyperlink>
      <w:r>
        <w:t xml:space="preserve"> section 2.1) fragment specifies the contents of this complex type.</w:t>
      </w:r>
    </w:p>
    <w:p w:rsidR="00170E68" w:rsidRDefault="00DA19C2">
      <w:pPr>
        <w:pStyle w:val="Code"/>
      </w:pPr>
      <w:r>
        <w:t>&lt;xsd:complexType name="CT_DataValidations"&gt;</w:t>
      </w:r>
    </w:p>
    <w:p w:rsidR="00170E68" w:rsidRDefault="00DA19C2">
      <w:pPr>
        <w:pStyle w:val="Code"/>
      </w:pPr>
      <w:r>
        <w:t xml:space="preserve">  &lt;xsd:sequence&gt;</w:t>
      </w:r>
    </w:p>
    <w:p w:rsidR="00170E68" w:rsidRDefault="00DA19C2">
      <w:pPr>
        <w:pStyle w:val="Code"/>
      </w:pPr>
      <w:r>
        <w:t xml:space="preserve">    &lt;xsd:element name="dataValidation" type="CT_DataValidation" minOccurs="1" max</w:t>
      </w:r>
      <w:r>
        <w:t>Occurs="unbounded"/&gt;</w:t>
      </w:r>
    </w:p>
    <w:p w:rsidR="00170E68" w:rsidRDefault="00DA19C2">
      <w:pPr>
        <w:pStyle w:val="Code"/>
      </w:pPr>
      <w:r>
        <w:t xml:space="preserve">  &lt;/xsd:sequence&gt;</w:t>
      </w:r>
    </w:p>
    <w:p w:rsidR="00170E68" w:rsidRDefault="00DA19C2">
      <w:pPr>
        <w:pStyle w:val="Code"/>
      </w:pPr>
      <w:r>
        <w:t xml:space="preserve">  &lt;xsd:attribute name="disablePrompts" type="xsd:boolean" use="optional" default="false"/&gt;</w:t>
      </w:r>
    </w:p>
    <w:p w:rsidR="00170E68" w:rsidRDefault="00DA19C2">
      <w:pPr>
        <w:pStyle w:val="Code"/>
      </w:pPr>
      <w:r>
        <w:t xml:space="preserve">  &lt;xsd:attribute name="xWindow" type="xsd:unsignedInt" use="optional"/&gt;</w:t>
      </w:r>
    </w:p>
    <w:p w:rsidR="00170E68" w:rsidRDefault="00DA19C2">
      <w:pPr>
        <w:pStyle w:val="Code"/>
      </w:pPr>
      <w:r>
        <w:t xml:space="preserve">  &lt;xsd:attribute name="yWindow" type="xsd:unsignedInt"</w:t>
      </w:r>
      <w:r>
        <w:t xml:space="preserve"> use="optional"/&gt;</w:t>
      </w:r>
    </w:p>
    <w:p w:rsidR="00170E68" w:rsidRDefault="00DA19C2">
      <w:pPr>
        <w:pStyle w:val="Code"/>
      </w:pPr>
      <w:r>
        <w:t xml:space="preserve">  &lt;xsd:attribute name="count" type="xsd:unsignedInt"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758" w:name="section_20ed0abd113f4b8a8de3c68e733a300a"/>
      <w:bookmarkStart w:id="759" w:name="_Toc87417907"/>
      <w:r>
        <w:t>CT_DataValid</w:t>
      </w:r>
      <w:r>
        <w:t>ationFormula</w:t>
      </w:r>
      <w:bookmarkEnd w:id="758"/>
      <w:bookmarkEnd w:id="759"/>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Referenced b</w:t>
      </w:r>
      <w:r>
        <w:rPr>
          <w:i/>
        </w:rPr>
        <w:t xml:space="preserve">y: </w:t>
      </w:r>
      <w:hyperlink w:anchor="Section_89029dfc1ca84ff9afe046f9454d09c6">
        <w:r>
          <w:rPr>
            <w:rStyle w:val="Hyperlink"/>
          </w:rPr>
          <w:t>CT_DataValidation</w:t>
        </w:r>
      </w:hyperlink>
    </w:p>
    <w:p w:rsidR="00170E68" w:rsidRDefault="00DA19C2">
      <w:bookmarkStart w:id="760" w:name="CC_483b87c6000000000000000000000000"/>
      <w:bookmarkEnd w:id="760"/>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170E68" w:rsidRDefault="00DA19C2">
      <w:r>
        <w:rPr>
          <w:i/>
        </w:rPr>
        <w:t>Child Elements:</w:t>
      </w:r>
    </w:p>
    <w:p w:rsidR="00170E68" w:rsidRDefault="00DA19C2">
      <w:bookmarkStart w:id="761" w:name="CC_8c3aa393000000000000000000000000"/>
      <w:bookmarkEnd w:id="761"/>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170E68" w:rsidRDefault="00DA19C2">
      <w:pPr>
        <w:pStyle w:val="ListParagraph"/>
        <w:numPr>
          <w:ilvl w:val="0"/>
          <w:numId w:val="53"/>
        </w:numPr>
      </w:pPr>
      <w:r>
        <w:t>MUST NOT use the ref-infix-operator, local-ce</w:t>
      </w:r>
      <w:r>
        <w:t>ll-reference, bang-reference, bang-name, array-constant, sheet-range-reference, or structure-reference production rules.</w:t>
      </w:r>
    </w:p>
    <w:p w:rsidR="00170E68" w:rsidRDefault="00DA19C2">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w:t>
      </w:r>
      <w:r>
        <w:rPr>
          <w:b/>
        </w:rPr>
        <w:t>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170E68" w:rsidRDefault="00DA19C2">
      <w:pPr>
        <w:pStyle w:val="ListParagraph"/>
        <w:numPr>
          <w:ilvl w:val="0"/>
          <w:numId w:val="53"/>
        </w:numPr>
      </w:pPr>
      <w:r>
        <w:lastRenderedPageBreak/>
        <w:t>MUST NOT be an external-cell-reference that references more than one cel</w:t>
      </w:r>
      <w:r>
        <w:t xml:space="preserve">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170E68" w:rsidRDefault="00DA19C2">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170E68" w:rsidRDefault="00DA19C2">
      <w:r>
        <w:t>The following W3C XML Schema (</w:t>
      </w:r>
      <w:hyperlink r:id="rId397">
        <w:r>
          <w:rPr>
            <w:rStyle w:val="Hyperlink"/>
          </w:rPr>
          <w:t>[XMLSCHEMA1/2]</w:t>
        </w:r>
      </w:hyperlink>
      <w:r>
        <w:t xml:space="preserve"> section 2.1) fragment specifies the contents of this complex type.</w:t>
      </w:r>
    </w:p>
    <w:p w:rsidR="00170E68" w:rsidRDefault="00DA19C2">
      <w:pPr>
        <w:pStyle w:val="Code"/>
      </w:pPr>
      <w:r>
        <w:t>&lt;xsd:complexType name="CT_D</w:t>
      </w:r>
      <w:r>
        <w:t>ataValidationFormula"&gt;</w:t>
      </w:r>
    </w:p>
    <w:p w:rsidR="00170E68" w:rsidRDefault="00DA19C2">
      <w:pPr>
        <w:pStyle w:val="Code"/>
      </w:pPr>
      <w:r>
        <w:t xml:space="preserve">  &lt;xsd:sequence&gt;</w:t>
      </w:r>
    </w:p>
    <w:p w:rsidR="00170E68" w:rsidRDefault="00DA19C2">
      <w:pPr>
        <w:pStyle w:val="Code"/>
      </w:pPr>
      <w:r>
        <w:t xml:space="preserve">    &lt;xsd:element ref="xm:f" minOccurs="1"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w:t>
      </w:r>
      <w:r>
        <w:t>] section 2.1).</w:t>
      </w:r>
    </w:p>
    <w:p w:rsidR="00170E68" w:rsidRDefault="00DA19C2">
      <w:pPr>
        <w:pStyle w:val="Heading3"/>
      </w:pPr>
      <w:bookmarkStart w:id="762" w:name="section_89029dfc1ca84ff9afe046f9454d09c6"/>
      <w:bookmarkStart w:id="763" w:name="_Toc87417908"/>
      <w:r>
        <w:t>CT_DataValidation</w:t>
      </w:r>
      <w:bookmarkEnd w:id="762"/>
      <w:bookmarkEnd w:id="763"/>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Referenced b</w:t>
      </w:r>
      <w:r>
        <w:rPr>
          <w:i/>
        </w:rPr>
        <w:t xml:space="preserve">y: </w:t>
      </w:r>
      <w:hyperlink w:anchor="Section_4ec60c5ede694d16944d7fab3e45fdff">
        <w:r>
          <w:rPr>
            <w:rStyle w:val="Hyperlink"/>
          </w:rPr>
          <w:t>CT_DataValidations</w:t>
        </w:r>
      </w:hyperlink>
    </w:p>
    <w:p w:rsidR="00170E68" w:rsidRDefault="00DA19C2">
      <w:bookmarkStart w:id="764" w:name="CC_94ac0561000000000000000000000000"/>
      <w:bookmarkEnd w:id="764"/>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170E68" w:rsidRDefault="00DA19C2">
      <w:r>
        <w:rPr>
          <w:i/>
        </w:rPr>
        <w:t>Child Elements:</w:t>
      </w:r>
    </w:p>
    <w:p w:rsidR="00170E68" w:rsidRDefault="00DA19C2">
      <w:pPr>
        <w:rPr>
          <w:b/>
        </w:rPr>
      </w:pPr>
      <w:bookmarkStart w:id="765" w:name="CC_83b56b6c000000000000000000000000"/>
      <w:bookmarkEnd w:id="765"/>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that speci</w:t>
      </w:r>
      <w:r>
        <w:t xml:space="preserve">fies the first </w:t>
      </w:r>
      <w:hyperlink w:anchor="gt_f9d85460-6133-492b-9b3d-730bf40e5169">
        <w:r>
          <w:rPr>
            <w:rStyle w:val="HyperlinkGreen"/>
            <w:b/>
          </w:rPr>
          <w:t>formula</w:t>
        </w:r>
      </w:hyperlink>
      <w:r>
        <w:t xml:space="preserve"> for the data validation.</w:t>
      </w:r>
    </w:p>
    <w:p w:rsidR="00170E68" w:rsidRDefault="00DA19C2">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w:t>
      </w:r>
      <w:r>
        <w:t>d MUST exist.</w:t>
      </w:r>
    </w:p>
    <w:p w:rsidR="00170E68" w:rsidRDefault="00DA19C2">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170E68" w:rsidRDefault="00DA19C2">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170E68" w:rsidRDefault="00DA19C2">
      <w:pPr>
        <w:pStyle w:val="ListParagraph"/>
        <w:numPr>
          <w:ilvl w:val="0"/>
          <w:numId w:val="51"/>
        </w:numPr>
      </w:pPr>
      <w:r>
        <w:t xml:space="preserve">If the </w:t>
      </w:r>
      <w:r>
        <w:rPr>
          <w:b/>
        </w:rPr>
        <w:t>type</w:t>
      </w:r>
      <w:r>
        <w:t xml:space="preserve"> is "none", this formula MUST NOT exist.</w:t>
      </w:r>
    </w:p>
    <w:p w:rsidR="00170E68" w:rsidRDefault="00DA19C2">
      <w:pPr>
        <w:rPr>
          <w:b/>
        </w:rPr>
      </w:pPr>
      <w:bookmarkStart w:id="766" w:name="CC_83b56b69000000000000000000000000"/>
      <w:bookmarkEnd w:id="766"/>
      <w:r>
        <w:rPr>
          <w:b/>
        </w:rPr>
        <w:t xml:space="preserve">formula2: </w:t>
      </w:r>
      <w:r>
        <w:t xml:space="preserve">A </w:t>
      </w:r>
      <w:r>
        <w:rPr>
          <w:b/>
        </w:rPr>
        <w:t>CT_DataValidationFormula</w:t>
      </w:r>
      <w:r>
        <w:t xml:space="preserve"> element that specifies the second formula for the data validation.</w:t>
      </w:r>
    </w:p>
    <w:p w:rsidR="00170E68" w:rsidRDefault="00DA19C2">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w:t>
      </w:r>
      <w:r>
        <w:t>T exist.</w:t>
      </w:r>
    </w:p>
    <w:p w:rsidR="00170E68" w:rsidRDefault="00DA19C2">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170E68" w:rsidRDefault="00DA19C2">
      <w:bookmarkStart w:id="767" w:name="CC_e311379f000000000000000000000000"/>
      <w:bookmarkEnd w:id="76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w:t>
      </w:r>
      <w:r>
        <w:t xml:space="preserve"> data validation is applied.</w:t>
      </w:r>
    </w:p>
    <w:p w:rsidR="00170E68" w:rsidRDefault="00DA19C2">
      <w:r>
        <w:rPr>
          <w:i/>
        </w:rPr>
        <w:t>Attributes:</w:t>
      </w:r>
    </w:p>
    <w:p w:rsidR="00170E68" w:rsidRDefault="00DA19C2">
      <w:bookmarkStart w:id="768" w:name="CC_952541da000000000000000000000000"/>
      <w:bookmarkEnd w:id="768"/>
      <w:r>
        <w:rPr>
          <w:b/>
        </w:rPr>
        <w:t xml:space="preserve">type: </w:t>
      </w:r>
      <w:r>
        <w:t xml:space="preserve">An </w:t>
      </w:r>
      <w:r>
        <w:rPr>
          <w:b/>
        </w:rPr>
        <w:t>ST_DataValidationType</w:t>
      </w:r>
      <w:r>
        <w:t xml:space="preserve"> (</w:t>
      </w:r>
      <w:hyperlink r:id="rId398">
        <w:r>
          <w:rPr>
            <w:rStyle w:val="Hyperlink"/>
          </w:rPr>
          <w:t>[ISO/IEC29500-1:2016]</w:t>
        </w:r>
      </w:hyperlink>
      <w:r>
        <w:t xml:space="preserve"> section 18.18.21) attribute that specifies the type of data validation.</w:t>
      </w:r>
    </w:p>
    <w:p w:rsidR="00170E68" w:rsidRDefault="00DA19C2">
      <w:bookmarkStart w:id="769" w:name="CC_4235ac63000000000000000000000000"/>
      <w:bookmarkEnd w:id="769"/>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170E68" w:rsidRDefault="00DA19C2">
      <w:bookmarkStart w:id="770" w:name="CC_377c4fc9000000000000000000000000"/>
      <w:bookmarkEnd w:id="770"/>
      <w:r>
        <w:rPr>
          <w:b/>
        </w:rPr>
        <w:t xml:space="preserve">imeMode: </w:t>
      </w:r>
      <w:r>
        <w:t xml:space="preserve">An </w:t>
      </w:r>
      <w:r>
        <w:rPr>
          <w:b/>
        </w:rPr>
        <w:t>ST_DataValidationImeMode</w:t>
      </w:r>
      <w:r>
        <w:t xml:space="preserve"> ([ISO/IEC29500-1:2016] section 18.18.19) attribute that specifies the</w:t>
      </w:r>
      <w:r>
        <w:t xml:space="preserve"> </w:t>
      </w:r>
      <w:hyperlink w:anchor="gt_19d3dd70-8d6a-4847-9827-ebbde6b1a9b7">
        <w:r>
          <w:rPr>
            <w:rStyle w:val="HyperlinkGreen"/>
            <w:b/>
          </w:rPr>
          <w:t>Input Method Editor (IME)</w:t>
        </w:r>
      </w:hyperlink>
      <w:r>
        <w:t xml:space="preserve"> mode enforced by this data validation.</w:t>
      </w:r>
    </w:p>
    <w:p w:rsidR="00170E68" w:rsidRDefault="00DA19C2">
      <w:bookmarkStart w:id="771" w:name="CC_f066db83000000000000000000000000"/>
      <w:bookmarkEnd w:id="771"/>
      <w:r>
        <w:rPr>
          <w:b/>
        </w:rPr>
        <w:t xml:space="preserve">operator: </w:t>
      </w:r>
      <w:r>
        <w:t xml:space="preserve">An </w:t>
      </w:r>
      <w:r>
        <w:rPr>
          <w:b/>
        </w:rPr>
        <w:t>ST_DataValidationOperator</w:t>
      </w:r>
      <w:r>
        <w:t xml:space="preserve"> ([ISO/IEC29500-1:2016] section 18.18.20) attribute that specifies the relational operator</w:t>
      </w:r>
      <w:r>
        <w:t xml:space="preserve"> used with this data validation. If </w:t>
      </w:r>
      <w:r>
        <w:rPr>
          <w:b/>
        </w:rPr>
        <w:t>type</w:t>
      </w:r>
      <w:r>
        <w:t xml:space="preserve"> is "custom", "list", or "none", the value of the </w:t>
      </w:r>
      <w:r>
        <w:rPr>
          <w:b/>
        </w:rPr>
        <w:t xml:space="preserve">operator </w:t>
      </w:r>
      <w:r>
        <w:t>attribute is undefined and MUST be ignored.</w:t>
      </w:r>
    </w:p>
    <w:p w:rsidR="00170E68" w:rsidRDefault="00DA19C2">
      <w:bookmarkStart w:id="772" w:name="CC_69f5cc28000000000000000000000000"/>
      <w:bookmarkEnd w:id="772"/>
      <w:r>
        <w:rPr>
          <w:b/>
        </w:rPr>
        <w:t xml:space="preserve">allowBlank: </w:t>
      </w:r>
      <w:r>
        <w:t xml:space="preserve">A </w:t>
      </w:r>
      <w:r>
        <w:rPr>
          <w:b/>
        </w:rPr>
        <w:t>Boolean</w:t>
      </w:r>
      <w:r>
        <w:t xml:space="preserve"> (</w:t>
      </w:r>
      <w:hyperlink r:id="rId399">
        <w:r>
          <w:rPr>
            <w:rStyle w:val="Hyperlink"/>
          </w:rPr>
          <w:t>[XMLSCHEMA2/2]</w:t>
        </w:r>
      </w:hyperlink>
      <w:r>
        <w:t xml:space="preserve"> section 3.</w:t>
      </w:r>
      <w:r>
        <w:t>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data validation treats empty or blank entries as valid.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data validation treats empty or blank entries as invalid.</w:t>
            </w:r>
          </w:p>
        </w:tc>
      </w:tr>
    </w:tbl>
    <w:p w:rsidR="00170E68" w:rsidRDefault="00170E68"/>
    <w:p w:rsidR="00170E68" w:rsidRDefault="00DA19C2">
      <w:bookmarkStart w:id="773" w:name="CC_a146516a000000000000000000000000"/>
      <w:bookmarkEnd w:id="773"/>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931" w:type="dxa"/>
          </w:tcPr>
          <w:p w:rsidR="00170E68" w:rsidRDefault="00DA19C2">
            <w:pPr>
              <w:pStyle w:val="TableHeaderText"/>
              <w:spacing w:before="0" w:after="0"/>
            </w:pPr>
            <w:r>
              <w:t>Value of showDropDown</w:t>
            </w:r>
          </w:p>
        </w:tc>
        <w:tc>
          <w:tcPr>
            <w:tcW w:w="2299" w:type="dxa"/>
          </w:tcPr>
          <w:p w:rsidR="00170E68" w:rsidRDefault="00DA19C2">
            <w:pPr>
              <w:pStyle w:val="TableHeaderText"/>
              <w:spacing w:before="0" w:after="0"/>
            </w:pPr>
            <w:r>
              <w:t xml:space="preserve">Value of type </w:t>
            </w:r>
          </w:p>
        </w:tc>
        <w:tc>
          <w:tcPr>
            <w:tcW w:w="4885" w:type="dxa"/>
          </w:tcPr>
          <w:p w:rsidR="00170E68" w:rsidRDefault="00DA19C2">
            <w:pPr>
              <w:pStyle w:val="TableHeaderText"/>
              <w:spacing w:before="0" w:after="0"/>
            </w:pPr>
            <w:r>
              <w:t>Meaning</w:t>
            </w:r>
          </w:p>
        </w:tc>
      </w:tr>
      <w:tr w:rsidR="00170E68" w:rsidTr="00170E68">
        <w:tc>
          <w:tcPr>
            <w:tcW w:w="1931" w:type="dxa"/>
          </w:tcPr>
          <w:p w:rsidR="00170E68" w:rsidRDefault="00DA19C2">
            <w:pPr>
              <w:pStyle w:val="TableBodyText"/>
              <w:spacing w:before="0" w:after="0"/>
            </w:pPr>
            <w:r>
              <w:t>"true"</w:t>
            </w:r>
          </w:p>
        </w:tc>
        <w:tc>
          <w:tcPr>
            <w:tcW w:w="2299" w:type="dxa"/>
          </w:tcPr>
          <w:p w:rsidR="00170E68" w:rsidRDefault="00DA19C2">
            <w:pPr>
              <w:pStyle w:val="TableBodyText"/>
              <w:spacing w:before="0" w:after="0"/>
            </w:pPr>
            <w:r>
              <w:t>list</w:t>
            </w:r>
          </w:p>
        </w:tc>
        <w:tc>
          <w:tcPr>
            <w:tcW w:w="4885" w:type="dxa"/>
          </w:tcPr>
          <w:p w:rsidR="00170E68" w:rsidRDefault="00DA19C2">
            <w:pPr>
              <w:pStyle w:val="TableBodyText"/>
              <w:spacing w:before="0" w:after="0"/>
            </w:pPr>
            <w:r>
              <w:t>Displays the drop-down combo box.</w:t>
            </w:r>
          </w:p>
        </w:tc>
      </w:tr>
      <w:tr w:rsidR="00170E68" w:rsidTr="00170E68">
        <w:tc>
          <w:tcPr>
            <w:tcW w:w="1931" w:type="dxa"/>
          </w:tcPr>
          <w:p w:rsidR="00170E68" w:rsidRDefault="00DA19C2">
            <w:pPr>
              <w:pStyle w:val="TableBodyText"/>
              <w:spacing w:before="0" w:after="0"/>
            </w:pPr>
            <w:r>
              <w:t>"false"</w:t>
            </w:r>
          </w:p>
        </w:tc>
        <w:tc>
          <w:tcPr>
            <w:tcW w:w="2299" w:type="dxa"/>
          </w:tcPr>
          <w:p w:rsidR="00170E68" w:rsidRDefault="00DA19C2">
            <w:pPr>
              <w:pStyle w:val="TableBodyText"/>
              <w:spacing w:before="0" w:after="0"/>
            </w:pPr>
            <w:r>
              <w:t>list</w:t>
            </w:r>
          </w:p>
        </w:tc>
        <w:tc>
          <w:tcPr>
            <w:tcW w:w="4885" w:type="dxa"/>
          </w:tcPr>
          <w:p w:rsidR="00170E68" w:rsidRDefault="00DA19C2">
            <w:pPr>
              <w:pStyle w:val="TableBodyText"/>
              <w:spacing w:before="0" w:after="0"/>
            </w:pPr>
            <w:r>
              <w:t>Suppresses the drop-down combo box.</w:t>
            </w:r>
          </w:p>
        </w:tc>
      </w:tr>
    </w:tbl>
    <w:p w:rsidR="00170E68" w:rsidRDefault="00170E68"/>
    <w:p w:rsidR="00170E68" w:rsidRDefault="00DA19C2">
      <w:bookmarkStart w:id="774" w:name="CC_278a25ae000000000000000000000000"/>
      <w:bookmarkEnd w:id="774"/>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Display the input prompt message.</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Suppress the input</w:t>
            </w:r>
            <w:r>
              <w:t xml:space="preserve"> prompt message.</w:t>
            </w:r>
          </w:p>
        </w:tc>
      </w:tr>
    </w:tbl>
    <w:p w:rsidR="00170E68" w:rsidRDefault="00170E68"/>
    <w:p w:rsidR="00170E68" w:rsidRDefault="00DA19C2">
      <w:bookmarkStart w:id="775" w:name="CC_367b5fa2000000000000000000000000"/>
      <w:bookmarkEnd w:id="775"/>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Display the error alert message.</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Suppress the error alert message.</w:t>
            </w:r>
          </w:p>
        </w:tc>
      </w:tr>
    </w:tbl>
    <w:p w:rsidR="00170E68" w:rsidRDefault="00170E68"/>
    <w:p w:rsidR="00170E68" w:rsidRDefault="00DA19C2">
      <w:bookmarkStart w:id="776" w:name="CC_fca5ac70000000000000000000000000"/>
      <w:bookmarkEnd w:id="776"/>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170E68" w:rsidRDefault="00DA19C2">
      <w:bookmarkStart w:id="777" w:name="CC_952c9f3e000000000000000000000000"/>
      <w:bookmarkEnd w:id="777"/>
      <w:r>
        <w:rPr>
          <w:b/>
        </w:rPr>
        <w:t xml:space="preserve">error: </w:t>
      </w:r>
      <w:r>
        <w:t xml:space="preserve">An </w:t>
      </w:r>
      <w:r>
        <w:rPr>
          <w:b/>
        </w:rPr>
        <w:t>ST_Xstring</w:t>
      </w:r>
      <w:r>
        <w:t xml:space="preserve"> attribute that specifies </w:t>
      </w:r>
      <w:r>
        <w:t>the message text of the error alert. The length of this string MUST be less than or equal to 225 characters.</w:t>
      </w:r>
    </w:p>
    <w:p w:rsidR="00170E68" w:rsidRDefault="00DA19C2">
      <w:bookmarkStart w:id="778" w:name="CC_6010c01e000000000000000000000000"/>
      <w:bookmarkEnd w:id="778"/>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w:t>
      </w:r>
      <w:r>
        <w:t>qual to 32 characters.</w:t>
      </w:r>
    </w:p>
    <w:p w:rsidR="00170E68" w:rsidRDefault="00DA19C2">
      <w:bookmarkStart w:id="779" w:name="CC_ad701004000000000000000000000000"/>
      <w:bookmarkEnd w:id="779"/>
      <w:r>
        <w:rPr>
          <w:b/>
        </w:rPr>
        <w:t xml:space="preserve">prompt: </w:t>
      </w:r>
      <w:r>
        <w:t xml:space="preserve">An </w:t>
      </w:r>
      <w:r>
        <w:rPr>
          <w:b/>
        </w:rPr>
        <w:t>ST_Xstring</w:t>
      </w:r>
      <w:r>
        <w:t xml:space="preserve"> attribute that specifies the message text of the input prompt. This string MUST be less than or equal to 255 characters.</w:t>
      </w:r>
    </w:p>
    <w:p w:rsidR="00170E68" w:rsidRDefault="00DA19C2">
      <w:bookmarkStart w:id="780" w:name="CC_b3f97d52000000000000000000000000"/>
      <w:bookmarkEnd w:id="780"/>
      <w:r>
        <w:rPr>
          <w:b/>
        </w:rPr>
        <w:t xml:space="preserve">xr:uid: </w:t>
      </w:r>
      <w:r>
        <w:t>An ST_Guid ([ISO/IEC29500-1:2016] section 22.9.2.4) attribute that specifies a uni</w:t>
      </w:r>
      <w:r>
        <w:t>que identifier associated with this data validation rule</w:t>
      </w:r>
    </w:p>
    <w:p w:rsidR="00170E68" w:rsidRDefault="00DA19C2">
      <w:r>
        <w:t>The following W3C XML Schema (</w:t>
      </w:r>
      <w:hyperlink r:id="rId400">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name="CT_DataValidation"&gt;</w:t>
      </w:r>
    </w:p>
    <w:p w:rsidR="00170E68" w:rsidRDefault="00DA19C2">
      <w:pPr>
        <w:pStyle w:val="Code"/>
      </w:pPr>
      <w:r>
        <w:t xml:space="preserve">  &lt;xsd:sequence&gt;</w:t>
      </w:r>
    </w:p>
    <w:p w:rsidR="00170E68" w:rsidRDefault="00DA19C2">
      <w:pPr>
        <w:pStyle w:val="Code"/>
      </w:pPr>
      <w:r>
        <w:t xml:space="preserve">    &lt;xsd:element name="formula1" type="CT_DataValidationFormula" minOccurs="0" maxOccurs="1"/&gt;</w:t>
      </w:r>
    </w:p>
    <w:p w:rsidR="00170E68" w:rsidRDefault="00DA19C2">
      <w:pPr>
        <w:pStyle w:val="Code"/>
      </w:pPr>
      <w:r>
        <w:t xml:space="preserve">    &lt;xsd:element name="formula2" type="CT_DataValidationFormula" minOccurs="0" maxOccurs="1"/&gt;</w:t>
      </w:r>
    </w:p>
    <w:p w:rsidR="00170E68" w:rsidRDefault="00DA19C2">
      <w:pPr>
        <w:pStyle w:val="Code"/>
      </w:pPr>
      <w:r>
        <w:t xml:space="preserve">    &lt;xsd:element ref="</w:t>
      </w:r>
      <w:r>
        <w:t>xm:sqref" minOccurs="1" maxOccurs="1"/&gt;</w:t>
      </w:r>
    </w:p>
    <w:p w:rsidR="00170E68" w:rsidRDefault="00DA19C2">
      <w:pPr>
        <w:pStyle w:val="Code"/>
      </w:pPr>
      <w:r>
        <w:t xml:space="preserve">  &lt;/xsd:sequence&gt;</w:t>
      </w:r>
    </w:p>
    <w:p w:rsidR="00170E68" w:rsidRDefault="00DA19C2">
      <w:pPr>
        <w:pStyle w:val="Code"/>
      </w:pPr>
      <w:r>
        <w:t xml:space="preserve">  &lt;xsd:attribute name="type" type="x:ST_DataValidationType" use="optional" default="none"/&gt;</w:t>
      </w:r>
    </w:p>
    <w:p w:rsidR="00170E68" w:rsidRDefault="00DA19C2">
      <w:pPr>
        <w:pStyle w:val="Code"/>
      </w:pPr>
      <w:r>
        <w:t xml:space="preserve">  &lt;xsd:attribute name="errorStyle" type="x:ST_DataValidationErrorStyle" use="optional" default="stop"/&gt;</w:t>
      </w:r>
    </w:p>
    <w:p w:rsidR="00170E68" w:rsidRDefault="00DA19C2">
      <w:pPr>
        <w:pStyle w:val="Code"/>
      </w:pPr>
      <w:r>
        <w:t xml:space="preserve">  </w:t>
      </w:r>
      <w:r>
        <w:t>&lt;xsd:attribute name="imeMode" type="x:ST_DataValidationImeMode" use="optional" default="noControl"/&gt;</w:t>
      </w:r>
    </w:p>
    <w:p w:rsidR="00170E68" w:rsidRDefault="00DA19C2">
      <w:pPr>
        <w:pStyle w:val="Code"/>
      </w:pPr>
      <w:r>
        <w:t xml:space="preserve">  &lt;xsd:attribute name="operator" type="x:ST_DataValidationOperator" use="optional" default="between"/&gt;</w:t>
      </w:r>
    </w:p>
    <w:p w:rsidR="00170E68" w:rsidRDefault="00DA19C2">
      <w:pPr>
        <w:pStyle w:val="Code"/>
      </w:pPr>
      <w:r>
        <w:t xml:space="preserve">  &lt;xsd:attribute name="allowBlank" type="xsd:boolean</w:t>
      </w:r>
      <w:r>
        <w:t>" use="optional" default="false"/&gt;</w:t>
      </w:r>
    </w:p>
    <w:p w:rsidR="00170E68" w:rsidRDefault="00DA19C2">
      <w:pPr>
        <w:pStyle w:val="Code"/>
      </w:pPr>
      <w:r>
        <w:t xml:space="preserve">  &lt;xsd:attribute name="showDropDown" type="xsd:boolean" use="optional" default="false"/&gt;</w:t>
      </w:r>
    </w:p>
    <w:p w:rsidR="00170E68" w:rsidRDefault="00DA19C2">
      <w:pPr>
        <w:pStyle w:val="Code"/>
      </w:pPr>
      <w:r>
        <w:t xml:space="preserve">  &lt;xsd:attribute name="showInputMessage" type="xsd:boolean" use="optional" default="false"/&gt;</w:t>
      </w:r>
    </w:p>
    <w:p w:rsidR="00170E68" w:rsidRDefault="00DA19C2">
      <w:pPr>
        <w:pStyle w:val="Code"/>
      </w:pPr>
      <w:r>
        <w:t xml:space="preserve">  &lt;xsd:attribute</w:t>
      </w:r>
      <w:r>
        <w:t xml:space="preserve"> name="showErrorMessage" type="xsd:boolean" use="optional" default="false"/&gt;</w:t>
      </w:r>
    </w:p>
    <w:p w:rsidR="00170E68" w:rsidRDefault="00DA19C2">
      <w:pPr>
        <w:pStyle w:val="Code"/>
      </w:pPr>
      <w:r>
        <w:t xml:space="preserve">  &lt;xsd:attribute name="errorTitle" type="x:ST_Xstring" use="optional"/&gt;</w:t>
      </w:r>
    </w:p>
    <w:p w:rsidR="00170E68" w:rsidRDefault="00DA19C2">
      <w:pPr>
        <w:pStyle w:val="Code"/>
      </w:pPr>
      <w:r>
        <w:t xml:space="preserve">  &lt;xsd:attribute name="error" type="x:ST_Xstring" use="optional"/&gt;</w:t>
      </w:r>
    </w:p>
    <w:p w:rsidR="00170E68" w:rsidRDefault="00DA19C2">
      <w:pPr>
        <w:pStyle w:val="Code"/>
      </w:pPr>
      <w:r>
        <w:t xml:space="preserve">  &lt;xsd:attribute name="promptTitle" type</w:t>
      </w:r>
      <w:r>
        <w:t>="x:ST_Xstring" use="optional"/&gt;</w:t>
      </w:r>
    </w:p>
    <w:p w:rsidR="00170E68" w:rsidRDefault="00DA19C2">
      <w:pPr>
        <w:pStyle w:val="Code"/>
      </w:pPr>
      <w:r>
        <w:t xml:space="preserve">  &lt;xsd:attribute name="prompt" type="x:ST_Xstring" use="optional"/&gt;</w:t>
      </w:r>
    </w:p>
    <w:p w:rsidR="00170E68" w:rsidRDefault="00DA19C2">
      <w:pPr>
        <w:pStyle w:val="Code"/>
      </w:pPr>
      <w:r>
        <w:t xml:space="preserve">  &lt;xsd:attribute ref="xr:uid"/&gt;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w:t>
      </w:r>
      <w:r>
        <w:t>ma ([XMLSCHEMA1/2] section 2.1).</w:t>
      </w:r>
    </w:p>
    <w:p w:rsidR="00170E68" w:rsidRDefault="00DA19C2">
      <w:pPr>
        <w:pStyle w:val="Heading3"/>
      </w:pPr>
      <w:bookmarkStart w:id="781" w:name="section_4901b440dd3b4798b0cafbf9ecaace52"/>
      <w:bookmarkStart w:id="782" w:name="_Toc87417909"/>
      <w:r>
        <w:t>CT_SparklineGroups</w:t>
      </w:r>
      <w:bookmarkEnd w:id="781"/>
      <w:bookmarkEnd w:id="782"/>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170E68" w:rsidRDefault="00DA19C2">
      <w:r>
        <w:rPr>
          <w:i/>
        </w:rPr>
        <w:t xml:space="preserve">Target namespace: </w:t>
      </w:r>
      <w:r>
        <w:t>http://schemas.microsoft.com/office/spreadsheetml/200</w:t>
      </w:r>
      <w:r>
        <w:t>9/9/main</w:t>
      </w:r>
    </w:p>
    <w:p w:rsidR="00170E68" w:rsidRDefault="00DA19C2">
      <w:r>
        <w:rPr>
          <w:i/>
        </w:rPr>
        <w:t xml:space="preserve">Referenced by: </w:t>
      </w:r>
      <w:hyperlink w:anchor="Section_712ac8a5cad4404a9b679033bff2774a">
        <w:r>
          <w:rPr>
            <w:rStyle w:val="Hyperlink"/>
          </w:rPr>
          <w:t>sparklineGroups</w:t>
        </w:r>
      </w:hyperlink>
    </w:p>
    <w:p w:rsidR="00170E68" w:rsidRDefault="00DA19C2">
      <w:bookmarkStart w:id="783" w:name="CC_fef09caf000000000000000000000000"/>
      <w:bookmarkEnd w:id="783"/>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170E68" w:rsidRDefault="00DA19C2">
      <w:r>
        <w:rPr>
          <w:i/>
        </w:rPr>
        <w:t>Child Elements:</w:t>
      </w:r>
    </w:p>
    <w:p w:rsidR="00170E68" w:rsidRDefault="00DA19C2">
      <w:bookmarkStart w:id="784" w:name="CC_1e27d091000000000000000000000000"/>
      <w:bookmarkEnd w:id="784"/>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xml:space="preserve">) that specifies </w:t>
      </w:r>
      <w:r>
        <w:t>properties for a single sparkline group.</w:t>
      </w:r>
    </w:p>
    <w:p w:rsidR="00170E68" w:rsidRDefault="00DA19C2">
      <w:r>
        <w:t>The following W3C XML Schema (</w:t>
      </w:r>
      <w:hyperlink r:id="rId401">
        <w:r>
          <w:rPr>
            <w:rStyle w:val="Hyperlink"/>
          </w:rPr>
          <w:t>[XMLSCHEMA1/2]</w:t>
        </w:r>
      </w:hyperlink>
      <w:r>
        <w:t xml:space="preserve"> section 2.1) fragment specifies the contents of this complex type.</w:t>
      </w:r>
    </w:p>
    <w:p w:rsidR="00170E68" w:rsidRDefault="00DA19C2">
      <w:pPr>
        <w:pStyle w:val="Code"/>
      </w:pPr>
      <w:r>
        <w:t>&lt;xsd:complexType name="CT_SparklineGro</w:t>
      </w:r>
      <w:r>
        <w:t>ups"&gt;</w:t>
      </w:r>
    </w:p>
    <w:p w:rsidR="00170E68" w:rsidRDefault="00DA19C2">
      <w:pPr>
        <w:pStyle w:val="Code"/>
      </w:pPr>
      <w:r>
        <w:t xml:space="preserve">  &lt;xsd:sequence&gt;</w:t>
      </w:r>
    </w:p>
    <w:p w:rsidR="00170E68" w:rsidRDefault="00DA19C2">
      <w:pPr>
        <w:pStyle w:val="Code"/>
      </w:pPr>
      <w:r>
        <w:t xml:space="preserve">    &lt;xsd:element name="sparklineGroup" type="CT_SparklineGroup" minOccurs="1" maxOccurs="unbounded"/&gt;</w:t>
      </w:r>
    </w:p>
    <w:p w:rsidR="00170E68" w:rsidRDefault="00DA19C2">
      <w:pPr>
        <w:pStyle w:val="Code"/>
      </w:pPr>
      <w:r>
        <w:t xml:space="preserve">  &lt;/xsd:sequence&gt;</w:t>
      </w:r>
    </w:p>
    <w:p w:rsidR="00170E68" w:rsidRDefault="00DA19C2">
      <w:pPr>
        <w:pStyle w:val="Code"/>
      </w:pPr>
      <w:r>
        <w:lastRenderedPageBreak/>
        <w:t>&lt;/xsd:complexType&gt;</w:t>
      </w:r>
    </w:p>
    <w:p w:rsidR="00170E68" w:rsidRDefault="00DA19C2">
      <w:r>
        <w:t xml:space="preserve">See section </w:t>
      </w:r>
      <w:hyperlink w:anchor="Section_0a377581c7434acebfcd22f359e70165">
        <w:r>
          <w:rPr>
            <w:rStyle w:val="Hyperlink"/>
          </w:rPr>
          <w:t>5.4</w:t>
        </w:r>
      </w:hyperlink>
      <w:r>
        <w:t xml:space="preserve"> for the full W3</w:t>
      </w:r>
      <w:r>
        <w:t>C XML Schema ([XMLSCHEMA1/2] section 2.1).</w:t>
      </w:r>
    </w:p>
    <w:p w:rsidR="00170E68" w:rsidRDefault="00DA19C2">
      <w:pPr>
        <w:pStyle w:val="Heading3"/>
      </w:pPr>
      <w:bookmarkStart w:id="785" w:name="section_331c1ecbe49d4cd0843d3ae189dc8a88"/>
      <w:bookmarkStart w:id="786" w:name="_Toc87417910"/>
      <w:r>
        <w:t>CT_SparklineGroup</w:t>
      </w:r>
      <w:bookmarkEnd w:id="785"/>
      <w:bookmarkEnd w:id="786"/>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170E68" w:rsidRDefault="00DA19C2">
      <w:r>
        <w:rPr>
          <w:i/>
        </w:rPr>
        <w:t xml:space="preserve">Target namespace: </w:t>
      </w:r>
      <w:r>
        <w:t>http://schemas.microsoft.com/office/spreadsheet</w:t>
      </w:r>
      <w:r>
        <w:t>ml/2009/9/main</w:t>
      </w:r>
    </w:p>
    <w:p w:rsidR="00170E68" w:rsidRDefault="00DA19C2">
      <w:r>
        <w:rPr>
          <w:i/>
        </w:rPr>
        <w:t xml:space="preserve">Referenced by: </w:t>
      </w:r>
      <w:hyperlink w:anchor="Section_4901b440dd3b4798b0cafbf9ecaace52">
        <w:r>
          <w:rPr>
            <w:rStyle w:val="Hyperlink"/>
          </w:rPr>
          <w:t>CT_SparklineGroups</w:t>
        </w:r>
      </w:hyperlink>
    </w:p>
    <w:p w:rsidR="00170E68" w:rsidRDefault="00DA19C2">
      <w:bookmarkStart w:id="787" w:name="CC_5852f867000000000000000000000000"/>
      <w:bookmarkEnd w:id="787"/>
      <w:r>
        <w:rPr>
          <w:b/>
        </w:rPr>
        <w:t>CT_SparklineGroup</w:t>
      </w:r>
      <w:r>
        <w:t xml:space="preserve"> is a complex type that specifies properties for a </w:t>
      </w:r>
      <w:hyperlink w:anchor="gt_69116abb-ab9d-485a-b8b2-8042ec25033f">
        <w:r>
          <w:rPr>
            <w:rStyle w:val="HyperlinkGreen"/>
            <w:b/>
          </w:rPr>
          <w:t>sparkline</w:t>
        </w:r>
      </w:hyperlink>
      <w:r>
        <w:t xml:space="preserve"> grou</w:t>
      </w:r>
      <w:r>
        <w:t>p.</w:t>
      </w:r>
    </w:p>
    <w:p w:rsidR="00170E68" w:rsidRDefault="00DA19C2">
      <w:r>
        <w:rPr>
          <w:i/>
        </w:rPr>
        <w:t>Child Elements:</w:t>
      </w:r>
    </w:p>
    <w:p w:rsidR="00170E68" w:rsidRDefault="00DA19C2">
      <w:bookmarkStart w:id="788" w:name="CC_840d26e6000000000000000000000000"/>
      <w:bookmarkEnd w:id="788"/>
      <w:r>
        <w:rPr>
          <w:b/>
        </w:rPr>
        <w:t xml:space="preserve">colorSeries: </w:t>
      </w:r>
      <w:r>
        <w:t xml:space="preserve">A </w:t>
      </w:r>
      <w:r>
        <w:rPr>
          <w:b/>
        </w:rPr>
        <w:t>CT_Color</w:t>
      </w:r>
      <w:r>
        <w:t xml:space="preserve"> (</w:t>
      </w:r>
      <w:hyperlink r:id="rId402">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170E68" w:rsidRDefault="00DA19C2">
      <w:bookmarkStart w:id="789" w:name="CC_9ce0948d000000000000000000000000"/>
      <w:bookmarkEnd w:id="789"/>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w:t>
      </w:r>
      <w:r>
        <w:t>ment MUST NOT exist.</w:t>
      </w:r>
    </w:p>
    <w:p w:rsidR="00170E68" w:rsidRDefault="00DA19C2">
      <w:bookmarkStart w:id="790" w:name="CC_e3386cb2000000000000000000000000"/>
      <w:bookmarkEnd w:id="790"/>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170E68" w:rsidRDefault="00DA19C2">
      <w:bookmarkStart w:id="791" w:name="CC_57174803000000000000000000000000"/>
      <w:bookmarkEnd w:id="791"/>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170E68" w:rsidRDefault="00DA19C2">
      <w:bookmarkStart w:id="792" w:name="CC_ae9504c2000000000000000000000000"/>
      <w:bookmarkEnd w:id="792"/>
      <w:r>
        <w:rPr>
          <w:b/>
        </w:rPr>
        <w:t xml:space="preserve">colorFirst: </w:t>
      </w:r>
      <w:r>
        <w:t xml:space="preserve">A </w:t>
      </w:r>
      <w:r>
        <w:rPr>
          <w:b/>
        </w:rPr>
        <w:t>CT_Color</w:t>
      </w:r>
      <w:r>
        <w:t xml:space="preserve"> element that s</w:t>
      </w:r>
      <w:r>
        <w:t xml:space="preserve">pecifies the color of the first data point for each sparkline in this sparkline group. The </w:t>
      </w:r>
      <w:r>
        <w:rPr>
          <w:b/>
        </w:rPr>
        <w:t>auto</w:t>
      </w:r>
      <w:r>
        <w:t xml:space="preserve"> attribute of the </w:t>
      </w:r>
      <w:r>
        <w:rPr>
          <w:b/>
        </w:rPr>
        <w:t>CT_Color</w:t>
      </w:r>
      <w:r>
        <w:t xml:space="preserve"> element MUST NOT exist.</w:t>
      </w:r>
    </w:p>
    <w:p w:rsidR="00170E68" w:rsidRDefault="00DA19C2">
      <w:bookmarkStart w:id="793" w:name="CC_82de6a13000000000000000000000000"/>
      <w:bookmarkEnd w:id="793"/>
      <w:r>
        <w:rPr>
          <w:b/>
        </w:rPr>
        <w:t xml:space="preserve">colorLast: </w:t>
      </w:r>
      <w:r>
        <w:t xml:space="preserve">A </w:t>
      </w:r>
      <w:r>
        <w:rPr>
          <w:b/>
        </w:rPr>
        <w:t>CT_Color</w:t>
      </w:r>
      <w:r>
        <w:t xml:space="preserve"> element that specifies the color of the last data point for each sparkline in this spark</w:t>
      </w:r>
      <w:r>
        <w:t xml:space="preserve">line group. The </w:t>
      </w:r>
      <w:r>
        <w:rPr>
          <w:b/>
        </w:rPr>
        <w:t>auto</w:t>
      </w:r>
      <w:r>
        <w:t xml:space="preserve"> attribute of the </w:t>
      </w:r>
      <w:r>
        <w:rPr>
          <w:b/>
        </w:rPr>
        <w:t>CT_Color</w:t>
      </w:r>
      <w:r>
        <w:t xml:space="preserve"> element MUST NOT exist.</w:t>
      </w:r>
    </w:p>
    <w:p w:rsidR="00170E68" w:rsidRDefault="00DA19C2">
      <w:bookmarkStart w:id="794" w:name="CC_b2503c6b000000000000000000000000"/>
      <w:bookmarkEnd w:id="794"/>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170E68" w:rsidRDefault="00DA19C2">
      <w:bookmarkStart w:id="795" w:name="CC_e2ec6a0f000000000000000000000000"/>
      <w:bookmarkEnd w:id="795"/>
      <w:r>
        <w:rPr>
          <w:b/>
        </w:rPr>
        <w:t>c</w:t>
      </w:r>
      <w:r>
        <w:rPr>
          <w:b/>
        </w:rPr>
        <w:t xml:space="preserve">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170E68" w:rsidRDefault="00DA19C2">
      <w:bookmarkStart w:id="796" w:name="CC_4772d29c000000000000000000000000"/>
      <w:bookmarkEnd w:id="796"/>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w:t>
      </w:r>
      <w:r>
        <w:t>nt is the following:</w:t>
      </w:r>
    </w:p>
    <w:p w:rsidR="00170E68" w:rsidRDefault="00DA19C2">
      <w:pPr>
        <w:pStyle w:val="Code"/>
      </w:pPr>
      <w:r>
        <w:t>sparklinegroup-formula = single-sheet-area / [single-sheet-prefix / book-prefix] name</w:t>
      </w:r>
    </w:p>
    <w:p w:rsidR="00170E68" w:rsidRDefault="00DA19C2">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170E68" w:rsidRDefault="00DA19C2">
      <w:bookmarkStart w:id="797" w:name="CC_72cc81dc000000000000000000000000"/>
      <w:bookmarkEnd w:id="797"/>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170E68" w:rsidRDefault="00DA19C2">
      <w:r>
        <w:rPr>
          <w:i/>
        </w:rPr>
        <w:t>Attributes:</w:t>
      </w:r>
    </w:p>
    <w:p w:rsidR="00170E68" w:rsidRDefault="00DA19C2">
      <w:bookmarkStart w:id="798" w:name="CC_8952ce75000000000000000000000000"/>
      <w:bookmarkEnd w:id="798"/>
      <w:r>
        <w:rPr>
          <w:b/>
        </w:rPr>
        <w:t xml:space="preserve">manualMax: </w:t>
      </w:r>
      <w:r>
        <w:t xml:space="preserve">A </w:t>
      </w:r>
      <w:r>
        <w:rPr>
          <w:b/>
        </w:rPr>
        <w:t>double</w:t>
      </w:r>
      <w:r>
        <w:t xml:space="preserve"> (</w:t>
      </w:r>
      <w:hyperlink r:id="rId403">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170E68" w:rsidRDefault="00DA19C2">
      <w:bookmarkStart w:id="799" w:name="CC_f911015b000000000000000000000000"/>
      <w:bookmarkEnd w:id="799"/>
      <w:r>
        <w:rPr>
          <w:b/>
        </w:rPr>
        <w:t xml:space="preserve">manualMin: </w:t>
      </w:r>
      <w:r>
        <w:t xml:space="preserve">A </w:t>
      </w:r>
      <w:r>
        <w:rPr>
          <w:b/>
        </w:rPr>
        <w:t>double</w:t>
      </w:r>
      <w:r>
        <w:t xml:space="preserve"> attribute that specifies the </w:t>
      </w:r>
      <w:r>
        <w:t xml:space="preserve">minimum for the vertical axis that is shared across all sparklines in this sparkline group. This attribute MUST NOT exist if </w:t>
      </w:r>
      <w:r>
        <w:rPr>
          <w:b/>
        </w:rPr>
        <w:t>minAxisType</w:t>
      </w:r>
      <w:r>
        <w:t xml:space="preserve"> does not equal "custom".</w:t>
      </w:r>
    </w:p>
    <w:p w:rsidR="00170E68" w:rsidRDefault="00DA19C2">
      <w:bookmarkStart w:id="800" w:name="CC_b2646ac2000000000000000000000000"/>
      <w:bookmarkEnd w:id="800"/>
      <w:r>
        <w:rPr>
          <w:b/>
        </w:rPr>
        <w:lastRenderedPageBreak/>
        <w:t xml:space="preserve">lineWeight: </w:t>
      </w:r>
      <w:r>
        <w:t xml:space="preserve">A </w:t>
      </w:r>
      <w:r>
        <w:rPr>
          <w:b/>
        </w:rPr>
        <w:t>double</w:t>
      </w:r>
      <w:r>
        <w:t xml:space="preserve"> attribute that specifies the line weight for each sparkline in the sparkl</w:t>
      </w:r>
      <w:r>
        <w:t xml:space="preserve">ine group, where the line weight is measured in </w:t>
      </w:r>
      <w:hyperlink w:anchor="gt_d072e4da-7898-4227-8f25-9fe77db43571">
        <w:r>
          <w:rPr>
            <w:rStyle w:val="HyperlinkGreen"/>
            <w:b/>
          </w:rPr>
          <w:t>points</w:t>
        </w:r>
      </w:hyperlink>
      <w:r>
        <w:t>. MUST be greater than or equal to zero, and MUST be less than or equal to 1584.</w:t>
      </w:r>
    </w:p>
    <w:p w:rsidR="00170E68" w:rsidRDefault="00DA19C2">
      <w:bookmarkStart w:id="801" w:name="CC_16032fb7000000000000000000000000"/>
      <w:bookmarkEnd w:id="801"/>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170E68" w:rsidRDefault="00DA19C2">
      <w:bookmarkStart w:id="802" w:name="CC_64b6fa82000000000000000000000000"/>
      <w:bookmarkEnd w:id="802"/>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980" w:type="dxa"/>
          </w:tcPr>
          <w:p w:rsidR="00170E68" w:rsidRDefault="00DA19C2">
            <w:pPr>
              <w:pStyle w:val="TableHeaderText"/>
              <w:spacing w:before="0" w:after="0"/>
            </w:pPr>
            <w:r>
              <w:t>Value of dateAxis</w:t>
            </w:r>
          </w:p>
        </w:tc>
        <w:tc>
          <w:tcPr>
            <w:tcW w:w="6876" w:type="dxa"/>
          </w:tcPr>
          <w:p w:rsidR="00170E68" w:rsidRDefault="00DA19C2">
            <w:pPr>
              <w:pStyle w:val="TableHeaderText"/>
              <w:keepNext w:val="0"/>
              <w:spacing w:before="0" w:after="0"/>
            </w:pPr>
            <w:r>
              <w:t>Meaning</w:t>
            </w:r>
          </w:p>
        </w:tc>
      </w:tr>
      <w:tr w:rsidR="00170E68" w:rsidTr="00170E68">
        <w:tc>
          <w:tcPr>
            <w:tcW w:w="1980" w:type="dxa"/>
          </w:tcPr>
          <w:p w:rsidR="00170E68" w:rsidRDefault="00DA19C2">
            <w:pPr>
              <w:pStyle w:val="TableBodyText"/>
              <w:spacing w:before="0" w:after="0"/>
            </w:pPr>
            <w:r>
              <w:t>"false"</w:t>
            </w:r>
          </w:p>
        </w:tc>
        <w:tc>
          <w:tcPr>
            <w:tcW w:w="6876" w:type="dxa"/>
          </w:tcPr>
          <w:p w:rsidR="00170E68" w:rsidRDefault="00DA19C2">
            <w:pPr>
              <w:pStyle w:val="TableBodyText"/>
              <w:spacing w:before="0" w:after="0"/>
            </w:pPr>
            <w:r>
              <w:t>No date axis is specified for this sparkline group.</w:t>
            </w:r>
          </w:p>
        </w:tc>
      </w:tr>
      <w:tr w:rsidR="00170E68" w:rsidTr="00170E68">
        <w:tc>
          <w:tcPr>
            <w:tcW w:w="1980" w:type="dxa"/>
          </w:tcPr>
          <w:p w:rsidR="00170E68" w:rsidRDefault="00DA19C2">
            <w:pPr>
              <w:pStyle w:val="TableBodyText"/>
              <w:spacing w:before="0" w:after="0"/>
            </w:pPr>
            <w:r>
              <w:t>"true"</w:t>
            </w:r>
          </w:p>
        </w:tc>
        <w:tc>
          <w:tcPr>
            <w:tcW w:w="6876" w:type="dxa"/>
          </w:tcPr>
          <w:p w:rsidR="00170E68" w:rsidRDefault="00DA19C2">
            <w:pPr>
              <w:pStyle w:val="TableBodyText"/>
              <w:spacing w:before="0" w:after="0"/>
            </w:pPr>
            <w:r>
              <w:t>A date axis is specified for this sparkline group.</w:t>
            </w:r>
          </w:p>
        </w:tc>
      </w:tr>
    </w:tbl>
    <w:p w:rsidR="00170E68" w:rsidRDefault="00170E68"/>
    <w:p w:rsidR="00170E68" w:rsidRDefault="00DA19C2">
      <w:bookmarkStart w:id="803" w:name="CC_28a3a4cd000000000000000000000000"/>
      <w:bookmarkEnd w:id="803"/>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w:t>
      </w:r>
      <w:r>
        <w:t>ifies how empty cells are plotted.</w:t>
      </w:r>
    </w:p>
    <w:p w:rsidR="00170E68" w:rsidRDefault="00DA19C2">
      <w:bookmarkStart w:id="804" w:name="CC_1993a01f000000000000000000000000"/>
      <w:bookmarkEnd w:id="804"/>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Data markers are displayed for each sparkline</w:t>
            </w:r>
            <w:r>
              <w:t xml:space="preserve">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No data marker is displayed for sparkline in this sparkline group.</w:t>
            </w:r>
          </w:p>
        </w:tc>
      </w:tr>
    </w:tbl>
    <w:p w:rsidR="00170E68" w:rsidRDefault="00170E68"/>
    <w:p w:rsidR="00170E68" w:rsidRDefault="00DA19C2">
      <w:bookmarkStart w:id="805" w:name="CC_d5185d5a000000000000000000000000"/>
      <w:bookmarkEnd w:id="805"/>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Data points with the highest value are formatted differently for each sparkline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No data point with the hig</w:t>
            </w:r>
            <w:r>
              <w:t>hest value is formatted for sparkline in this sparkline group.</w:t>
            </w:r>
          </w:p>
        </w:tc>
      </w:tr>
    </w:tbl>
    <w:p w:rsidR="00170E68" w:rsidRDefault="00170E68"/>
    <w:p w:rsidR="00170E68" w:rsidRDefault="00DA19C2">
      <w:bookmarkStart w:id="806" w:name="CC_33488ade000000000000000000000000"/>
      <w:bookmarkEnd w:id="806"/>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Data points with the lowest value are formatted differently for each sparkline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No data point with the lowest value is formatted for sparkline in this sparkline group.</w:t>
            </w:r>
          </w:p>
        </w:tc>
      </w:tr>
    </w:tbl>
    <w:p w:rsidR="00170E68" w:rsidRDefault="00170E68"/>
    <w:p w:rsidR="00170E68" w:rsidRDefault="00DA19C2">
      <w:bookmarkStart w:id="807" w:name="CC_ed0d1c12000000000000000000000000"/>
      <w:bookmarkEnd w:id="807"/>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first data point is formatted differently for each sparkline in this sparkline group.</w:t>
            </w:r>
          </w:p>
        </w:tc>
      </w:tr>
      <w:tr w:rsidR="00170E68" w:rsidTr="00170E68">
        <w:tc>
          <w:tcPr>
            <w:tcW w:w="0" w:type="auto"/>
          </w:tcPr>
          <w:p w:rsidR="00170E68" w:rsidRDefault="00DA19C2">
            <w:pPr>
              <w:pStyle w:val="TableBodyText"/>
            </w:pPr>
            <w:r>
              <w:lastRenderedPageBreak/>
              <w:t>"false"</w:t>
            </w:r>
          </w:p>
        </w:tc>
        <w:tc>
          <w:tcPr>
            <w:tcW w:w="0" w:type="auto"/>
          </w:tcPr>
          <w:p w:rsidR="00170E68" w:rsidRDefault="00DA19C2">
            <w:pPr>
              <w:pStyle w:val="TableBodyText"/>
            </w:pPr>
            <w:r>
              <w:t>The first data point is not formatted for sparkline in this sparkline group.</w:t>
            </w:r>
          </w:p>
        </w:tc>
      </w:tr>
    </w:tbl>
    <w:p w:rsidR="00170E68" w:rsidRDefault="00170E68"/>
    <w:p w:rsidR="00170E68" w:rsidRDefault="00DA19C2">
      <w:bookmarkStart w:id="808" w:name="CC_a5ae8ae2000000000000000000000000"/>
      <w:bookmarkEnd w:id="808"/>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last data point is formatted differently for each sparkline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last data point is not formatted for sparkline in this sparkline group.</w:t>
            </w:r>
          </w:p>
        </w:tc>
      </w:tr>
    </w:tbl>
    <w:p w:rsidR="00170E68" w:rsidRDefault="00170E68"/>
    <w:p w:rsidR="00170E68" w:rsidRDefault="00DA19C2">
      <w:bookmarkStart w:id="809" w:name="CC_f4b457d7000000000000000000000000"/>
      <w:bookmarkEnd w:id="809"/>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negative data point is formatted differently for each sparkline in this sparkline grou</w:t>
            </w:r>
            <w:r>
              <w:t>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negative data point is not formatted for sparkline in this sparkline group.</w:t>
            </w:r>
          </w:p>
        </w:tc>
      </w:tr>
    </w:tbl>
    <w:p w:rsidR="00170E68" w:rsidRDefault="00170E68"/>
    <w:p w:rsidR="00170E68" w:rsidRDefault="00DA19C2">
      <w:bookmarkStart w:id="810" w:name="CC_81454ee8000000000000000000000000"/>
      <w:bookmarkEnd w:id="810"/>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horizontal axis is displayed for each sparkline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No horizontal axis is </w:t>
            </w:r>
            <w:r>
              <w:t>displayed for sparkline in this sparkline group.</w:t>
            </w:r>
          </w:p>
        </w:tc>
      </w:tr>
    </w:tbl>
    <w:p w:rsidR="00170E68" w:rsidRDefault="00170E68"/>
    <w:p w:rsidR="00170E68" w:rsidRDefault="00DA19C2">
      <w:bookmarkStart w:id="811" w:name="CC_2994016f000000000000000000000000"/>
      <w:bookmarkEnd w:id="811"/>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Data in hidden cells are plotted for the sparklines in this sparkline group.</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Data in hidden cells are not plotted for the sparklines in this sparkline group.</w:t>
            </w:r>
          </w:p>
        </w:tc>
      </w:tr>
    </w:tbl>
    <w:p w:rsidR="00170E68" w:rsidRDefault="00170E68"/>
    <w:p w:rsidR="00170E68" w:rsidRDefault="00DA19C2">
      <w:bookmarkStart w:id="812" w:name="CC_358b9f07000000000000000000000000"/>
      <w:bookmarkEnd w:id="812"/>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170E68" w:rsidRDefault="00DA19C2">
      <w:bookmarkStart w:id="813" w:name="CC_e7035695000000000000000000000000"/>
      <w:bookmarkEnd w:id="813"/>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170E68" w:rsidRDefault="00DA19C2">
      <w:bookmarkStart w:id="814" w:name="CC_c5b5146b000000000000000000000000"/>
      <w:bookmarkEnd w:id="814"/>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lastRenderedPageBreak/>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Each sparkline in the sparkline group is displayed in a right-to-left manner.</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Not all sparklines in the sparkline group is displayed in a right-to-left manner.</w:t>
            </w:r>
          </w:p>
        </w:tc>
      </w:tr>
    </w:tbl>
    <w:p w:rsidR="00170E68" w:rsidRDefault="00170E68"/>
    <w:p w:rsidR="00170E68" w:rsidRDefault="00DA19C2">
      <w:bookmarkStart w:id="815" w:name="CC_a133c7a3000000000000000000000000"/>
      <w:bookmarkEnd w:id="815"/>
      <w:r>
        <w:rPr>
          <w:b/>
        </w:rPr>
        <w:t xml:space="preserve">xr2:uid: </w:t>
      </w:r>
      <w:r>
        <w:t>An ST_Guid (</w:t>
      </w:r>
      <w:hyperlink r:id="rId404">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170E68" w:rsidRDefault="00DA19C2">
      <w:r>
        <w:t>The following W3C XML Schema (</w:t>
      </w:r>
      <w:hyperlink r:id="rId405">
        <w:r>
          <w:rPr>
            <w:rStyle w:val="Hyperlink"/>
          </w:rPr>
          <w:t>[XMLSCHEMA1/2]</w:t>
        </w:r>
      </w:hyperlink>
      <w:r>
        <w:t xml:space="preserve"> section 2.1) fragment specifies the contents of this complex type.</w:t>
      </w:r>
    </w:p>
    <w:p w:rsidR="00170E68" w:rsidRDefault="00DA19C2">
      <w:pPr>
        <w:pStyle w:val="Code"/>
      </w:pPr>
      <w:r>
        <w:t>&lt;xsd:complexType nam</w:t>
      </w:r>
      <w:r>
        <w:t>e="CT_SparklineGroup"&gt;</w:t>
      </w:r>
    </w:p>
    <w:p w:rsidR="00170E68" w:rsidRDefault="00DA19C2">
      <w:pPr>
        <w:pStyle w:val="Code"/>
      </w:pPr>
      <w:r>
        <w:t xml:space="preserve">  &lt;xsd:sequence&gt;</w:t>
      </w:r>
    </w:p>
    <w:p w:rsidR="00170E68" w:rsidRDefault="00DA19C2">
      <w:pPr>
        <w:pStyle w:val="Code"/>
      </w:pPr>
      <w:r>
        <w:t xml:space="preserve">    &lt;xsd:element name="colorSeries" minOccurs="0" maxOccurs="1" type="x:CT_Color"/&gt;</w:t>
      </w:r>
    </w:p>
    <w:p w:rsidR="00170E68" w:rsidRDefault="00DA19C2">
      <w:pPr>
        <w:pStyle w:val="Code"/>
      </w:pPr>
      <w:r>
        <w:t xml:space="preserve">    &lt;xsd:element name="colorNegative" minOccurs="0" maxOccurs="1" type="x:CT_Color"/&gt;</w:t>
      </w:r>
    </w:p>
    <w:p w:rsidR="00170E68" w:rsidRDefault="00DA19C2">
      <w:pPr>
        <w:pStyle w:val="Code"/>
      </w:pPr>
      <w:r>
        <w:t xml:space="preserve">    &lt;xsd:element name="colorAxis" minOccurs="0</w:t>
      </w:r>
      <w:r>
        <w:t>" maxOccurs="1" type="x:CT_Color"/&gt;</w:t>
      </w:r>
    </w:p>
    <w:p w:rsidR="00170E68" w:rsidRDefault="00DA19C2">
      <w:pPr>
        <w:pStyle w:val="Code"/>
      </w:pPr>
      <w:r>
        <w:t xml:space="preserve">    &lt;xsd:element name="colorMarkers" minOccurs="0" maxOccurs="1" type="x:CT_Color"/&gt;</w:t>
      </w:r>
    </w:p>
    <w:p w:rsidR="00170E68" w:rsidRDefault="00DA19C2">
      <w:pPr>
        <w:pStyle w:val="Code"/>
      </w:pPr>
      <w:r>
        <w:t xml:space="preserve">    &lt;xsd:element name="colorFirst" minOccurs="0" maxOccurs="1" type="x:CT_Color"/&gt;</w:t>
      </w:r>
    </w:p>
    <w:p w:rsidR="00170E68" w:rsidRDefault="00DA19C2">
      <w:pPr>
        <w:pStyle w:val="Code"/>
      </w:pPr>
      <w:r>
        <w:t xml:space="preserve">    &lt;xsd:element name="colorLast" minOccurs="0"</w:t>
      </w:r>
      <w:r>
        <w:t xml:space="preserve"> maxOccurs="1" type="x:CT_Color"/&gt;</w:t>
      </w:r>
    </w:p>
    <w:p w:rsidR="00170E68" w:rsidRDefault="00DA19C2">
      <w:pPr>
        <w:pStyle w:val="Code"/>
      </w:pPr>
      <w:r>
        <w:t xml:space="preserve">    &lt;xsd:element name="colorHigh" minOccurs="0" maxOccurs="1" type="x:CT_Color"/&gt;</w:t>
      </w:r>
    </w:p>
    <w:p w:rsidR="00170E68" w:rsidRDefault="00DA19C2">
      <w:pPr>
        <w:pStyle w:val="Code"/>
      </w:pPr>
      <w:r>
        <w:t xml:space="preserve">    &lt;xsd:element name="colorLow" minOccurs="0" maxOccurs="1" type="x:CT_Color"/&gt;</w:t>
      </w:r>
    </w:p>
    <w:p w:rsidR="00170E68" w:rsidRDefault="00DA19C2">
      <w:pPr>
        <w:pStyle w:val="Code"/>
      </w:pPr>
      <w:r>
        <w:t xml:space="preserve">    &lt;xsd:element ref="xm:f" minOccurs="0" maxOccurs="1"/&gt;</w:t>
      </w:r>
    </w:p>
    <w:p w:rsidR="00170E68" w:rsidRDefault="00DA19C2">
      <w:pPr>
        <w:pStyle w:val="Code"/>
      </w:pPr>
      <w:r>
        <w:t xml:space="preserve">    &lt;xsd:element name="sparklines" type="CT_Sparklines" minOccurs="1" maxOccurs="1"/&gt;</w:t>
      </w:r>
    </w:p>
    <w:p w:rsidR="00170E68" w:rsidRDefault="00DA19C2">
      <w:pPr>
        <w:pStyle w:val="Code"/>
      </w:pPr>
      <w:r>
        <w:t xml:space="preserve">  &lt;/xsd:sequence&gt;</w:t>
      </w:r>
    </w:p>
    <w:p w:rsidR="00170E68" w:rsidRDefault="00DA19C2">
      <w:pPr>
        <w:pStyle w:val="Code"/>
      </w:pPr>
      <w:r>
        <w:t xml:space="preserve">  &lt;xsd:attribute name="manualMax" type="xsd:double" use="optional"/&gt;</w:t>
      </w:r>
    </w:p>
    <w:p w:rsidR="00170E68" w:rsidRDefault="00DA19C2">
      <w:pPr>
        <w:pStyle w:val="Code"/>
      </w:pPr>
      <w:r>
        <w:t xml:space="preserve">  &lt;xsd:attribute name="manualMin" type="xsd:double" use="optional"/&gt;</w:t>
      </w:r>
    </w:p>
    <w:p w:rsidR="00170E68" w:rsidRDefault="00DA19C2">
      <w:pPr>
        <w:pStyle w:val="Code"/>
      </w:pPr>
      <w:r>
        <w:t xml:space="preserve">  &lt;xsd:attribu</w:t>
      </w:r>
      <w:r>
        <w:t>te name="lineWeight" type="xsd:double" use="optional" default="0.75"/&gt;</w:t>
      </w:r>
    </w:p>
    <w:p w:rsidR="00170E68" w:rsidRDefault="00DA19C2">
      <w:pPr>
        <w:pStyle w:val="Code"/>
      </w:pPr>
      <w:r>
        <w:t xml:space="preserve">  &lt;xsd:attribute name="type" type="ST_SparklineType" use="optional" default="line"/&gt;</w:t>
      </w:r>
    </w:p>
    <w:p w:rsidR="00170E68" w:rsidRDefault="00DA19C2">
      <w:pPr>
        <w:pStyle w:val="Code"/>
      </w:pPr>
      <w:r>
        <w:t xml:space="preserve">  &lt;xsd:attribute name="dateAxis" type="xsd:boolean" use="optional" default="false"/&gt;</w:t>
      </w:r>
    </w:p>
    <w:p w:rsidR="00170E68" w:rsidRDefault="00DA19C2">
      <w:pPr>
        <w:pStyle w:val="Code"/>
      </w:pPr>
      <w:r>
        <w:t xml:space="preserve">  &lt;xsd:attribut</w:t>
      </w:r>
      <w:r>
        <w:t>e name="displayEmptyCellsAs" type="ST_DispBlanksAs" use="optional" default="zero"/&gt;</w:t>
      </w:r>
    </w:p>
    <w:p w:rsidR="00170E68" w:rsidRDefault="00DA19C2">
      <w:pPr>
        <w:pStyle w:val="Code"/>
      </w:pPr>
      <w:r>
        <w:t xml:space="preserve">  &lt;xsd:attribute name="markers" type="xsd:boolean" use="optional" default="false"/&gt;</w:t>
      </w:r>
    </w:p>
    <w:p w:rsidR="00170E68" w:rsidRDefault="00DA19C2">
      <w:pPr>
        <w:pStyle w:val="Code"/>
      </w:pPr>
      <w:r>
        <w:t xml:space="preserve">  &lt;xsd:attribute name="high" type="xsd:boolean" use="optional" default="false"/&gt;</w:t>
      </w:r>
    </w:p>
    <w:p w:rsidR="00170E68" w:rsidRDefault="00DA19C2">
      <w:pPr>
        <w:pStyle w:val="Code"/>
      </w:pPr>
      <w:r>
        <w:t xml:space="preserve">  &lt;xsd:</w:t>
      </w:r>
      <w:r>
        <w:t>attribute name="low" type="xsd:boolean" use="optional" default="false"/&gt;</w:t>
      </w:r>
    </w:p>
    <w:p w:rsidR="00170E68" w:rsidRDefault="00DA19C2">
      <w:pPr>
        <w:pStyle w:val="Code"/>
      </w:pPr>
      <w:r>
        <w:t xml:space="preserve">  &lt;xsd:attribute name="first" type="xsd:boolean" use="optional" default="false"/&gt;</w:t>
      </w:r>
    </w:p>
    <w:p w:rsidR="00170E68" w:rsidRDefault="00DA19C2">
      <w:pPr>
        <w:pStyle w:val="Code"/>
      </w:pPr>
      <w:r>
        <w:t xml:space="preserve">  &lt;xsd:attribute name="last" type="xsd:boolean" use="optional" default="false"/&gt;</w:t>
      </w:r>
    </w:p>
    <w:p w:rsidR="00170E68" w:rsidRDefault="00DA19C2">
      <w:pPr>
        <w:pStyle w:val="Code"/>
      </w:pPr>
      <w:r>
        <w:t xml:space="preserve">  &lt;xsd:attribute nam</w:t>
      </w:r>
      <w:r>
        <w:t>e="negative" type="xsd:boolean" use="optional" default="false"/&gt;</w:t>
      </w:r>
    </w:p>
    <w:p w:rsidR="00170E68" w:rsidRDefault="00DA19C2">
      <w:pPr>
        <w:pStyle w:val="Code"/>
      </w:pPr>
      <w:r>
        <w:t xml:space="preserve">  &lt;xsd:attribute name="displayXAxis" type="xsd:boolean" use="optional" default="false"/&gt;</w:t>
      </w:r>
    </w:p>
    <w:p w:rsidR="00170E68" w:rsidRDefault="00DA19C2">
      <w:pPr>
        <w:pStyle w:val="Code"/>
      </w:pPr>
      <w:r>
        <w:t xml:space="preserve">  &lt;xsd:attribute name="displayHidden" type="xsd:boolean" use="optional" default="false"/&gt;</w:t>
      </w:r>
    </w:p>
    <w:p w:rsidR="00170E68" w:rsidRDefault="00DA19C2">
      <w:pPr>
        <w:pStyle w:val="Code"/>
      </w:pPr>
      <w:r>
        <w:t xml:space="preserve">  &lt;xsd:attri</w:t>
      </w:r>
      <w:r>
        <w:t>bute name="minAxisType" type="ST_SparklineAxisMinMax" use="optional" default="individual"/&gt;</w:t>
      </w:r>
    </w:p>
    <w:p w:rsidR="00170E68" w:rsidRDefault="00DA19C2">
      <w:pPr>
        <w:pStyle w:val="Code"/>
      </w:pPr>
      <w:r>
        <w:t xml:space="preserve">  &lt;xsd:attribute name="maxAxisType" type="ST_SparklineAxisMinMax" use="optional" default="individual"/&gt;</w:t>
      </w:r>
    </w:p>
    <w:p w:rsidR="00170E68" w:rsidRDefault="00DA19C2">
      <w:pPr>
        <w:pStyle w:val="Code"/>
      </w:pPr>
      <w:r>
        <w:t xml:space="preserve">  &lt;xsd:attribute name="rightToLeft" type="xsd:boolean" use="</w:t>
      </w:r>
      <w:r>
        <w:t>optional" default="false"/&gt;</w:t>
      </w:r>
    </w:p>
    <w:p w:rsidR="00170E68" w:rsidRDefault="00DA19C2">
      <w:pPr>
        <w:pStyle w:val="Code"/>
      </w:pPr>
      <w:r>
        <w:t xml:space="preserve">  &lt;xsd:attribute ref="xr2:uid"/&gt;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16" w:name="section_b52ae477f11f45c183272089fb9da4c4"/>
      <w:bookmarkStart w:id="817" w:name="_Toc87417911"/>
      <w:r>
        <w:t>CT_Sparklines</w:t>
      </w:r>
      <w:bookmarkEnd w:id="816"/>
      <w:bookmarkEnd w:id="817"/>
      <w:r>
        <w:fldChar w:fldCharType="begin"/>
      </w:r>
      <w:r>
        <w:instrText xml:space="preserve"> XE "Structures:complex ty</w:instrText>
      </w:r>
      <w:r>
        <w:instrText xml:space="preserve">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31c1ecbe49d4cd0843d3ae189dc8a88">
        <w:r>
          <w:rPr>
            <w:rStyle w:val="Hyperlink"/>
          </w:rPr>
          <w:t>CT_Sp</w:t>
        </w:r>
        <w:r>
          <w:rPr>
            <w:rStyle w:val="Hyperlink"/>
          </w:rPr>
          <w:t>arklineGroup</w:t>
        </w:r>
      </w:hyperlink>
    </w:p>
    <w:p w:rsidR="00170E68" w:rsidRDefault="00DA19C2">
      <w:bookmarkStart w:id="818" w:name="CC_fb6ffa62000000000000000000000000"/>
      <w:bookmarkEnd w:id="818"/>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170E68" w:rsidRDefault="00DA19C2">
      <w:r>
        <w:rPr>
          <w:i/>
        </w:rPr>
        <w:t>Child Elements:</w:t>
      </w:r>
    </w:p>
    <w:p w:rsidR="00170E68" w:rsidRDefault="00DA19C2">
      <w:bookmarkStart w:id="819" w:name="CC_8f7e337a000000000000000000000000"/>
      <w:bookmarkEnd w:id="819"/>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170E68" w:rsidRDefault="00DA19C2">
      <w:r>
        <w:t>The following W3C XML Schema (</w:t>
      </w:r>
      <w:hyperlink r:id="rId406">
        <w:r>
          <w:rPr>
            <w:rStyle w:val="Hyperlink"/>
          </w:rPr>
          <w:t>[XMLSCHEMA1/2]</w:t>
        </w:r>
      </w:hyperlink>
      <w:r>
        <w:t xml:space="preserve"> section 2.1) fragment specifies the contents of this complex type.</w:t>
      </w:r>
    </w:p>
    <w:p w:rsidR="00170E68" w:rsidRDefault="00DA19C2">
      <w:pPr>
        <w:pStyle w:val="Code"/>
      </w:pPr>
      <w:r>
        <w:t>&lt;xsd:complexType name="CT_Sparklines"&gt;</w:t>
      </w:r>
    </w:p>
    <w:p w:rsidR="00170E68" w:rsidRDefault="00DA19C2">
      <w:pPr>
        <w:pStyle w:val="Code"/>
      </w:pPr>
      <w:r>
        <w:t xml:space="preserve">  &lt;xsd:sequence&gt;</w:t>
      </w:r>
    </w:p>
    <w:p w:rsidR="00170E68" w:rsidRDefault="00DA19C2">
      <w:pPr>
        <w:pStyle w:val="Code"/>
      </w:pPr>
      <w:r>
        <w:t xml:space="preserve">    &lt;xsd:element name="sparkline" type="CT_Sparkline"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See</w:t>
      </w:r>
      <w:r>
        <w:t xml:space="preserv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20" w:name="section_6b28a993e0fd451d860e35097c6baa77"/>
      <w:bookmarkStart w:id="821" w:name="_Toc87417912"/>
      <w:r>
        <w:t>CT_Sparkline</w:t>
      </w:r>
      <w:bookmarkEnd w:id="820"/>
      <w:bookmarkEnd w:id="821"/>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w:instrText>
      </w:r>
      <w:r>
        <w:instrText xml:space="preserve">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b52ae477f11f45c183272089fb9da4c4">
        <w:r>
          <w:rPr>
            <w:rStyle w:val="Hyperlink"/>
          </w:rPr>
          <w:t>CT_Sparklines</w:t>
        </w:r>
      </w:hyperlink>
    </w:p>
    <w:p w:rsidR="00170E68" w:rsidRDefault="00DA19C2">
      <w:bookmarkStart w:id="822" w:name="CC_9b5a423b000000000000000000000000"/>
      <w:bookmarkEnd w:id="822"/>
      <w:r>
        <w:rPr>
          <w:b/>
        </w:rPr>
        <w:t>CT_Sparkline</w:t>
      </w:r>
      <w:r>
        <w:t xml:space="preserve"> is a complex type that specifies information for a single </w:t>
      </w:r>
      <w:hyperlink w:anchor="gt_69116abb-ab9d-485a-b8b2-8042ec25033f">
        <w:r>
          <w:rPr>
            <w:rStyle w:val="HyperlinkGreen"/>
            <w:b/>
          </w:rPr>
          <w:t>sparkline</w:t>
        </w:r>
      </w:hyperlink>
      <w:r>
        <w:t>.</w:t>
      </w:r>
    </w:p>
    <w:p w:rsidR="00170E68" w:rsidRDefault="00DA19C2">
      <w:r>
        <w:rPr>
          <w:i/>
        </w:rPr>
        <w:t>Child Elements:</w:t>
      </w:r>
    </w:p>
    <w:p w:rsidR="00170E68" w:rsidRDefault="00DA19C2">
      <w:bookmarkStart w:id="823" w:name="CC_8822c70d000000000000000000000000"/>
      <w:bookmarkEnd w:id="82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170E68" w:rsidRDefault="00DA19C2">
      <w:pPr>
        <w:pStyle w:val="Code"/>
      </w:pPr>
      <w:r>
        <w:t>sparkline-formula = single-sheet-area / [single-sheet-prefix / book-prefix] name</w:t>
      </w:r>
    </w:p>
    <w:p w:rsidR="00170E68" w:rsidRDefault="00DA19C2">
      <w:r>
        <w:t>Additio</w:t>
      </w:r>
      <w:r>
        <w:t xml:space="preserve">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170E68" w:rsidRDefault="00DA19C2">
      <w:bookmarkStart w:id="824" w:name="CC_c420f09b000000000000000000000000"/>
      <w:bookmarkEnd w:id="824"/>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170E68" w:rsidRDefault="00DA19C2">
      <w:r>
        <w:t>The following W3C XML Schema (</w:t>
      </w:r>
      <w:hyperlink r:id="rId407">
        <w:r>
          <w:rPr>
            <w:rStyle w:val="Hyperlink"/>
          </w:rPr>
          <w:t>[XM</w:t>
        </w:r>
        <w:r>
          <w:rPr>
            <w:rStyle w:val="Hyperlink"/>
          </w:rPr>
          <w:t>LSCHEMA1/2]</w:t>
        </w:r>
      </w:hyperlink>
      <w:r>
        <w:t xml:space="preserve"> section 2.1) fragment specifies the contents of this complex type.</w:t>
      </w:r>
    </w:p>
    <w:p w:rsidR="00170E68" w:rsidRDefault="00DA19C2">
      <w:pPr>
        <w:pStyle w:val="Code"/>
      </w:pPr>
      <w:r>
        <w:t>&lt;xsd:complexType name="CT_Sparkline"&gt;</w:t>
      </w:r>
    </w:p>
    <w:p w:rsidR="00170E68" w:rsidRDefault="00DA19C2">
      <w:pPr>
        <w:pStyle w:val="Code"/>
      </w:pPr>
      <w:r>
        <w:t xml:space="preserve">  &lt;xsd:sequence&gt;</w:t>
      </w:r>
    </w:p>
    <w:p w:rsidR="00170E68" w:rsidRDefault="00DA19C2">
      <w:pPr>
        <w:pStyle w:val="Code"/>
      </w:pPr>
      <w:r>
        <w:t xml:space="preserve">    &lt;xsd:element ref="xm:f" minOccurs="0" maxOccurs="1"/&gt;</w:t>
      </w:r>
    </w:p>
    <w:p w:rsidR="00170E68" w:rsidRDefault="00DA19C2">
      <w:pPr>
        <w:pStyle w:val="Code"/>
      </w:pPr>
      <w:r>
        <w:t xml:space="preserve">    &lt;xsd:element ref="xm:sqref" minOccurs="1" maxOccurs="1"/&gt;</w:t>
      </w:r>
    </w:p>
    <w:p w:rsidR="00170E68" w:rsidRDefault="00DA19C2">
      <w:pPr>
        <w:pStyle w:val="Code"/>
      </w:pPr>
      <w:r>
        <w:t xml:space="preserve">  </w:t>
      </w:r>
      <w:r>
        <w:t>&lt;/xsd:sequence&gt;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25" w:name="section_00f1eb631e0c423f96d6f139202df390"/>
      <w:bookmarkStart w:id="826" w:name="_Toc87417913"/>
      <w:r>
        <w:t>CT_WorkbookPr</w:t>
      </w:r>
      <w:bookmarkEnd w:id="825"/>
      <w:bookmarkEnd w:id="826"/>
      <w:r>
        <w:fldChar w:fldCharType="begin"/>
      </w:r>
      <w:r>
        <w:instrText xml:space="preserve"> XE "Structures:complex types:CT_WorkbookPr" </w:instrText>
      </w:r>
      <w:r>
        <w:fldChar w:fldCharType="end"/>
      </w:r>
      <w:r>
        <w:fldChar w:fldCharType="begin"/>
      </w:r>
      <w:r>
        <w:instrText xml:space="preserve"> XE "Complex types:CT_Wo</w:instrText>
      </w:r>
      <w:r>
        <w:instrText xml:space="preserve">rkbookPr" </w:instrText>
      </w:r>
      <w:r>
        <w:fldChar w:fldCharType="end"/>
      </w:r>
      <w:r>
        <w:fldChar w:fldCharType="begin"/>
      </w:r>
      <w:r>
        <w:instrText xml:space="preserve"> XE "CT_WorkbookPr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f8eeeaada8b349f9903e9c4bfaff1fea">
        <w:r>
          <w:rPr>
            <w:rStyle w:val="Hyperlink"/>
          </w:rPr>
          <w:t>workbookPr</w:t>
        </w:r>
      </w:hyperlink>
    </w:p>
    <w:p w:rsidR="00170E68" w:rsidRDefault="00DA19C2">
      <w:bookmarkStart w:id="827" w:name="CC_25cc8569000000000000000000000000"/>
      <w:bookmarkEnd w:id="827"/>
      <w:r>
        <w:rPr>
          <w:b/>
        </w:rPr>
        <w:t>CT_WorkbookPr</w:t>
      </w:r>
      <w:r>
        <w:t xml:space="preserve"> is a complex type that sp</w:t>
      </w:r>
      <w:r>
        <w:t xml:space="preserve">ecifies additional properties for a </w:t>
      </w:r>
      <w:hyperlink w:anchor="gt_343c4660-90e1-4d86-b9cc-5007075d9dfe">
        <w:r>
          <w:rPr>
            <w:rStyle w:val="HyperlinkGreen"/>
            <w:b/>
          </w:rPr>
          <w:t>workbook</w:t>
        </w:r>
      </w:hyperlink>
      <w:r>
        <w:t>.</w:t>
      </w:r>
    </w:p>
    <w:p w:rsidR="00170E68" w:rsidRDefault="00DA19C2">
      <w:r>
        <w:rPr>
          <w:i/>
        </w:rPr>
        <w:t>Attributes:</w:t>
      </w:r>
    </w:p>
    <w:p w:rsidR="00170E68" w:rsidRDefault="00DA19C2">
      <w:bookmarkStart w:id="828" w:name="CC_2780cf9d000000000000000000000000"/>
      <w:bookmarkEnd w:id="828"/>
      <w:r>
        <w:rPr>
          <w:b/>
        </w:rPr>
        <w:lastRenderedPageBreak/>
        <w:t xml:space="preserve">defaultImageDpi: </w:t>
      </w:r>
      <w:r>
        <w:t xml:space="preserve">An </w:t>
      </w:r>
      <w:r>
        <w:rPr>
          <w:b/>
        </w:rPr>
        <w:t>unsignedInt</w:t>
      </w:r>
      <w:r>
        <w:t xml:space="preserve"> (</w:t>
      </w:r>
      <w:hyperlink r:id="rId408">
        <w:r>
          <w:rPr>
            <w:rStyle w:val="Hyperlink"/>
          </w:rPr>
          <w:t>[XMLSCHEMA2/2]</w:t>
        </w:r>
      </w:hyperlink>
      <w:r>
        <w:t xml:space="preserve"> section 3.3.22) attribute that specifies the resolution in which images in the workbook is saved, in DPI (</w:t>
      </w:r>
      <w:hyperlink r:id="rId409">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410"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170E68" w:rsidRDefault="00DA19C2">
      <w:bookmarkStart w:id="829" w:name="CC_37753b83000000000000000000000000"/>
      <w:bookmarkEnd w:id="829"/>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All </w:t>
            </w:r>
            <w:r>
              <w:rPr>
                <w:b/>
              </w:rPr>
              <w:t>CT_Photo</w:t>
            </w:r>
            <w:r>
              <w:t xml:space="preserve"> elements and cropped out areas of images in the workbook are not saved.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All </w:t>
            </w:r>
            <w:r>
              <w:rPr>
                <w:b/>
              </w:rPr>
              <w:t>CT_Photo</w:t>
            </w:r>
            <w:r>
              <w:t xml:space="preserve"> elements and cropped out areas of images </w:t>
            </w:r>
            <w:r>
              <w:t>in the workbook are saved.</w:t>
            </w:r>
          </w:p>
        </w:tc>
      </w:tr>
    </w:tbl>
    <w:p w:rsidR="00170E68" w:rsidRDefault="00170E68"/>
    <w:p w:rsidR="00170E68" w:rsidRDefault="00DA19C2">
      <w:bookmarkStart w:id="830" w:name="CC_caeabc09000000000000000000000000"/>
      <w:bookmarkEnd w:id="830"/>
      <w:r>
        <w:rPr>
          <w:b/>
        </w:rPr>
        <w:t xml:space="preserve">accuracyVersion: </w:t>
      </w:r>
      <w:r>
        <w:t xml:space="preserve">An </w:t>
      </w:r>
      <w:r>
        <w:rPr>
          <w:b/>
        </w:rPr>
        <w:t>unsignedInt</w:t>
      </w:r>
      <w:r>
        <w:t xml:space="preserve"> attribute that specifies how functions are calculated in the workbook. SHOULD be equal to zero ("0").</w:t>
      </w:r>
      <w:bookmarkStart w:id="83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31"/>
    </w:p>
    <w:p w:rsidR="00170E68" w:rsidRDefault="00DA19C2">
      <w:r>
        <w:t>The following W3C XML Sche</w:t>
      </w:r>
      <w:r>
        <w:t>ma (</w:t>
      </w:r>
      <w:hyperlink r:id="rId411">
        <w:r>
          <w:rPr>
            <w:rStyle w:val="Hyperlink"/>
          </w:rPr>
          <w:t>[XMLSCHEMA1/2]</w:t>
        </w:r>
      </w:hyperlink>
      <w:r>
        <w:t xml:space="preserve"> section 2.1) fragment specifies the contents of this complex type.</w:t>
      </w:r>
    </w:p>
    <w:p w:rsidR="00170E68" w:rsidRDefault="00DA19C2">
      <w:pPr>
        <w:pStyle w:val="Code"/>
      </w:pPr>
      <w:r>
        <w:t>&lt;xsd:complexType name="CT_WorkbookPr"&gt;</w:t>
      </w:r>
    </w:p>
    <w:p w:rsidR="00170E68" w:rsidRDefault="00DA19C2">
      <w:pPr>
        <w:pStyle w:val="Code"/>
      </w:pPr>
      <w:r>
        <w:t xml:space="preserve">  &lt;xsd:attribute name="defaultImageDpi" type="xsd:unsignedInt" def</w:t>
      </w:r>
      <w:r>
        <w:t>ault="220"/&gt;</w:t>
      </w:r>
    </w:p>
    <w:p w:rsidR="00170E68" w:rsidRDefault="00DA19C2">
      <w:pPr>
        <w:pStyle w:val="Code"/>
      </w:pPr>
      <w:r>
        <w:t xml:space="preserve">  &lt;xsd:attribute name="discardImageEditData" type="xsd:boolean" default="false"/&gt;</w:t>
      </w:r>
    </w:p>
    <w:p w:rsidR="00170E68" w:rsidRDefault="00DA19C2">
      <w:pPr>
        <w:pStyle w:val="Code"/>
      </w:pPr>
      <w:r>
        <w:t xml:space="preserve">  &lt;xsd:attribute name="accuracyVersion" type="xsd:unsignedInt" default="0"/&gt;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32" w:name="section_02e8869ab443472181724e086c8707df"/>
      <w:bookmarkStart w:id="833" w:name="_Toc87417914"/>
      <w:r>
        <w:t>CT_SlicerRefs</w:t>
      </w:r>
      <w:bookmarkEnd w:id="832"/>
      <w:bookmarkEnd w:id="833"/>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170E68" w:rsidRDefault="00DA19C2">
      <w:r>
        <w:rPr>
          <w:i/>
        </w:rPr>
        <w:t>T</w:t>
      </w:r>
      <w:r>
        <w:rPr>
          <w:i/>
        </w:rPr>
        <w:t xml:space="preserve">arget namespace: </w:t>
      </w:r>
      <w:r>
        <w:t>http://schemas.microsoft.com/office/spreadsheetml/2009/9/main</w:t>
      </w:r>
    </w:p>
    <w:p w:rsidR="00170E68" w:rsidRDefault="00DA19C2">
      <w:r>
        <w:rPr>
          <w:i/>
        </w:rPr>
        <w:t xml:space="preserve">Referenced by: </w:t>
      </w:r>
      <w:hyperlink w:anchor="Section_a307ee69f90b4368855f38530bfa9b81">
        <w:r>
          <w:rPr>
            <w:rStyle w:val="Hyperlink"/>
          </w:rPr>
          <w:t>slicerList</w:t>
        </w:r>
      </w:hyperlink>
    </w:p>
    <w:p w:rsidR="00170E68" w:rsidRDefault="00DA19C2">
      <w:bookmarkStart w:id="834" w:name="CC_b7aac088000000000000000000000000"/>
      <w:bookmarkEnd w:id="834"/>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170E68" w:rsidRDefault="00DA19C2">
      <w:r>
        <w:rPr>
          <w:i/>
        </w:rPr>
        <w:t>Child Elements:</w:t>
      </w:r>
    </w:p>
    <w:p w:rsidR="00170E68" w:rsidRDefault="00DA19C2">
      <w:bookmarkStart w:id="835" w:name="CC_ac30f3fd000000000000000000000000"/>
      <w:bookmarkEnd w:id="835"/>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170E68" w:rsidRDefault="00DA19C2">
      <w:r>
        <w:t>The following W3C XML Schema (</w:t>
      </w:r>
      <w:hyperlink r:id="rId412">
        <w:r>
          <w:rPr>
            <w:rStyle w:val="Hyperlink"/>
          </w:rPr>
          <w:t>[XMLSCHEMA1/2]</w:t>
        </w:r>
      </w:hyperlink>
      <w:r>
        <w:t xml:space="preserve"> section 2.1) fragm</w:t>
      </w:r>
      <w:r>
        <w:t>ent specifies the contents of this complex type.</w:t>
      </w:r>
    </w:p>
    <w:p w:rsidR="00170E68" w:rsidRDefault="00DA19C2">
      <w:pPr>
        <w:pStyle w:val="Code"/>
      </w:pPr>
      <w:r>
        <w:t>&lt;xsd:complexType name="CT_SlicerRefs"&gt;</w:t>
      </w:r>
    </w:p>
    <w:p w:rsidR="00170E68" w:rsidRDefault="00DA19C2">
      <w:pPr>
        <w:pStyle w:val="Code"/>
      </w:pPr>
      <w:r>
        <w:t xml:space="preserve">  &lt;xsd:sequence&gt;</w:t>
      </w:r>
    </w:p>
    <w:p w:rsidR="00170E68" w:rsidRDefault="00DA19C2">
      <w:pPr>
        <w:pStyle w:val="Code"/>
      </w:pPr>
      <w:r>
        <w:t xml:space="preserve">    &lt;xsd:element name="slicer" type="CT_SlicerRef"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36" w:name="section_cd47de51339f40f6b782ba2b80c44497"/>
      <w:bookmarkStart w:id="837" w:name="_Toc87417915"/>
      <w:r>
        <w:lastRenderedPageBreak/>
        <w:t>CT_SlicerRef</w:t>
      </w:r>
      <w:bookmarkEnd w:id="836"/>
      <w:bookmarkEnd w:id="837"/>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170E68" w:rsidRDefault="00DA19C2">
      <w:r>
        <w:rPr>
          <w:i/>
        </w:rPr>
        <w:t>Target namespace</w:t>
      </w:r>
      <w:r>
        <w:rPr>
          <w:i/>
        </w:rPr>
        <w:t xml:space="preserve">: </w:t>
      </w:r>
      <w:r>
        <w:t>http://schemas.microsoft.com/office/spreadsheetml/2009/9/main</w:t>
      </w:r>
    </w:p>
    <w:p w:rsidR="00170E68" w:rsidRDefault="00DA19C2">
      <w:r>
        <w:rPr>
          <w:i/>
        </w:rPr>
        <w:t xml:space="preserve">Referenced by: </w:t>
      </w:r>
      <w:hyperlink w:anchor="Section_02e8869ab443472181724e086c8707df">
        <w:r>
          <w:rPr>
            <w:rStyle w:val="Hyperlink"/>
          </w:rPr>
          <w:t>CT_SlicerRefs</w:t>
        </w:r>
      </w:hyperlink>
    </w:p>
    <w:p w:rsidR="00170E68" w:rsidRDefault="00DA19C2">
      <w:bookmarkStart w:id="838" w:name="CC_51013ee5000000000000000000000000"/>
      <w:bookmarkEnd w:id="838"/>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170E68" w:rsidRDefault="00DA19C2">
      <w:r>
        <w:rPr>
          <w:i/>
        </w:rPr>
        <w:t>Attributes:</w:t>
      </w:r>
    </w:p>
    <w:p w:rsidR="00170E68" w:rsidRDefault="00DA19C2">
      <w:bookmarkStart w:id="839" w:name="CC_9b7b6fed000000000000000000000000"/>
      <w:bookmarkEnd w:id="839"/>
      <w:r>
        <w:rPr>
          <w:b/>
        </w:rPr>
        <w:t xml:space="preserve">r:id: </w:t>
      </w:r>
      <w:r>
        <w:t xml:space="preserve">An </w:t>
      </w:r>
      <w:r>
        <w:rPr>
          <w:b/>
        </w:rPr>
        <w:t>ST_RelationshipId</w:t>
      </w:r>
      <w:r>
        <w:t xml:space="preserve"> (</w:t>
      </w:r>
      <w:hyperlink r:id="rId413">
        <w:r>
          <w:rPr>
            <w:rStyle w:val="Hyperlink"/>
          </w:rPr>
          <w:t>[ISO/IEC29500-1:2016]</w:t>
        </w:r>
      </w:hyperlink>
      <w:r>
        <w:t xml:space="preserve"> section 22.8.2.1) attribute that specifies a relationship identifier of the part that contains the slicers in this worksheet.</w:t>
      </w:r>
    </w:p>
    <w:p w:rsidR="00170E68" w:rsidRDefault="00DA19C2">
      <w:r>
        <w:t>The following W3C XML Schema (</w:t>
      </w:r>
      <w:hyperlink r:id="rId414">
        <w:r>
          <w:rPr>
            <w:rStyle w:val="Hyperlink"/>
          </w:rPr>
          <w:t>[XMLSCHEMA1/2]</w:t>
        </w:r>
      </w:hyperlink>
      <w:r>
        <w:t xml:space="preserve"> section 2.1) fragment specifies the contents of this complex type.</w:t>
      </w:r>
    </w:p>
    <w:p w:rsidR="00170E68" w:rsidRDefault="00DA19C2">
      <w:pPr>
        <w:pStyle w:val="Code"/>
      </w:pPr>
      <w:r>
        <w:t>&lt;xsd:complexType name="CT_SlicerRef"&gt;</w:t>
      </w:r>
    </w:p>
    <w:p w:rsidR="00170E68" w:rsidRDefault="00DA19C2">
      <w:pPr>
        <w:pStyle w:val="Code"/>
      </w:pPr>
      <w:r>
        <w:t xml:space="preserve">  &lt;xsd:attribute ref="r:id"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40" w:name="section_38bbf8e13e8740e180e37b85a57d3e2a"/>
      <w:bookmarkStart w:id="841" w:name="_Toc87417916"/>
      <w:r>
        <w:t>CT_SlicerCaches</w:t>
      </w:r>
      <w:bookmarkEnd w:id="840"/>
      <w:bookmarkEnd w:id="841"/>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170E68" w:rsidRDefault="00DA19C2">
      <w:bookmarkStart w:id="842" w:name="CC_6eb3c40a000000000000000000000000"/>
      <w:bookmarkEnd w:id="842"/>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170E68" w:rsidRDefault="00DA19C2">
      <w:r>
        <w:rPr>
          <w:i/>
        </w:rPr>
        <w:t>Child El</w:t>
      </w:r>
      <w:r>
        <w:rPr>
          <w:i/>
        </w:rPr>
        <w:t>ements:</w:t>
      </w:r>
    </w:p>
    <w:p w:rsidR="00170E68" w:rsidRDefault="00DA19C2">
      <w:bookmarkStart w:id="843" w:name="CC_dcaf5402000000000000000000000000"/>
      <w:bookmarkEnd w:id="843"/>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170E68" w:rsidRDefault="00DA19C2">
      <w:r>
        <w:t>The following W3C XML Schema (</w:t>
      </w:r>
      <w:hyperlink r:id="rId415">
        <w:r>
          <w:rPr>
            <w:rStyle w:val="Hyperlink"/>
          </w:rPr>
          <w:t>[XMLSCHEMA1/2]</w:t>
        </w:r>
      </w:hyperlink>
      <w:r>
        <w:t xml:space="preserve"> section 2.1) fragment specifies the contents of this complex type.</w:t>
      </w:r>
    </w:p>
    <w:p w:rsidR="00170E68" w:rsidRDefault="00DA19C2">
      <w:pPr>
        <w:pStyle w:val="Code"/>
      </w:pPr>
      <w:r>
        <w:t>&lt;xsd:complexType name="CT_SlicerCaches"&gt;</w:t>
      </w:r>
    </w:p>
    <w:p w:rsidR="00170E68" w:rsidRDefault="00DA19C2">
      <w:pPr>
        <w:pStyle w:val="Code"/>
      </w:pPr>
      <w:r>
        <w:t xml:space="preserve">  &lt;xsd:sequence&gt;</w:t>
      </w:r>
    </w:p>
    <w:p w:rsidR="00170E68" w:rsidRDefault="00DA19C2">
      <w:pPr>
        <w:pStyle w:val="Code"/>
      </w:pPr>
      <w:r>
        <w:t xml:space="preserve">    &lt;xsd:element name="slicerCache" type="CT_SlicerCache" minOccurs="1" maxOccurs="unbounded"/&gt;</w:t>
      </w:r>
    </w:p>
    <w:p w:rsidR="00170E68" w:rsidRDefault="00DA19C2">
      <w:pPr>
        <w:pStyle w:val="Code"/>
      </w:pPr>
      <w:r>
        <w:t xml:space="preserve">  &lt;/xsd:</w:t>
      </w:r>
      <w:r>
        <w:t>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44" w:name="section_42f75f7ac5214e4b86d30d1e1f89aa0b"/>
      <w:bookmarkStart w:id="845" w:name="_Toc87417917"/>
      <w:r>
        <w:t>CT_SlicerCache</w:t>
      </w:r>
      <w:bookmarkEnd w:id="844"/>
      <w:bookmarkEnd w:id="845"/>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8bbf8e13e8740e180e37b85a57d3e2a">
        <w:r>
          <w:rPr>
            <w:rStyle w:val="Hyperlink"/>
          </w:rPr>
          <w:t>CT_SlicerCaches</w:t>
        </w:r>
      </w:hyperlink>
    </w:p>
    <w:p w:rsidR="00170E68" w:rsidRDefault="00DA19C2">
      <w:bookmarkStart w:id="846" w:name="CC_5033eb88000000000000000000000000"/>
      <w:bookmarkEnd w:id="846"/>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170E68" w:rsidRDefault="00DA19C2">
      <w:r>
        <w:rPr>
          <w:i/>
        </w:rPr>
        <w:t>Attributes:</w:t>
      </w:r>
    </w:p>
    <w:p w:rsidR="00170E68" w:rsidRDefault="00DA19C2">
      <w:bookmarkStart w:id="847" w:name="CC_93525ac6000000000000000000000000"/>
      <w:bookmarkEnd w:id="847"/>
      <w:r>
        <w:rPr>
          <w:b/>
        </w:rPr>
        <w:lastRenderedPageBreak/>
        <w:t xml:space="preserve">r:id: </w:t>
      </w:r>
      <w:r>
        <w:t xml:space="preserve">An </w:t>
      </w:r>
      <w:r>
        <w:rPr>
          <w:b/>
        </w:rPr>
        <w:t>ST_RelationshipId</w:t>
      </w:r>
      <w:r>
        <w:t xml:space="preserve"> (</w:t>
      </w:r>
      <w:hyperlink r:id="rId416">
        <w:r>
          <w:rPr>
            <w:rStyle w:val="Hyperlink"/>
          </w:rPr>
          <w:t>[ISO/IEC29500-1:2016]</w:t>
        </w:r>
      </w:hyperlink>
      <w:r>
        <w:t xml:space="preserve"> section 22.8.2.1) attribute that specifies a relationship identifier to a slicer cache part in this workbook.</w:t>
      </w:r>
    </w:p>
    <w:p w:rsidR="00170E68" w:rsidRDefault="00DA19C2">
      <w:r>
        <w:t xml:space="preserve">The following W3C XML Schema </w:t>
      </w:r>
      <w:r>
        <w:t>(</w:t>
      </w:r>
      <w:hyperlink r:id="rId417">
        <w:r>
          <w:rPr>
            <w:rStyle w:val="Hyperlink"/>
          </w:rPr>
          <w:t>[XMLSCHEMA1/2]</w:t>
        </w:r>
      </w:hyperlink>
      <w:r>
        <w:t xml:space="preserve"> section 2.1) fragment specifies the contents of this complex type.</w:t>
      </w:r>
    </w:p>
    <w:p w:rsidR="00170E68" w:rsidRDefault="00DA19C2">
      <w:pPr>
        <w:pStyle w:val="Code"/>
      </w:pPr>
      <w:r>
        <w:t>&lt;xsd:complexType name="CT_SlicerCache"&gt;</w:t>
      </w:r>
    </w:p>
    <w:p w:rsidR="00170E68" w:rsidRDefault="00DA19C2">
      <w:pPr>
        <w:pStyle w:val="Code"/>
      </w:pPr>
      <w:r>
        <w:t xml:space="preserve">  &lt;xsd:attribute ref="r:id" use="required"/&gt;</w:t>
      </w:r>
    </w:p>
    <w:p w:rsidR="00170E68" w:rsidRDefault="00DA19C2">
      <w:pPr>
        <w:pStyle w:val="Code"/>
      </w:pPr>
      <w:r>
        <w:t>&lt;/xsd:complexType&gt;</w:t>
      </w:r>
    </w:p>
    <w:p w:rsidR="00170E68" w:rsidRDefault="00DA19C2">
      <w:r>
        <w:t xml:space="preserve">See </w:t>
      </w:r>
      <w:r>
        <w:t xml:space="preserve">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48" w:name="section_2548a3c37ea94129a460dbe2ce72d045"/>
      <w:bookmarkStart w:id="849" w:name="_Toc87417918"/>
      <w:r>
        <w:t>CT_CalculatedMember</w:t>
      </w:r>
      <w:bookmarkEnd w:id="848"/>
      <w:bookmarkEnd w:id="849"/>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bc43a89b8aac4a07a9fe8aeabd85d547">
        <w:r>
          <w:rPr>
            <w:rStyle w:val="Hyperlink"/>
          </w:rPr>
          <w:t>calculatedMember</w:t>
        </w:r>
      </w:hyperlink>
    </w:p>
    <w:p w:rsidR="00170E68" w:rsidRDefault="00DA19C2">
      <w:bookmarkStart w:id="850" w:name="CC_c8e9701e000000000000000000000000"/>
      <w:bookmarkEnd w:id="850"/>
      <w:r>
        <w:t>A complex type that specifies extended propertie</w:t>
      </w:r>
      <w:r>
        <w:t>s of a PivotTable (</w:t>
      </w:r>
      <w:hyperlink r:id="rId418">
        <w:r>
          <w:rPr>
            <w:rStyle w:val="Hyperlink"/>
          </w:rPr>
          <w:t>[ISO/IEC29500-1:2016]</w:t>
        </w:r>
      </w:hyperlink>
      <w:r>
        <w:t xml:space="preserve"> section 18.10) OLAP calculated member.</w:t>
      </w:r>
    </w:p>
    <w:p w:rsidR="00170E68" w:rsidRDefault="00DA19C2">
      <w:r>
        <w:rPr>
          <w:i/>
        </w:rPr>
        <w:t>Child Elements:</w:t>
      </w:r>
    </w:p>
    <w:p w:rsidR="00170E68" w:rsidRDefault="00DA19C2">
      <w:bookmarkStart w:id="851" w:name="CC_09af14ae000000000000000000000000"/>
      <w:bookmarkEnd w:id="851"/>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170E68" w:rsidRDefault="00DA19C2">
      <w:r>
        <w:rPr>
          <w:i/>
        </w:rPr>
        <w:t>Attributes:</w:t>
      </w:r>
    </w:p>
    <w:p w:rsidR="00170E68" w:rsidRDefault="00DA19C2">
      <w:bookmarkStart w:id="852" w:name="CC_5362012b000000000000000000000000"/>
      <w:bookmarkEnd w:id="852"/>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419">
        <w:r>
          <w:rPr>
            <w:rStyle w:val="Hyperlink"/>
          </w:rPr>
          <w:t>[ISO/IEC29500-4:2016]</w:t>
        </w:r>
      </w:hyperlink>
      <w:r>
        <w:t xml:space="preserve"> section A.2) element is zero ("0").</w:t>
      </w:r>
    </w:p>
    <w:p w:rsidR="00170E68" w:rsidRDefault="00DA19C2">
      <w:bookmarkStart w:id="853" w:name="CC_91bf0cfb000000000000000000000000"/>
      <w:bookmarkEnd w:id="853"/>
      <w:r>
        <w:rPr>
          <w:b/>
        </w:rPr>
        <w:t xml:space="preserve">flattenHierarchies: </w:t>
      </w:r>
      <w:r>
        <w:t xml:space="preserve">A </w:t>
      </w:r>
      <w:r>
        <w:rPr>
          <w:b/>
        </w:rPr>
        <w:t>Boolean</w:t>
      </w:r>
      <w:r>
        <w:t xml:space="preserve"> (</w:t>
      </w:r>
      <w:hyperlink r:id="rId420">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428" w:type="dxa"/>
          </w:tcPr>
          <w:p w:rsidR="00170E68" w:rsidRDefault="00DA19C2">
            <w:pPr>
              <w:pStyle w:val="TableHeaderText"/>
              <w:keepNext w:val="0"/>
              <w:spacing w:before="0" w:after="0"/>
            </w:pPr>
            <w:r>
              <w:t>Value</w:t>
            </w:r>
          </w:p>
        </w:tc>
        <w:tc>
          <w:tcPr>
            <w:tcW w:w="4428" w:type="dxa"/>
          </w:tcPr>
          <w:p w:rsidR="00170E68" w:rsidRDefault="00DA19C2">
            <w:pPr>
              <w:pStyle w:val="TableHeaderText"/>
              <w:keepNext w:val="0"/>
              <w:spacing w:before="0" w:after="0"/>
            </w:pPr>
            <w:r>
              <w:t>Meaning</w:t>
            </w:r>
          </w:p>
        </w:tc>
      </w:tr>
      <w:tr w:rsidR="00170E68" w:rsidTr="00170E68">
        <w:tc>
          <w:tcPr>
            <w:tcW w:w="4428" w:type="dxa"/>
          </w:tcPr>
          <w:p w:rsidR="00170E68" w:rsidRDefault="00DA19C2">
            <w:pPr>
              <w:pStyle w:val="TableBodyText"/>
              <w:spacing w:before="0" w:after="0"/>
            </w:pPr>
            <w:r>
              <w:t>"0"</w:t>
            </w:r>
          </w:p>
        </w:tc>
        <w:tc>
          <w:tcPr>
            <w:tcW w:w="4428" w:type="dxa"/>
          </w:tcPr>
          <w:p w:rsidR="00170E68" w:rsidRDefault="00DA19C2">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170E68" w:rsidTr="00170E68">
        <w:tc>
          <w:tcPr>
            <w:tcW w:w="4428" w:type="dxa"/>
          </w:tcPr>
          <w:p w:rsidR="00170E68" w:rsidRDefault="00DA19C2">
            <w:pPr>
              <w:pStyle w:val="TableBodyText"/>
              <w:spacing w:before="0" w:after="0"/>
            </w:pPr>
            <w:r>
              <w:t>"1"</w:t>
            </w:r>
          </w:p>
        </w:tc>
        <w:tc>
          <w:tcPr>
            <w:tcW w:w="4428" w:type="dxa"/>
          </w:tcPr>
          <w:p w:rsidR="00170E68" w:rsidRDefault="00DA19C2">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170E68" w:rsidRDefault="00170E68"/>
    <w:p w:rsidR="00170E68" w:rsidRDefault="00DA19C2">
      <w:bookmarkStart w:id="854" w:name="CC_78bdc594000000000000000000000000"/>
      <w:bookmarkEnd w:id="854"/>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428" w:type="dxa"/>
          </w:tcPr>
          <w:p w:rsidR="00170E68" w:rsidRDefault="00DA19C2">
            <w:pPr>
              <w:pStyle w:val="TableHeaderText"/>
              <w:keepNext w:val="0"/>
              <w:spacing w:before="0" w:after="0"/>
            </w:pPr>
            <w:r>
              <w:t>V</w:t>
            </w:r>
            <w:r>
              <w:t>alue</w:t>
            </w:r>
          </w:p>
        </w:tc>
        <w:tc>
          <w:tcPr>
            <w:tcW w:w="4428" w:type="dxa"/>
          </w:tcPr>
          <w:p w:rsidR="00170E68" w:rsidRDefault="00DA19C2">
            <w:pPr>
              <w:pStyle w:val="TableHeaderText"/>
              <w:keepNext w:val="0"/>
              <w:spacing w:before="0" w:after="0"/>
            </w:pPr>
            <w:r>
              <w:t>Meaning</w:t>
            </w:r>
          </w:p>
        </w:tc>
      </w:tr>
      <w:tr w:rsidR="00170E68" w:rsidTr="00170E68">
        <w:tc>
          <w:tcPr>
            <w:tcW w:w="4428" w:type="dxa"/>
          </w:tcPr>
          <w:p w:rsidR="00170E68" w:rsidRDefault="00DA19C2">
            <w:pPr>
              <w:pStyle w:val="TableBodyText"/>
              <w:spacing w:before="0" w:after="0"/>
            </w:pPr>
            <w:r>
              <w:t>"0"</w:t>
            </w:r>
          </w:p>
        </w:tc>
        <w:tc>
          <w:tcPr>
            <w:tcW w:w="4428" w:type="dxa"/>
          </w:tcPr>
          <w:p w:rsidR="00170E68" w:rsidRDefault="00DA19C2">
            <w:pPr>
              <w:pStyle w:val="TableBodyText"/>
              <w:spacing w:before="0" w:after="0"/>
            </w:pPr>
            <w:r>
              <w:t xml:space="preserve">This </w:t>
            </w:r>
            <w:r>
              <w:rPr>
                <w:b/>
              </w:rPr>
              <w:t>PivotTable</w:t>
            </w:r>
            <w:r>
              <w:t xml:space="preserve"> named set is a static OLAP named set.</w:t>
            </w:r>
          </w:p>
        </w:tc>
      </w:tr>
      <w:tr w:rsidR="00170E68" w:rsidTr="00170E68">
        <w:tc>
          <w:tcPr>
            <w:tcW w:w="4428" w:type="dxa"/>
          </w:tcPr>
          <w:p w:rsidR="00170E68" w:rsidRDefault="00DA19C2">
            <w:pPr>
              <w:pStyle w:val="TableBodyText"/>
              <w:spacing w:before="0" w:after="0"/>
            </w:pPr>
            <w:r>
              <w:t>"1"</w:t>
            </w:r>
          </w:p>
        </w:tc>
        <w:tc>
          <w:tcPr>
            <w:tcW w:w="4428" w:type="dxa"/>
          </w:tcPr>
          <w:p w:rsidR="00170E68" w:rsidRDefault="00DA19C2">
            <w:pPr>
              <w:pStyle w:val="TableBodyText"/>
              <w:spacing w:before="0" w:after="0"/>
            </w:pPr>
            <w:r>
              <w:t xml:space="preserve">This </w:t>
            </w:r>
            <w:r>
              <w:rPr>
                <w:b/>
              </w:rPr>
              <w:t>PivotTable</w:t>
            </w:r>
            <w:r>
              <w:t xml:space="preserve"> named set is a dynamic OLAP </w:t>
            </w:r>
            <w:r>
              <w:lastRenderedPageBreak/>
              <w:t>named set.</w:t>
            </w:r>
          </w:p>
        </w:tc>
      </w:tr>
    </w:tbl>
    <w:p w:rsidR="00170E68" w:rsidRDefault="00170E68"/>
    <w:p w:rsidR="00170E68" w:rsidRDefault="00DA19C2">
      <w:bookmarkStart w:id="855" w:name="CC_23faa670000000000000000000000000"/>
      <w:bookmarkEnd w:id="855"/>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428" w:type="dxa"/>
          </w:tcPr>
          <w:p w:rsidR="00170E68" w:rsidRDefault="00DA19C2">
            <w:pPr>
              <w:pStyle w:val="TableHeaderText"/>
              <w:keepNext w:val="0"/>
              <w:spacing w:before="0" w:after="0"/>
            </w:pPr>
            <w:r>
              <w:t>Value</w:t>
            </w:r>
          </w:p>
        </w:tc>
        <w:tc>
          <w:tcPr>
            <w:tcW w:w="4428" w:type="dxa"/>
          </w:tcPr>
          <w:p w:rsidR="00170E68" w:rsidRDefault="00DA19C2">
            <w:pPr>
              <w:pStyle w:val="TableHeaderText"/>
              <w:keepNext w:val="0"/>
              <w:spacing w:before="0" w:after="0"/>
            </w:pPr>
            <w:r>
              <w:t>Meaning</w:t>
            </w:r>
          </w:p>
        </w:tc>
      </w:tr>
      <w:tr w:rsidR="00170E68" w:rsidTr="00170E68">
        <w:tc>
          <w:tcPr>
            <w:tcW w:w="4428" w:type="dxa"/>
          </w:tcPr>
          <w:p w:rsidR="00170E68" w:rsidRDefault="00DA19C2">
            <w:pPr>
              <w:pStyle w:val="TableBodyText"/>
              <w:spacing w:before="0" w:after="0"/>
            </w:pPr>
            <w:r>
              <w:t>"0"</w:t>
            </w:r>
          </w:p>
        </w:tc>
        <w:tc>
          <w:tcPr>
            <w:tcW w:w="4428" w:type="dxa"/>
          </w:tcPr>
          <w:p w:rsidR="00170E68" w:rsidRDefault="00DA19C2">
            <w:pPr>
              <w:pStyle w:val="TableBodyText"/>
              <w:spacing w:before="0" w:after="0"/>
            </w:pPr>
            <w:r>
              <w:t>D</w:t>
            </w:r>
            <w:r>
              <w:t xml:space="preserve">o not automatically order and remove duplicates from this </w:t>
            </w:r>
            <w:r>
              <w:rPr>
                <w:b/>
              </w:rPr>
              <w:t>PivotTable</w:t>
            </w:r>
            <w:r>
              <w:t xml:space="preserve"> named set.</w:t>
            </w:r>
          </w:p>
        </w:tc>
      </w:tr>
      <w:tr w:rsidR="00170E68" w:rsidTr="00170E68">
        <w:tc>
          <w:tcPr>
            <w:tcW w:w="4428" w:type="dxa"/>
          </w:tcPr>
          <w:p w:rsidR="00170E68" w:rsidRDefault="00DA19C2">
            <w:pPr>
              <w:pStyle w:val="TableBodyText"/>
              <w:spacing w:before="0" w:after="0"/>
            </w:pPr>
            <w:r>
              <w:t>"1"</w:t>
            </w:r>
          </w:p>
        </w:tc>
        <w:tc>
          <w:tcPr>
            <w:tcW w:w="4428" w:type="dxa"/>
          </w:tcPr>
          <w:p w:rsidR="00170E68" w:rsidRDefault="00DA19C2">
            <w:pPr>
              <w:pStyle w:val="TableBodyText"/>
              <w:spacing w:before="0" w:after="0"/>
            </w:pPr>
            <w:r>
              <w:t xml:space="preserve">Automatically order and remove duplicates from this </w:t>
            </w:r>
            <w:r>
              <w:rPr>
                <w:b/>
              </w:rPr>
              <w:t>PivotTable</w:t>
            </w:r>
            <w:r>
              <w:t xml:space="preserve"> named set.</w:t>
            </w:r>
          </w:p>
        </w:tc>
      </w:tr>
    </w:tbl>
    <w:p w:rsidR="00170E68" w:rsidRDefault="00170E68"/>
    <w:p w:rsidR="00170E68" w:rsidRDefault="00DA19C2">
      <w:bookmarkStart w:id="856" w:name="CC_c6227f45000000000000000000000000"/>
      <w:bookmarkEnd w:id="856"/>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170E68" w:rsidRDefault="00DA19C2">
      <w:r>
        <w:t>The following W3C XML Schema (</w:t>
      </w:r>
      <w:hyperlink r:id="rId421">
        <w:r>
          <w:rPr>
            <w:rStyle w:val="Hyperlink"/>
          </w:rPr>
          <w:t>[XMLSCHEMA1/2]</w:t>
        </w:r>
      </w:hyperlink>
      <w:r>
        <w:t xml:space="preserve"> section 2.1) fragment specifies the contents of this complex type.</w:t>
      </w:r>
    </w:p>
    <w:p w:rsidR="00170E68" w:rsidRDefault="00DA19C2">
      <w:pPr>
        <w:pStyle w:val="Code"/>
      </w:pPr>
      <w:r>
        <w:t>&lt;xsd:complexType name="CT_CalculatedMember"&gt;</w:t>
      </w:r>
    </w:p>
    <w:p w:rsidR="00170E68" w:rsidRDefault="00DA19C2">
      <w:pPr>
        <w:pStyle w:val="Code"/>
      </w:pPr>
      <w:r>
        <w:t xml:space="preserve">  &lt;xsd:sequence&gt;</w:t>
      </w:r>
    </w:p>
    <w:p w:rsidR="00170E68" w:rsidRDefault="00DA19C2">
      <w:pPr>
        <w:pStyle w:val="Code"/>
      </w:pPr>
      <w:r>
        <w:t xml:space="preserve">    &lt;xsd:element name="tupleSet" minOccurs="0" maxOccurs="1"</w:t>
      </w:r>
      <w:r>
        <w:t xml:space="preserve"> type="CT_TupleSet"/&gt;</w:t>
      </w:r>
    </w:p>
    <w:p w:rsidR="00170E68" w:rsidRDefault="00DA19C2">
      <w:pPr>
        <w:pStyle w:val="Code"/>
      </w:pPr>
      <w:r>
        <w:t xml:space="preserve">  &lt;/xsd:sequence&gt;</w:t>
      </w:r>
    </w:p>
    <w:p w:rsidR="00170E68" w:rsidRDefault="00DA19C2">
      <w:pPr>
        <w:pStyle w:val="Code"/>
      </w:pPr>
      <w:r>
        <w:t xml:space="preserve">  &lt;xsd:attribute name="displayFolder" type="x:ST_Xstring" use="optional"/&gt;</w:t>
      </w:r>
    </w:p>
    <w:p w:rsidR="00170E68" w:rsidRDefault="00DA19C2">
      <w:pPr>
        <w:pStyle w:val="Code"/>
      </w:pPr>
      <w:r>
        <w:t xml:space="preserve">  &lt;xsd:attribute name="flattenHierarchies" type="xsd:boolean" use="optional" default="true"/&gt;</w:t>
      </w:r>
    </w:p>
    <w:p w:rsidR="00170E68" w:rsidRDefault="00DA19C2">
      <w:pPr>
        <w:pStyle w:val="Code"/>
      </w:pPr>
      <w:r>
        <w:t xml:space="preserve">  &lt;xsd:attribute name="dynamicSet" type="xsd:bo</w:t>
      </w:r>
      <w:r>
        <w:t>olean" use="optional" default="false"/&gt;</w:t>
      </w:r>
    </w:p>
    <w:p w:rsidR="00170E68" w:rsidRDefault="00DA19C2">
      <w:pPr>
        <w:pStyle w:val="Code"/>
      </w:pPr>
      <w:r>
        <w:t xml:space="preserve">  &lt;xsd:attribute name="hierarchizeDistinct" type="xsd:boolean" use="optional" default="true"/&gt;</w:t>
      </w:r>
    </w:p>
    <w:p w:rsidR="00170E68" w:rsidRDefault="00DA19C2">
      <w:pPr>
        <w:pStyle w:val="Code"/>
      </w:pPr>
      <w:r>
        <w:t xml:space="preserve">  &lt;xsd:attribute name="mdxLong" type="x:ST_Xstring"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57" w:name="section_98e4e00bf1ab4481af5a03e5d7e73b18"/>
      <w:bookmarkStart w:id="858" w:name="_Toc87417919"/>
      <w:r>
        <w:t>CT_TupleSet</w:t>
      </w:r>
      <w:bookmarkEnd w:id="857"/>
      <w:bookmarkEnd w:id="858"/>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170E68" w:rsidRDefault="00DA19C2">
      <w:r>
        <w:rPr>
          <w:i/>
        </w:rPr>
        <w:t xml:space="preserve">Target namespace: </w:t>
      </w:r>
      <w:r>
        <w:t>http://sch</w:t>
      </w:r>
      <w:r>
        <w:t>emas.microsoft.com/office/spreadsheetml/2009/9/main</w:t>
      </w:r>
    </w:p>
    <w:p w:rsidR="00170E68" w:rsidRDefault="00DA19C2">
      <w:r>
        <w:rPr>
          <w:i/>
        </w:rPr>
        <w:t xml:space="preserve">Referenced by: </w:t>
      </w:r>
      <w:hyperlink w:anchor="Section_2548a3c37ea94129a460dbe2ce72d045">
        <w:r>
          <w:rPr>
            <w:rStyle w:val="Hyperlink"/>
          </w:rPr>
          <w:t>CT_CalculatedMember</w:t>
        </w:r>
      </w:hyperlink>
    </w:p>
    <w:p w:rsidR="00170E68" w:rsidRDefault="00DA19C2">
      <w:bookmarkStart w:id="859" w:name="CC_fca00dc6000000000000000000000000"/>
      <w:bookmarkEnd w:id="859"/>
      <w:r>
        <w:t xml:space="preserve">A complex type that specifies an </w:t>
      </w:r>
      <w:hyperlink w:anchor="gt_8997311d-6027-4c9f-b739-9a2a00594f28">
        <w:r>
          <w:rPr>
            <w:rStyle w:val="HyperlinkGreen"/>
            <w:b/>
          </w:rPr>
          <w:t>OLAP named set</w:t>
        </w:r>
      </w:hyperlink>
      <w:r>
        <w:t xml:space="preserve">.  </w:t>
      </w:r>
    </w:p>
    <w:p w:rsidR="00170E68" w:rsidRDefault="00DA19C2">
      <w:r>
        <w:rPr>
          <w:i/>
        </w:rPr>
        <w:t>Child Elements:</w:t>
      </w:r>
    </w:p>
    <w:p w:rsidR="00170E68" w:rsidRDefault="00DA19C2">
      <w:bookmarkStart w:id="860" w:name="CC_38d61de8000000000000000000000000"/>
      <w:bookmarkEnd w:id="860"/>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w:t>
      </w:r>
      <w:r>
        <w:t>med set.</w:t>
      </w:r>
    </w:p>
    <w:p w:rsidR="00170E68" w:rsidRDefault="00DA19C2">
      <w:bookmarkStart w:id="861" w:name="CC_34104c82000000000000000000000000"/>
      <w:bookmarkEnd w:id="861"/>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170E68" w:rsidRDefault="00DA19C2">
      <w:r>
        <w:rPr>
          <w:i/>
        </w:rPr>
        <w:t>Attributes:</w:t>
      </w:r>
    </w:p>
    <w:p w:rsidR="00170E68" w:rsidRDefault="00DA19C2">
      <w:bookmarkStart w:id="862" w:name="CC_7715fb17000000000000000000000000"/>
      <w:bookmarkEnd w:id="862"/>
      <w:r>
        <w:rPr>
          <w:b/>
        </w:rPr>
        <w:lastRenderedPageBreak/>
        <w:t xml:space="preserve">rowCount: </w:t>
      </w:r>
      <w:r>
        <w:t>An</w:t>
      </w:r>
      <w:r>
        <w:t xml:space="preserve"> </w:t>
      </w:r>
      <w:r>
        <w:rPr>
          <w:b/>
        </w:rPr>
        <w:t>unsignedInt</w:t>
      </w:r>
      <w:r>
        <w:t xml:space="preserve"> (</w:t>
      </w:r>
      <w:hyperlink r:id="rId422">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170E68" w:rsidRDefault="00DA19C2">
      <w:bookmarkStart w:id="863" w:name="CC_60cfa3e8000000000000000000000000"/>
      <w:bookmarkEnd w:id="863"/>
      <w:r>
        <w:rPr>
          <w:b/>
        </w:rPr>
        <w:t xml:space="preserve">columnCount: </w:t>
      </w:r>
      <w:r>
        <w:t xml:space="preserve">An </w:t>
      </w:r>
      <w:r>
        <w:rPr>
          <w:b/>
        </w:rPr>
        <w:t>unsignedInt</w:t>
      </w:r>
      <w:r>
        <w:t xml:space="preserve"> ([XMLSCHEMA2/2] section 3.3.22) attribute that specifies the number of MDX unique names of the</w:t>
      </w:r>
      <w:r>
        <w:t xml:space="preserv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w:t>
        </w:r>
        <w:r>
          <w:rPr>
            <w:rStyle w:val="Hyperlink"/>
            <w:b/>
          </w:rPr>
          <w:t>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170E68" w:rsidRDefault="00DA19C2">
      <w:r>
        <w:t>The following W3C XML Schema (</w:t>
      </w:r>
      <w:hyperlink r:id="rId423">
        <w:r>
          <w:rPr>
            <w:rStyle w:val="Hyperlink"/>
          </w:rPr>
          <w:t>[XMLSCHEMA1/2]</w:t>
        </w:r>
      </w:hyperlink>
      <w:r>
        <w:t xml:space="preserve"> section 2.1) fragment specifies the contents of this complex type.</w:t>
      </w:r>
    </w:p>
    <w:p w:rsidR="00170E68" w:rsidRDefault="00DA19C2">
      <w:pPr>
        <w:pStyle w:val="Code"/>
      </w:pPr>
      <w:r>
        <w:t>&lt;xsd:complexType name="CT_TupleSet"&gt;</w:t>
      </w:r>
    </w:p>
    <w:p w:rsidR="00170E68" w:rsidRDefault="00DA19C2">
      <w:pPr>
        <w:pStyle w:val="Code"/>
      </w:pPr>
      <w:r>
        <w:t xml:space="preserve">  &lt;xsd:sequence&gt;</w:t>
      </w:r>
    </w:p>
    <w:p w:rsidR="00170E68" w:rsidRDefault="00DA19C2">
      <w:pPr>
        <w:pStyle w:val="Code"/>
      </w:pPr>
      <w:r>
        <w:t xml:space="preserve">    &lt;xsd:element name="headers" type="CT_TupleSetHeaders" minOccurs="1" maxOccurs="1"/&gt;</w:t>
      </w:r>
    </w:p>
    <w:p w:rsidR="00170E68" w:rsidRDefault="00DA19C2">
      <w:pPr>
        <w:pStyle w:val="Code"/>
      </w:pPr>
      <w:r>
        <w:t xml:space="preserve">    &lt;xsd:element name="rows" type="CT_TupleSet</w:t>
      </w:r>
      <w:r>
        <w:t>Rows" minOccurs="1" maxOccurs="1"/&gt;</w:t>
      </w:r>
    </w:p>
    <w:p w:rsidR="00170E68" w:rsidRDefault="00DA19C2">
      <w:pPr>
        <w:pStyle w:val="Code"/>
      </w:pPr>
      <w:r>
        <w:t xml:space="preserve">  &lt;/xsd:sequence&gt;</w:t>
      </w:r>
    </w:p>
    <w:p w:rsidR="00170E68" w:rsidRDefault="00DA19C2">
      <w:pPr>
        <w:pStyle w:val="Code"/>
      </w:pPr>
      <w:r>
        <w:t xml:space="preserve">  &lt;xsd:attribute name="rowCount" type="xsd:unsignedInt" use="optional" default="1"/&gt;</w:t>
      </w:r>
    </w:p>
    <w:p w:rsidR="00170E68" w:rsidRDefault="00DA19C2">
      <w:pPr>
        <w:pStyle w:val="Code"/>
      </w:pPr>
      <w:r>
        <w:t xml:space="preserve">  &lt;xsd:attribute name="columnCount" type="xsd:unsignedInt" use="optional" default="1"/&gt;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64" w:name="section_91bcb39c59a34bc199b4d42718a8410d"/>
      <w:bookmarkStart w:id="865" w:name="_Toc87417920"/>
      <w:r>
        <w:t>CT_TupleSetHeaders</w:t>
      </w:r>
      <w:bookmarkEnd w:id="864"/>
      <w:bookmarkEnd w:id="865"/>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w:instrText>
      </w:r>
      <w:r>
        <w:instrText xml:space="preserve">TupleSetHeaders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8e4e00bf1ab4481af5a03e5d7e73b18">
        <w:r>
          <w:rPr>
            <w:rStyle w:val="Hyperlink"/>
          </w:rPr>
          <w:t>CT_TupleSet</w:t>
        </w:r>
      </w:hyperlink>
    </w:p>
    <w:p w:rsidR="00170E68" w:rsidRDefault="00DA19C2">
      <w:bookmarkStart w:id="866" w:name="CC_2d80babb000000000000000000000000"/>
      <w:bookmarkEnd w:id="866"/>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w:t>
      </w:r>
      <w:r>
        <w:t xml:space="preserve">he </w:t>
      </w:r>
      <w:hyperlink w:anchor="gt_8997311d-6027-4c9f-b739-9a2a00594f28">
        <w:r>
          <w:rPr>
            <w:rStyle w:val="HyperlinkGreen"/>
            <w:b/>
          </w:rPr>
          <w:t>OLAP named set</w:t>
        </w:r>
      </w:hyperlink>
      <w:r>
        <w:t>.</w:t>
      </w:r>
    </w:p>
    <w:p w:rsidR="00170E68" w:rsidRDefault="00DA19C2">
      <w:r>
        <w:rPr>
          <w:i/>
        </w:rPr>
        <w:t>Child Elements:</w:t>
      </w:r>
    </w:p>
    <w:p w:rsidR="00170E68" w:rsidRDefault="00DA19C2">
      <w:bookmarkStart w:id="867" w:name="CC_81425c96000000000000000000000000"/>
      <w:bookmarkEnd w:id="867"/>
      <w:r>
        <w:rPr>
          <w:b/>
        </w:rPr>
        <w:t xml:space="preserve">header: </w:t>
      </w:r>
      <w:hyperlink w:anchor="Section_90af456f27004b779ed6c5605a9d918b">
        <w:r>
          <w:rPr>
            <w:rStyle w:val="Hyperlink"/>
            <w:b/>
          </w:rPr>
          <w:t>CT_TupleSetHeader</w:t>
        </w:r>
      </w:hyperlink>
      <w:r>
        <w:t xml:space="preserve"> elements that specify the MDX unique names of the OLAP hierarchies and</w:t>
      </w:r>
      <w:r>
        <w:t xml:space="preserve">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170E68" w:rsidRDefault="00DA19C2">
      <w:r>
        <w:t>The following W3C XML Schema (</w:t>
      </w:r>
      <w:hyperlink r:id="rId424">
        <w:r>
          <w:rPr>
            <w:rStyle w:val="Hyperlink"/>
          </w:rPr>
          <w:t>[XMLSCHEMA1/2]</w:t>
        </w:r>
      </w:hyperlink>
      <w:r>
        <w:t xml:space="preserve"> section 2.1) fragment specifies the contents of this complex type.</w:t>
      </w:r>
    </w:p>
    <w:p w:rsidR="00170E68" w:rsidRDefault="00DA19C2">
      <w:pPr>
        <w:pStyle w:val="Code"/>
      </w:pPr>
      <w:r>
        <w:t>&lt;xsd:complexType name="CT_TupleSetHeaders"&gt;</w:t>
      </w:r>
    </w:p>
    <w:p w:rsidR="00170E68" w:rsidRDefault="00DA19C2">
      <w:pPr>
        <w:pStyle w:val="Code"/>
      </w:pPr>
      <w:r>
        <w:t xml:space="preserve">  &lt;xsd:sequence&gt;</w:t>
      </w:r>
    </w:p>
    <w:p w:rsidR="00170E68" w:rsidRDefault="00DA19C2">
      <w:pPr>
        <w:pStyle w:val="Code"/>
      </w:pPr>
      <w:r>
        <w:t xml:space="preserve">    &lt;xsd:element name="header" type="CT_TupleSetHe</w:t>
      </w:r>
      <w:r>
        <w:t>ader"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68" w:name="section_90af456f27004b779ed6c5605a9d918b"/>
      <w:bookmarkStart w:id="869" w:name="_Toc87417921"/>
      <w:r>
        <w:t>CT_TupleSetHeader</w:t>
      </w:r>
      <w:bookmarkEnd w:id="868"/>
      <w:bookmarkEnd w:id="869"/>
      <w:r>
        <w:fldChar w:fldCharType="begin"/>
      </w:r>
      <w:r>
        <w:instrText xml:space="preserve"> XE "Structures:compl</w:instrText>
      </w:r>
      <w:r>
        <w:instrText xml:space="preserve">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1bcb39c59a34bc199b4d42718a8410d">
        <w:r>
          <w:rPr>
            <w:rStyle w:val="Hyperlink"/>
          </w:rPr>
          <w:t>CT_TupleSetHeaders</w:t>
        </w:r>
      </w:hyperlink>
    </w:p>
    <w:p w:rsidR="00170E68" w:rsidRDefault="00DA19C2">
      <w:bookmarkStart w:id="870" w:name="CC_ccaa9b12000000000000000000000000"/>
      <w:bookmarkEnd w:id="870"/>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w:t>
      </w:r>
      <w:r>
        <w:t xml:space="preserve">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170E68" w:rsidRDefault="00DA19C2">
      <w:r>
        <w:rPr>
          <w:i/>
        </w:rPr>
        <w:t>Attributes:</w:t>
      </w:r>
    </w:p>
    <w:p w:rsidR="00170E68" w:rsidRDefault="00DA19C2">
      <w:bookmarkStart w:id="871" w:name="CC_f35c3c93000000000000000000000000"/>
      <w:bookmarkEnd w:id="871"/>
      <w:r>
        <w:rPr>
          <w:b/>
        </w:rPr>
        <w:t>uniqu</w:t>
      </w:r>
      <w:r>
        <w:rPr>
          <w:b/>
        </w:rPr>
        <w:t xml:space="preserve">eName: </w:t>
      </w:r>
      <w:r>
        <w:t xml:space="preserve">An </w:t>
      </w:r>
      <w:r>
        <w:rPr>
          <w:b/>
        </w:rPr>
        <w:t>ST_Xstring</w:t>
      </w:r>
      <w:r>
        <w:t xml:space="preserve"> (</w:t>
      </w:r>
      <w:hyperlink r:id="rId425">
        <w:r>
          <w:rPr>
            <w:rStyle w:val="Hyperlink"/>
          </w:rPr>
          <w:t>[ISO/IEC29500-1:2016]</w:t>
        </w:r>
      </w:hyperlink>
      <w:r>
        <w:t xml:space="preserve"> section 22.9.2.19) attribute that specifies the MDX unique name of the OLAP level. MUST be less than or equal to 65,535 characters in length.</w:t>
      </w:r>
    </w:p>
    <w:p w:rsidR="00170E68" w:rsidRDefault="00DA19C2">
      <w:bookmarkStart w:id="872" w:name="CC_0ba8be18000000000000000000000000"/>
      <w:bookmarkEnd w:id="872"/>
      <w:r>
        <w:rPr>
          <w:b/>
        </w:rPr>
        <w:t>hier</w:t>
      </w:r>
      <w:r>
        <w:rPr>
          <w:b/>
        </w:rPr>
        <w:t xml:space="preserve">archyName: </w:t>
      </w:r>
      <w:r>
        <w:t xml:space="preserve">An </w:t>
      </w:r>
      <w:r>
        <w:rPr>
          <w:b/>
        </w:rPr>
        <w:t>ST_Xstring</w:t>
      </w:r>
      <w:r>
        <w:t xml:space="preserve"> ([ISO/IEC29500-1:2016] section 22.9.2.19) attribute that specifies the MDX unique name of the OLAP hierarchy. MUST be less than or equal to 65,535 characters in length.</w:t>
      </w:r>
    </w:p>
    <w:p w:rsidR="00170E68" w:rsidRDefault="00DA19C2">
      <w:r>
        <w:t>The following W3C XML Schema (</w:t>
      </w:r>
      <w:hyperlink r:id="rId426">
        <w:r>
          <w:rPr>
            <w:rStyle w:val="Hyperlink"/>
          </w:rPr>
          <w:t>[XMLSCHEMA1/2]</w:t>
        </w:r>
      </w:hyperlink>
      <w:r>
        <w:t xml:space="preserve"> section 2.1) fragment specifies the contents of this complex type.</w:t>
      </w:r>
    </w:p>
    <w:p w:rsidR="00170E68" w:rsidRDefault="00DA19C2">
      <w:pPr>
        <w:pStyle w:val="Code"/>
      </w:pPr>
      <w:r>
        <w:t>&lt;xsd:complexType name="CT_TupleSetHeader"&gt;</w:t>
      </w:r>
    </w:p>
    <w:p w:rsidR="00170E68" w:rsidRDefault="00DA19C2">
      <w:pPr>
        <w:pStyle w:val="Code"/>
      </w:pPr>
      <w:r>
        <w:t xml:space="preserve">  &lt;xsd:attribute name="uniqueName" type="x:ST_Xstring" use="optional"/&gt;</w:t>
      </w:r>
    </w:p>
    <w:p w:rsidR="00170E68" w:rsidRDefault="00DA19C2">
      <w:pPr>
        <w:pStyle w:val="Code"/>
      </w:pPr>
      <w:r>
        <w:t xml:space="preserve">  &lt;xsd:attribute name="hie</w:t>
      </w:r>
      <w:r>
        <w:t>rarchyName" type="x:ST_Xstring"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73" w:name="section_047cacd0f30147ed845ccae7b1bdcf7d"/>
      <w:bookmarkStart w:id="874" w:name="_Toc87417922"/>
      <w:r>
        <w:t>CT_TupleSetRows</w:t>
      </w:r>
      <w:bookmarkEnd w:id="873"/>
      <w:bookmarkEnd w:id="874"/>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8e4e00bf1ab4481af5a03e5d7e73b18">
        <w:r>
          <w:rPr>
            <w:rStyle w:val="Hyperlink"/>
          </w:rPr>
          <w:t>CT_TupleSet</w:t>
        </w:r>
      </w:hyperlink>
    </w:p>
    <w:p w:rsidR="00170E68" w:rsidRDefault="00DA19C2">
      <w:bookmarkStart w:id="875" w:name="CC_e2ed9545000000000000000000000000"/>
      <w:bookmarkEnd w:id="875"/>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170E68" w:rsidRDefault="00DA19C2">
      <w:r>
        <w:rPr>
          <w:i/>
        </w:rPr>
        <w:t>Child Elements:</w:t>
      </w:r>
    </w:p>
    <w:p w:rsidR="00170E68" w:rsidRDefault="00DA19C2">
      <w:bookmarkStart w:id="876" w:name="CC_e323b453000000000000000000000000"/>
      <w:bookmarkEnd w:id="876"/>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170E68" w:rsidRDefault="00DA19C2">
      <w:r>
        <w:t>The following W3C XML Schema (</w:t>
      </w:r>
      <w:hyperlink r:id="rId427">
        <w:r>
          <w:rPr>
            <w:rStyle w:val="Hyperlink"/>
          </w:rPr>
          <w:t>[XMLSCHEMA1/2]</w:t>
        </w:r>
      </w:hyperlink>
      <w:r>
        <w:t xml:space="preserve"> section 2.1) fragment specifies the contents of this complex type.</w:t>
      </w:r>
    </w:p>
    <w:p w:rsidR="00170E68" w:rsidRDefault="00DA19C2">
      <w:pPr>
        <w:pStyle w:val="Code"/>
      </w:pPr>
      <w:r>
        <w:t>&lt;xsd:complexType name="CT_TupleSetRows"&gt;</w:t>
      </w:r>
    </w:p>
    <w:p w:rsidR="00170E68" w:rsidRDefault="00DA19C2">
      <w:pPr>
        <w:pStyle w:val="Code"/>
      </w:pPr>
      <w:r>
        <w:t xml:space="preserve">  &lt;</w:t>
      </w:r>
      <w:r>
        <w:t>xsd:sequence&gt;</w:t>
      </w:r>
    </w:p>
    <w:p w:rsidR="00170E68" w:rsidRDefault="00DA19C2">
      <w:pPr>
        <w:pStyle w:val="Code"/>
      </w:pPr>
      <w:r>
        <w:t xml:space="preserve">    &lt;xsd:element name="row" type="CT_TupleSetRow"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w:t>
      </w:r>
      <w:r>
        <w:t>A1/2] section 2.1).</w:t>
      </w:r>
    </w:p>
    <w:p w:rsidR="00170E68" w:rsidRDefault="00DA19C2">
      <w:pPr>
        <w:pStyle w:val="Heading3"/>
      </w:pPr>
      <w:bookmarkStart w:id="877" w:name="section_b92a2103a96a413bb3e93b05efcc3c0b"/>
      <w:bookmarkStart w:id="878" w:name="_Toc87417923"/>
      <w:r>
        <w:t>CT_TupleSetRow</w:t>
      </w:r>
      <w:bookmarkEnd w:id="877"/>
      <w:bookmarkEnd w:id="878"/>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47cacd0f30147ed845ccae7b1bdcf7d">
        <w:r>
          <w:rPr>
            <w:rStyle w:val="Hyperlink"/>
          </w:rPr>
          <w:t>CT_TupleSetRows</w:t>
        </w:r>
      </w:hyperlink>
    </w:p>
    <w:p w:rsidR="00170E68" w:rsidRDefault="00DA19C2">
      <w:bookmarkStart w:id="879" w:name="CC_a09ae4a8000000000000000000000000"/>
      <w:bookmarkEnd w:id="879"/>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170E68" w:rsidRDefault="00DA19C2">
      <w:r>
        <w:rPr>
          <w:i/>
        </w:rPr>
        <w:t>Child Elements:</w:t>
      </w:r>
    </w:p>
    <w:p w:rsidR="00170E68" w:rsidRDefault="00DA19C2">
      <w:bookmarkStart w:id="880" w:name="CC_bed26573000000000000000000000000"/>
      <w:bookmarkEnd w:id="880"/>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170E68" w:rsidRDefault="00DA19C2">
      <w:r>
        <w:t>The following W3C XML Schema (</w:t>
      </w:r>
      <w:hyperlink r:id="rId428">
        <w:r>
          <w:rPr>
            <w:rStyle w:val="Hyperlink"/>
          </w:rPr>
          <w:t>[XMLSCHEMA1/2]</w:t>
        </w:r>
      </w:hyperlink>
      <w:r>
        <w:t xml:space="preserve"> section 2.1) fragment specifies the contents of this complex type.</w:t>
      </w:r>
    </w:p>
    <w:p w:rsidR="00170E68" w:rsidRDefault="00DA19C2">
      <w:pPr>
        <w:pStyle w:val="Code"/>
      </w:pPr>
      <w:r>
        <w:t>&lt;xsd:complexType name="CT_TupleSetRow"&gt;</w:t>
      </w:r>
    </w:p>
    <w:p w:rsidR="00170E68" w:rsidRDefault="00DA19C2">
      <w:pPr>
        <w:pStyle w:val="Code"/>
      </w:pPr>
      <w:r>
        <w:t xml:space="preserve">  &lt;xsd:sequence&gt;</w:t>
      </w:r>
    </w:p>
    <w:p w:rsidR="00170E68" w:rsidRDefault="00DA19C2">
      <w:pPr>
        <w:pStyle w:val="Code"/>
      </w:pPr>
      <w:r>
        <w:t xml:space="preserve">    &lt;xsd:element name=</w:t>
      </w:r>
      <w:r>
        <w:t>"rowItem" type="CT_TupleSetRowItem"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81" w:name="section_c480441b7ce2446699accdef4ec8c517"/>
      <w:bookmarkStart w:id="882" w:name="_Toc87417924"/>
      <w:r>
        <w:t>CT_Tuple</w:t>
      </w:r>
      <w:r>
        <w:t>SetRowItem</w:t>
      </w:r>
      <w:bookmarkEnd w:id="881"/>
      <w:bookmarkEnd w:id="882"/>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b92a2103a96a413bb3e93b05efcc3c0b">
        <w:r>
          <w:rPr>
            <w:rStyle w:val="Hyperlink"/>
          </w:rPr>
          <w:t>CT_TupleSetRow</w:t>
        </w:r>
      </w:hyperlink>
    </w:p>
    <w:p w:rsidR="00170E68" w:rsidRDefault="00DA19C2">
      <w:bookmarkStart w:id="883" w:name="CC_098432dc000000000000000000000000"/>
      <w:bookmarkEnd w:id="883"/>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170E68" w:rsidRDefault="00DA19C2">
      <w:r>
        <w:rPr>
          <w:i/>
        </w:rPr>
        <w:t>Attributes:</w:t>
      </w:r>
    </w:p>
    <w:p w:rsidR="00170E68" w:rsidRDefault="00DA19C2">
      <w:bookmarkStart w:id="884" w:name="CC_4e3aa4e7000000000000000000000000"/>
      <w:bookmarkEnd w:id="884"/>
      <w:r>
        <w:rPr>
          <w:b/>
        </w:rPr>
        <w:t xml:space="preserve">u: </w:t>
      </w:r>
      <w:r>
        <w:t xml:space="preserve">An </w:t>
      </w:r>
      <w:r>
        <w:rPr>
          <w:b/>
        </w:rPr>
        <w:t>ST_Xstring</w:t>
      </w:r>
      <w:r>
        <w:t xml:space="preserve"> (</w:t>
      </w:r>
      <w:hyperlink r:id="rId42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170E68" w:rsidRDefault="00DA19C2">
      <w:bookmarkStart w:id="885" w:name="CC_234fa4e7000000000000000000000000"/>
      <w:bookmarkEnd w:id="885"/>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170E68" w:rsidRDefault="00DA19C2">
      <w:r>
        <w:t>The following W3C XML Schema (</w:t>
      </w:r>
      <w:hyperlink r:id="rId430">
        <w:r>
          <w:rPr>
            <w:rStyle w:val="Hyperlink"/>
          </w:rPr>
          <w:t>[XMLSCHEMA1/2]</w:t>
        </w:r>
      </w:hyperlink>
      <w:r>
        <w:t xml:space="preserve"> section 2.1) fragment specifies the contents of this complex type.</w:t>
      </w:r>
    </w:p>
    <w:p w:rsidR="00170E68" w:rsidRDefault="00DA19C2">
      <w:pPr>
        <w:pStyle w:val="Code"/>
      </w:pPr>
      <w:r>
        <w:t>&lt;xsd:complexType name="CT_TupleSetRowItem"&gt;</w:t>
      </w:r>
    </w:p>
    <w:p w:rsidR="00170E68" w:rsidRDefault="00DA19C2">
      <w:pPr>
        <w:pStyle w:val="Code"/>
      </w:pPr>
      <w:r>
        <w:t xml:space="preserve">  &lt;xsd:attribute name="u" type</w:t>
      </w:r>
      <w:r>
        <w:t>="x:ST_Xstring" use="optional"/&gt;</w:t>
      </w:r>
    </w:p>
    <w:p w:rsidR="00170E68" w:rsidRDefault="00DA19C2">
      <w:pPr>
        <w:pStyle w:val="Code"/>
      </w:pPr>
      <w:r>
        <w:t xml:space="preserve">  &lt;xsd:attribute name="d" type="x:ST_Xstring"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86" w:name="section_eed7ca065e3f4a4489365e15200b29bb"/>
      <w:bookmarkStart w:id="887" w:name="_Toc87417925"/>
      <w:r>
        <w:t>CT_S</w:t>
      </w:r>
      <w:r>
        <w:t>etLevels</w:t>
      </w:r>
      <w:bookmarkEnd w:id="886"/>
      <w:bookmarkEnd w:id="887"/>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7132a6be500343d5aa6bb1f4c9ccab32">
        <w:r>
          <w:rPr>
            <w:rStyle w:val="Hyperlink"/>
          </w:rPr>
          <w:t>CT_CacheHierarchy</w:t>
        </w:r>
      </w:hyperlink>
    </w:p>
    <w:p w:rsidR="00170E68" w:rsidRDefault="00DA19C2">
      <w:bookmarkStart w:id="888" w:name="CC_f5454ffe000000000000000000000000"/>
      <w:bookmarkEnd w:id="888"/>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31">
        <w:r>
          <w:rPr>
            <w:rStyle w:val="Hyperlink"/>
          </w:rPr>
          <w:t>[ISO/IEC29500-1:2016]</w:t>
        </w:r>
      </w:hyperlink>
      <w:r>
        <w:t xml:space="preserve"> section 18.10) named set.</w:t>
      </w:r>
    </w:p>
    <w:p w:rsidR="00170E68" w:rsidRDefault="00DA19C2">
      <w:r>
        <w:rPr>
          <w:i/>
        </w:rPr>
        <w:t>Child Elements:</w:t>
      </w:r>
    </w:p>
    <w:p w:rsidR="00170E68" w:rsidRDefault="00DA19C2">
      <w:bookmarkStart w:id="889" w:name="CC_e98c63cc000000000000000000000000"/>
      <w:bookmarkEnd w:id="889"/>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170E68" w:rsidRDefault="00DA19C2">
      <w:r>
        <w:rPr>
          <w:i/>
        </w:rPr>
        <w:lastRenderedPageBreak/>
        <w:t>Attributes:</w:t>
      </w:r>
    </w:p>
    <w:p w:rsidR="00170E68" w:rsidRDefault="00DA19C2">
      <w:bookmarkStart w:id="890" w:name="CC_5a914b34000000000000000000000000"/>
      <w:bookmarkEnd w:id="890"/>
      <w:r>
        <w:rPr>
          <w:b/>
        </w:rPr>
        <w:t xml:space="preserve">count: </w:t>
      </w:r>
      <w:r>
        <w:t xml:space="preserve">An </w:t>
      </w:r>
      <w:r>
        <w:rPr>
          <w:b/>
        </w:rPr>
        <w:t>unsignedInt</w:t>
      </w:r>
      <w:r>
        <w:t xml:space="preserve"> (</w:t>
      </w:r>
      <w:hyperlink r:id="rId432">
        <w:r>
          <w:rPr>
            <w:rStyle w:val="Hyperlink"/>
          </w:rPr>
          <w:t>[XMLSCHEMA2/2]</w:t>
        </w:r>
      </w:hyperlink>
      <w:r>
        <w:t xml:space="preserve"> section 3.3.22) attribute that specifies the number of child </w:t>
      </w:r>
      <w:r>
        <w:rPr>
          <w:b/>
        </w:rPr>
        <w:t>setLevel</w:t>
      </w:r>
      <w:r>
        <w:t xml:space="preserve"> elements of this element.</w:t>
      </w:r>
    </w:p>
    <w:p w:rsidR="00170E68" w:rsidRDefault="00DA19C2">
      <w:r>
        <w:t>The following W3C XML Schema (</w:t>
      </w:r>
      <w:hyperlink r:id="rId433">
        <w:r>
          <w:rPr>
            <w:rStyle w:val="Hyperlink"/>
          </w:rPr>
          <w:t>[XMLSCHEMA1/2]</w:t>
        </w:r>
      </w:hyperlink>
      <w:r>
        <w:t xml:space="preserve"> section 2.1) fragment specifies the contents of t</w:t>
      </w:r>
      <w:r>
        <w:t>his complex type.</w:t>
      </w:r>
    </w:p>
    <w:p w:rsidR="00170E68" w:rsidRDefault="00DA19C2">
      <w:pPr>
        <w:pStyle w:val="Code"/>
      </w:pPr>
      <w:r>
        <w:t>&lt;xsd:complexType name="CT_SetLevels"&gt;</w:t>
      </w:r>
    </w:p>
    <w:p w:rsidR="00170E68" w:rsidRDefault="00DA19C2">
      <w:pPr>
        <w:pStyle w:val="Code"/>
      </w:pPr>
      <w:r>
        <w:t xml:space="preserve">  &lt;xsd:sequence&gt;</w:t>
      </w:r>
    </w:p>
    <w:p w:rsidR="00170E68" w:rsidRDefault="00DA19C2">
      <w:pPr>
        <w:pStyle w:val="Code"/>
      </w:pPr>
      <w:r>
        <w:t xml:space="preserve">    &lt;xsd:element name="setLevel" minOccurs="1" maxOccurs="unbounded" type="CT_SetLevel"/&gt;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&lt;/xsd</w:t>
      </w:r>
      <w:r>
        <w:t>:complexType&gt;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91" w:name="section_099c64abd32d4cb687b22d2ae72a6b24"/>
      <w:bookmarkStart w:id="892" w:name="_Toc87417926"/>
      <w:r>
        <w:t>CT_SetLevel</w:t>
      </w:r>
      <w:bookmarkEnd w:id="891"/>
      <w:bookmarkEnd w:id="892"/>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ed7ca065e3f4a4489365e15200b29bb">
        <w:r>
          <w:rPr>
            <w:rStyle w:val="Hyperlink"/>
          </w:rPr>
          <w:t>CT_SetLevels</w:t>
        </w:r>
      </w:hyperlink>
    </w:p>
    <w:p w:rsidR="00170E68" w:rsidRDefault="00DA19C2">
      <w:bookmarkStart w:id="893" w:name="CC_63022aa3000000000000000000000000"/>
      <w:bookmarkEnd w:id="893"/>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34">
        <w:r>
          <w:rPr>
            <w:rStyle w:val="Hyperlink"/>
          </w:rPr>
          <w:t>[ISO/IEC29500-1:2016]</w:t>
        </w:r>
      </w:hyperlink>
      <w:r>
        <w:t xml:space="preserve"> section 18.10) cache hierarchy of a </w:t>
      </w:r>
      <w:r>
        <w:rPr>
          <w:b/>
        </w:rPr>
        <w:t>PivotTable</w:t>
      </w:r>
      <w:r>
        <w:t xml:space="preserve"> named set.</w:t>
      </w:r>
    </w:p>
    <w:p w:rsidR="00170E68" w:rsidRDefault="00DA19C2">
      <w:r>
        <w:rPr>
          <w:i/>
        </w:rPr>
        <w:t>Attributes:</w:t>
      </w:r>
    </w:p>
    <w:p w:rsidR="00170E68" w:rsidRDefault="00DA19C2">
      <w:bookmarkStart w:id="894" w:name="CC_851ccb47000000000000000000000000"/>
      <w:bookmarkEnd w:id="894"/>
      <w:r>
        <w:rPr>
          <w:b/>
        </w:rPr>
        <w:t xml:space="preserve">hierarchy: </w:t>
      </w:r>
      <w:r>
        <w:t xml:space="preserve">An </w:t>
      </w:r>
      <w:r>
        <w:rPr>
          <w:b/>
        </w:rPr>
        <w:t>int</w:t>
      </w:r>
      <w:r>
        <w:t xml:space="preserve"> (</w:t>
      </w:r>
      <w:hyperlink r:id="rId43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530" w:type="dxa"/>
          </w:tcPr>
          <w:p w:rsidR="00170E68" w:rsidRDefault="00DA19C2">
            <w:pPr>
              <w:pStyle w:val="TableHeaderText"/>
              <w:keepNext w:val="0"/>
            </w:pPr>
            <w:r>
              <w:t>Value</w:t>
            </w:r>
          </w:p>
        </w:tc>
        <w:tc>
          <w:tcPr>
            <w:tcW w:w="7225" w:type="dxa"/>
          </w:tcPr>
          <w:p w:rsidR="00170E68" w:rsidRDefault="00DA19C2">
            <w:pPr>
              <w:pStyle w:val="TableHeaderText"/>
              <w:keepNext w:val="0"/>
            </w:pPr>
            <w:r>
              <w:t>Meaning</w:t>
            </w:r>
          </w:p>
        </w:tc>
      </w:tr>
      <w:tr w:rsidR="00170E68" w:rsidTr="00170E68">
        <w:tc>
          <w:tcPr>
            <w:tcW w:w="1530" w:type="dxa"/>
          </w:tcPr>
          <w:p w:rsidR="00170E68" w:rsidRDefault="00DA19C2">
            <w:pPr>
              <w:pStyle w:val="TableBodyText"/>
            </w:pPr>
            <w:r>
              <w:t>"-2"</w:t>
            </w:r>
          </w:p>
        </w:tc>
        <w:tc>
          <w:tcPr>
            <w:tcW w:w="7225" w:type="dxa"/>
          </w:tcPr>
          <w:p w:rsidR="00170E68" w:rsidRDefault="00DA19C2">
            <w:pPr>
              <w:pStyle w:val="TableBodyText"/>
            </w:pPr>
            <w:r>
              <w:t>The PivotTable measure cache</w:t>
            </w:r>
            <w:r>
              <w:t xml:space="preserve"> hierarchy is used.</w:t>
            </w:r>
          </w:p>
        </w:tc>
      </w:tr>
      <w:tr w:rsidR="00170E68" w:rsidTr="00170E68">
        <w:tc>
          <w:tcPr>
            <w:tcW w:w="1530" w:type="dxa"/>
          </w:tcPr>
          <w:p w:rsidR="00170E68" w:rsidRDefault="00DA19C2">
            <w:pPr>
              <w:pStyle w:val="TableBodyText"/>
            </w:pPr>
            <w:r>
              <w:t>"-1"</w:t>
            </w:r>
          </w:p>
        </w:tc>
        <w:tc>
          <w:tcPr>
            <w:tcW w:w="7225" w:type="dxa"/>
          </w:tcPr>
          <w:p w:rsidR="00170E68" w:rsidRDefault="00DA19C2">
            <w:pPr>
              <w:pStyle w:val="TableBodyText"/>
            </w:pPr>
            <w:r>
              <w:t>No PivotTable cache hierarchy is used.</w:t>
            </w:r>
          </w:p>
        </w:tc>
      </w:tr>
      <w:tr w:rsidR="00170E68" w:rsidTr="00170E68">
        <w:tc>
          <w:tcPr>
            <w:tcW w:w="1530" w:type="dxa"/>
          </w:tcPr>
          <w:p w:rsidR="00170E68" w:rsidRDefault="00DA19C2">
            <w:pPr>
              <w:pStyle w:val="TableBodyText"/>
            </w:pPr>
            <w:r>
              <w:t>Greater than or equal to zero</w:t>
            </w:r>
          </w:p>
        </w:tc>
        <w:tc>
          <w:tcPr>
            <w:tcW w:w="7225" w:type="dxa"/>
          </w:tcPr>
          <w:p w:rsidR="00170E68" w:rsidRDefault="00DA19C2">
            <w:pPr>
              <w:pStyle w:val="TableBodyText"/>
            </w:pPr>
            <w:r>
              <w:t xml:space="preserve">A zero-based PivotTable cache hierarchy index. The referenced </w:t>
            </w:r>
            <w:r>
              <w:rPr>
                <w:b/>
              </w:rPr>
              <w:t>CT_CacheHierarchy</w:t>
            </w:r>
            <w:r>
              <w:t xml:space="preserve"> (</w:t>
            </w:r>
            <w:hyperlink r:id="rId436">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170E68" w:rsidRDefault="00170E68"/>
    <w:p w:rsidR="00170E68" w:rsidRDefault="00DA19C2">
      <w:r>
        <w:t>The following W3C X</w:t>
      </w:r>
      <w:r>
        <w:t>ML Schema (</w:t>
      </w:r>
      <w:hyperlink r:id="rId437">
        <w:r>
          <w:rPr>
            <w:rStyle w:val="Hyperlink"/>
          </w:rPr>
          <w:t>[XMLSCHEMA1/2]</w:t>
        </w:r>
      </w:hyperlink>
      <w:r>
        <w:t xml:space="preserve"> section 2.1) fragment specifies the contents of this complex type.</w:t>
      </w:r>
    </w:p>
    <w:p w:rsidR="00170E68" w:rsidRDefault="00DA19C2">
      <w:pPr>
        <w:pStyle w:val="Code"/>
      </w:pPr>
      <w:r>
        <w:t>&lt;xsd:complexType name="CT_SetLevel"&gt;</w:t>
      </w:r>
    </w:p>
    <w:p w:rsidR="00170E68" w:rsidRDefault="00DA19C2">
      <w:pPr>
        <w:pStyle w:val="Code"/>
      </w:pPr>
      <w:r>
        <w:t xml:space="preserve">  &lt;xsd:attribute name="hierarchy" use="required"</w:t>
      </w:r>
      <w:r>
        <w:t xml:space="preserve"> type="xsd:int"/&gt;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895" w:name="section_7132a6be500343d5aa6bb1f4c9ccab32"/>
      <w:bookmarkStart w:id="896" w:name="_Toc87417927"/>
      <w:r>
        <w:t>CT_CacheHierarchy</w:t>
      </w:r>
      <w:bookmarkEnd w:id="895"/>
      <w:bookmarkEnd w:id="896"/>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lastRenderedPageBreak/>
        <w:t xml:space="preserve">Referenced by: </w:t>
      </w:r>
      <w:hyperlink w:anchor="Section_1750517725cc4bd9a82dacba4ce35bac">
        <w:r>
          <w:rPr>
            <w:rStyle w:val="Hyperlink"/>
          </w:rPr>
          <w:t>cacheHierarchy</w:t>
        </w:r>
      </w:hyperlink>
    </w:p>
    <w:p w:rsidR="00170E68" w:rsidRDefault="00DA19C2">
      <w:bookmarkStart w:id="897" w:name="CC_f0bc494c000000000000000000000000"/>
      <w:bookmarkEnd w:id="897"/>
      <w:r>
        <w:t>This complex type</w:t>
      </w:r>
      <w:r>
        <w:t xml:space="preserve"> specifies the extended properties of a </w:t>
      </w:r>
      <w:r>
        <w:rPr>
          <w:b/>
        </w:rPr>
        <w:t>PivotTable</w:t>
      </w:r>
      <w:r>
        <w:t xml:space="preserve"> (</w:t>
      </w:r>
      <w:hyperlink r:id="rId43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39">
        <w:r>
          <w:rPr>
            <w:rStyle w:val="Hyperlink"/>
          </w:rPr>
          <w:t>[ISO/IEC29500-4:2016]</w:t>
        </w:r>
      </w:hyperlink>
      <w:r>
        <w:t xml:space="preserve"> section A.2) MUST be "true".</w:t>
      </w:r>
    </w:p>
    <w:p w:rsidR="00170E68" w:rsidRDefault="00DA19C2">
      <w:r>
        <w:rPr>
          <w:i/>
        </w:rPr>
        <w:t>Child Elements:</w:t>
      </w:r>
    </w:p>
    <w:p w:rsidR="00170E68" w:rsidRDefault="00DA19C2">
      <w:bookmarkStart w:id="898" w:name="CC_fc52069b000000000000000000000000"/>
      <w:bookmarkEnd w:id="898"/>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170E68" w:rsidRDefault="00DA19C2">
      <w:r>
        <w:rPr>
          <w:i/>
        </w:rPr>
        <w:t>Attributes:</w:t>
      </w:r>
    </w:p>
    <w:p w:rsidR="00170E68" w:rsidRDefault="00DA19C2">
      <w:bookmarkStart w:id="899" w:name="CC_cd7c8f46000000000000000000000000"/>
      <w:bookmarkEnd w:id="899"/>
      <w:r>
        <w:rPr>
          <w:b/>
        </w:rPr>
        <w:t xml:space="preserve">flattenHierarchies: </w:t>
      </w:r>
      <w:r>
        <w:t xml:space="preserve">A </w:t>
      </w:r>
      <w:r>
        <w:rPr>
          <w:b/>
        </w:rPr>
        <w:t>Boolean</w:t>
      </w:r>
      <w:r>
        <w:t xml:space="preserve"> (</w:t>
      </w:r>
      <w:hyperlink r:id="rId44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w:t>
      </w:r>
      <w:r>
        <w:t xml:space="preserve">[ISO/IEC29500-1:2016]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92" w:type="dxa"/>
          </w:tcPr>
          <w:p w:rsidR="00170E68" w:rsidRDefault="00DA19C2">
            <w:pPr>
              <w:pStyle w:val="TableHeaderText"/>
            </w:pPr>
            <w:r>
              <w:t>ignore</w:t>
            </w:r>
          </w:p>
        </w:tc>
        <w:tc>
          <w:tcPr>
            <w:tcW w:w="3192" w:type="dxa"/>
          </w:tcPr>
          <w:p w:rsidR="00170E68" w:rsidRDefault="00DA19C2">
            <w:pPr>
              <w:pStyle w:val="TableHeaderText"/>
            </w:pPr>
            <w:r>
              <w:t>flatte</w:t>
            </w:r>
            <w:r>
              <w:t>nHierarchies</w:t>
            </w:r>
          </w:p>
        </w:tc>
        <w:tc>
          <w:tcPr>
            <w:tcW w:w="3192" w:type="dxa"/>
          </w:tcPr>
          <w:p w:rsidR="00170E68" w:rsidRDefault="00DA19C2">
            <w:pPr>
              <w:pStyle w:val="TableHeaderText"/>
              <w:keepNext w:val="0"/>
            </w:pPr>
            <w:r>
              <w:t>Meaning</w:t>
            </w:r>
          </w:p>
        </w:tc>
      </w:tr>
      <w:tr w:rsidR="00170E68" w:rsidTr="00170E68">
        <w:tc>
          <w:tcPr>
            <w:tcW w:w="3192" w:type="dxa"/>
          </w:tcPr>
          <w:p w:rsidR="00170E68" w:rsidRDefault="00DA19C2">
            <w:pPr>
              <w:pStyle w:val="TableBodyText"/>
            </w:pPr>
            <w:r>
              <w:t>"true"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Each member from a </w:t>
            </w:r>
            <w:r>
              <w:t>different level of the same PivotTable ([ISO/IEC29500-1:2016] section 18.10) cache hierarchy of this PivotTable ([ISO/IEC29500-1:2016] section 18.10) named set is displayed in a separate PivotTable ([ISO/IEC29500-1:2016] section 18.10) field.</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"tru</w:t>
            </w:r>
            <w:r>
              <w:t>e"</w:t>
            </w:r>
          </w:p>
        </w:tc>
        <w:tc>
          <w:tcPr>
            <w:tcW w:w="3192" w:type="dxa"/>
          </w:tcPr>
          <w:p w:rsidR="00170E68" w:rsidRDefault="00DA19C2">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w:t>
            </w:r>
            <w:r>
              <w:t>field.</w:t>
            </w:r>
          </w:p>
        </w:tc>
      </w:tr>
    </w:tbl>
    <w:p w:rsidR="00170E68" w:rsidRDefault="00170E68"/>
    <w:p w:rsidR="00170E68" w:rsidRDefault="00DA19C2">
      <w:bookmarkStart w:id="900" w:name="CC_5cbf9ea3000000000000000000000000"/>
      <w:bookmarkEnd w:id="900"/>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w:t>
      </w:r>
      <w:r>
        <w:t xml:space="preserve">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92" w:type="dxa"/>
          </w:tcPr>
          <w:p w:rsidR="00170E68" w:rsidRDefault="00DA19C2">
            <w:pPr>
              <w:pStyle w:val="TableHeaderText"/>
            </w:pPr>
            <w:r>
              <w:lastRenderedPageBreak/>
              <w:t>ignore</w:t>
            </w:r>
          </w:p>
        </w:tc>
        <w:tc>
          <w:tcPr>
            <w:tcW w:w="3192" w:type="dxa"/>
          </w:tcPr>
          <w:p w:rsidR="00170E68" w:rsidRDefault="00DA19C2">
            <w:pPr>
              <w:pStyle w:val="TableHeaderText"/>
            </w:pPr>
            <w:r>
              <w:t>measureSet</w:t>
            </w:r>
          </w:p>
        </w:tc>
        <w:tc>
          <w:tcPr>
            <w:tcW w:w="3192" w:type="dxa"/>
          </w:tcPr>
          <w:p w:rsidR="00170E68" w:rsidRDefault="00DA19C2">
            <w:pPr>
              <w:pStyle w:val="TableHeaderText"/>
              <w:keepNext w:val="0"/>
            </w:pPr>
            <w:r>
              <w:t>Meaning</w:t>
            </w:r>
          </w:p>
        </w:tc>
      </w:tr>
      <w:tr w:rsidR="00170E68" w:rsidTr="00170E68">
        <w:tc>
          <w:tcPr>
            <w:tcW w:w="3192" w:type="dxa"/>
          </w:tcPr>
          <w:p w:rsidR="00170E68" w:rsidRDefault="00DA19C2">
            <w:pPr>
              <w:pStyle w:val="TableBodyText"/>
            </w:pPr>
            <w:r>
              <w:t>"true"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The </w:t>
            </w:r>
            <w:r>
              <w:rPr>
                <w:b/>
              </w:rPr>
              <w:t>PivotTable</w:t>
            </w:r>
            <w:r>
              <w:t xml:space="preserve"> ([ISO/IEC29500-1:2016] section 18.10) named set does not contain PivotTable ([ISO/IEC29500-1:2016] section 18.10) measure cache hierarchies.</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"true"</w:t>
            </w:r>
          </w:p>
        </w:tc>
        <w:tc>
          <w:tcPr>
            <w:tcW w:w="3192" w:type="dxa"/>
          </w:tcPr>
          <w:p w:rsidR="00170E68" w:rsidRDefault="00DA19C2">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170E68" w:rsidRDefault="00170E68"/>
    <w:p w:rsidR="00170E68" w:rsidRDefault="00DA19C2">
      <w:bookmarkStart w:id="901" w:name="CC_12d612fe000000000000000000000000"/>
      <w:bookmarkEnd w:id="901"/>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92" w:type="dxa"/>
          </w:tcPr>
          <w:p w:rsidR="00170E68" w:rsidRDefault="00DA19C2">
            <w:pPr>
              <w:pStyle w:val="TableHeaderText"/>
            </w:pPr>
            <w:r>
              <w:t>ignore</w:t>
            </w:r>
          </w:p>
        </w:tc>
        <w:tc>
          <w:tcPr>
            <w:tcW w:w="3192" w:type="dxa"/>
          </w:tcPr>
          <w:p w:rsidR="00170E68" w:rsidRDefault="00DA19C2">
            <w:pPr>
              <w:pStyle w:val="TableHeaderText"/>
            </w:pPr>
            <w:r>
              <w:t>hierarchizeDistinct</w:t>
            </w:r>
          </w:p>
        </w:tc>
        <w:tc>
          <w:tcPr>
            <w:tcW w:w="3192" w:type="dxa"/>
          </w:tcPr>
          <w:p w:rsidR="00170E68" w:rsidRDefault="00DA19C2">
            <w:pPr>
              <w:pStyle w:val="TableHeaderText"/>
              <w:keepNext w:val="0"/>
            </w:pPr>
            <w:r>
              <w:t>Meaning</w:t>
            </w:r>
          </w:p>
        </w:tc>
      </w:tr>
      <w:tr w:rsidR="00170E68" w:rsidTr="00170E68">
        <w:tc>
          <w:tcPr>
            <w:tcW w:w="3192" w:type="dxa"/>
          </w:tcPr>
          <w:p w:rsidR="00170E68" w:rsidRDefault="00DA19C2">
            <w:pPr>
              <w:pStyle w:val="TableBodyText"/>
            </w:pPr>
            <w:r>
              <w:t>"true"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"false"</w:t>
            </w:r>
          </w:p>
        </w:tc>
        <w:tc>
          <w:tcPr>
            <w:tcW w:w="3192" w:type="dxa"/>
          </w:tcPr>
          <w:p w:rsidR="00170E68" w:rsidRDefault="00DA19C2">
            <w:pPr>
              <w:pStyle w:val="TableBodyText"/>
            </w:pPr>
            <w:r>
              <w:t xml:space="preserve">Do not automatically order and remove duplicates from this </w:t>
            </w:r>
            <w:r>
              <w:rPr>
                <w:b/>
              </w:rPr>
              <w:t>PivotTable</w:t>
            </w:r>
            <w:r>
              <w:t xml:space="preserve"> ([ISO/IEC29500-1:2016] section 18.10) named set.</w:t>
            </w:r>
          </w:p>
        </w:tc>
      </w:tr>
      <w:tr w:rsidR="00170E68" w:rsidTr="00170E68">
        <w:tc>
          <w:tcPr>
            <w:tcW w:w="3192" w:type="dxa"/>
          </w:tcPr>
          <w:p w:rsidR="00170E68" w:rsidRDefault="00DA19C2">
            <w:pPr>
              <w:pStyle w:val="TableBodyText"/>
            </w:pPr>
            <w:r>
              <w:t>"false"</w:t>
            </w:r>
          </w:p>
        </w:tc>
        <w:tc>
          <w:tcPr>
            <w:tcW w:w="3192" w:type="dxa"/>
          </w:tcPr>
          <w:p w:rsidR="00170E68" w:rsidRDefault="00DA19C2">
            <w:pPr>
              <w:pStyle w:val="TableBodyText"/>
            </w:pPr>
            <w:r>
              <w:t>"true"</w:t>
            </w:r>
          </w:p>
        </w:tc>
        <w:tc>
          <w:tcPr>
            <w:tcW w:w="3192" w:type="dxa"/>
          </w:tcPr>
          <w:p w:rsidR="00170E68" w:rsidRDefault="00DA19C2">
            <w:pPr>
              <w:pStyle w:val="TableBodyText"/>
            </w:pPr>
            <w:r>
              <w:t>Automatic</w:t>
            </w:r>
            <w:r>
              <w:t xml:space="preserve">ally order and remove duplicates from this </w:t>
            </w:r>
            <w:r>
              <w:rPr>
                <w:b/>
              </w:rPr>
              <w:t>PivotTable</w:t>
            </w:r>
            <w:r>
              <w:t xml:space="preserve"> ([ISO/IEC29500-1:2016] section 18.10) named set.</w:t>
            </w:r>
          </w:p>
        </w:tc>
      </w:tr>
    </w:tbl>
    <w:p w:rsidR="00170E68" w:rsidRDefault="00170E68"/>
    <w:p w:rsidR="00170E68" w:rsidRDefault="00DA19C2">
      <w:bookmarkStart w:id="902" w:name="CC_ff9afec6000000000000000000000000"/>
      <w:bookmarkEnd w:id="902"/>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90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03"/>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600" w:type="dxa"/>
          </w:tcPr>
          <w:p w:rsidR="00170E68" w:rsidRDefault="00DA19C2">
            <w:pPr>
              <w:pStyle w:val="TableHeaderText"/>
              <w:keepNext w:val="0"/>
            </w:pPr>
            <w:r>
              <w:t>Field</w:t>
            </w:r>
          </w:p>
        </w:tc>
        <w:tc>
          <w:tcPr>
            <w:tcW w:w="5875" w:type="dxa"/>
          </w:tcPr>
          <w:p w:rsidR="00170E68" w:rsidRDefault="00DA19C2">
            <w:pPr>
              <w:pStyle w:val="TableHeaderText"/>
              <w:keepNext w:val="0"/>
            </w:pPr>
            <w:r>
              <w:t>Value</w:t>
            </w:r>
          </w:p>
        </w:tc>
      </w:tr>
      <w:tr w:rsidR="00170E68" w:rsidTr="00170E68">
        <w:tc>
          <w:tcPr>
            <w:tcW w:w="3600" w:type="dxa"/>
          </w:tcPr>
          <w:p w:rsidR="00170E68" w:rsidRDefault="00DA19C2">
            <w:pPr>
              <w:pStyle w:val="TableBodyText"/>
              <w:rPr>
                <w:b/>
              </w:rPr>
            </w:pPr>
            <w:r>
              <w:rPr>
                <w:b/>
              </w:rPr>
              <w:t>measure</w:t>
            </w:r>
          </w:p>
        </w:tc>
        <w:tc>
          <w:tcPr>
            <w:tcW w:w="5875" w:type="dxa"/>
          </w:tcPr>
          <w:p w:rsidR="00170E68" w:rsidRDefault="00DA19C2">
            <w:pPr>
              <w:pStyle w:val="TableBodyText"/>
            </w:pPr>
            <w:r>
              <w:t>"true"</w:t>
            </w:r>
          </w:p>
        </w:tc>
      </w:tr>
      <w:tr w:rsidR="00170E68" w:rsidTr="00170E68">
        <w:tc>
          <w:tcPr>
            <w:tcW w:w="3600" w:type="dxa"/>
          </w:tcPr>
          <w:p w:rsidR="00170E68" w:rsidRDefault="00DA19C2">
            <w:pPr>
              <w:pStyle w:val="TableBodyText"/>
              <w:rPr>
                <w:b/>
              </w:rPr>
            </w:pPr>
            <w:r>
              <w:rPr>
                <w:b/>
              </w:rPr>
              <w:lastRenderedPageBreak/>
              <w:t>set</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attribute</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measures</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oneField</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time</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keyAttribute</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memberValueDatatype</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unbalanced</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unbalancedGroup</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hidden</w:t>
            </w:r>
          </w:p>
        </w:tc>
        <w:tc>
          <w:tcPr>
            <w:tcW w:w="5875" w:type="dxa"/>
          </w:tcPr>
          <w:p w:rsidR="00170E68" w:rsidRDefault="00DA19C2">
            <w:pPr>
              <w:pStyle w:val="TableBodyText"/>
            </w:pPr>
            <w:r>
              <w:t>"false"</w:t>
            </w:r>
          </w:p>
        </w:tc>
      </w:tr>
      <w:tr w:rsidR="00170E68" w:rsidTr="00170E68">
        <w:tc>
          <w:tcPr>
            <w:tcW w:w="3600" w:type="dxa"/>
          </w:tcPr>
          <w:p w:rsidR="00170E68" w:rsidRDefault="00DA19C2">
            <w:pPr>
              <w:pStyle w:val="TableBodyText"/>
              <w:rPr>
                <w:b/>
              </w:rPr>
            </w:pPr>
            <w:r>
              <w:rPr>
                <w:b/>
              </w:rPr>
              <w:t>count</w:t>
            </w:r>
          </w:p>
        </w:tc>
        <w:tc>
          <w:tcPr>
            <w:tcW w:w="5875" w:type="dxa"/>
          </w:tcPr>
          <w:p w:rsidR="00170E68" w:rsidRDefault="00DA19C2">
            <w:pPr>
              <w:pStyle w:val="TableBodyText"/>
            </w:pPr>
            <w:r>
              <w:t>"0"</w:t>
            </w:r>
          </w:p>
        </w:tc>
      </w:tr>
      <w:tr w:rsidR="00170E68" w:rsidTr="00170E68">
        <w:tc>
          <w:tcPr>
            <w:tcW w:w="3600" w:type="dxa"/>
          </w:tcPr>
          <w:p w:rsidR="00170E68" w:rsidRDefault="00DA19C2">
            <w:pPr>
              <w:pStyle w:val="TableBodyText"/>
              <w:rPr>
                <w:b/>
              </w:rPr>
            </w:pPr>
            <w:r>
              <w:rPr>
                <w:b/>
              </w:rPr>
              <w:t>parentSet</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dimensionUniqueName</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defaultMemberUniqueName</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allUniqueName</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allCaption</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displayFolder</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measureGroup</w:t>
            </w:r>
          </w:p>
        </w:tc>
        <w:tc>
          <w:tcPr>
            <w:tcW w:w="5875" w:type="dxa"/>
          </w:tcPr>
          <w:p w:rsidR="00170E68" w:rsidRDefault="00DA19C2">
            <w:pPr>
              <w:pStyle w:val="TableBodyText"/>
            </w:pPr>
            <w:r>
              <w:t>MUST NOT be specified.</w:t>
            </w:r>
          </w:p>
        </w:tc>
      </w:tr>
      <w:tr w:rsidR="00170E68" w:rsidTr="00170E68">
        <w:tc>
          <w:tcPr>
            <w:tcW w:w="3600" w:type="dxa"/>
          </w:tcPr>
          <w:p w:rsidR="00170E68" w:rsidRDefault="00DA19C2">
            <w:pPr>
              <w:pStyle w:val="TableBodyText"/>
              <w:rPr>
                <w:b/>
              </w:rPr>
            </w:pPr>
            <w:r>
              <w:rPr>
                <w:b/>
              </w:rPr>
              <w:t>uniqueName</w:t>
            </w:r>
          </w:p>
        </w:tc>
        <w:tc>
          <w:tcPr>
            <w:tcW w:w="5875" w:type="dxa"/>
          </w:tcPr>
          <w:p w:rsidR="00170E68" w:rsidRDefault="00DA19C2">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w:t>
            </w:r>
            <w:r>
              <w:t xml:space="preserve">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170E68" w:rsidRDefault="00DA19C2">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w:t>
      </w:r>
      <w:r>
        <w:t xml:space="preserve">([ISO/IEC29500-4:2016]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170E68" w:rsidRDefault="00DA19C2">
      <w:r>
        <w:t xml:space="preserve">If this attribute is "true", there MUST exist a </w:t>
      </w:r>
      <w:r>
        <w:rPr>
          <w:b/>
        </w:rPr>
        <w:t>CT_DataField</w:t>
      </w:r>
      <w:r>
        <w:t xml:space="preserve"> ([ISO/IEC295</w:t>
      </w:r>
      <w:r>
        <w:t xml:space="preserve">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w:t>
      </w:r>
      <w:r>
        <w:t xml:space="preserve">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170E68" w:rsidRDefault="00DA19C2">
      <w:r>
        <w:t>For more details, see CT_DataField.</w:t>
      </w:r>
    </w:p>
    <w:p w:rsidR="00170E68" w:rsidRDefault="00DA19C2">
      <w:r>
        <w:lastRenderedPageBreak/>
        <w:t>The following W3C XML Schema (</w:t>
      </w:r>
      <w:hyperlink r:id="rId441">
        <w:r>
          <w:rPr>
            <w:rStyle w:val="Hyperlink"/>
          </w:rPr>
          <w:t>[XMLSCHEMA1/2]</w:t>
        </w:r>
      </w:hyperlink>
      <w:r>
        <w:t xml:space="preserve"> section</w:t>
      </w:r>
      <w:r>
        <w:t xml:space="preserve"> 2.1) fragment specifies the contents of this complex type.</w:t>
      </w:r>
    </w:p>
    <w:p w:rsidR="00170E68" w:rsidRDefault="00DA19C2">
      <w:pPr>
        <w:pStyle w:val="Code"/>
      </w:pPr>
      <w:r>
        <w:t>&lt;xsd:complexType name="CT_CacheHierarchy"&gt;</w:t>
      </w:r>
    </w:p>
    <w:p w:rsidR="00170E68" w:rsidRDefault="00DA19C2">
      <w:pPr>
        <w:pStyle w:val="Code"/>
      </w:pPr>
      <w:r>
        <w:t xml:space="preserve">  &lt;xsd:sequence&gt;</w:t>
      </w:r>
    </w:p>
    <w:p w:rsidR="00170E68" w:rsidRDefault="00DA19C2">
      <w:pPr>
        <w:pStyle w:val="Code"/>
      </w:pPr>
      <w:r>
        <w:t xml:space="preserve">    &lt;xsd:element name="setLevels" minOccurs="0" maxOccurs="1" type="CT_SetLevels"/&gt;</w:t>
      </w:r>
    </w:p>
    <w:p w:rsidR="00170E68" w:rsidRDefault="00DA19C2">
      <w:pPr>
        <w:pStyle w:val="Code"/>
      </w:pPr>
      <w:r>
        <w:t xml:space="preserve">  &lt;/xsd:sequence&gt;</w:t>
      </w:r>
    </w:p>
    <w:p w:rsidR="00170E68" w:rsidRDefault="00DA19C2">
      <w:pPr>
        <w:pStyle w:val="Code"/>
      </w:pPr>
      <w:r>
        <w:t xml:space="preserve">  &lt;xsd:attribute</w:t>
      </w:r>
      <w:r>
        <w:t xml:space="preserve"> name="flattenHierarchies" type="xsd:boolean" use="optional" default="true"/&gt;</w:t>
      </w:r>
    </w:p>
    <w:p w:rsidR="00170E68" w:rsidRDefault="00DA19C2">
      <w:pPr>
        <w:pStyle w:val="Code"/>
      </w:pPr>
      <w:r>
        <w:t xml:space="preserve">  &lt;xsd:attribute name="measuresSet" type="xsd:boolean" use="optional" default="false"/&gt;</w:t>
      </w:r>
    </w:p>
    <w:p w:rsidR="00170E68" w:rsidRDefault="00DA19C2">
      <w:pPr>
        <w:pStyle w:val="Code"/>
      </w:pPr>
      <w:r>
        <w:t xml:space="preserve">  &lt;xsd:attribute name="hierarchizeDistinct" type="xsd:boolean" use="optional" default="tru</w:t>
      </w:r>
      <w:r>
        <w:t>e"/&gt;</w:t>
      </w:r>
    </w:p>
    <w:p w:rsidR="00170E68" w:rsidRDefault="00DA19C2">
      <w:pPr>
        <w:pStyle w:val="Code"/>
      </w:pPr>
      <w:r>
        <w:t xml:space="preserve">  &lt;xsd:attribute name="ignore" type="xsd:boolean" default="false"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04" w:name="section_9fa014b6505d4aecbaf59473e2b3dd63"/>
      <w:bookmarkStart w:id="905" w:name="_Toc87417928"/>
      <w:r>
        <w:t>CT_DataField</w:t>
      </w:r>
      <w:bookmarkEnd w:id="904"/>
      <w:bookmarkEnd w:id="905"/>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c6db847cbbfd44ac9ad68165dbbb3471">
        <w:r>
          <w:rPr>
            <w:rStyle w:val="Hyperlink"/>
          </w:rPr>
          <w:t>dataField</w:t>
        </w:r>
      </w:hyperlink>
    </w:p>
    <w:p w:rsidR="00170E68" w:rsidRDefault="00DA19C2">
      <w:bookmarkStart w:id="906" w:name="CC_d6842cd6000000000000000000000000"/>
      <w:bookmarkEnd w:id="906"/>
      <w:r>
        <w:t xml:space="preserve">This complex type specifies extended information about a </w:t>
      </w:r>
      <w:r>
        <w:rPr>
          <w:b/>
        </w:rPr>
        <w:t>PivotTable</w:t>
      </w:r>
      <w:r>
        <w:t xml:space="preserve"> (</w:t>
      </w:r>
      <w:hyperlink r:id="rId442">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170E68" w:rsidRDefault="00DA19C2">
      <w:r>
        <w:rPr>
          <w:i/>
        </w:rPr>
        <w:t>Attributes:</w:t>
      </w:r>
    </w:p>
    <w:p w:rsidR="00170E68" w:rsidRDefault="00DA19C2">
      <w:bookmarkStart w:id="907" w:name="CC_1bab31cb000000000000000000000000"/>
      <w:bookmarkEnd w:id="907"/>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43">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170E68" w:rsidRDefault="00DA19C2">
      <w:bookmarkStart w:id="908" w:name="CC_1fac49ef000000000000000000000000"/>
      <w:bookmarkEnd w:id="908"/>
      <w:r>
        <w:rPr>
          <w:b/>
        </w:rPr>
        <w:t xml:space="preserve">sourceField: </w:t>
      </w:r>
      <w:r>
        <w:t xml:space="preserve">An </w:t>
      </w:r>
      <w:r>
        <w:rPr>
          <w:b/>
        </w:rPr>
        <w:t>unsignedInt</w:t>
      </w:r>
      <w:r>
        <w:t xml:space="preserve"> (</w:t>
      </w:r>
      <w:hyperlink r:id="rId444">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170E68" w:rsidRDefault="00DA19C2">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170E68" w:rsidRDefault="00DA19C2">
      <w:r>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170E68" w:rsidRDefault="00DA19C2">
      <w:r>
        <w:t xml:space="preserve">If this attribute is specified, the </w:t>
      </w:r>
      <w:r>
        <w:rPr>
          <w:b/>
        </w:rPr>
        <w:t>CT_CacheField</w:t>
      </w:r>
      <w:r>
        <w:t xml:space="preserve"> ([ISO/IEC29500-4:2016] section A.2) element with a zero-based index in the list of </w:t>
      </w:r>
      <w:r>
        <w:rPr>
          <w:b/>
        </w:rPr>
        <w:t>C</w:t>
      </w:r>
      <w:r>
        <w:rPr>
          <w:b/>
        </w:rPr>
        <w:t>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w:t>
      </w:r>
      <w:r>
        <w:t xml:space="preserve">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w:t>
      </w:r>
      <w:r>
        <w:t xml:space="preserve">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w:t>
      </w:r>
      <w:r>
        <w:t xml:space="preserve">[ISO/IEC29500-4:2016] section A.2) 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w:t>
      </w:r>
      <w:r>
        <w:t xml:space="preserve">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w:t>
      </w:r>
      <w:r>
        <w:t>t.</w:t>
      </w:r>
    </w:p>
    <w:p w:rsidR="00170E68" w:rsidRDefault="00DA19C2">
      <w:r>
        <w:t xml:space="preserve">If this attribute is specified, the </w:t>
      </w:r>
      <w:r>
        <w:rPr>
          <w:b/>
        </w:rPr>
        <w:t>fld</w:t>
      </w:r>
      <w:r>
        <w:t xml:space="preserve"> attribute of the ancestor </w:t>
      </w:r>
      <w:r>
        <w:rPr>
          <w:b/>
        </w:rPr>
        <w:t>CT_DataField</w:t>
      </w:r>
      <w:r>
        <w:t xml:space="preserve"> ([ISO/IEC29500-4:2016] section A.2) element SHOULD</w:t>
      </w:r>
      <w:bookmarkStart w:id="90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09"/>
      <w:r>
        <w:t xml:space="preserve"> be ignored.</w:t>
      </w:r>
    </w:p>
    <w:p w:rsidR="00170E68" w:rsidRDefault="00DA19C2">
      <w:r>
        <w:t xml:space="preserve">This attribute MUST NOT be specified for </w:t>
      </w:r>
      <w:r>
        <w:t>non-</w:t>
      </w:r>
      <w:hyperlink w:anchor="gt_055c223a-52f1-4d41-b95b-d7c60eaa388f">
        <w:r>
          <w:rPr>
            <w:rStyle w:val="HyperlinkGreen"/>
            <w:b/>
          </w:rPr>
          <w:t>OLAP</w:t>
        </w:r>
      </w:hyperlink>
      <w:r>
        <w:t xml:space="preserve"> PivotTables ([ISO/IEC29500-1:2016] section 18.10).</w:t>
      </w:r>
    </w:p>
    <w:p w:rsidR="00170E68" w:rsidRDefault="00DA19C2">
      <w:bookmarkStart w:id="910" w:name="CC_00e92e94000000000000000000000000"/>
      <w:bookmarkEnd w:id="910"/>
      <w:r>
        <w:rPr>
          <w:b/>
        </w:rPr>
        <w:t xml:space="preserve">uniqueName: </w:t>
      </w:r>
      <w:r>
        <w:t xml:space="preserve">An </w:t>
      </w:r>
      <w:r>
        <w:rPr>
          <w:b/>
        </w:rPr>
        <w:t>ST_Xstring</w:t>
      </w:r>
      <w:r>
        <w:t xml:space="preserve"> ([ISO/IEC29500-1:2016] section 22.9.2.19) attribute that specifies the unique name for duplicated OLAP measu</w:t>
      </w:r>
      <w:r>
        <w:t>res. MUST be unique within this part. MUST be less than or equal to 65,535 characters in length.</w:t>
      </w:r>
    </w:p>
    <w:p w:rsidR="00170E68" w:rsidRDefault="00DA19C2">
      <w:r>
        <w:t>The following W3C XML Schema (</w:t>
      </w:r>
      <w:hyperlink r:id="rId445">
        <w:r>
          <w:rPr>
            <w:rStyle w:val="Hyperlink"/>
          </w:rPr>
          <w:t>[XMLSCHEMA1/2]</w:t>
        </w:r>
      </w:hyperlink>
      <w:r>
        <w:t xml:space="preserve"> section 2.1) fragment specifies the contents of t</w:t>
      </w:r>
      <w:r>
        <w:t>his complex type.</w:t>
      </w:r>
    </w:p>
    <w:p w:rsidR="00170E68" w:rsidRDefault="00DA19C2">
      <w:pPr>
        <w:pStyle w:val="Code"/>
      </w:pPr>
      <w:r>
        <w:t>&lt;xsd:complexType name="CT_DataField"&gt;</w:t>
      </w:r>
    </w:p>
    <w:p w:rsidR="00170E68" w:rsidRDefault="00DA19C2">
      <w:pPr>
        <w:pStyle w:val="Code"/>
      </w:pPr>
      <w:r>
        <w:t xml:space="preserve">  &lt;xsd:attribute name="pivotShowAs" type="ST_PivotShowAs" use="optional"/&gt;</w:t>
      </w:r>
    </w:p>
    <w:p w:rsidR="00170E68" w:rsidRDefault="00DA19C2">
      <w:pPr>
        <w:pStyle w:val="Code"/>
      </w:pPr>
      <w:r>
        <w:t xml:space="preserve">  &lt;xsd:attribute name="sourceField" type="xsd:unsignedInt" use="optional"/&gt;</w:t>
      </w:r>
    </w:p>
    <w:p w:rsidR="00170E68" w:rsidRDefault="00DA19C2">
      <w:pPr>
        <w:pStyle w:val="Code"/>
      </w:pPr>
      <w:r>
        <w:t xml:space="preserve">  &lt;xsd:attribute name="uniqueName"</w:t>
      </w:r>
      <w:r>
        <w:t xml:space="preserve"> type="x:ST_Xstring"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11" w:name="section_15094f93f5874f4ebe741fbdc93da768"/>
      <w:bookmarkStart w:id="912" w:name="_Toc87417929"/>
      <w:r>
        <w:t>CT_Cfvo</w:t>
      </w:r>
      <w:bookmarkEnd w:id="911"/>
      <w:bookmarkEnd w:id="912"/>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170E68" w:rsidRDefault="00DA19C2">
      <w:bookmarkStart w:id="913" w:name="CC_b0928b52000000000000000000000000"/>
      <w:bookmarkEnd w:id="913"/>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170E68" w:rsidRDefault="00DA19C2">
      <w:r>
        <w:rPr>
          <w:i/>
        </w:rPr>
        <w:t>Child Elements:</w:t>
      </w:r>
    </w:p>
    <w:p w:rsidR="00170E68" w:rsidRDefault="00DA19C2">
      <w:bookmarkStart w:id="914" w:name="CC_0ae596d4000000000000000000000000"/>
      <w:bookmarkEnd w:id="914"/>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170E68" w:rsidRDefault="00DA19C2">
      <w:pPr>
        <w:pStyle w:val="ListParagraph"/>
        <w:numPr>
          <w:ilvl w:val="0"/>
          <w:numId w:val="48"/>
        </w:numPr>
      </w:pPr>
      <w:r>
        <w:t>MUST NOT use the ref-infix-operator, book-prefix, local-cell-reference, bang-reference, bang-name, array-constant, sheet-range-reference or structure-referenc</w:t>
      </w:r>
      <w:r>
        <w:t xml:space="preserve">e production rules. </w:t>
      </w:r>
    </w:p>
    <w:p w:rsidR="00170E68" w:rsidRDefault="00DA19C2">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170E68" w:rsidRDefault="00DA19C2">
      <w:pPr>
        <w:pStyle w:val="ListParagraph"/>
        <w:numPr>
          <w:ilvl w:val="0"/>
          <w:numId w:val="48"/>
        </w:numPr>
      </w:pPr>
      <w:r>
        <w:t>MUST NOT match the single-</w:t>
      </w:r>
      <w:r>
        <w:t>sheet-area production rule.</w:t>
      </w:r>
    </w:p>
    <w:p w:rsidR="00170E68" w:rsidRDefault="00DA19C2">
      <w:bookmarkStart w:id="915" w:name="CC_18ff50e4000000000000000000000000"/>
      <w:bookmarkEnd w:id="915"/>
      <w:r>
        <w:rPr>
          <w:b/>
        </w:rPr>
        <w:t xml:space="preserve">extLst: </w:t>
      </w:r>
      <w:r>
        <w:t xml:space="preserve">A </w:t>
      </w:r>
      <w:r>
        <w:rPr>
          <w:b/>
        </w:rPr>
        <w:t>CT_ExtensionList</w:t>
      </w:r>
      <w:r>
        <w:t xml:space="preserve"> (</w:t>
      </w:r>
      <w:hyperlink r:id="rId446">
        <w:r>
          <w:rPr>
            <w:rStyle w:val="Hyperlink"/>
          </w:rPr>
          <w:t>[ISO/IEC29500-4:2016]</w:t>
        </w:r>
      </w:hyperlink>
      <w:r>
        <w:t xml:space="preserve"> section A.2) element that specifies future extensibility for this element. </w:t>
      </w:r>
    </w:p>
    <w:p w:rsidR="00170E68" w:rsidRDefault="00DA19C2">
      <w:r>
        <w:rPr>
          <w:i/>
        </w:rPr>
        <w:t>Attributes:</w:t>
      </w:r>
    </w:p>
    <w:p w:rsidR="00170E68" w:rsidRDefault="00DA19C2">
      <w:bookmarkStart w:id="916" w:name="CC_23e3bd48000000000000000000000000"/>
      <w:bookmarkEnd w:id="916"/>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170E68" w:rsidRDefault="00DA19C2">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170E68" w:rsidRDefault="00DA19C2">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170E68" w:rsidRDefault="00DA19C2">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170E68" w:rsidRDefault="00DA19C2">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170E68" w:rsidRDefault="00DA19C2">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170E68" w:rsidRDefault="00DA19C2">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170E68" w:rsidRDefault="00DA19C2">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170E68" w:rsidRDefault="00DA19C2">
      <w:pPr>
        <w:pStyle w:val="ListParagraph"/>
        <w:numPr>
          <w:ilvl w:val="0"/>
          <w:numId w:val="49"/>
        </w:numPr>
      </w:pPr>
      <w:r>
        <w:t xml:space="preserve">If the value is max, min, autoMax, or autoMin, </w:t>
      </w:r>
      <w:r>
        <w:rPr>
          <w:b/>
        </w:rPr>
        <w:t>f</w:t>
      </w:r>
      <w:r>
        <w:t xml:space="preserve"> MUST NOT be present.</w:t>
      </w:r>
    </w:p>
    <w:p w:rsidR="00170E68" w:rsidRDefault="00DA19C2">
      <w:bookmarkStart w:id="917" w:name="CC_ebe815b4000000000000000000000000"/>
      <w:bookmarkEnd w:id="917"/>
      <w:r>
        <w:rPr>
          <w:b/>
        </w:rPr>
        <w:t xml:space="preserve">gte: </w:t>
      </w:r>
      <w:r>
        <w:t xml:space="preserve">A </w:t>
      </w:r>
      <w:r>
        <w:rPr>
          <w:b/>
        </w:rPr>
        <w:t>Boolean</w:t>
      </w:r>
      <w:r>
        <w:t xml:space="preserve"> (</w:t>
      </w:r>
      <w:hyperlink r:id="rId447">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pPr>
            <w:r>
              <w:t>Greater-than is used when applying conditional formatting rules.</w:t>
            </w:r>
          </w:p>
        </w:tc>
      </w:tr>
      <w:tr w:rsidR="00170E68" w:rsidTr="00170E6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pPr>
            <w:r>
              <w:t>Greater-than-or-equal-to is used when applying conditional formatting rules.</w:t>
            </w:r>
          </w:p>
        </w:tc>
      </w:tr>
    </w:tbl>
    <w:p w:rsidR="00170E68" w:rsidRDefault="00170E68"/>
    <w:p w:rsidR="00170E68" w:rsidRDefault="00DA19C2">
      <w:r>
        <w:t>The following W3C XML Schema (</w:t>
      </w:r>
      <w:hyperlink r:id="rId448">
        <w:r>
          <w:rPr>
            <w:rStyle w:val="Hyperlink"/>
          </w:rPr>
          <w:t>[XMLSCHEMA1/2]</w:t>
        </w:r>
      </w:hyperlink>
      <w:r>
        <w:t xml:space="preserve"> section 2.1) fragment specifies the contents of this complex type.</w:t>
      </w:r>
    </w:p>
    <w:p w:rsidR="00170E68" w:rsidRDefault="00DA19C2">
      <w:pPr>
        <w:pStyle w:val="Code"/>
      </w:pPr>
      <w:r>
        <w:t>&lt;xsd:complexType name="CT_Cfvo"&gt;</w:t>
      </w:r>
    </w:p>
    <w:p w:rsidR="00170E68" w:rsidRDefault="00DA19C2">
      <w:pPr>
        <w:pStyle w:val="Code"/>
      </w:pPr>
      <w:r>
        <w:t xml:space="preserve">  &lt;xsd:sequence&gt;</w:t>
      </w:r>
    </w:p>
    <w:p w:rsidR="00170E68" w:rsidRDefault="00DA19C2">
      <w:pPr>
        <w:pStyle w:val="Code"/>
      </w:pPr>
      <w:r>
        <w:t xml:space="preserve">    &lt;xsd:element ref="xm:f"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name="type"</w:t>
      </w:r>
      <w:r>
        <w:t xml:space="preserve"> type="ST_CfvoType" use="required"/&gt;</w:t>
      </w:r>
    </w:p>
    <w:p w:rsidR="00170E68" w:rsidRDefault="00DA19C2">
      <w:pPr>
        <w:pStyle w:val="Code"/>
      </w:pPr>
      <w:r>
        <w:t xml:space="preserve">  &lt;xsd:attribute name="gte" type="xsd:boolean" use="optional" default="true"/&gt;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w:t>
      </w:r>
      <w:r>
        <w:t>] section 2.1).</w:t>
      </w:r>
    </w:p>
    <w:p w:rsidR="00170E68" w:rsidRDefault="00DA19C2">
      <w:pPr>
        <w:pStyle w:val="Heading3"/>
      </w:pPr>
      <w:bookmarkStart w:id="918" w:name="section_025ea6e4ad4243eaa01616f4e4688ac8"/>
      <w:bookmarkStart w:id="919" w:name="_Toc87417930"/>
      <w:r>
        <w:t>CT_CfRule</w:t>
      </w:r>
      <w:bookmarkEnd w:id="918"/>
      <w:bookmarkEnd w:id="919"/>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8f4ba7ab8f8496992a0d671d5d8ca8a">
        <w:r>
          <w:rPr>
            <w:rStyle w:val="Hyperlink"/>
          </w:rPr>
          <w:t>CT_ConditionalFormatting</w:t>
        </w:r>
      </w:hyperlink>
    </w:p>
    <w:p w:rsidR="00170E68" w:rsidRDefault="00DA19C2">
      <w:bookmarkStart w:id="920" w:name="CC_bf78ecbe000000000000000000000000"/>
      <w:bookmarkEnd w:id="920"/>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170E68" w:rsidRDefault="00DA19C2">
      <w:r>
        <w:rPr>
          <w:i/>
        </w:rPr>
        <w:t>Ch</w:t>
      </w:r>
      <w:r>
        <w:rPr>
          <w:i/>
        </w:rPr>
        <w:t>ild Elements:</w:t>
      </w:r>
    </w:p>
    <w:p w:rsidR="00170E68" w:rsidRDefault="00DA19C2">
      <w:bookmarkStart w:id="921" w:name="CC_b79a5d2f000000000000000000000000"/>
      <w:bookmarkEnd w:id="921"/>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170E68" w:rsidRDefault="00DA19C2">
      <w:pPr>
        <w:pStyle w:val="ListParagraph"/>
        <w:numPr>
          <w:ilvl w:val="0"/>
          <w:numId w:val="47"/>
        </w:numPr>
      </w:pPr>
      <w:r>
        <w:lastRenderedPageBreak/>
        <w:t>The formula MUST NOT conform to the ref-infix-operator, book-prefix, local-cell-reference, array-constant, bang-reference, bang-name, sheet-r</w:t>
      </w:r>
      <w:r>
        <w:t>ange-reference, or structure-reference production rules.</w:t>
      </w:r>
    </w:p>
    <w:p w:rsidR="00170E68" w:rsidRDefault="00DA19C2">
      <w:pPr>
        <w:pStyle w:val="ListParagraph"/>
        <w:numPr>
          <w:ilvl w:val="0"/>
          <w:numId w:val="47"/>
        </w:numPr>
      </w:pPr>
      <w:r>
        <w:t>The formula MUST NOT match the single-sheet-area production rule.</w:t>
      </w:r>
    </w:p>
    <w:p w:rsidR="00170E68" w:rsidRDefault="00DA19C2">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090" w:type="dxa"/>
          </w:tcPr>
          <w:p w:rsidR="00170E68" w:rsidRDefault="00DA19C2">
            <w:pPr>
              <w:pStyle w:val="TableHeaderText"/>
              <w:keepNext w:val="0"/>
              <w:spacing w:before="0" w:after="0"/>
            </w:pPr>
            <w:r>
              <w:t>Value of type</w:t>
            </w:r>
          </w:p>
        </w:tc>
        <w:tc>
          <w:tcPr>
            <w:tcW w:w="7525" w:type="dxa"/>
          </w:tcPr>
          <w:p w:rsidR="00170E68" w:rsidRDefault="00DA19C2">
            <w:pPr>
              <w:pStyle w:val="TableHeaderText"/>
              <w:keepNext w:val="0"/>
              <w:spacing w:before="0" w:after="0"/>
            </w:pPr>
            <w:r>
              <w:t>Interpretation of the formulas in f</w:t>
            </w:r>
          </w:p>
        </w:tc>
      </w:tr>
      <w:tr w:rsidR="00170E68" w:rsidTr="00170E68">
        <w:tc>
          <w:tcPr>
            <w:tcW w:w="2090" w:type="dxa"/>
          </w:tcPr>
          <w:p w:rsidR="00170E68" w:rsidRDefault="00DA19C2">
            <w:pPr>
              <w:pStyle w:val="TableBodyText"/>
              <w:spacing w:before="0" w:after="0"/>
            </w:pPr>
            <w:r>
              <w:t>cellIs</w:t>
            </w:r>
          </w:p>
        </w:tc>
        <w:tc>
          <w:tcPr>
            <w:tcW w:w="7525" w:type="dxa"/>
          </w:tcPr>
          <w:p w:rsidR="00170E68" w:rsidRDefault="00DA19C2">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49">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170E68" w:rsidTr="00170E68">
        <w:tc>
          <w:tcPr>
            <w:tcW w:w="2090" w:type="dxa"/>
          </w:tcPr>
          <w:p w:rsidR="00170E68" w:rsidRDefault="00DA19C2">
            <w:pPr>
              <w:pStyle w:val="TableBodyText"/>
              <w:spacing w:before="0" w:after="0"/>
            </w:pPr>
            <w:r>
              <w:t>expression</w:t>
            </w:r>
          </w:p>
        </w:tc>
        <w:tc>
          <w:tcPr>
            <w:tcW w:w="7525" w:type="dxa"/>
          </w:tcPr>
          <w:p w:rsidR="00170E68" w:rsidRDefault="00DA19C2">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170E68" w:rsidTr="00170E68">
        <w:tc>
          <w:tcPr>
            <w:tcW w:w="2090" w:type="dxa"/>
          </w:tcPr>
          <w:p w:rsidR="00170E68" w:rsidRDefault="00DA19C2">
            <w:pPr>
              <w:pStyle w:val="TableBodyText"/>
              <w:spacing w:before="0" w:after="0"/>
            </w:pPr>
            <w:r>
              <w:t>colorScale, dataBar, iconSet</w:t>
            </w:r>
          </w:p>
          <w:p w:rsidR="00170E68" w:rsidRDefault="00170E68">
            <w:pPr>
              <w:pStyle w:val="TableBodyText"/>
              <w:spacing w:before="0" w:after="0"/>
            </w:pPr>
          </w:p>
        </w:tc>
        <w:tc>
          <w:tcPr>
            <w:tcW w:w="7525" w:type="dxa"/>
          </w:tcPr>
          <w:p w:rsidR="00170E68" w:rsidRDefault="00DA19C2">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170E68" w:rsidTr="00170E68">
        <w:trPr>
          <w:trHeight w:val="875"/>
        </w:trPr>
        <w:tc>
          <w:tcPr>
            <w:tcW w:w="2090" w:type="dxa"/>
          </w:tcPr>
          <w:p w:rsidR="00170E68" w:rsidRDefault="00DA19C2">
            <w:pPr>
              <w:pStyle w:val="TableBodyText"/>
              <w:spacing w:before="0" w:after="0"/>
            </w:pPr>
            <w:r>
              <w:t>containsText, notContainsText, beginsWith,</w:t>
            </w:r>
          </w:p>
          <w:p w:rsidR="00170E68" w:rsidRDefault="00DA19C2">
            <w:pPr>
              <w:pStyle w:val="TableBodyText"/>
              <w:spacing w:before="0" w:after="0"/>
            </w:pPr>
            <w:r>
              <w:t>endsWith,</w:t>
            </w:r>
          </w:p>
          <w:p w:rsidR="00170E68" w:rsidRDefault="00DA19C2">
            <w:pPr>
              <w:pStyle w:val="TableBodyText"/>
            </w:pPr>
            <w:r>
              <w:t>containsBlanks, notContainsBlanks,</w:t>
            </w:r>
          </w:p>
          <w:p w:rsidR="00170E68" w:rsidRDefault="00DA19C2">
            <w:pPr>
              <w:pStyle w:val="TableBodyText"/>
            </w:pPr>
            <w:r>
              <w:t>containsErrors,</w:t>
            </w:r>
          </w:p>
          <w:p w:rsidR="00170E68" w:rsidRDefault="00DA19C2">
            <w:pPr>
              <w:pStyle w:val="TableBodyText"/>
            </w:pPr>
            <w:r>
              <w:t>notContainsErrors</w:t>
            </w:r>
          </w:p>
        </w:tc>
        <w:tc>
          <w:tcPr>
            <w:tcW w:w="7525" w:type="dxa"/>
          </w:tcPr>
          <w:p w:rsidR="00170E68" w:rsidRDefault="00DA19C2">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170E68" w:rsidRDefault="00170E68"/>
    <w:p w:rsidR="00170E68" w:rsidRDefault="00DA19C2">
      <w:bookmarkStart w:id="922" w:name="CC_3dced546000000000000000000000000"/>
      <w:bookmarkEnd w:id="922"/>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170E68" w:rsidRDefault="00DA19C2">
      <w:bookmarkStart w:id="923" w:name="CC_39710259000000000000000000000000"/>
      <w:bookmarkEnd w:id="923"/>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170E68" w:rsidRDefault="00DA19C2">
      <w:bookmarkStart w:id="924" w:name="CC_fdd0124e000000000000000000000000"/>
      <w:bookmarkEnd w:id="924"/>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170E68" w:rsidRDefault="00DA19C2">
      <w:bookmarkStart w:id="925" w:name="CC_e7bc4aa2000000000000000000000000"/>
      <w:bookmarkEnd w:id="925"/>
      <w:r>
        <w:rPr>
          <w:b/>
        </w:rPr>
        <w:t xml:space="preserve">dxf: </w:t>
      </w:r>
      <w:r>
        <w:t xml:space="preserve">A </w:t>
      </w:r>
      <w:r>
        <w:rPr>
          <w:b/>
        </w:rPr>
        <w:t>CT_Dxf</w:t>
      </w:r>
      <w:r>
        <w:t xml:space="preserve"> (</w:t>
      </w:r>
      <w:hyperlink r:id="rId450">
        <w:r>
          <w:rPr>
            <w:rStyle w:val="Hyperlink"/>
          </w:rPr>
          <w:t>[ISO/IEC29500-4:2016]</w:t>
        </w:r>
      </w:hyperlink>
      <w:r>
        <w:t xml:space="preserve"> section A.2) element that specifies the differential formatting ([ISO/IEC29500-1:2016] section M.2.7.3.8) applied to the </w:t>
      </w:r>
      <w:r>
        <w:t xml:space="preserve">range. If </w:t>
      </w:r>
      <w:r>
        <w:rPr>
          <w:b/>
        </w:rPr>
        <w:t>type</w:t>
      </w:r>
      <w:r>
        <w:t xml:space="preserve"> is "colorScale", "dataBar", or "iconSet", or the </w:t>
      </w:r>
      <w:r>
        <w:rPr>
          <w:b/>
        </w:rPr>
        <w:t>priority</w:t>
      </w:r>
      <w:r>
        <w:t xml:space="preserve"> attribute does not exist, this element MUST NOT exist. </w:t>
      </w:r>
    </w:p>
    <w:p w:rsidR="00170E68" w:rsidRDefault="00DA19C2">
      <w:bookmarkStart w:id="926" w:name="CC_30524aba000000000000000000000000"/>
      <w:bookmarkEnd w:id="926"/>
      <w:r>
        <w:rPr>
          <w:b/>
        </w:rPr>
        <w:t xml:space="preserve">extLst: </w:t>
      </w:r>
      <w:r>
        <w:t xml:space="preserve">A </w:t>
      </w:r>
      <w:r>
        <w:rPr>
          <w:b/>
        </w:rPr>
        <w:t>CT_ExtensionList</w:t>
      </w:r>
      <w:r>
        <w:t xml:space="preserve"> ([ISO/IEC29500-4:2016] section A.2) element that specifies future extensibility for this element.</w:t>
      </w:r>
    </w:p>
    <w:p w:rsidR="00170E68" w:rsidRDefault="00DA19C2">
      <w:r>
        <w:rPr>
          <w:i/>
        </w:rPr>
        <w:t>At</w:t>
      </w:r>
      <w:r>
        <w:rPr>
          <w:i/>
        </w:rPr>
        <w:t>tributes:</w:t>
      </w:r>
    </w:p>
    <w:p w:rsidR="00170E68" w:rsidRDefault="00DA19C2">
      <w:bookmarkStart w:id="927" w:name="CC_562bd9d4000000000000000000000000"/>
      <w:bookmarkEnd w:id="927"/>
      <w:r>
        <w:rPr>
          <w:b/>
        </w:rPr>
        <w:t xml:space="preserve">type: </w:t>
      </w:r>
      <w:r>
        <w:t xml:space="preserve">An </w:t>
      </w:r>
      <w:r>
        <w:rPr>
          <w:b/>
        </w:rPr>
        <w:t>ST_CfType</w:t>
      </w:r>
      <w:r>
        <w:t xml:space="preserve"> ([ISO/IEC29500-1:2016] section 18.18.12) attribute that specifies the way conditional formatting is displayed in the range.</w:t>
      </w:r>
    </w:p>
    <w:p w:rsidR="00170E68" w:rsidRDefault="00DA19C2">
      <w:r>
        <w:t xml:space="preserve">If and only if </w:t>
      </w:r>
      <w:r>
        <w:rPr>
          <w:b/>
        </w:rPr>
        <w:t>type</w:t>
      </w:r>
      <w:r>
        <w:t xml:space="preserve"> is "colorScale", a </w:t>
      </w:r>
      <w:r>
        <w:rPr>
          <w:b/>
        </w:rPr>
        <w:t>colorScale</w:t>
      </w:r>
      <w:r>
        <w:t xml:space="preserve"> child element MUST exist in this element.</w:t>
      </w:r>
    </w:p>
    <w:p w:rsidR="00170E68" w:rsidRDefault="00DA19C2">
      <w:r>
        <w:t>If and only</w:t>
      </w:r>
      <w:r>
        <w:t xml:space="preserve"> if </w:t>
      </w:r>
      <w:r>
        <w:rPr>
          <w:b/>
        </w:rPr>
        <w:t>type</w:t>
      </w:r>
      <w:r>
        <w:t xml:space="preserve"> is "dataBar", a </w:t>
      </w:r>
      <w:r>
        <w:rPr>
          <w:b/>
        </w:rPr>
        <w:t>dataBar</w:t>
      </w:r>
      <w:r>
        <w:t xml:space="preserve"> child element MUST exist in this element.</w:t>
      </w:r>
    </w:p>
    <w:p w:rsidR="00170E68" w:rsidRDefault="00DA19C2">
      <w:r>
        <w:t xml:space="preserve">If and only if </w:t>
      </w:r>
      <w:r>
        <w:rPr>
          <w:b/>
        </w:rPr>
        <w:t>type</w:t>
      </w:r>
      <w:r>
        <w:t xml:space="preserve"> is "iconSet", an </w:t>
      </w:r>
      <w:r>
        <w:rPr>
          <w:b/>
        </w:rPr>
        <w:t>iconSet</w:t>
      </w:r>
      <w:r>
        <w:t xml:space="preserve"> child element MUST exist in this element.</w:t>
      </w:r>
    </w:p>
    <w:p w:rsidR="00170E68" w:rsidRDefault="00DA19C2">
      <w:bookmarkStart w:id="928" w:name="CC_dd676655000000000000000000000000"/>
      <w:bookmarkEnd w:id="928"/>
      <w:r>
        <w:rPr>
          <w:b/>
        </w:rPr>
        <w:t xml:space="preserve">priority: </w:t>
      </w:r>
      <w:r>
        <w:t xml:space="preserve">An </w:t>
      </w:r>
      <w:r>
        <w:rPr>
          <w:b/>
        </w:rPr>
        <w:t>int</w:t>
      </w:r>
      <w:r>
        <w:t xml:space="preserve"> (</w:t>
      </w:r>
      <w:hyperlink r:id="rId451">
        <w:r>
          <w:rPr>
            <w:rStyle w:val="Hyperlink"/>
          </w:rPr>
          <w:t>[XMLSCHEMA2</w:t>
        </w:r>
        <w:r>
          <w:rPr>
            <w:rStyle w:val="Hyperlink"/>
          </w:rPr>
          <w:t>/2]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w:t>
      </w:r>
      <w:r>
        <w:t xml:space="preserve">onal formatting data bar rule as specified by the associated </w:t>
      </w:r>
      <w:r>
        <w:rPr>
          <w:b/>
        </w:rPr>
        <w:t>CT_CfRule</w:t>
      </w:r>
      <w:r>
        <w:t xml:space="preserve"> ([ISO/IEC29500-4:2016] section A.2) element. MUST be greater than 0.</w:t>
      </w:r>
    </w:p>
    <w:p w:rsidR="00170E68" w:rsidRDefault="00DA19C2">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w:t>
      </w:r>
      <w:r>
        <w:t xml:space="preserve">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170E68" w:rsidRDefault="00DA19C2">
      <w:r>
        <w:t xml:space="preserve">If </w:t>
      </w:r>
      <w:r>
        <w:rPr>
          <w:b/>
        </w:rPr>
        <w:t xml:space="preserve">priority </w:t>
      </w:r>
      <w:r>
        <w:t xml:space="preserve">does not exist, this </w:t>
      </w:r>
      <w:r>
        <w:rPr>
          <w:b/>
        </w:rPr>
        <w:t>CT_CfRule</w:t>
      </w:r>
      <w:r>
        <w:t xml:space="preserve"> specif</w:t>
      </w:r>
      <w:r>
        <w:t xml:space="preserve">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w:t>
      </w:r>
      <w:r>
        <w:t xml:space="preserve">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170E68" w:rsidRDefault="00DA19C2">
      <w:bookmarkStart w:id="929" w:name="CC_e4d0c396000000000000000000000000"/>
      <w:bookmarkEnd w:id="929"/>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Evaluat</w:t>
            </w:r>
            <w:r>
              <w:t>ion of additional conditional formatting rules is skipped for a cell if this rule evaluates to "true" for that cell.</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Evaluation of additional conditional formatting rules is not skipped for a cell if this rule evaluates to "true" for that cell.</w:t>
            </w:r>
          </w:p>
        </w:tc>
      </w:tr>
    </w:tbl>
    <w:p w:rsidR="00170E68" w:rsidRDefault="00170E68"/>
    <w:p w:rsidR="00170E68" w:rsidRDefault="00DA19C2">
      <w:bookmarkStart w:id="930" w:name="CC_42d0b9d7000000000000000000000000"/>
      <w:bookmarkEnd w:id="930"/>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The conditional formatting rule is applied to cells with values above the average value of all cells in the range.</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The conditional formatting rule is applied to </w:t>
            </w:r>
            <w:r>
              <w:t>cells with values below the average value of all cells in the range.</w:t>
            </w:r>
          </w:p>
        </w:tc>
      </w:tr>
    </w:tbl>
    <w:p w:rsidR="00170E68" w:rsidRDefault="00170E68"/>
    <w:p w:rsidR="00170E68" w:rsidRDefault="00DA19C2">
      <w:bookmarkStart w:id="931" w:name="CC_e4c57c45000000000000000000000000"/>
      <w:bookmarkEnd w:id="931"/>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rPr>
                <w:b/>
              </w:rPr>
              <w:t>rank</w:t>
            </w:r>
            <w:r>
              <w:t xml:space="preserve"> specifies the percentage of cells in the range to which conditional formatting is applied.</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The conditional formatting rule is applied to the number of cells specified by </w:t>
            </w:r>
            <w:r>
              <w:rPr>
                <w:b/>
              </w:rPr>
              <w:t>rank</w:t>
            </w:r>
            <w:r>
              <w:t>.</w:t>
            </w:r>
          </w:p>
        </w:tc>
      </w:tr>
    </w:tbl>
    <w:p w:rsidR="00170E68" w:rsidRDefault="00170E68"/>
    <w:p w:rsidR="00170E68" w:rsidRDefault="00DA19C2">
      <w:bookmarkStart w:id="932" w:name="CC_8ff4785d000000000000000000000000"/>
      <w:bookmarkEnd w:id="932"/>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170E68" w:rsidRDefault="00170E68"/>
    <w:p w:rsidR="00170E68" w:rsidRDefault="00DA19C2">
      <w:bookmarkStart w:id="933" w:name="CC_dbb6af56000000000000000000000000"/>
      <w:bookmarkEnd w:id="933"/>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170E68" w:rsidRDefault="00DA19C2">
      <w:bookmarkStart w:id="934" w:name="CC_172ed9dc000000000000000000000000"/>
      <w:bookmarkEnd w:id="934"/>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170E68" w:rsidRDefault="00DA19C2">
      <w:bookmarkStart w:id="935" w:name="CC_ec21cb4e000000000000000000000000"/>
      <w:bookmarkEnd w:id="935"/>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170E68" w:rsidRDefault="00DA19C2">
      <w:bookmarkStart w:id="936" w:name="CC_149e9588000000000000000000000000"/>
      <w:bookmarkEnd w:id="936"/>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170E68" w:rsidRDefault="00DA19C2">
      <w:bookmarkStart w:id="937" w:name="CC_cd77b586000000000000000000000000"/>
      <w:bookmarkEnd w:id="937"/>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170E68" w:rsidRDefault="00DA19C2">
      <w:bookmarkStart w:id="938" w:name="CC_b57c41ec000000000000000000000000"/>
      <w:bookmarkEnd w:id="938"/>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170E68" w:rsidRDefault="00DA19C2">
            <w:pPr>
              <w:pStyle w:val="TableHeaderText"/>
              <w:keepNext w:val="0"/>
              <w:spacing w:before="0" w:after="0"/>
            </w:pPr>
            <w:r>
              <w:t>Value of equalAverage</w:t>
            </w:r>
          </w:p>
        </w:tc>
        <w:tc>
          <w:tcPr>
            <w:tcW w:w="1466" w:type="dxa"/>
          </w:tcPr>
          <w:p w:rsidR="00170E68" w:rsidRDefault="00DA19C2">
            <w:pPr>
              <w:pStyle w:val="TableHeaderText"/>
              <w:keepNext w:val="0"/>
              <w:spacing w:before="0" w:after="0"/>
            </w:pPr>
            <w:r>
              <w:t>Value of aboveAverage</w:t>
            </w:r>
          </w:p>
        </w:tc>
        <w:tc>
          <w:tcPr>
            <w:tcW w:w="6083" w:type="dxa"/>
            <w:hideMark/>
          </w:tcPr>
          <w:p w:rsidR="00170E68" w:rsidRDefault="00DA19C2">
            <w:pPr>
              <w:pStyle w:val="TableHeaderText"/>
              <w:keepNext w:val="0"/>
              <w:spacing w:before="0" w:after="0"/>
            </w:pPr>
            <w:r>
              <w:t>Meaning</w:t>
            </w:r>
          </w:p>
        </w:tc>
      </w:tr>
      <w:tr w:rsidR="00170E68" w:rsidTr="00170E68">
        <w:tc>
          <w:tcPr>
            <w:tcW w:w="1603" w:type="dxa"/>
            <w:hideMark/>
          </w:tcPr>
          <w:p w:rsidR="00170E68" w:rsidRDefault="00DA19C2">
            <w:pPr>
              <w:pStyle w:val="TableBodyText"/>
              <w:spacing w:before="0" w:after="0"/>
            </w:pPr>
            <w:r>
              <w:t>"true"</w:t>
            </w:r>
          </w:p>
        </w:tc>
        <w:tc>
          <w:tcPr>
            <w:tcW w:w="1466" w:type="dxa"/>
          </w:tcPr>
          <w:p w:rsidR="00170E68" w:rsidRDefault="00DA19C2">
            <w:pPr>
              <w:pStyle w:val="TableBodyText"/>
              <w:spacing w:before="0" w:after="0"/>
            </w:pPr>
            <w:r>
              <w:t>"true"</w:t>
            </w:r>
          </w:p>
        </w:tc>
        <w:tc>
          <w:tcPr>
            <w:tcW w:w="6083" w:type="dxa"/>
            <w:hideMark/>
          </w:tcPr>
          <w:p w:rsidR="00170E68" w:rsidRDefault="00DA19C2">
            <w:pPr>
              <w:pStyle w:val="TableBodyText"/>
              <w:spacing w:before="0" w:after="0"/>
            </w:pPr>
            <w:r>
              <w:t xml:space="preserve">Conditional formatting is applied to cells whose value is equal to </w:t>
            </w:r>
            <w:r>
              <w:t>or above the average value of cells in the range.</w:t>
            </w:r>
          </w:p>
        </w:tc>
      </w:tr>
      <w:tr w:rsidR="00170E68" w:rsidTr="00170E68">
        <w:tc>
          <w:tcPr>
            <w:tcW w:w="1603" w:type="dxa"/>
            <w:hideMark/>
          </w:tcPr>
          <w:p w:rsidR="00170E68" w:rsidRDefault="00DA19C2">
            <w:pPr>
              <w:pStyle w:val="TableBodyText"/>
              <w:spacing w:before="0" w:after="0"/>
            </w:pPr>
            <w:r>
              <w:t>"true"</w:t>
            </w:r>
          </w:p>
        </w:tc>
        <w:tc>
          <w:tcPr>
            <w:tcW w:w="1466" w:type="dxa"/>
          </w:tcPr>
          <w:p w:rsidR="00170E68" w:rsidRDefault="00DA19C2">
            <w:pPr>
              <w:pStyle w:val="TableBodyText"/>
              <w:spacing w:before="0" w:after="0"/>
            </w:pPr>
            <w:r>
              <w:t>"false"</w:t>
            </w:r>
          </w:p>
        </w:tc>
        <w:tc>
          <w:tcPr>
            <w:tcW w:w="6083" w:type="dxa"/>
            <w:hideMark/>
          </w:tcPr>
          <w:p w:rsidR="00170E68" w:rsidRDefault="00DA19C2">
            <w:pPr>
              <w:pStyle w:val="TableBodyText"/>
              <w:spacing w:before="0" w:after="0"/>
            </w:pPr>
            <w:r>
              <w:t>Conditional formatting is applied to cells whose value is equal to or below the average value of cells in the range.</w:t>
            </w:r>
          </w:p>
        </w:tc>
      </w:tr>
      <w:tr w:rsidR="00170E68" w:rsidTr="00170E68">
        <w:tc>
          <w:tcPr>
            <w:tcW w:w="1603" w:type="dxa"/>
          </w:tcPr>
          <w:p w:rsidR="00170E68" w:rsidRDefault="00DA19C2">
            <w:pPr>
              <w:pStyle w:val="TableBodyText"/>
              <w:spacing w:before="0" w:after="0"/>
            </w:pPr>
            <w:r>
              <w:t>"false"</w:t>
            </w:r>
          </w:p>
        </w:tc>
        <w:tc>
          <w:tcPr>
            <w:tcW w:w="1466" w:type="dxa"/>
          </w:tcPr>
          <w:p w:rsidR="00170E68" w:rsidRDefault="00DA19C2">
            <w:pPr>
              <w:pStyle w:val="TableBodyText"/>
              <w:spacing w:before="0" w:after="0"/>
            </w:pPr>
            <w:r>
              <w:t>"true"</w:t>
            </w:r>
          </w:p>
        </w:tc>
        <w:tc>
          <w:tcPr>
            <w:tcW w:w="6083" w:type="dxa"/>
          </w:tcPr>
          <w:p w:rsidR="00170E68" w:rsidRDefault="00DA19C2">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170E68" w:rsidTr="00170E68">
        <w:tc>
          <w:tcPr>
            <w:tcW w:w="1603" w:type="dxa"/>
          </w:tcPr>
          <w:p w:rsidR="00170E68" w:rsidRDefault="00DA19C2">
            <w:pPr>
              <w:pStyle w:val="TableBodyText"/>
              <w:spacing w:before="0" w:after="0"/>
            </w:pPr>
            <w:r>
              <w:t>"false"</w:t>
            </w:r>
          </w:p>
        </w:tc>
        <w:tc>
          <w:tcPr>
            <w:tcW w:w="1466" w:type="dxa"/>
          </w:tcPr>
          <w:p w:rsidR="00170E68" w:rsidRDefault="00DA19C2">
            <w:pPr>
              <w:pStyle w:val="TableBodyText"/>
              <w:spacing w:before="0" w:after="0"/>
            </w:pPr>
            <w:r>
              <w:t>"false"</w:t>
            </w:r>
          </w:p>
        </w:tc>
        <w:tc>
          <w:tcPr>
            <w:tcW w:w="6083" w:type="dxa"/>
          </w:tcPr>
          <w:p w:rsidR="00170E68" w:rsidRDefault="00DA19C2">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170E68" w:rsidRDefault="00170E68"/>
    <w:p w:rsidR="00170E68" w:rsidRDefault="00DA19C2">
      <w:bookmarkStart w:id="939" w:name="CC_d0c946a1000000000000000000000000"/>
      <w:bookmarkEnd w:id="939"/>
      <w:r>
        <w:rPr>
          <w:b/>
        </w:rPr>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170E68" w:rsidRDefault="00DA19C2">
      <w:bookmarkStart w:id="940" w:name="CC_5c4beaa3000000000000000000000000"/>
      <w:bookmarkEnd w:id="940"/>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170E68" w:rsidRDefault="00DA19C2">
      <w:r>
        <w:t>The following W3C XML Schem</w:t>
      </w:r>
      <w:r>
        <w:t>a (</w:t>
      </w:r>
      <w:hyperlink r:id="rId452">
        <w:r>
          <w:rPr>
            <w:rStyle w:val="Hyperlink"/>
          </w:rPr>
          <w:t>[XMLSCHEMA1/2]</w:t>
        </w:r>
      </w:hyperlink>
      <w:r>
        <w:t xml:space="preserve"> section 2.1) fragment specifies the contents of this complex type.</w:t>
      </w:r>
    </w:p>
    <w:p w:rsidR="00170E68" w:rsidRDefault="00DA19C2">
      <w:pPr>
        <w:pStyle w:val="Code"/>
      </w:pPr>
      <w:r>
        <w:t>&lt;xsd:complexType name="CT_CfRule"&gt;</w:t>
      </w:r>
    </w:p>
    <w:p w:rsidR="00170E68" w:rsidRDefault="00DA19C2">
      <w:pPr>
        <w:pStyle w:val="Code"/>
      </w:pPr>
      <w:r>
        <w:t xml:space="preserve">  &lt;xsd:sequence&gt;</w:t>
      </w:r>
    </w:p>
    <w:p w:rsidR="00170E68" w:rsidRDefault="00DA19C2">
      <w:pPr>
        <w:pStyle w:val="Code"/>
      </w:pPr>
      <w:r>
        <w:t xml:space="preserve">    &lt;xsd:element ref="xm:f" minOccurs="0" maxOccurs="3</w:t>
      </w:r>
      <w:r>
        <w:t>"/&gt;</w:t>
      </w:r>
    </w:p>
    <w:p w:rsidR="00170E68" w:rsidRDefault="00DA19C2">
      <w:pPr>
        <w:pStyle w:val="Code"/>
      </w:pPr>
      <w:r>
        <w:t xml:space="preserve">    &lt;xsd:element name="colorScale" type="CT_ColorScale" minOccurs="0" maxOccurs="1"/&gt;</w:t>
      </w:r>
    </w:p>
    <w:p w:rsidR="00170E68" w:rsidRDefault="00DA19C2">
      <w:pPr>
        <w:pStyle w:val="Code"/>
      </w:pPr>
      <w:r>
        <w:t xml:space="preserve">    &lt;xsd:element name="dataBar" type="CT_DataBar" minOccurs="0" maxOccurs="1"/&gt;</w:t>
      </w:r>
    </w:p>
    <w:p w:rsidR="00170E68" w:rsidRDefault="00DA19C2">
      <w:pPr>
        <w:pStyle w:val="Code"/>
      </w:pPr>
      <w:r>
        <w:lastRenderedPageBreak/>
        <w:t xml:space="preserve">    &lt;xsd:element name="iconSet" type="CT_IconSet" minOccurs="0" maxOccurs="1"/&gt;</w:t>
      </w:r>
    </w:p>
    <w:p w:rsidR="00170E68" w:rsidRDefault="00DA19C2">
      <w:pPr>
        <w:pStyle w:val="Code"/>
      </w:pPr>
      <w:r>
        <w:t xml:space="preserve">    &lt;x</w:t>
      </w:r>
      <w:r>
        <w:t>sd:element name="dxf" type="x:CT_Dxf"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name="type" type="x:ST_CfType" use="optional"/&gt;</w:t>
      </w:r>
    </w:p>
    <w:p w:rsidR="00170E68" w:rsidRDefault="00DA19C2">
      <w:pPr>
        <w:pStyle w:val="Code"/>
      </w:pPr>
      <w:r>
        <w:t xml:space="preserve">  &lt;xsd:attribute n</w:t>
      </w:r>
      <w:r>
        <w:t>ame="priority" type="xsd:int" use="optional"/&gt;</w:t>
      </w:r>
    </w:p>
    <w:p w:rsidR="00170E68" w:rsidRDefault="00DA19C2">
      <w:pPr>
        <w:pStyle w:val="Code"/>
      </w:pPr>
      <w:r>
        <w:t xml:space="preserve">  &lt;xsd:attribute name="stopIfTrue" type="xsd:boolean" use="optional" default="false"/&gt;</w:t>
      </w:r>
    </w:p>
    <w:p w:rsidR="00170E68" w:rsidRDefault="00DA19C2">
      <w:pPr>
        <w:pStyle w:val="Code"/>
      </w:pPr>
      <w:r>
        <w:t xml:space="preserve">  &lt;xsd:attribute name="aboveAverage" type="xsd:boolean" use="optional" default="true"/&gt;</w:t>
      </w:r>
    </w:p>
    <w:p w:rsidR="00170E68" w:rsidRDefault="00DA19C2">
      <w:pPr>
        <w:pStyle w:val="Code"/>
      </w:pPr>
      <w:r>
        <w:t xml:space="preserve">  &lt;xsd:attribute name="percent" ty</w:t>
      </w:r>
      <w:r>
        <w:t>pe="xsd:boolean" use="optional" default="false"/&gt;</w:t>
      </w:r>
    </w:p>
    <w:p w:rsidR="00170E68" w:rsidRDefault="00DA19C2">
      <w:pPr>
        <w:pStyle w:val="Code"/>
      </w:pPr>
      <w:r>
        <w:t xml:space="preserve">  &lt;xsd:attribute name="bottom" type="xsd:boolean" use="optional" default="false"/&gt;</w:t>
      </w:r>
    </w:p>
    <w:p w:rsidR="00170E68" w:rsidRDefault="00DA19C2">
      <w:pPr>
        <w:pStyle w:val="Code"/>
      </w:pPr>
      <w:r>
        <w:t xml:space="preserve">  &lt;xsd:attribute name="operator" type="x:ST_ConditionalFormattingOperator" use="optional"/&gt;</w:t>
      </w:r>
    </w:p>
    <w:p w:rsidR="00170E68" w:rsidRDefault="00DA19C2">
      <w:pPr>
        <w:pStyle w:val="Code"/>
      </w:pPr>
      <w:r>
        <w:t xml:space="preserve">  &lt;xsd:attribute name="text" ty</w:t>
      </w:r>
      <w:r>
        <w:t>pe="xsd:string" use="optional"/&gt;</w:t>
      </w:r>
    </w:p>
    <w:p w:rsidR="00170E68" w:rsidRDefault="00DA19C2">
      <w:pPr>
        <w:pStyle w:val="Code"/>
      </w:pPr>
      <w:r>
        <w:t xml:space="preserve">  &lt;xsd:attribute name="timePeriod" type="x:ST_TimePeriod" use="optional"/&gt;</w:t>
      </w:r>
    </w:p>
    <w:p w:rsidR="00170E68" w:rsidRDefault="00DA19C2">
      <w:pPr>
        <w:pStyle w:val="Code"/>
      </w:pPr>
      <w:r>
        <w:t xml:space="preserve">  &lt;xsd:attribute name="rank" type="xsd:unsignedInt" use="optional"/&gt;</w:t>
      </w:r>
    </w:p>
    <w:p w:rsidR="00170E68" w:rsidRDefault="00DA19C2">
      <w:pPr>
        <w:pStyle w:val="Code"/>
      </w:pPr>
      <w:r>
        <w:t xml:space="preserve">  &lt;xsd:attribute name="stdDev" type="xsd:int" use="optional"/&gt;</w:t>
      </w:r>
    </w:p>
    <w:p w:rsidR="00170E68" w:rsidRDefault="00DA19C2">
      <w:pPr>
        <w:pStyle w:val="Code"/>
      </w:pPr>
      <w:r>
        <w:t xml:space="preserve">  &lt;xsd:attribute</w:t>
      </w:r>
      <w:r>
        <w:t xml:space="preserve"> name="equalAverage" type="xsd:boolean" use="optional" default="false"/&gt;</w:t>
      </w:r>
    </w:p>
    <w:p w:rsidR="00170E68" w:rsidRDefault="00DA19C2">
      <w:pPr>
        <w:pStyle w:val="Code"/>
      </w:pPr>
      <w:r>
        <w:t xml:space="preserve">  &lt;xsd:attribute name="activePresent" type="xsd:boolean" use="optional" default="false"/&gt;</w:t>
      </w:r>
    </w:p>
    <w:p w:rsidR="00170E68" w:rsidRDefault="00DA19C2">
      <w:pPr>
        <w:pStyle w:val="Code"/>
      </w:pPr>
      <w:r>
        <w:t xml:space="preserve">  &lt;xsd:attribute name="id" type="x:ST_Guid"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41" w:name="section_bbfd40cc3cc9415991f7ff1f37d93375"/>
      <w:bookmarkStart w:id="942" w:name="_Toc87417931"/>
      <w:r>
        <w:t>CT_IconSet</w:t>
      </w:r>
      <w:bookmarkEnd w:id="941"/>
      <w:bookmarkEnd w:id="942"/>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25ea6e4ad4243eaa01616f4e4688ac8">
        <w:r>
          <w:rPr>
            <w:rStyle w:val="Hyperlink"/>
          </w:rPr>
          <w:t>CT_CfRule</w:t>
        </w:r>
      </w:hyperlink>
    </w:p>
    <w:p w:rsidR="00170E68" w:rsidRDefault="00DA19C2">
      <w:bookmarkStart w:id="943" w:name="CC_8ea6457d000000000000000000000000"/>
      <w:bookmarkEnd w:id="943"/>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w:t>
      </w:r>
      <w:r>
        <w:t xml:space="preserve">r than or equal to three </w:t>
      </w:r>
      <w:r>
        <w:rPr>
          <w:b/>
        </w:rPr>
        <w:t>cfvo</w:t>
      </w:r>
      <w:r>
        <w:t xml:space="preserve"> elements and MUST be less than or equal to five </w:t>
      </w:r>
      <w:r>
        <w:rPr>
          <w:b/>
        </w:rPr>
        <w:t>cfvo</w:t>
      </w:r>
      <w:r>
        <w:t xml:space="preserve"> elements following this complex type.</w:t>
      </w:r>
    </w:p>
    <w:p w:rsidR="00170E68" w:rsidRDefault="00DA19C2">
      <w:r>
        <w:rPr>
          <w:i/>
        </w:rPr>
        <w:t>Child Elements:</w:t>
      </w:r>
    </w:p>
    <w:p w:rsidR="00170E68" w:rsidRDefault="00DA19C2">
      <w:bookmarkStart w:id="944" w:name="CC_4c3a8b00000000000000000000000000"/>
      <w:bookmarkEnd w:id="944"/>
      <w:r>
        <w:rPr>
          <w:b/>
        </w:rPr>
        <w:t xml:space="preserve">cfvo: </w:t>
      </w:r>
      <w:r>
        <w:t xml:space="preserve">A </w:t>
      </w:r>
      <w:hyperlink w:anchor="Section_15094f93f5874f4ebe741fbdc93da768">
        <w:r>
          <w:rPr>
            <w:rStyle w:val="Hyperlink"/>
            <w:b/>
          </w:rPr>
          <w:t>CT_Cfvo</w:t>
        </w:r>
      </w:hyperlink>
      <w:r>
        <w:t xml:space="preserve"> element that specifies a threshold value</w:t>
      </w:r>
      <w:r>
        <w:t xml:space="preserve"> between each </w:t>
      </w:r>
      <w:hyperlink w:anchor="gt_ec8c21aa-5773-4c2e-99bb-d50e680e1870">
        <w:r>
          <w:rPr>
            <w:rStyle w:val="HyperlinkGreen"/>
            <w:b/>
          </w:rPr>
          <w:t>icon</w:t>
        </w:r>
      </w:hyperlink>
      <w:r>
        <w:t xml:space="preserve"> in the icon set.</w:t>
      </w:r>
    </w:p>
    <w:p w:rsidR="00170E68" w:rsidRDefault="00DA19C2">
      <w:bookmarkStart w:id="945" w:name="CC_81e5b946000000000000000000000000"/>
      <w:bookmarkEnd w:id="945"/>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w:t>
      </w:r>
      <w:r>
        <w:t xml:space="preserve">ement MUST be present if and only if </w:t>
      </w:r>
      <w:r>
        <w:rPr>
          <w:b/>
        </w:rPr>
        <w:t>custom</w:t>
      </w:r>
      <w:r>
        <w:t xml:space="preserve"> equals "true". </w:t>
      </w:r>
    </w:p>
    <w:p w:rsidR="00170E68" w:rsidRDefault="00DA19C2">
      <w:r>
        <w:rPr>
          <w:i/>
        </w:rPr>
        <w:t>Attributes:</w:t>
      </w:r>
    </w:p>
    <w:p w:rsidR="00170E68" w:rsidRDefault="00DA19C2">
      <w:bookmarkStart w:id="946" w:name="CC_4cadca0c000000000000000000000000"/>
      <w:bookmarkEnd w:id="946"/>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170E68" w:rsidRDefault="00DA19C2">
      <w:bookmarkStart w:id="947" w:name="CC_a00a9d0b000000000000000000000000"/>
      <w:bookmarkEnd w:id="947"/>
      <w:r>
        <w:rPr>
          <w:b/>
        </w:rPr>
        <w:t xml:space="preserve">showValue: </w:t>
      </w:r>
      <w:r>
        <w:t xml:space="preserve">A </w:t>
      </w:r>
      <w:r>
        <w:rPr>
          <w:b/>
        </w:rPr>
        <w:t>Boolean</w:t>
      </w:r>
      <w:r>
        <w:t xml:space="preserve"> (</w:t>
      </w:r>
      <w:hyperlink r:id="rId45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w:t>
      </w:r>
      <w:r>
        <w:t xml:space="preserve">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The icon and cell value are shown in the cell.</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Only the icon is shown in the cell.</w:t>
            </w:r>
          </w:p>
        </w:tc>
      </w:tr>
    </w:tbl>
    <w:p w:rsidR="00170E68" w:rsidRDefault="00170E68"/>
    <w:p w:rsidR="00170E68" w:rsidRDefault="00DA19C2">
      <w:bookmarkStart w:id="948" w:name="CC_dbde83be000000000000000000000000"/>
      <w:bookmarkEnd w:id="948"/>
      <w:r>
        <w:rPr>
          <w:b/>
        </w:rPr>
        <w:t xml:space="preserve">percent: </w:t>
      </w:r>
      <w:r>
        <w:t xml:space="preserve">Undefined and MUST be ignored. </w:t>
      </w:r>
    </w:p>
    <w:p w:rsidR="00170E68" w:rsidRDefault="00DA19C2">
      <w:bookmarkStart w:id="949" w:name="CC_0843c837000000000000000000000000"/>
      <w:bookmarkEnd w:id="949"/>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The icons specified in </w:t>
            </w:r>
            <w:r>
              <w:rPr>
                <w:b/>
              </w:rPr>
              <w:t>iconSet</w:t>
            </w:r>
            <w:r>
              <w:t xml:space="preserve"> are shown in reverse order.</w:t>
            </w:r>
          </w:p>
        </w:tc>
      </w:tr>
      <w:tr w:rsidR="00170E68" w:rsidTr="00170E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The icons specified in </w:t>
            </w:r>
            <w:r>
              <w:rPr>
                <w:b/>
              </w:rPr>
              <w:t>iconSet</w:t>
            </w:r>
            <w:r>
              <w:t xml:space="preserve"> are shown in the order defined by the icon set.</w:t>
            </w:r>
          </w:p>
        </w:tc>
      </w:tr>
    </w:tbl>
    <w:p w:rsidR="00170E68" w:rsidRDefault="00170E68"/>
    <w:p w:rsidR="00170E68" w:rsidRDefault="00DA19C2">
      <w:bookmarkStart w:id="950" w:name="CC_ee7c8398000000000000000000000000"/>
      <w:bookmarkEnd w:id="950"/>
      <w:r>
        <w:rPr>
          <w:b/>
        </w:rPr>
        <w:t xml:space="preserve">custom: </w:t>
      </w:r>
      <w:r>
        <w:t xml:space="preserve">A </w:t>
      </w:r>
      <w:r>
        <w:rPr>
          <w:b/>
        </w:rPr>
        <w:t>Boolean</w:t>
      </w:r>
      <w:r>
        <w:t xml:space="preserve"> ([XMLSCHEMA2/2] section 3.2.2) attribute that specifies whether a custom set of i</w:t>
      </w:r>
      <w:r>
        <w:t xml:space="preserve">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w:t>
      </w:r>
      <w:r>
        <w:t>ts.</w:t>
      </w:r>
    </w:p>
    <w:tbl>
      <w:tblPr>
        <w:tblStyle w:val="Table-ShadedHeaderIndented"/>
        <w:tblW w:w="0" w:type="auto"/>
        <w:tblLook w:val="04A0" w:firstRow="1" w:lastRow="0" w:firstColumn="1" w:lastColumn="0" w:noHBand="0" w:noVBand="1"/>
      </w:tblPr>
      <w:tblGrid>
        <w:gridCol w:w="1136"/>
        <w:gridCol w:w="79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No custom set of icons is used.</w:t>
            </w:r>
          </w:p>
        </w:tc>
      </w:tr>
      <w:tr w:rsidR="00170E68" w:rsidTr="00170E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A custom set of icons is used. </w:t>
            </w:r>
          </w:p>
        </w:tc>
      </w:tr>
    </w:tbl>
    <w:p w:rsidR="00170E68" w:rsidRDefault="00170E68"/>
    <w:p w:rsidR="00170E68" w:rsidRDefault="00DA19C2">
      <w:r>
        <w:t>The following W3C XML Schema (</w:t>
      </w:r>
      <w:hyperlink r:id="rId454">
        <w:r>
          <w:rPr>
            <w:rStyle w:val="Hyperlink"/>
          </w:rPr>
          <w:t>[XMLSCHEMA1/2]</w:t>
        </w:r>
      </w:hyperlink>
      <w:r>
        <w:t xml:space="preserve"> section 2.1) fragment specifies the contents of this complex type.</w:t>
      </w:r>
    </w:p>
    <w:p w:rsidR="00170E68" w:rsidRDefault="00DA19C2">
      <w:pPr>
        <w:pStyle w:val="Code"/>
      </w:pPr>
      <w:r>
        <w:t>&lt;xsd:complexType name="CT_IconSet"&gt;</w:t>
      </w:r>
    </w:p>
    <w:p w:rsidR="00170E68" w:rsidRDefault="00DA19C2">
      <w:pPr>
        <w:pStyle w:val="Code"/>
      </w:pPr>
      <w:r>
        <w:t xml:space="preserve">  &lt;xsd:sequence&gt;</w:t>
      </w:r>
    </w:p>
    <w:p w:rsidR="00170E68" w:rsidRDefault="00DA19C2">
      <w:pPr>
        <w:pStyle w:val="Code"/>
      </w:pPr>
      <w:r>
        <w:t xml:space="preserve">    &lt;xsd:element name="cfvo" type="CT_Cfvo" minOccurs="2" maxOccurs="unbounded"/&gt;</w:t>
      </w:r>
    </w:p>
    <w:p w:rsidR="00170E68" w:rsidRDefault="00DA19C2">
      <w:pPr>
        <w:pStyle w:val="Code"/>
      </w:pPr>
      <w:r>
        <w:t xml:space="preserve">    &lt;xsd:element name="cfIcon" type="CT_CfIcon" minOc</w:t>
      </w:r>
      <w:r>
        <w:t>curs="0" maxOccurs="5"/&gt;</w:t>
      </w:r>
    </w:p>
    <w:p w:rsidR="00170E68" w:rsidRDefault="00DA19C2">
      <w:pPr>
        <w:pStyle w:val="Code"/>
      </w:pPr>
      <w:r>
        <w:t xml:space="preserve">  &lt;/xsd:sequence&gt;</w:t>
      </w:r>
    </w:p>
    <w:p w:rsidR="00170E68" w:rsidRDefault="00DA19C2">
      <w:pPr>
        <w:pStyle w:val="Code"/>
      </w:pPr>
      <w:r>
        <w:t xml:space="preserve">  &lt;xsd:attribute name="iconSet" type="ST_IconSetType" use="optional" default="3TrafficLights1"/&gt;</w:t>
      </w:r>
    </w:p>
    <w:p w:rsidR="00170E68" w:rsidRDefault="00DA19C2">
      <w:pPr>
        <w:pStyle w:val="Code"/>
      </w:pPr>
      <w:r>
        <w:t xml:space="preserve">  &lt;xsd:attribute name="showValue" type="xsd:boolean" use="optional" default="true"/&gt;</w:t>
      </w:r>
    </w:p>
    <w:p w:rsidR="00170E68" w:rsidRDefault="00DA19C2">
      <w:pPr>
        <w:pStyle w:val="Code"/>
      </w:pPr>
      <w:r>
        <w:t xml:space="preserve">  &lt;xsd:attribute name="percent"</w:t>
      </w:r>
      <w:r>
        <w:t xml:space="preserve"> type="xsd:boolean" use="optional" default="true"/&gt;</w:t>
      </w:r>
    </w:p>
    <w:p w:rsidR="00170E68" w:rsidRDefault="00DA19C2">
      <w:pPr>
        <w:pStyle w:val="Code"/>
      </w:pPr>
      <w:r>
        <w:t xml:space="preserve">  &lt;xsd:attribute name="reverse" type="xsd:boolean" use="optional" default="false"/&gt;</w:t>
      </w:r>
    </w:p>
    <w:p w:rsidR="00170E68" w:rsidRDefault="00DA19C2">
      <w:pPr>
        <w:pStyle w:val="Code"/>
      </w:pPr>
      <w:r>
        <w:t xml:space="preserve">  &lt;xsd:attribute name="custom"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51" w:name="section_f0a5263654944ff29e93224788e352ed"/>
      <w:bookmarkStart w:id="952" w:name="_Toc87417932"/>
      <w:r>
        <w:t>CT_ColorScale</w:t>
      </w:r>
      <w:bookmarkEnd w:id="951"/>
      <w:bookmarkEnd w:id="952"/>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25ea6e4ad4243eaa01616f4e4688ac8">
        <w:r>
          <w:rPr>
            <w:rStyle w:val="Hyperlink"/>
          </w:rPr>
          <w:t>CT_CfRule</w:t>
        </w:r>
      </w:hyperlink>
    </w:p>
    <w:p w:rsidR="00170E68" w:rsidRDefault="00DA19C2">
      <w:bookmarkStart w:id="953" w:name="CC_801b7229000000000000000000000000"/>
      <w:bookmarkEnd w:id="953"/>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170E68" w:rsidRDefault="00DA19C2">
      <w:r>
        <w:rPr>
          <w:i/>
        </w:rPr>
        <w:t>Child Elements:</w:t>
      </w:r>
    </w:p>
    <w:p w:rsidR="00170E68" w:rsidRDefault="00DA19C2">
      <w:bookmarkStart w:id="954" w:name="CC_cf548775000000000000000000000000"/>
      <w:bookmarkEnd w:id="954"/>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170E68" w:rsidRDefault="00DA19C2">
      <w:r>
        <w:t xml:space="preserve">If there are two child </w:t>
      </w:r>
      <w:r>
        <w:rPr>
          <w:b/>
        </w:rPr>
        <w:t>CT_Cfvo</w:t>
      </w:r>
      <w:r>
        <w:t xml:space="preserve"> elements present, </w:t>
      </w:r>
      <w:r>
        <w:t xml:space="preserve">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170E68" w:rsidRDefault="00DA19C2">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w:t>
      </w:r>
      <w:r>
        <w:t xml:space="preserve"> child </w:t>
      </w:r>
      <w:r>
        <w:rPr>
          <w:b/>
        </w:rPr>
        <w:t>CT_Cfvo</w:t>
      </w:r>
      <w:r>
        <w:t xml:space="preserve"> element specifies the cell value corresponding to the end color of the color scale.</w:t>
      </w:r>
    </w:p>
    <w:p w:rsidR="00170E68" w:rsidRDefault="00DA19C2">
      <w:bookmarkStart w:id="955" w:name="CC_5be16e02000000000000000000000000"/>
      <w:bookmarkEnd w:id="955"/>
      <w:r>
        <w:rPr>
          <w:b/>
        </w:rPr>
        <w:t xml:space="preserve">color: </w:t>
      </w:r>
      <w:r>
        <w:t xml:space="preserve">A </w:t>
      </w:r>
      <w:r>
        <w:rPr>
          <w:b/>
        </w:rPr>
        <w:t>CT_Color</w:t>
      </w:r>
      <w:r>
        <w:t xml:space="preserve"> (</w:t>
      </w:r>
      <w:hyperlink r:id="rId455">
        <w:r>
          <w:rPr>
            <w:rStyle w:val="Hyperlink"/>
          </w:rPr>
          <w:t>[ISO/IEC29500-4:2016]</w:t>
        </w:r>
      </w:hyperlink>
      <w:r>
        <w:t xml:space="preserve"> section A.2) element that specifies the interpolat</w:t>
      </w:r>
      <w:r>
        <w:t xml:space="preserve">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w:t>
      </w:r>
      <w:r>
        <w:rPr>
          <w:b/>
        </w:rPr>
        <w:t>_Cfvo</w:t>
      </w:r>
      <w:r>
        <w:t xml:space="preserve"> child elements.</w:t>
      </w:r>
    </w:p>
    <w:p w:rsidR="00170E68" w:rsidRDefault="00DA19C2">
      <w:r>
        <w:lastRenderedPageBreak/>
        <w:t>The following W3C XML Schema (</w:t>
      </w:r>
      <w:hyperlink r:id="rId456">
        <w:r>
          <w:rPr>
            <w:rStyle w:val="Hyperlink"/>
          </w:rPr>
          <w:t>[XMLSCHEMA1/2]</w:t>
        </w:r>
      </w:hyperlink>
      <w:r>
        <w:t xml:space="preserve"> section 2.1) fragment specifies the contents of this complex type.</w:t>
      </w:r>
    </w:p>
    <w:p w:rsidR="00170E68" w:rsidRDefault="00DA19C2">
      <w:pPr>
        <w:pStyle w:val="Code"/>
      </w:pPr>
      <w:r>
        <w:t>&lt;xsd:complexType name="CT_ColorScale"&gt;</w:t>
      </w:r>
    </w:p>
    <w:p w:rsidR="00170E68" w:rsidRDefault="00DA19C2">
      <w:pPr>
        <w:pStyle w:val="Code"/>
      </w:pPr>
      <w:r>
        <w:t xml:space="preserve">  &lt;xsd:sequence&gt;</w:t>
      </w:r>
    </w:p>
    <w:p w:rsidR="00170E68" w:rsidRDefault="00DA19C2">
      <w:pPr>
        <w:pStyle w:val="Code"/>
      </w:pPr>
      <w:r>
        <w:t xml:space="preserve"> </w:t>
      </w:r>
      <w:r>
        <w:t xml:space="preserve">   &lt;xsd:element name="cfvo" type="CT_Cfvo" minOccurs="2" maxOccurs="unbounded"/&gt;</w:t>
      </w:r>
    </w:p>
    <w:p w:rsidR="00170E68" w:rsidRDefault="00DA19C2">
      <w:pPr>
        <w:pStyle w:val="Code"/>
      </w:pPr>
      <w:r>
        <w:t xml:space="preserve">    &lt;xsd:element name="color" type="x:CT_Color" minOccurs="2"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56" w:name="section_88c5ca0a3a344fad8c91fdb4550d3fe1"/>
      <w:bookmarkStart w:id="957" w:name="_Toc87417933"/>
      <w:r>
        <w:t>CT_DataBar</w:t>
      </w:r>
      <w:bookmarkEnd w:id="956"/>
      <w:bookmarkEnd w:id="957"/>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170E68" w:rsidRDefault="00DA19C2">
      <w:r>
        <w:rPr>
          <w:i/>
        </w:rPr>
        <w:t>Target namesp</w:t>
      </w:r>
      <w:r>
        <w:rPr>
          <w:i/>
        </w:rPr>
        <w:t xml:space="preserve">ace: </w:t>
      </w:r>
      <w:r>
        <w:t>http://schemas.microsoft.com/office/spreadsheetml/2009/9/main</w:t>
      </w:r>
    </w:p>
    <w:p w:rsidR="00170E68" w:rsidRDefault="00DA19C2">
      <w:r>
        <w:rPr>
          <w:i/>
        </w:rPr>
        <w:t xml:space="preserve">Referenced by: </w:t>
      </w:r>
      <w:hyperlink w:anchor="Section_025ea6e4ad4243eaa01616f4e4688ac8">
        <w:r>
          <w:rPr>
            <w:rStyle w:val="Hyperlink"/>
          </w:rPr>
          <w:t>CT_CfRule</w:t>
        </w:r>
      </w:hyperlink>
    </w:p>
    <w:p w:rsidR="00170E68" w:rsidRDefault="00DA19C2">
      <w:bookmarkStart w:id="958" w:name="CC_4e730366000000000000000000000000"/>
      <w:bookmarkEnd w:id="958"/>
      <w:r>
        <w:t xml:space="preserve">A complex type that specifies a </w:t>
      </w:r>
      <w:hyperlink w:anchor="gt_d8d5ab5a-ebee-45a3-bd11-2a5779bb54ed">
        <w:r>
          <w:rPr>
            <w:rStyle w:val="HyperlinkGreen"/>
            <w:b/>
          </w:rPr>
          <w:t>data ba</w:t>
        </w:r>
        <w:r>
          <w:rPr>
            <w:rStyle w:val="HyperlinkGreen"/>
            <w:b/>
          </w:rPr>
          <w:t>r</w:t>
        </w:r>
      </w:hyperlink>
      <w:r>
        <w:t xml:space="preserve"> used in </w:t>
      </w:r>
      <w:hyperlink w:anchor="gt_5a8a1e18-9f8c-48c6-9ad0-7975ade8d516">
        <w:r>
          <w:rPr>
            <w:rStyle w:val="HyperlinkGreen"/>
            <w:b/>
          </w:rPr>
          <w:t>conditional formatting</w:t>
        </w:r>
      </w:hyperlink>
      <w:r>
        <w:t>.</w:t>
      </w:r>
    </w:p>
    <w:p w:rsidR="00170E68" w:rsidRDefault="00DA19C2">
      <w:r>
        <w:rPr>
          <w:i/>
        </w:rPr>
        <w:t>Child Elements:</w:t>
      </w:r>
    </w:p>
    <w:p w:rsidR="00170E68" w:rsidRDefault="00DA19C2">
      <w:bookmarkStart w:id="959" w:name="CC_da4b5f75000000000000000000000000"/>
      <w:bookmarkEnd w:id="959"/>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5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w:t>
      </w:r>
      <w:r>
        <w:t xml:space="preserve">[ISO/IEC29500-4:2016] section A.2) element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w:t>
      </w:r>
      <w:r>
        <w:t xml:space="preserve">(section 2.6.27), those </w:t>
      </w:r>
      <w:r>
        <w:rPr>
          <w:b/>
        </w:rPr>
        <w:t>CT_Cfvo</w:t>
      </w:r>
      <w:r>
        <w:t xml:space="preserve"> elements SHOULD</w:t>
      </w:r>
      <w:bookmarkStart w:id="96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60"/>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170E68" w:rsidRDefault="00DA19C2">
      <w:bookmarkStart w:id="961" w:name="CC_0cfb1065000000000000000000000000"/>
      <w:bookmarkEnd w:id="961"/>
      <w:r>
        <w:rPr>
          <w:b/>
        </w:rPr>
        <w:t xml:space="preserve">fillColor: </w:t>
      </w:r>
      <w:r>
        <w:t xml:space="preserve">A </w:t>
      </w:r>
      <w:r>
        <w:rPr>
          <w:b/>
        </w:rPr>
        <w:t>CT_Color</w:t>
      </w:r>
      <w:r>
        <w:t xml:space="preserve"> ([ISO/IEC29500-4:2016]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170E68" w:rsidRDefault="00DA19C2">
      <w:bookmarkStart w:id="962" w:name="CC_879ac87a000000000000000000000000"/>
      <w:bookmarkEnd w:id="962"/>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170E68" w:rsidRDefault="00DA19C2">
      <w:bookmarkStart w:id="963" w:name="CC_21211665000000000000000000000000"/>
      <w:bookmarkEnd w:id="963"/>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170E68" w:rsidRDefault="00DA19C2">
      <w:bookmarkStart w:id="964" w:name="CC_25ead4ee000000000000000000000000"/>
      <w:bookmarkEnd w:id="964"/>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170E68" w:rsidRDefault="00DA19C2">
      <w:bookmarkStart w:id="965" w:name="CC_94578ebb000000000000000000000000"/>
      <w:bookmarkEnd w:id="965"/>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170E68" w:rsidRDefault="00DA19C2">
      <w:r>
        <w:rPr>
          <w:i/>
        </w:rPr>
        <w:t>Attributes:</w:t>
      </w:r>
    </w:p>
    <w:p w:rsidR="00170E68" w:rsidRDefault="00DA19C2">
      <w:bookmarkStart w:id="966" w:name="CC_fff44f25000000000000000000000000"/>
      <w:bookmarkEnd w:id="966"/>
      <w:r>
        <w:rPr>
          <w:b/>
        </w:rPr>
        <w:t xml:space="preserve">minLength: </w:t>
      </w:r>
      <w:r>
        <w:t xml:space="preserve">An </w:t>
      </w:r>
      <w:r>
        <w:rPr>
          <w:b/>
        </w:rPr>
        <w:t>unsignedIn</w:t>
      </w:r>
      <w:r>
        <w:t>t (</w:t>
      </w:r>
      <w:hyperlink r:id="rId458">
        <w:r>
          <w:rPr>
            <w:rStyle w:val="Hyperlink"/>
          </w:rPr>
          <w:t>[XMLSCHEMA2/2]</w:t>
        </w:r>
      </w:hyperlink>
      <w:r>
        <w:t xml:space="preserve"> section 3.3.22) attribute that specifies the length of the shortest data bar i</w:t>
      </w:r>
      <w:r>
        <w:t xml:space="preserve">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If, in</w:t>
      </w:r>
      <w:r>
        <w:t xml:space="preserve">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w:t>
      </w:r>
      <w:r>
        <w:rPr>
          <w:b/>
        </w:rPr>
        <w:t>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170E68" w:rsidRDefault="00DA19C2">
      <w:bookmarkStart w:id="967" w:name="CC_fdda4e4d000000000000000000000000"/>
      <w:bookmarkEnd w:id="967"/>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w:t>
      </w:r>
      <w:r>
        <w:t xml:space="preserv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w:t>
      </w:r>
      <w:r>
        <w:t xml:space="preserve">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170E68" w:rsidRDefault="00DA19C2">
      <w:bookmarkStart w:id="968" w:name="CC_7703f289000000000000000000000000"/>
      <w:bookmarkEnd w:id="968"/>
      <w:r>
        <w:rPr>
          <w:b/>
        </w:rPr>
        <w:t xml:space="preserve">showValue: </w:t>
      </w:r>
      <w:r>
        <w:t xml:space="preserve">A </w:t>
      </w:r>
      <w:r>
        <w:rPr>
          <w:b/>
        </w:rPr>
        <w:t>Boolean</w:t>
      </w:r>
      <w:r>
        <w:t xml:space="preserve"> ([XMLSCHEMA2/2] section 3.2.2) attribute that spe</w:t>
      </w:r>
      <w:r>
        <w:t>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88" w:type="dxa"/>
          </w:tcPr>
          <w:p w:rsidR="00170E68" w:rsidRDefault="00DA19C2">
            <w:pPr>
              <w:pStyle w:val="TableHeaderText"/>
              <w:keepNext w:val="0"/>
            </w:pPr>
            <w:r>
              <w:t>Value</w:t>
            </w:r>
          </w:p>
        </w:tc>
        <w:tc>
          <w:tcPr>
            <w:tcW w:w="4788" w:type="dxa"/>
          </w:tcPr>
          <w:p w:rsidR="00170E68" w:rsidRDefault="00DA19C2">
            <w:pPr>
              <w:pStyle w:val="TableHeaderText"/>
              <w:keepNext w:val="0"/>
            </w:pPr>
            <w:r>
              <w:t>Meaning</w:t>
            </w:r>
          </w:p>
        </w:tc>
      </w:tr>
      <w:tr w:rsidR="00170E68" w:rsidTr="00170E68">
        <w:tc>
          <w:tcPr>
            <w:tcW w:w="4788" w:type="dxa"/>
          </w:tcPr>
          <w:p w:rsidR="00170E68" w:rsidRDefault="00DA19C2">
            <w:pPr>
              <w:pStyle w:val="TableBodyText"/>
            </w:pPr>
            <w:r>
              <w:t>"false"</w:t>
            </w:r>
          </w:p>
        </w:tc>
        <w:tc>
          <w:tcPr>
            <w:tcW w:w="4788" w:type="dxa"/>
          </w:tcPr>
          <w:p w:rsidR="00170E68" w:rsidRDefault="00DA19C2">
            <w:pPr>
              <w:pStyle w:val="TableBodyText"/>
            </w:pPr>
            <w:r>
              <w:t>Only the data bar is displayed in the cell.</w:t>
            </w:r>
          </w:p>
        </w:tc>
      </w:tr>
      <w:tr w:rsidR="00170E68" w:rsidTr="00170E68">
        <w:tc>
          <w:tcPr>
            <w:tcW w:w="4788" w:type="dxa"/>
          </w:tcPr>
          <w:p w:rsidR="00170E68" w:rsidRDefault="00DA19C2">
            <w:pPr>
              <w:pStyle w:val="TableBodyText"/>
            </w:pPr>
            <w:r>
              <w:t>"true"</w:t>
            </w:r>
          </w:p>
        </w:tc>
        <w:tc>
          <w:tcPr>
            <w:tcW w:w="4788" w:type="dxa"/>
          </w:tcPr>
          <w:p w:rsidR="00170E68" w:rsidRDefault="00DA19C2">
            <w:pPr>
              <w:pStyle w:val="TableBodyText"/>
            </w:pPr>
            <w:r>
              <w:t>Both the data bar and the numeric value are displayed in the cell.</w:t>
            </w:r>
          </w:p>
        </w:tc>
      </w:tr>
    </w:tbl>
    <w:p w:rsidR="00170E68" w:rsidRDefault="00170E68"/>
    <w:p w:rsidR="00170E68" w:rsidRDefault="00DA19C2">
      <w:bookmarkStart w:id="969" w:name="CC_8d31d179000000000000000000000000"/>
      <w:bookmarkEnd w:id="969"/>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data bar has a border.</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data bar has no</w:t>
            </w:r>
            <w:r>
              <w:t xml:space="preserve"> border.</w:t>
            </w:r>
          </w:p>
        </w:tc>
      </w:tr>
    </w:tbl>
    <w:p w:rsidR="00170E68" w:rsidRDefault="00170E68"/>
    <w:p w:rsidR="00170E68" w:rsidRDefault="00DA19C2">
      <w:pPr>
        <w:rPr>
          <w:b/>
        </w:rPr>
      </w:pPr>
      <w:bookmarkStart w:id="970" w:name="CC_05fcb41d000000000000000000000000"/>
      <w:bookmarkEnd w:id="970"/>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88" w:type="dxa"/>
          </w:tcPr>
          <w:p w:rsidR="00170E68" w:rsidRDefault="00DA19C2">
            <w:pPr>
              <w:pStyle w:val="TableHeaderText"/>
              <w:keepNext w:val="0"/>
            </w:pPr>
            <w:r>
              <w:lastRenderedPageBreak/>
              <w:t>Value</w:t>
            </w:r>
          </w:p>
        </w:tc>
        <w:tc>
          <w:tcPr>
            <w:tcW w:w="4788" w:type="dxa"/>
          </w:tcPr>
          <w:p w:rsidR="00170E68" w:rsidRDefault="00DA19C2">
            <w:pPr>
              <w:pStyle w:val="TableHeaderText"/>
              <w:keepNext w:val="0"/>
            </w:pPr>
            <w:r>
              <w:t>Meaning</w:t>
            </w:r>
          </w:p>
        </w:tc>
      </w:tr>
      <w:tr w:rsidR="00170E68" w:rsidTr="00170E68">
        <w:tc>
          <w:tcPr>
            <w:tcW w:w="4788" w:type="dxa"/>
          </w:tcPr>
          <w:p w:rsidR="00170E68" w:rsidRDefault="00DA19C2">
            <w:pPr>
              <w:pStyle w:val="TableBodyText"/>
            </w:pPr>
            <w:r>
              <w:t>"false"</w:t>
            </w:r>
          </w:p>
        </w:tc>
        <w:tc>
          <w:tcPr>
            <w:tcW w:w="4788" w:type="dxa"/>
          </w:tcPr>
          <w:p w:rsidR="00170E68" w:rsidRDefault="00DA19C2">
            <w:pPr>
              <w:pStyle w:val="TableBodyText"/>
            </w:pPr>
            <w:r>
              <w:t>The data bar fill is a solid color.</w:t>
            </w:r>
          </w:p>
        </w:tc>
      </w:tr>
      <w:tr w:rsidR="00170E68" w:rsidTr="00170E68">
        <w:tc>
          <w:tcPr>
            <w:tcW w:w="4788" w:type="dxa"/>
          </w:tcPr>
          <w:p w:rsidR="00170E68" w:rsidRDefault="00DA19C2">
            <w:pPr>
              <w:pStyle w:val="TableBodyText"/>
            </w:pPr>
            <w:r>
              <w:t>"true"</w:t>
            </w:r>
          </w:p>
        </w:tc>
        <w:tc>
          <w:tcPr>
            <w:tcW w:w="4788" w:type="dxa"/>
          </w:tcPr>
          <w:p w:rsidR="00170E68" w:rsidRDefault="00DA19C2">
            <w:pPr>
              <w:pStyle w:val="TableBodyText"/>
            </w:pPr>
            <w:r>
              <w:t xml:space="preserve">The data </w:t>
            </w:r>
            <w:r>
              <w:t>bar fill is a gradient.</w:t>
            </w:r>
          </w:p>
        </w:tc>
      </w:tr>
    </w:tbl>
    <w:p w:rsidR="00170E68" w:rsidRDefault="00170E68"/>
    <w:p w:rsidR="00170E68" w:rsidRDefault="00DA19C2">
      <w:bookmarkStart w:id="971" w:name="CC_1ef5b111000000000000000000000000"/>
      <w:bookmarkEnd w:id="971"/>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170E68" w:rsidRDefault="00DA19C2">
      <w:bookmarkStart w:id="972" w:name="CC_5bb6e4e0000000000000000000000000"/>
      <w:bookmarkEnd w:id="972"/>
      <w:r>
        <w:rPr>
          <w:b/>
        </w:rPr>
        <w:t xml:space="preserve">negativeBarColorSameAsPositive: </w:t>
      </w:r>
      <w:r>
        <w:t xml:space="preserve">A </w:t>
      </w:r>
      <w:r>
        <w:rPr>
          <w:b/>
        </w:rPr>
        <w:t>Boolean</w:t>
      </w:r>
      <w:r>
        <w:t xml:space="preserve"> ([XMLSCHEMA2/2] section</w:t>
      </w:r>
      <w:r>
        <w:t xml:space="preserve"> 3.2.2) attribute that specifies whether the data bar has a negative bar color that is different from the positive bar color.</w:t>
      </w:r>
    </w:p>
    <w:p w:rsidR="00170E68" w:rsidRDefault="00DA19C2">
      <w:bookmarkStart w:id="973" w:name="CC_857dd0f7000000000000000000000000"/>
      <w:bookmarkEnd w:id="973"/>
      <w:r>
        <w:rPr>
          <w:b/>
        </w:rPr>
        <w:t xml:space="preserve">negativeBarBorderColorSameAsPositive: </w:t>
      </w:r>
      <w:r>
        <w:t xml:space="preserve">A </w:t>
      </w:r>
      <w:r>
        <w:rPr>
          <w:b/>
        </w:rPr>
        <w:t>Boolean</w:t>
      </w:r>
      <w:r>
        <w:t xml:space="preserve"> ([XMLSCHEMA2/2] section 3.2.2) attribute that specifies whether the data bar has a</w:t>
      </w:r>
      <w:r>
        <w:t xml:space="preserve"> negative border color that is different from the positive border color.</w:t>
      </w:r>
    </w:p>
    <w:p w:rsidR="00170E68" w:rsidRDefault="00DA19C2">
      <w:bookmarkStart w:id="974" w:name="CC_55632672000000000000000000000000"/>
      <w:bookmarkEnd w:id="974"/>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170E68" w:rsidRDefault="00DA19C2">
      <w:r>
        <w:t>The following W3C XML Schema (</w:t>
      </w:r>
      <w:hyperlink r:id="rId459">
        <w:r>
          <w:rPr>
            <w:rStyle w:val="Hyperlink"/>
          </w:rPr>
          <w:t>[XMLSCHEMA1/2]</w:t>
        </w:r>
      </w:hyperlink>
      <w:r>
        <w:t xml:space="preserve"> section 2.1) fragment specifies the contents of this complex type.</w:t>
      </w:r>
    </w:p>
    <w:p w:rsidR="00170E68" w:rsidRDefault="00DA19C2">
      <w:pPr>
        <w:pStyle w:val="Code"/>
      </w:pPr>
      <w:r>
        <w:t>&lt;xsd:complexType name="CT_DataBar"&gt;</w:t>
      </w:r>
    </w:p>
    <w:p w:rsidR="00170E68" w:rsidRDefault="00DA19C2">
      <w:pPr>
        <w:pStyle w:val="Code"/>
      </w:pPr>
      <w:r>
        <w:t xml:space="preserve">  &lt;xsd:sequence&gt;</w:t>
      </w:r>
    </w:p>
    <w:p w:rsidR="00170E68" w:rsidRDefault="00DA19C2">
      <w:pPr>
        <w:pStyle w:val="Code"/>
      </w:pPr>
      <w:r>
        <w:t xml:space="preserve">    &lt;xsd:element name="cfv</w:t>
      </w:r>
      <w:r>
        <w:t>o" type="CT_Cfvo" minOccurs="2" maxOccurs="2"/&gt;</w:t>
      </w:r>
    </w:p>
    <w:p w:rsidR="00170E68" w:rsidRDefault="00DA19C2">
      <w:pPr>
        <w:pStyle w:val="Code"/>
      </w:pPr>
      <w:r>
        <w:t xml:space="preserve">    &lt;xsd:element name="fillColor" type="x:CT_Color" minOccurs="0" maxOccurs="1"/&gt;</w:t>
      </w:r>
    </w:p>
    <w:p w:rsidR="00170E68" w:rsidRDefault="00DA19C2">
      <w:pPr>
        <w:pStyle w:val="Code"/>
      </w:pPr>
      <w:r>
        <w:t xml:space="preserve">    &lt;xsd:element name="borderColor" type="x:CT_Color" minOccurs="0" maxOccurs="1"/&gt;</w:t>
      </w:r>
    </w:p>
    <w:p w:rsidR="00170E68" w:rsidRDefault="00DA19C2">
      <w:pPr>
        <w:pStyle w:val="Code"/>
      </w:pPr>
      <w:r>
        <w:t xml:space="preserve">    &lt;xsd:element name="negativeFillColor" </w:t>
      </w:r>
      <w:r>
        <w:t>type="x:CT_Color" minOccurs="0" maxOccurs="1"/&gt;</w:t>
      </w:r>
    </w:p>
    <w:p w:rsidR="00170E68" w:rsidRDefault="00DA19C2">
      <w:pPr>
        <w:pStyle w:val="Code"/>
      </w:pPr>
      <w:r>
        <w:t xml:space="preserve">    &lt;xsd:element name="negativeBorderColor" type="x:CT_Color" minOccurs="0" maxOccurs="1"/&gt;</w:t>
      </w:r>
    </w:p>
    <w:p w:rsidR="00170E68" w:rsidRDefault="00DA19C2">
      <w:pPr>
        <w:pStyle w:val="Code"/>
      </w:pPr>
      <w:r>
        <w:t xml:space="preserve">    &lt;xsd:element name="axisColor" type="x:CT_Color" minOccurs="0" maxOccurs="1"/&gt;</w:t>
      </w:r>
    </w:p>
    <w:p w:rsidR="00170E68" w:rsidRDefault="00DA19C2">
      <w:pPr>
        <w:pStyle w:val="Code"/>
      </w:pPr>
      <w:r>
        <w:t xml:space="preserve">  &lt;/xsd:sequence&gt;</w:t>
      </w:r>
    </w:p>
    <w:p w:rsidR="00170E68" w:rsidRDefault="00DA19C2">
      <w:pPr>
        <w:pStyle w:val="Code"/>
      </w:pPr>
      <w:r>
        <w:t xml:space="preserve">  &lt;xsd:attribute</w:t>
      </w:r>
      <w:r>
        <w:t xml:space="preserve"> name="minLength" type="xsd:unsignedInt" use="optional" default="10"/&gt;</w:t>
      </w:r>
    </w:p>
    <w:p w:rsidR="00170E68" w:rsidRDefault="00DA19C2">
      <w:pPr>
        <w:pStyle w:val="Code"/>
      </w:pPr>
      <w:r>
        <w:t xml:space="preserve">  &lt;xsd:attribute name="maxLength" type="xsd:unsignedInt" use="optional" default="90"/&gt;</w:t>
      </w:r>
    </w:p>
    <w:p w:rsidR="00170E68" w:rsidRDefault="00DA19C2">
      <w:pPr>
        <w:pStyle w:val="Code"/>
      </w:pPr>
      <w:r>
        <w:t xml:space="preserve">  &lt;xsd:attribute name="showValue" type="xsd:boolean" use="optional" default="true"/&gt;</w:t>
      </w:r>
    </w:p>
    <w:p w:rsidR="00170E68" w:rsidRDefault="00DA19C2">
      <w:pPr>
        <w:pStyle w:val="Code"/>
      </w:pPr>
      <w:r>
        <w:t xml:space="preserve">  &lt;xsd:attrib</w:t>
      </w:r>
      <w:r>
        <w:t>ute name="border" type="xsd:boolean" use="optional" default="false"/&gt;</w:t>
      </w:r>
    </w:p>
    <w:p w:rsidR="00170E68" w:rsidRDefault="00DA19C2">
      <w:pPr>
        <w:pStyle w:val="Code"/>
      </w:pPr>
      <w:r>
        <w:t xml:space="preserve">  &lt;xsd:attribute name="gradient" type="xsd:boolean" use="optional" default="true"/&gt;</w:t>
      </w:r>
    </w:p>
    <w:p w:rsidR="00170E68" w:rsidRDefault="00DA19C2">
      <w:pPr>
        <w:pStyle w:val="Code"/>
      </w:pPr>
      <w:r>
        <w:t xml:space="preserve">  &lt;xsd:attribute name="direction" type="ST_DataBarDirection" use="optional" default="context"/&gt;</w:t>
      </w:r>
    </w:p>
    <w:p w:rsidR="00170E68" w:rsidRDefault="00DA19C2">
      <w:pPr>
        <w:pStyle w:val="Code"/>
      </w:pPr>
      <w:r>
        <w:t xml:space="preserve">  &lt;</w:t>
      </w:r>
      <w:r>
        <w:t>xsd:attribute name="negativeBarColorSameAsPositive" type="xsd:boolean" use="optional" default="false"/&gt;</w:t>
      </w:r>
    </w:p>
    <w:p w:rsidR="00170E68" w:rsidRDefault="00DA19C2">
      <w:pPr>
        <w:pStyle w:val="Code"/>
      </w:pPr>
      <w:r>
        <w:t xml:space="preserve">  &lt;xsd:attribute name="negativeBarBorderColorSameAsPositive" type="xsd:boolean" use="optional" default="true"/&gt;</w:t>
      </w:r>
    </w:p>
    <w:p w:rsidR="00170E68" w:rsidRDefault="00DA19C2">
      <w:pPr>
        <w:pStyle w:val="Code"/>
      </w:pPr>
      <w:r>
        <w:t xml:space="preserve">  &lt;xsd:attribute name="axisPosition" typ</w:t>
      </w:r>
      <w:r>
        <w:t>e="ST_DataBarAxisPosition" use="optional" default="automatic"/&gt;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75" w:name="section_4af2951d0cec463db5ccc58fbfab90d8"/>
      <w:bookmarkStart w:id="976" w:name="_Toc87417934"/>
      <w:r>
        <w:t>CT_PivotField</w:t>
      </w:r>
      <w:bookmarkEnd w:id="975"/>
      <w:bookmarkEnd w:id="976"/>
      <w:r>
        <w:fldChar w:fldCharType="begin"/>
      </w:r>
      <w:r>
        <w:instrText xml:space="preserve"> XE "Structures:complex</w:instrText>
      </w:r>
      <w:r>
        <w:instrText xml:space="preserve">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6b2cf566d544920931e360387c3e7a6">
        <w:r>
          <w:rPr>
            <w:rStyle w:val="Hyperlink"/>
          </w:rPr>
          <w:t>pi</w:t>
        </w:r>
        <w:r>
          <w:rPr>
            <w:rStyle w:val="Hyperlink"/>
          </w:rPr>
          <w:t>votField</w:t>
        </w:r>
      </w:hyperlink>
    </w:p>
    <w:p w:rsidR="00170E68" w:rsidRDefault="00DA19C2">
      <w:bookmarkStart w:id="977" w:name="CC_97d36d9f000000000000000000000000"/>
      <w:bookmarkEnd w:id="977"/>
      <w:r>
        <w:t>This complex type specifies additional properties of a PivotTable (</w:t>
      </w:r>
      <w:hyperlink r:id="rId460">
        <w:r>
          <w:rPr>
            <w:rStyle w:val="Hyperlink"/>
          </w:rPr>
          <w:t>[ISO/IEC29500-1:2016]</w:t>
        </w:r>
      </w:hyperlink>
      <w:r>
        <w:t xml:space="preserve"> section 18.10) </w:t>
      </w:r>
      <w:hyperlink w:anchor="gt_f819dd42-7f44-4613-8231-d5ad47f2bbcc">
        <w:r>
          <w:rPr>
            <w:rStyle w:val="HyperlinkGreen"/>
            <w:b/>
          </w:rPr>
          <w:t>field</w:t>
        </w:r>
      </w:hyperlink>
      <w:r>
        <w:t>.</w:t>
      </w:r>
    </w:p>
    <w:p w:rsidR="00170E68" w:rsidRDefault="00DA19C2">
      <w:r>
        <w:rPr>
          <w:i/>
        </w:rPr>
        <w:t>Attribut</w:t>
      </w:r>
      <w:r>
        <w:rPr>
          <w:i/>
        </w:rPr>
        <w:t>es:</w:t>
      </w:r>
    </w:p>
    <w:p w:rsidR="00170E68" w:rsidRDefault="00DA19C2">
      <w:bookmarkStart w:id="978" w:name="CC_68a0158c000000000000000000000000"/>
      <w:bookmarkEnd w:id="978"/>
      <w:r>
        <w:rPr>
          <w:b/>
        </w:rPr>
        <w:lastRenderedPageBreak/>
        <w:t xml:space="preserve">fillDownLabels: </w:t>
      </w:r>
      <w:r>
        <w:t xml:space="preserve">A </w:t>
      </w:r>
      <w:r>
        <w:rPr>
          <w:b/>
        </w:rPr>
        <w:t>Boolean</w:t>
      </w:r>
      <w:r>
        <w:t xml:space="preserve"> (</w:t>
      </w:r>
      <w:hyperlink r:id="rId461">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w:t>
      </w:r>
      <w:r>
        <w:t xml:space="preserve">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638" w:type="dxa"/>
          </w:tcPr>
          <w:p w:rsidR="00170E68" w:rsidRDefault="00DA19C2">
            <w:pPr>
              <w:pStyle w:val="TableHeaderText"/>
              <w:keepNext w:val="0"/>
            </w:pPr>
            <w:r>
              <w:t>Value</w:t>
            </w:r>
          </w:p>
        </w:tc>
        <w:tc>
          <w:tcPr>
            <w:tcW w:w="7218" w:type="dxa"/>
          </w:tcPr>
          <w:p w:rsidR="00170E68" w:rsidRDefault="00DA19C2">
            <w:pPr>
              <w:pStyle w:val="TableHeaderText"/>
              <w:keepNext w:val="0"/>
            </w:pPr>
            <w:r>
              <w:t>Meaning</w:t>
            </w:r>
          </w:p>
        </w:tc>
      </w:tr>
      <w:tr w:rsidR="00170E68" w:rsidTr="00170E68">
        <w:tc>
          <w:tcPr>
            <w:tcW w:w="1638" w:type="dxa"/>
          </w:tcPr>
          <w:p w:rsidR="00170E68" w:rsidRDefault="00DA19C2">
            <w:pPr>
              <w:pStyle w:val="TableBodyText"/>
            </w:pPr>
            <w:r>
              <w:t>"false"</w:t>
            </w:r>
          </w:p>
        </w:tc>
        <w:tc>
          <w:tcPr>
            <w:tcW w:w="7218" w:type="dxa"/>
          </w:tcPr>
          <w:p w:rsidR="00170E68" w:rsidRDefault="00DA19C2">
            <w:pPr>
              <w:pStyle w:val="TableBodyText"/>
            </w:pPr>
            <w:r>
              <w:t>The item labels are not repeated.</w:t>
            </w:r>
          </w:p>
        </w:tc>
      </w:tr>
      <w:tr w:rsidR="00170E68" w:rsidTr="00170E68">
        <w:tc>
          <w:tcPr>
            <w:tcW w:w="1638" w:type="dxa"/>
          </w:tcPr>
          <w:p w:rsidR="00170E68" w:rsidRDefault="00DA19C2">
            <w:pPr>
              <w:pStyle w:val="TableBodyText"/>
            </w:pPr>
            <w:r>
              <w:t>"true"</w:t>
            </w:r>
          </w:p>
        </w:tc>
        <w:tc>
          <w:tcPr>
            <w:tcW w:w="7218" w:type="dxa"/>
          </w:tcPr>
          <w:p w:rsidR="00170E68" w:rsidRDefault="00DA19C2">
            <w:pPr>
              <w:pStyle w:val="TableBodyText"/>
            </w:pPr>
            <w:r>
              <w:t>The item labels are repeated for each nested item.</w:t>
            </w:r>
          </w:p>
        </w:tc>
      </w:tr>
    </w:tbl>
    <w:p w:rsidR="00170E68" w:rsidRDefault="00170E68"/>
    <w:p w:rsidR="00170E68" w:rsidRDefault="00DA19C2">
      <w:bookmarkStart w:id="979" w:name="CC_3f51f649000000000000000000000000"/>
      <w:bookmarkEnd w:id="979"/>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8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0"/>
      <w:r>
        <w:t xml:space="preserve"> be ignored. </w:t>
      </w:r>
    </w:p>
    <w:p w:rsidR="00170E68" w:rsidRDefault="00DA19C2">
      <w:r>
        <w:t xml:space="preserve">If this attribute is "true", the ancestor </w:t>
      </w:r>
      <w:r>
        <w:rPr>
          <w:b/>
        </w:rPr>
        <w:t>CT_PivotField</w:t>
      </w:r>
      <w:r>
        <w:t xml:space="preserve"> (</w:t>
      </w:r>
      <w:hyperlink r:id="rId462">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417" w:type="dxa"/>
          </w:tcPr>
          <w:p w:rsidR="00170E68" w:rsidRDefault="00DA19C2">
            <w:pPr>
              <w:pStyle w:val="TableHeaderText"/>
              <w:keepNext w:val="0"/>
            </w:pPr>
            <w:r>
              <w:t>Name</w:t>
            </w:r>
          </w:p>
        </w:tc>
        <w:tc>
          <w:tcPr>
            <w:tcW w:w="2447" w:type="dxa"/>
          </w:tcPr>
          <w:p w:rsidR="00170E68" w:rsidRDefault="00DA19C2">
            <w:pPr>
              <w:pStyle w:val="TableHeaderText"/>
              <w:keepNext w:val="0"/>
            </w:pPr>
            <w:r>
              <w:t>Value</w:t>
            </w:r>
          </w:p>
        </w:tc>
      </w:tr>
      <w:tr w:rsidR="00170E68" w:rsidTr="00170E68">
        <w:tc>
          <w:tcPr>
            <w:tcW w:w="3417" w:type="dxa"/>
          </w:tcPr>
          <w:p w:rsidR="00170E68" w:rsidRDefault="00DA19C2">
            <w:pPr>
              <w:pStyle w:val="TableBodyText"/>
              <w:rPr>
                <w:b/>
              </w:rPr>
            </w:pPr>
            <w:r>
              <w:rPr>
                <w:b/>
              </w:rPr>
              <w:t>compact</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dataField</w:t>
            </w:r>
          </w:p>
        </w:tc>
        <w:tc>
          <w:tcPr>
            <w:tcW w:w="2447" w:type="dxa"/>
          </w:tcPr>
          <w:p w:rsidR="00170E68" w:rsidRDefault="00DA19C2">
            <w:pPr>
              <w:pStyle w:val="TableBodyText"/>
            </w:pPr>
            <w:r>
              <w:t>"true"</w:t>
            </w:r>
          </w:p>
        </w:tc>
      </w:tr>
      <w:tr w:rsidR="00170E68" w:rsidTr="00170E68">
        <w:tc>
          <w:tcPr>
            <w:tcW w:w="3417" w:type="dxa"/>
          </w:tcPr>
          <w:p w:rsidR="00170E68" w:rsidRDefault="00DA19C2">
            <w:pPr>
              <w:pStyle w:val="TableBodyText"/>
              <w:rPr>
                <w:b/>
              </w:rPr>
            </w:pPr>
            <w:r>
              <w:rPr>
                <w:b/>
              </w:rPr>
              <w:t>defaultSubtotal</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dragOff</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dragToCol</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dragToData</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dragToPage</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dragToRow</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includeNewItemsInFilter</w:t>
            </w:r>
          </w:p>
        </w:tc>
        <w:tc>
          <w:tcPr>
            <w:tcW w:w="2447" w:type="dxa"/>
          </w:tcPr>
          <w:p w:rsidR="00170E68" w:rsidRDefault="00DA19C2">
            <w:pPr>
              <w:pStyle w:val="TableBodyText"/>
            </w:pPr>
            <w:r>
              <w:t>"true"</w:t>
            </w:r>
          </w:p>
        </w:tc>
      </w:tr>
      <w:tr w:rsidR="00170E68" w:rsidTr="00170E68">
        <w:tc>
          <w:tcPr>
            <w:tcW w:w="3417" w:type="dxa"/>
          </w:tcPr>
          <w:p w:rsidR="00170E68" w:rsidRDefault="00DA19C2">
            <w:pPr>
              <w:pStyle w:val="TableBodyText"/>
              <w:rPr>
                <w:b/>
              </w:rPr>
            </w:pPr>
            <w:r>
              <w:rPr>
                <w:b/>
              </w:rPr>
              <w:t>itemPageCount</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outline</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showAll</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subtotalTop</w:t>
            </w:r>
          </w:p>
        </w:tc>
        <w:tc>
          <w:tcPr>
            <w:tcW w:w="2447" w:type="dxa"/>
          </w:tcPr>
          <w:p w:rsidR="00170E68" w:rsidRDefault="00DA19C2">
            <w:pPr>
              <w:pStyle w:val="TableBodyText"/>
            </w:pPr>
            <w:r>
              <w:t>"false"</w:t>
            </w:r>
          </w:p>
        </w:tc>
      </w:tr>
      <w:tr w:rsidR="00170E68" w:rsidTr="00170E68">
        <w:tc>
          <w:tcPr>
            <w:tcW w:w="3417" w:type="dxa"/>
          </w:tcPr>
          <w:p w:rsidR="00170E68" w:rsidRDefault="00DA19C2">
            <w:pPr>
              <w:pStyle w:val="TableBodyText"/>
              <w:rPr>
                <w:b/>
              </w:rPr>
            </w:pPr>
            <w:r>
              <w:rPr>
                <w:b/>
              </w:rPr>
              <w:t>topAutoShow</w:t>
            </w:r>
          </w:p>
        </w:tc>
        <w:tc>
          <w:tcPr>
            <w:tcW w:w="2447" w:type="dxa"/>
          </w:tcPr>
          <w:p w:rsidR="00170E68" w:rsidRDefault="00DA19C2">
            <w:pPr>
              <w:pStyle w:val="TableBodyText"/>
            </w:pPr>
            <w:r>
              <w:t>"false"</w:t>
            </w:r>
          </w:p>
        </w:tc>
      </w:tr>
    </w:tbl>
    <w:p w:rsidR="00170E68" w:rsidRDefault="00DA19C2">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170E68" w:rsidRDefault="00DA19C2">
      <w:r>
        <w:t xml:space="preserve">For more details, </w:t>
      </w:r>
      <w:r>
        <w:t>see CT_DataField.</w:t>
      </w:r>
    </w:p>
    <w:p w:rsidR="00170E68" w:rsidRDefault="00DA19C2">
      <w:r>
        <w:t>The following W3C XML Schema (</w:t>
      </w:r>
      <w:hyperlink r:id="rId463">
        <w:r>
          <w:rPr>
            <w:rStyle w:val="Hyperlink"/>
          </w:rPr>
          <w:t>[XMLSCHEMA1/2]</w:t>
        </w:r>
      </w:hyperlink>
      <w:r>
        <w:t xml:space="preserve"> section 2.1) fragment specifies the contents of this complex type.</w:t>
      </w:r>
    </w:p>
    <w:p w:rsidR="00170E68" w:rsidRDefault="00DA19C2">
      <w:pPr>
        <w:pStyle w:val="Code"/>
      </w:pPr>
      <w:r>
        <w:lastRenderedPageBreak/>
        <w:t>&lt;xsd:complexType name="CT_PivotField"&gt;</w:t>
      </w:r>
    </w:p>
    <w:p w:rsidR="00170E68" w:rsidRDefault="00DA19C2">
      <w:pPr>
        <w:pStyle w:val="Code"/>
      </w:pPr>
      <w:r>
        <w:t xml:space="preserve">  &lt;xsd:attribute name=</w:t>
      </w:r>
      <w:r>
        <w:t>"fillDownLabels" type="xsd:boolean" use="optional" default="false"/&gt;</w:t>
      </w:r>
    </w:p>
    <w:p w:rsidR="00170E68" w:rsidRDefault="00DA19C2">
      <w:pPr>
        <w:pStyle w:val="Code"/>
      </w:pPr>
      <w:r>
        <w:t xml:space="preserve">  &lt;xsd:attribute name="ignore" type="xsd:boolean" default="false"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w:t>
      </w:r>
      <w:r>
        <w:t>e full W3C XML Schema ([XMLSCHEMA1/2] section 2.1).</w:t>
      </w:r>
    </w:p>
    <w:p w:rsidR="00170E68" w:rsidRDefault="00DA19C2">
      <w:pPr>
        <w:pStyle w:val="Heading3"/>
      </w:pPr>
      <w:bookmarkStart w:id="981" w:name="section_4fa0ac531c40475fad76d06c604df3e3"/>
      <w:bookmarkStart w:id="982" w:name="_Toc87417935"/>
      <w:r>
        <w:t>CT_PivotTableDefinition</w:t>
      </w:r>
      <w:bookmarkEnd w:id="981"/>
      <w:bookmarkEnd w:id="982"/>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27c658596e24b7c9a8a02470415ac4a">
        <w:r>
          <w:rPr>
            <w:rStyle w:val="Hyperlink"/>
          </w:rPr>
          <w:t>pivotTableDefinition</w:t>
        </w:r>
      </w:hyperlink>
    </w:p>
    <w:p w:rsidR="00170E68" w:rsidRDefault="00DA19C2">
      <w:bookmarkStart w:id="983" w:name="CC_da9fa7ea000000000000000000000000"/>
      <w:bookmarkEnd w:id="983"/>
      <w:r>
        <w:t>This element specifies additional properties of a PivotTable (</w:t>
      </w:r>
      <w:hyperlink r:id="rId464">
        <w:r>
          <w:rPr>
            <w:rStyle w:val="Hyperlink"/>
          </w:rPr>
          <w:t>[ISO/IEC29500-1:2016]</w:t>
        </w:r>
      </w:hyperlink>
      <w:r>
        <w:t xml:space="preserve"> section 18.10) view.</w:t>
      </w:r>
    </w:p>
    <w:p w:rsidR="00170E68" w:rsidRDefault="00DA19C2">
      <w:r>
        <w:rPr>
          <w:i/>
        </w:rPr>
        <w:t>Child Elements:</w:t>
      </w:r>
    </w:p>
    <w:p w:rsidR="00170E68" w:rsidRDefault="00DA19C2">
      <w:bookmarkStart w:id="984" w:name="CC_a0878eb3000000000000000000000000"/>
      <w:bookmarkEnd w:id="984"/>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170E68" w:rsidRDefault="00DA19C2">
      <w:bookmarkStart w:id="985" w:name="CC_e24de51b000000000000000000000000"/>
      <w:bookmarkEnd w:id="985"/>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170E68" w:rsidRDefault="00DA19C2">
      <w:bookmarkStart w:id="986" w:name="CC_00013f78000000000000000000000000"/>
      <w:bookmarkEnd w:id="986"/>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170E68" w:rsidRDefault="00DA19C2">
      <w:r>
        <w:rPr>
          <w:i/>
        </w:rPr>
        <w:t>Attributes:</w:t>
      </w:r>
    </w:p>
    <w:p w:rsidR="00170E68" w:rsidRDefault="00DA19C2">
      <w:bookmarkStart w:id="987" w:name="CC_50674178000000000000000000000000"/>
      <w:bookmarkEnd w:id="987"/>
      <w:r>
        <w:rPr>
          <w:b/>
        </w:rPr>
        <w:t xml:space="preserve">fillDownLabelsDefault: </w:t>
      </w:r>
      <w:r>
        <w:t xml:space="preserve">A </w:t>
      </w:r>
      <w:r>
        <w:rPr>
          <w:b/>
        </w:rPr>
        <w:t>Boolean</w:t>
      </w:r>
      <w:r>
        <w:t xml:space="preserve"> (</w:t>
      </w:r>
      <w:hyperlink r:id="rId46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920" w:type="dxa"/>
          </w:tcPr>
          <w:p w:rsidR="00170E68" w:rsidRDefault="00DA19C2">
            <w:pPr>
              <w:pStyle w:val="TableHeaderText"/>
              <w:keepNext w:val="0"/>
            </w:pPr>
            <w:r>
              <w:t>Value</w:t>
            </w:r>
          </w:p>
        </w:tc>
        <w:tc>
          <w:tcPr>
            <w:tcW w:w="8195" w:type="dxa"/>
          </w:tcPr>
          <w:p w:rsidR="00170E68" w:rsidRDefault="00DA19C2">
            <w:pPr>
              <w:pStyle w:val="TableHeaderText"/>
              <w:keepNext w:val="0"/>
            </w:pPr>
            <w:r>
              <w:t>Meaning</w:t>
            </w:r>
          </w:p>
        </w:tc>
      </w:tr>
      <w:tr w:rsidR="00170E68" w:rsidTr="00170E68">
        <w:tc>
          <w:tcPr>
            <w:tcW w:w="920" w:type="dxa"/>
          </w:tcPr>
          <w:p w:rsidR="00170E68" w:rsidRDefault="00DA19C2">
            <w:pPr>
              <w:pStyle w:val="TableBodyText"/>
            </w:pPr>
            <w:r>
              <w:t>"false"</w:t>
            </w:r>
          </w:p>
        </w:tc>
        <w:tc>
          <w:tcPr>
            <w:tcW w:w="8195" w:type="dxa"/>
          </w:tcPr>
          <w:p w:rsidR="00170E68" w:rsidRDefault="00DA19C2">
            <w:pPr>
              <w:pStyle w:val="TableBodyText"/>
            </w:pPr>
            <w:r>
              <w:t xml:space="preserve">Specifies that </w:t>
            </w:r>
            <w:r>
              <w:rPr>
                <w:b/>
              </w:rPr>
              <w:t>PivotTable</w:t>
            </w:r>
            <w:r>
              <w:t xml:space="preserve"> </w:t>
            </w:r>
            <w:r>
              <w:t xml:space="preserve">([ISO/IEC29500-1:2016]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w:t>
            </w:r>
            <w:r>
              <w:t xml:space="preserve">d with those </w:t>
            </w:r>
            <w:r>
              <w:rPr>
                <w:b/>
              </w:rPr>
              <w:t>PivotTable</w:t>
            </w:r>
            <w:r>
              <w:t xml:space="preserve"> ([ISO/IEC29500-1:2016] section 18.10) fields are set to "false".</w:t>
            </w:r>
          </w:p>
        </w:tc>
      </w:tr>
      <w:tr w:rsidR="00170E68" w:rsidTr="00170E68">
        <w:tc>
          <w:tcPr>
            <w:tcW w:w="920" w:type="dxa"/>
          </w:tcPr>
          <w:p w:rsidR="00170E68" w:rsidRDefault="00DA19C2">
            <w:pPr>
              <w:pStyle w:val="TableBodyText"/>
            </w:pPr>
            <w:r>
              <w:t>"true"</w:t>
            </w:r>
          </w:p>
        </w:tc>
        <w:tc>
          <w:tcPr>
            <w:tcW w:w="8195" w:type="dxa"/>
          </w:tcPr>
          <w:p w:rsidR="00170E68" w:rsidRDefault="00DA19C2">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170E68" w:rsidRDefault="00170E68"/>
    <w:p w:rsidR="00170E68" w:rsidRDefault="00DA19C2">
      <w:bookmarkStart w:id="988" w:name="CC_0e656372000000000000000000000000"/>
      <w:bookmarkEnd w:id="988"/>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920" w:type="dxa"/>
          </w:tcPr>
          <w:p w:rsidR="00170E68" w:rsidRDefault="00DA19C2">
            <w:pPr>
              <w:pStyle w:val="TableHeaderText"/>
              <w:keepNext w:val="0"/>
            </w:pPr>
            <w:r>
              <w:t>Value</w:t>
            </w:r>
          </w:p>
        </w:tc>
        <w:tc>
          <w:tcPr>
            <w:tcW w:w="4557" w:type="dxa"/>
          </w:tcPr>
          <w:p w:rsidR="00170E68" w:rsidRDefault="00DA19C2">
            <w:pPr>
              <w:pStyle w:val="TableHeaderText"/>
              <w:keepNext w:val="0"/>
            </w:pPr>
            <w:r>
              <w:t>Meaning</w:t>
            </w:r>
          </w:p>
        </w:tc>
      </w:tr>
      <w:tr w:rsidR="00170E68" w:rsidTr="00170E68">
        <w:tc>
          <w:tcPr>
            <w:tcW w:w="920" w:type="dxa"/>
          </w:tcPr>
          <w:p w:rsidR="00170E68" w:rsidRDefault="00DA19C2">
            <w:pPr>
              <w:pStyle w:val="TableBodyText"/>
            </w:pPr>
            <w:r>
              <w:t>"false"</w:t>
            </w:r>
          </w:p>
        </w:tc>
        <w:tc>
          <w:tcPr>
            <w:tcW w:w="4557" w:type="dxa"/>
          </w:tcPr>
          <w:p w:rsidR="00170E68" w:rsidRDefault="00DA19C2">
            <w:pPr>
              <w:pStyle w:val="TableBodyText"/>
            </w:pPr>
            <w:r>
              <w:t>Include hidden PivotTable ([ISO/IEC29500-1:2016] section 18.10) items in the set totals.</w:t>
            </w:r>
          </w:p>
        </w:tc>
      </w:tr>
      <w:tr w:rsidR="00170E68" w:rsidTr="00170E68">
        <w:tc>
          <w:tcPr>
            <w:tcW w:w="920" w:type="dxa"/>
          </w:tcPr>
          <w:p w:rsidR="00170E68" w:rsidRDefault="00DA19C2">
            <w:pPr>
              <w:pStyle w:val="TableBodyText"/>
            </w:pPr>
            <w:r>
              <w:t>"true"</w:t>
            </w:r>
          </w:p>
        </w:tc>
        <w:tc>
          <w:tcPr>
            <w:tcW w:w="4557" w:type="dxa"/>
          </w:tcPr>
          <w:p w:rsidR="00170E68" w:rsidRDefault="00DA19C2">
            <w:pPr>
              <w:pStyle w:val="TableBodyText"/>
            </w:pPr>
            <w:r>
              <w:t>Do not include hidden PivotTable ([ISO/IEC29500-1:2016] section 18.10) items in the set totals.</w:t>
            </w:r>
          </w:p>
        </w:tc>
      </w:tr>
    </w:tbl>
    <w:p w:rsidR="00170E68" w:rsidRDefault="00170E68"/>
    <w:p w:rsidR="00170E68" w:rsidRDefault="00DA19C2">
      <w:bookmarkStart w:id="989" w:name="CC_3497ba61000000000000000000000000"/>
      <w:bookmarkEnd w:id="989"/>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920" w:type="dxa"/>
          </w:tcPr>
          <w:p w:rsidR="00170E68" w:rsidRDefault="00DA19C2">
            <w:pPr>
              <w:pStyle w:val="TableHeaderText"/>
              <w:keepNext w:val="0"/>
            </w:pPr>
            <w:r>
              <w:t>Value</w:t>
            </w:r>
          </w:p>
        </w:tc>
        <w:tc>
          <w:tcPr>
            <w:tcW w:w="4569" w:type="dxa"/>
          </w:tcPr>
          <w:p w:rsidR="00170E68" w:rsidRDefault="00DA19C2">
            <w:pPr>
              <w:pStyle w:val="TableHeaderText"/>
              <w:keepNext w:val="0"/>
            </w:pPr>
            <w:r>
              <w:t>Meaning</w:t>
            </w:r>
          </w:p>
        </w:tc>
      </w:tr>
      <w:tr w:rsidR="00170E68" w:rsidTr="00170E68">
        <w:tc>
          <w:tcPr>
            <w:tcW w:w="920" w:type="dxa"/>
          </w:tcPr>
          <w:p w:rsidR="00170E68" w:rsidRDefault="00DA19C2">
            <w:pPr>
              <w:pStyle w:val="TableBodyText"/>
            </w:pPr>
            <w:r>
              <w:t>"false"</w:t>
            </w:r>
          </w:p>
        </w:tc>
        <w:tc>
          <w:tcPr>
            <w:tcW w:w="4569" w:type="dxa"/>
          </w:tcPr>
          <w:p w:rsidR="00170E68" w:rsidRDefault="00DA19C2">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170E68" w:rsidTr="00170E68">
        <w:tc>
          <w:tcPr>
            <w:tcW w:w="920" w:type="dxa"/>
          </w:tcPr>
          <w:p w:rsidR="00170E68" w:rsidRDefault="00DA19C2">
            <w:pPr>
              <w:pStyle w:val="TableBodyText"/>
            </w:pPr>
            <w:r>
              <w:t>"true"</w:t>
            </w:r>
          </w:p>
        </w:tc>
        <w:tc>
          <w:tcPr>
            <w:tcW w:w="4569" w:type="dxa"/>
          </w:tcPr>
          <w:p w:rsidR="00170E68" w:rsidRDefault="00DA19C2">
            <w:pPr>
              <w:pStyle w:val="TableBodyText"/>
            </w:pPr>
            <w:r>
              <w:t>PivotTable ([ISO/IEC29500-1:2016] section 18.10) OLAP-calculated members participate in PivotTable ([ISO/IEC29500-1:2016] section 18.10) manual filters and PivotTable ([ISO/IEC2950</w:t>
            </w:r>
            <w:r>
              <w:t>0-1:2016] section 18.10) advanced filters as do other PivotTable ([ISO/IEC29500-1:2016] section 18.10) items.</w:t>
            </w:r>
          </w:p>
        </w:tc>
      </w:tr>
    </w:tbl>
    <w:p w:rsidR="00170E68" w:rsidRDefault="00170E68"/>
    <w:p w:rsidR="00170E68" w:rsidRDefault="00DA19C2">
      <w:bookmarkStart w:id="990" w:name="CC_45753580000000000000000000000000"/>
      <w:bookmarkEnd w:id="990"/>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170E68" w:rsidRDefault="00DA19C2">
      <w:bookmarkStart w:id="991" w:name="CC_d76b2b79000000000000000000000000"/>
      <w:bookmarkEnd w:id="991"/>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170E68" w:rsidRDefault="00DA19C2">
      <w:bookmarkStart w:id="992" w:name="CC_c85ec799000000000000000000000000"/>
      <w:bookmarkEnd w:id="992"/>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170E68" w:rsidRDefault="00DA19C2">
      <w:bookmarkStart w:id="993" w:name="CC_d69f732e000000000000000000000000"/>
      <w:bookmarkEnd w:id="993"/>
      <w:r>
        <w:rPr>
          <w:b/>
        </w:rPr>
        <w:t xml:space="preserve">autoApply: </w:t>
      </w:r>
      <w:r>
        <w:t xml:space="preserve">A </w:t>
      </w:r>
      <w:r>
        <w:rPr>
          <w:b/>
        </w:rPr>
        <w:t>Boolean</w:t>
      </w:r>
      <w:r>
        <w:t xml:space="preserve"> ([XMLSCHEMA2/2] section 3.2.2) attribute that specifies whether PivotTable what-if analysis values are automatically allocated.</w:t>
      </w:r>
    </w:p>
    <w:p w:rsidR="00170E68" w:rsidRDefault="00DA19C2">
      <w:bookmarkStart w:id="994" w:name="CC_4bde7045000000000000000000000000"/>
      <w:bookmarkEnd w:id="99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170E68" w:rsidRDefault="00DA19C2">
      <w:bookmarkStart w:id="995" w:name="CC_6d0a169e000000000000000000000000"/>
      <w:bookmarkEnd w:id="995"/>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170E68" w:rsidRDefault="00DA19C2">
      <w:bookmarkStart w:id="996" w:name="CC_b228d05e000000000000000000000000"/>
      <w:bookmarkEnd w:id="996"/>
      <w:r>
        <w:rPr>
          <w:b/>
        </w:rPr>
        <w:t xml:space="preserve">hideValuesRow: </w:t>
      </w:r>
      <w:r>
        <w:t xml:space="preserve">A </w:t>
      </w:r>
      <w:r>
        <w:rPr>
          <w:b/>
        </w:rPr>
        <w:t>Boolean</w:t>
      </w:r>
      <w:r>
        <w:t xml:space="preserve"> (</w:t>
      </w:r>
      <w:r>
        <w:t xml:space="preserve">[XMLSCHEMA2/2]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920" w:type="dxa"/>
          </w:tcPr>
          <w:p w:rsidR="00170E68" w:rsidRDefault="00DA19C2">
            <w:pPr>
              <w:pStyle w:val="TableHeaderText"/>
              <w:keepNext w:val="0"/>
            </w:pPr>
            <w:r>
              <w:t>Value</w:t>
            </w:r>
          </w:p>
        </w:tc>
        <w:tc>
          <w:tcPr>
            <w:tcW w:w="5300" w:type="dxa"/>
          </w:tcPr>
          <w:p w:rsidR="00170E68" w:rsidRDefault="00DA19C2">
            <w:pPr>
              <w:pStyle w:val="TableHeaderText"/>
              <w:keepNext w:val="0"/>
            </w:pPr>
            <w:r>
              <w:t>Meaning</w:t>
            </w:r>
          </w:p>
        </w:tc>
      </w:tr>
      <w:tr w:rsidR="00170E68" w:rsidTr="00170E68">
        <w:tc>
          <w:tcPr>
            <w:tcW w:w="920" w:type="dxa"/>
          </w:tcPr>
          <w:p w:rsidR="00170E68" w:rsidRDefault="00DA19C2">
            <w:pPr>
              <w:pStyle w:val="TableBodyText"/>
            </w:pPr>
            <w:r>
              <w:t>"false"</w:t>
            </w:r>
          </w:p>
        </w:tc>
        <w:tc>
          <w:tcPr>
            <w:tcW w:w="5300" w:type="dxa"/>
          </w:tcPr>
          <w:p w:rsidR="00170E68" w:rsidRDefault="00DA19C2">
            <w:pPr>
              <w:pStyle w:val="TableBodyText"/>
            </w:pPr>
            <w:r>
              <w:t xml:space="preserve">The values row in </w:t>
            </w:r>
            <w:r>
              <w:t>the PivotTable ([ISO/IEC29500-1:2016] section 18.10) report is visible.</w:t>
            </w:r>
          </w:p>
        </w:tc>
      </w:tr>
      <w:tr w:rsidR="00170E68" w:rsidTr="00170E68">
        <w:tc>
          <w:tcPr>
            <w:tcW w:w="920" w:type="dxa"/>
          </w:tcPr>
          <w:p w:rsidR="00170E68" w:rsidRDefault="00DA19C2">
            <w:pPr>
              <w:pStyle w:val="TableBodyText"/>
            </w:pPr>
            <w:r>
              <w:t>"true"</w:t>
            </w:r>
          </w:p>
        </w:tc>
        <w:tc>
          <w:tcPr>
            <w:tcW w:w="5300" w:type="dxa"/>
          </w:tcPr>
          <w:p w:rsidR="00170E68" w:rsidRDefault="00DA19C2">
            <w:pPr>
              <w:pStyle w:val="TableBodyText"/>
            </w:pPr>
            <w:r>
              <w:t>The values row in the PivotTable ([ISO/IEC29500-1:2016] section 18.10) report is not visible.</w:t>
            </w:r>
          </w:p>
        </w:tc>
      </w:tr>
    </w:tbl>
    <w:p w:rsidR="00170E68" w:rsidRDefault="00170E68"/>
    <w:p w:rsidR="00170E68" w:rsidRDefault="00DA19C2">
      <w:r>
        <w:lastRenderedPageBreak/>
        <w:t>The following W3C XML Schema (</w:t>
      </w:r>
      <w:hyperlink r:id="rId466">
        <w:r>
          <w:rPr>
            <w:rStyle w:val="Hyperlink"/>
          </w:rPr>
          <w:t>[XMLSCHEMA1/2]</w:t>
        </w:r>
      </w:hyperlink>
      <w:r>
        <w:t xml:space="preserve"> section 2.1) fragment specifies the contents of this complex type.</w:t>
      </w:r>
    </w:p>
    <w:p w:rsidR="00170E68" w:rsidRDefault="00DA19C2">
      <w:pPr>
        <w:pStyle w:val="Code"/>
      </w:pPr>
      <w:r>
        <w:t>&lt;xsd:complexType name="CT_PivotTableDefinition"&gt;</w:t>
      </w:r>
    </w:p>
    <w:p w:rsidR="00170E68" w:rsidRDefault="00DA19C2">
      <w:pPr>
        <w:pStyle w:val="Code"/>
      </w:pPr>
      <w:r>
        <w:t xml:space="preserve">  &lt;xsd:sequence&gt;</w:t>
      </w:r>
    </w:p>
    <w:p w:rsidR="00170E68" w:rsidRDefault="00DA19C2">
      <w:pPr>
        <w:pStyle w:val="Code"/>
      </w:pPr>
      <w:r>
        <w:t xml:space="preserve">    &lt;xsd:element name="pivotEdits" type="CT_PivotEdits" minOccurs="0" maxOccurs="1"/&gt;</w:t>
      </w:r>
    </w:p>
    <w:p w:rsidR="00170E68" w:rsidRDefault="00DA19C2">
      <w:pPr>
        <w:pStyle w:val="Code"/>
      </w:pPr>
      <w:r>
        <w:t xml:space="preserve">    &lt;xs</w:t>
      </w:r>
      <w:r>
        <w:t>d:element name="pivotChanges" type="CT_PivotChanges" minOccurs="0" maxOccurs="1"/&gt;</w:t>
      </w:r>
    </w:p>
    <w:p w:rsidR="00170E68" w:rsidRDefault="00DA19C2">
      <w:pPr>
        <w:pStyle w:val="Code"/>
      </w:pPr>
      <w:r>
        <w:t xml:space="preserve">    &lt;xsd:element name="conditionalFormats" type="CT_ConditionalFormats" minOccurs="0"/&gt;</w:t>
      </w:r>
    </w:p>
    <w:p w:rsidR="00170E68" w:rsidRDefault="00DA19C2">
      <w:pPr>
        <w:pStyle w:val="Code"/>
      </w:pPr>
      <w:r>
        <w:t xml:space="preserve">  &lt;/xsd:sequence&gt;</w:t>
      </w:r>
    </w:p>
    <w:p w:rsidR="00170E68" w:rsidRDefault="00DA19C2">
      <w:pPr>
        <w:pStyle w:val="Code"/>
      </w:pPr>
      <w:r>
        <w:t xml:space="preserve">  &lt;xsd:attribute name="fillDownLabelsDefault" type="xsd:boolean"</w:t>
      </w:r>
      <w:r>
        <w:t xml:space="preserve"> use="optional" default="false"/&gt;</w:t>
      </w:r>
    </w:p>
    <w:p w:rsidR="00170E68" w:rsidRDefault="00DA19C2">
      <w:pPr>
        <w:pStyle w:val="Code"/>
      </w:pPr>
      <w:r>
        <w:t xml:space="preserve">  &lt;xsd:attribute name="visualTotalsForSets" type="xsd:boolean" use="optional" default="false"/&gt;</w:t>
      </w:r>
    </w:p>
    <w:p w:rsidR="00170E68" w:rsidRDefault="00DA19C2">
      <w:pPr>
        <w:pStyle w:val="Code"/>
      </w:pPr>
      <w:r>
        <w:t xml:space="preserve">  &lt;xsd:attribute name="calculatedMembersInFilters" type="xsd:boolean" use="optional" default="false"/&gt;</w:t>
      </w:r>
    </w:p>
    <w:p w:rsidR="00170E68" w:rsidRDefault="00DA19C2">
      <w:pPr>
        <w:pStyle w:val="Code"/>
      </w:pPr>
      <w:r>
        <w:t xml:space="preserve">  &lt;xsd:attribute name="</w:t>
      </w:r>
      <w:r>
        <w:t>altText" type="x:ST_Xstring" use="optional"/&gt;</w:t>
      </w:r>
    </w:p>
    <w:p w:rsidR="00170E68" w:rsidRDefault="00DA19C2">
      <w:pPr>
        <w:pStyle w:val="Code"/>
      </w:pPr>
      <w:r>
        <w:t xml:space="preserve">  &lt;xsd:attribute name="altTextSummary" type="x:ST_Xstring" use="optional"/&gt;</w:t>
      </w:r>
    </w:p>
    <w:p w:rsidR="00170E68" w:rsidRDefault="00DA19C2">
      <w:pPr>
        <w:pStyle w:val="Code"/>
      </w:pPr>
      <w:r>
        <w:t xml:space="preserve">  &lt;xsd:attribute name="enableEdit" type="xsd:boolean" use="optional" default="false"/&gt;</w:t>
      </w:r>
    </w:p>
    <w:p w:rsidR="00170E68" w:rsidRDefault="00DA19C2">
      <w:pPr>
        <w:pStyle w:val="Code"/>
      </w:pPr>
      <w:r>
        <w:t xml:space="preserve">  &lt;xsd:attribute name="autoApply" type="xsd:boo</w:t>
      </w:r>
      <w:r>
        <w:t>lean" use="optional" default="false"/&gt;</w:t>
      </w:r>
    </w:p>
    <w:p w:rsidR="00170E68" w:rsidRDefault="00DA19C2">
      <w:pPr>
        <w:pStyle w:val="Code"/>
      </w:pPr>
      <w:r>
        <w:t xml:space="preserve">  &lt;xsd:attribute name="allocationMethod" type="ST_AllocationMethod" use="optional" default="equalAllocation"/&gt;</w:t>
      </w:r>
    </w:p>
    <w:p w:rsidR="00170E68" w:rsidRDefault="00DA19C2">
      <w:pPr>
        <w:pStyle w:val="Code"/>
      </w:pPr>
      <w:r>
        <w:t xml:space="preserve">  &lt;xsd:attribute name="weightExpression" type="x:ST_Xstring" use="optional"/&gt;</w:t>
      </w:r>
    </w:p>
    <w:p w:rsidR="00170E68" w:rsidRDefault="00DA19C2">
      <w:pPr>
        <w:pStyle w:val="Code"/>
      </w:pPr>
      <w:r>
        <w:t xml:space="preserve">  &lt;xsd:attribute name="hideV</w:t>
      </w:r>
      <w:r>
        <w:t>aluesRow"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997" w:name="section_2924f3f8a9cb4b098557fda87770d5bd"/>
      <w:bookmarkStart w:id="998" w:name="_Toc87417936"/>
      <w:r>
        <w:t>CT_PivotCacheDefinition</w:t>
      </w:r>
      <w:bookmarkEnd w:id="997"/>
      <w:bookmarkEnd w:id="998"/>
      <w:r>
        <w:fldChar w:fldCharType="begin"/>
      </w:r>
      <w:r>
        <w:instrText xml:space="preserve"> XE "Structures</w:instrText>
      </w:r>
      <w:r>
        <w:instrText xml:space="preserve">:complex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f320536cead5481ca93c9bdbfe6e6825">
        <w:r>
          <w:rPr>
            <w:rStyle w:val="Hyperlink"/>
          </w:rPr>
          <w:t>pivotCacheDefinition</w:t>
        </w:r>
      </w:hyperlink>
    </w:p>
    <w:p w:rsidR="00170E68" w:rsidRDefault="00DA19C2">
      <w:bookmarkStart w:id="999" w:name="CC_775edb68000000000000000000000000"/>
      <w:bookmarkEnd w:id="999"/>
      <w:r>
        <w:t>A complex type that specifies the extended properties of a PivotTable (</w:t>
      </w:r>
      <w:hyperlink r:id="rId467">
        <w:r>
          <w:rPr>
            <w:rStyle w:val="Hyperlink"/>
          </w:rPr>
          <w:t>[ISO/IEC29500-1:2016]</w:t>
        </w:r>
      </w:hyperlink>
      <w:r>
        <w:t xml:space="preserve"> section 18.10) </w:t>
      </w:r>
      <w:r>
        <w:rPr>
          <w:b/>
        </w:rPr>
        <w:t>PivotCache</w:t>
      </w:r>
      <w:r>
        <w:t xml:space="preserve"> definition.</w:t>
      </w:r>
    </w:p>
    <w:p w:rsidR="00170E68" w:rsidRDefault="00DA19C2">
      <w:r>
        <w:rPr>
          <w:i/>
        </w:rPr>
        <w:t>At</w:t>
      </w:r>
      <w:r>
        <w:rPr>
          <w:i/>
        </w:rPr>
        <w:t>tributes:</w:t>
      </w:r>
    </w:p>
    <w:p w:rsidR="00170E68" w:rsidRDefault="00DA19C2">
      <w:bookmarkStart w:id="1000" w:name="CC_1fb6f436000000000000000000000000"/>
      <w:bookmarkEnd w:id="1000"/>
      <w:r>
        <w:rPr>
          <w:b/>
        </w:rPr>
        <w:t xml:space="preserve">slicerData: </w:t>
      </w:r>
      <w:r>
        <w:t xml:space="preserve">A </w:t>
      </w:r>
      <w:r>
        <w:rPr>
          <w:b/>
        </w:rPr>
        <w:t>Boolean</w:t>
      </w:r>
      <w:r>
        <w:t xml:space="preserve"> (</w:t>
      </w:r>
      <w:hyperlink r:id="rId468">
        <w:r>
          <w:rPr>
            <w:rStyle w:val="Hyperlink"/>
          </w:rPr>
          <w:t>[XMLSCHEMA2/2]</w:t>
        </w:r>
      </w:hyperlink>
      <w:r>
        <w:t xml:space="preserve"> section 3.2.2) attribute that specifies whether the </w:t>
      </w:r>
      <w:hyperlink w:anchor="Section_2a393f8521f94a27a2b74867223f4b9a" w:history="1">
        <w:r>
          <w:rPr>
            <w:rStyle w:val="Hyperlink"/>
          </w:rPr>
          <w:t xml:space="preserve">Slicer Cache Relationship to </w:t>
        </w:r>
        <w:r>
          <w:rPr>
            <w:rStyle w:val="Hyperlink"/>
          </w:rPr>
          <w:t>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170E68" w:rsidRDefault="00DA19C2">
      <w:bookmarkStart w:id="1001" w:name="CC_088c2c1d000000000000000000000000"/>
      <w:bookmarkEnd w:id="1001"/>
      <w:r>
        <w:rPr>
          <w:b/>
        </w:rPr>
        <w:t xml:space="preserve">pivotCacheId: </w:t>
      </w:r>
      <w:r>
        <w:t xml:space="preserve">An </w:t>
      </w:r>
      <w:r>
        <w:rPr>
          <w:b/>
        </w:rPr>
        <w:t>unsignedInt</w:t>
      </w:r>
      <w:r>
        <w:t xml:space="preserve"> ([XMLSCHEMA2/2] section 3.3.22) attribute which uniquely identifies this PivotTable ([ISO/IEC29500-1:2016] section 18.10) PivotCache. The value MUST be greater than or equal to zero. The value MUST NOT be zero if</w:t>
      </w:r>
      <w:r>
        <w:t xml:space="preserve">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170E68" w:rsidRDefault="00DA19C2">
      <w:bookmarkStart w:id="1002" w:name="CC_4d648935000000000000000000000000"/>
      <w:bookmarkEnd w:id="1002"/>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w:t>
      </w:r>
      <w:r>
        <w:t xml:space="preserve">his PivotTable ([ISO/IEC29500-1:2016] section 18.10) supports </w:t>
      </w:r>
      <w:hyperlink w:anchor="gt_6928fba3-3deb-453c-82ed-ecac33026ffd">
        <w:r>
          <w:rPr>
            <w:rStyle w:val="HyperlinkGreen"/>
            <w:b/>
          </w:rPr>
          <w:t>hidden</w:t>
        </w:r>
      </w:hyperlink>
      <w:r>
        <w:t xml:space="preserve"> PivotTable items.</w:t>
      </w:r>
    </w:p>
    <w:p w:rsidR="00170E68" w:rsidRDefault="00DA19C2">
      <w:bookmarkStart w:id="1003" w:name="CC_1f4ab20c000000000000000000000000"/>
      <w:bookmarkEnd w:id="1003"/>
      <w:r>
        <w:rPr>
          <w:b/>
        </w:rPr>
        <w:t xml:space="preserve">supportSubqueryCalcMem: </w:t>
      </w:r>
      <w:r>
        <w:t xml:space="preserve">A </w:t>
      </w:r>
      <w:r>
        <w:rPr>
          <w:b/>
        </w:rPr>
        <w:t>Boolean</w:t>
      </w:r>
      <w:r>
        <w:t xml:space="preserve"> ([XMLSCHEMA2/2] section 3.2.2) attribute that specifies whether the OLAP </w:t>
      </w:r>
      <w:r>
        <w:t xml:space="preserve">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The OLAP source data of this PivotTable supports PivotTable </w:t>
            </w:r>
            <w:r>
              <w:t>calculated members in an OLAP subselect for filtering.</w:t>
            </w:r>
          </w:p>
        </w:tc>
      </w:tr>
      <w:tr w:rsidR="00170E68" w:rsidTr="00170E68">
        <w:tc>
          <w:tcPr>
            <w:tcW w:w="0" w:type="auto"/>
          </w:tcPr>
          <w:p w:rsidR="00170E68" w:rsidRDefault="00DA19C2">
            <w:pPr>
              <w:pStyle w:val="TableBodyText"/>
            </w:pPr>
            <w:r>
              <w:lastRenderedPageBreak/>
              <w:t>"false"</w:t>
            </w:r>
          </w:p>
        </w:tc>
        <w:tc>
          <w:tcPr>
            <w:tcW w:w="0" w:type="auto"/>
          </w:tcPr>
          <w:p w:rsidR="00170E68" w:rsidRDefault="00DA19C2">
            <w:pPr>
              <w:pStyle w:val="TableBodyText"/>
            </w:pPr>
            <w:r>
              <w:t>The OLAP source data of this PivotTable does not support PivotTable calculated members in an OLAP subselect for filtering.</w:t>
            </w:r>
          </w:p>
        </w:tc>
      </w:tr>
    </w:tbl>
    <w:p w:rsidR="00170E68" w:rsidRDefault="00170E68"/>
    <w:p w:rsidR="00170E68" w:rsidRDefault="00DA19C2">
      <w:bookmarkStart w:id="1004" w:name="CC_f2dd129d000000000000000000000000"/>
      <w:bookmarkEnd w:id="1004"/>
      <w:r>
        <w:rPr>
          <w:b/>
        </w:rPr>
        <w:t xml:space="preserve">supportAddCalcMems: </w:t>
      </w:r>
      <w:r>
        <w:t xml:space="preserve">A </w:t>
      </w:r>
      <w:r>
        <w:rPr>
          <w:b/>
        </w:rPr>
        <w:t>Boolean</w:t>
      </w:r>
      <w:r>
        <w:t xml:space="preserve"> ([XMLSCHEMA2/2] section 3.2.2) attrib</w:t>
      </w:r>
      <w:r>
        <w:t>ute that specifies whether PivotTable ([ISO/IEC29500-1:2016] section 18.10) calculated members are shown for filtering.</w:t>
      </w:r>
    </w:p>
    <w:p w:rsidR="00170E68" w:rsidRDefault="00DA19C2">
      <w:r>
        <w:t>The following W3C XML Schema (</w:t>
      </w:r>
      <w:hyperlink r:id="rId469">
        <w:r>
          <w:rPr>
            <w:rStyle w:val="Hyperlink"/>
          </w:rPr>
          <w:t>[XMLSCHEMA1/2]</w:t>
        </w:r>
      </w:hyperlink>
      <w:r>
        <w:t xml:space="preserve"> section 2.1) fragment specifies the contents of this complex type.</w:t>
      </w:r>
    </w:p>
    <w:p w:rsidR="00170E68" w:rsidRDefault="00DA19C2">
      <w:pPr>
        <w:pStyle w:val="Code"/>
      </w:pPr>
      <w:r>
        <w:t>&lt;xsd:complexType name="CT_PivotCacheDefinition"&gt;</w:t>
      </w:r>
    </w:p>
    <w:p w:rsidR="00170E68" w:rsidRDefault="00DA19C2">
      <w:pPr>
        <w:pStyle w:val="Code"/>
      </w:pPr>
      <w:r>
        <w:t xml:space="preserve">  &lt;xsd:attribute name="slicerData" type="xsd:boolean" use="optional" default="false"/&gt;</w:t>
      </w:r>
    </w:p>
    <w:p w:rsidR="00170E68" w:rsidRDefault="00DA19C2">
      <w:pPr>
        <w:pStyle w:val="Code"/>
      </w:pPr>
      <w:r>
        <w:t xml:space="preserve">  &lt;xsd:attribute name="pivotCacheId" type="xsd:unsig</w:t>
      </w:r>
      <w:r>
        <w:t>nedInt" use="optional"/&gt;</w:t>
      </w:r>
    </w:p>
    <w:p w:rsidR="00170E68" w:rsidRDefault="00DA19C2">
      <w:pPr>
        <w:pStyle w:val="Code"/>
      </w:pPr>
      <w:r>
        <w:t xml:space="preserve">  &lt;xsd:attribute name="supportSubqueryNonVisual" type="xsd:boolean" use="optional" default="false"/&gt;</w:t>
      </w:r>
    </w:p>
    <w:p w:rsidR="00170E68" w:rsidRDefault="00DA19C2">
      <w:pPr>
        <w:pStyle w:val="Code"/>
      </w:pPr>
      <w:r>
        <w:t xml:space="preserve">  &lt;xsd:attribute name="supportSubqueryCalcMem" type="xsd:boolean" use="optional" default="false"/&gt;</w:t>
      </w:r>
    </w:p>
    <w:p w:rsidR="00170E68" w:rsidRDefault="00DA19C2">
      <w:pPr>
        <w:pStyle w:val="Code"/>
      </w:pPr>
      <w:r>
        <w:t xml:space="preserve">  &lt;xsd:attribute name="supportA</w:t>
      </w:r>
      <w:r>
        <w:t>ddCalcMems"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05" w:name="section_d430c21d40f5476a9d46138a2c8d970f"/>
      <w:bookmarkStart w:id="1006" w:name="_Toc87417937"/>
      <w:r>
        <w:t>CT_Connection</w:t>
      </w:r>
      <w:bookmarkEnd w:id="1005"/>
      <w:bookmarkEnd w:id="1006"/>
      <w:r>
        <w:fldChar w:fldCharType="begin"/>
      </w:r>
      <w:r>
        <w:instrText xml:space="preserve"> XE "Structures:complex</w:instrText>
      </w:r>
      <w:r>
        <w:instrText xml:space="preserve">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76651adb815a4c0a93b305f1361a4f86">
        <w:r>
          <w:rPr>
            <w:rStyle w:val="Hyperlink"/>
          </w:rPr>
          <w:t>connection</w:t>
        </w:r>
      </w:hyperlink>
    </w:p>
    <w:p w:rsidR="00170E68" w:rsidRDefault="00DA19C2">
      <w:bookmarkStart w:id="1007" w:name="CC_60cf4bf8000000000000000000000000"/>
      <w:bookmarkEnd w:id="1007"/>
      <w:r>
        <w:t>A complex type that specifies the extended properties of an external connection (</w:t>
      </w:r>
      <w:hyperlink r:id="rId470">
        <w:r>
          <w:rPr>
            <w:rStyle w:val="Hyperlink"/>
          </w:rPr>
          <w:t>[ISO/IEC29500-1:2016]</w:t>
        </w:r>
      </w:hyperlink>
      <w:r>
        <w:t xml:space="preserve"> section 18.13).</w:t>
      </w:r>
    </w:p>
    <w:p w:rsidR="00170E68" w:rsidRDefault="00DA19C2">
      <w:r>
        <w:rPr>
          <w:i/>
        </w:rPr>
        <w:t>Child Elements:</w:t>
      </w:r>
    </w:p>
    <w:p w:rsidR="00170E68" w:rsidRDefault="00DA19C2">
      <w:bookmarkStart w:id="1008" w:name="CC_1e644be3000000000000000000000000"/>
      <w:bookmarkEnd w:id="1008"/>
      <w:r>
        <w:rPr>
          <w:b/>
        </w:rPr>
        <w:t xml:space="preserve">calculatedMembers: </w:t>
      </w:r>
      <w:r>
        <w:t xml:space="preserve">A </w:t>
      </w:r>
      <w:r>
        <w:rPr>
          <w:b/>
        </w:rPr>
        <w:t>CT_CalculatedMembers</w:t>
      </w:r>
      <w:r>
        <w:t xml:space="preserve"> (</w:t>
      </w:r>
      <w:hyperlink r:id="rId471">
        <w:r>
          <w:rPr>
            <w:rStyle w:val="Hyperlink"/>
          </w:rPr>
          <w:t>[ISO/IEC29500-4:2016]</w:t>
        </w:r>
      </w:hyperlink>
      <w:r>
        <w:t xml:space="preserve"> section A.2) element that specifies a list of PivotTable ([ISO/IEC29500-1:2016] section 18.10) OLAP-calculated members associated with this external connection ([ISO/IEC</w:t>
      </w:r>
      <w:r>
        <w:t xml:space="preserve">29500-1:2016] section 18.13). If this external connection ([ISO/IEC29500-1:2016] section 18.13) is associated with a PivotTable ([ISO/IEC29500-1:2016] section 18.10) PivotCache, the list MUST NOT exist. If this element exists, the ancestor </w:t>
      </w:r>
      <w:r>
        <w:rPr>
          <w:b/>
        </w:rPr>
        <w:t>CT_connection</w:t>
      </w:r>
      <w:r>
        <w:t xml:space="preserve"> ([</w:t>
      </w:r>
      <w:r>
        <w:t xml:space="preserve">ISO/IEC29500-4:2016] section A.2) element of this element MUST have a child </w:t>
      </w:r>
      <w:r>
        <w:rPr>
          <w:b/>
        </w:rPr>
        <w:t>CT_OlapPr</w:t>
      </w:r>
      <w:r>
        <w:t xml:space="preserve"> ([ISO/IEC29500-1:2016] section 18.13.5) element.</w:t>
      </w:r>
    </w:p>
    <w:p w:rsidR="00170E68" w:rsidRDefault="00DA19C2">
      <w:r>
        <w:rPr>
          <w:i/>
        </w:rPr>
        <w:t>Attributes:</w:t>
      </w:r>
    </w:p>
    <w:p w:rsidR="00170E68" w:rsidRDefault="00DA19C2">
      <w:bookmarkStart w:id="1009" w:name="CC_9aae281f000000000000000000000000"/>
      <w:bookmarkEnd w:id="1009"/>
      <w:r>
        <w:rPr>
          <w:b/>
        </w:rPr>
        <w:t xml:space="preserve">culture: </w:t>
      </w:r>
      <w:r>
        <w:t xml:space="preserve">An </w:t>
      </w:r>
      <w:r>
        <w:rPr>
          <w:b/>
        </w:rPr>
        <w:t>ST_Xstring</w:t>
      </w:r>
      <w:r>
        <w:t xml:space="preserve"> ([ISO/IEC29500-1:2016] section 22.9.2.19) attribute that specifies the language associ</w:t>
      </w:r>
      <w:r>
        <w:t>ated with this external connection ([ISO/IEC29500-1:2016] section 18.13). The length of this string MUST be less than 85 characters. If the length of this string is greater than 0, the contents of this string SHOULD</w:t>
      </w:r>
      <w:bookmarkStart w:id="1010" w:name="Appendix_A_Target_14"/>
      <w:r>
        <w:rPr>
          <w:rStyle w:val="Hyperlink"/>
        </w:rPr>
        <w:fldChar w:fldCharType="begin"/>
      </w:r>
      <w:r>
        <w:rPr>
          <w:rStyle w:val="Hyperlink"/>
        </w:rPr>
        <w:instrText xml:space="preserve"> HYPERLINK \l "Appendix_A_14" \o "Produ</w:instrText>
      </w:r>
      <w:r>
        <w:rPr>
          <w:rStyle w:val="Hyperlink"/>
        </w:rPr>
        <w:instrText xml:space="preserve">ct behavior note 14" \h </w:instrText>
      </w:r>
      <w:r>
        <w:rPr>
          <w:rStyle w:val="Hyperlink"/>
        </w:rPr>
      </w:r>
      <w:r>
        <w:rPr>
          <w:rStyle w:val="Hyperlink"/>
        </w:rPr>
        <w:fldChar w:fldCharType="separate"/>
      </w:r>
      <w:r>
        <w:rPr>
          <w:rStyle w:val="Hyperlink"/>
        </w:rPr>
        <w:t>&lt;14&gt;</w:t>
      </w:r>
      <w:r>
        <w:rPr>
          <w:rStyle w:val="Hyperlink"/>
        </w:rPr>
        <w:fldChar w:fldCharType="end"/>
      </w:r>
      <w:bookmarkEnd w:id="1010"/>
      <w:r>
        <w:t xml:space="preserve"> be a language tag as specified by </w:t>
      </w:r>
      <w:hyperlink r:id="rId47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w:t>
      </w:r>
      <w:r>
        <w:t xml:space="preserve">is using the server language.  </w:t>
      </w:r>
    </w:p>
    <w:p w:rsidR="00170E68" w:rsidRDefault="00DA19C2">
      <w:bookmarkStart w:id="1011" w:name="CC_5da4d0b7000000000000000000000000"/>
      <w:bookmarkEnd w:id="1011"/>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w:t>
        </w:r>
        <w:r>
          <w:rPr>
            <w:rStyle w:val="Hyperlink"/>
            <w:b/>
          </w:rPr>
          <w:t>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170E68" w:rsidRDefault="00DA19C2">
      <w:r>
        <w:lastRenderedPageBreak/>
        <w:t>The following W3C XML Schema (</w:t>
      </w:r>
      <w:hyperlink r:id="rId473">
        <w:r>
          <w:rPr>
            <w:rStyle w:val="Hyperlink"/>
          </w:rPr>
          <w:t>[XM</w:t>
        </w:r>
        <w:r>
          <w:rPr>
            <w:rStyle w:val="Hyperlink"/>
          </w:rPr>
          <w:t>LSCHEMA1/2]</w:t>
        </w:r>
      </w:hyperlink>
      <w:r>
        <w:t xml:space="preserve"> section 2.1) fragment specifies the contents of this complex type.</w:t>
      </w:r>
    </w:p>
    <w:p w:rsidR="00170E68" w:rsidRDefault="00DA19C2">
      <w:pPr>
        <w:pStyle w:val="Code"/>
      </w:pPr>
      <w:r>
        <w:t>&lt;xsd:complexType name="CT_Connection"&gt;</w:t>
      </w:r>
    </w:p>
    <w:p w:rsidR="00170E68" w:rsidRDefault="00DA19C2">
      <w:pPr>
        <w:pStyle w:val="Code"/>
      </w:pPr>
      <w:r>
        <w:t xml:space="preserve">  &lt;xsd:sequence&gt;</w:t>
      </w:r>
    </w:p>
    <w:p w:rsidR="00170E68" w:rsidRDefault="00DA19C2">
      <w:pPr>
        <w:pStyle w:val="Code"/>
      </w:pPr>
      <w:r>
        <w:t xml:space="preserve">    &lt;xsd:element name="calculatedMembers" type="x:CT_CalculatedMembers" minOccurs="0" maxOccurs="1"/&gt;</w:t>
      </w:r>
    </w:p>
    <w:p w:rsidR="00170E68" w:rsidRDefault="00DA19C2">
      <w:pPr>
        <w:pStyle w:val="Code"/>
      </w:pPr>
      <w:r>
        <w:t xml:space="preserve">  &lt;/xsd:sequence&gt;</w:t>
      </w:r>
    </w:p>
    <w:p w:rsidR="00170E68" w:rsidRDefault="00DA19C2">
      <w:pPr>
        <w:pStyle w:val="Code"/>
      </w:pPr>
      <w:r>
        <w:t xml:space="preserve"> </w:t>
      </w:r>
      <w:r>
        <w:t xml:space="preserve"> &lt;xsd:attribute name="culture" use="optional" type="x:ST_Xstring"/&gt;</w:t>
      </w:r>
    </w:p>
    <w:p w:rsidR="00170E68" w:rsidRDefault="00DA19C2">
      <w:pPr>
        <w:pStyle w:val="Code"/>
      </w:pPr>
      <w:r>
        <w:t xml:space="preserve">  &lt;xsd:attribute name="embeddedDataId" use="optional" type="x:ST_Xstring"/&gt;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w:t>
      </w:r>
      <w:r>
        <w:t>3C XML Schema ([XMLSCHEMA1/2] section 2.1).</w:t>
      </w:r>
    </w:p>
    <w:p w:rsidR="00170E68" w:rsidRDefault="00DA19C2">
      <w:pPr>
        <w:pStyle w:val="Heading3"/>
      </w:pPr>
      <w:bookmarkStart w:id="1012" w:name="section_695d9ec4e5764170aea3906aaa455311"/>
      <w:bookmarkStart w:id="1013" w:name="_Toc87417938"/>
      <w:r>
        <w:t>CT_Table</w:t>
      </w:r>
      <w:bookmarkEnd w:id="1012"/>
      <w:bookmarkEnd w:id="1013"/>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53d30645b319490bb980afb5ac17f31b">
        <w:r>
          <w:rPr>
            <w:rStyle w:val="Hyperlink"/>
          </w:rPr>
          <w:t>table</w:t>
        </w:r>
      </w:hyperlink>
    </w:p>
    <w:p w:rsidR="00170E68" w:rsidRDefault="00DA19C2">
      <w:bookmarkStart w:id="1014" w:name="CC_845e30f0000000000000000000000000"/>
      <w:bookmarkEnd w:id="1014"/>
      <w:r>
        <w:t>A complex type that specifies alternate text properties for the table.</w:t>
      </w:r>
    </w:p>
    <w:p w:rsidR="00170E68" w:rsidRDefault="00DA19C2">
      <w:r>
        <w:rPr>
          <w:i/>
        </w:rPr>
        <w:t>Attributes:</w:t>
      </w:r>
    </w:p>
    <w:p w:rsidR="00170E68" w:rsidRDefault="00DA19C2">
      <w:bookmarkStart w:id="1015" w:name="CC_7763ba17000000000000000000000000"/>
      <w:bookmarkEnd w:id="1015"/>
      <w:r>
        <w:rPr>
          <w:b/>
        </w:rPr>
        <w:t xml:space="preserve">altText: </w:t>
      </w:r>
      <w:r>
        <w:t xml:space="preserve">An </w:t>
      </w:r>
      <w:r>
        <w:rPr>
          <w:b/>
        </w:rPr>
        <w:t>ST_Xstring</w:t>
      </w:r>
      <w:r>
        <w:t xml:space="preserve"> (</w:t>
      </w:r>
      <w:hyperlink r:id="rId474">
        <w:r>
          <w:rPr>
            <w:rStyle w:val="Hyperlink"/>
          </w:rPr>
          <w:t>[ISO/IEC29500-1:201</w:t>
        </w:r>
        <w:r>
          <w:rPr>
            <w:rStyle w:val="Hyperlink"/>
          </w:rPr>
          <w:t>6]</w:t>
        </w:r>
      </w:hyperlink>
      <w:r>
        <w:t xml:space="preserve"> section 22.9.2.19) attribute that specifies the alternate text for the table. The string MUST be less than or equal to 25,000 characters in length. </w:t>
      </w:r>
    </w:p>
    <w:p w:rsidR="00170E68" w:rsidRDefault="00DA19C2">
      <w:bookmarkStart w:id="1016" w:name="CC_618b9ffc000000000000000000000000"/>
      <w:bookmarkEnd w:id="1016"/>
      <w:r>
        <w:rPr>
          <w:b/>
        </w:rPr>
        <w:t xml:space="preserve">altTextSummary: </w:t>
      </w:r>
      <w:r>
        <w:t xml:space="preserve">An </w:t>
      </w:r>
      <w:r>
        <w:rPr>
          <w:b/>
        </w:rPr>
        <w:t>ST_Xstring</w:t>
      </w:r>
      <w:r>
        <w:t xml:space="preserve"> ([ISO/IEC29500-1:2016] section 22.9.2.19) attribute that specifies the alt</w:t>
      </w:r>
      <w:r>
        <w:t>ernate text summary for the table. The string MUST be less than or equal to 50,000 characters in length.</w:t>
      </w:r>
    </w:p>
    <w:p w:rsidR="00170E68" w:rsidRDefault="00DA19C2">
      <w:r>
        <w:t>The following W3C XML Schema (</w:t>
      </w:r>
      <w:hyperlink r:id="rId475">
        <w:r>
          <w:rPr>
            <w:rStyle w:val="Hyperlink"/>
          </w:rPr>
          <w:t>[XMLSCHEMA1/2]</w:t>
        </w:r>
      </w:hyperlink>
      <w:r>
        <w:t xml:space="preserve"> section 2.1) fragment specifies the conte</w:t>
      </w:r>
      <w:r>
        <w:t>nts of this complex type.</w:t>
      </w:r>
    </w:p>
    <w:p w:rsidR="00170E68" w:rsidRDefault="00DA19C2">
      <w:pPr>
        <w:pStyle w:val="Code"/>
      </w:pPr>
      <w:r>
        <w:t>&lt;xsd:complexType name="CT_Table"&gt;</w:t>
      </w:r>
    </w:p>
    <w:p w:rsidR="00170E68" w:rsidRDefault="00DA19C2">
      <w:pPr>
        <w:pStyle w:val="Code"/>
      </w:pPr>
      <w:r>
        <w:t xml:space="preserve">  &lt;xsd:attribute name="altText" type="x:ST_Xstring" use="optional"/&gt;</w:t>
      </w:r>
    </w:p>
    <w:p w:rsidR="00170E68" w:rsidRDefault="00DA19C2">
      <w:pPr>
        <w:pStyle w:val="Code"/>
      </w:pPr>
      <w:r>
        <w:t xml:space="preserve">  &lt;xsd:attribute name="altTextSummary" type="x:ST_Xstring"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17" w:name="section_b675bf5031df4cfb918220c27126e703"/>
      <w:bookmarkStart w:id="1018" w:name="_Toc87417939"/>
      <w:r>
        <w:t>CT_CfIcon</w:t>
      </w:r>
      <w:bookmarkEnd w:id="1017"/>
      <w:bookmarkEnd w:id="1018"/>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170E68" w:rsidRDefault="00DA19C2">
      <w:r>
        <w:rPr>
          <w:i/>
        </w:rPr>
        <w:t>Target namespace:</w:t>
      </w:r>
      <w:r>
        <w:rPr>
          <w:i/>
        </w:rPr>
        <w:t xml:space="preserve"> </w:t>
      </w:r>
      <w:r>
        <w:t>http://schemas.microsoft.com/office/spreadsheetml/2009/9/main</w:t>
      </w:r>
    </w:p>
    <w:p w:rsidR="00170E68" w:rsidRDefault="00DA19C2">
      <w:r>
        <w:rPr>
          <w:i/>
        </w:rPr>
        <w:t xml:space="preserve">Referenced by: </w:t>
      </w:r>
      <w:hyperlink w:anchor="Section_bbfd40cc3cc9415991f7ff1f37d93375">
        <w:r>
          <w:rPr>
            <w:rStyle w:val="Hyperlink"/>
          </w:rPr>
          <w:t>CT_IconSet</w:t>
        </w:r>
      </w:hyperlink>
    </w:p>
    <w:p w:rsidR="00170E68" w:rsidRDefault="00DA19C2">
      <w:bookmarkStart w:id="1019" w:name="CC_ac28d4f0000000000000000000000000"/>
      <w:bookmarkEnd w:id="1019"/>
      <w:r>
        <w:t xml:space="preserve">A complex type that specifies a single </w:t>
      </w:r>
      <w:hyperlink w:anchor="gt_ec8c21aa-5773-4c2e-99bb-d50e680e1870">
        <w:r>
          <w:rPr>
            <w:rStyle w:val="HyperlinkGreen"/>
            <w:b/>
          </w:rPr>
          <w:t>ico</w:t>
        </w:r>
        <w:r>
          <w:rPr>
            <w:rStyle w:val="HyperlinkGreen"/>
            <w:b/>
          </w:rPr>
          <w:t>n</w:t>
        </w:r>
      </w:hyperlink>
      <w:r>
        <w:t xml:space="preserve"> of an </w:t>
      </w:r>
      <w:hyperlink w:anchor="gt_15e781d5-cddc-4852-b031-1ebc6b601ca9">
        <w:r>
          <w:rPr>
            <w:rStyle w:val="HyperlinkGreen"/>
            <w:b/>
          </w:rPr>
          <w:t>icon set</w:t>
        </w:r>
      </w:hyperlink>
      <w:r>
        <w:t>.</w:t>
      </w:r>
    </w:p>
    <w:p w:rsidR="00170E68" w:rsidRDefault="00DA19C2">
      <w:r>
        <w:rPr>
          <w:i/>
        </w:rPr>
        <w:t>Attributes:</w:t>
      </w:r>
    </w:p>
    <w:p w:rsidR="00170E68" w:rsidRDefault="00DA19C2">
      <w:bookmarkStart w:id="1020" w:name="CC_6f5b335b000000000000000000000000"/>
      <w:bookmarkEnd w:id="1020"/>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170E68" w:rsidRDefault="00DA19C2">
      <w:bookmarkStart w:id="1021" w:name="CC_09b4a4e6000000000000000000000000"/>
      <w:bookmarkEnd w:id="1021"/>
      <w:r>
        <w:rPr>
          <w:b/>
        </w:rPr>
        <w:t xml:space="preserve">iconId: </w:t>
      </w:r>
      <w:r>
        <w:t xml:space="preserve">An </w:t>
      </w:r>
      <w:r>
        <w:rPr>
          <w:b/>
        </w:rPr>
        <w:t>unsignedInt</w:t>
      </w:r>
      <w:r>
        <w:t xml:space="preserve"> (</w:t>
      </w:r>
      <w:hyperlink r:id="rId476">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icon set specified b</w:t>
      </w:r>
      <w:r>
        <w:t xml:space="preserve">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170E68" w:rsidRDefault="00DA19C2">
      <w:r>
        <w:lastRenderedPageBreak/>
        <w:t>The following W3C XML Schema (</w:t>
      </w:r>
      <w:hyperlink r:id="rId477">
        <w:r>
          <w:rPr>
            <w:rStyle w:val="Hyperlink"/>
          </w:rPr>
          <w:t>[XMLSCHEMA1/2]</w:t>
        </w:r>
      </w:hyperlink>
      <w:r>
        <w:t xml:space="preserve"> section 2.1) fragment specifies the contents of this complex type.</w:t>
      </w:r>
    </w:p>
    <w:p w:rsidR="00170E68" w:rsidRDefault="00DA19C2">
      <w:pPr>
        <w:pStyle w:val="Code"/>
      </w:pPr>
      <w:r>
        <w:t>&lt;xsd:complexType name="CT_CfIcon"&gt;</w:t>
      </w:r>
    </w:p>
    <w:p w:rsidR="00170E68" w:rsidRDefault="00DA19C2">
      <w:pPr>
        <w:pStyle w:val="Code"/>
      </w:pPr>
      <w:r>
        <w:t xml:space="preserve">  &lt;xsd:attribute name="iconSet" type="ST_IconSetType" use="required"/&gt;</w:t>
      </w:r>
    </w:p>
    <w:p w:rsidR="00170E68" w:rsidRDefault="00DA19C2">
      <w:pPr>
        <w:pStyle w:val="Code"/>
      </w:pPr>
      <w:r>
        <w:t xml:space="preserve">  &lt;xsd:attr</w:t>
      </w:r>
      <w:r>
        <w:t>ibute name="iconId" type="xsd:unsignedInt"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22" w:name="section_52f5f3e69d9e44ee86abacbed02f4759"/>
      <w:bookmarkStart w:id="1023" w:name="_Toc87417940"/>
      <w:r>
        <w:t>CT_PivotEdits</w:t>
      </w:r>
      <w:bookmarkEnd w:id="1022"/>
      <w:bookmarkEnd w:id="1023"/>
      <w:r>
        <w:fldChar w:fldCharType="begin"/>
      </w:r>
      <w:r>
        <w:instrText xml:space="preserve"> XE "Structures:complex typ</w:instrText>
      </w:r>
      <w:r>
        <w:instrText xml:space="preserve">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4fa0ac531c40475fad76d06c604df3e3">
        <w:r>
          <w:rPr>
            <w:rStyle w:val="Hyperlink"/>
          </w:rPr>
          <w:t>CT_PivotTableDefinition</w:t>
        </w:r>
      </w:hyperlink>
    </w:p>
    <w:p w:rsidR="00170E68" w:rsidRDefault="00DA19C2">
      <w:bookmarkStart w:id="1024" w:name="CC_ede10283000000000000000000000000"/>
      <w:bookmarkEnd w:id="1024"/>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w:t>
      </w:r>
      <w:r>
        <w:t>able (</w:t>
      </w:r>
      <w:hyperlink r:id="rId478">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w:t>
      </w:r>
      <w:r>
        <w:t xml:space="preserve">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w:t>
      </w:r>
      <w:r>
        <w:t xml:space="preserve">the cells in the PivotTable ([ISO/IEC29500-1:2016] section 18.10) data area. </w:t>
      </w:r>
    </w:p>
    <w:p w:rsidR="00170E68" w:rsidRDefault="00DA19C2">
      <w:r>
        <w:rPr>
          <w:i/>
        </w:rPr>
        <w:t>Child Elements:</w:t>
      </w:r>
    </w:p>
    <w:p w:rsidR="00170E68" w:rsidRDefault="00DA19C2">
      <w:bookmarkStart w:id="1025" w:name="CC_f082a5d5000000000000000000000000"/>
      <w:bookmarkEnd w:id="1025"/>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w:t>
      </w:r>
      <w:r>
        <w:t xml:space="preserve">, in a single cell of the PivotTable ([ISO/IEC29500-1:2016] section 18.10) data area, and specifies the collection of MDX unique names that identifies the value in the OLAP data source, and specifies a PivotTable ([ISO/IEC29500-1:2016] section 18.10) rule </w:t>
      </w:r>
      <w:r>
        <w:t>that can be used to identify the cell in the PivotTable ([ISO/IEC29500-1:2016] section 18.10) data area.</w:t>
      </w:r>
    </w:p>
    <w:p w:rsidR="00170E68" w:rsidRDefault="00DA19C2">
      <w:r>
        <w:t>The following W3C XML Schema (</w:t>
      </w:r>
      <w:hyperlink r:id="rId479">
        <w:r>
          <w:rPr>
            <w:rStyle w:val="Hyperlink"/>
          </w:rPr>
          <w:t>[XMLSCHEMA1/2]</w:t>
        </w:r>
      </w:hyperlink>
      <w:r>
        <w:t xml:space="preserve"> section 2.1) fragment specifies the conte</w:t>
      </w:r>
      <w:r>
        <w:t>nts of this complex type.</w:t>
      </w:r>
    </w:p>
    <w:p w:rsidR="00170E68" w:rsidRDefault="00DA19C2">
      <w:pPr>
        <w:pStyle w:val="Code"/>
      </w:pPr>
      <w:r>
        <w:t>&lt;xsd:complexType name="CT_PivotEdits"&gt;</w:t>
      </w:r>
    </w:p>
    <w:p w:rsidR="00170E68" w:rsidRDefault="00DA19C2">
      <w:pPr>
        <w:pStyle w:val="Code"/>
      </w:pPr>
      <w:r>
        <w:t xml:space="preserve">  &lt;xsd:sequence&gt;</w:t>
      </w:r>
    </w:p>
    <w:p w:rsidR="00170E68" w:rsidRDefault="00DA19C2">
      <w:pPr>
        <w:pStyle w:val="Code"/>
      </w:pPr>
      <w:r>
        <w:t xml:space="preserve">    &lt;xsd:element name="pivotEdit" minOccurs="1" maxOccurs="unbounded" type="CT_PivotEdit"/&gt;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26" w:name="section_0e2c9edbfb384b33950fcabfdbd9b189"/>
      <w:bookmarkStart w:id="1027" w:name="_Toc87417941"/>
      <w:r>
        <w:t>CT_PivotEdit</w:t>
      </w:r>
      <w:bookmarkEnd w:id="1026"/>
      <w:bookmarkEnd w:id="1027"/>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170E68" w:rsidRDefault="00DA19C2">
      <w:r>
        <w:rPr>
          <w:i/>
        </w:rPr>
        <w:t xml:space="preserve">Target namespace: </w:t>
      </w:r>
      <w:r>
        <w:t>http://schemas.mic</w:t>
      </w:r>
      <w:r>
        <w:t>rosoft.com/office/spreadsheetml/2009/9/main</w:t>
      </w:r>
    </w:p>
    <w:p w:rsidR="00170E68" w:rsidRDefault="00DA19C2">
      <w:r>
        <w:rPr>
          <w:i/>
        </w:rPr>
        <w:t xml:space="preserve">Referenced by: </w:t>
      </w:r>
      <w:hyperlink w:anchor="Section_52f5f3e69d9e44ee86abacbed02f4759">
        <w:r>
          <w:rPr>
            <w:rStyle w:val="Hyperlink"/>
          </w:rPr>
          <w:t>CT_PivotEdits</w:t>
        </w:r>
      </w:hyperlink>
    </w:p>
    <w:p w:rsidR="00170E68" w:rsidRDefault="00DA19C2">
      <w:bookmarkStart w:id="1028" w:name="CC_e9becb9a000000000000000000000000"/>
      <w:bookmarkEnd w:id="102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0">
        <w:r>
          <w:rPr>
            <w:rStyle w:val="Hyperlink"/>
          </w:rPr>
          <w:t>[ISO/IEC29500-1:2016]</w:t>
        </w:r>
      </w:hyperlink>
      <w:r>
        <w:t xml:space="preserve"> section 18.10) data area.</w:t>
      </w:r>
    </w:p>
    <w:p w:rsidR="00170E68" w:rsidRDefault="00DA19C2">
      <w:r>
        <w:rPr>
          <w:i/>
        </w:rPr>
        <w:t>Child Elements:</w:t>
      </w:r>
    </w:p>
    <w:p w:rsidR="00170E68" w:rsidRDefault="00DA19C2">
      <w:bookmarkStart w:id="1029" w:name="CC_50584cee000000000000000000000000"/>
      <w:bookmarkEnd w:id="1029"/>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w:t>
      </w:r>
      <w:r>
        <w:t>ngle cell of the PivotTable ([ISO/IEC29500-1:2016] section 18.10) data area.</w:t>
      </w:r>
    </w:p>
    <w:p w:rsidR="00170E68" w:rsidRDefault="00DA19C2">
      <w:bookmarkStart w:id="1030" w:name="CC_15d03b96000000000000000000000000"/>
      <w:bookmarkEnd w:id="1030"/>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170E68" w:rsidRDefault="00DA19C2">
      <w:bookmarkStart w:id="1031" w:name="CC_621b30bb000000000000000000000000"/>
      <w:bookmarkEnd w:id="1031"/>
      <w:r>
        <w:rPr>
          <w:b/>
        </w:rPr>
        <w:lastRenderedPageBreak/>
        <w:t xml:space="preserve">pivotArea: </w:t>
      </w:r>
      <w:r>
        <w:t xml:space="preserve">A </w:t>
      </w:r>
      <w:r>
        <w:rPr>
          <w:b/>
        </w:rPr>
        <w:t>C</w:t>
      </w:r>
      <w:r>
        <w:rPr>
          <w:b/>
        </w:rPr>
        <w:t>T_PivotArea</w:t>
      </w:r>
      <w:r>
        <w:t xml:space="preserve"> (</w:t>
      </w:r>
      <w:hyperlink r:id="rId481">
        <w:r>
          <w:rPr>
            <w:rStyle w:val="Hyperlink"/>
          </w:rPr>
          <w:t>[ISO/IEC29500-4:2016]</w:t>
        </w:r>
      </w:hyperlink>
      <w:r>
        <w:t xml:space="preserve"> section A.2) element that specifies a PivotTable ([ISO/IEC29500-1:2016] section 18.10) rule that can be used to identify the cell in the PivotTable ([ISO/I</w:t>
      </w:r>
      <w:r>
        <w:t>EC29500-1:2016] section 18.10) data area.</w:t>
      </w:r>
    </w:p>
    <w:p w:rsidR="00170E68" w:rsidRDefault="00DA19C2">
      <w:bookmarkStart w:id="1032" w:name="CC_fe5bc38a000000000000000000000000"/>
      <w:bookmarkEnd w:id="1032"/>
      <w:r>
        <w:rPr>
          <w:b/>
        </w:rPr>
        <w:t xml:space="preserve">extLst: </w:t>
      </w:r>
      <w:r>
        <w:t xml:space="preserve">A </w:t>
      </w:r>
      <w:r>
        <w:rPr>
          <w:b/>
        </w:rPr>
        <w:t>CT_ExtensionList</w:t>
      </w:r>
      <w:r>
        <w:t xml:space="preserve"> ([ISO/IEC29500-4:2016] section A.2) that specifies future extensibility for this element.</w:t>
      </w:r>
    </w:p>
    <w:p w:rsidR="00170E68" w:rsidRDefault="00DA19C2">
      <w:r>
        <w:t>The following W3C XML Schema (</w:t>
      </w:r>
      <w:hyperlink r:id="rId482">
        <w:r>
          <w:rPr>
            <w:rStyle w:val="Hyperlink"/>
          </w:rPr>
          <w:t>[X</w:t>
        </w:r>
        <w:r>
          <w:rPr>
            <w:rStyle w:val="Hyperlink"/>
          </w:rPr>
          <w:t>MLSCHEMA1/2]</w:t>
        </w:r>
      </w:hyperlink>
      <w:r>
        <w:t xml:space="preserve"> section 2.1) fragment specifies the contents of this complex type.</w:t>
      </w:r>
    </w:p>
    <w:p w:rsidR="00170E68" w:rsidRDefault="00DA19C2">
      <w:pPr>
        <w:pStyle w:val="Code"/>
      </w:pPr>
      <w:r>
        <w:t>&lt;xsd:complexType name="CT_PivotEdit"&gt;</w:t>
      </w:r>
    </w:p>
    <w:p w:rsidR="00170E68" w:rsidRDefault="00DA19C2">
      <w:pPr>
        <w:pStyle w:val="Code"/>
      </w:pPr>
      <w:r>
        <w:t xml:space="preserve">  &lt;xsd:sequence&gt;</w:t>
      </w:r>
    </w:p>
    <w:p w:rsidR="00170E68" w:rsidRDefault="00DA19C2">
      <w:pPr>
        <w:pStyle w:val="Code"/>
      </w:pPr>
      <w:r>
        <w:t xml:space="preserve">    &lt;xsd:element name="userEdit" type="CT_PivotUserEdit" minOccurs="1" maxOccurs="1"/&gt;</w:t>
      </w:r>
    </w:p>
    <w:p w:rsidR="00170E68" w:rsidRDefault="00DA19C2">
      <w:pPr>
        <w:pStyle w:val="Code"/>
      </w:pPr>
      <w:r>
        <w:t xml:space="preserve">    &lt;xsd:element name="tupleItems"</w:t>
      </w:r>
      <w:r>
        <w:t xml:space="preserve"> type="CT_TupleItems" minOccurs="1" maxOccurs="1"/&gt;</w:t>
      </w:r>
    </w:p>
    <w:p w:rsidR="00170E68" w:rsidRDefault="00DA19C2">
      <w:pPr>
        <w:pStyle w:val="Code"/>
      </w:pPr>
      <w:r>
        <w:t xml:space="preserve">    &lt;xsd:element name="pivotArea" type="x:CT_PivotArea"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w:t>
      </w:r>
      <w:r>
        <w:t>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33" w:name="section_5232ab016308401f9900b8dd759a3aee"/>
      <w:bookmarkStart w:id="1034" w:name="_Toc87417942"/>
      <w:r>
        <w:t>CT_PivotChanges</w:t>
      </w:r>
      <w:bookmarkEnd w:id="1033"/>
      <w:bookmarkEnd w:id="1034"/>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4fa0ac531c40475fad76d06c604df3e3">
        <w:r>
          <w:rPr>
            <w:rStyle w:val="Hyperlink"/>
          </w:rPr>
          <w:t>CT_PivotTableDefinition</w:t>
        </w:r>
      </w:hyperlink>
    </w:p>
    <w:p w:rsidR="00170E68" w:rsidRDefault="00DA19C2">
      <w:bookmarkStart w:id="1035" w:name="CC_a8edab25000000000000000000000000"/>
      <w:bookmarkEnd w:id="1035"/>
      <w:r>
        <w:t>A complex type that specifies the va</w:t>
      </w:r>
      <w:r>
        <w:t xml:space="preserve">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170E68" w:rsidRDefault="00DA19C2">
      <w:r>
        <w:rPr>
          <w:i/>
        </w:rPr>
        <w:t>Child Elements</w:t>
      </w:r>
      <w:r>
        <w:rPr>
          <w:i/>
        </w:rPr>
        <w:t>:</w:t>
      </w:r>
    </w:p>
    <w:p w:rsidR="00170E68" w:rsidRDefault="00DA19C2">
      <w:bookmarkStart w:id="1036" w:name="CC_159b698d000000000000000000000000"/>
      <w:bookmarkEnd w:id="1036"/>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w:t>
      </w:r>
      <w:r>
        <w:t xml:space="preserve">es a collection of MDX unique names that identifies the original value in the OLAP data source that was changed. </w:t>
      </w:r>
    </w:p>
    <w:p w:rsidR="00170E68" w:rsidRDefault="00DA19C2">
      <w:r>
        <w:t>The following W3C XML Schema (</w:t>
      </w:r>
      <w:hyperlink r:id="rId483">
        <w:r>
          <w:rPr>
            <w:rStyle w:val="Hyperlink"/>
          </w:rPr>
          <w:t>[XMLSCHEMA1/2]</w:t>
        </w:r>
      </w:hyperlink>
      <w:r>
        <w:t xml:space="preserve"> section 2.1) fragment specifies </w:t>
      </w:r>
      <w:r>
        <w:t>the contents of this complex type.</w:t>
      </w:r>
    </w:p>
    <w:p w:rsidR="00170E68" w:rsidRDefault="00DA19C2">
      <w:pPr>
        <w:pStyle w:val="Code"/>
      </w:pPr>
      <w:r>
        <w:t>&lt;xsd:complexType name="CT_PivotChanges"&gt;</w:t>
      </w:r>
    </w:p>
    <w:p w:rsidR="00170E68" w:rsidRDefault="00DA19C2">
      <w:pPr>
        <w:pStyle w:val="Code"/>
      </w:pPr>
      <w:r>
        <w:t xml:space="preserve">  &lt;xsd:sequence&gt;</w:t>
      </w:r>
    </w:p>
    <w:p w:rsidR="00170E68" w:rsidRDefault="00DA19C2">
      <w:pPr>
        <w:pStyle w:val="Code"/>
      </w:pPr>
      <w:r>
        <w:t xml:space="preserve">    &lt;xsd:element name="pivotChange" minOccurs="1" maxOccurs="unbounded" type="CT_PivotChange"/&gt;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37" w:name="section_dcf52159107344fcbbc41f2510b60283"/>
      <w:bookmarkStart w:id="1038" w:name="_Toc87417943"/>
      <w:r>
        <w:t>CT_PivotChange</w:t>
      </w:r>
      <w:bookmarkEnd w:id="1037"/>
      <w:bookmarkEnd w:id="1038"/>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5232ab016308401f9900b8dd759a3aee">
        <w:r>
          <w:rPr>
            <w:rStyle w:val="Hyperlink"/>
          </w:rPr>
          <w:t>CT_PivotChanges</w:t>
        </w:r>
      </w:hyperlink>
    </w:p>
    <w:p w:rsidR="00170E68" w:rsidRDefault="00DA19C2">
      <w:bookmarkStart w:id="1039" w:name="CC_74f0f99f000000000000000000000000"/>
      <w:bookmarkEnd w:id="1039"/>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170E68" w:rsidRDefault="00DA19C2">
      <w:r>
        <w:rPr>
          <w:i/>
        </w:rPr>
        <w:t>Child Elements:</w:t>
      </w:r>
    </w:p>
    <w:p w:rsidR="00170E68" w:rsidRDefault="00DA19C2">
      <w:bookmarkStart w:id="1040" w:name="CC_d81c381d000000000000000000000000"/>
      <w:bookmarkEnd w:id="1040"/>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170E68" w:rsidRDefault="00DA19C2">
      <w:bookmarkStart w:id="1041" w:name="CC_fab664a2000000000000000000000000"/>
      <w:bookmarkEnd w:id="1041"/>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170E68" w:rsidRDefault="00DA19C2">
      <w:bookmarkStart w:id="1042" w:name="CC_4a1ac766000000000000000000000000"/>
      <w:bookmarkEnd w:id="1042"/>
      <w:r>
        <w:rPr>
          <w:b/>
        </w:rPr>
        <w:t xml:space="preserve">extLst: </w:t>
      </w:r>
      <w:r>
        <w:t xml:space="preserve">A </w:t>
      </w:r>
      <w:r>
        <w:rPr>
          <w:b/>
        </w:rPr>
        <w:t>CT_ExtensionList</w:t>
      </w:r>
      <w:r>
        <w:t xml:space="preserve"> (</w:t>
      </w:r>
      <w:hyperlink r:id="rId484">
        <w:r>
          <w:rPr>
            <w:rStyle w:val="Hyperlink"/>
          </w:rPr>
          <w:t>[ISO/IEC29500-4:2016]</w:t>
        </w:r>
      </w:hyperlink>
      <w:r>
        <w:t xml:space="preserve"> section A.2) that specifies future extensibility for this element.</w:t>
      </w:r>
    </w:p>
    <w:p w:rsidR="00170E68" w:rsidRDefault="00DA19C2">
      <w:r>
        <w:rPr>
          <w:i/>
        </w:rPr>
        <w:t>Attributes:</w:t>
      </w:r>
    </w:p>
    <w:p w:rsidR="00170E68" w:rsidRDefault="00DA19C2">
      <w:bookmarkStart w:id="1043" w:name="CC_5ad5ed24000000000000000000000000"/>
      <w:bookmarkEnd w:id="1043"/>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170E68" w:rsidRDefault="00DA19C2">
      <w:bookmarkStart w:id="1044" w:name="CC_a1902651000000000000000000000000"/>
      <w:bookmarkEnd w:id="1044"/>
      <w:r>
        <w:rPr>
          <w:b/>
        </w:rPr>
        <w:t xml:space="preserve">weightExpression: </w:t>
      </w:r>
      <w:r>
        <w:t xml:space="preserve">An </w:t>
      </w:r>
      <w:r>
        <w:rPr>
          <w:b/>
        </w:rPr>
        <w:t>ST_Xstring</w:t>
      </w:r>
      <w:r>
        <w:t xml:space="preserve"> (</w:t>
      </w:r>
      <w:hyperlink r:id="rId485">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170E68" w:rsidRDefault="00DA19C2">
      <w:r>
        <w:t>The following W3C XML Schema (</w:t>
      </w:r>
      <w:hyperlink r:id="rId486">
        <w:r>
          <w:rPr>
            <w:rStyle w:val="Hyperlink"/>
          </w:rPr>
          <w:t>[XMLSCHEMA1/2]</w:t>
        </w:r>
      </w:hyperlink>
      <w:r>
        <w:t xml:space="preserve"> section 2.1) fragment specifies the contents of this co</w:t>
      </w:r>
      <w:r>
        <w:t>mplex type.</w:t>
      </w:r>
    </w:p>
    <w:p w:rsidR="00170E68" w:rsidRDefault="00DA19C2">
      <w:pPr>
        <w:pStyle w:val="Code"/>
      </w:pPr>
      <w:r>
        <w:t>&lt;xsd:complexType name="CT_PivotChange"&gt;</w:t>
      </w:r>
    </w:p>
    <w:p w:rsidR="00170E68" w:rsidRDefault="00DA19C2">
      <w:pPr>
        <w:pStyle w:val="Code"/>
      </w:pPr>
      <w:r>
        <w:t xml:space="preserve">  &lt;xsd:sequence&gt;</w:t>
      </w:r>
    </w:p>
    <w:p w:rsidR="00170E68" w:rsidRDefault="00DA19C2">
      <w:pPr>
        <w:pStyle w:val="Code"/>
      </w:pPr>
      <w:r>
        <w:t xml:space="preserve">    &lt;xsd:element name="editValue" type="CT_PivotEditValue" minOccurs="1" maxOccurs="1"/&gt;</w:t>
      </w:r>
    </w:p>
    <w:p w:rsidR="00170E68" w:rsidRDefault="00DA19C2">
      <w:pPr>
        <w:pStyle w:val="Code"/>
      </w:pPr>
      <w:r>
        <w:t xml:space="preserve">    &lt;xsd:element name="tupleItems" type="CT_TupleItems" minOccurs="1" maxOccurs="1"/&gt;</w:t>
      </w:r>
    </w:p>
    <w:p w:rsidR="00170E68" w:rsidRDefault="00DA19C2">
      <w:pPr>
        <w:pStyle w:val="Code"/>
      </w:pPr>
      <w:r>
        <w:t xml:space="preserve">    &lt;</w:t>
      </w:r>
      <w:r>
        <w: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name="allocationMethod" type="ST_AllocationMethod" default="equalAllocation"/&gt;</w:t>
      </w:r>
    </w:p>
    <w:p w:rsidR="00170E68" w:rsidRDefault="00DA19C2">
      <w:pPr>
        <w:pStyle w:val="Code"/>
      </w:pPr>
      <w:r>
        <w:t xml:space="preserve">  &lt;xsd:attribute name="weightExpression" type="x:ST_Xstring"</w:t>
      </w:r>
      <w:r>
        <w:t xml:space="preserv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45" w:name="section_c05d26ce4237405ab8a4429b62ad7642"/>
      <w:bookmarkStart w:id="1046" w:name="_Toc87417944"/>
      <w:r>
        <w:t>CT_PivotUserEdit</w:t>
      </w:r>
      <w:bookmarkEnd w:id="1045"/>
      <w:bookmarkEnd w:id="1046"/>
      <w:r>
        <w:fldChar w:fldCharType="begin"/>
      </w:r>
      <w:r>
        <w:instrText xml:space="preserve"> XE "Structures:complex types:CT_PivotUserEdit" </w:instrText>
      </w:r>
      <w:r>
        <w:fldChar w:fldCharType="end"/>
      </w:r>
      <w:r>
        <w:fldChar w:fldCharType="begin"/>
      </w:r>
      <w:r>
        <w:instrText xml:space="preserve"> XE "Complex typ</w:instrText>
      </w:r>
      <w:r>
        <w:instrText xml:space="preserve">es:CT_PivotUserEdit" </w:instrText>
      </w:r>
      <w:r>
        <w:fldChar w:fldCharType="end"/>
      </w:r>
      <w:r>
        <w:fldChar w:fldCharType="begin"/>
      </w:r>
      <w:r>
        <w:instrText xml:space="preserve"> XE "CT_PivotUserEdit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e2c9edbfb384b33950fcabfdbd9b189">
        <w:r>
          <w:rPr>
            <w:rStyle w:val="Hyperlink"/>
          </w:rPr>
          <w:t>CT_PivotEdit</w:t>
        </w:r>
      </w:hyperlink>
    </w:p>
    <w:p w:rsidR="00170E68" w:rsidRDefault="00DA19C2">
      <w:bookmarkStart w:id="1047" w:name="CC_76ff106f000000000000000000000000"/>
      <w:bookmarkEnd w:id="1047"/>
      <w:r>
        <w:t>A complex type that spe</w:t>
      </w:r>
      <w:r>
        <w:t xml:space="preserv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7">
        <w:r>
          <w:rPr>
            <w:rStyle w:val="Hyperlink"/>
          </w:rPr>
          <w:t>[ISO/IEC29500-1:2016]</w:t>
        </w:r>
      </w:hyperlink>
      <w:r>
        <w:t xml:space="preserve"> section 18.10) data area.</w:t>
      </w:r>
    </w:p>
    <w:p w:rsidR="00170E68" w:rsidRDefault="00DA19C2">
      <w:r>
        <w:rPr>
          <w:i/>
        </w:rPr>
        <w:t>Child Elements:</w:t>
      </w:r>
    </w:p>
    <w:p w:rsidR="00170E68" w:rsidRDefault="00DA19C2">
      <w:bookmarkStart w:id="1048" w:name="CC_13d040e6000000000000000000000000"/>
      <w:bookmarkEnd w:id="1048"/>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170E68" w:rsidRDefault="00DA19C2">
      <w:bookmarkStart w:id="1049" w:name="CC_78952f2a000000000000000000000000"/>
      <w:bookmarkEnd w:id="1049"/>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170E68" w:rsidRDefault="00DA19C2">
      <w:r>
        <w:lastRenderedPageBreak/>
        <w:t>The follow</w:t>
      </w:r>
      <w:r>
        <w:t>ing W3C XML Schema (</w:t>
      </w:r>
      <w:hyperlink r:id="rId488">
        <w:r>
          <w:rPr>
            <w:rStyle w:val="Hyperlink"/>
          </w:rPr>
          <w:t>[XMLSCHEMA1/2]</w:t>
        </w:r>
      </w:hyperlink>
      <w:r>
        <w:t xml:space="preserve"> section 2.1) fragment specifies the contents of this complex type.</w:t>
      </w:r>
    </w:p>
    <w:p w:rsidR="00170E68" w:rsidRDefault="00DA19C2">
      <w:pPr>
        <w:pStyle w:val="Code"/>
      </w:pPr>
      <w:r>
        <w:t>&lt;xsd:complexType name="CT_PivotUserEdit"&gt;</w:t>
      </w:r>
    </w:p>
    <w:p w:rsidR="00170E68" w:rsidRDefault="00DA19C2">
      <w:pPr>
        <w:pStyle w:val="Code"/>
      </w:pPr>
      <w:r>
        <w:t xml:space="preserve">  &lt;xsd:choice minOccurs="1" maxOccurs="1"&gt;</w:t>
      </w:r>
    </w:p>
    <w:p w:rsidR="00170E68" w:rsidRDefault="00DA19C2">
      <w:pPr>
        <w:pStyle w:val="Code"/>
      </w:pPr>
      <w:r>
        <w:t xml:space="preserve">    </w:t>
      </w:r>
      <w:r>
        <w:t>&lt;xsd:element ref="xm:f" minOccurs="1" maxOccurs="1"/&gt;</w:t>
      </w:r>
    </w:p>
    <w:p w:rsidR="00170E68" w:rsidRDefault="00DA19C2">
      <w:pPr>
        <w:pStyle w:val="Code"/>
      </w:pPr>
      <w:r>
        <w:t xml:space="preserve">    &lt;xsd:element name="editValue" type="CT_PivotEditValue" minOccurs="1" maxOccurs="1"/&gt;</w:t>
      </w:r>
    </w:p>
    <w:p w:rsidR="00170E68" w:rsidRDefault="00DA19C2">
      <w:pPr>
        <w:pStyle w:val="Code"/>
      </w:pPr>
      <w:r>
        <w:t xml:space="preserve">  &lt;/xsd:choice&gt;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50" w:name="section_fc28f146d73a46f6bf4c282fc9a960ef"/>
      <w:bookmarkStart w:id="1051" w:name="_Toc87417945"/>
      <w:r>
        <w:t>CT_PivotEditValue</w:t>
      </w:r>
      <w:bookmarkEnd w:id="1050"/>
      <w:bookmarkEnd w:id="1051"/>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170E68" w:rsidRDefault="00DA19C2">
      <w:r>
        <w:rPr>
          <w:i/>
        </w:rPr>
        <w:t xml:space="preserve">Target namespace: </w:t>
      </w:r>
      <w:r>
        <w:t>http://schemas.microsoft.com/of</w:t>
      </w:r>
      <w:r>
        <w:t>fice/spreadsheetml/2009/9/main</w:t>
      </w:r>
    </w:p>
    <w:p w:rsidR="00170E68" w:rsidRDefault="00DA19C2">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170E68" w:rsidRDefault="00DA19C2">
      <w:bookmarkStart w:id="1052" w:name="CC_6196a19b000000000000000000000000"/>
      <w:bookmarkEnd w:id="1052"/>
      <w:r>
        <w:t>A complex type that specifies the value type of the</w:t>
      </w:r>
      <w:r>
        <w:t xml:space="preserve"> user input in the single </w:t>
      </w:r>
      <w:hyperlink w:anchor="gt_43d1e51e-4f26-493b-b7c9-e84e920d7461">
        <w:r>
          <w:rPr>
            <w:rStyle w:val="HyperlinkGreen"/>
            <w:b/>
          </w:rPr>
          <w:t>cell</w:t>
        </w:r>
      </w:hyperlink>
      <w:r>
        <w:t xml:space="preserve"> of the PivotTable, as specified in </w:t>
      </w:r>
      <w:hyperlink r:id="rId489">
        <w:r>
          <w:rPr>
            <w:rStyle w:val="Hyperlink"/>
          </w:rPr>
          <w:t>[ISO/IEC29500-1:2016]</w:t>
        </w:r>
      </w:hyperlink>
      <w:r>
        <w:t xml:space="preserve"> section 18.10, data area, or value type </w:t>
      </w:r>
      <w:r>
        <w:t xml:space="preserve">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170E68" w:rsidRDefault="00DA19C2">
      <w:r>
        <w:rPr>
          <w:i/>
        </w:rPr>
        <w:t>Attributes:</w:t>
      </w:r>
    </w:p>
    <w:p w:rsidR="00170E68" w:rsidRDefault="00DA19C2">
      <w:bookmarkStart w:id="1053" w:name="CC_54ef585f000000000000000000000000"/>
      <w:bookmarkEnd w:id="1053"/>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w:t>
      </w:r>
      <w:r>
        <w:t xml:space="preserve"> user input or the type of the value that replaces the original value in the OLAP data source. </w:t>
      </w:r>
    </w:p>
    <w:p w:rsidR="00170E68" w:rsidRDefault="00DA19C2">
      <w:r>
        <w:t>The length of the string MUST be greater than zero and MUST be less than 32,768 characters.</w:t>
      </w:r>
    </w:p>
    <w:p w:rsidR="00170E68" w:rsidRDefault="00DA19C2">
      <w:r>
        <w:t>The following W3C XML Schema (</w:t>
      </w:r>
      <w:hyperlink r:id="rId490">
        <w:r>
          <w:rPr>
            <w:rStyle w:val="Hyperlink"/>
          </w:rPr>
          <w:t>[XMLSCHEMA1/2]</w:t>
        </w:r>
      </w:hyperlink>
      <w:r>
        <w:t xml:space="preserve"> section 2.1) fragment specifies the contents of this complex type.</w:t>
      </w:r>
    </w:p>
    <w:p w:rsidR="00170E68" w:rsidRDefault="00DA19C2">
      <w:pPr>
        <w:pStyle w:val="Code"/>
      </w:pPr>
      <w:r>
        <w:t>&lt;xsd:complexType name="CT_PivotEditValue"&gt;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t xml:space="preserve">      &lt;xsd:attribute name="valueType"</w:t>
      </w:r>
      <w:r>
        <w:t xml:space="preserve"> use="required" type="ST_PivotEditValueType"/&gt;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54" w:name="section_e25f1558b7a94f0ca3d1819b6df8978c"/>
      <w:bookmarkStart w:id="1055" w:name="_Toc87417946"/>
      <w:r>
        <w:t>CT_TupleI</w:t>
      </w:r>
      <w:r>
        <w:t>tems</w:t>
      </w:r>
      <w:bookmarkEnd w:id="1054"/>
      <w:bookmarkEnd w:id="1055"/>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170E68" w:rsidRDefault="00DA19C2">
      <w:bookmarkStart w:id="1056" w:name="CC_8e52703b000000000000000000000000"/>
      <w:bookmarkEnd w:id="1056"/>
      <w:r>
        <w:t xml:space="preserve">A complex type that specifies the </w:t>
      </w:r>
      <w:hyperlink w:anchor="gt_d5d555be-1be8-4d7b-b16e-0b04bc337b3b">
        <w:r>
          <w:rPr>
            <w:rStyle w:val="HyperlinkGreen"/>
            <w:b/>
          </w:rPr>
          <w:t>MDX unique names</w:t>
        </w:r>
      </w:hyperlink>
      <w:r>
        <w:t xml:space="preserve"> that identify the value in </w:t>
      </w:r>
      <w:r>
        <w:t xml:space="preserve">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170E68" w:rsidRDefault="00DA19C2">
      <w:r>
        <w:rPr>
          <w:i/>
        </w:rPr>
        <w:t>Child Elements:</w:t>
      </w:r>
    </w:p>
    <w:p w:rsidR="00170E68" w:rsidRDefault="00DA19C2">
      <w:bookmarkStart w:id="1057" w:name="CC_619f643c000000000000000000000000"/>
      <w:bookmarkEnd w:id="1057"/>
      <w:r>
        <w:rPr>
          <w:b/>
        </w:rPr>
        <w:t xml:space="preserve">tupleItem: </w:t>
      </w:r>
      <w:r>
        <w:t xml:space="preserve">An </w:t>
      </w:r>
      <w:r>
        <w:rPr>
          <w:b/>
        </w:rPr>
        <w:t>ST_Xstring</w:t>
      </w:r>
      <w:r>
        <w:t xml:space="preserve"> element, as specified in </w:t>
      </w:r>
      <w:hyperlink r:id="rId491">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170E68" w:rsidRDefault="00DA19C2">
      <w:r>
        <w:t>The follo</w:t>
      </w:r>
      <w:r>
        <w:t>wing W3C XML Schema (</w:t>
      </w:r>
      <w:hyperlink r:id="rId492">
        <w:r>
          <w:rPr>
            <w:rStyle w:val="Hyperlink"/>
          </w:rPr>
          <w:t>[XMLSCHEMA1/2]</w:t>
        </w:r>
      </w:hyperlink>
      <w:r>
        <w:t xml:space="preserve"> section 2.1) fragment specifies the contents of this complex type.</w:t>
      </w:r>
    </w:p>
    <w:p w:rsidR="00170E68" w:rsidRDefault="00DA19C2">
      <w:pPr>
        <w:pStyle w:val="Code"/>
      </w:pPr>
      <w:r>
        <w:t>&lt;xsd:complexType name="CT_TupleItems"&gt;</w:t>
      </w:r>
    </w:p>
    <w:p w:rsidR="00170E68" w:rsidRDefault="00DA19C2">
      <w:pPr>
        <w:pStyle w:val="Code"/>
      </w:pPr>
      <w:r>
        <w:t xml:space="preserve">  &lt;xsd:sequence&gt;</w:t>
      </w:r>
    </w:p>
    <w:p w:rsidR="00170E68" w:rsidRDefault="00DA19C2">
      <w:pPr>
        <w:pStyle w:val="Code"/>
      </w:pPr>
      <w:r>
        <w:t xml:space="preserve">    &lt;xsd:element name="tupleItem</w:t>
      </w:r>
      <w:r>
        <w:t>" type="x:ST_Xstring"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58" w:name="section_f58e45aaf570456cb08710b48fce4878"/>
      <w:bookmarkStart w:id="1059" w:name="_Toc87417947"/>
      <w:r>
        <w:t>CT_SlicerStyle</w:t>
      </w:r>
      <w:bookmarkEnd w:id="1058"/>
      <w:bookmarkEnd w:id="1059"/>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6cced63cce742b3af304168cc322c29">
        <w:r>
          <w:rPr>
            <w:rStyle w:val="Hyperlink"/>
          </w:rPr>
          <w:t>CT_SlicerStyles</w:t>
        </w:r>
      </w:hyperlink>
    </w:p>
    <w:p w:rsidR="00170E68" w:rsidRDefault="00DA19C2">
      <w:bookmarkStart w:id="1060" w:name="CC_a75f8c58000000000000000000000000"/>
      <w:bookmarkEnd w:id="1060"/>
      <w:r>
        <w:rPr>
          <w:b/>
        </w:rPr>
        <w:t>CT_SlicerStyle</w:t>
      </w:r>
      <w:r>
        <w:t xml:space="preserve"> specifies table style elements, as specified in </w:t>
      </w:r>
      <w:hyperlink r:id="rId493">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170E68" w:rsidRDefault="00DA19C2">
      <w:r>
        <w:rPr>
          <w:i/>
        </w:rPr>
        <w:t>Child Elements:</w:t>
      </w:r>
    </w:p>
    <w:p w:rsidR="00170E68" w:rsidRDefault="00DA19C2">
      <w:bookmarkStart w:id="1061" w:name="CC_b2309e3d000000000000000000000000"/>
      <w:bookmarkEnd w:id="1061"/>
      <w:r>
        <w:rPr>
          <w:b/>
        </w:rPr>
        <w:t xml:space="preserve">slicerStyleElements: </w:t>
      </w:r>
      <w:r>
        <w:t xml:space="preserve">A </w:t>
      </w:r>
      <w:r>
        <w:rPr>
          <w:b/>
        </w:rPr>
        <w:t>CT_SlicerStyleElements</w:t>
      </w:r>
      <w:r>
        <w:t>, as specif</w:t>
      </w:r>
      <w:r>
        <w:t>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170E68" w:rsidRDefault="00DA19C2">
      <w:r>
        <w:rPr>
          <w:i/>
        </w:rPr>
        <w:t>Attributes:</w:t>
      </w:r>
    </w:p>
    <w:p w:rsidR="00170E68" w:rsidRDefault="00DA19C2">
      <w:bookmarkStart w:id="1062" w:name="CC_a4205e08000000000000000000000000"/>
      <w:bookmarkEnd w:id="1062"/>
      <w:r>
        <w:rPr>
          <w:b/>
        </w:rPr>
        <w:t>nam</w:t>
      </w:r>
      <w:r>
        <w:rPr>
          <w:b/>
        </w:rPr>
        <w:t xml:space="preserve">e: </w:t>
      </w:r>
      <w:r>
        <w:t xml:space="preserve">A </w:t>
      </w:r>
      <w:r>
        <w:rPr>
          <w:b/>
        </w:rPr>
        <w:t>string</w:t>
      </w:r>
      <w:r>
        <w:t xml:space="preserve"> attribute, as specified in </w:t>
      </w:r>
      <w:hyperlink r:id="rId494">
        <w:r>
          <w:rPr>
            <w:rStyle w:val="Hyperlink"/>
          </w:rPr>
          <w:t>[XMLSCHEMA2/2]</w:t>
        </w:r>
      </w:hyperlink>
      <w:r>
        <w:t xml:space="preserve"> section 3.2.1, that specifies the name of the user-defined table style that this slicer style is based upon. The length of the </w:t>
      </w:r>
      <w:r>
        <w:rPr>
          <w:b/>
        </w:rPr>
        <w:t>string</w:t>
      </w:r>
      <w:r>
        <w:t xml:space="preserve"> MUS</w:t>
      </w:r>
      <w:r>
        <w:t xml:space="preserve">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w:t>
      </w:r>
      <w:r>
        <w:t xml:space="preserve">ribute of a </w:t>
      </w:r>
      <w:r>
        <w:rPr>
          <w:b/>
        </w:rPr>
        <w:t>CT_TableStyle</w:t>
      </w:r>
      <w:r>
        <w:t xml:space="preserve"> element, as specified in </w:t>
      </w:r>
      <w:hyperlink r:id="rId49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170E68" w:rsidRDefault="00DA19C2">
      <w:r>
        <w:t>The following W3C XML Schema (</w:t>
      </w:r>
      <w:hyperlink r:id="rId496">
        <w:r>
          <w:rPr>
            <w:rStyle w:val="Hyperlink"/>
          </w:rPr>
          <w:t>[XMLSCHEMA1/2]</w:t>
        </w:r>
      </w:hyperlink>
      <w:r>
        <w:t xml:space="preserve"> section 2.1) fragment specifies the contents of this complex type.</w:t>
      </w:r>
    </w:p>
    <w:p w:rsidR="00170E68" w:rsidRDefault="00DA19C2">
      <w:pPr>
        <w:pStyle w:val="Code"/>
      </w:pPr>
      <w:r>
        <w:t>&lt;xsd:complexType name="CT_SlicerStyle"&gt;</w:t>
      </w:r>
    </w:p>
    <w:p w:rsidR="00170E68" w:rsidRDefault="00DA19C2">
      <w:pPr>
        <w:pStyle w:val="Code"/>
      </w:pPr>
      <w:r>
        <w:t xml:space="preserve">  &lt;xsd:sequence&gt;</w:t>
      </w:r>
    </w:p>
    <w:p w:rsidR="00170E68" w:rsidRDefault="00DA19C2">
      <w:pPr>
        <w:pStyle w:val="Code"/>
      </w:pPr>
      <w:r>
        <w:t xml:space="preserve">    &lt;xsd:element name="slicerStyleElements" type="CT_SlicerStyleElements"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&lt;/xsd:complex</w:t>
      </w:r>
      <w:r>
        <w:t>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63" w:name="section_b005a2aa3157442fbec6bfe0186e1359"/>
      <w:bookmarkStart w:id="1064" w:name="_Toc87417948"/>
      <w:r>
        <w:t>CT_SlicerStyleElement</w:t>
      </w:r>
      <w:bookmarkEnd w:id="1063"/>
      <w:bookmarkEnd w:id="1064"/>
      <w:r>
        <w:fldChar w:fldCharType="begin"/>
      </w:r>
      <w:r>
        <w:instrText xml:space="preserve"> XE "Structures:complex types:CT_SlicerStyleElement" </w:instrText>
      </w:r>
      <w:r>
        <w:fldChar w:fldCharType="end"/>
      </w:r>
      <w:r>
        <w:fldChar w:fldCharType="begin"/>
      </w:r>
      <w:r>
        <w:instrText xml:space="preserve"> XE "Complex types:CT_SlicerStyleElem</w:instrText>
      </w:r>
      <w:r>
        <w:instrText xml:space="preserve">ent" </w:instrText>
      </w:r>
      <w:r>
        <w:fldChar w:fldCharType="end"/>
      </w:r>
      <w:r>
        <w:fldChar w:fldCharType="begin"/>
      </w:r>
      <w:r>
        <w:instrText xml:space="preserve"> XE "CT_SlicerStyleElement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7356c6de5c8742e783d690772f2ed5e1">
        <w:r>
          <w:rPr>
            <w:rStyle w:val="Hyperlink"/>
          </w:rPr>
          <w:t>CT_SlicerStyleElements</w:t>
        </w:r>
      </w:hyperlink>
    </w:p>
    <w:p w:rsidR="00170E68" w:rsidRDefault="00DA19C2">
      <w:bookmarkStart w:id="1065" w:name="CC_7df452f4000000000000000000000000"/>
      <w:bookmarkEnd w:id="1065"/>
      <w:r>
        <w:lastRenderedPageBreak/>
        <w:t>A complex type that spec</w:t>
      </w:r>
      <w:r>
        <w:t xml:space="preserve">ifies a table style element, as specified in </w:t>
      </w:r>
      <w:hyperlink r:id="rId497">
        <w:r>
          <w:rPr>
            <w:rStyle w:val="Hyperlink"/>
          </w:rPr>
          <w:t>[ISO/IEC29500-1:2016]</w:t>
        </w:r>
      </w:hyperlink>
      <w:r>
        <w:t xml:space="preserve"> section 18.8, of a slicer style, as specified in section </w:t>
      </w:r>
      <w:hyperlink w:anchor="Section_c27949e2eac54d889655187392cab0aa" w:history="1">
        <w:r>
          <w:rPr>
            <w:rStyle w:val="Hyperlink"/>
          </w:rPr>
          <w:t>2.3.2.</w:t>
        </w:r>
        <w:r>
          <w:rPr>
            <w:rStyle w:val="Hyperlink"/>
          </w:rPr>
          <w:t>4</w:t>
        </w:r>
      </w:hyperlink>
      <w:r>
        <w:t>.</w:t>
      </w:r>
    </w:p>
    <w:p w:rsidR="00170E68" w:rsidRDefault="00DA19C2">
      <w:r>
        <w:rPr>
          <w:i/>
        </w:rPr>
        <w:t>Attributes:</w:t>
      </w:r>
    </w:p>
    <w:p w:rsidR="00170E68" w:rsidRDefault="00DA19C2">
      <w:bookmarkStart w:id="1066" w:name="CC_51d126ec000000000000000000000000"/>
      <w:bookmarkEnd w:id="1066"/>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170E68" w:rsidRDefault="00DA19C2">
      <w:bookmarkStart w:id="1067" w:name="CC_a99cfde9000000000000000000000000"/>
      <w:bookmarkEnd w:id="1067"/>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98">
        <w:r>
          <w:rPr>
            <w:rStyle w:val="Hyperlink"/>
          </w:rPr>
          <w:t>[ISO/IEC29500-4:2016]</w:t>
        </w:r>
      </w:hyperlink>
      <w:r>
        <w:t xml:space="preserve"> section A.2, specifies the formatting to use with this table </w:t>
      </w:r>
      <w:r>
        <w:t>style element.</w:t>
      </w:r>
    </w:p>
    <w:p w:rsidR="00170E68" w:rsidRDefault="00DA19C2">
      <w:r>
        <w:t>The following W3C XML Schema (</w:t>
      </w:r>
      <w:hyperlink r:id="rId499">
        <w:r>
          <w:rPr>
            <w:rStyle w:val="Hyperlink"/>
          </w:rPr>
          <w:t>[XMLSCHEMA1/2]</w:t>
        </w:r>
      </w:hyperlink>
      <w:r>
        <w:t xml:space="preserve"> section 2.1) fragment specifies the contents of this complex type.</w:t>
      </w:r>
    </w:p>
    <w:p w:rsidR="00170E68" w:rsidRDefault="00DA19C2">
      <w:pPr>
        <w:pStyle w:val="Code"/>
      </w:pPr>
      <w:r>
        <w:t>&lt;xsd:complexType name="CT_SlicerStyleElement"&gt;</w:t>
      </w:r>
    </w:p>
    <w:p w:rsidR="00170E68" w:rsidRDefault="00DA19C2">
      <w:pPr>
        <w:pStyle w:val="Code"/>
      </w:pPr>
      <w:r>
        <w:t xml:space="preserve">  &lt;xsd:attribute</w:t>
      </w:r>
      <w:r>
        <w:t xml:space="preserve"> name="type" type="ST_SlicerStyleType" use="required"/&gt;</w:t>
      </w:r>
    </w:p>
    <w:p w:rsidR="00170E68" w:rsidRDefault="00DA19C2">
      <w:pPr>
        <w:pStyle w:val="Code"/>
      </w:pPr>
      <w:r>
        <w:t xml:space="preserve">  &lt;xsd:attribute name="dxfId" type="x:ST_DxfId"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w:t>
      </w:r>
      <w:r>
        <w:t>MA1/2] section 2.1).</w:t>
      </w:r>
    </w:p>
    <w:p w:rsidR="00170E68" w:rsidRDefault="00DA19C2">
      <w:pPr>
        <w:pStyle w:val="Heading3"/>
      </w:pPr>
      <w:bookmarkStart w:id="1068" w:name="section_2ade7d22ce3748b88704a2d1c27a34c0"/>
      <w:bookmarkStart w:id="1069" w:name="_Toc87417949"/>
      <w:r>
        <w:t>CT_OleItem</w:t>
      </w:r>
      <w:bookmarkEnd w:id="1068"/>
      <w:bookmarkEnd w:id="1069"/>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ad3b01a6c1684c52af17d42325df6b3f">
        <w:r>
          <w:rPr>
            <w:rStyle w:val="Hyperlink"/>
          </w:rPr>
          <w:t>oleItem</w:t>
        </w:r>
      </w:hyperlink>
    </w:p>
    <w:p w:rsidR="00170E68" w:rsidRDefault="00DA19C2">
      <w:bookmarkStart w:id="1070" w:name="CC_f079d68a000000000000000000000000"/>
      <w:bookmarkEnd w:id="1070"/>
      <w:r>
        <w:rPr>
          <w:b/>
        </w:rPr>
        <w:t>OleItem</w:t>
      </w:r>
      <w:r>
        <w:t xml:space="preserve"> is a complex type that specifies an OLE data item, as specified in </w:t>
      </w:r>
      <w:hyperlink r:id="rId500">
        <w:r>
          <w:rPr>
            <w:rStyle w:val="Hyperlink"/>
          </w:rPr>
          <w:t>[ISO/IEC29500-1:2016]</w:t>
        </w:r>
      </w:hyperlink>
      <w:r>
        <w:t xml:space="preserve"> section 18.14, with associated cached valu</w:t>
      </w:r>
      <w:r>
        <w:t>es.</w:t>
      </w:r>
    </w:p>
    <w:p w:rsidR="00170E68" w:rsidRDefault="00DA19C2">
      <w:r>
        <w:rPr>
          <w:i/>
        </w:rPr>
        <w:t>Child Elements:</w:t>
      </w:r>
    </w:p>
    <w:p w:rsidR="00170E68" w:rsidRDefault="00DA19C2">
      <w:bookmarkStart w:id="1071" w:name="CC_b2727cda000000000000000000000000"/>
      <w:bookmarkEnd w:id="1071"/>
      <w:r>
        <w:rPr>
          <w:b/>
        </w:rPr>
        <w:t xml:space="preserve">values: </w:t>
      </w:r>
      <w:r>
        <w:t xml:space="preserve">A </w:t>
      </w:r>
      <w:r>
        <w:rPr>
          <w:b/>
        </w:rPr>
        <w:t>CT_DdeValues</w:t>
      </w:r>
      <w:r>
        <w:t xml:space="preserve"> element, as specified in </w:t>
      </w:r>
      <w:hyperlink r:id="rId501">
        <w:r>
          <w:rPr>
            <w:rStyle w:val="Hyperlink"/>
          </w:rPr>
          <w:t>[ISO/IEC29500-4:2016]</w:t>
        </w:r>
      </w:hyperlink>
      <w:r>
        <w:t xml:space="preserve"> section A.2, that specifies the cached values.</w:t>
      </w:r>
    </w:p>
    <w:p w:rsidR="00170E68" w:rsidRDefault="00DA19C2">
      <w:r>
        <w:rPr>
          <w:i/>
        </w:rPr>
        <w:t>Attributes:</w:t>
      </w:r>
    </w:p>
    <w:p w:rsidR="00170E68" w:rsidRDefault="00DA19C2">
      <w:bookmarkStart w:id="1072" w:name="CC_1a8822d6000000000000000000000000"/>
      <w:bookmarkEnd w:id="1072"/>
      <w:r>
        <w:rPr>
          <w:b/>
        </w:rPr>
        <w:t xml:space="preserve">name: </w:t>
      </w:r>
      <w:r>
        <w:t xml:space="preserve">An </w:t>
      </w:r>
      <w:r>
        <w:rPr>
          <w:b/>
        </w:rPr>
        <w:t>ST_Xstring</w:t>
      </w:r>
      <w:r>
        <w:t xml:space="preserve"> attribute, as specifi</w:t>
      </w:r>
      <w:r>
        <w:t>ed in [ISO/IEC29500-1:2016] section 22.9.2.19, that specifies the name of the OLE data item.</w:t>
      </w:r>
    </w:p>
    <w:p w:rsidR="00170E68" w:rsidRDefault="00DA19C2">
      <w:bookmarkStart w:id="1073" w:name="CC_3fd469db000000000000000000000000"/>
      <w:bookmarkEnd w:id="1073"/>
      <w:r>
        <w:rPr>
          <w:b/>
        </w:rPr>
        <w:t xml:space="preserve">icon: </w:t>
      </w:r>
      <w:r>
        <w:t xml:space="preserve">A </w:t>
      </w:r>
      <w:r>
        <w:rPr>
          <w:b/>
        </w:rPr>
        <w:t>Boolean</w:t>
      </w:r>
      <w:r>
        <w:t xml:space="preserve"> attribute, as specified in </w:t>
      </w:r>
      <w:hyperlink r:id="rId502">
        <w:r>
          <w:rPr>
            <w:rStyle w:val="Hyperlink"/>
          </w:rPr>
          <w:t>[XMLSCHEMA2/2]</w:t>
        </w:r>
      </w:hyperlink>
      <w:r>
        <w:t xml:space="preserve"> section 3.2.2, that specifies whether th</w:t>
      </w:r>
      <w:r>
        <w:t>e OLE data item is represented as an icon.</w:t>
      </w:r>
    </w:p>
    <w:tbl>
      <w:tblPr>
        <w:tblStyle w:val="Table-ShadedHeader"/>
        <w:tblW w:w="0" w:type="auto"/>
        <w:tblLook w:val="04A0" w:firstRow="1" w:lastRow="0" w:firstColumn="1" w:lastColumn="0" w:noHBand="0" w:noVBand="1"/>
      </w:tblPr>
      <w:tblGrid>
        <w:gridCol w:w="4735"/>
        <w:gridCol w:w="474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88" w:type="dxa"/>
          </w:tcPr>
          <w:p w:rsidR="00170E68" w:rsidRDefault="00DA19C2">
            <w:pPr>
              <w:pStyle w:val="TableHeaderText"/>
              <w:keepNext w:val="0"/>
            </w:pPr>
            <w:r>
              <w:t>Value</w:t>
            </w:r>
          </w:p>
        </w:tc>
        <w:tc>
          <w:tcPr>
            <w:tcW w:w="4788" w:type="dxa"/>
          </w:tcPr>
          <w:p w:rsidR="00170E68" w:rsidRDefault="00DA19C2">
            <w:pPr>
              <w:pStyle w:val="TableHeaderText"/>
              <w:keepNext w:val="0"/>
            </w:pPr>
            <w:r>
              <w:t>Meaning</w:t>
            </w:r>
          </w:p>
        </w:tc>
      </w:tr>
      <w:tr w:rsidR="00170E68" w:rsidTr="00170E68">
        <w:tc>
          <w:tcPr>
            <w:tcW w:w="4788" w:type="dxa"/>
          </w:tcPr>
          <w:p w:rsidR="00170E68" w:rsidRDefault="00DA19C2">
            <w:pPr>
              <w:pStyle w:val="TableBodyText"/>
            </w:pPr>
            <w:r>
              <w:t>"false"</w:t>
            </w:r>
          </w:p>
        </w:tc>
        <w:tc>
          <w:tcPr>
            <w:tcW w:w="4788" w:type="dxa"/>
          </w:tcPr>
          <w:p w:rsidR="00170E68" w:rsidRDefault="00DA19C2">
            <w:pPr>
              <w:pStyle w:val="TableBodyText"/>
            </w:pPr>
            <w:r>
              <w:t>The OLE data item is not represented as an icon.</w:t>
            </w:r>
          </w:p>
        </w:tc>
      </w:tr>
      <w:tr w:rsidR="00170E68" w:rsidTr="00170E68">
        <w:tc>
          <w:tcPr>
            <w:tcW w:w="4788" w:type="dxa"/>
          </w:tcPr>
          <w:p w:rsidR="00170E68" w:rsidRDefault="00DA19C2">
            <w:pPr>
              <w:pStyle w:val="TableBodyText"/>
            </w:pPr>
            <w:r>
              <w:t>"true"</w:t>
            </w:r>
          </w:p>
        </w:tc>
        <w:tc>
          <w:tcPr>
            <w:tcW w:w="4788" w:type="dxa"/>
          </w:tcPr>
          <w:p w:rsidR="00170E68" w:rsidRDefault="00DA19C2">
            <w:pPr>
              <w:pStyle w:val="TableBodyText"/>
            </w:pPr>
            <w:r>
              <w:t>The OLE data item is represented as an icon.</w:t>
            </w:r>
          </w:p>
        </w:tc>
      </w:tr>
    </w:tbl>
    <w:p w:rsidR="00170E68" w:rsidRDefault="00170E68"/>
    <w:p w:rsidR="00170E68" w:rsidRDefault="00DA19C2">
      <w:bookmarkStart w:id="1074" w:name="CC_46b32d93000000000000000000000000"/>
      <w:bookmarkEnd w:id="1074"/>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w:t>
      </w:r>
      <w:r>
        <w:t xml:space="preserve">[ISO/IEC29500-1:2016]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35" w:type="dxa"/>
          </w:tcPr>
          <w:p w:rsidR="00170E68" w:rsidRDefault="00DA19C2">
            <w:pPr>
              <w:pStyle w:val="TableHeaderText"/>
              <w:keepNext w:val="0"/>
            </w:pPr>
            <w:r>
              <w:lastRenderedPageBreak/>
              <w:t>Value</w:t>
            </w:r>
          </w:p>
        </w:tc>
        <w:tc>
          <w:tcPr>
            <w:tcW w:w="4740" w:type="dxa"/>
          </w:tcPr>
          <w:p w:rsidR="00170E68" w:rsidRDefault="00DA19C2">
            <w:pPr>
              <w:pStyle w:val="TableHeaderText"/>
              <w:keepNext w:val="0"/>
            </w:pPr>
            <w:r>
              <w:t>Meaning</w:t>
            </w:r>
          </w:p>
        </w:tc>
      </w:tr>
      <w:tr w:rsidR="00170E68" w:rsidTr="00170E68">
        <w:tc>
          <w:tcPr>
            <w:tcW w:w="4735" w:type="dxa"/>
          </w:tcPr>
          <w:p w:rsidR="00170E68" w:rsidRDefault="00DA19C2">
            <w:pPr>
              <w:pStyle w:val="TableBodyText"/>
            </w:pPr>
            <w:r>
              <w:t>"false"</w:t>
            </w:r>
          </w:p>
        </w:tc>
        <w:tc>
          <w:tcPr>
            <w:tcW w:w="4740" w:type="dxa"/>
          </w:tcPr>
          <w:p w:rsidR="00170E68" w:rsidRDefault="00DA19C2">
            <w:pPr>
              <w:pStyle w:val="TableBodyText"/>
            </w:pPr>
            <w:r>
              <w:t>The application does not request to be notified when the source data changes.</w:t>
            </w:r>
          </w:p>
        </w:tc>
      </w:tr>
      <w:tr w:rsidR="00170E68" w:rsidTr="00170E68">
        <w:tc>
          <w:tcPr>
            <w:tcW w:w="4735" w:type="dxa"/>
          </w:tcPr>
          <w:p w:rsidR="00170E68" w:rsidRDefault="00DA19C2">
            <w:pPr>
              <w:pStyle w:val="TableBodyText"/>
            </w:pPr>
            <w:r>
              <w:t>"true"</w:t>
            </w:r>
          </w:p>
        </w:tc>
        <w:tc>
          <w:tcPr>
            <w:tcW w:w="4740" w:type="dxa"/>
          </w:tcPr>
          <w:p w:rsidR="00170E68" w:rsidRDefault="00DA19C2">
            <w:pPr>
              <w:pStyle w:val="TableBodyText"/>
            </w:pPr>
            <w:r>
              <w:t>The application requests to be notified when the source data changes.</w:t>
            </w:r>
          </w:p>
        </w:tc>
      </w:tr>
    </w:tbl>
    <w:p w:rsidR="00170E68" w:rsidRDefault="00DA19C2">
      <w:r>
        <w:t xml:space="preserve"> </w:t>
      </w:r>
    </w:p>
    <w:p w:rsidR="00170E68" w:rsidRDefault="00DA19C2">
      <w:bookmarkStart w:id="1075" w:name="CC_30d4d40d000000000000000000000000"/>
      <w:bookmarkEnd w:id="1075"/>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36" w:type="dxa"/>
          </w:tcPr>
          <w:p w:rsidR="00170E68" w:rsidRDefault="00DA19C2">
            <w:pPr>
              <w:pStyle w:val="TableHeaderText"/>
              <w:keepNext w:val="0"/>
            </w:pPr>
            <w:r>
              <w:t>Value</w:t>
            </w:r>
          </w:p>
        </w:tc>
        <w:tc>
          <w:tcPr>
            <w:tcW w:w="4739" w:type="dxa"/>
          </w:tcPr>
          <w:p w:rsidR="00170E68" w:rsidRDefault="00DA19C2">
            <w:pPr>
              <w:pStyle w:val="TableHeaderText"/>
              <w:keepNext w:val="0"/>
            </w:pPr>
            <w:r>
              <w:t>Meaning</w:t>
            </w:r>
          </w:p>
        </w:tc>
      </w:tr>
      <w:tr w:rsidR="00170E68" w:rsidTr="00170E68">
        <w:tc>
          <w:tcPr>
            <w:tcW w:w="4736" w:type="dxa"/>
          </w:tcPr>
          <w:p w:rsidR="00170E68" w:rsidRDefault="00DA19C2">
            <w:pPr>
              <w:pStyle w:val="TableBodyText"/>
            </w:pPr>
            <w:r>
              <w:t>"false"</w:t>
            </w:r>
          </w:p>
        </w:tc>
        <w:tc>
          <w:tcPr>
            <w:tcW w:w="4739" w:type="dxa"/>
          </w:tcPr>
          <w:p w:rsidR="00170E68" w:rsidRDefault="00DA19C2">
            <w:pPr>
              <w:pStyle w:val="TableBodyText"/>
            </w:pPr>
            <w:r>
              <w:t>The OLE data item is not an image.</w:t>
            </w:r>
          </w:p>
        </w:tc>
      </w:tr>
      <w:tr w:rsidR="00170E68" w:rsidTr="00170E68">
        <w:tc>
          <w:tcPr>
            <w:tcW w:w="4736" w:type="dxa"/>
          </w:tcPr>
          <w:p w:rsidR="00170E68" w:rsidRDefault="00DA19C2">
            <w:pPr>
              <w:pStyle w:val="TableBodyText"/>
            </w:pPr>
            <w:r>
              <w:t>"</w:t>
            </w:r>
            <w:r>
              <w:t>true"</w:t>
            </w:r>
          </w:p>
        </w:tc>
        <w:tc>
          <w:tcPr>
            <w:tcW w:w="4739" w:type="dxa"/>
          </w:tcPr>
          <w:p w:rsidR="00170E68" w:rsidRDefault="00DA19C2">
            <w:pPr>
              <w:pStyle w:val="TableBodyText"/>
            </w:pPr>
            <w:r>
              <w:t>The OLE data item is an image.</w:t>
            </w:r>
          </w:p>
        </w:tc>
      </w:tr>
    </w:tbl>
    <w:p w:rsidR="00170E68" w:rsidRDefault="00170E68"/>
    <w:p w:rsidR="00170E68" w:rsidRDefault="00DA19C2">
      <w:r>
        <w:t>The following W3C XML Schema (</w:t>
      </w:r>
      <w:hyperlink r:id="rId503">
        <w:r>
          <w:rPr>
            <w:rStyle w:val="Hyperlink"/>
          </w:rPr>
          <w:t>[XMLSCHEMA1/2]</w:t>
        </w:r>
      </w:hyperlink>
      <w:r>
        <w:t xml:space="preserve"> section 2.1) fragment specifies the contents of this complex type.</w:t>
      </w:r>
    </w:p>
    <w:p w:rsidR="00170E68" w:rsidRDefault="00DA19C2">
      <w:pPr>
        <w:pStyle w:val="Code"/>
      </w:pPr>
      <w:r>
        <w:t>&lt;xsd:complexType name="CT_OleItem"&gt;</w:t>
      </w:r>
    </w:p>
    <w:p w:rsidR="00170E68" w:rsidRDefault="00DA19C2">
      <w:pPr>
        <w:pStyle w:val="Code"/>
      </w:pPr>
      <w:r>
        <w:t xml:space="preserve">  &lt;</w:t>
      </w:r>
      <w:r>
        <w:t>xsd:sequence&gt;</w:t>
      </w:r>
    </w:p>
    <w:p w:rsidR="00170E68" w:rsidRDefault="00DA19C2">
      <w:pPr>
        <w:pStyle w:val="Code"/>
      </w:pPr>
      <w:r>
        <w:t xml:space="preserve">    &lt;xsd:element name="values" type="x:CT_DdeValues"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&lt;xsd:attribute name="icon" type="xsd:boolean" use="optional" default="fal</w:t>
      </w:r>
      <w:r>
        <w:t>se"/&gt;</w:t>
      </w:r>
    </w:p>
    <w:p w:rsidR="00170E68" w:rsidRDefault="00DA19C2">
      <w:pPr>
        <w:pStyle w:val="Code"/>
      </w:pPr>
      <w:r>
        <w:t xml:space="preserve">  &lt;xsd:attribute name="advise" type="xsd:boolean" use="optional" default="false"/&gt;</w:t>
      </w:r>
    </w:p>
    <w:p w:rsidR="00170E68" w:rsidRDefault="00DA19C2">
      <w:pPr>
        <w:pStyle w:val="Code"/>
      </w:pPr>
      <w:r>
        <w:t xml:space="preserve">  &lt;xsd:attribute name="preferPic"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76" w:name="section_1e1a1806b12d41218e19a56224ea286f"/>
      <w:bookmarkStart w:id="1077" w:name="_Toc87417950"/>
      <w:r>
        <w:t>CT_PivotHierarchy</w:t>
      </w:r>
      <w:bookmarkEnd w:id="1076"/>
      <w:bookmarkEnd w:id="1077"/>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170E68" w:rsidRDefault="00DA19C2">
      <w:r>
        <w:rPr>
          <w:i/>
        </w:rPr>
        <w:t xml:space="preserve">Target namespace: </w:t>
      </w:r>
      <w:r>
        <w:t>http://schemas.</w:t>
      </w:r>
      <w:r>
        <w:t>microsoft.com/office/spreadsheetml/2009/9/main</w:t>
      </w:r>
    </w:p>
    <w:p w:rsidR="00170E68" w:rsidRDefault="00DA19C2">
      <w:r>
        <w:rPr>
          <w:i/>
        </w:rPr>
        <w:t xml:space="preserve">Referenced by: </w:t>
      </w:r>
      <w:hyperlink w:anchor="Section_b49c750881934e7da299f481d8c125a8">
        <w:r>
          <w:rPr>
            <w:rStyle w:val="Hyperlink"/>
          </w:rPr>
          <w:t>pivotHierarchy</w:t>
        </w:r>
      </w:hyperlink>
    </w:p>
    <w:p w:rsidR="00170E68" w:rsidRDefault="00DA19C2">
      <w:bookmarkStart w:id="1078" w:name="CC_dd4d1e43000000000000000000000000"/>
      <w:bookmarkEnd w:id="1078"/>
      <w:r>
        <w:t xml:space="preserve">A complex type that specifies whether the ancestor </w:t>
      </w:r>
      <w:r>
        <w:rPr>
          <w:b/>
        </w:rPr>
        <w:t>CT_PivotHierarchy</w:t>
      </w:r>
      <w:r>
        <w:t xml:space="preserve"> element, as specified in </w:t>
      </w:r>
      <w:hyperlink r:id="rId504">
        <w:r>
          <w:rPr>
            <w:rStyle w:val="Hyperlink"/>
          </w:rPr>
          <w:t>[ISO/IEC29500-4:2016]</w:t>
        </w:r>
      </w:hyperlink>
      <w:r>
        <w:t xml:space="preserve"> section A.2, SHOULD</w:t>
      </w:r>
      <w:bookmarkStart w:id="10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9"/>
      <w:r>
        <w:t xml:space="preserve"> be ignored.</w:t>
      </w:r>
    </w:p>
    <w:p w:rsidR="00170E68" w:rsidRDefault="00DA19C2">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417" w:type="dxa"/>
          </w:tcPr>
          <w:p w:rsidR="00170E68" w:rsidRDefault="00DA19C2">
            <w:pPr>
              <w:pStyle w:val="TableHeaderText"/>
              <w:keepNext w:val="0"/>
            </w:pPr>
            <w:r>
              <w:t>Name</w:t>
            </w:r>
          </w:p>
        </w:tc>
        <w:tc>
          <w:tcPr>
            <w:tcW w:w="2447" w:type="dxa"/>
          </w:tcPr>
          <w:p w:rsidR="00170E68" w:rsidRDefault="00DA19C2">
            <w:pPr>
              <w:pStyle w:val="TableHeaderText"/>
              <w:keepNext w:val="0"/>
            </w:pPr>
            <w:r>
              <w:t>Value</w:t>
            </w:r>
          </w:p>
        </w:tc>
      </w:tr>
      <w:tr w:rsidR="00170E68" w:rsidTr="00170E68">
        <w:tc>
          <w:tcPr>
            <w:tcW w:w="3417" w:type="dxa"/>
          </w:tcPr>
          <w:p w:rsidR="00170E68" w:rsidRDefault="00DA19C2">
            <w:pPr>
              <w:pStyle w:val="TableBodyText"/>
              <w:rPr>
                <w:b/>
              </w:rPr>
            </w:pPr>
            <w:r>
              <w:rPr>
                <w:b/>
              </w:rPr>
              <w:t>caption</w:t>
            </w:r>
          </w:p>
        </w:tc>
        <w:tc>
          <w:tcPr>
            <w:tcW w:w="2447" w:type="dxa"/>
          </w:tcPr>
          <w:p w:rsidR="00170E68" w:rsidRDefault="00DA19C2">
            <w:pPr>
              <w:pStyle w:val="TableBodyText"/>
            </w:pPr>
            <w:r>
              <w:t>MUST NOT be specified.</w:t>
            </w:r>
          </w:p>
        </w:tc>
      </w:tr>
      <w:tr w:rsidR="00170E68" w:rsidTr="00170E68">
        <w:tc>
          <w:tcPr>
            <w:tcW w:w="3417" w:type="dxa"/>
          </w:tcPr>
          <w:p w:rsidR="00170E68" w:rsidRDefault="00DA19C2">
            <w:pPr>
              <w:pStyle w:val="TableBodyText"/>
              <w:rPr>
                <w:b/>
              </w:rPr>
            </w:pPr>
            <w:r>
              <w:rPr>
                <w:b/>
              </w:rPr>
              <w:t>dragOff</w:t>
            </w:r>
          </w:p>
        </w:tc>
        <w:tc>
          <w:tcPr>
            <w:tcW w:w="2447" w:type="dxa"/>
          </w:tcPr>
          <w:p w:rsidR="00170E68" w:rsidRDefault="00DA19C2">
            <w:pPr>
              <w:pStyle w:val="TableBodyText"/>
            </w:pPr>
            <w:r>
              <w:t>MUST equal "false".</w:t>
            </w:r>
          </w:p>
        </w:tc>
      </w:tr>
      <w:tr w:rsidR="00170E68" w:rsidTr="00170E68">
        <w:tc>
          <w:tcPr>
            <w:tcW w:w="3417" w:type="dxa"/>
          </w:tcPr>
          <w:p w:rsidR="00170E68" w:rsidRDefault="00DA19C2">
            <w:pPr>
              <w:pStyle w:val="TableBodyText"/>
              <w:rPr>
                <w:b/>
              </w:rPr>
            </w:pPr>
            <w:r>
              <w:rPr>
                <w:b/>
              </w:rPr>
              <w:t>dragToCol</w:t>
            </w:r>
          </w:p>
        </w:tc>
        <w:tc>
          <w:tcPr>
            <w:tcW w:w="2447" w:type="dxa"/>
          </w:tcPr>
          <w:p w:rsidR="00170E68" w:rsidRDefault="00DA19C2">
            <w:pPr>
              <w:pStyle w:val="TableBodyText"/>
            </w:pPr>
            <w:r>
              <w:t>MUST equal "false".</w:t>
            </w:r>
          </w:p>
        </w:tc>
      </w:tr>
      <w:tr w:rsidR="00170E68" w:rsidTr="00170E68">
        <w:tc>
          <w:tcPr>
            <w:tcW w:w="3417" w:type="dxa"/>
          </w:tcPr>
          <w:p w:rsidR="00170E68" w:rsidRDefault="00DA19C2">
            <w:pPr>
              <w:pStyle w:val="TableBodyText"/>
              <w:rPr>
                <w:b/>
              </w:rPr>
            </w:pPr>
            <w:r>
              <w:rPr>
                <w:b/>
              </w:rPr>
              <w:t>dragToData</w:t>
            </w:r>
          </w:p>
        </w:tc>
        <w:tc>
          <w:tcPr>
            <w:tcW w:w="2447" w:type="dxa"/>
          </w:tcPr>
          <w:p w:rsidR="00170E68" w:rsidRDefault="00DA19C2">
            <w:pPr>
              <w:pStyle w:val="TableBodyText"/>
            </w:pPr>
            <w:r>
              <w:t>MUST equal "true".</w:t>
            </w:r>
          </w:p>
        </w:tc>
      </w:tr>
      <w:tr w:rsidR="00170E68" w:rsidTr="00170E68">
        <w:tc>
          <w:tcPr>
            <w:tcW w:w="3417" w:type="dxa"/>
          </w:tcPr>
          <w:p w:rsidR="00170E68" w:rsidRDefault="00DA19C2">
            <w:pPr>
              <w:pStyle w:val="TableBodyText"/>
              <w:rPr>
                <w:b/>
              </w:rPr>
            </w:pPr>
            <w:r>
              <w:rPr>
                <w:b/>
              </w:rPr>
              <w:t>dragToPage</w:t>
            </w:r>
          </w:p>
        </w:tc>
        <w:tc>
          <w:tcPr>
            <w:tcW w:w="2447" w:type="dxa"/>
          </w:tcPr>
          <w:p w:rsidR="00170E68" w:rsidRDefault="00DA19C2">
            <w:pPr>
              <w:pStyle w:val="TableBodyText"/>
            </w:pPr>
            <w:r>
              <w:t>MUST equal "false".</w:t>
            </w:r>
          </w:p>
        </w:tc>
      </w:tr>
      <w:tr w:rsidR="00170E68" w:rsidTr="00170E68">
        <w:tc>
          <w:tcPr>
            <w:tcW w:w="3417" w:type="dxa"/>
          </w:tcPr>
          <w:p w:rsidR="00170E68" w:rsidRDefault="00DA19C2">
            <w:pPr>
              <w:pStyle w:val="TableBodyText"/>
              <w:rPr>
                <w:b/>
              </w:rPr>
            </w:pPr>
            <w:r>
              <w:rPr>
                <w:b/>
              </w:rPr>
              <w:t>dragToRow</w:t>
            </w:r>
          </w:p>
        </w:tc>
        <w:tc>
          <w:tcPr>
            <w:tcW w:w="2447" w:type="dxa"/>
          </w:tcPr>
          <w:p w:rsidR="00170E68" w:rsidRDefault="00DA19C2">
            <w:pPr>
              <w:pStyle w:val="TableBodyText"/>
            </w:pPr>
            <w:r>
              <w:t>MUST equal "false".</w:t>
            </w:r>
          </w:p>
        </w:tc>
      </w:tr>
      <w:tr w:rsidR="00170E68" w:rsidTr="00170E68">
        <w:tc>
          <w:tcPr>
            <w:tcW w:w="3417" w:type="dxa"/>
          </w:tcPr>
          <w:p w:rsidR="00170E68" w:rsidRDefault="00DA19C2">
            <w:pPr>
              <w:pStyle w:val="TableBodyText"/>
              <w:rPr>
                <w:b/>
              </w:rPr>
            </w:pPr>
            <w:r>
              <w:rPr>
                <w:b/>
              </w:rPr>
              <w:lastRenderedPageBreak/>
              <w:t>includeNewItemsInFilter</w:t>
            </w:r>
          </w:p>
        </w:tc>
        <w:tc>
          <w:tcPr>
            <w:tcW w:w="2447" w:type="dxa"/>
          </w:tcPr>
          <w:p w:rsidR="00170E68" w:rsidRDefault="00DA19C2">
            <w:pPr>
              <w:pStyle w:val="TableBodyText"/>
            </w:pPr>
            <w:r>
              <w:t xml:space="preserve">MUST equal </w:t>
            </w:r>
            <w:r>
              <w:t>"true".</w:t>
            </w:r>
          </w:p>
        </w:tc>
      </w:tr>
      <w:tr w:rsidR="00170E68" w:rsidTr="00170E68">
        <w:tc>
          <w:tcPr>
            <w:tcW w:w="3417" w:type="dxa"/>
          </w:tcPr>
          <w:p w:rsidR="00170E68" w:rsidRDefault="00DA19C2">
            <w:pPr>
              <w:pStyle w:val="TableBodyText"/>
              <w:rPr>
                <w:b/>
              </w:rPr>
            </w:pPr>
            <w:r>
              <w:rPr>
                <w:b/>
              </w:rPr>
              <w:t>multipleItemSelectionAllowed</w:t>
            </w:r>
          </w:p>
        </w:tc>
        <w:tc>
          <w:tcPr>
            <w:tcW w:w="2447" w:type="dxa"/>
          </w:tcPr>
          <w:p w:rsidR="00170E68" w:rsidRDefault="00DA19C2">
            <w:pPr>
              <w:pStyle w:val="TableBodyText"/>
            </w:pPr>
            <w:r>
              <w:t>MUST NOT be specified.</w:t>
            </w:r>
          </w:p>
        </w:tc>
      </w:tr>
      <w:tr w:rsidR="00170E68" w:rsidTr="00170E68">
        <w:tc>
          <w:tcPr>
            <w:tcW w:w="3417" w:type="dxa"/>
          </w:tcPr>
          <w:p w:rsidR="00170E68" w:rsidRDefault="00DA19C2">
            <w:pPr>
              <w:pStyle w:val="TableBodyText"/>
              <w:rPr>
                <w:b/>
              </w:rPr>
            </w:pPr>
            <w:r>
              <w:rPr>
                <w:b/>
              </w:rPr>
              <w:t>outline</w:t>
            </w:r>
          </w:p>
        </w:tc>
        <w:tc>
          <w:tcPr>
            <w:tcW w:w="2447" w:type="dxa"/>
          </w:tcPr>
          <w:p w:rsidR="00170E68" w:rsidRDefault="00DA19C2">
            <w:pPr>
              <w:pStyle w:val="TableBodyText"/>
            </w:pPr>
            <w:r>
              <w:t>MUST NOT be specified.</w:t>
            </w:r>
          </w:p>
        </w:tc>
      </w:tr>
      <w:tr w:rsidR="00170E68" w:rsidTr="00170E68">
        <w:tc>
          <w:tcPr>
            <w:tcW w:w="3417" w:type="dxa"/>
          </w:tcPr>
          <w:p w:rsidR="00170E68" w:rsidRDefault="00DA19C2">
            <w:pPr>
              <w:pStyle w:val="TableBodyText"/>
              <w:rPr>
                <w:b/>
              </w:rPr>
            </w:pPr>
            <w:r>
              <w:rPr>
                <w:b/>
              </w:rPr>
              <w:t>showInFieldList</w:t>
            </w:r>
          </w:p>
        </w:tc>
        <w:tc>
          <w:tcPr>
            <w:tcW w:w="2447" w:type="dxa"/>
          </w:tcPr>
          <w:p w:rsidR="00170E68" w:rsidRDefault="00DA19C2">
            <w:pPr>
              <w:pStyle w:val="TableBodyText"/>
            </w:pPr>
            <w:r>
              <w:t>MUST NOT be specified.</w:t>
            </w:r>
          </w:p>
        </w:tc>
      </w:tr>
      <w:tr w:rsidR="00170E68" w:rsidTr="00170E68">
        <w:tc>
          <w:tcPr>
            <w:tcW w:w="3417" w:type="dxa"/>
          </w:tcPr>
          <w:p w:rsidR="00170E68" w:rsidRDefault="00DA19C2">
            <w:pPr>
              <w:pStyle w:val="TableBodyText"/>
              <w:rPr>
                <w:b/>
              </w:rPr>
            </w:pPr>
            <w:r>
              <w:rPr>
                <w:b/>
              </w:rPr>
              <w:t>subtotalTop</w:t>
            </w:r>
          </w:p>
        </w:tc>
        <w:tc>
          <w:tcPr>
            <w:tcW w:w="2447" w:type="dxa"/>
          </w:tcPr>
          <w:p w:rsidR="00170E68" w:rsidRDefault="00DA19C2">
            <w:pPr>
              <w:pStyle w:val="TableBodyText"/>
              <w:rPr>
                <w:b/>
              </w:rPr>
            </w:pPr>
            <w:r>
              <w:t>MUST NOT be specified.</w:t>
            </w:r>
          </w:p>
        </w:tc>
      </w:tr>
    </w:tbl>
    <w:p w:rsidR="00170E68" w:rsidRDefault="00DA19C2">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5624" w:type="dxa"/>
          </w:tcPr>
          <w:p w:rsidR="00170E68" w:rsidRDefault="00DA19C2">
            <w:pPr>
              <w:pStyle w:val="TableHeaderText"/>
              <w:keepNext w:val="0"/>
            </w:pPr>
            <w:r>
              <w:t>Child element</w:t>
            </w:r>
          </w:p>
        </w:tc>
        <w:tc>
          <w:tcPr>
            <w:tcW w:w="2244" w:type="dxa"/>
          </w:tcPr>
          <w:p w:rsidR="00170E68" w:rsidRDefault="00DA19C2">
            <w:pPr>
              <w:pStyle w:val="TableHeaderText"/>
              <w:keepNext w:val="0"/>
            </w:pPr>
            <w:r>
              <w:t>Restriction</w:t>
            </w:r>
          </w:p>
        </w:tc>
      </w:tr>
      <w:tr w:rsidR="00170E68" w:rsidTr="00170E68">
        <w:tc>
          <w:tcPr>
            <w:tcW w:w="5624" w:type="dxa"/>
          </w:tcPr>
          <w:p w:rsidR="00170E68" w:rsidRDefault="00DA19C2">
            <w:pPr>
              <w:pStyle w:val="TableBodyText"/>
            </w:pPr>
            <w:r>
              <w:rPr>
                <w:b/>
              </w:rPr>
              <w:t>CT_PivotHierarchy</w:t>
            </w:r>
            <w:r>
              <w:t xml:space="preserve"> (this element)</w:t>
            </w:r>
          </w:p>
        </w:tc>
        <w:tc>
          <w:tcPr>
            <w:tcW w:w="2244" w:type="dxa"/>
          </w:tcPr>
          <w:p w:rsidR="00170E68" w:rsidRDefault="00DA19C2">
            <w:pPr>
              <w:pStyle w:val="TableBodyText"/>
            </w:pPr>
            <w:r>
              <w:t>Exactly 1 MUST exist.</w:t>
            </w:r>
          </w:p>
        </w:tc>
      </w:tr>
      <w:tr w:rsidR="00170E68" w:rsidTr="00170E68">
        <w:tc>
          <w:tcPr>
            <w:tcW w:w="5624" w:type="dxa"/>
          </w:tcPr>
          <w:p w:rsidR="00170E68" w:rsidRDefault="00DA19C2">
            <w:pPr>
              <w:pStyle w:val="TableBodyText"/>
            </w:pPr>
            <w:r>
              <w:rPr>
                <w:b/>
              </w:rPr>
              <w:t>CT_Members</w:t>
            </w:r>
            <w:r>
              <w:t xml:space="preserve"> ([ISO/IEC29500-4:2016] section A.2)</w:t>
            </w:r>
          </w:p>
        </w:tc>
        <w:tc>
          <w:tcPr>
            <w:tcW w:w="2244" w:type="dxa"/>
          </w:tcPr>
          <w:p w:rsidR="00170E68" w:rsidRDefault="00DA19C2">
            <w:pPr>
              <w:pStyle w:val="TableBodyText"/>
            </w:pPr>
            <w:r>
              <w:t>MUST NOT exist.</w:t>
            </w:r>
          </w:p>
        </w:tc>
      </w:tr>
      <w:tr w:rsidR="00170E68" w:rsidTr="00170E68">
        <w:tc>
          <w:tcPr>
            <w:tcW w:w="5624" w:type="dxa"/>
          </w:tcPr>
          <w:p w:rsidR="00170E68" w:rsidRDefault="00DA19C2">
            <w:pPr>
              <w:pStyle w:val="TableBodyText"/>
            </w:pPr>
            <w:r>
              <w:rPr>
                <w:b/>
              </w:rPr>
              <w:t>CT_MemberProperties</w:t>
            </w:r>
            <w:r>
              <w:t xml:space="preserve"> ([ISO/IEC29500-4:2016] section A.2)</w:t>
            </w:r>
          </w:p>
        </w:tc>
        <w:tc>
          <w:tcPr>
            <w:tcW w:w="2244" w:type="dxa"/>
          </w:tcPr>
          <w:p w:rsidR="00170E68" w:rsidRDefault="00DA19C2">
            <w:pPr>
              <w:pStyle w:val="TableBodyText"/>
            </w:pPr>
            <w:r>
              <w:t>MUST NOT exist.</w:t>
            </w:r>
          </w:p>
        </w:tc>
      </w:tr>
    </w:tbl>
    <w:p w:rsidR="00170E68" w:rsidRDefault="00DA19C2">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170E68" w:rsidRDefault="00DA19C2">
      <w:r>
        <w:t>For more details, see section 2.6.25.</w:t>
      </w:r>
    </w:p>
    <w:p w:rsidR="00170E68" w:rsidRDefault="00DA19C2">
      <w:r>
        <w:rPr>
          <w:i/>
        </w:rPr>
        <w:t>Attributes:</w:t>
      </w:r>
    </w:p>
    <w:p w:rsidR="00170E68" w:rsidRDefault="00DA19C2">
      <w:bookmarkStart w:id="1080" w:name="CC_0c7160b5000000000000000000000000"/>
      <w:bookmarkEnd w:id="1080"/>
      <w:r>
        <w:rPr>
          <w:b/>
        </w:rPr>
        <w:t xml:space="preserve">ignore: </w:t>
      </w:r>
      <w:r>
        <w:t xml:space="preserve">A </w:t>
      </w:r>
      <w:r>
        <w:rPr>
          <w:b/>
        </w:rPr>
        <w:t>Boolean</w:t>
      </w:r>
      <w:r>
        <w:t xml:space="preserve"> attribute, as specified in </w:t>
      </w:r>
      <w:hyperlink r:id="rId505">
        <w:r>
          <w:rPr>
            <w:rStyle w:val="Hyperlink"/>
          </w:rPr>
          <w:t>[XMLSCHEMA2/2]</w:t>
        </w:r>
      </w:hyperlink>
      <w:r>
        <w:t xml:space="preserve"> section 3.2.2, that MUST be "true" and MUST be ignored.</w:t>
      </w:r>
    </w:p>
    <w:p w:rsidR="00170E68" w:rsidRDefault="00DA19C2">
      <w:r>
        <w:t>The following W3C XML Schema (</w:t>
      </w:r>
      <w:hyperlink r:id="rId506">
        <w:r>
          <w:rPr>
            <w:rStyle w:val="Hyperlink"/>
          </w:rPr>
          <w:t>[XMLSCHEMA1/2]</w:t>
        </w:r>
      </w:hyperlink>
      <w:r>
        <w:t xml:space="preserve"> section 2.1) fragment specifies the contents of this complex type.</w:t>
      </w:r>
    </w:p>
    <w:p w:rsidR="00170E68" w:rsidRDefault="00DA19C2">
      <w:pPr>
        <w:pStyle w:val="Code"/>
      </w:pPr>
      <w:r>
        <w:t>&lt;xsd:com</w:t>
      </w:r>
      <w:r>
        <w:t>plexType name="CT_PivotHierarchy"&gt;</w:t>
      </w:r>
    </w:p>
    <w:p w:rsidR="00170E68" w:rsidRDefault="00DA19C2">
      <w:pPr>
        <w:pStyle w:val="Code"/>
      </w:pPr>
      <w:r>
        <w:t xml:space="preserve">  &lt;xsd:attribute name="ignore" type="xsd:boolean" default="false"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1081" w:name="section_8af5cdf7777449b8a5c0194bcc05a1db"/>
      <w:bookmarkStart w:id="1082" w:name="_Toc87417951"/>
      <w:r>
        <w:t>CT_CacheField</w:t>
      </w:r>
      <w:bookmarkEnd w:id="1081"/>
      <w:bookmarkEnd w:id="1082"/>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a7483bc6b6f5424e9a4c805d42af8713">
        <w:r>
          <w:rPr>
            <w:rStyle w:val="Hyperlink"/>
          </w:rPr>
          <w:t>cacheField</w:t>
        </w:r>
      </w:hyperlink>
    </w:p>
    <w:p w:rsidR="00170E68" w:rsidRDefault="00DA19C2">
      <w:bookmarkStart w:id="1083" w:name="CC_f682da77000000000000000000000000"/>
      <w:bookmarkEnd w:id="1083"/>
      <w:r>
        <w:t xml:space="preserve">This complex type specifies the ancestor </w:t>
      </w:r>
      <w:r>
        <w:rPr>
          <w:b/>
        </w:rPr>
        <w:t>CT_CacheField</w:t>
      </w:r>
      <w:r>
        <w:t xml:space="preserve"> (</w:t>
      </w:r>
      <w:hyperlink r:id="rId507">
        <w:r>
          <w:rPr>
            <w:rStyle w:val="Hyperlink"/>
          </w:rPr>
          <w:t>[ISO/IEC29500-4:2016]</w:t>
        </w:r>
      </w:hyperlink>
      <w:r>
        <w:t xml:space="preserve"> section A.2) element that SHOULD</w:t>
      </w:r>
      <w:bookmarkStart w:id="1084"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4"/>
      <w:r>
        <w:t xml:space="preserve"> be ignored.</w:t>
      </w:r>
    </w:p>
    <w:p w:rsidR="00170E68" w:rsidRDefault="00DA19C2">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747" w:type="dxa"/>
          </w:tcPr>
          <w:p w:rsidR="00170E68" w:rsidRDefault="00DA19C2">
            <w:pPr>
              <w:pStyle w:val="TableHeaderText"/>
              <w:keepNext w:val="0"/>
            </w:pPr>
            <w:r>
              <w:t>Name</w:t>
            </w:r>
          </w:p>
        </w:tc>
        <w:tc>
          <w:tcPr>
            <w:tcW w:w="4728" w:type="dxa"/>
          </w:tcPr>
          <w:p w:rsidR="00170E68" w:rsidRDefault="00DA19C2">
            <w:pPr>
              <w:pStyle w:val="TableHeaderText"/>
              <w:keepNext w:val="0"/>
            </w:pPr>
            <w:r>
              <w:t>Value</w:t>
            </w:r>
          </w:p>
        </w:tc>
      </w:tr>
      <w:tr w:rsidR="00170E68" w:rsidTr="00170E68">
        <w:tc>
          <w:tcPr>
            <w:tcW w:w="4747" w:type="dxa"/>
          </w:tcPr>
          <w:p w:rsidR="00170E68" w:rsidRDefault="00DA19C2">
            <w:pPr>
              <w:pStyle w:val="TableBodyText"/>
              <w:rPr>
                <w:b/>
              </w:rPr>
            </w:pPr>
            <w:r>
              <w:rPr>
                <w:b/>
              </w:rPr>
              <w:t>caption</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databaseField</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f</w:t>
            </w:r>
            <w:r>
              <w:rPr>
                <w:b/>
              </w:rPr>
              <w:t xml:space="preserve">ormula </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tabs>
                <w:tab w:val="left" w:pos="1695"/>
              </w:tabs>
              <w:rPr>
                <w:b/>
              </w:rPr>
            </w:pPr>
            <w:r>
              <w:rPr>
                <w:b/>
              </w:rPr>
              <w:t>level</w:t>
            </w:r>
          </w:p>
        </w:tc>
        <w:tc>
          <w:tcPr>
            <w:tcW w:w="4728" w:type="dxa"/>
          </w:tcPr>
          <w:p w:rsidR="00170E68" w:rsidRDefault="00DA19C2">
            <w:pPr>
              <w:pStyle w:val="TableBodyText"/>
            </w:pPr>
            <w:r>
              <w:t>MUST equal "32767".</w:t>
            </w:r>
          </w:p>
        </w:tc>
      </w:tr>
      <w:tr w:rsidR="00170E68" w:rsidTr="00170E68">
        <w:tc>
          <w:tcPr>
            <w:tcW w:w="4747" w:type="dxa"/>
          </w:tcPr>
          <w:p w:rsidR="00170E68" w:rsidRDefault="00DA19C2">
            <w:pPr>
              <w:pStyle w:val="TableBodyText"/>
              <w:rPr>
                <w:b/>
              </w:rPr>
            </w:pPr>
            <w:r>
              <w:rPr>
                <w:b/>
              </w:rPr>
              <w:t>mappingCount</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memberPropertyField</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numFmtId</w:t>
            </w:r>
          </w:p>
        </w:tc>
        <w:tc>
          <w:tcPr>
            <w:tcW w:w="4728" w:type="dxa"/>
          </w:tcPr>
          <w:p w:rsidR="00170E68" w:rsidRDefault="00DA19C2">
            <w:pPr>
              <w:pStyle w:val="TableBodyText"/>
            </w:pPr>
            <w:r>
              <w:t>MUST equal zero ("0").</w:t>
            </w:r>
          </w:p>
        </w:tc>
      </w:tr>
      <w:tr w:rsidR="00170E68" w:rsidTr="00170E68">
        <w:tc>
          <w:tcPr>
            <w:tcW w:w="4747" w:type="dxa"/>
          </w:tcPr>
          <w:p w:rsidR="00170E68" w:rsidRDefault="00DA19C2">
            <w:pPr>
              <w:pStyle w:val="TableBodyText"/>
              <w:rPr>
                <w:b/>
              </w:rPr>
            </w:pPr>
            <w:r>
              <w:rPr>
                <w:b/>
              </w:rPr>
              <w:t>propertyName</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serverField</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sqlType</w:t>
            </w:r>
          </w:p>
        </w:tc>
        <w:tc>
          <w:tcPr>
            <w:tcW w:w="4728" w:type="dxa"/>
          </w:tcPr>
          <w:p w:rsidR="00170E68" w:rsidRDefault="00DA19C2">
            <w:pPr>
              <w:pStyle w:val="TableBodyText"/>
            </w:pPr>
            <w:r>
              <w:t>MUST NOT be specified.</w:t>
            </w:r>
          </w:p>
        </w:tc>
      </w:tr>
      <w:tr w:rsidR="00170E68" w:rsidTr="00170E68">
        <w:tc>
          <w:tcPr>
            <w:tcW w:w="4747" w:type="dxa"/>
          </w:tcPr>
          <w:p w:rsidR="00170E68" w:rsidRDefault="00DA19C2">
            <w:pPr>
              <w:pStyle w:val="TableBodyText"/>
              <w:rPr>
                <w:b/>
              </w:rPr>
            </w:pPr>
            <w:r>
              <w:rPr>
                <w:b/>
              </w:rPr>
              <w:t>uniqueList</w:t>
            </w:r>
          </w:p>
        </w:tc>
        <w:tc>
          <w:tcPr>
            <w:tcW w:w="4728" w:type="dxa"/>
          </w:tcPr>
          <w:p w:rsidR="00170E68" w:rsidRDefault="00DA19C2">
            <w:pPr>
              <w:pStyle w:val="TableBodyText"/>
            </w:pPr>
            <w:r>
              <w:t>MUST NOT be specified.</w:t>
            </w:r>
          </w:p>
        </w:tc>
      </w:tr>
    </w:tbl>
    <w:p w:rsidR="00170E68" w:rsidRDefault="00DA19C2">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5460" w:type="dxa"/>
          </w:tcPr>
          <w:p w:rsidR="00170E68" w:rsidRDefault="00DA19C2">
            <w:pPr>
              <w:pStyle w:val="TableHeaderText"/>
              <w:keepNext w:val="0"/>
            </w:pPr>
            <w:r>
              <w:t>Child element</w:t>
            </w:r>
          </w:p>
        </w:tc>
        <w:tc>
          <w:tcPr>
            <w:tcW w:w="2244" w:type="dxa"/>
          </w:tcPr>
          <w:p w:rsidR="00170E68" w:rsidRDefault="00DA19C2">
            <w:pPr>
              <w:pStyle w:val="TableHeaderText"/>
              <w:keepNext w:val="0"/>
            </w:pPr>
            <w:r>
              <w:t>Restriction</w:t>
            </w:r>
          </w:p>
        </w:tc>
      </w:tr>
      <w:tr w:rsidR="00170E68" w:rsidTr="00170E68">
        <w:tc>
          <w:tcPr>
            <w:tcW w:w="5460" w:type="dxa"/>
          </w:tcPr>
          <w:p w:rsidR="00170E68" w:rsidRDefault="00DA19C2">
            <w:pPr>
              <w:pStyle w:val="TableBodyText"/>
            </w:pPr>
            <w:r>
              <w:rPr>
                <w:b/>
              </w:rPr>
              <w:t>CT_CacheField</w:t>
            </w:r>
            <w:r>
              <w:t xml:space="preserve"> (this element)</w:t>
            </w:r>
          </w:p>
        </w:tc>
        <w:tc>
          <w:tcPr>
            <w:tcW w:w="2244" w:type="dxa"/>
          </w:tcPr>
          <w:p w:rsidR="00170E68" w:rsidRDefault="00DA19C2">
            <w:pPr>
              <w:pStyle w:val="TableBodyText"/>
            </w:pPr>
            <w:r>
              <w:t>Exactly 1 MUST exist.</w:t>
            </w:r>
          </w:p>
        </w:tc>
      </w:tr>
      <w:tr w:rsidR="00170E68" w:rsidTr="00170E68">
        <w:tc>
          <w:tcPr>
            <w:tcW w:w="5460" w:type="dxa"/>
          </w:tcPr>
          <w:p w:rsidR="00170E68" w:rsidRDefault="00DA19C2">
            <w:pPr>
              <w:pStyle w:val="TableBodyText"/>
            </w:pPr>
            <w:r>
              <w:rPr>
                <w:b/>
              </w:rPr>
              <w:t>CT_FieldGroup</w:t>
            </w:r>
            <w:r>
              <w:t xml:space="preserve"> (</w:t>
            </w:r>
            <w:r>
              <w:t>[ISO/IEC29500-4:2016] section A.2)</w:t>
            </w:r>
          </w:p>
        </w:tc>
        <w:tc>
          <w:tcPr>
            <w:tcW w:w="2244" w:type="dxa"/>
          </w:tcPr>
          <w:p w:rsidR="00170E68" w:rsidRDefault="00DA19C2">
            <w:pPr>
              <w:pStyle w:val="TableBodyText"/>
            </w:pPr>
            <w:r>
              <w:t>MUST NOT exist.</w:t>
            </w:r>
          </w:p>
        </w:tc>
      </w:tr>
      <w:tr w:rsidR="00170E68" w:rsidTr="00170E68">
        <w:tc>
          <w:tcPr>
            <w:tcW w:w="5460" w:type="dxa"/>
          </w:tcPr>
          <w:p w:rsidR="00170E68" w:rsidRDefault="00DA19C2">
            <w:pPr>
              <w:pStyle w:val="TableBodyText"/>
            </w:pPr>
            <w:r>
              <w:rPr>
                <w:b/>
              </w:rPr>
              <w:t>CT_X</w:t>
            </w:r>
            <w:r>
              <w:t xml:space="preserve"> ([ISO/IEC29500-4:2016] section A.2)</w:t>
            </w:r>
          </w:p>
        </w:tc>
        <w:tc>
          <w:tcPr>
            <w:tcW w:w="2244" w:type="dxa"/>
          </w:tcPr>
          <w:p w:rsidR="00170E68" w:rsidRDefault="00DA19C2">
            <w:pPr>
              <w:pStyle w:val="TableBodyText"/>
            </w:pPr>
            <w:r>
              <w:t>MUST NOT exist.</w:t>
            </w:r>
          </w:p>
        </w:tc>
      </w:tr>
      <w:tr w:rsidR="00170E68" w:rsidTr="00170E68">
        <w:tc>
          <w:tcPr>
            <w:tcW w:w="5460" w:type="dxa"/>
          </w:tcPr>
          <w:p w:rsidR="00170E68" w:rsidRDefault="00DA19C2">
            <w:pPr>
              <w:pStyle w:val="TableBodyText"/>
            </w:pPr>
            <w:r>
              <w:rPr>
                <w:b/>
              </w:rPr>
              <w:t>CT_SharedItems</w:t>
            </w:r>
            <w:r>
              <w:t xml:space="preserve"> ([ISO/IEC29500-4:2016] section A.2)</w:t>
            </w:r>
          </w:p>
        </w:tc>
        <w:tc>
          <w:tcPr>
            <w:tcW w:w="2244" w:type="dxa"/>
          </w:tcPr>
          <w:p w:rsidR="00170E68" w:rsidRDefault="00DA19C2">
            <w:pPr>
              <w:pStyle w:val="TableBodyText"/>
            </w:pPr>
            <w:r>
              <w:t>MUST NOT exist.</w:t>
            </w:r>
          </w:p>
        </w:tc>
      </w:tr>
    </w:tbl>
    <w:p w:rsidR="00170E68" w:rsidRDefault="00DA19C2">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170E68" w:rsidRDefault="00DA19C2">
      <w:r>
        <w:t>For more details, see CT_DataField</w:t>
      </w:r>
    </w:p>
    <w:p w:rsidR="00170E68" w:rsidRDefault="00DA19C2">
      <w:r>
        <w:rPr>
          <w:i/>
        </w:rPr>
        <w:t>Attributes:</w:t>
      </w:r>
    </w:p>
    <w:p w:rsidR="00170E68" w:rsidRDefault="00DA19C2">
      <w:bookmarkStart w:id="1085" w:name="CC_dad8f0fe000000000000000000000000"/>
      <w:bookmarkEnd w:id="1085"/>
      <w:r>
        <w:rPr>
          <w:b/>
        </w:rPr>
        <w:t xml:space="preserve">ignore: </w:t>
      </w:r>
      <w:r>
        <w:t xml:space="preserve">A </w:t>
      </w:r>
      <w:r>
        <w:rPr>
          <w:b/>
        </w:rPr>
        <w:t>Boolean</w:t>
      </w:r>
      <w:r>
        <w:t xml:space="preserve"> (</w:t>
      </w:r>
      <w:hyperlink r:id="rId508">
        <w:r>
          <w:rPr>
            <w:rStyle w:val="Hyperlink"/>
          </w:rPr>
          <w:t>[XMLSCHEMA2/2]</w:t>
        </w:r>
      </w:hyperlink>
      <w:r>
        <w:t xml:space="preserve"> section 3.2.2) attribute that MUST be "true" and MUST be ignored.</w:t>
      </w:r>
    </w:p>
    <w:p w:rsidR="00170E68" w:rsidRDefault="00DA19C2">
      <w:r>
        <w:t>The following W3C XML Schema (</w:t>
      </w:r>
      <w:hyperlink r:id="rId509">
        <w:r>
          <w:rPr>
            <w:rStyle w:val="Hyperlink"/>
          </w:rPr>
          <w:t>[XMLSCHEMA1/2]</w:t>
        </w:r>
      </w:hyperlink>
      <w:r>
        <w:t xml:space="preserve"> section 2.1) fragment specifies the contents of this complex type.</w:t>
      </w:r>
    </w:p>
    <w:p w:rsidR="00170E68" w:rsidRDefault="00DA19C2">
      <w:pPr>
        <w:pStyle w:val="Code"/>
      </w:pPr>
      <w:r>
        <w:t>&lt;xsd:complexType name="CT_CacheField"&gt;</w:t>
      </w:r>
    </w:p>
    <w:p w:rsidR="00170E68" w:rsidRDefault="00DA19C2">
      <w:pPr>
        <w:pStyle w:val="Code"/>
      </w:pPr>
      <w:r>
        <w:t xml:space="preserve">  &lt;xsd:attribute name="ignore" type="xsd:boolean" default="false"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086" w:name="section_e64b925747154282b17e158dd5363cf8"/>
      <w:bookmarkStart w:id="1087" w:name="_Toc87417952"/>
      <w:r>
        <w:lastRenderedPageBreak/>
        <w:t>CT_ConditionalFormats</w:t>
      </w:r>
      <w:bookmarkEnd w:id="1086"/>
      <w:bookmarkEnd w:id="1087"/>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w:instrText>
      </w:r>
      <w:r>
        <w:instrText xml:space="preserve">onalFormats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4fa0ac531c40475fad76d06c604df3e3">
        <w:r>
          <w:rPr>
            <w:rStyle w:val="Hyperlink"/>
          </w:rPr>
          <w:t>CT_PivotTableDefinition</w:t>
        </w:r>
      </w:hyperlink>
    </w:p>
    <w:p w:rsidR="00170E68" w:rsidRDefault="00DA19C2">
      <w:bookmarkStart w:id="1088" w:name="CC_8a8725d3000000000000000000000000"/>
      <w:bookmarkEnd w:id="1088"/>
      <w:r>
        <w:t xml:space="preserve">This complex type specifies a collection of </w:t>
      </w:r>
      <w:r>
        <w:t>conditional formats applied to the PivotTable (</w:t>
      </w:r>
      <w:hyperlink r:id="rId510">
        <w:r>
          <w:rPr>
            <w:rStyle w:val="Hyperlink"/>
          </w:rPr>
          <w:t>[ISO/IEC29500-1:2016]</w:t>
        </w:r>
      </w:hyperlink>
      <w:r>
        <w:t xml:space="preserve"> section 18.10) view.</w:t>
      </w:r>
    </w:p>
    <w:p w:rsidR="00170E68" w:rsidRDefault="00DA19C2">
      <w:r>
        <w:rPr>
          <w:i/>
        </w:rPr>
        <w:t>Child Elements:</w:t>
      </w:r>
    </w:p>
    <w:p w:rsidR="00170E68" w:rsidRDefault="00DA19C2">
      <w:bookmarkStart w:id="1089" w:name="CC_2bcd3e0a000000000000000000000000"/>
      <w:bookmarkEnd w:id="1089"/>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170E68" w:rsidRDefault="00DA19C2">
      <w:r>
        <w:rPr>
          <w:i/>
        </w:rPr>
        <w:t>Attributes:</w:t>
      </w:r>
    </w:p>
    <w:p w:rsidR="00170E68" w:rsidRDefault="00DA19C2">
      <w:bookmarkStart w:id="1090" w:name="CC_9fdef089000000000000000000000000"/>
      <w:bookmarkEnd w:id="1090"/>
      <w:r>
        <w:rPr>
          <w:b/>
        </w:rPr>
        <w:t xml:space="preserve">count: </w:t>
      </w:r>
      <w:r>
        <w:t xml:space="preserve">An </w:t>
      </w:r>
      <w:r>
        <w:rPr>
          <w:b/>
        </w:rPr>
        <w:t>unsignedInt</w:t>
      </w:r>
      <w:r>
        <w:t xml:space="preserve"> (</w:t>
      </w:r>
      <w:hyperlink r:id="rId511">
        <w:r>
          <w:rPr>
            <w:rStyle w:val="Hyperlink"/>
          </w:rPr>
          <w:t>[XMLSCHEMA2/2]</w:t>
        </w:r>
      </w:hyperlink>
      <w:r>
        <w:t xml:space="preserve"> section 3.3.22) attribute that specifies the number of </w:t>
      </w:r>
      <w:r>
        <w:rPr>
          <w:b/>
        </w:rPr>
        <w:t>conditionalFormat</w:t>
      </w:r>
      <w:r>
        <w:t xml:space="preserve"> child elements of this element. </w:t>
      </w:r>
    </w:p>
    <w:p w:rsidR="00170E68" w:rsidRDefault="00DA19C2">
      <w:r>
        <w:t>The following W3C XML Schema (</w:t>
      </w:r>
      <w:hyperlink r:id="rId512">
        <w:r>
          <w:rPr>
            <w:rStyle w:val="Hyperlink"/>
          </w:rPr>
          <w:t>[XMLSCHEMA1/2]</w:t>
        </w:r>
      </w:hyperlink>
      <w:r>
        <w:t xml:space="preserve"> section 2.1) fragment specifies the contents of this complex type.</w:t>
      </w:r>
    </w:p>
    <w:p w:rsidR="00170E68" w:rsidRDefault="00DA19C2">
      <w:pPr>
        <w:pStyle w:val="Code"/>
      </w:pPr>
      <w:r>
        <w:t>&lt;xsd:complexType name="CT_ConditionalFormats"&gt;</w:t>
      </w:r>
    </w:p>
    <w:p w:rsidR="00170E68" w:rsidRDefault="00DA19C2">
      <w:pPr>
        <w:pStyle w:val="Code"/>
      </w:pPr>
      <w:r>
        <w:t xml:space="preserve">  &lt;xsd:sequence&gt;</w:t>
      </w:r>
    </w:p>
    <w:p w:rsidR="00170E68" w:rsidRDefault="00DA19C2">
      <w:pPr>
        <w:pStyle w:val="Code"/>
      </w:pPr>
      <w:r>
        <w:t xml:space="preserve">    &lt;xsd:element name="conditionalFormat" minOc</w:t>
      </w:r>
      <w:r>
        <w:t>curs="1" maxOccurs="unbounded" type="CT_ConditionalFormat"/&gt;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w:t>
      </w:r>
      <w:r>
        <w:t>ull W3C XML Schema ([XMLSCHEMA1/2] section 2.1).</w:t>
      </w:r>
    </w:p>
    <w:p w:rsidR="00170E68" w:rsidRDefault="00DA19C2">
      <w:pPr>
        <w:pStyle w:val="Heading3"/>
      </w:pPr>
      <w:bookmarkStart w:id="1091" w:name="section_abfd5696a65146eead852810c984cc3c"/>
      <w:bookmarkStart w:id="1092" w:name="_Toc87417953"/>
      <w:r>
        <w:t>CT_ConditionalFormat</w:t>
      </w:r>
      <w:bookmarkEnd w:id="1091"/>
      <w:bookmarkEnd w:id="1092"/>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170E68" w:rsidRDefault="00DA19C2">
      <w:r>
        <w:rPr>
          <w:i/>
        </w:rPr>
        <w:t xml:space="preserve">Target namespace: </w:t>
      </w:r>
      <w:r>
        <w:t>http://schemas.microsoft.com/</w:t>
      </w:r>
      <w:r>
        <w:t>office/spreadsheetml/2009/9/main</w:t>
      </w:r>
    </w:p>
    <w:p w:rsidR="00170E68" w:rsidRDefault="00DA19C2">
      <w:r>
        <w:rPr>
          <w:i/>
        </w:rPr>
        <w:t xml:space="preserve">Referenced by: </w:t>
      </w:r>
      <w:hyperlink w:anchor="Section_e64b925747154282b17e158dd5363cf8">
        <w:r>
          <w:rPr>
            <w:rStyle w:val="Hyperlink"/>
          </w:rPr>
          <w:t>CT_ConditionalFormats</w:t>
        </w:r>
      </w:hyperlink>
    </w:p>
    <w:p w:rsidR="00170E68" w:rsidRDefault="00DA19C2">
      <w:bookmarkStart w:id="1093" w:name="CC_0da3106a000000000000000000000000"/>
      <w:bookmarkEnd w:id="1093"/>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13">
        <w:r>
          <w:rPr>
            <w:rStyle w:val="Hyperlink"/>
          </w:rPr>
          <w:t>[ISO/IEC29500-1:2016]</w:t>
        </w:r>
      </w:hyperlink>
      <w:r>
        <w:t xml:space="preserve"> section 18.10) view.</w:t>
      </w:r>
    </w:p>
    <w:p w:rsidR="00170E68" w:rsidRDefault="00DA19C2">
      <w:r>
        <w:rPr>
          <w:i/>
        </w:rPr>
        <w:t>Child Elements:</w:t>
      </w:r>
    </w:p>
    <w:p w:rsidR="00170E68" w:rsidRDefault="00DA19C2">
      <w:bookmarkStart w:id="1094" w:name="CC_0fdd6d84000000000000000000000000"/>
      <w:bookmarkEnd w:id="1094"/>
      <w:r>
        <w:rPr>
          <w:b/>
        </w:rPr>
        <w:t xml:space="preserve">pivotAreas: </w:t>
      </w:r>
      <w:r>
        <w:t xml:space="preserve">A </w:t>
      </w:r>
      <w:r>
        <w:rPr>
          <w:b/>
        </w:rPr>
        <w:t>CT_PivotAreas</w:t>
      </w:r>
      <w:r>
        <w:t xml:space="preserve"> (</w:t>
      </w:r>
      <w:hyperlink r:id="rId514">
        <w:r>
          <w:rPr>
            <w:rStyle w:val="Hyperlink"/>
          </w:rPr>
          <w:t>[ISO/IEC29500-4:2016]</w:t>
        </w:r>
      </w:hyperlink>
      <w:r>
        <w:t xml:space="preserve"> section A.2) element that specifies a set of PivotTable areas this conditional formatting applies to.</w:t>
      </w:r>
    </w:p>
    <w:p w:rsidR="00170E68" w:rsidRDefault="00DA19C2">
      <w:bookmarkStart w:id="1095" w:name="CC_47ef9fb4000000000000000000000000"/>
      <w:bookmarkEnd w:id="1095"/>
      <w:r>
        <w:rPr>
          <w:b/>
        </w:rPr>
        <w:t xml:space="preserve">extLst: </w:t>
      </w:r>
      <w:r>
        <w:t xml:space="preserve">A </w:t>
      </w:r>
      <w:r>
        <w:rPr>
          <w:b/>
        </w:rPr>
        <w:t>CT_ExtensionList</w:t>
      </w:r>
      <w:r>
        <w:t xml:space="preserve"> ([ISO/IEC29500-4:2016] s</w:t>
      </w:r>
      <w:r>
        <w:t>ection A.2) element that specifies future extensibility for this element.</w:t>
      </w:r>
    </w:p>
    <w:p w:rsidR="00170E68" w:rsidRDefault="00DA19C2">
      <w:r>
        <w:rPr>
          <w:i/>
        </w:rPr>
        <w:t>Attributes:</w:t>
      </w:r>
    </w:p>
    <w:p w:rsidR="00170E68" w:rsidRDefault="00DA19C2">
      <w:bookmarkStart w:id="1096" w:name="CC_d978e7ba000000000000000000000000"/>
      <w:bookmarkEnd w:id="1096"/>
      <w:r>
        <w:rPr>
          <w:b/>
        </w:rPr>
        <w:t xml:space="preserve">scope: </w:t>
      </w:r>
      <w:r>
        <w:t xml:space="preserve">An </w:t>
      </w:r>
      <w:r>
        <w:rPr>
          <w:b/>
        </w:rPr>
        <w:t>ST_Scope</w:t>
      </w:r>
      <w:r>
        <w:t xml:space="preserve"> ([ISO/IEC29500-1:2016] section 18.18.67) attribute that specifies the scope of this conditional formatting. </w:t>
      </w:r>
    </w:p>
    <w:p w:rsidR="00170E68" w:rsidRDefault="00DA19C2">
      <w:bookmarkStart w:id="1097" w:name="CC_a34c75d5000000000000000000000000"/>
      <w:bookmarkEnd w:id="1097"/>
      <w:r>
        <w:rPr>
          <w:b/>
        </w:rPr>
        <w:t xml:space="preserve">type: </w:t>
      </w:r>
      <w:r>
        <w:t xml:space="preserve">An </w:t>
      </w:r>
      <w:r>
        <w:rPr>
          <w:b/>
        </w:rPr>
        <w:t>ST_Type</w:t>
      </w:r>
      <w:r>
        <w:t xml:space="preserve"> ([ISO/IEC29500-1:2016] se</w:t>
      </w:r>
      <w:r>
        <w:t>ction 18.18.84) attribute that MUST NOT be present or MUST be equal to "none".</w:t>
      </w:r>
    </w:p>
    <w:p w:rsidR="00170E68" w:rsidRDefault="00DA19C2">
      <w:bookmarkStart w:id="1098" w:name="CC_4c28123c000000000000000000000000"/>
      <w:bookmarkEnd w:id="1098"/>
      <w:r>
        <w:rPr>
          <w:b/>
        </w:rPr>
        <w:t xml:space="preserve">priority: </w:t>
      </w:r>
      <w:r>
        <w:t xml:space="preserve">An </w:t>
      </w:r>
      <w:r>
        <w:rPr>
          <w:b/>
        </w:rPr>
        <w:t>unsignedInt</w:t>
      </w:r>
      <w:r>
        <w:t xml:space="preserve"> (</w:t>
      </w:r>
      <w:hyperlink r:id="rId515">
        <w:r>
          <w:rPr>
            <w:rStyle w:val="Hyperlink"/>
          </w:rPr>
          <w:t>[XMLSCHEMA2/2]</w:t>
        </w:r>
      </w:hyperlink>
      <w:r>
        <w:t xml:space="preserve"> section 3.3.22) attribute 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w:t>
        </w:r>
        <w:r>
          <w:rPr>
            <w:rStyle w:val="Hyperlink"/>
            <w:b/>
          </w:rPr>
          <w:t>onalFormatting</w:t>
        </w:r>
      </w:hyperlink>
      <w:r>
        <w:t xml:space="preserve"> element with a </w:t>
      </w:r>
      <w:r>
        <w:rPr>
          <w:b/>
        </w:rPr>
        <w:t>pivot</w:t>
      </w:r>
      <w:r>
        <w:t xml:space="preserve"> attribute equal to "true".</w:t>
      </w:r>
    </w:p>
    <w:p w:rsidR="00170E68" w:rsidRDefault="00DA19C2">
      <w:bookmarkStart w:id="1099" w:name="CC_e2b9202d000000000000000000000000"/>
      <w:bookmarkEnd w:id="1099"/>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the</w:t>
      </w:r>
      <w:r>
        <w:t xml:space="preserve"> same </w:t>
      </w:r>
      <w:r>
        <w:rPr>
          <w:b/>
        </w:rPr>
        <w:t>CT_CfRule</w:t>
      </w:r>
      <w:r>
        <w:t xml:space="preserve"> element that is specified by </w:t>
      </w:r>
      <w:r>
        <w:rPr>
          <w:b/>
        </w:rPr>
        <w:t>priority</w:t>
      </w:r>
      <w:r>
        <w:t>.</w:t>
      </w:r>
    </w:p>
    <w:p w:rsidR="00170E68" w:rsidRDefault="00DA19C2">
      <w:r>
        <w:t>The following W3C XML Schema (</w:t>
      </w:r>
      <w:hyperlink r:id="rId516">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name="CT_ConditionalFormat"&gt;</w:t>
      </w:r>
    </w:p>
    <w:p w:rsidR="00170E68" w:rsidRDefault="00DA19C2">
      <w:pPr>
        <w:pStyle w:val="Code"/>
      </w:pPr>
      <w:r>
        <w:t xml:space="preserve">  &lt;xsd:sequence&gt;</w:t>
      </w:r>
    </w:p>
    <w:p w:rsidR="00170E68" w:rsidRDefault="00DA19C2">
      <w:pPr>
        <w:pStyle w:val="Code"/>
      </w:pPr>
      <w:r>
        <w:t xml:space="preserve">    &lt;xsd:element name="pivotAreas" type="x:CT_PivotAreas" minOccurs="0" maxOccurs="1"/&gt;</w:t>
      </w:r>
    </w:p>
    <w:p w:rsidR="00170E68" w:rsidRDefault="00DA19C2">
      <w:pPr>
        <w:pStyle w:val="Code"/>
      </w:pPr>
      <w:r>
        <w:t xml:space="preserve">    &lt;xsd:element name="extLst" minOccurs="0" maxOccurs="1" type="x:CT_ExtensionList"/&gt;</w:t>
      </w:r>
    </w:p>
    <w:p w:rsidR="00170E68" w:rsidRDefault="00DA19C2">
      <w:pPr>
        <w:pStyle w:val="Code"/>
      </w:pPr>
      <w:r>
        <w:t xml:space="preserve">  &lt;/xsd:sequence&gt;</w:t>
      </w:r>
    </w:p>
    <w:p w:rsidR="00170E68" w:rsidRDefault="00DA19C2">
      <w:pPr>
        <w:pStyle w:val="Code"/>
      </w:pPr>
      <w:r>
        <w:t xml:space="preserve">  &lt;xsd:attribute</w:t>
      </w:r>
      <w:r>
        <w:t xml:space="preserve"> name="scope" type="x:ST_Scope" default="selection" use="optional"/&gt;</w:t>
      </w:r>
    </w:p>
    <w:p w:rsidR="00170E68" w:rsidRDefault="00DA19C2">
      <w:pPr>
        <w:pStyle w:val="Code"/>
      </w:pPr>
      <w:r>
        <w:t xml:space="preserve">  &lt;xsd:attribute name="type" type="x:ST_Type" default="none" use="optional"/&gt;</w:t>
      </w:r>
    </w:p>
    <w:p w:rsidR="00170E68" w:rsidRDefault="00DA19C2">
      <w:pPr>
        <w:pStyle w:val="Code"/>
      </w:pPr>
      <w:r>
        <w:t xml:space="preserve">  &lt;xsd:attribute name="priority" use="optional" type="xsd:unsignedInt"/&gt;</w:t>
      </w:r>
    </w:p>
    <w:p w:rsidR="00170E68" w:rsidRDefault="00DA19C2">
      <w:pPr>
        <w:pStyle w:val="Code"/>
      </w:pPr>
      <w:r>
        <w:t xml:space="preserve">  &lt;xsd:attribute name="id"</w:t>
      </w:r>
      <w:r>
        <w:t xml:space="preserve"> type="x:ST_Guid"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00" w:name="section_96cced63cce742b3af304168cc322c29"/>
      <w:bookmarkStart w:id="1101" w:name="_Toc87417954"/>
      <w:r>
        <w:t>CT_SlicerStyles</w:t>
      </w:r>
      <w:bookmarkEnd w:id="1100"/>
      <w:bookmarkEnd w:id="1101"/>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0880b6a96b74718bf4a1212828217e4">
        <w:r>
          <w:rPr>
            <w:rStyle w:val="Hyperlink"/>
          </w:rPr>
          <w:t>slicerStyles</w:t>
        </w:r>
      </w:hyperlink>
    </w:p>
    <w:p w:rsidR="00170E68" w:rsidRDefault="00DA19C2">
      <w:bookmarkStart w:id="1102" w:name="CC_1671408c000000000000000000000000"/>
      <w:bookmarkEnd w:id="1102"/>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170E68" w:rsidRDefault="00DA19C2">
      <w:r>
        <w:rPr>
          <w:i/>
        </w:rPr>
        <w:t>Child Elements:</w:t>
      </w:r>
    </w:p>
    <w:p w:rsidR="00170E68" w:rsidRDefault="00DA19C2">
      <w:bookmarkStart w:id="1103" w:name="CC_2120a3b0000000000000000000000000"/>
      <w:bookmarkEnd w:id="1103"/>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170E68" w:rsidRDefault="00DA19C2">
      <w:r>
        <w:rPr>
          <w:i/>
        </w:rPr>
        <w:t>Attributes:</w:t>
      </w:r>
    </w:p>
    <w:p w:rsidR="00170E68" w:rsidRDefault="00DA19C2">
      <w:bookmarkStart w:id="1104" w:name="CC_b1d8dcf0000000000000000000000000"/>
      <w:bookmarkEnd w:id="1104"/>
      <w:r>
        <w:rPr>
          <w:b/>
        </w:rPr>
        <w:t xml:space="preserve">defaultSlicerStyle: </w:t>
      </w:r>
      <w:r>
        <w:t xml:space="preserve">A </w:t>
      </w:r>
      <w:r>
        <w:rPr>
          <w:b/>
        </w:rPr>
        <w:t>string</w:t>
      </w:r>
      <w:r>
        <w:t xml:space="preserve"> (</w:t>
      </w:r>
      <w:hyperlink r:id="rId517">
        <w:r>
          <w:rPr>
            <w:rStyle w:val="Hyperlink"/>
          </w:rPr>
          <w:t>[XMLSCHEMA2/2]</w:t>
        </w:r>
      </w:hyperlink>
      <w:r>
        <w:t xml:space="preserve"> section 3.2.1) attribute </w:t>
      </w:r>
      <w:r>
        <w:t>that specifies the name of the default slicer style to apply to slicers. The length of the string MUST be greater than or equal to 1 character and less than or equal to 255 characters.</w:t>
      </w:r>
    </w:p>
    <w:p w:rsidR="00170E68" w:rsidRDefault="00DA19C2">
      <w:r>
        <w:t>The following W3C XML Schema (</w:t>
      </w:r>
      <w:hyperlink r:id="rId518">
        <w:r>
          <w:rPr>
            <w:rStyle w:val="Hyperlink"/>
          </w:rPr>
          <w:t>[XMLSCHEMA1/2]</w:t>
        </w:r>
      </w:hyperlink>
      <w:r>
        <w:t xml:space="preserve"> section 2.1) fragment specifies the contents of this complex type.</w:t>
      </w:r>
    </w:p>
    <w:p w:rsidR="00170E68" w:rsidRDefault="00DA19C2">
      <w:pPr>
        <w:pStyle w:val="Code"/>
      </w:pPr>
      <w:r>
        <w:t>&lt;xsd:complexType name="CT_SlicerStyles"&gt;</w:t>
      </w:r>
    </w:p>
    <w:p w:rsidR="00170E68" w:rsidRDefault="00DA19C2">
      <w:pPr>
        <w:pStyle w:val="Code"/>
      </w:pPr>
      <w:r>
        <w:t xml:space="preserve">  &lt;xsd:sequence&gt;</w:t>
      </w:r>
    </w:p>
    <w:p w:rsidR="00170E68" w:rsidRDefault="00DA19C2">
      <w:pPr>
        <w:pStyle w:val="Code"/>
      </w:pPr>
      <w:r>
        <w:t xml:space="preserve">    &lt;xsd:element name="slicerStyle" type="CT_SlicerStyle" minOccurs="0"</w:t>
      </w:r>
      <w:r>
        <w:t xml:space="preserve"> maxOccurs="unbounded"/&gt;</w:t>
      </w:r>
    </w:p>
    <w:p w:rsidR="00170E68" w:rsidRDefault="00DA19C2">
      <w:pPr>
        <w:pStyle w:val="Code"/>
      </w:pPr>
      <w:r>
        <w:t xml:space="preserve">  &lt;/xsd:sequence&gt;</w:t>
      </w:r>
    </w:p>
    <w:p w:rsidR="00170E68" w:rsidRDefault="00DA19C2">
      <w:pPr>
        <w:pStyle w:val="Code"/>
      </w:pPr>
      <w:r>
        <w:t xml:space="preserve">  &lt;xsd:attribute name="defaultSlicerStyle" type="xsd:string"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w:t>
      </w:r>
      <w:r>
        <w:t>MA1/2] section 2.1).</w:t>
      </w:r>
    </w:p>
    <w:p w:rsidR="00170E68" w:rsidRDefault="00DA19C2">
      <w:pPr>
        <w:pStyle w:val="Heading3"/>
      </w:pPr>
      <w:bookmarkStart w:id="1105" w:name="section_7356c6de5c8742e783d690772f2ed5e1"/>
      <w:bookmarkStart w:id="1106" w:name="_Toc87417955"/>
      <w:r>
        <w:t>CT_SlicerStyleElements</w:t>
      </w:r>
      <w:bookmarkEnd w:id="1105"/>
      <w:bookmarkEnd w:id="1106"/>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170E68" w:rsidRDefault="00DA19C2">
      <w:r>
        <w:rPr>
          <w:i/>
        </w:rPr>
        <w:t xml:space="preserve">Target namespace: </w:t>
      </w:r>
      <w:r>
        <w:t>http://schemas.microsoft.com/office/spreadsheetml</w:t>
      </w:r>
      <w:r>
        <w:t>/2009/9/main</w:t>
      </w:r>
    </w:p>
    <w:p w:rsidR="00170E68" w:rsidRDefault="00DA19C2">
      <w:r>
        <w:rPr>
          <w:i/>
        </w:rPr>
        <w:lastRenderedPageBreak/>
        <w:t xml:space="preserve">Referenced by: </w:t>
      </w:r>
      <w:hyperlink w:anchor="Section_f58e45aaf570456cb08710b48fce4878">
        <w:r>
          <w:rPr>
            <w:rStyle w:val="Hyperlink"/>
          </w:rPr>
          <w:t>CT_SlicerStyle</w:t>
        </w:r>
      </w:hyperlink>
    </w:p>
    <w:p w:rsidR="00170E68" w:rsidRDefault="00DA19C2">
      <w:bookmarkStart w:id="1107" w:name="CC_e7036d5b000000000000000000000000"/>
      <w:bookmarkEnd w:id="1107"/>
      <w:r>
        <w:t>A complex type that specifies the list of table style (</w:t>
      </w:r>
      <w:hyperlink r:id="rId519">
        <w:r>
          <w:rPr>
            <w:rStyle w:val="Hyperlink"/>
          </w:rPr>
          <w:t>[ISO/IEC29500-1:2016]</w:t>
        </w:r>
      </w:hyperlink>
      <w:r>
        <w:t xml:space="preserve"> section</w:t>
      </w:r>
      <w:r>
        <w:t xml:space="preserve">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170E68" w:rsidRDefault="00DA19C2">
      <w:r>
        <w:rPr>
          <w:i/>
        </w:rPr>
        <w:t>Child Elements:</w:t>
      </w:r>
    </w:p>
    <w:p w:rsidR="00170E68" w:rsidRDefault="00DA19C2">
      <w:bookmarkStart w:id="1108" w:name="CC_016d34bf000000000000000000000000"/>
      <w:bookmarkEnd w:id="1108"/>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170E68" w:rsidRDefault="00DA19C2">
      <w:r>
        <w:t>The following W3C XML Schema (</w:t>
      </w:r>
      <w:hyperlink r:id="rId520">
        <w:r>
          <w:rPr>
            <w:rStyle w:val="Hyperlink"/>
          </w:rPr>
          <w:t>[XMLSCHEMA1/2]</w:t>
        </w:r>
      </w:hyperlink>
      <w:r>
        <w:t xml:space="preserve"> section 2.1) fragment specifies the contents of this complex type.</w:t>
      </w:r>
    </w:p>
    <w:p w:rsidR="00170E68" w:rsidRDefault="00DA19C2">
      <w:pPr>
        <w:pStyle w:val="Code"/>
      </w:pPr>
      <w:r>
        <w:t>&lt;xsd:complexType name="CT_SlicerStyleElements"&gt;</w:t>
      </w:r>
    </w:p>
    <w:p w:rsidR="00170E68" w:rsidRDefault="00DA19C2">
      <w:pPr>
        <w:pStyle w:val="Code"/>
      </w:pPr>
      <w:r>
        <w:t xml:space="preserve">  &lt;xsd:sequence&gt;</w:t>
      </w:r>
    </w:p>
    <w:p w:rsidR="00170E68" w:rsidRDefault="00DA19C2">
      <w:pPr>
        <w:pStyle w:val="Code"/>
      </w:pPr>
      <w:r>
        <w:t xml:space="preserve">    &lt;xsd:element name="slicerStyleElement" type="CT_SlicerStyleElement" minOccurs="1" max</w:t>
      </w:r>
      <w:r>
        <w:t>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09" w:name="section_a7b2a906d0ec4b5b80ce5fb0f838f544"/>
      <w:bookmarkStart w:id="1110" w:name="_Toc87417956"/>
      <w:r>
        <w:t>CT_IgnoredErrors</w:t>
      </w:r>
      <w:bookmarkEnd w:id="1109"/>
      <w:bookmarkEnd w:id="1110"/>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d164d8523bf4d4387c59fcde148aabe">
        <w:r>
          <w:rPr>
            <w:rStyle w:val="Hyperlink"/>
          </w:rPr>
          <w:t>ignoredErrors</w:t>
        </w:r>
      </w:hyperlink>
    </w:p>
    <w:p w:rsidR="00170E68" w:rsidRDefault="00DA19C2">
      <w:pPr>
        <w:rPr>
          <w:b/>
        </w:rPr>
      </w:pPr>
      <w:bookmarkStart w:id="1111" w:name="CC_f232ea77000000000000000000000000"/>
      <w:bookmarkEnd w:id="1111"/>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170E68" w:rsidRDefault="00DA19C2">
      <w:r>
        <w:rPr>
          <w:i/>
        </w:rPr>
        <w:t>Child Elements:</w:t>
      </w:r>
    </w:p>
    <w:p w:rsidR="00170E68" w:rsidRDefault="00DA19C2">
      <w:bookmarkStart w:id="1112" w:name="CC_2cc10449000000000000000000000000"/>
      <w:bookmarkEnd w:id="1112"/>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170E68" w:rsidRDefault="00DA19C2">
      <w:bookmarkStart w:id="1113" w:name="CC_854bd7ab000000000000000000000000"/>
      <w:bookmarkEnd w:id="1113"/>
      <w:r>
        <w:rPr>
          <w:b/>
        </w:rPr>
        <w:t xml:space="preserve">extLst: </w:t>
      </w:r>
      <w:r>
        <w:t xml:space="preserve">A </w:t>
      </w:r>
      <w:r>
        <w:rPr>
          <w:b/>
        </w:rPr>
        <w:t>CT_ExtensionList</w:t>
      </w:r>
      <w:r>
        <w:t xml:space="preserve"> (</w:t>
      </w:r>
      <w:hyperlink r:id="rId521">
        <w:r>
          <w:rPr>
            <w:rStyle w:val="Hyperlink"/>
          </w:rPr>
          <w:t>[ISO/IEC29500-4:2016]</w:t>
        </w:r>
      </w:hyperlink>
      <w:r>
        <w:t xml:space="preserve"> section A.2) element that specifies future extensibility for this element.</w:t>
      </w:r>
    </w:p>
    <w:p w:rsidR="00170E68" w:rsidRDefault="00DA19C2">
      <w:r>
        <w:t>The following W3C XML Sc</w:t>
      </w:r>
      <w:r>
        <w:t>hema (</w:t>
      </w:r>
      <w:hyperlink r:id="rId522">
        <w:r>
          <w:rPr>
            <w:rStyle w:val="Hyperlink"/>
          </w:rPr>
          <w:t>[XMLSCHEMA1/2]</w:t>
        </w:r>
      </w:hyperlink>
      <w:r>
        <w:t xml:space="preserve"> section 2.1) fragment specifies the contents of this complex type.</w:t>
      </w:r>
    </w:p>
    <w:p w:rsidR="00170E68" w:rsidRDefault="00DA19C2">
      <w:pPr>
        <w:pStyle w:val="Code"/>
      </w:pPr>
      <w:r>
        <w:t>&lt;xsd:complexType name="CT_IgnoredErrors"&gt;</w:t>
      </w:r>
    </w:p>
    <w:p w:rsidR="00170E68" w:rsidRDefault="00DA19C2">
      <w:pPr>
        <w:pStyle w:val="Code"/>
      </w:pPr>
      <w:r>
        <w:t xml:space="preserve">  &lt;xsd:sequence&gt;</w:t>
      </w:r>
    </w:p>
    <w:p w:rsidR="00170E68" w:rsidRDefault="00DA19C2">
      <w:pPr>
        <w:pStyle w:val="Code"/>
      </w:pPr>
      <w:r>
        <w:t xml:space="preserve">    &lt;xsd:element name="ignoredError" type="C</w:t>
      </w:r>
      <w:r>
        <w:t>T_IgnoredError"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14" w:name="section_20e3a54065ec47c4aa4c44677306292c"/>
      <w:bookmarkStart w:id="1115" w:name="_Toc87417957"/>
      <w:r>
        <w:t>CT_IgnoredError</w:t>
      </w:r>
      <w:bookmarkEnd w:id="1114"/>
      <w:bookmarkEnd w:id="1115"/>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170E68" w:rsidRDefault="00DA19C2">
      <w:r>
        <w:rPr>
          <w:i/>
        </w:rPr>
        <w:t xml:space="preserve">Target namespace: </w:t>
      </w:r>
      <w:r>
        <w:t>http://schemas.microsoft.com/office/spr</w:t>
      </w:r>
      <w:r>
        <w:t>eadsheetml/2009/9/main</w:t>
      </w:r>
    </w:p>
    <w:p w:rsidR="00170E68" w:rsidRDefault="00DA19C2">
      <w:r>
        <w:rPr>
          <w:i/>
        </w:rPr>
        <w:t xml:space="preserve">Referenced by: </w:t>
      </w:r>
      <w:hyperlink w:anchor="Section_a7b2a906d0ec4b5b80ce5fb0f838f544">
        <w:r>
          <w:rPr>
            <w:rStyle w:val="Hyperlink"/>
          </w:rPr>
          <w:t>CT_IgnoredErrors</w:t>
        </w:r>
      </w:hyperlink>
    </w:p>
    <w:p w:rsidR="00170E68" w:rsidRDefault="00DA19C2">
      <w:bookmarkStart w:id="1116" w:name="CC_193d5a39000000000000000000000000"/>
      <w:bookmarkEnd w:id="1116"/>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23">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170E68" w:rsidRDefault="00DA19C2">
      <w:r>
        <w:rPr>
          <w:i/>
        </w:rPr>
        <w:t>Child Elements:</w:t>
      </w:r>
    </w:p>
    <w:p w:rsidR="00170E68" w:rsidRDefault="00DA19C2">
      <w:bookmarkStart w:id="1117" w:name="CC_cea4fa50000000000000000000000000"/>
      <w:bookmarkEnd w:id="1117"/>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170E68" w:rsidRDefault="00DA19C2">
      <w:r>
        <w:rPr>
          <w:i/>
        </w:rPr>
        <w:t>Attributes:</w:t>
      </w:r>
    </w:p>
    <w:p w:rsidR="00170E68" w:rsidRDefault="00DA19C2">
      <w:bookmarkStart w:id="1118" w:name="CC_245da726000000000000000000000000"/>
      <w:bookmarkEnd w:id="1118"/>
      <w:r>
        <w:rPr>
          <w:b/>
        </w:rPr>
        <w:t xml:space="preserve">evalError: </w:t>
      </w:r>
      <w:r>
        <w:t xml:space="preserve">A </w:t>
      </w:r>
      <w:r>
        <w:rPr>
          <w:b/>
        </w:rPr>
        <w:t>Boolean</w:t>
      </w:r>
      <w:r>
        <w:t xml:space="preserve"> (</w:t>
      </w:r>
      <w:hyperlink r:id="rId524">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calculation errors.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calculation errors.</w:t>
            </w:r>
          </w:p>
        </w:tc>
      </w:tr>
    </w:tbl>
    <w:p w:rsidR="00170E68" w:rsidRDefault="00170E68"/>
    <w:p w:rsidR="00170E68" w:rsidRDefault="00DA19C2">
      <w:bookmarkStart w:id="1119" w:name="CC_549ad3ad000000000000000000000000"/>
      <w:bookmarkEnd w:id="1119"/>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errors arising from the formatting of data/time values.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Do not ignore errors arising from the </w:t>
            </w:r>
            <w:r>
              <w:t>formatting of date/time values.</w:t>
            </w:r>
          </w:p>
        </w:tc>
      </w:tr>
    </w:tbl>
    <w:p w:rsidR="00170E68" w:rsidRDefault="00170E68"/>
    <w:p w:rsidR="00170E68" w:rsidRDefault="00DA19C2">
      <w:bookmarkStart w:id="1120" w:name="CC_a1ca6c34000000000000000000000000"/>
      <w:bookmarkEnd w:id="1120"/>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Ignore errors arising from the formatting </w:t>
            </w:r>
            <w:r>
              <w:t>of numeric values.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the formatting of numeric values.</w:t>
            </w:r>
          </w:p>
        </w:tc>
      </w:tr>
    </w:tbl>
    <w:p w:rsidR="00170E68" w:rsidRDefault="00170E68"/>
    <w:p w:rsidR="00170E68" w:rsidRDefault="00DA19C2">
      <w:bookmarkStart w:id="1121" w:name="CC_3f02aec0000000000000000000000000"/>
      <w:bookmarkEnd w:id="1121"/>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errors arising from formulas that are inco</w:t>
            </w:r>
            <w:r>
              <w:t>nsistent with formulas ([ISO/IEC29500-1:2016] section 18.17) in neighboring cells.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formulas that are inconsistent with formulas ([ISO/IEC29500-1:2016] section 18.17) in neighboring cells.</w:t>
            </w:r>
          </w:p>
        </w:tc>
      </w:tr>
    </w:tbl>
    <w:p w:rsidR="00170E68" w:rsidRDefault="00170E68"/>
    <w:p w:rsidR="00170E68" w:rsidRDefault="00DA19C2">
      <w:bookmarkStart w:id="1122" w:name="CC_e8233be2000000000000000000000000"/>
      <w:bookmarkEnd w:id="1122"/>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w:t>
            </w:r>
            <w:r>
              <w:t>ore errors arising from formulas ([ISO/IEC29500-1:2016] section 18.17) that contain references to less than the entirety of a range containing contiguous data.</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formulas ([ISO/IEC29500-1:2016] section 18.17) that c</w:t>
            </w:r>
            <w:r>
              <w:t>ontain references to less than the entirety of a range containing contiguous data.</w:t>
            </w:r>
          </w:p>
        </w:tc>
      </w:tr>
    </w:tbl>
    <w:p w:rsidR="00170E68" w:rsidRDefault="00170E68"/>
    <w:p w:rsidR="00170E68" w:rsidRDefault="00DA19C2">
      <w:bookmarkStart w:id="1123" w:name="CC_92c244b4000000000000000000000000"/>
      <w:bookmarkEnd w:id="1123"/>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errors arising from unprotected formulas ([ISO/IEC29500-1:2016] section 18.17).</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unprotected formulas ([ISO/IEC29500-1:2016] section 18.17).</w:t>
            </w:r>
          </w:p>
        </w:tc>
      </w:tr>
    </w:tbl>
    <w:p w:rsidR="00170E68" w:rsidRDefault="00170E68"/>
    <w:p w:rsidR="00170E68" w:rsidRDefault="00DA19C2">
      <w:bookmarkStart w:id="1124" w:name="CC_bab38d14000000000000000000000000"/>
      <w:bookmarkEnd w:id="1124"/>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errors arising from references to empty cells.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references to emp</w:t>
            </w:r>
            <w:r>
              <w:t>ty cells.</w:t>
            </w:r>
          </w:p>
        </w:tc>
      </w:tr>
    </w:tbl>
    <w:p w:rsidR="00170E68" w:rsidRDefault="00170E68"/>
    <w:p w:rsidR="00170E68" w:rsidRDefault="00DA19C2">
      <w:bookmarkStart w:id="1125" w:name="CC_e6e7c301000000000000000000000000"/>
      <w:bookmarkEnd w:id="1125"/>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Ignore errors </w:t>
            </w:r>
            <w:r>
              <w:t>arising from data validation.</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Do not ignore errors arising from data validation.</w:t>
            </w:r>
          </w:p>
        </w:tc>
      </w:tr>
    </w:tbl>
    <w:p w:rsidR="00170E68" w:rsidRDefault="00170E68"/>
    <w:p w:rsidR="00170E68" w:rsidRDefault="00DA19C2">
      <w:bookmarkStart w:id="1126" w:name="CC_3ff58fe5000000000000000000000000"/>
      <w:bookmarkEnd w:id="1126"/>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Ignore errors arising from calculated column formulas ([ISO/IEC29500-1:2016] section 18.17).</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Do not ignore errors arising from </w:t>
            </w:r>
            <w:r>
              <w:t>calculated column formulas ([ISO/IEC29500-1:2016] section 18.17).</w:t>
            </w:r>
          </w:p>
        </w:tc>
      </w:tr>
    </w:tbl>
    <w:p w:rsidR="00170E68" w:rsidRDefault="00170E68"/>
    <w:p w:rsidR="00170E68" w:rsidRDefault="00DA19C2">
      <w:r>
        <w:lastRenderedPageBreak/>
        <w:t>The following W3C XML Schema (</w:t>
      </w:r>
      <w:hyperlink r:id="rId525">
        <w:r>
          <w:rPr>
            <w:rStyle w:val="Hyperlink"/>
          </w:rPr>
          <w:t>[XMLSCHEMA1/2]</w:t>
        </w:r>
      </w:hyperlink>
      <w:r>
        <w:t xml:space="preserve"> section 2.1) fragment specifies the contents of this complex type.</w:t>
      </w:r>
    </w:p>
    <w:p w:rsidR="00170E68" w:rsidRDefault="00DA19C2">
      <w:pPr>
        <w:pStyle w:val="Code"/>
      </w:pPr>
      <w:r>
        <w:t>&lt;xsd:comple</w:t>
      </w:r>
      <w:r>
        <w:t>xType name="CT_IgnoredError"&gt;</w:t>
      </w:r>
    </w:p>
    <w:p w:rsidR="00170E68" w:rsidRDefault="00DA19C2">
      <w:pPr>
        <w:pStyle w:val="Code"/>
      </w:pPr>
      <w:r>
        <w:t xml:space="preserve">  &lt;xsd:sequence&gt;</w:t>
      </w:r>
    </w:p>
    <w:p w:rsidR="00170E68" w:rsidRDefault="00DA19C2">
      <w:pPr>
        <w:pStyle w:val="Code"/>
      </w:pPr>
      <w:r>
        <w:t xml:space="preserve">    &lt;xsd:element ref="xm:sqref" minOccurs="1" maxOccurs="1"/&gt;</w:t>
      </w:r>
    </w:p>
    <w:p w:rsidR="00170E68" w:rsidRDefault="00DA19C2">
      <w:pPr>
        <w:pStyle w:val="Code"/>
      </w:pPr>
      <w:r>
        <w:t xml:space="preserve">  &lt;/xsd:sequence&gt;</w:t>
      </w:r>
    </w:p>
    <w:p w:rsidR="00170E68" w:rsidRDefault="00DA19C2">
      <w:pPr>
        <w:pStyle w:val="Code"/>
      </w:pPr>
      <w:r>
        <w:t xml:space="preserve">  &lt;xsd:attribute name="evalError" type="xsd:boolean" use="optional" default="false"/&gt;</w:t>
      </w:r>
    </w:p>
    <w:p w:rsidR="00170E68" w:rsidRDefault="00DA19C2">
      <w:pPr>
        <w:pStyle w:val="Code"/>
      </w:pPr>
      <w:r>
        <w:t xml:space="preserve">  &lt;xsd:attribute name="twoDigitTextYear" ty</w:t>
      </w:r>
      <w:r>
        <w:t>pe="xsd:boolean" use="optional" default="false"/&gt;</w:t>
      </w:r>
    </w:p>
    <w:p w:rsidR="00170E68" w:rsidRDefault="00DA19C2">
      <w:pPr>
        <w:pStyle w:val="Code"/>
      </w:pPr>
      <w:r>
        <w:t xml:space="preserve">  &lt;xsd:attribute name="numberStoredAsText" type="xsd:boolean" use="optional" default="false"/&gt;</w:t>
      </w:r>
    </w:p>
    <w:p w:rsidR="00170E68" w:rsidRDefault="00DA19C2">
      <w:pPr>
        <w:pStyle w:val="Code"/>
      </w:pPr>
      <w:r>
        <w:t xml:space="preserve">  &lt;xsd:attribute name="formula" type="xsd:boolean" use="optional" default="false"/&gt;</w:t>
      </w:r>
    </w:p>
    <w:p w:rsidR="00170E68" w:rsidRDefault="00DA19C2">
      <w:pPr>
        <w:pStyle w:val="Code"/>
      </w:pPr>
      <w:r>
        <w:t xml:space="preserve">  &lt;xsd:attribute name="form</w:t>
      </w:r>
      <w:r>
        <w:t>ulaRange" type="xsd:boolean" use="optional" default="false"/&gt;</w:t>
      </w:r>
    </w:p>
    <w:p w:rsidR="00170E68" w:rsidRDefault="00DA19C2">
      <w:pPr>
        <w:pStyle w:val="Code"/>
      </w:pPr>
      <w:r>
        <w:t xml:space="preserve">  &lt;xsd:attribute name="unlockedFormula" type="xsd:boolean" use="optional" default="false"/&gt;</w:t>
      </w:r>
    </w:p>
    <w:p w:rsidR="00170E68" w:rsidRDefault="00DA19C2">
      <w:pPr>
        <w:pStyle w:val="Code"/>
      </w:pPr>
      <w:r>
        <w:t xml:space="preserve">  &lt;xsd:attribute name="emptyCellReference" type="xsd:boolean" use="optional" default="false"/&gt;</w:t>
      </w:r>
    </w:p>
    <w:p w:rsidR="00170E68" w:rsidRDefault="00DA19C2">
      <w:pPr>
        <w:pStyle w:val="Code"/>
      </w:pPr>
      <w:r>
        <w:t xml:space="preserve">  &lt;</w:t>
      </w:r>
      <w:r>
        <w:t>xsd:attribute name="listDataValidation" type="xsd:boolean" use="optional" default="false"/&gt;</w:t>
      </w:r>
    </w:p>
    <w:p w:rsidR="00170E68" w:rsidRDefault="00DA19C2">
      <w:pPr>
        <w:pStyle w:val="Code"/>
      </w:pPr>
      <w:r>
        <w:t xml:space="preserve">  &lt;xsd:attribute name="calculatedColumn"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27" w:name="section_e084c498967646d6ba77e3ea8a482df9"/>
      <w:bookmarkStart w:id="1128" w:name="_Toc87417958"/>
      <w:r>
        <w:t>CT_ProtectedRanges</w:t>
      </w:r>
      <w:bookmarkEnd w:id="1127"/>
      <w:bookmarkEnd w:id="1128"/>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170E68" w:rsidRDefault="00DA19C2">
      <w:r>
        <w:rPr>
          <w:i/>
        </w:rPr>
        <w:t xml:space="preserve">Target namespace: </w:t>
      </w:r>
      <w:r>
        <w:t>h</w:t>
      </w:r>
      <w:r>
        <w:t>ttp://schemas.microsoft.com/office/spreadsheetml/2009/9/main</w:t>
      </w:r>
    </w:p>
    <w:p w:rsidR="00170E68" w:rsidRDefault="00DA19C2">
      <w:r>
        <w:rPr>
          <w:i/>
        </w:rPr>
        <w:t xml:space="preserve">Referenced by: </w:t>
      </w:r>
      <w:hyperlink w:anchor="Section_ce68aca7ca694e0a884533ae55d2e8f0">
        <w:r>
          <w:rPr>
            <w:rStyle w:val="Hyperlink"/>
          </w:rPr>
          <w:t>protectedRanges</w:t>
        </w:r>
      </w:hyperlink>
    </w:p>
    <w:p w:rsidR="00170E68" w:rsidRDefault="00DA19C2">
      <w:bookmarkStart w:id="1129" w:name="CC_8379c30c000000000000000000000000"/>
      <w:bookmarkEnd w:id="1129"/>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170E68" w:rsidRDefault="00DA19C2">
      <w:r>
        <w:rPr>
          <w:i/>
        </w:rPr>
        <w:t>Child Elements:</w:t>
      </w:r>
    </w:p>
    <w:p w:rsidR="00170E68" w:rsidRDefault="00DA19C2">
      <w:bookmarkStart w:id="1130" w:name="CC_8441c074000000000000000000000000"/>
      <w:bookmarkEnd w:id="1130"/>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170E68" w:rsidRDefault="00DA19C2">
      <w:r>
        <w:t>The following W3C XML Schema (</w:t>
      </w:r>
      <w:hyperlink r:id="rId526">
        <w:r>
          <w:rPr>
            <w:rStyle w:val="Hyperlink"/>
          </w:rPr>
          <w:t>[XMLSCHEMA1/2]</w:t>
        </w:r>
      </w:hyperlink>
      <w:r>
        <w:t xml:space="preserve"> section 2.1) fragment specifies the contents of this complex type.</w:t>
      </w:r>
    </w:p>
    <w:p w:rsidR="00170E68" w:rsidRDefault="00DA19C2">
      <w:pPr>
        <w:pStyle w:val="Code"/>
      </w:pPr>
      <w:r>
        <w:t>&lt;xsd:compl</w:t>
      </w:r>
      <w:r>
        <w:t>exType name="CT_ProtectedRanges"&gt;</w:t>
      </w:r>
    </w:p>
    <w:p w:rsidR="00170E68" w:rsidRDefault="00DA19C2">
      <w:pPr>
        <w:pStyle w:val="Code"/>
      </w:pPr>
      <w:r>
        <w:t xml:space="preserve">  &lt;xsd:sequence&gt;</w:t>
      </w:r>
    </w:p>
    <w:p w:rsidR="00170E68" w:rsidRDefault="00DA19C2">
      <w:pPr>
        <w:pStyle w:val="Code"/>
      </w:pPr>
      <w:r>
        <w:t xml:space="preserve">    &lt;xsd:element name="protectedRange" type="CT_ProtectedRange"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31" w:name="section_85f5567f259941adae268cfab23ce754"/>
      <w:bookmarkStart w:id="1132" w:name="_Toc87417959"/>
      <w:r>
        <w:t>CT_ProtectedRange</w:t>
      </w:r>
      <w:bookmarkEnd w:id="1131"/>
      <w:bookmarkEnd w:id="1132"/>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170E68" w:rsidRDefault="00DA19C2">
      <w:r>
        <w:rPr>
          <w:i/>
        </w:rPr>
        <w:t xml:space="preserve">Target namespace: </w:t>
      </w:r>
      <w:r>
        <w:t>http://schemas.micr</w:t>
      </w:r>
      <w:r>
        <w:t>osoft.com/office/spreadsheetml/2009/9/main</w:t>
      </w:r>
    </w:p>
    <w:p w:rsidR="00170E68" w:rsidRDefault="00DA19C2">
      <w:r>
        <w:rPr>
          <w:i/>
        </w:rPr>
        <w:t xml:space="preserve">Referenced by: </w:t>
      </w:r>
      <w:hyperlink w:anchor="Section_e084c498967646d6ba77e3ea8a482df9">
        <w:r>
          <w:rPr>
            <w:rStyle w:val="Hyperlink"/>
          </w:rPr>
          <w:t>CT_ProtectedRanges</w:t>
        </w:r>
      </w:hyperlink>
    </w:p>
    <w:p w:rsidR="00170E68" w:rsidRDefault="00DA19C2">
      <w:bookmarkStart w:id="1133" w:name="CC_14fc9c57000000000000000000000000"/>
      <w:bookmarkEnd w:id="1133"/>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170E68" w:rsidRDefault="00DA19C2">
      <w:r>
        <w:rPr>
          <w:i/>
        </w:rPr>
        <w:t>Child Elements:</w:t>
      </w:r>
    </w:p>
    <w:p w:rsidR="00170E68" w:rsidRDefault="00DA19C2">
      <w:bookmarkStart w:id="1134" w:name="CC_f342074c000000000000000000000000"/>
      <w:bookmarkEnd w:id="1134"/>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170E68" w:rsidRDefault="00DA19C2">
      <w:r>
        <w:rPr>
          <w:i/>
        </w:rPr>
        <w:t>Attributes:</w:t>
      </w:r>
    </w:p>
    <w:p w:rsidR="00170E68" w:rsidRDefault="00DA19C2">
      <w:bookmarkStart w:id="1135" w:name="CC_b6e6a01c000000000000000000000000"/>
      <w:bookmarkEnd w:id="1135"/>
      <w:r>
        <w:rPr>
          <w:b/>
        </w:rPr>
        <w:t xml:space="preserve">password: </w:t>
      </w:r>
      <w:r>
        <w:t xml:space="preserve">An </w:t>
      </w:r>
      <w:r>
        <w:rPr>
          <w:b/>
        </w:rPr>
        <w:t>ST_UnsignedShortHex</w:t>
      </w:r>
      <w:r>
        <w:t xml:space="preserve"> (</w:t>
      </w:r>
      <w:hyperlink r:id="rId527">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170E68" w:rsidRDefault="00DA19C2">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28">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29" w:anchor="Section_3c34d72a1a614b52a893196f9157f083">
        <w:r>
          <w:rPr>
            <w:rStyle w:val="Hyperlink"/>
          </w:rPr>
          <w:t>[MS-OFFCRYPTO]</w:t>
        </w:r>
      </w:hyperlink>
      <w:r>
        <w:t xml:space="preserve"> section 2.3.7.1 to produce a 16-bit password verifier value. </w:t>
      </w:r>
    </w:p>
    <w:p w:rsidR="00170E68" w:rsidRDefault="00DA19C2">
      <w:r>
        <w:t xml:space="preserve">This attribute MUST NOT be present if </w:t>
      </w:r>
      <w:r>
        <w:rPr>
          <w:b/>
        </w:rPr>
        <w:t>algorithmName</w:t>
      </w:r>
      <w:r>
        <w:t xml:space="preserve"> is present.</w:t>
      </w:r>
    </w:p>
    <w:p w:rsidR="00170E68" w:rsidRDefault="00DA19C2">
      <w:bookmarkStart w:id="1136" w:name="CC_8856b024000000000000000000000000"/>
      <w:bookmarkEnd w:id="1136"/>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170E68" w:rsidRDefault="00DA19C2">
      <w:pPr>
        <w:autoSpaceDE w:val="0"/>
        <w:autoSpaceDN w:val="0"/>
        <w:adjustRightInd w:val="0"/>
        <w:spacing w:before="0" w:after="0"/>
      </w:pPr>
      <w:bookmarkStart w:id="1137" w:name="CC_393cc83b000000000000000000000000"/>
      <w:bookmarkEnd w:id="1137"/>
      <w:r>
        <w:rPr>
          <w:b/>
        </w:rPr>
        <w:t xml:space="preserve">hashValue: </w:t>
      </w:r>
      <w:r>
        <w:t xml:space="preserve">A </w:t>
      </w:r>
      <w:r>
        <w:rPr>
          <w:b/>
        </w:rPr>
        <w:t>base64Binary</w:t>
      </w:r>
      <w:r>
        <w:t xml:space="preserve"> (</w:t>
      </w:r>
      <w:hyperlink r:id="rId530">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170E68" w:rsidRDefault="00DA19C2">
      <w:r>
        <w:t>Password hashes are computed by</w:t>
      </w:r>
      <w:r>
        <w:t xml:space="preserve"> the algorithm specified in [MS-OFFCRYPTO] section 2.4.2.4. Under circumstances as specified in [MS-OFFCRYPTO] section 1.3.4, the password is first converted to a 16-bit verifier value and reinterpreted as a single Unicode character, which is then passed t</w:t>
      </w:r>
      <w:r>
        <w:t xml:space="preserve">o the algorithm specified in [MS-OFFCRYPTO] section 2.4.2.4. There is no way to determine which method was used to generate a hash without knowledge of the password; it is necessary to compute both hashes to verify the password. </w:t>
      </w:r>
    </w:p>
    <w:p w:rsidR="00170E68" w:rsidRDefault="00DA19C2">
      <w:r>
        <w:t>This attribute MUST be pre</w:t>
      </w:r>
      <w:r>
        <w:t xml:space="preserve">sent if and only if </w:t>
      </w:r>
      <w:r>
        <w:rPr>
          <w:b/>
        </w:rPr>
        <w:t>algorithmName</w:t>
      </w:r>
      <w:r>
        <w:t xml:space="preserve"> is present.</w:t>
      </w:r>
    </w:p>
    <w:p w:rsidR="00170E68" w:rsidRDefault="00DA19C2">
      <w:bookmarkStart w:id="1138" w:name="CC_cfd90f29000000000000000000000000"/>
      <w:bookmarkEnd w:id="1138"/>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170E68" w:rsidRDefault="00DA19C2">
      <w:bookmarkStart w:id="1139" w:name="CC_8e5e6320000000000000000000000000"/>
      <w:bookmarkEnd w:id="1139"/>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170E68" w:rsidRDefault="00DA19C2">
      <w:bookmarkStart w:id="1140" w:name="CC_ee4f3289000000000000000000000000"/>
      <w:bookmarkEnd w:id="1140"/>
      <w:r>
        <w:rPr>
          <w:b/>
        </w:rPr>
        <w:t xml:space="preserve">name: </w:t>
      </w:r>
      <w:r>
        <w:t xml:space="preserve">An </w:t>
      </w:r>
      <w:r>
        <w:rPr>
          <w:b/>
        </w:rPr>
        <w:t>ST_Xstring</w:t>
      </w:r>
      <w:r>
        <w:t xml:space="preserve"> ([ISO/IEC29500-1:2016] section 22.9.2.19) attribute that specifies the title of the cell range. The value MUST be unique f</w:t>
      </w:r>
      <w:r>
        <w:t xml:space="preserve">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31">
        <w:r>
          <w:rPr>
            <w:rStyle w:val="Hyperlink"/>
          </w:rPr>
          <w:t>[RFC5234]</w:t>
        </w:r>
      </w:hyperlink>
      <w:r>
        <w:t>) grammar:</w:t>
      </w:r>
    </w:p>
    <w:p w:rsidR="00170E68" w:rsidRDefault="00DA19C2">
      <w:pPr>
        <w:pStyle w:val="Code"/>
      </w:pPr>
      <w:r>
        <w:t xml:space="preserve">string =  name-start-character *name-character  </w:t>
      </w:r>
    </w:p>
    <w:p w:rsidR="00170E68" w:rsidRDefault="00170E68">
      <w:pPr>
        <w:pStyle w:val="Code"/>
      </w:pPr>
    </w:p>
    <w:p w:rsidR="00170E68" w:rsidRDefault="00DA19C2">
      <w:pPr>
        <w:pStyle w:val="Code"/>
      </w:pPr>
      <w:r>
        <w:t xml:space="preserve">name-start-character = "_" / "\" / Unicode-character </w:t>
      </w:r>
    </w:p>
    <w:p w:rsidR="00170E68" w:rsidRDefault="00170E68">
      <w:pPr>
        <w:pStyle w:val="Code"/>
      </w:pPr>
    </w:p>
    <w:p w:rsidR="00170E68" w:rsidRDefault="00DA19C2">
      <w:pPr>
        <w:pStyle w:val="Code"/>
      </w:pPr>
      <w:r>
        <w:t>name-character = name-start-character / Unicode-space / Unicode</w:t>
      </w:r>
      <w:r>
        <w:t xml:space="preserve">-digit / "?" / "." </w:t>
      </w:r>
    </w:p>
    <w:p w:rsidR="00170E68" w:rsidRDefault="00DA19C2">
      <w:r>
        <w:t>The following points summarize this grammar:</w:t>
      </w:r>
    </w:p>
    <w:p w:rsidR="00170E68" w:rsidRDefault="00DA19C2">
      <w:pPr>
        <w:pStyle w:val="ListParagraph"/>
        <w:numPr>
          <w:ilvl w:val="0"/>
          <w:numId w:val="55"/>
        </w:numPr>
      </w:pPr>
      <w:r>
        <w:t xml:space="preserve">Unicode-character is any code point that is a character as defined by the Unicode character properties, </w:t>
      </w:r>
      <w:hyperlink r:id="rId532">
        <w:r>
          <w:rPr>
            <w:rStyle w:val="Hyperlink"/>
          </w:rPr>
          <w:t>[UNICODE5.1]</w:t>
        </w:r>
      </w:hyperlink>
      <w:r>
        <w:t xml:space="preserve"> chapter </w:t>
      </w:r>
      <w:r>
        <w:t>4.</w:t>
      </w:r>
    </w:p>
    <w:p w:rsidR="00170E68" w:rsidRDefault="00DA19C2">
      <w:pPr>
        <w:pStyle w:val="ListParagraph"/>
        <w:numPr>
          <w:ilvl w:val="0"/>
          <w:numId w:val="55"/>
        </w:numPr>
      </w:pPr>
      <w:r>
        <w:lastRenderedPageBreak/>
        <w:t>Unicode-digit is any code point that is a digit as defined by the Unicode character properties, [UNICODE5.1] chapter 4.</w:t>
      </w:r>
    </w:p>
    <w:p w:rsidR="00170E68" w:rsidRDefault="00DA19C2">
      <w:pPr>
        <w:pStyle w:val="ListParagraph"/>
        <w:numPr>
          <w:ilvl w:val="0"/>
          <w:numId w:val="55"/>
        </w:numPr>
      </w:pPr>
      <w:r>
        <w:t>Unicode-space is any code point that is a space as defined by the Unicode character properties, [UNICODE5.1] chapter 4.</w:t>
      </w:r>
    </w:p>
    <w:p w:rsidR="00170E68" w:rsidRDefault="00DA19C2">
      <w:bookmarkStart w:id="1141" w:name="CC_33108dac000000000000000000000000"/>
      <w:bookmarkEnd w:id="1141"/>
      <w:r>
        <w:rPr>
          <w:b/>
        </w:rPr>
        <w:t>securityDescr</w:t>
      </w:r>
      <w:r>
        <w:rPr>
          <w:b/>
        </w:rPr>
        <w:t xml:space="preserve">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33" w:anchor="Section_5a0a0a3ec7a742e1b5f2cc8d8bd9739e">
        <w:r>
          <w:rPr>
            <w:rStyle w:val="Hyperlink"/>
          </w:rPr>
          <w:t>[MS-AZOD]</w:t>
        </w:r>
      </w:hyperlink>
      <w:r>
        <w:t xml:space="preserve"> section </w:t>
      </w:r>
      <w:hyperlink r:id="rId534" w:history="1">
        <w:r>
          <w:rPr>
            <w:rStyle w:val="Hyperlink"/>
          </w:rPr>
          <w:t>1.1.1.3</w:t>
        </w:r>
      </w:hyperlink>
      <w:r>
        <w:t xml:space="preserve">) that lists users who can edit the cell range without providing the password. </w:t>
      </w:r>
    </w:p>
    <w:p w:rsidR="00170E68" w:rsidRDefault="00DA19C2">
      <w:r>
        <w:t>The following W3C XML Schema (</w:t>
      </w:r>
      <w:hyperlink r:id="rId535">
        <w:r>
          <w:rPr>
            <w:rStyle w:val="Hyperlink"/>
          </w:rPr>
          <w:t>[XMLSCHEMA1/2]</w:t>
        </w:r>
      </w:hyperlink>
      <w:r>
        <w:t xml:space="preserve"> section 2.1) fragment specifies the contents of this complex type.</w:t>
      </w:r>
    </w:p>
    <w:p w:rsidR="00170E68" w:rsidRDefault="00DA19C2">
      <w:pPr>
        <w:pStyle w:val="Code"/>
      </w:pPr>
      <w:r>
        <w:t>&lt;xsd:complexType name="CT_ProtectedRange"&gt;</w:t>
      </w:r>
    </w:p>
    <w:p w:rsidR="00170E68" w:rsidRDefault="00DA19C2">
      <w:pPr>
        <w:pStyle w:val="Code"/>
      </w:pPr>
      <w:r>
        <w:t xml:space="preserve">  &lt;xsd:sequence maxOccurs="1"&gt;</w:t>
      </w:r>
    </w:p>
    <w:p w:rsidR="00170E68" w:rsidRDefault="00DA19C2">
      <w:pPr>
        <w:pStyle w:val="Code"/>
      </w:pPr>
      <w:r>
        <w:t xml:space="preserve">    &lt;xsd:element ref="xm:sqref" minOccurs="1" maxOccurs="1"/&gt;</w:t>
      </w:r>
    </w:p>
    <w:p w:rsidR="00170E68" w:rsidRDefault="00DA19C2">
      <w:pPr>
        <w:pStyle w:val="Code"/>
      </w:pPr>
      <w:r>
        <w:t xml:space="preserve">  &lt;/xsd:sequence&gt;</w:t>
      </w:r>
    </w:p>
    <w:p w:rsidR="00170E68" w:rsidRDefault="00DA19C2">
      <w:pPr>
        <w:pStyle w:val="Code"/>
      </w:pPr>
      <w:r>
        <w:t xml:space="preserve">  </w:t>
      </w:r>
      <w:r>
        <w:t>&lt;xsd:attribute name="password" type="x:ST_UnsignedShortHex" use="optional"/&gt;</w:t>
      </w:r>
    </w:p>
    <w:p w:rsidR="00170E68" w:rsidRDefault="00DA19C2">
      <w:pPr>
        <w:pStyle w:val="Code"/>
      </w:pPr>
      <w:r>
        <w:t xml:space="preserve">  &lt;xsd:attribute name="algorithmName" type="x:ST_Xstring" use="optional"/&gt;</w:t>
      </w:r>
    </w:p>
    <w:p w:rsidR="00170E68" w:rsidRDefault="00DA19C2">
      <w:pPr>
        <w:pStyle w:val="Code"/>
      </w:pPr>
      <w:r>
        <w:t xml:space="preserve">  &lt;xsd:attribute name="hashValue" type="xsd:base64Binary" use="optional"/&gt;</w:t>
      </w:r>
    </w:p>
    <w:p w:rsidR="00170E68" w:rsidRDefault="00DA19C2">
      <w:pPr>
        <w:pStyle w:val="Code"/>
      </w:pPr>
      <w:r>
        <w:t xml:space="preserve">  &lt;xsd:attribute</w:t>
      </w:r>
      <w:r>
        <w:t xml:space="preserve"> name="saltValue" type="xsd:base64Binary" use="optional"/&gt;</w:t>
      </w:r>
    </w:p>
    <w:p w:rsidR="00170E68" w:rsidRDefault="00DA19C2">
      <w:pPr>
        <w:pStyle w:val="Code"/>
      </w:pPr>
      <w:r>
        <w:t xml:space="preserve">  &lt;xsd:attribute name="spinCount" type="xsd:unsignedInt" use="optional"/&gt;</w:t>
      </w:r>
    </w:p>
    <w:p w:rsidR="00170E68" w:rsidRDefault="00DA19C2">
      <w:pPr>
        <w:pStyle w:val="Code"/>
      </w:pPr>
      <w:r>
        <w:t xml:space="preserve">  &lt;xsd:attribute name="name" type="x:ST_Xstring" use="required"/&gt;</w:t>
      </w:r>
    </w:p>
    <w:p w:rsidR="00170E68" w:rsidRDefault="00DA19C2">
      <w:pPr>
        <w:pStyle w:val="Code"/>
      </w:pPr>
      <w:r>
        <w:t xml:space="preserve">  &lt;xsd:attribute name="securityDescriptor"</w:t>
      </w:r>
      <w:r>
        <w:t xml:space="preserve"> type="xsd:string"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42" w:name="section_4c3c501ababc4bdba099f607977b8653"/>
      <w:bookmarkStart w:id="1143" w:name="_Toc87417960"/>
      <w:r>
        <w:t>CT_IconFilter</w:t>
      </w:r>
      <w:bookmarkEnd w:id="1142"/>
      <w:bookmarkEnd w:id="1143"/>
      <w:r>
        <w:fldChar w:fldCharType="begin"/>
      </w:r>
      <w:r>
        <w:instrText xml:space="preserve"> XE "Structures:complex types:CT_IconFilter" </w:instrText>
      </w:r>
      <w:r>
        <w:fldChar w:fldCharType="end"/>
      </w:r>
      <w:r>
        <w:fldChar w:fldCharType="begin"/>
      </w:r>
      <w:r>
        <w:instrText xml:space="preserve"> XE </w:instrText>
      </w:r>
      <w:r>
        <w:instrText xml:space="preserve">"Complex types:CT_IconFilter" </w:instrText>
      </w:r>
      <w:r>
        <w:fldChar w:fldCharType="end"/>
      </w:r>
      <w:r>
        <w:fldChar w:fldCharType="begin"/>
      </w:r>
      <w:r>
        <w:instrText xml:space="preserve"> XE "CT_IconFilter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1938fcf8d1c54e18972d54c3a7511a77">
        <w:r>
          <w:rPr>
            <w:rStyle w:val="Hyperlink"/>
          </w:rPr>
          <w:t>iconFilter</w:t>
        </w:r>
      </w:hyperlink>
    </w:p>
    <w:p w:rsidR="00170E68" w:rsidRDefault="00DA19C2">
      <w:bookmarkStart w:id="1144" w:name="CC_3f3241ea000000000000000000000000"/>
      <w:bookmarkEnd w:id="1144"/>
      <w:r>
        <w:t>This complex type s</w:t>
      </w:r>
      <w:r>
        <w:t xml:space="preserve">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w:t>
      </w:r>
      <w:r>
        <w:t xml:space="preserve">. </w:t>
      </w:r>
      <w:hyperlink w:anchor="gt_a87817fc-9b18-49a1-925e-9be9e1d92665">
        <w:r>
          <w:rPr>
            <w:rStyle w:val="HyperlinkGreen"/>
            <w:b/>
          </w:rPr>
          <w:t>Rows</w:t>
        </w:r>
      </w:hyperlink>
      <w:r>
        <w:t xml:space="preserve"> with a cell icon that do not match these criteria will be hidden when the filter is applied.</w:t>
      </w:r>
    </w:p>
    <w:p w:rsidR="00170E68" w:rsidRDefault="00DA19C2">
      <w:r>
        <w:rPr>
          <w:i/>
        </w:rPr>
        <w:t>Attributes:</w:t>
      </w:r>
    </w:p>
    <w:p w:rsidR="00170E68" w:rsidRDefault="00DA19C2">
      <w:bookmarkStart w:id="1145" w:name="CC_fa527154000000000000000000000000"/>
      <w:bookmarkEnd w:id="1145"/>
      <w:r>
        <w:rPr>
          <w:b/>
        </w:rPr>
        <w:t xml:space="preserve">iconSet: </w:t>
      </w:r>
      <w:r>
        <w:t xml:space="preserve">An </w:t>
      </w:r>
      <w:hyperlink w:anchor="Section_bfdf00a54e494b00880332250e1683c2">
        <w:r>
          <w:rPr>
            <w:rStyle w:val="Hyperlink"/>
            <w:b/>
          </w:rPr>
          <w:t>ST_Icon</w:t>
        </w:r>
        <w:r>
          <w:rPr>
            <w:rStyle w:val="Hyperlink"/>
            <w:b/>
          </w:rPr>
          <w:t>SetType</w:t>
        </w:r>
      </w:hyperlink>
      <w:r>
        <w:t xml:space="preserve"> attribute that specifies the icon set used as the filter criteria.</w:t>
      </w:r>
    </w:p>
    <w:p w:rsidR="00170E68" w:rsidRDefault="00DA19C2">
      <w:bookmarkStart w:id="1146" w:name="CC_68d39577000000000000000000000000"/>
      <w:bookmarkEnd w:id="1146"/>
      <w:r>
        <w:rPr>
          <w:b/>
        </w:rPr>
        <w:t xml:space="preserve">iconId: </w:t>
      </w:r>
      <w:r>
        <w:t xml:space="preserve">An </w:t>
      </w:r>
      <w:r>
        <w:rPr>
          <w:b/>
        </w:rPr>
        <w:t>unsignedInt</w:t>
      </w:r>
      <w:r>
        <w:t xml:space="preserve"> (</w:t>
      </w:r>
      <w:hyperlink r:id="rId536">
        <w:r>
          <w:rPr>
            <w:rStyle w:val="Hyperlink"/>
          </w:rPr>
          <w:t>[XMLSCHEMA2/2]</w:t>
        </w:r>
      </w:hyperlink>
      <w:r>
        <w:t xml:space="preserve"> section 3.3.22) attribute that specifies the index of the icon to be used as </w:t>
      </w:r>
      <w:r>
        <w:t xml:space="preserve">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w:t>
      </w:r>
      <w:r>
        <w:t xml:space="preserve">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170E68" w:rsidRDefault="00DA19C2">
      <w:r>
        <w:t xml:space="preserve">The following </w:t>
      </w:r>
      <w:r>
        <w:t>W3C XML Schema (</w:t>
      </w:r>
      <w:hyperlink r:id="rId537">
        <w:r>
          <w:rPr>
            <w:rStyle w:val="Hyperlink"/>
          </w:rPr>
          <w:t>[XMLSCHEMA1/2]</w:t>
        </w:r>
      </w:hyperlink>
      <w:r>
        <w:t xml:space="preserve"> section 2.1) fragment specifies the contents of this complex type.</w:t>
      </w:r>
    </w:p>
    <w:p w:rsidR="00170E68" w:rsidRDefault="00DA19C2">
      <w:pPr>
        <w:pStyle w:val="Code"/>
      </w:pPr>
      <w:r>
        <w:t>&lt;xsd:complexType name="CT_IconFilter"&gt;</w:t>
      </w:r>
    </w:p>
    <w:p w:rsidR="00170E68" w:rsidRDefault="00DA19C2">
      <w:pPr>
        <w:pStyle w:val="Code"/>
      </w:pPr>
      <w:r>
        <w:t xml:space="preserve">  &lt;xsd:attribute name="iconSet" type="ST_IconSetType" </w:t>
      </w:r>
      <w:r>
        <w:t>use="required"/&gt;</w:t>
      </w:r>
    </w:p>
    <w:p w:rsidR="00170E68" w:rsidRDefault="00DA19C2">
      <w:pPr>
        <w:pStyle w:val="Code"/>
      </w:pPr>
      <w:r>
        <w:t xml:space="preserve">  &lt;xsd:attribute name="iconId" type="xsd:unsignedInt"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47" w:name="section_61e6eefae2804faea606eb8e95942f6e"/>
      <w:bookmarkStart w:id="1148" w:name="_Toc87417961"/>
      <w:r>
        <w:lastRenderedPageBreak/>
        <w:t>CT_Filter</w:t>
      </w:r>
      <w:bookmarkEnd w:id="1147"/>
      <w:bookmarkEnd w:id="1148"/>
      <w:r>
        <w:fldChar w:fldCharType="begin"/>
      </w:r>
      <w:r>
        <w:instrText xml:space="preserve"> XE</w:instrText>
      </w:r>
      <w:r>
        <w:instrText xml:space="preserv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e769b72edc144b68ce20b0611a74d44">
        <w:r>
          <w:rPr>
            <w:rStyle w:val="Hyperlink"/>
          </w:rPr>
          <w:t>filter</w:t>
        </w:r>
      </w:hyperlink>
    </w:p>
    <w:p w:rsidR="00170E68" w:rsidRDefault="00DA19C2">
      <w:bookmarkStart w:id="1149" w:name="CC_da8ba032000000000000000000000000"/>
      <w:bookmarkEnd w:id="1149"/>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38">
        <w:r>
          <w:rPr>
            <w:rStyle w:val="Hyperlink"/>
          </w:rPr>
          <w:t>[ISO/IEC29500-1:2016]</w:t>
        </w:r>
      </w:hyperlink>
      <w:r>
        <w:t xml:space="preserve"> section 18.3.2.8) will be hidden.</w:t>
      </w:r>
    </w:p>
    <w:p w:rsidR="00170E68" w:rsidRDefault="00DA19C2">
      <w:r>
        <w:rPr>
          <w:i/>
        </w:rPr>
        <w:t>Attributes:</w:t>
      </w:r>
    </w:p>
    <w:p w:rsidR="00170E68" w:rsidRDefault="00DA19C2">
      <w:bookmarkStart w:id="1150" w:name="CC_0dccc188000000000000000000000000"/>
      <w:bookmarkEnd w:id="1150"/>
      <w:r>
        <w:rPr>
          <w:b/>
        </w:rPr>
        <w:t xml:space="preserve">val: </w:t>
      </w:r>
      <w:r>
        <w:t>An</w:t>
      </w:r>
      <w:r>
        <w:rPr>
          <w:b/>
        </w:rPr>
        <w:t xml:space="preserve"> ST_Xstring</w:t>
      </w:r>
      <w:r>
        <w:t xml:space="preserve"> ([ISO/IEC29500-1:2016] section 22.9.2.19) attribute that specifies the value to be used as a filter criterion. The length of this</w:t>
      </w:r>
      <w:r>
        <w:t xml:space="preserve"> value MUST be less than 65536 characters.</w:t>
      </w:r>
    </w:p>
    <w:p w:rsidR="00170E68" w:rsidRDefault="00DA19C2">
      <w:r>
        <w:t>The following W3C XML Schema (</w:t>
      </w:r>
      <w:hyperlink r:id="rId539">
        <w:r>
          <w:rPr>
            <w:rStyle w:val="Hyperlink"/>
          </w:rPr>
          <w:t>[XMLSCHEMA1/2]</w:t>
        </w:r>
      </w:hyperlink>
      <w:r>
        <w:t xml:space="preserve"> section 2.1) fragment specifies the contents of this complex type.</w:t>
      </w:r>
    </w:p>
    <w:p w:rsidR="00170E68" w:rsidRDefault="00DA19C2">
      <w:pPr>
        <w:pStyle w:val="Code"/>
      </w:pPr>
      <w:r>
        <w:t>&lt;xsd:complexType name="CT_Filter"&gt;</w:t>
      </w:r>
    </w:p>
    <w:p w:rsidR="00170E68" w:rsidRDefault="00DA19C2">
      <w:pPr>
        <w:pStyle w:val="Code"/>
      </w:pPr>
      <w:r>
        <w:t xml:space="preserve"> </w:t>
      </w:r>
      <w:r>
        <w:t xml:space="preserve"> &lt;xsd:attribute name="val" type="x:ST_Xstring"/&gt;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51" w:name="section_545a0d5521d145eb8d81d730aa5ea2af"/>
      <w:bookmarkStart w:id="1152" w:name="_Toc87417962"/>
      <w:r>
        <w:t>CT_CustomFilters</w:t>
      </w:r>
      <w:bookmarkEnd w:id="1151"/>
      <w:bookmarkEnd w:id="1152"/>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0ae7cc3a78d544dc90387b0415305479">
        <w:r>
          <w:rPr>
            <w:rStyle w:val="Hyperlink"/>
          </w:rPr>
          <w:t>customFilters</w:t>
        </w:r>
      </w:hyperlink>
    </w:p>
    <w:p w:rsidR="00170E68" w:rsidRDefault="00DA19C2">
      <w:bookmarkStart w:id="1153" w:name="CC_48253c17000000000000000000000000"/>
      <w:bookmarkEnd w:id="1153"/>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70E68" w:rsidRDefault="00DA19C2">
      <w:r>
        <w:rPr>
          <w:i/>
        </w:rPr>
        <w:t>Child Eleme</w:t>
      </w:r>
      <w:r>
        <w:rPr>
          <w:i/>
        </w:rPr>
        <w:t>nts:</w:t>
      </w:r>
    </w:p>
    <w:p w:rsidR="00170E68" w:rsidRDefault="00DA19C2">
      <w:bookmarkStart w:id="1154" w:name="CC_7588eff1000000000000000000000000"/>
      <w:bookmarkEnd w:id="1154"/>
      <w:r>
        <w:rPr>
          <w:b/>
        </w:rPr>
        <w:t xml:space="preserve">customFilter: </w:t>
      </w:r>
      <w:r>
        <w:t xml:space="preserve">A </w:t>
      </w:r>
      <w:r>
        <w:rPr>
          <w:b/>
        </w:rPr>
        <w:t>CT_CustomFilter</w:t>
      </w:r>
      <w:r>
        <w:t xml:space="preserve"> element that specifies a custom filter criterion.</w:t>
      </w:r>
    </w:p>
    <w:p w:rsidR="00170E68" w:rsidRDefault="00DA19C2">
      <w:r>
        <w:rPr>
          <w:i/>
        </w:rPr>
        <w:t>Attributes:</w:t>
      </w:r>
    </w:p>
    <w:p w:rsidR="00170E68" w:rsidRDefault="00DA19C2">
      <w:bookmarkStart w:id="1155" w:name="CC_b0caede6000000000000000000000000"/>
      <w:bookmarkEnd w:id="1155"/>
      <w:r>
        <w:rPr>
          <w:b/>
        </w:rPr>
        <w:t xml:space="preserve">and: </w:t>
      </w:r>
      <w:r>
        <w:t>A Boolean (</w:t>
      </w:r>
      <w:hyperlink r:id="rId540">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spacing w:before="0" w:after="0"/>
            </w:pPr>
            <w:r>
              <w:t>Value</w:t>
            </w:r>
          </w:p>
        </w:tc>
        <w:tc>
          <w:tcPr>
            <w:tcW w:w="0" w:type="auto"/>
          </w:tcPr>
          <w:p w:rsidR="00170E68" w:rsidRDefault="00DA19C2">
            <w:pPr>
              <w:pStyle w:val="TableHeaderText"/>
              <w:keepNext w:val="0"/>
              <w:spacing w:before="0" w:after="0"/>
            </w:pPr>
            <w:r>
              <w:t>Meaning</w:t>
            </w:r>
          </w:p>
        </w:tc>
      </w:tr>
      <w:tr w:rsidR="00170E68" w:rsidTr="00170E68">
        <w:tc>
          <w:tcPr>
            <w:tcW w:w="0" w:type="auto"/>
          </w:tcPr>
          <w:p w:rsidR="00170E68" w:rsidRDefault="00DA19C2">
            <w:pPr>
              <w:pStyle w:val="TableBodyText"/>
              <w:spacing w:before="0" w:after="0"/>
            </w:pPr>
            <w:r>
              <w:t>"false"</w:t>
            </w:r>
          </w:p>
        </w:tc>
        <w:tc>
          <w:tcPr>
            <w:tcW w:w="0" w:type="auto"/>
          </w:tcPr>
          <w:p w:rsidR="00170E68" w:rsidRDefault="00DA19C2">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170E68" w:rsidTr="00170E68">
        <w:tc>
          <w:tcPr>
            <w:tcW w:w="0" w:type="auto"/>
          </w:tcPr>
          <w:p w:rsidR="00170E68" w:rsidRDefault="00DA19C2">
            <w:pPr>
              <w:pStyle w:val="TableBodyText"/>
              <w:spacing w:before="0" w:after="0"/>
            </w:pPr>
            <w:r>
              <w:t>"true"</w:t>
            </w:r>
          </w:p>
        </w:tc>
        <w:tc>
          <w:tcPr>
            <w:tcW w:w="0" w:type="auto"/>
          </w:tcPr>
          <w:p w:rsidR="00170E68" w:rsidRDefault="00DA19C2">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170E68" w:rsidRDefault="00170E68"/>
    <w:p w:rsidR="00170E68" w:rsidRDefault="00DA19C2">
      <w:r>
        <w:t>The followi</w:t>
      </w:r>
      <w:r>
        <w:t>ng W3C XML Schema (</w:t>
      </w:r>
      <w:hyperlink r:id="rId541">
        <w:r>
          <w:rPr>
            <w:rStyle w:val="Hyperlink"/>
          </w:rPr>
          <w:t>[XMLSCHEMA1/2]</w:t>
        </w:r>
      </w:hyperlink>
      <w:r>
        <w:t xml:space="preserve"> section 2.1) fragment specifies the contents of this complex type.</w:t>
      </w:r>
    </w:p>
    <w:p w:rsidR="00170E68" w:rsidRDefault="00DA19C2">
      <w:pPr>
        <w:pStyle w:val="Code"/>
      </w:pPr>
      <w:r>
        <w:t>&lt;xsd:complexType name="CT_CustomFilters"&gt;</w:t>
      </w:r>
    </w:p>
    <w:p w:rsidR="00170E68" w:rsidRDefault="00DA19C2">
      <w:pPr>
        <w:pStyle w:val="Code"/>
      </w:pPr>
      <w:r>
        <w:t xml:space="preserve">  &lt;xsd:sequence&gt;</w:t>
      </w:r>
    </w:p>
    <w:p w:rsidR="00170E68" w:rsidRDefault="00DA19C2">
      <w:pPr>
        <w:pStyle w:val="Code"/>
      </w:pPr>
      <w:r>
        <w:t xml:space="preserve">    &lt;xsd:element</w:t>
      </w:r>
      <w:r>
        <w:t xml:space="preserve"> name="customFilter" type="CT_CustomFilter" minOccurs="1" maxOccurs="2"/&gt;</w:t>
      </w:r>
    </w:p>
    <w:p w:rsidR="00170E68" w:rsidRDefault="00DA19C2">
      <w:pPr>
        <w:pStyle w:val="Code"/>
      </w:pPr>
      <w:r>
        <w:t xml:space="preserve">  &lt;/xsd:sequence&gt;</w:t>
      </w:r>
    </w:p>
    <w:p w:rsidR="00170E68" w:rsidRDefault="00DA19C2">
      <w:pPr>
        <w:pStyle w:val="Code"/>
      </w:pPr>
      <w:r>
        <w:t xml:space="preserve">  &lt;xsd:attribute name="and" type="xsd:boolean" use="optional" default="false"/&gt;</w:t>
      </w:r>
    </w:p>
    <w:p w:rsidR="00170E68" w:rsidRDefault="00DA19C2">
      <w:pPr>
        <w:pStyle w:val="Code"/>
      </w:pPr>
      <w:r>
        <w:t>&lt;/xsd:complexType&gt;</w:t>
      </w:r>
    </w:p>
    <w:p w:rsidR="00170E68" w:rsidRDefault="00DA19C2">
      <w:r>
        <w:lastRenderedPageBreak/>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56" w:name="section_3f08cca390994acda2679ce53f57721d"/>
      <w:bookmarkStart w:id="1157" w:name="_Toc87417963"/>
      <w:r>
        <w:t>CT_CustomFilter</w:t>
      </w:r>
      <w:bookmarkEnd w:id="1156"/>
      <w:bookmarkEnd w:id="1157"/>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w:instrText>
      </w:r>
      <w:r>
        <w:instrText xml:space="preserve">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545a0d5521d145eb8d81d730aa5ea2af">
        <w:r>
          <w:rPr>
            <w:rStyle w:val="Hyperlink"/>
          </w:rPr>
          <w:t>CT_CustomFilters</w:t>
        </w:r>
      </w:hyperlink>
    </w:p>
    <w:p w:rsidR="00170E68" w:rsidRDefault="00DA19C2">
      <w:bookmarkStart w:id="1158" w:name="CC_2e222ba9000000000000000000000000"/>
      <w:bookmarkEnd w:id="1158"/>
      <w:r>
        <w:t xml:space="preserve">This complex type specifies a custom </w:t>
      </w:r>
      <w:hyperlink w:anchor="gt_ffbe7b55-8e84-4f41-a18d-fc29191a4cda">
        <w:r>
          <w:rPr>
            <w:rStyle w:val="HyperlinkGreen"/>
            <w:b/>
          </w:rPr>
          <w:t>filter</w:t>
        </w:r>
      </w:hyperlink>
      <w:r>
        <w:t xml:space="preserve"> criterion.</w:t>
      </w:r>
    </w:p>
    <w:p w:rsidR="00170E68" w:rsidRDefault="00DA19C2">
      <w:r>
        <w:rPr>
          <w:i/>
        </w:rPr>
        <w:t>Attributes:</w:t>
      </w:r>
    </w:p>
    <w:p w:rsidR="00170E68" w:rsidRDefault="00DA19C2">
      <w:bookmarkStart w:id="1159" w:name="CC_d891a9f2000000000000000000000000"/>
      <w:bookmarkEnd w:id="1159"/>
      <w:r>
        <w:rPr>
          <w:b/>
        </w:rPr>
        <w:t xml:space="preserve">operator: </w:t>
      </w:r>
      <w:r>
        <w:t xml:space="preserve">An </w:t>
      </w:r>
      <w:r>
        <w:rPr>
          <w:b/>
        </w:rPr>
        <w:t>ST_FilterOperator</w:t>
      </w:r>
      <w:r>
        <w:t xml:space="preserve"> (</w:t>
      </w:r>
      <w:hyperlink r:id="rId542">
        <w:r>
          <w:rPr>
            <w:rStyle w:val="Hyperlink"/>
          </w:rPr>
          <w:t>[ISO/IEC29500-1:2016]</w:t>
        </w:r>
      </w:hyperlink>
      <w:r>
        <w:t xml:space="preserve"> section 18.18.31) attribute that specifies the operator of the custom filter crit</w:t>
      </w:r>
      <w:r>
        <w:t xml:space="preserve">erion.  </w:t>
      </w:r>
    </w:p>
    <w:p w:rsidR="00170E68" w:rsidRDefault="00DA19C2">
      <w:bookmarkStart w:id="1160" w:name="CC_d6cc5a17000000000000000000000000"/>
      <w:bookmarkEnd w:id="1160"/>
      <w:r>
        <w:rPr>
          <w:b/>
        </w:rPr>
        <w:t xml:space="preserve">val: </w:t>
      </w:r>
      <w:r>
        <w:t>An</w:t>
      </w:r>
      <w:r>
        <w:rPr>
          <w:b/>
        </w:rPr>
        <w:t xml:space="preserve"> ST_Xstring</w:t>
      </w:r>
      <w:r>
        <w:t xml:space="preserve"> ([ISO/IEC29500-1:2016] section 22.9.2.19) attribute that specifies the value to be used as a custom filter criterion. The length of this value MUST be less than 65536 characters.</w:t>
      </w:r>
    </w:p>
    <w:p w:rsidR="00170E68" w:rsidRDefault="00DA19C2">
      <w:r>
        <w:t>The following W3C XML Schema (</w:t>
      </w:r>
      <w:hyperlink r:id="rId543">
        <w:r>
          <w:rPr>
            <w:rStyle w:val="Hyperlink"/>
          </w:rPr>
          <w:t>[XMLSCHEMA1/2]</w:t>
        </w:r>
      </w:hyperlink>
      <w:r>
        <w:t xml:space="preserve"> section 2.1) fragment specifies the contents of this complex type.</w:t>
      </w:r>
    </w:p>
    <w:p w:rsidR="00170E68" w:rsidRDefault="00DA19C2">
      <w:pPr>
        <w:pStyle w:val="Code"/>
      </w:pPr>
      <w:r>
        <w:t>&lt;xsd:complexType name="CT_CustomFilter"&gt;</w:t>
      </w:r>
    </w:p>
    <w:p w:rsidR="00170E68" w:rsidRDefault="00DA19C2">
      <w:pPr>
        <w:pStyle w:val="Code"/>
      </w:pPr>
      <w:r>
        <w:t xml:space="preserve">  &lt;xsd:attribute name="operator" type="x:ST_FilterOperator" default="equal" use="option</w:t>
      </w:r>
      <w:r>
        <w:t>al"/&gt;</w:t>
      </w:r>
    </w:p>
    <w:p w:rsidR="00170E68" w:rsidRDefault="00DA19C2">
      <w:pPr>
        <w:pStyle w:val="Code"/>
      </w:pPr>
      <w:r>
        <w:t xml:space="preserve">  &lt;xsd:attribute name="val" type="x:ST_Xstring"/&gt;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61" w:name="section_af08b8709b064812a4d67bc80d819e62"/>
      <w:bookmarkStart w:id="1162" w:name="_Toc87417964"/>
      <w:r>
        <w:t>CT_SortCondition</w:t>
      </w:r>
      <w:bookmarkEnd w:id="1161"/>
      <w:bookmarkEnd w:id="1162"/>
      <w:r>
        <w:fldChar w:fldCharType="begin"/>
      </w:r>
      <w:r>
        <w:instrText xml:space="preserve"> XE "Structures:complex type</w:instrText>
      </w:r>
      <w:r>
        <w:instrText xml:space="preserv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170E68" w:rsidRDefault="00DA19C2">
      <w:bookmarkStart w:id="1163" w:name="CC_8b807e8a000000000000000000000000"/>
      <w:bookmarkEnd w:id="1163"/>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170E68" w:rsidRDefault="00DA19C2">
      <w:r>
        <w:rPr>
          <w:i/>
        </w:rPr>
        <w:t>Attributes:</w:t>
      </w:r>
    </w:p>
    <w:p w:rsidR="00170E68" w:rsidRDefault="00DA19C2">
      <w:r>
        <w:rPr>
          <w:b/>
        </w:rPr>
        <w:t xml:space="preserve">descending: </w:t>
      </w:r>
      <w:r>
        <w:t>A boolean (</w:t>
      </w:r>
      <w:hyperlink r:id="rId544">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350" w:type="dxa"/>
          </w:tcPr>
          <w:p w:rsidR="00170E68" w:rsidRDefault="00DA19C2">
            <w:pPr>
              <w:pStyle w:val="TableHeaderText"/>
            </w:pPr>
            <w:r>
              <w:t>Value</w:t>
            </w:r>
          </w:p>
        </w:tc>
        <w:tc>
          <w:tcPr>
            <w:tcW w:w="8010" w:type="dxa"/>
          </w:tcPr>
          <w:p w:rsidR="00170E68" w:rsidRDefault="00DA19C2">
            <w:pPr>
              <w:pStyle w:val="TableHeaderText"/>
            </w:pPr>
            <w:r>
              <w:t>Meaning</w:t>
            </w:r>
          </w:p>
        </w:tc>
      </w:tr>
      <w:tr w:rsidR="00170E68" w:rsidTr="00170E68">
        <w:tc>
          <w:tcPr>
            <w:tcW w:w="1350" w:type="dxa"/>
          </w:tcPr>
          <w:p w:rsidR="00170E68" w:rsidRDefault="00DA19C2">
            <w:pPr>
              <w:pStyle w:val="TableBodyText"/>
            </w:pPr>
            <w:r>
              <w:t>"false"</w:t>
            </w:r>
          </w:p>
        </w:tc>
        <w:tc>
          <w:tcPr>
            <w:tcW w:w="8010" w:type="dxa"/>
          </w:tcPr>
          <w:p w:rsidR="00170E68" w:rsidRDefault="00DA19C2">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w:t>
            </w:r>
            <w:r>
              <w:t>e range.</w:t>
            </w:r>
          </w:p>
        </w:tc>
      </w:tr>
      <w:tr w:rsidR="00170E68" w:rsidTr="00170E68">
        <w:tc>
          <w:tcPr>
            <w:tcW w:w="1350" w:type="dxa"/>
          </w:tcPr>
          <w:p w:rsidR="00170E68" w:rsidRDefault="00DA19C2">
            <w:pPr>
              <w:pStyle w:val="TableBodyText"/>
            </w:pPr>
            <w:r>
              <w:t>"true"</w:t>
            </w:r>
          </w:p>
        </w:tc>
        <w:tc>
          <w:tcPr>
            <w:tcW w:w="8010" w:type="dxa"/>
          </w:tcPr>
          <w:p w:rsidR="00170E68" w:rsidRDefault="00DA19C2">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w:t>
            </w:r>
            <w:r>
              <w:t xml:space="preserve"> the icon specified by </w:t>
            </w:r>
            <w:r>
              <w:rPr>
                <w:b/>
              </w:rPr>
              <w:t>iconSet</w:t>
            </w:r>
            <w:r>
              <w:t xml:space="preserve"> and </w:t>
            </w:r>
            <w:r>
              <w:rPr>
                <w:b/>
              </w:rPr>
              <w:t>iconId</w:t>
            </w:r>
            <w:r>
              <w:t xml:space="preserve"> occurs are ordered at the bottom of the range.</w:t>
            </w:r>
          </w:p>
        </w:tc>
      </w:tr>
    </w:tbl>
    <w:p w:rsidR="00170E68" w:rsidRDefault="00170E68"/>
    <w:p w:rsidR="00170E68" w:rsidRDefault="00DA19C2">
      <w:r>
        <w:rPr>
          <w:b/>
        </w:rPr>
        <w:t xml:space="preserve">sortBy: </w:t>
      </w:r>
      <w:r>
        <w:t xml:space="preserve">An </w:t>
      </w:r>
      <w:r>
        <w:rPr>
          <w:b/>
        </w:rPr>
        <w:t>ST_SortBy</w:t>
      </w:r>
      <w:r>
        <w:t xml:space="preserve"> (</w:t>
      </w:r>
      <w:hyperlink r:id="rId545">
        <w:r>
          <w:rPr>
            <w:rStyle w:val="Hyperlink"/>
          </w:rPr>
          <w:t>[ISO/IEC29500-1:2016]</w:t>
        </w:r>
      </w:hyperlink>
      <w:r>
        <w:t xml:space="preserve"> section 18.18.72) attribute that specifies how the cell</w:t>
      </w:r>
      <w:r>
        <w:t>s in a range are sorted.</w:t>
      </w:r>
    </w:p>
    <w:p w:rsidR="00170E68" w:rsidRDefault="00DA19C2">
      <w:r>
        <w:rPr>
          <w:b/>
        </w:rPr>
        <w:lastRenderedPageBreak/>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w:t>
      </w:r>
      <w:r>
        <w:t xml:space="preserve">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w:t>
      </w:r>
      <w:r>
        <w:t xml:space="preserve"> value specifies the row to which this sort condition applies and there MUST be only a single row specified by </w:t>
      </w:r>
      <w:r>
        <w:rPr>
          <w:b/>
        </w:rPr>
        <w:t>ref</w:t>
      </w:r>
      <w:r>
        <w:t>.</w:t>
      </w:r>
    </w:p>
    <w:p w:rsidR="00170E68" w:rsidRDefault="00DA19C2">
      <w:r>
        <w:rPr>
          <w:b/>
        </w:rPr>
        <w:t xml:space="preserve">customList: </w:t>
      </w:r>
      <w:r>
        <w:t xml:space="preserve">An </w:t>
      </w:r>
      <w:r>
        <w:rPr>
          <w:b/>
        </w:rPr>
        <w:t>ST_Xstring</w:t>
      </w:r>
      <w:r>
        <w:t xml:space="preserve"> ([ISO/IEC29500-1:2016] section 22.9.2.19) attribute that specifies a comma-delimited list of strings that specifie</w:t>
      </w:r>
      <w:r>
        <w:t xml:space="preserve">s a custom </w:t>
      </w:r>
      <w:hyperlink w:anchor="gt_58099001-70b9-4664-91fa-6035629bccb7">
        <w:r>
          <w:rPr>
            <w:rStyle w:val="HyperlinkGreen"/>
            <w:b/>
          </w:rPr>
          <w:t>sort order</w:t>
        </w:r>
      </w:hyperlink>
      <w:r>
        <w:t xml:space="preserve">. The order of strings in the list specifies the sort order. When a cell value matches a string in the list, it is sorted ahead of the cell values that match a later string </w:t>
      </w:r>
      <w:r>
        <w:t xml:space="preserve">in the list, and so on for each cell in the range. MUST be ignored if </w:t>
      </w:r>
      <w:r>
        <w:rPr>
          <w:b/>
        </w:rPr>
        <w:t>sortBy</w:t>
      </w:r>
      <w:r>
        <w:t xml:space="preserve"> is not equal to "value".</w:t>
      </w:r>
    </w:p>
    <w:p w:rsidR="00170E68" w:rsidRDefault="00DA19C2">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w:t>
      </w:r>
      <w:r>
        <w:t xml:space="preserve"> "fontColor". MUST NOT be present if </w:t>
      </w:r>
      <w:r>
        <w:rPr>
          <w:b/>
        </w:rPr>
        <w:t>sortBy</w:t>
      </w:r>
      <w:r>
        <w:t xml:space="preserve"> equals "icon" or "value".</w:t>
      </w:r>
    </w:p>
    <w:p w:rsidR="00170E68" w:rsidRDefault="00DA19C2">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w:t>
      </w:r>
      <w:r>
        <w:t xml:space="preserve">eans no icon. MUST NOT be present if </w:t>
      </w:r>
      <w:r>
        <w:rPr>
          <w:b/>
        </w:rPr>
        <w:t>sortBy</w:t>
      </w:r>
      <w:r>
        <w:t xml:space="preserve"> is not equal to "icon".</w:t>
      </w:r>
    </w:p>
    <w:p w:rsidR="00170E68" w:rsidRDefault="00DA19C2">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170E68" w:rsidRDefault="00DA19C2">
      <w:r>
        <w:t>The following W3C XML Schema (</w:t>
      </w:r>
      <w:hyperlink r:id="rId546">
        <w:r>
          <w:rPr>
            <w:rStyle w:val="Hyperlink"/>
          </w:rPr>
          <w:t>[XMLSCHEMA1/2]</w:t>
        </w:r>
      </w:hyperlink>
      <w:r>
        <w:t xml:space="preserve"> section 2</w:t>
      </w:r>
      <w:r>
        <w:t>.1) fragment specifies the contents of this complex type.</w:t>
      </w:r>
    </w:p>
    <w:p w:rsidR="00170E68" w:rsidRDefault="00DA19C2">
      <w:pPr>
        <w:pStyle w:val="Code"/>
      </w:pPr>
      <w:r>
        <w:t>&lt;xsd:complexType name="CT_SortCondition"&gt;</w:t>
      </w:r>
    </w:p>
    <w:p w:rsidR="00170E68" w:rsidRDefault="00DA19C2">
      <w:pPr>
        <w:pStyle w:val="Code"/>
      </w:pPr>
      <w:r>
        <w:t xml:space="preserve">  &lt;xsd:attribute name="descending" type="xsd:boolean" use="optional" default="false"/&gt;</w:t>
      </w:r>
    </w:p>
    <w:p w:rsidR="00170E68" w:rsidRDefault="00DA19C2">
      <w:pPr>
        <w:pStyle w:val="Code"/>
      </w:pPr>
      <w:r>
        <w:t xml:space="preserve">  &lt;xsd:attribute name="sortBy" type="x:ST_SortBy" use="optional"</w:t>
      </w:r>
      <w:r>
        <w:t xml:space="preserve"> default="value"/&gt;</w:t>
      </w:r>
    </w:p>
    <w:p w:rsidR="00170E68" w:rsidRDefault="00DA19C2">
      <w:pPr>
        <w:pStyle w:val="Code"/>
      </w:pPr>
      <w:r>
        <w:t xml:space="preserve">  &lt;xsd:attribute name="ref" type="x:ST_Ref" use="required"/&gt;</w:t>
      </w:r>
    </w:p>
    <w:p w:rsidR="00170E68" w:rsidRDefault="00DA19C2">
      <w:pPr>
        <w:pStyle w:val="Code"/>
      </w:pPr>
      <w:r>
        <w:t xml:space="preserve">  &lt;xsd:attribute name="customList" type="x:ST_Xstring" use="optional"/&gt;</w:t>
      </w:r>
    </w:p>
    <w:p w:rsidR="00170E68" w:rsidRDefault="00DA19C2">
      <w:pPr>
        <w:pStyle w:val="Code"/>
      </w:pPr>
      <w:r>
        <w:t xml:space="preserve">  &lt;xsd:attribute name="dxfId" type="x:ST_DxfId" use="optional"/&gt;</w:t>
      </w:r>
    </w:p>
    <w:p w:rsidR="00170E68" w:rsidRDefault="00DA19C2">
      <w:pPr>
        <w:pStyle w:val="Code"/>
      </w:pPr>
      <w:r>
        <w:t xml:space="preserve">  &lt;xsd:attribute name="iconSet" type="S</w:t>
      </w:r>
      <w:r>
        <w:t>T_IconSetType" use="optional" default="3Arrows"/&gt;</w:t>
      </w:r>
    </w:p>
    <w:p w:rsidR="00170E68" w:rsidRDefault="00DA19C2">
      <w:pPr>
        <w:pStyle w:val="Code"/>
      </w:pPr>
      <w:r>
        <w:t xml:space="preserve">  &lt;xsd:attribute name="iconId" type="xsd:unsignedInt"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1164" w:name="section_7e7a428df5b447cca70a17e0126fa39e"/>
      <w:bookmarkStart w:id="1165" w:name="_Toc87417965"/>
      <w:r>
        <w:t>CT_SourceConnection</w:t>
      </w:r>
      <w:bookmarkEnd w:id="1164"/>
      <w:bookmarkEnd w:id="1165"/>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170E68" w:rsidRDefault="00DA19C2">
      <w:r>
        <w:rPr>
          <w:i/>
        </w:rPr>
        <w:t xml:space="preserve">Target namespace: </w:t>
      </w:r>
      <w:r>
        <w:t>http://schemas.microsoft.com/office/spreadsheetml/200</w:t>
      </w:r>
      <w:r>
        <w:t>9/9/main</w:t>
      </w:r>
    </w:p>
    <w:p w:rsidR="00170E68" w:rsidRDefault="00DA19C2">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170E68" w:rsidRDefault="00DA19C2">
      <w:bookmarkStart w:id="1166" w:name="CC_50293db0000000000000000000000000"/>
      <w:bookmarkEnd w:id="1166"/>
      <w:r>
        <w:t xml:space="preserve">A complex type that stores the connection, which is specified by the </w:t>
      </w:r>
      <w:r>
        <w:rPr>
          <w:b/>
        </w:rPr>
        <w:t>C</w:t>
      </w:r>
      <w:r>
        <w:rPr>
          <w:b/>
        </w:rPr>
        <w:t>T_Connection</w:t>
      </w:r>
      <w:r>
        <w:t xml:space="preserve"> element as specified in </w:t>
      </w:r>
      <w:hyperlink r:id="rId547">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170E68" w:rsidRDefault="00DA19C2">
      <w:r>
        <w:rPr>
          <w:i/>
        </w:rPr>
        <w:t>Attributes:</w:t>
      </w:r>
    </w:p>
    <w:p w:rsidR="00170E68" w:rsidRDefault="00DA19C2">
      <w:bookmarkStart w:id="1167" w:name="CC_68cef001000000000000000000000000"/>
      <w:bookmarkEnd w:id="1167"/>
      <w:r>
        <w:rPr>
          <w:b/>
        </w:rPr>
        <w:t xml:space="preserve">name: </w:t>
      </w:r>
      <w:r>
        <w:t xml:space="preserve">An </w:t>
      </w:r>
      <w:r>
        <w:rPr>
          <w:b/>
        </w:rPr>
        <w:t>ST_Xstring</w:t>
      </w:r>
      <w:r>
        <w:t xml:space="preserve"> (</w:t>
      </w:r>
      <w:hyperlink r:id="rId548">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w:t>
      </w:r>
      <w:r>
        <w:t>hat is associated with this pivot cache. The length, in characters, of this value MUST be less than 65,536.</w:t>
      </w:r>
    </w:p>
    <w:p w:rsidR="00170E68" w:rsidRDefault="00DA19C2">
      <w:r>
        <w:lastRenderedPageBreak/>
        <w:t>The following W3C XML Schema (</w:t>
      </w:r>
      <w:hyperlink r:id="rId549">
        <w:r>
          <w:rPr>
            <w:rStyle w:val="Hyperlink"/>
          </w:rPr>
          <w:t>[XMLSCHEMA1/2]</w:t>
        </w:r>
      </w:hyperlink>
      <w:r>
        <w:t xml:space="preserve"> section 2.1) fragment specifies the co</w:t>
      </w:r>
      <w:r>
        <w:t>ntents of this complex type.</w:t>
      </w:r>
    </w:p>
    <w:p w:rsidR="00170E68" w:rsidRDefault="00DA19C2">
      <w:pPr>
        <w:pStyle w:val="Code"/>
      </w:pPr>
      <w:r>
        <w:t>&lt;xsd:complexType name="CT_SourceConnection"&gt;</w:t>
      </w:r>
    </w:p>
    <w:p w:rsidR="00170E68" w:rsidRDefault="00DA19C2">
      <w:pPr>
        <w:pStyle w:val="Code"/>
      </w:pPr>
      <w:r>
        <w:t xml:space="preserve">  &lt;xsd:attribute name="name" type="x:ST_Xstring"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w:t>
      </w:r>
      <w:r>
        <w:t>ML Schema ([XMLSCHEMA1/2] section 2.1).</w:t>
      </w:r>
    </w:p>
    <w:p w:rsidR="00170E68" w:rsidRDefault="00DA19C2">
      <w:pPr>
        <w:pStyle w:val="Heading3"/>
      </w:pPr>
      <w:bookmarkStart w:id="1168" w:name="section_de80878b2bb445b0b8305c435058f2a4"/>
      <w:bookmarkStart w:id="1169" w:name="_Toc87417966"/>
      <w:r>
        <w:t>CT_ListItem</w:t>
      </w:r>
      <w:bookmarkEnd w:id="1168"/>
      <w:bookmarkEnd w:id="1169"/>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414c74eb8c474e16b22f0f9beb3ec425">
        <w:r>
          <w:rPr>
            <w:rStyle w:val="Hyperlink"/>
          </w:rPr>
          <w:t>CT_ListItems</w:t>
        </w:r>
      </w:hyperlink>
    </w:p>
    <w:p w:rsidR="00170E68" w:rsidRDefault="00DA19C2">
      <w:bookmarkStart w:id="1170" w:name="CC_1a6c7f29000000000000000000000000"/>
      <w:bookmarkEnd w:id="1170"/>
      <w:r>
        <w:t xml:space="preserve">A complex type that stores a single item for a list box or a drop-down form </w:t>
      </w:r>
      <w:hyperlink w:anchor="gt_3c89d16f-a826-4166-96ab-bf13e65b1a40">
        <w:r>
          <w:rPr>
            <w:rStyle w:val="HyperlinkGreen"/>
            <w:b/>
          </w:rPr>
          <w:t>control</w:t>
        </w:r>
      </w:hyperlink>
      <w:bookmarkStart w:id="1171" w:name="Appendix_A_Target_17"/>
      <w:r>
        <w:rPr>
          <w:rStyle w:val="Hyperlink"/>
        </w:rPr>
        <w:fldChar w:fldCharType="begin"/>
      </w:r>
      <w:r>
        <w:rPr>
          <w:rStyle w:val="Hyperlink"/>
        </w:rPr>
        <w:instrText xml:space="preserve"> HYPERLINK \l "App</w:instrText>
      </w:r>
      <w:r>
        <w:rPr>
          <w:rStyle w:val="Hyperlink"/>
        </w:rPr>
        <w:instrText xml:space="preserve">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1"/>
      <w:r>
        <w:t>.</w:t>
      </w:r>
    </w:p>
    <w:p w:rsidR="00170E68" w:rsidRDefault="00DA19C2">
      <w:r>
        <w:rPr>
          <w:i/>
        </w:rPr>
        <w:t>Attributes:</w:t>
      </w:r>
    </w:p>
    <w:p w:rsidR="00170E68" w:rsidRDefault="00DA19C2">
      <w:bookmarkStart w:id="1172" w:name="CC_371aca62000000000000000000000000"/>
      <w:bookmarkEnd w:id="1172"/>
      <w:r>
        <w:rPr>
          <w:b/>
        </w:rPr>
        <w:t xml:space="preserve">val: </w:t>
      </w:r>
      <w:r>
        <w:t xml:space="preserve">A </w:t>
      </w:r>
      <w:r>
        <w:rPr>
          <w:b/>
        </w:rPr>
        <w:t>string</w:t>
      </w:r>
      <w:r>
        <w:t xml:space="preserve"> attribute, as specified in </w:t>
      </w:r>
      <w:hyperlink r:id="rId550">
        <w:r>
          <w:rPr>
            <w:rStyle w:val="Hyperlink"/>
          </w:rPr>
          <w:t>[XMLSCHEMA2/2]</w:t>
        </w:r>
      </w:hyperlink>
      <w:r>
        <w:t xml:space="preserve"> section 3.2.1, that specifies the data for a single item.</w:t>
      </w:r>
    </w:p>
    <w:p w:rsidR="00170E68" w:rsidRDefault="00DA19C2">
      <w:r>
        <w:t>The following</w:t>
      </w:r>
      <w:r>
        <w:t xml:space="preserve"> W3C XML Schema (</w:t>
      </w:r>
      <w:hyperlink r:id="rId551">
        <w:r>
          <w:rPr>
            <w:rStyle w:val="Hyperlink"/>
          </w:rPr>
          <w:t>[XMLSCHEMA1/2]</w:t>
        </w:r>
      </w:hyperlink>
      <w:r>
        <w:t xml:space="preserve"> section 2.1) fragment specifies the contents of this complex type.</w:t>
      </w:r>
    </w:p>
    <w:p w:rsidR="00170E68" w:rsidRDefault="00DA19C2">
      <w:pPr>
        <w:pStyle w:val="Code"/>
      </w:pPr>
      <w:r>
        <w:t>&lt;xsd:complexType name="CT_ListItem"&gt;</w:t>
      </w:r>
    </w:p>
    <w:p w:rsidR="00170E68" w:rsidRDefault="00DA19C2">
      <w:pPr>
        <w:pStyle w:val="Code"/>
      </w:pPr>
      <w:r>
        <w:t xml:space="preserve">  &lt;xsd:attribute name="val" type="xsd:string" use="requ</w:t>
      </w:r>
      <w:r>
        <w:t>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73" w:name="section_414c74eb8c474e16b22f0f9beb3ec425"/>
      <w:bookmarkStart w:id="1174" w:name="_Toc87417967"/>
      <w:r>
        <w:t>CT_ListItems</w:t>
      </w:r>
      <w:bookmarkEnd w:id="1173"/>
      <w:bookmarkEnd w:id="1174"/>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1175" w:name="CC_c00c65c8000000000000000000000000"/>
      <w:bookmarkEnd w:id="1175"/>
      <w:r>
        <w:t xml:space="preserve">A complex type that contains a list of items </w:t>
      </w:r>
      <w:r>
        <w:t xml:space="preserve">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w:t>
      </w:r>
      <w:r>
        <w:t xml:space="preserve">ttribute of </w:t>
      </w:r>
      <w:r>
        <w:rPr>
          <w:b/>
        </w:rPr>
        <w:t>CT_FormControlPr</w:t>
      </w:r>
      <w:r>
        <w:t>, as specified in</w:t>
      </w:r>
      <w:r>
        <w:rPr>
          <w:b/>
        </w:rPr>
        <w:t xml:space="preserve"> </w:t>
      </w:r>
      <w:r>
        <w:t>section 2.6.65, takes precedence over this element. This element is valid only for list box and drop-down form control.</w:t>
      </w:r>
    </w:p>
    <w:p w:rsidR="00170E68" w:rsidRDefault="00DA19C2">
      <w:r>
        <w:rPr>
          <w:i/>
        </w:rPr>
        <w:t>Child Elements:</w:t>
      </w:r>
    </w:p>
    <w:p w:rsidR="00170E68" w:rsidRDefault="00DA19C2">
      <w:bookmarkStart w:id="1176" w:name="CC_22c070c8000000000000000000000000"/>
      <w:bookmarkEnd w:id="1176"/>
      <w:r>
        <w:rPr>
          <w:b/>
        </w:rPr>
        <w:t xml:space="preserve">item: </w:t>
      </w:r>
      <w:r>
        <w:t xml:space="preserve">A </w:t>
      </w:r>
      <w:r>
        <w:rPr>
          <w:b/>
        </w:rPr>
        <w:t>CT_ListItem</w:t>
      </w:r>
      <w:r>
        <w:t xml:space="preserve"> element that contains a single data item for a list box or drop-down form control.</w:t>
      </w:r>
    </w:p>
    <w:p w:rsidR="00170E68" w:rsidRDefault="00DA19C2">
      <w:bookmarkStart w:id="1177" w:name="CC_86461513000000000000000000000000"/>
      <w:bookmarkEnd w:id="1177"/>
      <w:r>
        <w:rPr>
          <w:b/>
        </w:rPr>
        <w:t xml:space="preserve">extLst: </w:t>
      </w:r>
      <w:r>
        <w:t xml:space="preserve">A </w:t>
      </w:r>
      <w:r>
        <w:rPr>
          <w:b/>
        </w:rPr>
        <w:t>CT_ExtensionList</w:t>
      </w:r>
      <w:r>
        <w:t xml:space="preserve"> element, as specified in (</w:t>
      </w:r>
      <w:hyperlink r:id="rId552">
        <w:r>
          <w:rPr>
            <w:rStyle w:val="Hyperlink"/>
          </w:rPr>
          <w:t>[ISO/IEC29500-4:2016]</w:t>
        </w:r>
      </w:hyperlink>
      <w:r>
        <w:t xml:space="preserve"> section A.2, that specifies fut</w:t>
      </w:r>
      <w:r>
        <w:t>ure extensibility for this element.</w:t>
      </w:r>
    </w:p>
    <w:p w:rsidR="00170E68" w:rsidRDefault="00DA19C2">
      <w:r>
        <w:t>The following W3C XML Schema (</w:t>
      </w:r>
      <w:hyperlink r:id="rId553">
        <w:r>
          <w:rPr>
            <w:rStyle w:val="Hyperlink"/>
          </w:rPr>
          <w:t>[XMLSCHEMA1/2]</w:t>
        </w:r>
      </w:hyperlink>
      <w:r>
        <w:t xml:space="preserve"> section 2.1) fragment specifies the contents of this complex type.</w:t>
      </w:r>
    </w:p>
    <w:p w:rsidR="00170E68" w:rsidRDefault="00DA19C2">
      <w:pPr>
        <w:pStyle w:val="Code"/>
      </w:pPr>
      <w:r>
        <w:t>&lt;xsd:complexType name="CT_ListItems"&gt;</w:t>
      </w:r>
    </w:p>
    <w:p w:rsidR="00170E68" w:rsidRDefault="00DA19C2">
      <w:pPr>
        <w:pStyle w:val="Code"/>
      </w:pPr>
      <w:r>
        <w:t xml:space="preserve">  &lt;xs</w:t>
      </w:r>
      <w:r>
        <w:t>d:sequence&gt;</w:t>
      </w:r>
    </w:p>
    <w:p w:rsidR="00170E68" w:rsidRDefault="00DA19C2">
      <w:pPr>
        <w:pStyle w:val="Code"/>
      </w:pPr>
      <w:r>
        <w:t xml:space="preserve">    &lt;xsd:element name="item" type="CT_ListItem"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lastRenderedPageBreak/>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178" w:name="section_8577637a66c3485bab6ef8c85689a7c4"/>
      <w:bookmarkStart w:id="1179" w:name="_Toc87417968"/>
      <w:r>
        <w:t>CT_FormControlPr</w:t>
      </w:r>
      <w:bookmarkEnd w:id="1178"/>
      <w:bookmarkEnd w:id="1179"/>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170E68" w:rsidRDefault="00DA19C2">
      <w:r>
        <w:rPr>
          <w:i/>
        </w:rPr>
        <w:t>Target na</w:t>
      </w:r>
      <w:r>
        <w:rPr>
          <w:i/>
        </w:rPr>
        <w:t xml:space="preserve">mespace: </w:t>
      </w:r>
      <w:r>
        <w:t>http://schemas.microsoft.com/office/spreadsheetml/2009/9/main</w:t>
      </w:r>
    </w:p>
    <w:p w:rsidR="00170E68" w:rsidRDefault="00DA19C2">
      <w:r>
        <w:rPr>
          <w:i/>
        </w:rPr>
        <w:t xml:space="preserve">Referenced by: </w:t>
      </w:r>
      <w:hyperlink w:anchor="Section_24baf70c49ec4d3c81fa133e8681490d">
        <w:r>
          <w:rPr>
            <w:rStyle w:val="Hyperlink"/>
          </w:rPr>
          <w:t>formControlPr</w:t>
        </w:r>
      </w:hyperlink>
    </w:p>
    <w:p w:rsidR="00170E68" w:rsidRDefault="00DA19C2">
      <w:bookmarkStart w:id="1180" w:name="CC_ba1b3648000000000000000000000000"/>
      <w:bookmarkEnd w:id="1180"/>
      <w:r>
        <w:t>A complex type that stores a form control’s properties.</w:t>
      </w:r>
    </w:p>
    <w:p w:rsidR="00170E68" w:rsidRDefault="00DA19C2">
      <w:r>
        <w:rPr>
          <w:i/>
        </w:rPr>
        <w:t>Child Elements:</w:t>
      </w:r>
    </w:p>
    <w:p w:rsidR="00170E68" w:rsidRDefault="00DA19C2">
      <w:bookmarkStart w:id="1181" w:name="CC_0de67065000000000000000000000000"/>
      <w:bookmarkEnd w:id="1181"/>
      <w:r>
        <w:rPr>
          <w:b/>
        </w:rPr>
        <w:t xml:space="preserve">itemLst: </w:t>
      </w:r>
      <w:r>
        <w:t xml:space="preserve">A </w:t>
      </w:r>
      <w:r>
        <w:rPr>
          <w:b/>
        </w:rPr>
        <w:t>CT_ListIte</w:t>
      </w:r>
      <w:r>
        <w:rPr>
          <w:b/>
        </w:rPr>
        <w:t>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170E68" w:rsidRDefault="00DA19C2">
      <w:bookmarkStart w:id="1182" w:name="CC_acb37a21000000000000000000000000"/>
      <w:bookmarkEnd w:id="1182"/>
      <w:r>
        <w:rPr>
          <w:b/>
        </w:rPr>
        <w:t xml:space="preserve">extLst: </w:t>
      </w:r>
      <w:r>
        <w:t xml:space="preserve">A </w:t>
      </w:r>
      <w:r>
        <w:rPr>
          <w:b/>
        </w:rPr>
        <w:t>CT_ExtensionList</w:t>
      </w:r>
      <w:r>
        <w:t xml:space="preserve"> element, as specified in </w:t>
      </w:r>
      <w:hyperlink r:id="rId554">
        <w:r>
          <w:rPr>
            <w:rStyle w:val="Hyperlink"/>
          </w:rPr>
          <w:t>[ISO/IEC29500-4:2016]</w:t>
        </w:r>
      </w:hyperlink>
      <w:r>
        <w:t xml:space="preserve"> section A.2, that specifies future extensibility for this element.</w:t>
      </w:r>
    </w:p>
    <w:p w:rsidR="00170E68" w:rsidRDefault="00DA19C2">
      <w:r>
        <w:rPr>
          <w:i/>
        </w:rPr>
        <w:t>Attributes:</w:t>
      </w:r>
    </w:p>
    <w:p w:rsidR="00170E68" w:rsidRDefault="00DA19C2">
      <w:bookmarkStart w:id="1183" w:name="CC_da5f4389000000000000000000000000"/>
      <w:bookmarkEnd w:id="1183"/>
      <w:r>
        <w:rPr>
          <w:b/>
        </w:rPr>
        <w:t xml:space="preserve">objectType: </w:t>
      </w:r>
      <w:r>
        <w:t xml:space="preserve">An </w:t>
      </w:r>
      <w:hyperlink w:anchor="Section_26c4db3224ca489f8e4490e8b8b19383">
        <w:r>
          <w:rPr>
            <w:rStyle w:val="Hyperlink"/>
            <w:b/>
          </w:rPr>
          <w:t>ST_ObjectType</w:t>
        </w:r>
      </w:hyperlink>
      <w:r>
        <w:t xml:space="preserve"> attribute that s</w:t>
      </w:r>
      <w:r>
        <w:t>pecifies the form control object type.</w:t>
      </w:r>
    </w:p>
    <w:p w:rsidR="00170E68" w:rsidRDefault="00DA19C2">
      <w:bookmarkStart w:id="1184" w:name="CC_9c75e655000000000000000000000000"/>
      <w:bookmarkEnd w:id="1184"/>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170E68" w:rsidRDefault="00DA19C2">
      <w:bookmarkStart w:id="1185" w:name="CC_0e89b92e000000000000000000000000"/>
      <w:bookmarkEnd w:id="1185"/>
      <w:r>
        <w:rPr>
          <w:b/>
        </w:rPr>
        <w:t xml:space="preserve">colored: </w:t>
      </w:r>
      <w:r>
        <w:t xml:space="preserve">A </w:t>
      </w:r>
      <w:r>
        <w:rPr>
          <w:b/>
        </w:rPr>
        <w:t>Boolean</w:t>
      </w:r>
      <w:r>
        <w:t xml:space="preserve"> (</w:t>
      </w:r>
      <w:hyperlink r:id="rId555">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A drop-down object has a color applied to it.</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A drop-down object has </w:t>
            </w:r>
            <w:r>
              <w:t>no color applied to it.</w:t>
            </w:r>
          </w:p>
        </w:tc>
      </w:tr>
    </w:tbl>
    <w:p w:rsidR="00170E68" w:rsidRDefault="00170E68"/>
    <w:p w:rsidR="00170E68" w:rsidRDefault="00DA19C2">
      <w:bookmarkStart w:id="1186" w:name="CC_6c6e9b1e000000000000000000000000"/>
      <w:bookmarkEnd w:id="1186"/>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170E68" w:rsidRDefault="00DA19C2">
      <w:bookmarkStart w:id="1187" w:name="CC_681f81b8000000000000000000000000"/>
      <w:bookmarkEnd w:id="1187"/>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170E68" w:rsidRDefault="00DA19C2">
      <w:bookmarkStart w:id="1188" w:name="CC_75aefe84000000000000000000000000"/>
      <w:bookmarkEnd w:id="1188"/>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8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9"/>
      <w:r>
        <w:t xml:space="preserve">. </w:t>
      </w:r>
    </w:p>
    <w:p w:rsidR="00170E68" w:rsidRDefault="00DA19C2">
      <w:bookmarkStart w:id="1190" w:name="CC_20898d03000000000000000000000000"/>
      <w:bookmarkEnd w:id="1190"/>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The object is the first button in a set of radio </w:t>
            </w:r>
            <w:r>
              <w:t>buttons.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object is not the first button in a set of radio buttons.</w:t>
            </w:r>
          </w:p>
        </w:tc>
      </w:tr>
    </w:tbl>
    <w:p w:rsidR="00170E68" w:rsidRDefault="00170E68"/>
    <w:p w:rsidR="00170E68" w:rsidRDefault="00DA19C2">
      <w:bookmarkStart w:id="1191" w:name="CC_f7639eb3000000000000000000000000"/>
      <w:bookmarkEnd w:id="1191"/>
      <w:r>
        <w:rPr>
          <w:b/>
        </w:rPr>
        <w:lastRenderedPageBreak/>
        <w:t xml:space="preserve">fmlaGroup: </w:t>
      </w:r>
      <w:r>
        <w:t xml:space="preserve">An </w:t>
      </w:r>
      <w:r>
        <w:rPr>
          <w:b/>
        </w:rPr>
        <w:t>ST_Formula</w:t>
      </w:r>
      <w:r>
        <w:t xml:space="preserve"> (</w:t>
      </w:r>
      <w:hyperlink r:id="rId556">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170E68" w:rsidRDefault="00DA19C2">
      <w:bookmarkStart w:id="1192" w:name="CC_75c96bc8000000000000000000000000"/>
      <w:bookmarkEnd w:id="1192"/>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170E68" w:rsidRDefault="00DA19C2">
      <w:bookmarkStart w:id="1193" w:name="CC_55e23e2c000000000000000000000000"/>
      <w:bookmarkEnd w:id="1193"/>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94"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94"/>
      <w:r>
        <w:t>. This attribute only applies to list box and drop-down form controls. This attribute MUST be a cell reference (see [ISO/IEC29500-1:2016] section 18.17.2.3).</w:t>
      </w:r>
    </w:p>
    <w:p w:rsidR="00170E68" w:rsidRDefault="00DA19C2">
      <w:bookmarkStart w:id="1195" w:name="CC_3d7540ec000000000000000000000000"/>
      <w:bookmarkEnd w:id="1195"/>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170E68" w:rsidRDefault="00DA19C2">
      <w:bookmarkStart w:id="1196" w:name="CC_6c7acb1c000000000000000000000000"/>
      <w:bookmarkEnd w:id="1196"/>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170E68" w:rsidRDefault="00DA19C2">
      <w:bookmarkStart w:id="1197" w:name="CC_d360fe96000000000000000000000000"/>
      <w:bookmarkEnd w:id="1197"/>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170E68" w:rsidRDefault="00DA19C2">
      <w:bookmarkStart w:id="1198" w:name="CC_930162e0000000000000000000000000"/>
      <w:bookmarkEnd w:id="1198"/>
      <w:r>
        <w:rPr>
          <w:b/>
        </w:rPr>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9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99"/>
      <w:r>
        <w:t>.</w:t>
      </w:r>
    </w:p>
    <w:tbl>
      <w:tblPr>
        <w:tblStyle w:val="Table-ShadedHeaderIndented"/>
        <w:tblW w:w="9000" w:type="dxa"/>
        <w:tblLook w:val="01E0" w:firstRow="1" w:lastRow="1" w:firstColumn="1" w:lastColumn="1" w:noHBand="0" w:noVBand="0"/>
      </w:tblPr>
      <w:tblGrid>
        <w:gridCol w:w="1050"/>
        <w:gridCol w:w="795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last line in text is justified when in an East Asian alignment.</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last line in text is not justified when in an East Asian alignment.</w:t>
            </w:r>
          </w:p>
        </w:tc>
      </w:tr>
    </w:tbl>
    <w:p w:rsidR="00170E68" w:rsidRDefault="00170E68"/>
    <w:p w:rsidR="00170E68" w:rsidRDefault="00DA19C2">
      <w:bookmarkStart w:id="1200" w:name="CC_b9678171000000000000000000000000"/>
      <w:bookmarkEnd w:id="1200"/>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object’s text is locked.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object’s text is not locked.</w:t>
            </w:r>
          </w:p>
        </w:tc>
      </w:tr>
    </w:tbl>
    <w:p w:rsidR="00170E68" w:rsidRDefault="00170E68"/>
    <w:p w:rsidR="00170E68" w:rsidRDefault="00DA19C2">
      <w:bookmarkStart w:id="1201" w:name="CC_a5e3fe8d000000000000000000000000"/>
      <w:bookmarkEnd w:id="1201"/>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170E68" w:rsidRDefault="00DA19C2">
      <w:bookmarkStart w:id="1202" w:name="CC_a5d1fe95000000000000000000000000"/>
      <w:bookmarkEnd w:id="1202"/>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170E68" w:rsidRDefault="00DA19C2">
      <w:bookmarkStart w:id="1203" w:name="CC_554207a6000000000000000000000000"/>
      <w:bookmarkEnd w:id="1203"/>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170E68" w:rsidRDefault="00DA19C2">
      <w:bookmarkStart w:id="1204" w:name="CC_7b875686000000000000000000000000"/>
      <w:bookmarkEnd w:id="1204"/>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3-D effects are disabled.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3-D effects are enabled.</w:t>
            </w:r>
          </w:p>
        </w:tc>
      </w:tr>
    </w:tbl>
    <w:p w:rsidR="00170E68" w:rsidRDefault="00170E68"/>
    <w:p w:rsidR="00170E68" w:rsidRDefault="00DA19C2">
      <w:bookmarkStart w:id="1205" w:name="CC_41cd5686000000000000000000000000"/>
      <w:bookmarkEnd w:id="1205"/>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06"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06"/>
      <w:r>
        <w:t>.</w:t>
      </w:r>
    </w:p>
    <w:tbl>
      <w:tblPr>
        <w:tblStyle w:val="Table-ShadedHeaderIndented"/>
        <w:tblW w:w="9000" w:type="dxa"/>
        <w:tblLook w:val="01E0" w:firstRow="1" w:lastRow="1" w:firstColumn="1" w:lastColumn="1" w:noHBand="0" w:noVBand="0"/>
      </w:tblPr>
      <w:tblGrid>
        <w:gridCol w:w="2043"/>
        <w:gridCol w:w="695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3-D effects are disabled.</w:t>
            </w:r>
          </w:p>
        </w:tc>
      </w:tr>
      <w:tr w:rsidR="00170E68" w:rsidTr="00170E68">
        <w:tc>
          <w:tcPr>
            <w:tcW w:w="0" w:type="auto"/>
          </w:tcPr>
          <w:p w:rsidR="00170E68" w:rsidRDefault="00DA19C2">
            <w:pPr>
              <w:pStyle w:val="TableBodyText"/>
            </w:pPr>
            <w:r>
              <w:t>"false</w:t>
            </w:r>
            <w:r>
              <w:t>"</w:t>
            </w:r>
          </w:p>
        </w:tc>
        <w:tc>
          <w:tcPr>
            <w:tcW w:w="0" w:type="auto"/>
          </w:tcPr>
          <w:p w:rsidR="00170E68" w:rsidRDefault="00DA19C2">
            <w:pPr>
              <w:pStyle w:val="TableBodyText"/>
            </w:pPr>
            <w:r>
              <w:t>The 3-D effects are enabled.</w:t>
            </w:r>
          </w:p>
        </w:tc>
      </w:tr>
    </w:tbl>
    <w:p w:rsidR="00170E68" w:rsidRDefault="00170E68"/>
    <w:p w:rsidR="00170E68" w:rsidRDefault="00DA19C2">
      <w:bookmarkStart w:id="1207" w:name="CC_c13253ce000000000000000000000000"/>
      <w:bookmarkEnd w:id="1207"/>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08"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08"/>
      <w:r>
        <w:t>.</w:t>
      </w:r>
    </w:p>
    <w:p w:rsidR="00170E68" w:rsidRDefault="00DA19C2">
      <w:bookmarkStart w:id="1209" w:name="CC_6171fe91000000000000000000000000"/>
      <w:bookmarkEnd w:id="1209"/>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170E68" w:rsidRDefault="00DA19C2">
      <w:bookmarkStart w:id="1210" w:name="CC_eefbe950000000000000000000000000"/>
      <w:bookmarkEnd w:id="1210"/>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170E68" w:rsidRDefault="00DA19C2">
      <w:bookmarkStart w:id="1211" w:name="CC_9c29673d000000000000000000000000"/>
      <w:bookmarkEnd w:id="1211"/>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1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12"/>
      <w:r>
        <w:t>.</w:t>
      </w:r>
    </w:p>
    <w:p w:rsidR="00170E68" w:rsidRDefault="00DA19C2">
      <w:bookmarkStart w:id="1213" w:name="CC_e523673d000000000000000000000000"/>
      <w:bookmarkEnd w:id="1213"/>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1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14"/>
      <w:r>
        <w:t>.</w:t>
      </w:r>
    </w:p>
    <w:p w:rsidR="00170E68" w:rsidRDefault="00DA19C2">
      <w:bookmarkStart w:id="1215" w:name="CC_a878fe8d000000000000000000000000"/>
      <w:bookmarkEnd w:id="1215"/>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170E68" w:rsidRDefault="00DA19C2">
      <w:bookmarkStart w:id="1216" w:name="CC_4e0220ea000000000000000000000000"/>
      <w:bookmarkEnd w:id="1216"/>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170E68" w:rsidRDefault="00DA19C2">
      <w:bookmarkStart w:id="1217" w:name="CC_cdaee87e000000000000000000000000"/>
      <w:bookmarkEnd w:id="1217"/>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170E68" w:rsidRDefault="00DA19C2">
      <w:bookmarkStart w:id="1218" w:name="CC_27d81e5d000000000000000000000000"/>
      <w:bookmarkEnd w:id="1218"/>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lastRenderedPageBreak/>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form control is multiline.</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form control is singleline.</w:t>
            </w:r>
          </w:p>
        </w:tc>
      </w:tr>
    </w:tbl>
    <w:p w:rsidR="00170E68" w:rsidRDefault="00170E68"/>
    <w:p w:rsidR="00170E68" w:rsidRDefault="00DA19C2">
      <w:bookmarkStart w:id="1219" w:name="CC_efc6c939000000000000000000000000"/>
      <w:bookmarkEnd w:id="1219"/>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control has a vertical scroll bar.</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control has no vertical scroll bar.</w:t>
            </w:r>
          </w:p>
        </w:tc>
      </w:tr>
    </w:tbl>
    <w:p w:rsidR="00170E68" w:rsidRDefault="00170E68"/>
    <w:p w:rsidR="00170E68" w:rsidRDefault="00DA19C2">
      <w:bookmarkStart w:id="1220" w:name="CC_1434b4ac000000000000000000000000"/>
      <w:bookmarkEnd w:id="1220"/>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edit box control stores a password.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edit box control does not store password.</w:t>
            </w:r>
          </w:p>
        </w:tc>
      </w:tr>
    </w:tbl>
    <w:p w:rsidR="00170E68" w:rsidRDefault="00170E68"/>
    <w:p w:rsidR="00170E68" w:rsidRDefault="00DA19C2">
      <w:r>
        <w:t>The following W3C XML Schema (</w:t>
      </w:r>
      <w:hyperlink r:id="rId557">
        <w:r>
          <w:rPr>
            <w:rStyle w:val="Hyperlink"/>
          </w:rPr>
          <w:t>[XMLSCHEMA1/2]</w:t>
        </w:r>
      </w:hyperlink>
      <w:r>
        <w:t xml:space="preserve"> section 2.1) fragment specifies the contents of this complex type.</w:t>
      </w:r>
    </w:p>
    <w:p w:rsidR="00170E68" w:rsidRDefault="00DA19C2">
      <w:pPr>
        <w:pStyle w:val="Code"/>
      </w:pPr>
      <w:r>
        <w:t>&lt;xsd:complexType name="CT_FormControlPr"&gt;</w:t>
      </w:r>
    </w:p>
    <w:p w:rsidR="00170E68" w:rsidRDefault="00DA19C2">
      <w:pPr>
        <w:pStyle w:val="Code"/>
      </w:pPr>
      <w:r>
        <w:t xml:space="preserve">  &lt;xsd:sequence&gt;</w:t>
      </w:r>
    </w:p>
    <w:p w:rsidR="00170E68" w:rsidRDefault="00DA19C2">
      <w:pPr>
        <w:pStyle w:val="Code"/>
      </w:pPr>
      <w:r>
        <w:t xml:space="preserve">    &lt;xsd:element name="itemLst" type="CT_ListItems" minOccurs="0" maxOccurs="1"/&gt;</w:t>
      </w:r>
    </w:p>
    <w:p w:rsidR="00170E68" w:rsidRDefault="00DA19C2">
      <w:pPr>
        <w:pStyle w:val="Code"/>
      </w:pPr>
      <w:r>
        <w:t xml:space="preserve">    &lt;xsd:element name="extLst" type="x:CT_Exten</w:t>
      </w:r>
      <w:r>
        <w:t>sionList" minOccurs="0" maxOccurs="1"/&gt;</w:t>
      </w:r>
    </w:p>
    <w:p w:rsidR="00170E68" w:rsidRDefault="00DA19C2">
      <w:pPr>
        <w:pStyle w:val="Code"/>
      </w:pPr>
      <w:r>
        <w:t xml:space="preserve">  &lt;/xsd:sequence&gt;</w:t>
      </w:r>
    </w:p>
    <w:p w:rsidR="00170E68" w:rsidRDefault="00DA19C2">
      <w:pPr>
        <w:pStyle w:val="Code"/>
      </w:pPr>
      <w:r>
        <w:t xml:space="preserve">  &lt;xsd:attribute name="objectType" type="ST_ObjectType" use="optional"/&gt;</w:t>
      </w:r>
    </w:p>
    <w:p w:rsidR="00170E68" w:rsidRDefault="00DA19C2">
      <w:pPr>
        <w:pStyle w:val="Code"/>
      </w:pPr>
      <w:r>
        <w:t xml:space="preserve">  &lt;xsd:attribute name="checked" type="ST_Checked" use="optional"/&gt;</w:t>
      </w:r>
    </w:p>
    <w:p w:rsidR="00170E68" w:rsidRDefault="00DA19C2">
      <w:pPr>
        <w:pStyle w:val="Code"/>
      </w:pPr>
      <w:r>
        <w:t xml:space="preserve">  &lt;xsd:attribute name="colored" type="xsd:boolean" use="op</w:t>
      </w:r>
      <w:r>
        <w:t>tional" default="false"/&gt;</w:t>
      </w:r>
    </w:p>
    <w:p w:rsidR="00170E68" w:rsidRDefault="00DA19C2">
      <w:pPr>
        <w:pStyle w:val="Code"/>
      </w:pPr>
      <w:r>
        <w:t xml:space="preserve">  &lt;xsd:attribute name="dropLines" type="xsd:unsignedInt" use="optional" default="8"/&gt;</w:t>
      </w:r>
    </w:p>
    <w:p w:rsidR="00170E68" w:rsidRDefault="00DA19C2">
      <w:pPr>
        <w:pStyle w:val="Code"/>
      </w:pPr>
      <w:r>
        <w:t xml:space="preserve">  &lt;xsd:attribute name="dropStyle" type="ST_DropStyle" use="optional"/&gt;</w:t>
      </w:r>
    </w:p>
    <w:p w:rsidR="00170E68" w:rsidRDefault="00DA19C2">
      <w:pPr>
        <w:pStyle w:val="Code"/>
      </w:pPr>
      <w:r>
        <w:t xml:space="preserve">  &lt;xsd:attribute name="dx" type="xsd:unsignedInt" use="optional" default=</w:t>
      </w:r>
      <w:r>
        <w:t>"80"/&gt;</w:t>
      </w:r>
    </w:p>
    <w:p w:rsidR="00170E68" w:rsidRDefault="00DA19C2">
      <w:pPr>
        <w:pStyle w:val="Code"/>
      </w:pPr>
      <w:r>
        <w:t xml:space="preserve">  &lt;xsd:attribute name="firstButton" type="xsd:boolean" use="optional" default="false"/&gt;</w:t>
      </w:r>
    </w:p>
    <w:p w:rsidR="00170E68" w:rsidRDefault="00DA19C2">
      <w:pPr>
        <w:pStyle w:val="Code"/>
      </w:pPr>
      <w:r>
        <w:t xml:space="preserve">  &lt;xsd:attribute name="fmlaGroup" type="x:ST_Formula" use="optional"/&gt;</w:t>
      </w:r>
    </w:p>
    <w:p w:rsidR="00170E68" w:rsidRDefault="00DA19C2">
      <w:pPr>
        <w:pStyle w:val="Code"/>
      </w:pPr>
      <w:r>
        <w:t xml:space="preserve">  &lt;xsd:attribute name="fmlaLink" type="x:ST_Formula" use="optional"/&gt;</w:t>
      </w:r>
    </w:p>
    <w:p w:rsidR="00170E68" w:rsidRDefault="00DA19C2">
      <w:pPr>
        <w:pStyle w:val="Code"/>
      </w:pPr>
      <w:r>
        <w:t xml:space="preserve">  &lt;xsd:attribute nam</w:t>
      </w:r>
      <w:r>
        <w:t>e="fmlaRange" type="x:ST_Formula" use="optional"/&gt;</w:t>
      </w:r>
    </w:p>
    <w:p w:rsidR="00170E68" w:rsidRDefault="00DA19C2">
      <w:pPr>
        <w:pStyle w:val="Code"/>
      </w:pPr>
      <w:r>
        <w:t xml:space="preserve">  &lt;xsd:attribute name="fmlaTxbx" type="x:ST_Formula" use="optional"/&gt;</w:t>
      </w:r>
    </w:p>
    <w:p w:rsidR="00170E68" w:rsidRDefault="00DA19C2">
      <w:pPr>
        <w:pStyle w:val="Code"/>
      </w:pPr>
      <w:r>
        <w:t xml:space="preserve">  &lt;xsd:attribute name="horiz" type="xsd:boolean" use="optional" default="false"/&gt;</w:t>
      </w:r>
    </w:p>
    <w:p w:rsidR="00170E68" w:rsidRDefault="00DA19C2">
      <w:pPr>
        <w:pStyle w:val="Code"/>
      </w:pPr>
      <w:r>
        <w:t xml:space="preserve">  &lt;xsd:attribute name="inc" type="xsd:unsignedInt"</w:t>
      </w:r>
      <w:r>
        <w:t xml:space="preserve"> use="optional" default="1"/&gt;</w:t>
      </w:r>
    </w:p>
    <w:p w:rsidR="00170E68" w:rsidRDefault="00DA19C2">
      <w:pPr>
        <w:pStyle w:val="Code"/>
      </w:pPr>
      <w:r>
        <w:t xml:space="preserve">  &lt;xsd:attribute name="justLastX" type="xsd:boolean" use="optional" default="false"/&gt;</w:t>
      </w:r>
    </w:p>
    <w:p w:rsidR="00170E68" w:rsidRDefault="00DA19C2">
      <w:pPr>
        <w:pStyle w:val="Code"/>
      </w:pPr>
      <w:r>
        <w:t xml:space="preserve">  &lt;xsd:attribute name="lockText" type="xsd:boolean" use="optional" default="false"/&gt;</w:t>
      </w:r>
    </w:p>
    <w:p w:rsidR="00170E68" w:rsidRDefault="00DA19C2">
      <w:pPr>
        <w:pStyle w:val="Code"/>
      </w:pPr>
      <w:r>
        <w:t xml:space="preserve">  &lt;xsd:attribute name="max" type="xsd:unsignedInt" use=</w:t>
      </w:r>
      <w:r>
        <w:t>"optional"/&gt;</w:t>
      </w:r>
    </w:p>
    <w:p w:rsidR="00170E68" w:rsidRDefault="00DA19C2">
      <w:pPr>
        <w:pStyle w:val="Code"/>
      </w:pPr>
      <w:r>
        <w:t xml:space="preserve">  &lt;xsd:attribute name="min" type="xsd:unsignedInt" use="optional" default="0"/&gt;</w:t>
      </w:r>
    </w:p>
    <w:p w:rsidR="00170E68" w:rsidRDefault="00DA19C2">
      <w:pPr>
        <w:pStyle w:val="Code"/>
      </w:pPr>
      <w:r>
        <w:t xml:space="preserve">  &lt;xsd:attribute name="multiSel" type="xsd:string" use="optional"/&gt;</w:t>
      </w:r>
    </w:p>
    <w:p w:rsidR="00170E68" w:rsidRDefault="00DA19C2">
      <w:pPr>
        <w:pStyle w:val="Code"/>
      </w:pPr>
      <w:r>
        <w:t xml:space="preserve">  &lt;xsd:attribute name="noThreeD" type="xsd:boolean" use="optional" default="false"/&gt;</w:t>
      </w:r>
    </w:p>
    <w:p w:rsidR="00170E68" w:rsidRDefault="00DA19C2">
      <w:pPr>
        <w:pStyle w:val="Code"/>
      </w:pPr>
      <w:r>
        <w:t xml:space="preserve">  &lt;xsd:att</w:t>
      </w:r>
      <w:r>
        <w:t>ribute name="noThreeD2" type="xsd:boolean" use="optional" default="false"/&gt;</w:t>
      </w:r>
    </w:p>
    <w:p w:rsidR="00170E68" w:rsidRDefault="00DA19C2">
      <w:pPr>
        <w:pStyle w:val="Code"/>
      </w:pPr>
      <w:r>
        <w:t xml:space="preserve">  &lt;xsd:attribute name="page" type="xsd:unsignedInt" use="optional"/&gt;</w:t>
      </w:r>
    </w:p>
    <w:p w:rsidR="00170E68" w:rsidRDefault="00DA19C2">
      <w:pPr>
        <w:pStyle w:val="Code"/>
      </w:pPr>
      <w:r>
        <w:lastRenderedPageBreak/>
        <w:t xml:space="preserve">  &lt;xsd:attribute name="sel" type="xsd:unsignedInt" use="optional"/&gt;</w:t>
      </w:r>
    </w:p>
    <w:p w:rsidR="00170E68" w:rsidRDefault="00DA19C2">
      <w:pPr>
        <w:pStyle w:val="Code"/>
      </w:pPr>
      <w:r>
        <w:t xml:space="preserve">  &lt;xsd:attribute name="seltype" type="ST_Se</w:t>
      </w:r>
      <w:r>
        <w:t>lType" use="optional" default="single"/&gt;</w:t>
      </w:r>
    </w:p>
    <w:p w:rsidR="00170E68" w:rsidRDefault="00DA19C2">
      <w:pPr>
        <w:pStyle w:val="Code"/>
      </w:pPr>
      <w:r>
        <w:t xml:space="preserve">  &lt;xsd:attribute name="textHAlign" type="ST_TextHAlign" use="optional" default="left"/&gt;</w:t>
      </w:r>
    </w:p>
    <w:p w:rsidR="00170E68" w:rsidRDefault="00DA19C2">
      <w:pPr>
        <w:pStyle w:val="Code"/>
      </w:pPr>
      <w:r>
        <w:t xml:space="preserve">  &lt;xsd:attribute name="textVAlign" type="ST_TextVAlign" use="optional" default="top"/&gt;</w:t>
      </w:r>
    </w:p>
    <w:p w:rsidR="00170E68" w:rsidRDefault="00DA19C2">
      <w:pPr>
        <w:pStyle w:val="Code"/>
      </w:pPr>
      <w:r>
        <w:t xml:space="preserve">  &lt;xsd:attribute name="val" type="xsd:un</w:t>
      </w:r>
      <w:r>
        <w:t>signedInt" use="optional"/&gt;</w:t>
      </w:r>
    </w:p>
    <w:p w:rsidR="00170E68" w:rsidRDefault="00DA19C2">
      <w:pPr>
        <w:pStyle w:val="Code"/>
      </w:pPr>
      <w:r>
        <w:t xml:space="preserve">  &lt;xsd:attribute name="widthMin" type="xsd:unsignedInt" use="optional"/&gt;</w:t>
      </w:r>
    </w:p>
    <w:p w:rsidR="00170E68" w:rsidRDefault="00DA19C2">
      <w:pPr>
        <w:pStyle w:val="Code"/>
      </w:pPr>
      <w:r>
        <w:t xml:space="preserve">  &lt;xsd:attribute name="editVal" type="ST_EditValidation" use="optional"/&gt;</w:t>
      </w:r>
    </w:p>
    <w:p w:rsidR="00170E68" w:rsidRDefault="00DA19C2">
      <w:pPr>
        <w:pStyle w:val="Code"/>
      </w:pPr>
      <w:r>
        <w:t xml:space="preserve">  &lt;xsd:attribute name="multiLine" type="xsd:boolean" use="optional" default="fals</w:t>
      </w:r>
      <w:r>
        <w:t>e"/&gt;</w:t>
      </w:r>
    </w:p>
    <w:p w:rsidR="00170E68" w:rsidRDefault="00DA19C2">
      <w:pPr>
        <w:pStyle w:val="Code"/>
      </w:pPr>
      <w:r>
        <w:t xml:space="preserve">  &lt;xsd:attribute name="verticalBar" type="xsd:boolean" use="optional" default="false"/&gt;</w:t>
      </w:r>
    </w:p>
    <w:p w:rsidR="00170E68" w:rsidRDefault="00DA19C2">
      <w:pPr>
        <w:pStyle w:val="Code"/>
      </w:pPr>
      <w:r>
        <w:t xml:space="preserve">  &lt;xsd:attribute name="passwordEdit"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21" w:name="section_e570efaded61465ba1d2aab8529953ca"/>
      <w:bookmarkStart w:id="1222" w:name="_Toc87417969"/>
      <w:r>
        <w:t>CT_DatastoreItem</w:t>
      </w:r>
      <w:bookmarkEnd w:id="1221"/>
      <w:bookmarkEnd w:id="1222"/>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f9d99df8f3734f38b47b1b9b147c4537">
        <w:r>
          <w:rPr>
            <w:rStyle w:val="Hyperlink"/>
          </w:rPr>
          <w:t>datastoreItem</w:t>
        </w:r>
      </w:hyperlink>
    </w:p>
    <w:p w:rsidR="00170E68" w:rsidRDefault="00DA19C2">
      <w:bookmarkStart w:id="1223" w:name="CC_e1c889a9000000000000000000000000"/>
      <w:bookmarkEnd w:id="1223"/>
      <w:r>
        <w:t>A complex type that specifies properties for an embedded custom data part.</w:t>
      </w:r>
    </w:p>
    <w:p w:rsidR="00170E68" w:rsidRDefault="00DA19C2">
      <w:r>
        <w:rPr>
          <w:i/>
        </w:rPr>
        <w:t>Child Elements:</w:t>
      </w:r>
    </w:p>
    <w:p w:rsidR="00170E68" w:rsidRDefault="00DA19C2">
      <w:bookmarkStart w:id="1224" w:name="CC_a582c1a5000000000000000000000000"/>
      <w:bookmarkEnd w:id="1224"/>
      <w:r>
        <w:rPr>
          <w:b/>
        </w:rPr>
        <w:t xml:space="preserve">extLst: </w:t>
      </w:r>
      <w:r>
        <w:t xml:space="preserve">A </w:t>
      </w:r>
      <w:r>
        <w:rPr>
          <w:b/>
        </w:rPr>
        <w:t>C</w:t>
      </w:r>
      <w:r>
        <w:rPr>
          <w:b/>
        </w:rPr>
        <w:t>T_ExtensionList</w:t>
      </w:r>
      <w:r>
        <w:t xml:space="preserve"> element, as specified in (</w:t>
      </w:r>
      <w:hyperlink r:id="rId558">
        <w:r>
          <w:rPr>
            <w:rStyle w:val="Hyperlink"/>
          </w:rPr>
          <w:t>[ISO/IEC29500-4:2016]</w:t>
        </w:r>
      </w:hyperlink>
      <w:r>
        <w:t xml:space="preserve"> section A.2, that specifies future extensibility for this element. </w:t>
      </w:r>
    </w:p>
    <w:p w:rsidR="00170E68" w:rsidRDefault="00DA19C2">
      <w:r>
        <w:rPr>
          <w:i/>
        </w:rPr>
        <w:t>Attributes:</w:t>
      </w:r>
    </w:p>
    <w:p w:rsidR="00170E68" w:rsidRDefault="00DA19C2">
      <w:bookmarkStart w:id="1225" w:name="CC_176a726a000000000000000000000000"/>
      <w:bookmarkEnd w:id="1225"/>
      <w:r>
        <w:rPr>
          <w:b/>
        </w:rPr>
        <w:t xml:space="preserve">id: </w:t>
      </w:r>
      <w:r>
        <w:t xml:space="preserve">An </w:t>
      </w:r>
      <w:r>
        <w:rPr>
          <w:b/>
        </w:rPr>
        <w:t>ST_Xstring</w:t>
      </w:r>
      <w:r>
        <w:t xml:space="preserve"> attribute, as specified in (</w:t>
      </w:r>
      <w:hyperlink r:id="rId55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w:t>
      </w:r>
      <w:r>
        <w:t>ring is used to identify the associated Custom Data storage, and the value of the string MUST be unique for each Custom Data storage in the workbook. The length of this value MUST be less than 65536 characters.</w:t>
      </w:r>
    </w:p>
    <w:p w:rsidR="00170E68" w:rsidRDefault="00DA19C2">
      <w:r>
        <w:t>The following W3C XML Schema (</w:t>
      </w:r>
      <w:hyperlink r:id="rId560">
        <w:r>
          <w:rPr>
            <w:rStyle w:val="Hyperlink"/>
          </w:rPr>
          <w:t>[XMLSCHEMA1/2]</w:t>
        </w:r>
      </w:hyperlink>
      <w:r>
        <w:t xml:space="preserve"> section 2.1) fragment specifies the contents of this complex type.</w:t>
      </w:r>
    </w:p>
    <w:p w:rsidR="00170E68" w:rsidRDefault="00DA19C2">
      <w:pPr>
        <w:pStyle w:val="Code"/>
      </w:pPr>
      <w:r>
        <w:t>&lt;xsd:complexType name="CT_DatastoreItem"&gt;</w:t>
      </w:r>
    </w:p>
    <w:p w:rsidR="00170E68" w:rsidRDefault="00DA19C2">
      <w:pPr>
        <w:pStyle w:val="Code"/>
      </w:pPr>
      <w:r>
        <w:t xml:space="preserve">  &lt;xsd:sequence&gt;</w:t>
      </w:r>
    </w:p>
    <w:p w:rsidR="00170E68" w:rsidRDefault="00DA19C2">
      <w:pPr>
        <w:pStyle w:val="Code"/>
      </w:pPr>
      <w:r>
        <w:t xml:space="preserve">    &lt;xsd:element name="extLst" type="x:CT_ExtensionList" minOccur</w:t>
      </w:r>
      <w:r>
        <w:t>s="0" maxOccurs="1"/&gt;</w:t>
      </w:r>
    </w:p>
    <w:p w:rsidR="00170E68" w:rsidRDefault="00DA19C2">
      <w:pPr>
        <w:pStyle w:val="Code"/>
      </w:pPr>
      <w:r>
        <w:t xml:space="preserve">  &lt;/xsd:sequence&gt;</w:t>
      </w:r>
    </w:p>
    <w:p w:rsidR="00170E68" w:rsidRDefault="00DA19C2">
      <w:pPr>
        <w:pStyle w:val="Code"/>
      </w:pPr>
      <w:r>
        <w:t xml:space="preserve">  &lt;xsd:attribute name="id" type="x:ST_Xstring"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w:t>
      </w:r>
      <w:r>
        <w:t>1).</w:t>
      </w:r>
    </w:p>
    <w:p w:rsidR="00170E68" w:rsidRDefault="00DA19C2">
      <w:pPr>
        <w:pStyle w:val="Heading3"/>
      </w:pPr>
      <w:bookmarkStart w:id="1226" w:name="section_2d763f4b26c6451f81d2e7e5b21203d1"/>
      <w:bookmarkStart w:id="1227" w:name="_Toc87417970"/>
      <w:r>
        <w:t>CT_Slicers</w:t>
      </w:r>
      <w:bookmarkEnd w:id="1226"/>
      <w:bookmarkEnd w:id="1227"/>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97d22959035a43f69a8392a36e3f07a8">
        <w:r>
          <w:rPr>
            <w:rStyle w:val="Hyperlink"/>
          </w:rPr>
          <w:t>slicers</w:t>
        </w:r>
      </w:hyperlink>
    </w:p>
    <w:p w:rsidR="00170E68" w:rsidRDefault="00DA19C2">
      <w:bookmarkStart w:id="1228" w:name="CC_c84e5878000000000000000000000000"/>
      <w:bookmarkEnd w:id="1228"/>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170E68" w:rsidRDefault="00DA19C2">
      <w:r>
        <w:rPr>
          <w:i/>
        </w:rPr>
        <w:t>Child Elements:</w:t>
      </w:r>
    </w:p>
    <w:p w:rsidR="00170E68" w:rsidRDefault="00DA19C2">
      <w:bookmarkStart w:id="1229" w:name="CC_ca12ea6e000000000000000000000000"/>
      <w:bookmarkEnd w:id="1229"/>
      <w:r>
        <w:rPr>
          <w:b/>
        </w:rPr>
        <w:t xml:space="preserve">slicer: </w:t>
      </w:r>
      <w:r>
        <w:t xml:space="preserve">A </w:t>
      </w:r>
      <w:r>
        <w:rPr>
          <w:b/>
        </w:rPr>
        <w:t>CT_Slicer</w:t>
      </w:r>
      <w:r>
        <w:t xml:space="preserve"> element that specifies a slicer view on the worksheet.</w:t>
      </w:r>
    </w:p>
    <w:p w:rsidR="00170E68" w:rsidRDefault="00DA19C2">
      <w:r>
        <w:lastRenderedPageBreak/>
        <w:t xml:space="preserve">The following </w:t>
      </w:r>
      <w:r>
        <w:t>W3C XML Schema (</w:t>
      </w:r>
      <w:hyperlink r:id="rId561">
        <w:r>
          <w:rPr>
            <w:rStyle w:val="Hyperlink"/>
          </w:rPr>
          <w:t>[XMLSCHEMA1/2]</w:t>
        </w:r>
      </w:hyperlink>
      <w:r>
        <w:t xml:space="preserve"> section 2.1) fragment specifies the contents of this complex type.</w:t>
      </w:r>
    </w:p>
    <w:p w:rsidR="00170E68" w:rsidRDefault="00DA19C2">
      <w:pPr>
        <w:pStyle w:val="Code"/>
      </w:pPr>
      <w:r>
        <w:t>&lt;xsd:complexType name="CT_Slicers"&gt;</w:t>
      </w:r>
    </w:p>
    <w:p w:rsidR="00170E68" w:rsidRDefault="00DA19C2">
      <w:pPr>
        <w:pStyle w:val="Code"/>
      </w:pPr>
      <w:r>
        <w:t xml:space="preserve">  &lt;xsd:sequence&gt;</w:t>
      </w:r>
    </w:p>
    <w:p w:rsidR="00170E68" w:rsidRDefault="00DA19C2">
      <w:pPr>
        <w:pStyle w:val="Code"/>
      </w:pPr>
      <w:r>
        <w:t xml:space="preserve">    &lt;xsd:element name="slicer" type="CT_</w:t>
      </w:r>
      <w:r>
        <w:t>Slicer"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30" w:name="section_03ec9cc4ffa94646b4a88343bbe076d0"/>
      <w:bookmarkStart w:id="1231" w:name="_Toc87417971"/>
      <w:r>
        <w:t>CT_Slicer</w:t>
      </w:r>
      <w:bookmarkEnd w:id="1230"/>
      <w:bookmarkEnd w:id="1231"/>
      <w:r>
        <w:fldChar w:fldCharType="begin"/>
      </w:r>
      <w:r>
        <w:instrText xml:space="preserve"> XE "Structures:complex typ</w:instrText>
      </w:r>
      <w:r>
        <w:instrText xml:space="preserve">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2d763f4b26c6451f81d2e7e5b21203d1">
        <w:r>
          <w:rPr>
            <w:rStyle w:val="Hyperlink"/>
          </w:rPr>
          <w:t>CT_Slicers</w:t>
        </w:r>
      </w:hyperlink>
    </w:p>
    <w:p w:rsidR="00170E68" w:rsidRDefault="00DA19C2">
      <w:bookmarkStart w:id="1232" w:name="CC_1dc65a81000000000000000000000000"/>
      <w:bookmarkEnd w:id="1232"/>
      <w:r>
        <w:t>A compl</w:t>
      </w:r>
      <w:r>
        <w:t xml:space="preserve">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170E68" w:rsidRDefault="00DA19C2">
      <w:r>
        <w:rPr>
          <w:i/>
        </w:rPr>
        <w:t>Child Elements:</w:t>
      </w:r>
    </w:p>
    <w:p w:rsidR="00170E68" w:rsidRDefault="00DA19C2">
      <w:bookmarkStart w:id="1233" w:name="CC_7d92fb76000000000000000000000000"/>
      <w:bookmarkEnd w:id="1233"/>
      <w:r>
        <w:rPr>
          <w:b/>
        </w:rPr>
        <w:t xml:space="preserve">extLst: </w:t>
      </w:r>
      <w:r>
        <w:t xml:space="preserve">A </w:t>
      </w:r>
      <w:r>
        <w:rPr>
          <w:b/>
        </w:rPr>
        <w:t>CT_ExtensionList</w:t>
      </w:r>
      <w:r>
        <w:t xml:space="preserve"> </w:t>
      </w:r>
      <w:r>
        <w:t xml:space="preserve">element, a specified in </w:t>
      </w:r>
      <w:hyperlink r:id="rId562">
        <w:r>
          <w:rPr>
            <w:rStyle w:val="Hyperlink"/>
          </w:rPr>
          <w:t>[ISO/IEC29500-4:2016]</w:t>
        </w:r>
      </w:hyperlink>
      <w:r>
        <w:t xml:space="preserve"> section A.2, that specifies future extensibility for this element.</w:t>
      </w:r>
    </w:p>
    <w:p w:rsidR="00170E68" w:rsidRDefault="00DA19C2">
      <w:r>
        <w:rPr>
          <w:i/>
        </w:rPr>
        <w:t>Attributes:</w:t>
      </w:r>
    </w:p>
    <w:p w:rsidR="00170E68" w:rsidRDefault="00DA19C2">
      <w:bookmarkStart w:id="1234" w:name="CC_66cf1091000000000000000000000000"/>
      <w:bookmarkEnd w:id="1234"/>
      <w:r>
        <w:rPr>
          <w:b/>
        </w:rPr>
        <w:t xml:space="preserve">name: </w:t>
      </w:r>
      <w:r>
        <w:t xml:space="preserve">An </w:t>
      </w:r>
      <w:r>
        <w:rPr>
          <w:b/>
        </w:rPr>
        <w:t>ST_Xstring</w:t>
      </w:r>
      <w:r>
        <w:t xml:space="preserve"> attribute, as specified in </w:t>
      </w:r>
      <w:hyperlink r:id="rId56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170E68" w:rsidRDefault="00DA19C2">
      <w:bookmarkStart w:id="1235" w:name="CC_a54a11da000000000000000000000000"/>
      <w:bookmarkEnd w:id="1235"/>
      <w:r>
        <w:rPr>
          <w:b/>
        </w:rPr>
        <w:t xml:space="preserve">xr10:uid: </w:t>
      </w:r>
      <w:r>
        <w:t>An ST_Guid ([ISO/IEC29500-1:2016] section 22.9.2.4</w:t>
      </w:r>
      <w:r>
        <w:t>) attribute that specifies the unique id of the slicer view.  If any instance of this type specifies this attribute, then all instances MUST specify it, and the values MUST be distinct.</w:t>
      </w:r>
    </w:p>
    <w:p w:rsidR="00170E68" w:rsidRDefault="00DA19C2">
      <w:bookmarkStart w:id="1236" w:name="CC_200926e2000000000000000000000000"/>
      <w:bookmarkEnd w:id="1236"/>
      <w:r>
        <w:rPr>
          <w:b/>
        </w:rPr>
        <w:t xml:space="preserve">cache: </w:t>
      </w:r>
      <w:r>
        <w:t xml:space="preserve">An </w:t>
      </w:r>
      <w:r>
        <w:rPr>
          <w:b/>
        </w:rPr>
        <w:t>ST_Xstring</w:t>
      </w:r>
      <w:r>
        <w:t xml:space="preserve"> attribute that specifies the name of the slicer c</w:t>
      </w:r>
      <w:r>
        <w:t xml:space="preserve">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170E68" w:rsidRDefault="00DA19C2">
      <w:bookmarkStart w:id="1237" w:name="CC_ee0a9a94000000000000000000000000"/>
      <w:bookmarkEnd w:id="1237"/>
      <w:r>
        <w:rPr>
          <w:b/>
        </w:rPr>
        <w:t xml:space="preserve">caption: </w:t>
      </w:r>
      <w:r>
        <w:t xml:space="preserve">An </w:t>
      </w:r>
      <w:r>
        <w:rPr>
          <w:b/>
        </w:rPr>
        <w:t>ST_Xstring</w:t>
      </w:r>
      <w:r>
        <w:t xml:space="preserve"> attribute that specifies the caption of the slicer view. If this string exists, the length MUST be greater than or equal to</w:t>
      </w:r>
      <w:r>
        <w:t xml:space="preserve"> 1 character.</w:t>
      </w:r>
    </w:p>
    <w:p w:rsidR="00170E68" w:rsidRDefault="00DA19C2">
      <w:bookmarkStart w:id="1238" w:name="CC_12e3c3b2000000000000000000000000"/>
      <w:bookmarkEnd w:id="1238"/>
      <w:r>
        <w:rPr>
          <w:b/>
        </w:rPr>
        <w:t xml:space="preserve">startItem: </w:t>
      </w:r>
      <w:r>
        <w:t xml:space="preserve">An </w:t>
      </w:r>
      <w:r>
        <w:rPr>
          <w:b/>
        </w:rPr>
        <w:t>unsignedInt</w:t>
      </w:r>
      <w:r>
        <w:t xml:space="preserve"> attribute, as specified in </w:t>
      </w:r>
      <w:hyperlink r:id="rId56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170E68" w:rsidRDefault="00DA19C2">
      <w:bookmarkStart w:id="1239" w:name="CC_c85fe0d9000000000000000000000000"/>
      <w:bookmarkEnd w:id="1239"/>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w:t>
      </w:r>
      <w:r>
        <w:t>be greater than or equal to 1 and MUST be less than or equal to 20000.</w:t>
      </w:r>
    </w:p>
    <w:p w:rsidR="00170E68" w:rsidRDefault="00DA19C2">
      <w:bookmarkStart w:id="1240" w:name="CC_bbf2542b000000000000000000000000"/>
      <w:bookmarkEnd w:id="1240"/>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caption is displayed.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The caption is </w:t>
            </w:r>
            <w:r>
              <w:t>suppressed.</w:t>
            </w:r>
          </w:p>
        </w:tc>
      </w:tr>
    </w:tbl>
    <w:p w:rsidR="00170E68" w:rsidRDefault="00170E68"/>
    <w:p w:rsidR="00170E68" w:rsidRDefault="00DA19C2">
      <w:bookmarkStart w:id="1241" w:name="CC_bc68e631000000000000000000000000"/>
      <w:bookmarkEnd w:id="1241"/>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170E68" w:rsidRDefault="00DA19C2">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170E68" w:rsidRDefault="00DA19C2">
      <w:r>
        <w:t>If the slicer source data is non-OLAP, this attribute MUST NOT exist.</w:t>
      </w:r>
    </w:p>
    <w:p w:rsidR="00170E68" w:rsidRDefault="00DA19C2">
      <w:bookmarkStart w:id="1242" w:name="CC_b848cdd8000000000000000000000000"/>
      <w:bookmarkEnd w:id="1242"/>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170E68" w:rsidTr="00170E68">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170E68" w:rsidRDefault="00DA19C2">
            <w:pPr>
              <w:pStyle w:val="TableHeaderText"/>
              <w:keepNext w:val="0"/>
            </w:pPr>
            <w:r>
              <w:t>Built-in slicer style names</w:t>
            </w:r>
          </w:p>
        </w:tc>
      </w:tr>
      <w:tr w:rsidR="00170E68" w:rsidTr="00170E68">
        <w:tc>
          <w:tcPr>
            <w:tcW w:w="2790" w:type="dxa"/>
          </w:tcPr>
          <w:p w:rsidR="00170E68" w:rsidRDefault="00DA19C2">
            <w:pPr>
              <w:pStyle w:val="TableBodyText"/>
            </w:pPr>
            <w:r>
              <w:t>SlicerStyleLight1</w:t>
            </w:r>
          </w:p>
        </w:tc>
      </w:tr>
      <w:tr w:rsidR="00170E68" w:rsidTr="00170E68">
        <w:tc>
          <w:tcPr>
            <w:tcW w:w="2790" w:type="dxa"/>
          </w:tcPr>
          <w:p w:rsidR="00170E68" w:rsidRDefault="00DA19C2">
            <w:pPr>
              <w:pStyle w:val="TableBodyText"/>
            </w:pPr>
            <w:r>
              <w:t>SlicerStyleLight2</w:t>
            </w:r>
          </w:p>
        </w:tc>
      </w:tr>
      <w:tr w:rsidR="00170E68" w:rsidTr="00170E68">
        <w:tc>
          <w:tcPr>
            <w:tcW w:w="2790" w:type="dxa"/>
          </w:tcPr>
          <w:p w:rsidR="00170E68" w:rsidRDefault="00DA19C2">
            <w:pPr>
              <w:pStyle w:val="TableBodyText"/>
            </w:pPr>
            <w:r>
              <w:t>SlicerStyleLight3</w:t>
            </w:r>
          </w:p>
        </w:tc>
      </w:tr>
      <w:tr w:rsidR="00170E68" w:rsidTr="00170E68">
        <w:tc>
          <w:tcPr>
            <w:tcW w:w="2790" w:type="dxa"/>
          </w:tcPr>
          <w:p w:rsidR="00170E68" w:rsidRDefault="00DA19C2">
            <w:pPr>
              <w:pStyle w:val="TableBodyText"/>
            </w:pPr>
            <w:r>
              <w:t>SlicerS</w:t>
            </w:r>
            <w:r>
              <w:t>tyleLight4</w:t>
            </w:r>
          </w:p>
        </w:tc>
      </w:tr>
      <w:tr w:rsidR="00170E68" w:rsidTr="00170E68">
        <w:tc>
          <w:tcPr>
            <w:tcW w:w="2790" w:type="dxa"/>
          </w:tcPr>
          <w:p w:rsidR="00170E68" w:rsidRDefault="00DA19C2">
            <w:pPr>
              <w:pStyle w:val="TableBodyText"/>
            </w:pPr>
            <w:r>
              <w:t>SlicerStyleLight5</w:t>
            </w:r>
          </w:p>
        </w:tc>
      </w:tr>
      <w:tr w:rsidR="00170E68" w:rsidTr="00170E68">
        <w:tc>
          <w:tcPr>
            <w:tcW w:w="2790" w:type="dxa"/>
          </w:tcPr>
          <w:p w:rsidR="00170E68" w:rsidRDefault="00DA19C2">
            <w:pPr>
              <w:pStyle w:val="TableBodyText"/>
            </w:pPr>
            <w:r>
              <w:t>SlicerStyleLight6</w:t>
            </w:r>
          </w:p>
        </w:tc>
      </w:tr>
      <w:tr w:rsidR="00170E68" w:rsidTr="00170E68">
        <w:tc>
          <w:tcPr>
            <w:tcW w:w="2790" w:type="dxa"/>
          </w:tcPr>
          <w:p w:rsidR="00170E68" w:rsidRDefault="00DA19C2">
            <w:pPr>
              <w:pStyle w:val="TableBodyText"/>
            </w:pPr>
            <w:r>
              <w:t>SlicerStyleOther1</w:t>
            </w:r>
          </w:p>
        </w:tc>
      </w:tr>
      <w:tr w:rsidR="00170E68" w:rsidTr="00170E68">
        <w:tc>
          <w:tcPr>
            <w:tcW w:w="2790" w:type="dxa"/>
          </w:tcPr>
          <w:p w:rsidR="00170E68" w:rsidRDefault="00DA19C2">
            <w:pPr>
              <w:pStyle w:val="TableBodyText"/>
            </w:pPr>
            <w:r>
              <w:t>SlicerStyleOther2</w:t>
            </w:r>
          </w:p>
        </w:tc>
      </w:tr>
      <w:tr w:rsidR="00170E68" w:rsidTr="00170E68">
        <w:tc>
          <w:tcPr>
            <w:tcW w:w="2790" w:type="dxa"/>
          </w:tcPr>
          <w:p w:rsidR="00170E68" w:rsidRDefault="00DA19C2">
            <w:pPr>
              <w:pStyle w:val="TableBodyText"/>
            </w:pPr>
            <w:r>
              <w:t>SlicerStyleDark1</w:t>
            </w:r>
          </w:p>
        </w:tc>
      </w:tr>
      <w:tr w:rsidR="00170E68" w:rsidTr="00170E68">
        <w:tc>
          <w:tcPr>
            <w:tcW w:w="2790" w:type="dxa"/>
          </w:tcPr>
          <w:p w:rsidR="00170E68" w:rsidRDefault="00DA19C2">
            <w:pPr>
              <w:pStyle w:val="TableBodyText"/>
            </w:pPr>
            <w:r>
              <w:t>SlicerStyleDark2</w:t>
            </w:r>
          </w:p>
        </w:tc>
      </w:tr>
      <w:tr w:rsidR="00170E68" w:rsidTr="00170E68">
        <w:tc>
          <w:tcPr>
            <w:tcW w:w="2790" w:type="dxa"/>
          </w:tcPr>
          <w:p w:rsidR="00170E68" w:rsidRDefault="00DA19C2">
            <w:pPr>
              <w:pStyle w:val="TableBodyText"/>
            </w:pPr>
            <w:r>
              <w:t>SlicerStyleDark3</w:t>
            </w:r>
          </w:p>
        </w:tc>
      </w:tr>
      <w:tr w:rsidR="00170E68" w:rsidTr="00170E68">
        <w:tc>
          <w:tcPr>
            <w:tcW w:w="2790" w:type="dxa"/>
          </w:tcPr>
          <w:p w:rsidR="00170E68" w:rsidRDefault="00DA19C2">
            <w:pPr>
              <w:pStyle w:val="TableBodyText"/>
            </w:pPr>
            <w:r>
              <w:t>SlicerStyleDark4</w:t>
            </w:r>
          </w:p>
        </w:tc>
      </w:tr>
      <w:tr w:rsidR="00170E68" w:rsidTr="00170E68">
        <w:tc>
          <w:tcPr>
            <w:tcW w:w="2790" w:type="dxa"/>
          </w:tcPr>
          <w:p w:rsidR="00170E68" w:rsidRDefault="00DA19C2">
            <w:pPr>
              <w:pStyle w:val="TableBodyText"/>
            </w:pPr>
            <w:r>
              <w:t>SlicerStyleDark5</w:t>
            </w:r>
          </w:p>
        </w:tc>
      </w:tr>
      <w:tr w:rsidR="00170E68" w:rsidTr="00170E68">
        <w:tc>
          <w:tcPr>
            <w:tcW w:w="2790" w:type="dxa"/>
          </w:tcPr>
          <w:p w:rsidR="00170E68" w:rsidRDefault="00DA19C2">
            <w:pPr>
              <w:pStyle w:val="TableBodyText"/>
            </w:pPr>
            <w:r>
              <w:t>SlicerStyleDark6</w:t>
            </w:r>
          </w:p>
        </w:tc>
      </w:tr>
    </w:tbl>
    <w:p w:rsidR="00170E68" w:rsidRDefault="00170E68"/>
    <w:p w:rsidR="00170E68" w:rsidRDefault="00DA19C2">
      <w:bookmarkStart w:id="1243" w:name="CC_7f71eb9c000000000000000000000000"/>
      <w:bookmarkEnd w:id="1243"/>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slicer view is locked.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slicer view is not locked.</w:t>
            </w:r>
          </w:p>
        </w:tc>
      </w:tr>
    </w:tbl>
    <w:p w:rsidR="00170E68" w:rsidRDefault="00170E68"/>
    <w:p w:rsidR="00170E68" w:rsidRDefault="00DA19C2">
      <w:bookmarkStart w:id="1244" w:name="CC_b241c077000000000000000000000000"/>
      <w:bookmarkEnd w:id="1244"/>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170E68" w:rsidRDefault="00DA19C2">
      <w:r>
        <w:lastRenderedPageBreak/>
        <w:t>The following W3C XML Schema (</w:t>
      </w:r>
      <w:hyperlink r:id="rId565">
        <w:r>
          <w:rPr>
            <w:rStyle w:val="Hyperlink"/>
          </w:rPr>
          <w:t>[XMLSCHEMA1/2]</w:t>
        </w:r>
      </w:hyperlink>
      <w:r>
        <w:t xml:space="preserve"> section 2.1) fragment specifies the contents of this complex type.</w:t>
      </w:r>
    </w:p>
    <w:p w:rsidR="00170E68" w:rsidRDefault="00DA19C2">
      <w:pPr>
        <w:pStyle w:val="Code"/>
      </w:pPr>
      <w:r>
        <w:t>&lt;xsd:complexType name="CT_Slicer"&gt;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w:t>
      </w:r>
      <w:r>
        <w:t>ence&gt;</w:t>
      </w:r>
    </w:p>
    <w:p w:rsidR="00170E68" w:rsidRDefault="00DA19C2">
      <w:pPr>
        <w:pStyle w:val="Code"/>
      </w:pPr>
      <w:r>
        <w:t xml:space="preserve">  &lt;xsd:attribute name="name" type="x:ST_Xstring" use="required"/&gt;</w:t>
      </w:r>
    </w:p>
    <w:p w:rsidR="00170E68" w:rsidRDefault="00DA19C2">
      <w:pPr>
        <w:pStyle w:val="Code"/>
      </w:pPr>
      <w:r>
        <w:t xml:space="preserve">  &lt;xsd:attribute ref="xr10:uid" use="optional"/&gt;</w:t>
      </w:r>
    </w:p>
    <w:p w:rsidR="00170E68" w:rsidRDefault="00DA19C2">
      <w:pPr>
        <w:pStyle w:val="Code"/>
      </w:pPr>
      <w:r>
        <w:t xml:space="preserve">  &lt;xsd:attribute name="cache" type="x:ST_Xstring" use="required"/&gt;</w:t>
      </w:r>
    </w:p>
    <w:p w:rsidR="00170E68" w:rsidRDefault="00DA19C2">
      <w:pPr>
        <w:pStyle w:val="Code"/>
      </w:pPr>
      <w:r>
        <w:t xml:space="preserve">  &lt;xsd:attribute name="caption" type="x:ST_Xstring" use="optional"/&gt;</w:t>
      </w:r>
    </w:p>
    <w:p w:rsidR="00170E68" w:rsidRDefault="00DA19C2">
      <w:pPr>
        <w:pStyle w:val="Code"/>
      </w:pPr>
      <w:r>
        <w:t xml:space="preserve">  &lt;xsd:attribute name="startItem" type="xsd:unsignedInt" use="optional" default="0"/&gt;</w:t>
      </w:r>
    </w:p>
    <w:p w:rsidR="00170E68" w:rsidRDefault="00DA19C2">
      <w:pPr>
        <w:pStyle w:val="Code"/>
      </w:pPr>
      <w:r>
        <w:t xml:space="preserve">  &lt;xsd:attribute name="columnCount" type="xsd:unsignedInt" use="optional" default="1"/&gt;</w:t>
      </w:r>
    </w:p>
    <w:p w:rsidR="00170E68" w:rsidRDefault="00DA19C2">
      <w:pPr>
        <w:pStyle w:val="Code"/>
      </w:pPr>
      <w:r>
        <w:t xml:space="preserve">  &lt;xsd:attribute name="showCaption" type="xsd:boolean" use="optional" default="tr</w:t>
      </w:r>
      <w:r>
        <w:t>ue"/&gt;</w:t>
      </w:r>
    </w:p>
    <w:p w:rsidR="00170E68" w:rsidRDefault="00DA19C2">
      <w:pPr>
        <w:pStyle w:val="Code"/>
      </w:pPr>
      <w:r>
        <w:t xml:space="preserve">  &lt;xsd:attribute name="level" type="xsd:unsignedInt" use="optional" default="0"/&gt;</w:t>
      </w:r>
    </w:p>
    <w:p w:rsidR="00170E68" w:rsidRDefault="00DA19C2">
      <w:pPr>
        <w:pStyle w:val="Code"/>
      </w:pPr>
      <w:r>
        <w:t xml:space="preserve">  &lt;xsd:attribute name="style" type="x:ST_Xstring" use="optional"/&gt;</w:t>
      </w:r>
    </w:p>
    <w:p w:rsidR="00170E68" w:rsidRDefault="00DA19C2">
      <w:pPr>
        <w:pStyle w:val="Code"/>
      </w:pPr>
      <w:r>
        <w:t xml:space="preserve">  &lt;xsd:attribute name="lockedPosition" type="xsd:boolean" use="optional" default="false"/&gt;</w:t>
      </w:r>
    </w:p>
    <w:p w:rsidR="00170E68" w:rsidRDefault="00DA19C2">
      <w:pPr>
        <w:pStyle w:val="Code"/>
      </w:pPr>
      <w:r>
        <w:t xml:space="preserve">  &lt;xsd:att</w:t>
      </w:r>
      <w:r>
        <w:t>ribute name="rowHeight" type="xsd:unsignedInt"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45" w:name="section_6f674009241d4a269f10ff99047aef96"/>
      <w:bookmarkStart w:id="1246" w:name="_Toc87417972"/>
      <w:r>
        <w:t>CT_Slicer</w:t>
      </w:r>
      <w:bookmarkEnd w:id="1245"/>
      <w:bookmarkEnd w:id="1246"/>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170E68" w:rsidRDefault="00DA19C2">
      <w:r>
        <w:rPr>
          <w:i/>
        </w:rPr>
        <w:t xml:space="preserve">Target namespace: </w:t>
      </w:r>
      <w:r>
        <w:t>http://schemas.microsoft.com/office/drawing/2010/slicer</w:t>
      </w:r>
    </w:p>
    <w:p w:rsidR="00170E68" w:rsidRDefault="00DA19C2">
      <w:r>
        <w:rPr>
          <w:i/>
        </w:rPr>
        <w:t xml:space="preserve">Referenced by: </w:t>
      </w:r>
      <w:hyperlink w:anchor="Section_4c82fc95928145aba65bfdd8f5e4e85e">
        <w:r>
          <w:rPr>
            <w:rStyle w:val="Hyperlink"/>
          </w:rPr>
          <w:t>slicer</w:t>
        </w:r>
      </w:hyperlink>
    </w:p>
    <w:p w:rsidR="00170E68" w:rsidRDefault="00DA19C2">
      <w:bookmarkStart w:id="1247" w:name="CC_9a2c16d8000000000000000000000000"/>
      <w:bookmarkEnd w:id="1247"/>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170E68" w:rsidRDefault="00DA19C2">
      <w:r>
        <w:rPr>
          <w:i/>
        </w:rPr>
        <w:t>Child Elements:</w:t>
      </w:r>
    </w:p>
    <w:p w:rsidR="00170E68" w:rsidRDefault="00DA19C2">
      <w:bookmarkStart w:id="1248" w:name="CC_213d3021000000000000000000000000"/>
      <w:bookmarkEnd w:id="1248"/>
      <w:r>
        <w:rPr>
          <w:b/>
        </w:rPr>
        <w:t xml:space="preserve">extLst: </w:t>
      </w:r>
      <w:r>
        <w:t xml:space="preserve">A </w:t>
      </w:r>
      <w:r>
        <w:rPr>
          <w:b/>
        </w:rPr>
        <w:t>CT_OfficeArtExtensionList</w:t>
      </w:r>
      <w:r>
        <w:t xml:space="preserve"> (</w:t>
      </w:r>
      <w:hyperlink r:id="rId566">
        <w:r>
          <w:rPr>
            <w:rStyle w:val="Hyperlink"/>
          </w:rPr>
          <w:t>[ISO/IEC29500-4:2016]</w:t>
        </w:r>
      </w:hyperlink>
      <w:r>
        <w:t xml:space="preserve"> section A.4.1) element that specifies future extensibility for this element.</w:t>
      </w:r>
    </w:p>
    <w:p w:rsidR="00170E68" w:rsidRDefault="00DA19C2">
      <w:r>
        <w:rPr>
          <w:i/>
        </w:rPr>
        <w:t>Attributes:</w:t>
      </w:r>
    </w:p>
    <w:p w:rsidR="00170E68" w:rsidRDefault="00DA19C2">
      <w:bookmarkStart w:id="1249" w:name="CC_4418df3a000000000000000000000000"/>
      <w:bookmarkEnd w:id="1249"/>
      <w:r>
        <w:rPr>
          <w:b/>
        </w:rPr>
        <w:t xml:space="preserve">name: </w:t>
      </w:r>
      <w:r>
        <w:t xml:space="preserve">A </w:t>
      </w:r>
      <w:r>
        <w:rPr>
          <w:b/>
        </w:rPr>
        <w:t>string</w:t>
      </w:r>
      <w:r>
        <w:t xml:space="preserve"> (</w:t>
      </w:r>
      <w:hyperlink r:id="rId567">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170E68" w:rsidRDefault="00DA19C2">
      <w:r>
        <w:t>The following W3C XML Schema (</w:t>
      </w:r>
      <w:hyperlink r:id="rId568">
        <w:r>
          <w:rPr>
            <w:rStyle w:val="Hyperlink"/>
          </w:rPr>
          <w:t>[XMLSCHEMA1/2]</w:t>
        </w:r>
      </w:hyperlink>
      <w:r>
        <w:t xml:space="preserve"> sec</w:t>
      </w:r>
      <w:r>
        <w:t>tion 2.1) fragment specifies the contents of this complex type.</w:t>
      </w:r>
    </w:p>
    <w:p w:rsidR="00170E68" w:rsidRDefault="00DA19C2">
      <w:pPr>
        <w:pStyle w:val="Code"/>
      </w:pPr>
      <w:r>
        <w:t>&lt;xsd:complexType name="CT_Slicer"&gt;</w:t>
      </w:r>
    </w:p>
    <w:p w:rsidR="00170E68" w:rsidRDefault="00DA19C2">
      <w:pPr>
        <w:pStyle w:val="Code"/>
      </w:pPr>
      <w:r>
        <w:t xml:space="preserve">  &lt;xsd:sequence&gt;</w:t>
      </w:r>
    </w:p>
    <w:p w:rsidR="00170E68" w:rsidRDefault="00DA19C2">
      <w:pPr>
        <w:pStyle w:val="Code"/>
      </w:pPr>
      <w:r>
        <w:t xml:space="preserve">    &lt;xsd:element name="extLst" type="a:CT_OfficeArtExtensionList" minOccurs="0" maxOccurs="1"/&gt;</w:t>
      </w:r>
    </w:p>
    <w:p w:rsidR="00170E68" w:rsidRDefault="00DA19C2">
      <w:pPr>
        <w:pStyle w:val="Code"/>
      </w:pPr>
      <w:r>
        <w:t xml:space="preserve">  &lt;/xsd:sequence&gt;</w:t>
      </w:r>
    </w:p>
    <w:p w:rsidR="00170E68" w:rsidRDefault="00DA19C2">
      <w:pPr>
        <w:pStyle w:val="Code"/>
      </w:pPr>
      <w:r>
        <w:t xml:space="preserve">  &lt;xsd:attribute name="nam</w:t>
      </w:r>
      <w:r>
        <w:t>e" type="xsd:string" use="required"/&gt;</w:t>
      </w:r>
    </w:p>
    <w:p w:rsidR="00170E68" w:rsidRDefault="00DA19C2">
      <w:pPr>
        <w:pStyle w:val="Code"/>
      </w:pPr>
      <w:r>
        <w:t>&lt;/xsd:complexType&gt;</w:t>
      </w:r>
    </w:p>
    <w:p w:rsidR="00170E68" w:rsidRDefault="00DA19C2">
      <w:r>
        <w:t xml:space="preserve">See section </w:t>
      </w:r>
      <w:hyperlink w:anchor="Section_8ccfc6adcdae4ac6964317d999d1a7e6">
        <w:r>
          <w:rPr>
            <w:rStyle w:val="Hyperlink"/>
          </w:rPr>
          <w:t>5.2</w:t>
        </w:r>
      </w:hyperlink>
      <w:r>
        <w:t xml:space="preserve"> for the full W3C XML Schema ([XMLSCHEMA1/2] section 2.1).</w:t>
      </w:r>
    </w:p>
    <w:p w:rsidR="00170E68" w:rsidRDefault="00DA19C2">
      <w:pPr>
        <w:pStyle w:val="Heading3"/>
      </w:pPr>
      <w:bookmarkStart w:id="1250" w:name="section_808f571ceac440919b4fc8882d43de49"/>
      <w:bookmarkStart w:id="1251" w:name="_Toc87417973"/>
      <w:r>
        <w:t>CT_SlicerCacheDefinition</w:t>
      </w:r>
      <w:bookmarkEnd w:id="1250"/>
      <w:bookmarkEnd w:id="1251"/>
      <w:r>
        <w:fldChar w:fldCharType="begin"/>
      </w:r>
      <w:r>
        <w:instrText xml:space="preserve"> XE "Structures:complex types:CT_Slice</w:instrText>
      </w:r>
      <w:r>
        <w:instrText xml:space="preserv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13e66a54691846989e584905a7b02ab5">
        <w:r>
          <w:rPr>
            <w:rStyle w:val="Hyperlink"/>
          </w:rPr>
          <w:t>slicerCacheDefinition</w:t>
        </w:r>
      </w:hyperlink>
    </w:p>
    <w:p w:rsidR="00170E68" w:rsidRDefault="00DA19C2">
      <w:bookmarkStart w:id="1252" w:name="CC_495bb1a0000000000000000000000000"/>
      <w:bookmarkEnd w:id="1252"/>
      <w:r>
        <w:lastRenderedPageBreak/>
        <w:t xml:space="preserve">A complex type that specifies a </w:t>
      </w:r>
      <w:hyperlink w:anchor="Section_b0f3c3117ab64314af398bd3bed3bccf" w:history="1">
        <w:r>
          <w:rPr>
            <w:rStyle w:val="Hyperlink"/>
          </w:rPr>
          <w:t>slicer cache</w:t>
        </w:r>
      </w:hyperlink>
      <w:r>
        <w:t>.</w:t>
      </w:r>
    </w:p>
    <w:p w:rsidR="00170E68" w:rsidRDefault="00DA19C2">
      <w:r>
        <w:rPr>
          <w:i/>
        </w:rPr>
        <w:t>Child Elements:</w:t>
      </w:r>
    </w:p>
    <w:p w:rsidR="00170E68" w:rsidRDefault="00DA19C2">
      <w:bookmarkStart w:id="1253" w:name="CC_ca3ea97a000000000000000000000000"/>
      <w:bookmarkEnd w:id="1253"/>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69">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170E68" w:rsidRDefault="00DA19C2">
      <w:bookmarkStart w:id="1254" w:name="CC_d11347b7000000000000000000000000"/>
      <w:bookmarkEnd w:id="1254"/>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170E68" w:rsidRDefault="00DA19C2">
      <w:bookmarkStart w:id="1255" w:name="CC_1d9d62e5000000000000000000000000"/>
      <w:bookmarkEnd w:id="1255"/>
      <w:r>
        <w:rPr>
          <w:b/>
        </w:rPr>
        <w:t xml:space="preserve">extLst: </w:t>
      </w:r>
      <w:r>
        <w:t xml:space="preserve">A </w:t>
      </w:r>
      <w:r>
        <w:rPr>
          <w:b/>
        </w:rPr>
        <w:t>CT_ExtensionList</w:t>
      </w:r>
      <w:r>
        <w:t xml:space="preserve"> element, as specified in </w:t>
      </w:r>
      <w:hyperlink r:id="rId570">
        <w:r>
          <w:rPr>
            <w:rStyle w:val="Hyperlink"/>
          </w:rPr>
          <w:t>[ISO/IEC29500-4:2016]</w:t>
        </w:r>
      </w:hyperlink>
      <w:r>
        <w:t xml:space="preserve"> section A.2, that specifies future extensibility for this element.</w:t>
      </w:r>
    </w:p>
    <w:p w:rsidR="00170E68" w:rsidRDefault="00DA19C2">
      <w:r>
        <w:rPr>
          <w:i/>
        </w:rPr>
        <w:t>Attributes:</w:t>
      </w:r>
    </w:p>
    <w:p w:rsidR="00170E68" w:rsidRDefault="00DA19C2">
      <w:bookmarkStart w:id="1256" w:name="CC_b240d6c1000000000000000000000000"/>
      <w:bookmarkEnd w:id="1256"/>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170E68" w:rsidRDefault="00DA19C2">
      <w:bookmarkStart w:id="1257" w:name="CC_9cebc82d000000000000000000000000"/>
      <w:bookmarkEnd w:id="1257"/>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170E68" w:rsidRDefault="00DA19C2">
      <w:bookmarkStart w:id="1258" w:name="CC_22c1cc31000000000000000000000000"/>
      <w:bookmarkEnd w:id="1258"/>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w:t>
        </w:r>
        <w:r>
          <w:rPr>
            <w:rStyle w:val="HyperlinkGreen"/>
            <w:b/>
          </w:rPr>
          <w:t>ld</w:t>
        </w:r>
      </w:hyperlink>
      <w:r>
        <w:t xml:space="preserve"> of the associated PivotTable </w:t>
      </w:r>
      <w:r>
        <w:rPr>
          <w:b/>
        </w:rPr>
        <w:t>PivotCache</w:t>
      </w:r>
      <w:r>
        <w:t xml:space="preserve"> used by the slicer cache.</w:t>
      </w:r>
    </w:p>
    <w:p w:rsidR="00170E68" w:rsidRDefault="00DA19C2">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w:t>
        </w:r>
        <w:r>
          <w:rPr>
            <w:rStyle w:val="Hyperlink"/>
          </w:rPr>
          <w:t>.2.1.2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w:t>
      </w:r>
      <w:r>
        <w:rPr>
          <w:b/>
        </w:rPr>
        <w:t>ield</w:t>
      </w:r>
      <w:r>
        <w:t xml:space="preserve"> elements MUST be equal.</w:t>
      </w:r>
    </w:p>
    <w:p w:rsidR="00170E68" w:rsidRDefault="00DA19C2">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w:t>
      </w:r>
      <w:r>
        <w:t xml:space="preserve">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w:t>
      </w:r>
      <w:r>
        <w:t xml:space="preserve">([ISO/IEC29500-4:2016]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w:t>
      </w:r>
      <w:r>
        <w:t xml:space="preserve">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170E68" w:rsidRDefault="00DA19C2">
      <w:r>
        <w:t>The following W3C XML Schema (</w:t>
      </w:r>
      <w:hyperlink r:id="rId571">
        <w:r>
          <w:rPr>
            <w:rStyle w:val="Hyperlink"/>
          </w:rPr>
          <w:t>[XMLSCHEMA1/2]</w:t>
        </w:r>
      </w:hyperlink>
      <w:r>
        <w:t xml:space="preserve"> section 2.1) fragment specifies the contents of this complex type.</w:t>
      </w:r>
    </w:p>
    <w:p w:rsidR="00170E68" w:rsidRDefault="00DA19C2">
      <w:pPr>
        <w:pStyle w:val="Code"/>
      </w:pPr>
      <w:r>
        <w:t>&lt;xsd:complexType name="CT_SlicerCacheDefinition"&gt;</w:t>
      </w:r>
    </w:p>
    <w:p w:rsidR="00170E68" w:rsidRDefault="00DA19C2">
      <w:pPr>
        <w:pStyle w:val="Code"/>
      </w:pPr>
      <w:r>
        <w:t xml:space="preserve">  &lt;xsd:sequence&gt;</w:t>
      </w:r>
    </w:p>
    <w:p w:rsidR="00170E68" w:rsidRDefault="00DA19C2">
      <w:pPr>
        <w:pStyle w:val="Code"/>
      </w:pPr>
      <w:r>
        <w:t xml:space="preserve">    &lt;xsd:element name="pivotTables" type="CT_SlicerCachePivotTables" minOccurs="0" maxOccurs="1"/&gt;</w:t>
      </w:r>
    </w:p>
    <w:p w:rsidR="00170E68" w:rsidRDefault="00DA19C2">
      <w:pPr>
        <w:pStyle w:val="Code"/>
      </w:pPr>
      <w:r>
        <w:t xml:space="preserve">  </w:t>
      </w:r>
      <w:r>
        <w:t xml:space="preserve">  &lt;xsd:element name="data" type="CT_SlicerCacheData"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w:t>
      </w:r>
      <w:r>
        <w:t>&lt;xsd:attribute ref="xr10:uid" use="optional"/&gt;</w:t>
      </w:r>
    </w:p>
    <w:p w:rsidR="00170E68" w:rsidRDefault="00DA19C2">
      <w:pPr>
        <w:pStyle w:val="Code"/>
      </w:pPr>
      <w:r>
        <w:t xml:space="preserve">  &lt;xsd:attribute name="sourceName" type="x:ST_Xstring" use="required"/&gt;</w:t>
      </w:r>
    </w:p>
    <w:p w:rsidR="00170E68" w:rsidRDefault="00DA19C2">
      <w:pPr>
        <w:pStyle w:val="Code"/>
      </w:pPr>
      <w:r>
        <w:t>&lt;/xsd:complexType&gt;</w:t>
      </w:r>
    </w:p>
    <w:p w:rsidR="00170E68" w:rsidRDefault="00DA19C2">
      <w:r>
        <w:lastRenderedPageBreak/>
        <w:t xml:space="preserve">See section </w:t>
      </w:r>
      <w:hyperlink w:anchor="Section_0a377581c7434acebfcd22f359e70165">
        <w:r>
          <w:rPr>
            <w:rStyle w:val="Hyperlink"/>
          </w:rPr>
          <w:t>5.4</w:t>
        </w:r>
      </w:hyperlink>
      <w:r>
        <w:t xml:space="preserve"> for the full W3C XML Schema (</w:t>
      </w:r>
      <w:r>
        <w:t>[XMLSCHEMA1/2] section 2.1).</w:t>
      </w:r>
    </w:p>
    <w:p w:rsidR="00170E68" w:rsidRDefault="00DA19C2">
      <w:pPr>
        <w:pStyle w:val="Heading3"/>
      </w:pPr>
      <w:bookmarkStart w:id="1259" w:name="section_da6c38a25de94ea8bb9a242925b5d468"/>
      <w:bookmarkStart w:id="1260" w:name="_Toc87417974"/>
      <w:r>
        <w:t>CT_SlicerCacheData</w:t>
      </w:r>
      <w:bookmarkEnd w:id="1259"/>
      <w:bookmarkEnd w:id="1260"/>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170E68" w:rsidRDefault="00DA19C2">
      <w:r>
        <w:rPr>
          <w:i/>
        </w:rPr>
        <w:t xml:space="preserve">Target namespace: </w:t>
      </w:r>
      <w:r>
        <w:t>http://schemas.microsoft.com/office/spreadsheetml/2009/9/</w:t>
      </w:r>
      <w:r>
        <w:t>main</w:t>
      </w:r>
    </w:p>
    <w:p w:rsidR="00170E68" w:rsidRDefault="00DA19C2">
      <w:r>
        <w:rPr>
          <w:i/>
        </w:rPr>
        <w:t xml:space="preserve">Referenced by: </w:t>
      </w:r>
      <w:hyperlink w:anchor="Section_808f571ceac440919b4fc8882d43de49">
        <w:r>
          <w:rPr>
            <w:rStyle w:val="Hyperlink"/>
          </w:rPr>
          <w:t>CT_SlicerCacheDefinition</w:t>
        </w:r>
      </w:hyperlink>
    </w:p>
    <w:p w:rsidR="00170E68" w:rsidRDefault="00DA19C2">
      <w:bookmarkStart w:id="1261" w:name="CC_9c61242d000000000000000000000000"/>
      <w:bookmarkEnd w:id="1261"/>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170E68" w:rsidRDefault="00DA19C2">
      <w:r>
        <w:rPr>
          <w:i/>
        </w:rPr>
        <w:t>Child Elements:</w:t>
      </w:r>
    </w:p>
    <w:p w:rsidR="00170E68" w:rsidRDefault="00DA19C2">
      <w:bookmarkStart w:id="1262" w:name="CC_64b84024000000000000000000000000"/>
      <w:bookmarkEnd w:id="1262"/>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170E68" w:rsidRDefault="00DA19C2">
      <w:bookmarkStart w:id="1263" w:name="CC_3ccb08d4000000000000000000000000"/>
      <w:bookmarkEnd w:id="1263"/>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170E68" w:rsidRDefault="00DA19C2">
      <w:r>
        <w:t>The following W3C XML Schema (</w:t>
      </w:r>
      <w:hyperlink r:id="rId572">
        <w:r>
          <w:rPr>
            <w:rStyle w:val="Hyperlink"/>
          </w:rPr>
          <w:t>[XMLSCHEMA1/2]</w:t>
        </w:r>
      </w:hyperlink>
      <w:r>
        <w:t xml:space="preserve"> section 2.1) fragment specifies the contents of this complex type.</w:t>
      </w:r>
    </w:p>
    <w:p w:rsidR="00170E68" w:rsidRDefault="00DA19C2">
      <w:pPr>
        <w:pStyle w:val="Code"/>
      </w:pPr>
      <w:r>
        <w:t>&lt;</w:t>
      </w:r>
      <w:r>
        <w:t>xsd:complexType name="CT_SlicerCacheData"&gt;</w:t>
      </w:r>
    </w:p>
    <w:p w:rsidR="00170E68" w:rsidRDefault="00DA19C2">
      <w:pPr>
        <w:pStyle w:val="Code"/>
      </w:pPr>
      <w:r>
        <w:t xml:space="preserve">  &lt;xsd:choice minOccurs="1" maxOccurs="1"&gt;</w:t>
      </w:r>
    </w:p>
    <w:p w:rsidR="00170E68" w:rsidRDefault="00DA19C2">
      <w:pPr>
        <w:pStyle w:val="Code"/>
      </w:pPr>
      <w:r>
        <w:t xml:space="preserve">    &lt;xsd:element name="olap" type="CT_OlapSlicerCache" minOccurs="1" maxOccurs="1"/&gt;</w:t>
      </w:r>
    </w:p>
    <w:p w:rsidR="00170E68" w:rsidRDefault="00DA19C2">
      <w:pPr>
        <w:pStyle w:val="Code"/>
      </w:pPr>
      <w:r>
        <w:t xml:space="preserve">    &lt;xsd:element name="tabular" type="CT_TabularSlicerCache" minOccurs="1" maxOccurs=</w:t>
      </w:r>
      <w:r>
        <w:t>"1"/&gt;</w:t>
      </w:r>
    </w:p>
    <w:p w:rsidR="00170E68" w:rsidRDefault="00DA19C2">
      <w:pPr>
        <w:pStyle w:val="Code"/>
      </w:pPr>
      <w:r>
        <w:t xml:space="preserve">  &lt;/xsd:choice&gt;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64" w:name="section_02a103ce599e4bd39660540143e686c5"/>
      <w:bookmarkStart w:id="1265" w:name="_Toc87417975"/>
      <w:r>
        <w:t>CT_SlicerCachePivotTables</w:t>
      </w:r>
      <w:bookmarkEnd w:id="1264"/>
      <w:bookmarkEnd w:id="1265"/>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170E68" w:rsidRDefault="00DA19C2">
      <w:bookmarkStart w:id="1266" w:name="CC_9bf6206a000000000000000000000000"/>
      <w:bookmarkEnd w:id="1266"/>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7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170E68" w:rsidRDefault="00DA19C2">
      <w:r>
        <w:rPr>
          <w:i/>
        </w:rPr>
        <w:t>Child Elements:</w:t>
      </w:r>
    </w:p>
    <w:p w:rsidR="00170E68" w:rsidRDefault="00DA19C2">
      <w:bookmarkStart w:id="1267" w:name="CC_c48beaa7000000000000000000000000"/>
      <w:bookmarkEnd w:id="1267"/>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w:t>
      </w:r>
      <w:r>
        <w:t xml:space="preserve"> The </w:t>
      </w:r>
      <w:r>
        <w:rPr>
          <w:b/>
        </w:rPr>
        <w:t>showCalcMbrs</w:t>
      </w:r>
      <w:r>
        <w:t xml:space="preserve"> attribute of all </w:t>
      </w:r>
      <w:r>
        <w:rPr>
          <w:b/>
        </w:rPr>
        <w:t>CT_PivotTableDefinition</w:t>
      </w:r>
      <w:r>
        <w:t xml:space="preserve"> (</w:t>
      </w:r>
      <w:hyperlink r:id="rId574">
        <w:r>
          <w:rPr>
            <w:rStyle w:val="Hyperlink"/>
          </w:rPr>
          <w:t>[ISO/IEC29500-4:2016]</w:t>
        </w:r>
      </w:hyperlink>
      <w:r>
        <w:t xml:space="preserve"> section A.2) elements associated with PivotTables ([ISO/IEC29500-1:2016] section 18.10) that are specified b</w:t>
      </w:r>
      <w:r>
        <w:t xml:space="preserve">y </w:t>
      </w:r>
      <w:r>
        <w:rPr>
          <w:b/>
        </w:rPr>
        <w:t>pivotTable</w:t>
      </w:r>
      <w:r>
        <w:t xml:space="preserve"> child elements MUST have the same value.</w:t>
      </w:r>
    </w:p>
    <w:p w:rsidR="00170E68" w:rsidRDefault="00DA19C2">
      <w:r>
        <w:t>The following W3C XML Schema (</w:t>
      </w:r>
      <w:hyperlink r:id="rId575">
        <w:r>
          <w:rPr>
            <w:rStyle w:val="Hyperlink"/>
          </w:rPr>
          <w:t>[XMLSCHEMA1/2]</w:t>
        </w:r>
      </w:hyperlink>
      <w:r>
        <w:t xml:space="preserve"> section 2.1) fragment specifies the contents of this complex type.</w:t>
      </w:r>
    </w:p>
    <w:p w:rsidR="00170E68" w:rsidRDefault="00DA19C2">
      <w:pPr>
        <w:pStyle w:val="Code"/>
      </w:pPr>
      <w:r>
        <w:t>&lt;xsd:complexType name="CT</w:t>
      </w:r>
      <w:r>
        <w:t>_SlicerCachePivotTables"&gt;</w:t>
      </w:r>
    </w:p>
    <w:p w:rsidR="00170E68" w:rsidRDefault="00DA19C2">
      <w:pPr>
        <w:pStyle w:val="Code"/>
      </w:pPr>
      <w:r>
        <w:t xml:space="preserve">  &lt;xsd:sequence&gt;</w:t>
      </w:r>
    </w:p>
    <w:p w:rsidR="00170E68" w:rsidRDefault="00DA19C2">
      <w:pPr>
        <w:pStyle w:val="Code"/>
      </w:pPr>
      <w:r>
        <w:t xml:space="preserve">    &lt;xsd:element name="pivotTable" type="CT_SlicerCachePivotTable"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68" w:name="section_24e77636213342cc9e7460497618a5d5"/>
      <w:bookmarkStart w:id="1269" w:name="_Toc87417976"/>
      <w:r>
        <w:lastRenderedPageBreak/>
        <w:t>CT_SlicerCachePivotTable</w:t>
      </w:r>
      <w:bookmarkEnd w:id="1268"/>
      <w:bookmarkEnd w:id="1269"/>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170E68" w:rsidRDefault="00DA19C2">
      <w:r>
        <w:rPr>
          <w:i/>
        </w:rPr>
        <w:t>Target namespa</w:t>
      </w:r>
      <w:r>
        <w:rPr>
          <w:i/>
        </w:rPr>
        <w:t xml:space="preserve">ce: </w:t>
      </w:r>
      <w:r>
        <w:t>http://schemas.microsoft.com/office/spreadsheetml/2009/9/main</w:t>
      </w:r>
    </w:p>
    <w:p w:rsidR="00170E68" w:rsidRDefault="00DA19C2">
      <w:r>
        <w:rPr>
          <w:i/>
        </w:rPr>
        <w:t xml:space="preserve">Referenced by: </w:t>
      </w:r>
      <w:hyperlink w:anchor="Section_02a103ce599e4bd39660540143e686c5">
        <w:r>
          <w:rPr>
            <w:rStyle w:val="Hyperlink"/>
          </w:rPr>
          <w:t>CT_SlicerCachePivotTables</w:t>
        </w:r>
      </w:hyperlink>
    </w:p>
    <w:p w:rsidR="00170E68" w:rsidRDefault="00DA19C2">
      <w:bookmarkStart w:id="1270" w:name="CC_48f04459000000000000000000000000"/>
      <w:bookmarkEnd w:id="1270"/>
      <w:r>
        <w:t>A complex type that specifies a PivotTable (</w:t>
      </w:r>
      <w:hyperlink r:id="rId576">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170E68" w:rsidRDefault="00DA19C2">
      <w:r>
        <w:rPr>
          <w:i/>
        </w:rPr>
        <w:t>Attributes:</w:t>
      </w:r>
    </w:p>
    <w:p w:rsidR="00170E68" w:rsidRDefault="00DA19C2">
      <w:bookmarkStart w:id="1271" w:name="CC_9c75a84e000000000000000000000000"/>
      <w:bookmarkEnd w:id="1271"/>
      <w:r>
        <w:rPr>
          <w:b/>
        </w:rPr>
        <w:t xml:space="preserve">tabId: </w:t>
      </w:r>
      <w:r>
        <w:t xml:space="preserve">An </w:t>
      </w:r>
      <w:r>
        <w:rPr>
          <w:b/>
        </w:rPr>
        <w:t>unsignedInt</w:t>
      </w:r>
      <w:r>
        <w:t xml:space="preserve"> (</w:t>
      </w:r>
      <w:hyperlink r:id="rId57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w:t>
      </w:r>
      <w:r>
        <w:t xml:space="preserve">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78">
        <w:r>
          <w:rPr>
            <w:rStyle w:val="Hyperlink"/>
          </w:rPr>
          <w:t>[ISO/IEC2</w:t>
        </w:r>
        <w:r>
          <w:rPr>
            <w:rStyle w:val="Hyperlink"/>
          </w:rPr>
          <w:t>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w:t>
        </w:r>
        <w:r>
          <w:rPr>
            <w:rStyle w:val="Hyperlink"/>
          </w:rPr>
          <w:t>sheet PivotTable</w:t>
        </w:r>
      </w:hyperlink>
      <w:r>
        <w:t>.</w:t>
      </w:r>
    </w:p>
    <w:p w:rsidR="00170E68" w:rsidRDefault="00DA19C2">
      <w:bookmarkStart w:id="1272" w:name="CC_429e7c99000000000000000000000000"/>
      <w:bookmarkEnd w:id="1272"/>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match the</w:t>
      </w:r>
      <w:r>
        <w:t xml:space="preserv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w:t>
      </w:r>
      <w:r>
        <w:t xml:space="preserve">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w:t>
      </w:r>
      <w:r>
        <w:t xml:space="preserve">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170E68" w:rsidRDefault="00DA19C2">
      <w:r>
        <w:t>The following W3C XML Schema (</w:t>
      </w:r>
      <w:hyperlink r:id="rId579">
        <w:r>
          <w:rPr>
            <w:rStyle w:val="Hyperlink"/>
          </w:rPr>
          <w:t>[XMLSCHEMA1/2]</w:t>
        </w:r>
      </w:hyperlink>
      <w:r>
        <w:t xml:space="preserve"> section 2.1) fragment specifies the contents of this complex type.</w:t>
      </w:r>
    </w:p>
    <w:p w:rsidR="00170E68" w:rsidRDefault="00DA19C2">
      <w:pPr>
        <w:pStyle w:val="Code"/>
      </w:pPr>
      <w:r>
        <w:t>&lt;xsd:complexType name="CT_SlicerCachePivotTable"&gt;</w:t>
      </w:r>
    </w:p>
    <w:p w:rsidR="00170E68" w:rsidRDefault="00DA19C2">
      <w:pPr>
        <w:pStyle w:val="Code"/>
      </w:pPr>
      <w:r>
        <w:t xml:space="preserve">  &lt;xsd:attribute name="tabId" type="xsd:unsignedInt" use="required"/&gt;</w:t>
      </w:r>
    </w:p>
    <w:p w:rsidR="00170E68" w:rsidRDefault="00DA19C2">
      <w:pPr>
        <w:pStyle w:val="Code"/>
      </w:pPr>
      <w:r>
        <w:t xml:space="preserve">  &lt;</w:t>
      </w:r>
      <w:r>
        <w:t>xsd:attribute name="name" type="x:ST_Xstring"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73" w:name="section_4fc8bc09769e47fdb4d9936f23b7f24d"/>
      <w:bookmarkStart w:id="1274" w:name="_Toc87417977"/>
      <w:r>
        <w:t>CT_OlapSlicerCacheItem</w:t>
      </w:r>
      <w:bookmarkEnd w:id="1273"/>
      <w:bookmarkEnd w:id="1274"/>
      <w:r>
        <w:fldChar w:fldCharType="begin"/>
      </w:r>
      <w:r>
        <w:instrText xml:space="preserve"> XE "Structures</w:instrText>
      </w:r>
      <w:r>
        <w:instrText xml:space="preserve">:complex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6d2f81b73e149ddb40568891772578e">
        <w:r>
          <w:rPr>
            <w:rStyle w:val="Hyperlink"/>
          </w:rPr>
          <w:t>CT_OlapSlicerCacheRange</w:t>
        </w:r>
      </w:hyperlink>
    </w:p>
    <w:p w:rsidR="00170E68" w:rsidRDefault="00DA19C2">
      <w:bookmarkStart w:id="1275" w:name="CC_d01bed05000000000000000000000000"/>
      <w:bookmarkEnd w:id="1275"/>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170E68" w:rsidRDefault="00DA19C2">
      <w:r>
        <w:rPr>
          <w:i/>
        </w:rPr>
        <w:t>Child Elements:</w:t>
      </w:r>
    </w:p>
    <w:p w:rsidR="00170E68" w:rsidRDefault="00DA19C2">
      <w:bookmarkStart w:id="1276" w:name="CC_ba3fbef0000000000000000000000000"/>
      <w:bookmarkEnd w:id="1276"/>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170E68" w:rsidRDefault="00DA19C2">
      <w:r>
        <w:rPr>
          <w:i/>
        </w:rPr>
        <w:t>Attributes:</w:t>
      </w:r>
    </w:p>
    <w:p w:rsidR="00170E68" w:rsidRDefault="00DA19C2">
      <w:bookmarkStart w:id="1277" w:name="CC_85578812000000000000000000000000"/>
      <w:bookmarkEnd w:id="1277"/>
      <w:r>
        <w:rPr>
          <w:b/>
        </w:rPr>
        <w:t xml:space="preserve">n: </w:t>
      </w:r>
      <w:r>
        <w:t xml:space="preserve">An </w:t>
      </w:r>
      <w:r>
        <w:rPr>
          <w:b/>
        </w:rPr>
        <w:t>ST_Xstring</w:t>
      </w:r>
      <w:r>
        <w:t xml:space="preserve"> (</w:t>
      </w:r>
      <w:hyperlink r:id="rId58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170E68" w:rsidRDefault="00DA19C2">
      <w:bookmarkStart w:id="1278" w:name="CC_8557881f000000000000000000000000"/>
      <w:bookmarkEnd w:id="1278"/>
      <w:r>
        <w:rPr>
          <w:b/>
        </w:rPr>
        <w:lastRenderedPageBreak/>
        <w:t xml:space="preserve">c: </w:t>
      </w:r>
      <w:r>
        <w:t xml:space="preserve">An </w:t>
      </w:r>
      <w:r>
        <w:rPr>
          <w:b/>
        </w:rPr>
        <w:t>ST_Xstring</w:t>
      </w:r>
      <w:r>
        <w:t xml:space="preserve"> ([ISO/IEC29500-1:2016] section 22.9.2.19) attribute that specifies the caption of the</w:t>
      </w:r>
      <w:r>
        <w:t xml:space="preserve"> OLAP slicer item specified by this element.</w:t>
      </w:r>
    </w:p>
    <w:p w:rsidR="00170E68" w:rsidRDefault="00DA19C2">
      <w:bookmarkStart w:id="1279" w:name="CC_857b8812000000000000000000000000"/>
      <w:bookmarkEnd w:id="1279"/>
      <w:r>
        <w:rPr>
          <w:b/>
        </w:rPr>
        <w:t xml:space="preserve">nd: </w:t>
      </w:r>
      <w:r>
        <w:t xml:space="preserve">A </w:t>
      </w:r>
      <w:r>
        <w:rPr>
          <w:b/>
        </w:rPr>
        <w:t>Boolean</w:t>
      </w:r>
      <w:r>
        <w:t xml:space="preserve"> (</w:t>
      </w:r>
      <w:hyperlink r:id="rId581">
        <w:r>
          <w:rPr>
            <w:rStyle w:val="Hyperlink"/>
          </w:rPr>
          <w:t>[XMLSCHEMA2/2]</w:t>
        </w:r>
      </w:hyperlink>
      <w:r>
        <w:t xml:space="preserve"> section 3.2.2) attribute that specifies whether the OLAP slicer item</w:t>
      </w:r>
      <w:r>
        <w:t xml:space="preserve"> specified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170E68" w:rsidRDefault="00DA19C2">
      <w:r>
        <w:t>The following W3C XML Schema (</w:t>
      </w:r>
      <w:hyperlink r:id="rId582">
        <w:r>
          <w:rPr>
            <w:rStyle w:val="Hyperlink"/>
          </w:rPr>
          <w:t>[XMLSCHEMA1/2]</w:t>
        </w:r>
      </w:hyperlink>
      <w:r>
        <w:t xml:space="preserve"> section 2.1) fragment specifies the contents of this complex type.</w:t>
      </w:r>
    </w:p>
    <w:p w:rsidR="00170E68" w:rsidRDefault="00DA19C2">
      <w:pPr>
        <w:pStyle w:val="Code"/>
      </w:pPr>
      <w:r>
        <w:t>&lt;xsd:complexType name="CT_OlapSlicerCacheIte</w:t>
      </w:r>
      <w:r>
        <w:t>m"&gt;</w:t>
      </w:r>
    </w:p>
    <w:p w:rsidR="00170E68" w:rsidRDefault="00DA19C2">
      <w:pPr>
        <w:pStyle w:val="Code"/>
      </w:pPr>
      <w:r>
        <w:t xml:space="preserve">  &lt;xsd:sequence&gt;</w:t>
      </w:r>
    </w:p>
    <w:p w:rsidR="00170E68" w:rsidRDefault="00DA19C2">
      <w:pPr>
        <w:pStyle w:val="Code"/>
      </w:pPr>
      <w:r>
        <w:t xml:space="preserve">    &lt;xsd:element name="p" type="CT_OlapSlicerCacheItemParent" minOccurs="0" maxOccurs="unbounded"/&gt;</w:t>
      </w:r>
    </w:p>
    <w:p w:rsidR="00170E68" w:rsidRDefault="00DA19C2">
      <w:pPr>
        <w:pStyle w:val="Code"/>
      </w:pPr>
      <w:r>
        <w:t xml:space="preserve">  &lt;/xsd:sequence&gt;</w:t>
      </w:r>
    </w:p>
    <w:p w:rsidR="00170E68" w:rsidRDefault="00DA19C2">
      <w:pPr>
        <w:pStyle w:val="Code"/>
      </w:pPr>
      <w:r>
        <w:t xml:space="preserve">  &lt;xsd:attribute name="n" type="x:ST_Xstring" use="required"/&gt;</w:t>
      </w:r>
    </w:p>
    <w:p w:rsidR="00170E68" w:rsidRDefault="00DA19C2">
      <w:pPr>
        <w:pStyle w:val="Code"/>
      </w:pPr>
      <w:r>
        <w:t xml:space="preserve">  &lt;xsd:attribute name="c" type="x:ST_Xstring" use="opt</w:t>
      </w:r>
      <w:r>
        <w:t>ional"/&gt;</w:t>
      </w:r>
    </w:p>
    <w:p w:rsidR="00170E68" w:rsidRDefault="00DA19C2">
      <w:pPr>
        <w:pStyle w:val="Code"/>
      </w:pPr>
      <w:r>
        <w:t xml:space="preserve">  &lt;xsd:attribute name="nd"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80" w:name="section_28532f12970e41da83f6cb2461a80b85"/>
      <w:bookmarkStart w:id="1281" w:name="_Toc87417978"/>
      <w:r>
        <w:t>CT_OlapSlice</w:t>
      </w:r>
      <w:r>
        <w:t>rCacheItemParent</w:t>
      </w:r>
      <w:bookmarkEnd w:id="1280"/>
      <w:bookmarkEnd w:id="1281"/>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170E68" w:rsidRDefault="00DA19C2">
      <w:r>
        <w:rPr>
          <w:i/>
        </w:rPr>
        <w:t xml:space="preserve">Target namespace: </w:t>
      </w:r>
      <w:r>
        <w:t>http://schemas.microsoft.com/office/spreadsheetml/2009/9/m</w:t>
      </w:r>
      <w:r>
        <w:t>ain</w:t>
      </w:r>
    </w:p>
    <w:p w:rsidR="00170E68" w:rsidRDefault="00DA19C2">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170E68" w:rsidRDefault="00DA19C2">
      <w:bookmarkStart w:id="1282" w:name="CC_f6a99386000000000000000000000000"/>
      <w:bookmarkEnd w:id="1282"/>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170E68" w:rsidRDefault="00DA19C2">
      <w:r>
        <w:rPr>
          <w:i/>
        </w:rPr>
        <w:t>Attributes:</w:t>
      </w:r>
    </w:p>
    <w:p w:rsidR="00170E68" w:rsidRDefault="00DA19C2">
      <w:bookmarkStart w:id="1283" w:name="CC_bafccff4000000000000000000000000"/>
      <w:bookmarkEnd w:id="1283"/>
      <w:r>
        <w:rPr>
          <w:b/>
        </w:rPr>
        <w:t xml:space="preserve">n: </w:t>
      </w:r>
      <w:r>
        <w:t xml:space="preserve">An </w:t>
      </w:r>
      <w:r>
        <w:rPr>
          <w:b/>
        </w:rPr>
        <w:t>ST_Xstring</w:t>
      </w:r>
      <w:r>
        <w:t xml:space="preserve"> (</w:t>
      </w:r>
      <w:hyperlink r:id="rId58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170E68" w:rsidRDefault="00DA19C2">
      <w:r>
        <w:t>The following W3C XML Schema (</w:t>
      </w:r>
      <w:hyperlink r:id="rId584">
        <w:r>
          <w:rPr>
            <w:rStyle w:val="Hyperlink"/>
          </w:rPr>
          <w:t>[XMLSCHEMA1/2]</w:t>
        </w:r>
      </w:hyperlink>
      <w:r>
        <w:t xml:space="preserve"> section 2.1) fragment specifies the contents of this complex type.</w:t>
      </w:r>
    </w:p>
    <w:p w:rsidR="00170E68" w:rsidRDefault="00DA19C2">
      <w:pPr>
        <w:pStyle w:val="Code"/>
      </w:pPr>
      <w:r>
        <w:t>&lt;xsd:complexType name="CT_OlapSlicerCacheItemParent"&gt;</w:t>
      </w:r>
    </w:p>
    <w:p w:rsidR="00170E68" w:rsidRDefault="00DA19C2">
      <w:pPr>
        <w:pStyle w:val="Code"/>
      </w:pPr>
      <w:r>
        <w:t xml:space="preserve">  &lt;xsd:attribute name="n" type="x:ST_Xstring" use="requir</w:t>
      </w:r>
      <w:r>
        <w:t>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84" w:name="section_e6d2f81b73e149ddb40568891772578e"/>
      <w:bookmarkStart w:id="1285" w:name="_Toc87417979"/>
      <w:r>
        <w:t>CT_OlapSlicerCacheRange</w:t>
      </w:r>
      <w:bookmarkEnd w:id="1284"/>
      <w:bookmarkEnd w:id="1285"/>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c8858f0b6590487699293908061a915b">
        <w:r>
          <w:rPr>
            <w:rStyle w:val="Hyperlink"/>
          </w:rPr>
          <w:t>CT_Ola</w:t>
        </w:r>
        <w:r>
          <w:rPr>
            <w:rStyle w:val="Hyperlink"/>
          </w:rPr>
          <w:t>pSlicerCacheRanges</w:t>
        </w:r>
      </w:hyperlink>
    </w:p>
    <w:p w:rsidR="00170E68" w:rsidRDefault="00DA19C2">
      <w:bookmarkStart w:id="1286" w:name="CC_8704620d000000000000000000000000"/>
      <w:bookmarkEnd w:id="1286"/>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170E68" w:rsidRDefault="00DA19C2">
      <w:r>
        <w:rPr>
          <w:i/>
        </w:rPr>
        <w:t>Child Elements:</w:t>
      </w:r>
    </w:p>
    <w:p w:rsidR="00170E68" w:rsidRDefault="00DA19C2">
      <w:bookmarkStart w:id="1287" w:name="CC_d2f5474d000000000000000000000000"/>
      <w:bookmarkEnd w:id="1287"/>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170E68" w:rsidRDefault="00DA19C2">
      <w:r>
        <w:rPr>
          <w:i/>
        </w:rPr>
        <w:t>Attributes:</w:t>
      </w:r>
    </w:p>
    <w:p w:rsidR="00170E68" w:rsidRDefault="00DA19C2">
      <w:bookmarkStart w:id="1288" w:name="CC_822be7e3000000000000000000000000"/>
      <w:bookmarkEnd w:id="1288"/>
      <w:r>
        <w:rPr>
          <w:b/>
        </w:rPr>
        <w:t xml:space="preserve">startItem: </w:t>
      </w:r>
      <w:r>
        <w:t xml:space="preserve">An </w:t>
      </w:r>
      <w:r>
        <w:rPr>
          <w:b/>
        </w:rPr>
        <w:t>unsignedInt</w:t>
      </w:r>
      <w:r>
        <w:t xml:space="preserve"> (</w:t>
      </w:r>
      <w:hyperlink r:id="rId58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w:t>
      </w:r>
      <w:r>
        <w:t xml:space="preserv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w:t>
      </w:r>
      <w:r>
        <w:t xml:space="preserve">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170E68" w:rsidRDefault="00DA19C2">
      <w:r>
        <w:t>The following W3C XML Schema (</w:t>
      </w:r>
      <w:hyperlink r:id="rId586">
        <w:r>
          <w:rPr>
            <w:rStyle w:val="Hyperlink"/>
          </w:rPr>
          <w:t>[XMLSCHEMA1/2]</w:t>
        </w:r>
      </w:hyperlink>
      <w:r>
        <w:t xml:space="preserve"> section 2.1) fragment specifies the contents of this complex type.</w:t>
      </w:r>
    </w:p>
    <w:p w:rsidR="00170E68" w:rsidRDefault="00DA19C2">
      <w:pPr>
        <w:pStyle w:val="Code"/>
      </w:pPr>
      <w:r>
        <w:t>&lt;xsd:complexType name="CT_OlapSlicerCacheRange"&gt;</w:t>
      </w:r>
    </w:p>
    <w:p w:rsidR="00170E68" w:rsidRDefault="00DA19C2">
      <w:pPr>
        <w:pStyle w:val="Code"/>
      </w:pPr>
      <w:r>
        <w:t xml:space="preserve">  &lt;xsd:sequence&gt;</w:t>
      </w:r>
    </w:p>
    <w:p w:rsidR="00170E68" w:rsidRDefault="00DA19C2">
      <w:pPr>
        <w:pStyle w:val="Code"/>
      </w:pPr>
      <w:r>
        <w:t xml:space="preserve">    &lt;xsd:element name="i" type="CT_OlapSlicerCacheItem"</w:t>
      </w:r>
      <w:r>
        <w:t xml:space="preserve"> minOccurs="1" maxOccurs="unbounded"/&gt;</w:t>
      </w:r>
    </w:p>
    <w:p w:rsidR="00170E68" w:rsidRDefault="00DA19C2">
      <w:pPr>
        <w:pStyle w:val="Code"/>
      </w:pPr>
      <w:r>
        <w:t xml:space="preserve">  &lt;/xsd:sequence&gt;</w:t>
      </w:r>
    </w:p>
    <w:p w:rsidR="00170E68" w:rsidRDefault="00DA19C2">
      <w:pPr>
        <w:pStyle w:val="Code"/>
      </w:pPr>
      <w:r>
        <w:t xml:space="preserve">  &lt;xsd:attribute name="startItem" type="xsd:unsignedInt"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w:t>
      </w:r>
      <w:r>
        <w:t xml:space="preserve"> ([XMLSCHEMA1/2] section 2.1).</w:t>
      </w:r>
    </w:p>
    <w:p w:rsidR="00170E68" w:rsidRDefault="00DA19C2">
      <w:pPr>
        <w:pStyle w:val="Heading3"/>
      </w:pPr>
      <w:bookmarkStart w:id="1289" w:name="section_c8858f0b6590487699293908061a915b"/>
      <w:bookmarkStart w:id="1290" w:name="_Toc87417980"/>
      <w:r>
        <w:t>CT_OlapSlicerCacheRanges</w:t>
      </w:r>
      <w:bookmarkEnd w:id="1289"/>
      <w:bookmarkEnd w:id="1290"/>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170E68" w:rsidRDefault="00DA19C2">
      <w:r>
        <w:rPr>
          <w:i/>
        </w:rPr>
        <w:t xml:space="preserve">Target namespace: </w:t>
      </w:r>
      <w:r>
        <w:t>http://schemas.microsoft.com/of</w:t>
      </w:r>
      <w:r>
        <w:t>fice/spreadsheetml/2009/9/main</w:t>
      </w:r>
    </w:p>
    <w:p w:rsidR="00170E68" w:rsidRDefault="00DA19C2">
      <w:r>
        <w:rPr>
          <w:i/>
        </w:rPr>
        <w:t xml:space="preserve">Referenced by: </w:t>
      </w:r>
      <w:hyperlink w:anchor="Section_e3ebe2f523c445cb9e3010b78347fee1">
        <w:r>
          <w:rPr>
            <w:rStyle w:val="Hyperlink"/>
          </w:rPr>
          <w:t>CT_OlapSlicerCacheLevelData</w:t>
        </w:r>
      </w:hyperlink>
    </w:p>
    <w:p w:rsidR="00170E68" w:rsidRDefault="00DA19C2">
      <w:bookmarkStart w:id="1291" w:name="CC_996fc4b5000000000000000000000000"/>
      <w:bookmarkEnd w:id="1291"/>
      <w:r>
        <w:t xml:space="preserve">A complex type that specifies the cached </w:t>
      </w:r>
      <w:hyperlink w:anchor="Section_ac62b47c91274f09b816e14a6909a1dc" w:history="1">
        <w:r>
          <w:rPr>
            <w:rStyle w:val="Hyperlink"/>
          </w:rPr>
          <w:t>OLAP slicer items</w:t>
        </w:r>
      </w:hyperlink>
      <w:r>
        <w:t xml:space="preserve"> </w:t>
      </w:r>
      <w:r>
        <w:t xml:space="preserve">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170E68" w:rsidRDefault="00DA19C2">
      <w:r>
        <w:rPr>
          <w:i/>
        </w:rPr>
        <w:t>Child Elements:</w:t>
      </w:r>
    </w:p>
    <w:p w:rsidR="00170E68" w:rsidRDefault="00DA19C2">
      <w:bookmarkStart w:id="1292" w:name="CC_f0feb56c000000000000000000000000"/>
      <w:bookmarkEnd w:id="1292"/>
      <w:r>
        <w:rPr>
          <w:b/>
        </w:rPr>
        <w:t xml:space="preserve">range: </w:t>
      </w:r>
      <w:r>
        <w:t xml:space="preserve">A </w:t>
      </w:r>
      <w:hyperlink w:anchor="Section_e6d2f81b73e149ddb40568891772578e">
        <w:r>
          <w:rPr>
            <w:rStyle w:val="Hyperlink"/>
            <w:b/>
          </w:rPr>
          <w:t>CT_OlapSlicerCacheRange</w:t>
        </w:r>
      </w:hyperlink>
      <w:r>
        <w:t xml:space="preserve"> element t</w:t>
      </w:r>
      <w:r>
        <w:t xml:space="preserve">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170E68" w:rsidRDefault="00DA19C2">
      <w:r>
        <w:t>The following</w:t>
      </w:r>
      <w:r>
        <w:t xml:space="preserve"> W3C XML Schema (</w:t>
      </w:r>
      <w:hyperlink r:id="rId587">
        <w:r>
          <w:rPr>
            <w:rStyle w:val="Hyperlink"/>
          </w:rPr>
          <w:t>[XMLSCHEMA1/2]</w:t>
        </w:r>
      </w:hyperlink>
      <w:r>
        <w:t xml:space="preserve"> section 2.1) fragment specifies the contents of this complex type.</w:t>
      </w:r>
    </w:p>
    <w:p w:rsidR="00170E68" w:rsidRDefault="00DA19C2">
      <w:pPr>
        <w:pStyle w:val="Code"/>
      </w:pPr>
      <w:r>
        <w:t>&lt;xsd:complexType name="CT_OlapSlicerCacheRanges"&gt;</w:t>
      </w:r>
    </w:p>
    <w:p w:rsidR="00170E68" w:rsidRDefault="00DA19C2">
      <w:pPr>
        <w:pStyle w:val="Code"/>
      </w:pPr>
      <w:r>
        <w:t xml:space="preserve">  &lt;xsd:sequence&gt;</w:t>
      </w:r>
    </w:p>
    <w:p w:rsidR="00170E68" w:rsidRDefault="00DA19C2">
      <w:pPr>
        <w:pStyle w:val="Code"/>
      </w:pPr>
      <w:r>
        <w:t xml:space="preserve">    &lt;xsd:element</w:t>
      </w:r>
      <w:r>
        <w:t xml:space="preserve"> name="range" type="CT_OlapSlicerCacheRange" minOccurs="0"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293" w:name="section_e3ebe2f523c445cb9e3010b78347fee1"/>
      <w:bookmarkStart w:id="1294" w:name="_Toc87417981"/>
      <w:r>
        <w:t>CT_OlapSlicerCacheLevelData</w:t>
      </w:r>
      <w:bookmarkEnd w:id="1293"/>
      <w:bookmarkEnd w:id="1294"/>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170E68" w:rsidRDefault="00DA19C2">
      <w:r>
        <w:rPr>
          <w:i/>
        </w:rPr>
        <w:t xml:space="preserve">Target namespace: </w:t>
      </w:r>
      <w:r>
        <w:t>http://schemas.microsoft.com/office/spreadsheetml</w:t>
      </w:r>
      <w:r>
        <w:t>/2009/9/main</w:t>
      </w:r>
    </w:p>
    <w:p w:rsidR="00170E68" w:rsidRDefault="00DA19C2">
      <w:r>
        <w:rPr>
          <w:i/>
        </w:rPr>
        <w:t xml:space="preserve">Referenced by: </w:t>
      </w:r>
      <w:hyperlink w:anchor="Section_92a134a99d454596b5167ff321c5bd08">
        <w:r>
          <w:rPr>
            <w:rStyle w:val="Hyperlink"/>
          </w:rPr>
          <w:t>CT_OlapSlicerCacheLevelsData</w:t>
        </w:r>
      </w:hyperlink>
    </w:p>
    <w:p w:rsidR="00170E68" w:rsidRDefault="00DA19C2">
      <w:bookmarkStart w:id="1295" w:name="CC_af1e903e000000000000000000000000"/>
      <w:bookmarkEnd w:id="1295"/>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w:t>
      </w:r>
      <w:r>
        <w:t>that are cached for this OLAP level within the OLAP hierarchy specified by this slicer cache.</w:t>
      </w:r>
    </w:p>
    <w:p w:rsidR="00170E68" w:rsidRDefault="00DA19C2">
      <w:r>
        <w:rPr>
          <w:i/>
        </w:rPr>
        <w:t>Child Elements:</w:t>
      </w:r>
    </w:p>
    <w:p w:rsidR="00170E68" w:rsidRDefault="00DA19C2">
      <w:bookmarkStart w:id="1296" w:name="CC_4060d221000000000000000000000000"/>
      <w:bookmarkEnd w:id="1296"/>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170E68" w:rsidRDefault="00DA19C2">
      <w:r>
        <w:rPr>
          <w:i/>
        </w:rPr>
        <w:t>Attributes:</w:t>
      </w:r>
    </w:p>
    <w:p w:rsidR="00170E68" w:rsidRDefault="00DA19C2">
      <w:bookmarkStart w:id="1297" w:name="CC_3980cc13000000000000000000000000"/>
      <w:bookmarkEnd w:id="1297"/>
      <w:r>
        <w:rPr>
          <w:b/>
        </w:rPr>
        <w:t xml:space="preserve">uniqueName: </w:t>
      </w:r>
      <w:r>
        <w:t xml:space="preserve">An </w:t>
      </w:r>
      <w:r>
        <w:rPr>
          <w:b/>
        </w:rPr>
        <w:t>ST_Xstring</w:t>
      </w:r>
      <w:r>
        <w:t xml:space="preserve"> (</w:t>
      </w:r>
      <w:hyperlink r:id="rId588">
        <w:r>
          <w:rPr>
            <w:rStyle w:val="Hyperlink"/>
          </w:rPr>
          <w:t>[ISO/IEC29500-1:2016]</w:t>
        </w:r>
      </w:hyperlink>
      <w:r>
        <w:t xml:space="preserve"> section 22.9.2.19) attr</w:t>
      </w:r>
      <w:r>
        <w:t xml:space="preserve">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w:t>
      </w:r>
      <w:r>
        <w:t>acter and MUST NOT exceed 32,767 characters.</w:t>
      </w:r>
    </w:p>
    <w:p w:rsidR="00170E68" w:rsidRDefault="00DA19C2">
      <w:bookmarkStart w:id="1298" w:name="CC_f929132d000000000000000000000000"/>
      <w:bookmarkEnd w:id="1298"/>
      <w:r>
        <w:rPr>
          <w:b/>
        </w:rPr>
        <w:t xml:space="preserve">sourceCaption: </w:t>
      </w:r>
      <w:r>
        <w:t xml:space="preserve">An </w:t>
      </w:r>
      <w:r>
        <w:rPr>
          <w:b/>
        </w:rPr>
        <w:t>ST_Xstring</w:t>
      </w:r>
      <w:r>
        <w:t xml:space="preserve"> ([ISO/IEC29500-1:2016]</w:t>
      </w:r>
      <w:r>
        <w:t xml:space="preserve"> section 22.9.2.19) attribute that specifies the caption of the OLAP level specified by this element within the OLAP hierarchy specified with this cache. The length of this string MUST NOT exceed 65,535 characters.</w:t>
      </w:r>
    </w:p>
    <w:p w:rsidR="00170E68" w:rsidRDefault="00DA19C2">
      <w:bookmarkStart w:id="1299" w:name="CC_9af02b85000000000000000000000000"/>
      <w:bookmarkEnd w:id="1299"/>
      <w:r>
        <w:rPr>
          <w:b/>
        </w:rPr>
        <w:t xml:space="preserve">count: </w:t>
      </w:r>
      <w:r>
        <w:t xml:space="preserve">An </w:t>
      </w:r>
      <w:r>
        <w:rPr>
          <w:b/>
        </w:rPr>
        <w:t>unsignedInt</w:t>
      </w:r>
      <w:r>
        <w:t xml:space="preserve"> (</w:t>
      </w:r>
      <w:hyperlink r:id="rId58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w:t>
      </w:r>
      <w:r>
        <w:t xml:space="preserve"> hierarchy specified by this slicer cache. The default value is zero.</w:t>
      </w:r>
    </w:p>
    <w:p w:rsidR="00170E68" w:rsidRDefault="00DA19C2">
      <w:bookmarkStart w:id="1300" w:name="CC_ae8a70b3000000000000000000000000"/>
      <w:bookmarkEnd w:id="1300"/>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w:t>
      </w:r>
      <w:r>
        <w:t xml:space="preserve">y this element are sorted in the </w:t>
      </w:r>
      <w:hyperlink w:anchor="Section_69c0e0f9d0144bd59f2d2f554c715083" w:history="1">
        <w:r>
          <w:rPr>
            <w:rStyle w:val="Hyperlink"/>
          </w:rPr>
          <w:t>slicer view</w:t>
        </w:r>
      </w:hyperlink>
      <w:r>
        <w:t>.</w:t>
      </w:r>
    </w:p>
    <w:p w:rsidR="00170E68" w:rsidRDefault="00DA19C2">
      <w:bookmarkStart w:id="1301" w:name="CC_5dbf16f3000000000000000000000000"/>
      <w:bookmarkEnd w:id="1301"/>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w:t>
      </w:r>
      <w:r>
        <w:t xml:space="preserve">items that are used in </w:t>
      </w:r>
      <w:hyperlink w:anchor="Section_ae98d186e6a9495981f5fd9359cdc6b3" w:history="1">
        <w:r>
          <w:rPr>
            <w:rStyle w:val="Hyperlink"/>
          </w:rPr>
          <w:t>slicer cross filtering</w:t>
        </w:r>
      </w:hyperlink>
      <w:r>
        <w:t xml:space="preserve"> are displayed.</w:t>
      </w:r>
    </w:p>
    <w:p w:rsidR="00170E68" w:rsidRDefault="00DA19C2">
      <w:r>
        <w:t>The following W3C XML Schema (</w:t>
      </w:r>
      <w:hyperlink r:id="rId590">
        <w:r>
          <w:rPr>
            <w:rStyle w:val="Hyperlink"/>
          </w:rPr>
          <w:t>[XMLSCHEMA1/2]</w:t>
        </w:r>
      </w:hyperlink>
      <w:r>
        <w:t xml:space="preserve"> section 2.1) fragment spe</w:t>
      </w:r>
      <w:r>
        <w:t>cifies the contents of this complex type.</w:t>
      </w:r>
    </w:p>
    <w:p w:rsidR="00170E68" w:rsidRDefault="00DA19C2">
      <w:pPr>
        <w:pStyle w:val="Code"/>
      </w:pPr>
      <w:r>
        <w:t>&lt;xsd:complexType name="CT_OlapSlicerCacheLevelData"&gt;</w:t>
      </w:r>
    </w:p>
    <w:p w:rsidR="00170E68" w:rsidRDefault="00DA19C2">
      <w:pPr>
        <w:pStyle w:val="Code"/>
      </w:pPr>
      <w:r>
        <w:t xml:space="preserve">  &lt;xsd:sequence&gt;</w:t>
      </w:r>
    </w:p>
    <w:p w:rsidR="00170E68" w:rsidRDefault="00DA19C2">
      <w:pPr>
        <w:pStyle w:val="Code"/>
      </w:pPr>
      <w:r>
        <w:t xml:space="preserve">    &lt;xsd:element name="ranges" type="CT_OlapSlicerCacheRanges" minOccurs="0" maxOccurs="1"/&gt;</w:t>
      </w:r>
    </w:p>
    <w:p w:rsidR="00170E68" w:rsidRDefault="00DA19C2">
      <w:pPr>
        <w:pStyle w:val="Code"/>
      </w:pPr>
      <w:r>
        <w:t xml:space="preserve">  &lt;/xsd:sequence&gt;</w:t>
      </w:r>
    </w:p>
    <w:p w:rsidR="00170E68" w:rsidRDefault="00DA19C2">
      <w:pPr>
        <w:pStyle w:val="Code"/>
      </w:pPr>
      <w:r>
        <w:t xml:space="preserve">  &lt;xsd:attribute name="uniqueName</w:t>
      </w:r>
      <w:r>
        <w:t>" type="x:ST_Xstring" use="required"/&gt;</w:t>
      </w:r>
    </w:p>
    <w:p w:rsidR="00170E68" w:rsidRDefault="00DA19C2">
      <w:pPr>
        <w:pStyle w:val="Code"/>
      </w:pPr>
      <w:r>
        <w:t xml:space="preserve">  &lt;xsd:attribute name="sourceCaption" type="x:ST_Xstring" use="optional"/&gt;</w:t>
      </w:r>
    </w:p>
    <w:p w:rsidR="00170E68" w:rsidRDefault="00DA19C2">
      <w:pPr>
        <w:pStyle w:val="Code"/>
      </w:pPr>
      <w:r>
        <w:t xml:space="preserve">  &lt;xsd:attribute name="count" type="xsd:unsignedInt" use="required"/&gt;</w:t>
      </w:r>
    </w:p>
    <w:p w:rsidR="00170E68" w:rsidRDefault="00DA19C2">
      <w:pPr>
        <w:pStyle w:val="Code"/>
      </w:pPr>
      <w:r>
        <w:t xml:space="preserve">  &lt;xsd:attribute name="sortOrder" type="ST_OlapSlicerCacheSortOrder" use</w:t>
      </w:r>
      <w:r>
        <w:t>="optional" default="natural"/&gt;</w:t>
      </w:r>
    </w:p>
    <w:p w:rsidR="00170E68" w:rsidRDefault="00DA19C2">
      <w:pPr>
        <w:pStyle w:val="Code"/>
      </w:pPr>
      <w:r>
        <w:t xml:space="preserve">  &lt;xsd:attribute name="crossFilter" type="ST_SlicerCacheCrossFilter" use="optional" default="showItemsWithDataAtTop"/&gt;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w:t>
      </w:r>
      <w:r>
        <w:t xml:space="preserve"> full W3C XML Schema ([XMLSCHEMA1/2] section 2.1).</w:t>
      </w:r>
    </w:p>
    <w:p w:rsidR="00170E68" w:rsidRDefault="00DA19C2">
      <w:pPr>
        <w:pStyle w:val="Heading3"/>
      </w:pPr>
      <w:bookmarkStart w:id="1302" w:name="section_92a134a99d454596b5167ff321c5bd08"/>
      <w:bookmarkStart w:id="1303" w:name="_Toc87417982"/>
      <w:r>
        <w:t>CT_OlapSlicerCacheLevelsData</w:t>
      </w:r>
      <w:bookmarkEnd w:id="1302"/>
      <w:bookmarkEnd w:id="1303"/>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170E68" w:rsidRDefault="00DA19C2">
      <w:r>
        <w:rPr>
          <w:i/>
        </w:rPr>
        <w:t>Target namesp</w:t>
      </w:r>
      <w:r>
        <w:rPr>
          <w:i/>
        </w:rPr>
        <w:t xml:space="preserve">ace: </w:t>
      </w:r>
      <w:r>
        <w:t>http://schemas.microsoft.com/office/spreadsheetml/2009/9/main</w:t>
      </w:r>
    </w:p>
    <w:p w:rsidR="00170E68" w:rsidRDefault="00DA19C2">
      <w:r>
        <w:rPr>
          <w:i/>
        </w:rPr>
        <w:t xml:space="preserve">Referenced by: </w:t>
      </w:r>
      <w:hyperlink w:anchor="Section_9b19292cbaf8419f83b51a04ae068174">
        <w:r>
          <w:rPr>
            <w:rStyle w:val="Hyperlink"/>
          </w:rPr>
          <w:t>CT_OlapSlicerCache</w:t>
        </w:r>
      </w:hyperlink>
    </w:p>
    <w:p w:rsidR="00170E68" w:rsidRDefault="00DA19C2">
      <w:bookmarkStart w:id="1304" w:name="CC_6ec37a08000000000000000000000000"/>
      <w:bookmarkEnd w:id="1304"/>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170E68" w:rsidRDefault="00DA19C2">
      <w:r>
        <w:rPr>
          <w:i/>
        </w:rPr>
        <w:t>Child Elements:</w:t>
      </w:r>
    </w:p>
    <w:p w:rsidR="00170E68" w:rsidRDefault="00DA19C2">
      <w:bookmarkStart w:id="1305" w:name="CC_9dcbcd1d000000000000000000000000"/>
      <w:bookmarkEnd w:id="1305"/>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170E68" w:rsidRDefault="00DA19C2">
      <w:r>
        <w:rPr>
          <w:i/>
        </w:rPr>
        <w:t>Attributes:</w:t>
      </w:r>
    </w:p>
    <w:p w:rsidR="00170E68" w:rsidRDefault="00DA19C2">
      <w:bookmarkStart w:id="1306" w:name="CC_3c7153bb000000000000000000000000"/>
      <w:bookmarkEnd w:id="1306"/>
      <w:r>
        <w:rPr>
          <w:b/>
        </w:rPr>
        <w:t xml:space="preserve">count: </w:t>
      </w:r>
      <w:r>
        <w:t xml:space="preserve">An </w:t>
      </w:r>
      <w:r>
        <w:rPr>
          <w:b/>
        </w:rPr>
        <w:t>unsignedInt</w:t>
      </w:r>
      <w:r>
        <w:t xml:space="preserve"> (</w:t>
      </w:r>
      <w:hyperlink r:id="rId591">
        <w:r>
          <w:rPr>
            <w:rStyle w:val="Hyperlink"/>
          </w:rPr>
          <w:t>[XMLSCHEMA2/2]</w:t>
        </w:r>
      </w:hyperlink>
      <w:r>
        <w:t xml:space="preserve"> section 3.3.22) attribute that specifies the number of </w:t>
      </w:r>
      <w:r>
        <w:rPr>
          <w:b/>
        </w:rPr>
        <w:t>level</w:t>
      </w:r>
      <w:r>
        <w:t xml:space="preserve"> child elements of this element.</w:t>
      </w:r>
    </w:p>
    <w:p w:rsidR="00170E68" w:rsidRDefault="00DA19C2">
      <w:r>
        <w:t>The following W3C XML Schema (</w:t>
      </w:r>
      <w:hyperlink r:id="rId592">
        <w:r>
          <w:rPr>
            <w:rStyle w:val="Hyperlink"/>
          </w:rPr>
          <w:t>[XMLSCHEMA1/2]</w:t>
        </w:r>
      </w:hyperlink>
      <w:r>
        <w:t xml:space="preserve"> section 2.1) fragment specifies the contents of this complex type.</w:t>
      </w:r>
    </w:p>
    <w:p w:rsidR="00170E68" w:rsidRDefault="00DA19C2">
      <w:pPr>
        <w:pStyle w:val="Code"/>
      </w:pPr>
      <w:r>
        <w:t>&lt;xsd:complexType name="CT_OlapSlicerCacheLevelsData"&gt;</w:t>
      </w:r>
    </w:p>
    <w:p w:rsidR="00170E68" w:rsidRDefault="00DA19C2">
      <w:pPr>
        <w:pStyle w:val="Code"/>
      </w:pPr>
      <w:r>
        <w:t xml:space="preserve">  &lt;xsd:sequence&gt;</w:t>
      </w:r>
    </w:p>
    <w:p w:rsidR="00170E68" w:rsidRDefault="00DA19C2">
      <w:pPr>
        <w:pStyle w:val="Code"/>
      </w:pPr>
      <w:r>
        <w:t xml:space="preserve">    &lt;xsd:element name="level" type="CT_OlapSlicerCacheLevelData" minOccurs="1" maxOccurs="u</w:t>
      </w:r>
      <w:r>
        <w:t>nbounded"/&gt;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07" w:name="section_9b19292cbaf8419f83b51a04ae068174"/>
      <w:bookmarkStart w:id="1308" w:name="_Toc87417983"/>
      <w:r>
        <w:t>CT_OlapSlicerCache</w:t>
      </w:r>
      <w:bookmarkEnd w:id="1307"/>
      <w:bookmarkEnd w:id="1308"/>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da6c38a25de94ea8bb9a242925b5d468">
        <w:r>
          <w:rPr>
            <w:rStyle w:val="Hyperlink"/>
          </w:rPr>
          <w:t>CT_SlicerCacheData</w:t>
        </w:r>
      </w:hyperlink>
    </w:p>
    <w:p w:rsidR="00170E68" w:rsidRDefault="00DA19C2">
      <w:bookmarkStart w:id="1309" w:name="CC_54163e1f000000000000000000000000"/>
      <w:bookmarkEnd w:id="1309"/>
      <w:r>
        <w:t xml:space="preserve">A complex type that specifies the associated </w:t>
      </w:r>
      <w:hyperlink w:anchor="gt_055c223a-52f1-4d41-b95b-d7c60eaa388f">
        <w:r>
          <w:rPr>
            <w:rStyle w:val="HyperlinkGreen"/>
            <w:b/>
          </w:rPr>
          <w:t>OLAP</w:t>
        </w:r>
      </w:hyperlink>
      <w:r>
        <w:t xml:space="preserve"> PivotTable (</w:t>
      </w:r>
      <w:hyperlink r:id="rId59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170E68" w:rsidRDefault="00DA19C2">
      <w:r>
        <w:rPr>
          <w:i/>
        </w:rPr>
        <w:t>Child Elements:</w:t>
      </w:r>
    </w:p>
    <w:p w:rsidR="00170E68" w:rsidRDefault="00DA19C2">
      <w:bookmarkStart w:id="1310" w:name="CC_5fb611ac000000000000000000000000"/>
      <w:bookmarkEnd w:id="1310"/>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170E68" w:rsidRDefault="00DA19C2">
      <w:bookmarkStart w:id="1311" w:name="CC_e9cd8d49000000000000000000000000"/>
      <w:bookmarkEnd w:id="1311"/>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170E68" w:rsidRDefault="00DA19C2">
      <w:bookmarkStart w:id="1312" w:name="CC_d910613d000000000000000000000000"/>
      <w:bookmarkEnd w:id="1312"/>
      <w:r>
        <w:rPr>
          <w:b/>
        </w:rPr>
        <w:t xml:space="preserve">extLst: </w:t>
      </w:r>
      <w:r>
        <w:t xml:space="preserve">A </w:t>
      </w:r>
      <w:r>
        <w:rPr>
          <w:b/>
        </w:rPr>
        <w:t>CT_ExtensionList</w:t>
      </w:r>
      <w:r>
        <w:t xml:space="preserve"> (</w:t>
      </w:r>
      <w:hyperlink r:id="rId594">
        <w:r>
          <w:rPr>
            <w:rStyle w:val="Hyperlink"/>
          </w:rPr>
          <w:t>[ISO/IEC29500-4:2016]</w:t>
        </w:r>
      </w:hyperlink>
      <w:r>
        <w:t xml:space="preserve"> sec</w:t>
      </w:r>
      <w:r>
        <w:t xml:space="preserve">tion A.2) element that specifies future extensibility for this element. </w:t>
      </w:r>
    </w:p>
    <w:p w:rsidR="00170E68" w:rsidRDefault="00DA19C2">
      <w:r>
        <w:rPr>
          <w:i/>
        </w:rPr>
        <w:t>Attributes:</w:t>
      </w:r>
    </w:p>
    <w:p w:rsidR="00170E68" w:rsidRDefault="00DA19C2">
      <w:bookmarkStart w:id="1313" w:name="CC_44eac721000000000000000000000000"/>
      <w:bookmarkEnd w:id="1313"/>
      <w:r>
        <w:rPr>
          <w:b/>
        </w:rPr>
        <w:t xml:space="preserve">pivotCacheId: </w:t>
      </w:r>
      <w:r>
        <w:t xml:space="preserve">An </w:t>
      </w:r>
      <w:r>
        <w:rPr>
          <w:b/>
        </w:rPr>
        <w:t>unsignedInt</w:t>
      </w:r>
      <w:r>
        <w:t xml:space="preserve"> (</w:t>
      </w:r>
      <w:hyperlink r:id="rId595">
        <w:r>
          <w:rPr>
            <w:rStyle w:val="Hyperlink"/>
          </w:rPr>
          <w:t>[XMLSCHEMA2/2]</w:t>
        </w:r>
      </w:hyperlink>
      <w:r>
        <w:t xml:space="preserve"> section 3.3.22) attribute that specifies the associated OLAP </w:t>
      </w:r>
      <w:r>
        <w:t xml:space="preserve">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170E68" w:rsidRDefault="00DA19C2">
      <w:r>
        <w:t>The following W3C XML Schema (</w:t>
      </w:r>
      <w:hyperlink r:id="rId596">
        <w:r>
          <w:rPr>
            <w:rStyle w:val="Hyperlink"/>
          </w:rPr>
          <w:t>[XMLSCHEMA1/2]</w:t>
        </w:r>
      </w:hyperlink>
      <w:r>
        <w:t xml:space="preserve"> section 2.1) fragment specifies the contents of this complex type.</w:t>
      </w:r>
    </w:p>
    <w:p w:rsidR="00170E68" w:rsidRDefault="00DA19C2">
      <w:pPr>
        <w:pStyle w:val="Code"/>
      </w:pPr>
      <w:r>
        <w:t>&lt;xsd:complexType name="CT_OlapSlicerCache"&gt;</w:t>
      </w:r>
    </w:p>
    <w:p w:rsidR="00170E68" w:rsidRDefault="00DA19C2">
      <w:pPr>
        <w:pStyle w:val="Code"/>
      </w:pPr>
      <w:r>
        <w:t xml:space="preserve">  &lt;xsd:sequence&gt;</w:t>
      </w:r>
    </w:p>
    <w:p w:rsidR="00170E68" w:rsidRDefault="00DA19C2">
      <w:pPr>
        <w:pStyle w:val="Code"/>
      </w:pPr>
      <w:r>
        <w:t xml:space="preserve">    &lt;xsd:element name="levels"</w:t>
      </w:r>
      <w:r>
        <w:t xml:space="preserve"> type="CT_OlapSlicerCacheLevelsData" minOccurs="1" maxOccurs="1"/&gt;</w:t>
      </w:r>
    </w:p>
    <w:p w:rsidR="00170E68" w:rsidRDefault="00DA19C2">
      <w:pPr>
        <w:pStyle w:val="Code"/>
      </w:pPr>
      <w:r>
        <w:t xml:space="preserve">    &lt;xsd:element name="selections" type="CT_OlapSlicerCacheSelections"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w:t>
      </w:r>
      <w:r>
        <w:t xml:space="preserve"> &lt;/xsd:sequence&gt;</w:t>
      </w:r>
    </w:p>
    <w:p w:rsidR="00170E68" w:rsidRDefault="00DA19C2">
      <w:pPr>
        <w:pStyle w:val="Code"/>
      </w:pPr>
      <w:r>
        <w:t xml:space="preserve">  &lt;xsd:attribute name="pivotCacheId" type="xsd:unsignedInt" use="required"/&gt;</w:t>
      </w:r>
    </w:p>
    <w:p w:rsidR="00170E68" w:rsidRDefault="00DA19C2">
      <w:pPr>
        <w:pStyle w:val="Code"/>
      </w:pPr>
      <w:r>
        <w:lastRenderedPageBreak/>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14" w:name="section_79b764ff71fc415f92436e99d1957a8e"/>
      <w:bookmarkStart w:id="1315" w:name="_Toc87417984"/>
      <w:r>
        <w:t>CT_OlapSlicerCacheSelections</w:t>
      </w:r>
      <w:bookmarkEnd w:id="1314"/>
      <w:bookmarkEnd w:id="1315"/>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170E68" w:rsidRDefault="00DA19C2">
      <w:r>
        <w:rPr>
          <w:i/>
        </w:rPr>
        <w:t xml:space="preserve">Target namespace: </w:t>
      </w:r>
      <w:r>
        <w:t>http://schemas.microsoft.com/office/spreadshee</w:t>
      </w:r>
      <w:r>
        <w:t>tml/2009/9/main</w:t>
      </w:r>
    </w:p>
    <w:p w:rsidR="00170E68" w:rsidRDefault="00DA19C2">
      <w:r>
        <w:rPr>
          <w:i/>
        </w:rPr>
        <w:t xml:space="preserve">Referenced by: </w:t>
      </w:r>
      <w:hyperlink w:anchor="Section_9b19292cbaf8419f83b51a04ae068174">
        <w:r>
          <w:rPr>
            <w:rStyle w:val="Hyperlink"/>
          </w:rPr>
          <w:t>CT_OlapSlicerCache</w:t>
        </w:r>
      </w:hyperlink>
    </w:p>
    <w:p w:rsidR="00170E68" w:rsidRDefault="00DA19C2">
      <w:bookmarkStart w:id="1316" w:name="CC_0c876245000000000000000000000000"/>
      <w:bookmarkEnd w:id="1316"/>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170E68" w:rsidRDefault="00DA19C2">
      <w:r>
        <w:rPr>
          <w:i/>
        </w:rPr>
        <w:t>Child Elements:</w:t>
      </w:r>
    </w:p>
    <w:p w:rsidR="00170E68" w:rsidRDefault="00DA19C2">
      <w:bookmarkStart w:id="1317" w:name="CC_7acc52c7000000000000000000000000"/>
      <w:bookmarkEnd w:id="1317"/>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170E68" w:rsidRDefault="00DA19C2">
      <w:r>
        <w:rPr>
          <w:i/>
        </w:rPr>
        <w:t>Attributes:</w:t>
      </w:r>
    </w:p>
    <w:p w:rsidR="00170E68" w:rsidRDefault="00DA19C2">
      <w:bookmarkStart w:id="1318" w:name="CC_15f306d6000000000000000000000000"/>
      <w:bookmarkEnd w:id="1318"/>
      <w:r>
        <w:rPr>
          <w:b/>
        </w:rPr>
        <w:t xml:space="preserve">count: </w:t>
      </w:r>
      <w:r>
        <w:t xml:space="preserve">An </w:t>
      </w:r>
      <w:r>
        <w:rPr>
          <w:b/>
        </w:rPr>
        <w:t>unsignedInt</w:t>
      </w:r>
      <w:r>
        <w:t xml:space="preserve"> (</w:t>
      </w:r>
      <w:hyperlink r:id="rId597">
        <w:r>
          <w:rPr>
            <w:rStyle w:val="Hyperlink"/>
          </w:rPr>
          <w:t>[XMLSCHEMA2/2]</w:t>
        </w:r>
      </w:hyperlink>
      <w:r>
        <w:t xml:space="preserve"> section 3.3.22) attribute that specifies the number of </w:t>
      </w:r>
      <w:r>
        <w:rPr>
          <w:b/>
        </w:rPr>
        <w:t>selection</w:t>
      </w:r>
      <w:r>
        <w:t xml:space="preserve"> child elements of this element. </w:t>
      </w:r>
    </w:p>
    <w:p w:rsidR="00170E68" w:rsidRDefault="00DA19C2">
      <w:r>
        <w:t xml:space="preserve">The following W3C XML Schema </w:t>
      </w:r>
      <w:r>
        <w:t>(</w:t>
      </w:r>
      <w:hyperlink r:id="rId598">
        <w:r>
          <w:rPr>
            <w:rStyle w:val="Hyperlink"/>
          </w:rPr>
          <w:t>[XMLSCHEMA1/2]</w:t>
        </w:r>
      </w:hyperlink>
      <w:r>
        <w:t xml:space="preserve"> section 2.1) fragment specifies the contents of this complex type.</w:t>
      </w:r>
    </w:p>
    <w:p w:rsidR="00170E68" w:rsidRDefault="00DA19C2">
      <w:pPr>
        <w:pStyle w:val="Code"/>
      </w:pPr>
      <w:r>
        <w:t>&lt;xsd:complexType name="CT_OlapSlicerCacheSelections"&gt;</w:t>
      </w:r>
    </w:p>
    <w:p w:rsidR="00170E68" w:rsidRDefault="00DA19C2">
      <w:pPr>
        <w:pStyle w:val="Code"/>
      </w:pPr>
      <w:r>
        <w:t xml:space="preserve">  &lt;xsd:sequence&gt;</w:t>
      </w:r>
    </w:p>
    <w:p w:rsidR="00170E68" w:rsidRDefault="00DA19C2">
      <w:pPr>
        <w:pStyle w:val="Code"/>
      </w:pPr>
      <w:r>
        <w:t xml:space="preserve">    &lt;xsd:element name="selection" typ</w:t>
      </w:r>
      <w:r>
        <w:t>e="CT_OlapSlicerCacheSelection" minOccurs="1"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19" w:name="section_853111953a7747ae9a0210e7495e817a"/>
      <w:bookmarkStart w:id="1320" w:name="_Toc87417985"/>
      <w:r>
        <w:t>CT_OlapSlicerCacheSelection</w:t>
      </w:r>
      <w:bookmarkEnd w:id="1319"/>
      <w:bookmarkEnd w:id="1320"/>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170E68" w:rsidRDefault="00DA19C2">
      <w:r>
        <w:rPr>
          <w:i/>
        </w:rPr>
        <w:t>Target na</w:t>
      </w:r>
      <w:r>
        <w:rPr>
          <w:i/>
        </w:rPr>
        <w:t xml:space="preserve">mespace: </w:t>
      </w:r>
      <w:r>
        <w:t>http://schemas.microsoft.com/office/spreadsheetml/2009/9/main</w:t>
      </w:r>
    </w:p>
    <w:p w:rsidR="00170E68" w:rsidRDefault="00DA19C2">
      <w:r>
        <w:rPr>
          <w:i/>
        </w:rPr>
        <w:t xml:space="preserve">Referenced by: </w:t>
      </w:r>
      <w:hyperlink w:anchor="Section_79b764ff71fc415f92436e99d1957a8e">
        <w:r>
          <w:rPr>
            <w:rStyle w:val="Hyperlink"/>
          </w:rPr>
          <w:t>CT_OlapSlicerCacheSelections</w:t>
        </w:r>
      </w:hyperlink>
    </w:p>
    <w:p w:rsidR="00170E68" w:rsidRDefault="00DA19C2">
      <w:bookmarkStart w:id="1321" w:name="CC_88eff807000000000000000000000000"/>
      <w:bookmarkEnd w:id="1321"/>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170E68" w:rsidRDefault="00DA19C2">
      <w:r>
        <w:rPr>
          <w:i/>
        </w:rPr>
        <w:t>Child Elements:</w:t>
      </w:r>
    </w:p>
    <w:p w:rsidR="00170E68" w:rsidRDefault="00DA19C2">
      <w:bookmarkStart w:id="1322" w:name="CC_50d84054000000000000000000000000"/>
      <w:bookmarkEnd w:id="1322"/>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170E68" w:rsidRDefault="00DA19C2">
      <w:r>
        <w:rPr>
          <w:i/>
        </w:rPr>
        <w:t>Attributes:</w:t>
      </w:r>
    </w:p>
    <w:p w:rsidR="00170E68" w:rsidRDefault="00DA19C2">
      <w:bookmarkStart w:id="1323" w:name="CC_775d3e61000000000000000000000000"/>
      <w:bookmarkEnd w:id="1323"/>
      <w:r>
        <w:rPr>
          <w:b/>
        </w:rPr>
        <w:t xml:space="preserve">n: </w:t>
      </w:r>
      <w:r>
        <w:t xml:space="preserve">An </w:t>
      </w:r>
      <w:r>
        <w:rPr>
          <w:b/>
        </w:rPr>
        <w:t>ST_Xstring</w:t>
      </w:r>
      <w:r>
        <w:t xml:space="preserve"> (</w:t>
      </w:r>
      <w:hyperlink r:id="rId59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170E68" w:rsidRDefault="00DA19C2">
      <w:r>
        <w:lastRenderedPageBreak/>
        <w:t>The following W3C XML Schema (</w:t>
      </w:r>
      <w:hyperlink r:id="rId600">
        <w:r>
          <w:rPr>
            <w:rStyle w:val="Hyperlink"/>
          </w:rPr>
          <w:t>[XMLSCHEMA1/2]</w:t>
        </w:r>
      </w:hyperlink>
      <w:r>
        <w:t xml:space="preserve"> section 2.1) fragment specifies the contents of this complex type.</w:t>
      </w:r>
    </w:p>
    <w:p w:rsidR="00170E68" w:rsidRDefault="00DA19C2">
      <w:pPr>
        <w:pStyle w:val="Code"/>
      </w:pPr>
      <w:r>
        <w:t>&lt;xsd:complexType name="CT_OlapSlicerCacheSelection"&gt;</w:t>
      </w:r>
    </w:p>
    <w:p w:rsidR="00170E68" w:rsidRDefault="00DA19C2">
      <w:pPr>
        <w:pStyle w:val="Code"/>
      </w:pPr>
      <w:r>
        <w:t xml:space="preserve">  &lt;xsd:sequence&gt;</w:t>
      </w:r>
    </w:p>
    <w:p w:rsidR="00170E68" w:rsidRDefault="00DA19C2">
      <w:pPr>
        <w:pStyle w:val="Code"/>
      </w:pPr>
      <w:r>
        <w:t xml:space="preserve">    &lt;</w:t>
      </w:r>
      <w:r>
        <w:t>xsd:element name="p" type="CT_OlapSlicerCacheItemParent" minOccurs="0" maxOccurs="unbounded"/&gt;</w:t>
      </w:r>
    </w:p>
    <w:p w:rsidR="00170E68" w:rsidRDefault="00DA19C2">
      <w:pPr>
        <w:pStyle w:val="Code"/>
      </w:pPr>
      <w:r>
        <w:t xml:space="preserve">  &lt;/xsd:sequence&gt;</w:t>
      </w:r>
    </w:p>
    <w:p w:rsidR="00170E68" w:rsidRDefault="00DA19C2">
      <w:pPr>
        <w:pStyle w:val="Code"/>
      </w:pPr>
      <w:r>
        <w:t xml:space="preserve">  &lt;xsd:attribute name="n" type="x:ST_Xstring" use="required"/&gt;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24" w:name="section_3ffb16d6f376403c8282bff4dc78eef8"/>
      <w:bookmarkStart w:id="1325" w:name="_Toc87417986"/>
      <w:r>
        <w:t>CT_TabularSlicerCache</w:t>
      </w:r>
      <w:bookmarkEnd w:id="1324"/>
      <w:bookmarkEnd w:id="1325"/>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da6c38a25de94ea8bb9a242925b5d468">
        <w:r>
          <w:rPr>
            <w:rStyle w:val="Hyperlink"/>
          </w:rPr>
          <w:t>CT_SlicerCacheData</w:t>
        </w:r>
      </w:hyperlink>
    </w:p>
    <w:p w:rsidR="00170E68" w:rsidRDefault="00DA19C2">
      <w:bookmarkStart w:id="1326" w:name="CC_fa7e0253000000000000000000000000"/>
      <w:bookmarkEnd w:id="1326"/>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170E68" w:rsidRDefault="00DA19C2">
      <w:r>
        <w:rPr>
          <w:i/>
        </w:rPr>
        <w:t>Child Elements:</w:t>
      </w:r>
    </w:p>
    <w:p w:rsidR="00170E68" w:rsidRDefault="00DA19C2">
      <w:bookmarkStart w:id="1327" w:name="CC_1d08b729000000000000000000000000"/>
      <w:bookmarkEnd w:id="1327"/>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170E68" w:rsidRDefault="00DA19C2">
      <w:bookmarkStart w:id="1328" w:name="CC_8ad1d704000000000000000000000000"/>
      <w:bookmarkEnd w:id="1328"/>
      <w:r>
        <w:rPr>
          <w:b/>
        </w:rPr>
        <w:t xml:space="preserve">extLst: </w:t>
      </w:r>
      <w:r>
        <w:t xml:space="preserve">A </w:t>
      </w:r>
      <w:r>
        <w:rPr>
          <w:b/>
        </w:rPr>
        <w:t>CT_ExtensionList</w:t>
      </w:r>
      <w:r>
        <w:t xml:space="preserve"> (</w:t>
      </w:r>
      <w:hyperlink r:id="rId601">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329" w:name="CC_4e6cec0c000000000000000000000000"/>
      <w:bookmarkEnd w:id="1329"/>
      <w:r>
        <w:rPr>
          <w:b/>
        </w:rPr>
        <w:t xml:space="preserve">pivotCacheId: </w:t>
      </w:r>
      <w:r>
        <w:t xml:space="preserve">An </w:t>
      </w:r>
      <w:r>
        <w:rPr>
          <w:b/>
        </w:rPr>
        <w:t>unsignedInt</w:t>
      </w:r>
      <w:r>
        <w:t xml:space="preserve"> (</w:t>
      </w:r>
      <w:hyperlink r:id="rId602">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603">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170E68" w:rsidRDefault="00DA19C2">
      <w:bookmarkStart w:id="1330" w:name="CC_418c1af2000000000000000000000000"/>
      <w:bookmarkEnd w:id="1330"/>
      <w:r>
        <w:rPr>
          <w:b/>
        </w:rPr>
        <w:t xml:space="preserve">sortOrder: </w:t>
      </w:r>
      <w:r>
        <w:t xml:space="preserve">An </w:t>
      </w:r>
      <w:hyperlink w:anchor="Section_b2871d13c06d4c2388abe6325bee2209">
        <w:r>
          <w:rPr>
            <w:rStyle w:val="Hyperlink"/>
            <w:b/>
          </w:rPr>
          <w:t>ST_TabularSlicerCacheSortOrder</w:t>
        </w:r>
      </w:hyperlink>
      <w:r>
        <w:t xml:space="preserve"> attribute that specifi</w:t>
      </w:r>
      <w:r>
        <w:t xml:space="preserve">es how the non-OLAP slicer items are sorted in the </w:t>
      </w:r>
      <w:hyperlink w:anchor="Section_69c0e0f9d0144bd59f2d2f554c715083" w:history="1">
        <w:r>
          <w:rPr>
            <w:rStyle w:val="Hyperlink"/>
          </w:rPr>
          <w:t>slicer view</w:t>
        </w:r>
      </w:hyperlink>
      <w:r>
        <w:t>.</w:t>
      </w:r>
    </w:p>
    <w:p w:rsidR="00170E68" w:rsidRDefault="00DA19C2">
      <w:bookmarkStart w:id="1331" w:name="CC_f970fa71000000000000000000000000"/>
      <w:bookmarkEnd w:id="1331"/>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Custom lists are not used when sorting the non-OLAP slicer items.</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Custom lists</w:t>
            </w:r>
            <w:r>
              <w:t xml:space="preserve"> are used when sorting the non-OLAP slicer items.</w:t>
            </w:r>
          </w:p>
        </w:tc>
      </w:tr>
    </w:tbl>
    <w:p w:rsidR="00170E68" w:rsidRDefault="00170E68"/>
    <w:p w:rsidR="00170E68" w:rsidRDefault="00DA19C2">
      <w:bookmarkStart w:id="1332" w:name="CC_b3f3f944000000000000000000000000"/>
      <w:bookmarkEnd w:id="1332"/>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w:t>
      </w:r>
      <w:r>
        <w:t xml:space="preserve">sted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unused non-OLAP slicer items are not dis</w:t>
            </w:r>
            <w:r>
              <w:t>played.</w:t>
            </w:r>
          </w:p>
        </w:tc>
      </w:tr>
      <w:tr w:rsidR="00170E68" w:rsidTr="00170E68">
        <w:tc>
          <w:tcPr>
            <w:tcW w:w="0" w:type="auto"/>
          </w:tcPr>
          <w:p w:rsidR="00170E68" w:rsidRDefault="00DA19C2">
            <w:pPr>
              <w:pStyle w:val="TableBodyText"/>
            </w:pPr>
            <w:r>
              <w:lastRenderedPageBreak/>
              <w:t>"true"</w:t>
            </w:r>
          </w:p>
        </w:tc>
        <w:tc>
          <w:tcPr>
            <w:tcW w:w="0" w:type="auto"/>
          </w:tcPr>
          <w:p w:rsidR="00170E68" w:rsidRDefault="00DA19C2">
            <w:pPr>
              <w:pStyle w:val="TableBodyText"/>
            </w:pPr>
            <w:r>
              <w:t>The unused non-OLAP slicer items are displayed.</w:t>
            </w:r>
          </w:p>
        </w:tc>
      </w:tr>
    </w:tbl>
    <w:p w:rsidR="00170E68" w:rsidRDefault="00170E68"/>
    <w:p w:rsidR="00170E68" w:rsidRDefault="00DA19C2">
      <w:bookmarkStart w:id="1333" w:name="CC_b36659cb000000000000000000000000"/>
      <w:bookmarkEnd w:id="133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170E68" w:rsidRDefault="00DA19C2">
      <w:r>
        <w:t>The following W3C XML Schema (</w:t>
      </w:r>
      <w:hyperlink r:id="rId604">
        <w:r>
          <w:rPr>
            <w:rStyle w:val="Hyperlink"/>
          </w:rPr>
          <w:t>[XMLSCHEMA1/2]</w:t>
        </w:r>
      </w:hyperlink>
      <w:r>
        <w:t xml:space="preserve"> section 2.1) fragment specifies the contents of th</w:t>
      </w:r>
      <w:r>
        <w:t>is complex type.</w:t>
      </w:r>
    </w:p>
    <w:p w:rsidR="00170E68" w:rsidRDefault="00DA19C2">
      <w:pPr>
        <w:pStyle w:val="Code"/>
      </w:pPr>
      <w:r>
        <w:t>&lt;xsd:complexType name="CT_TabularSlicerCache"&gt;</w:t>
      </w:r>
    </w:p>
    <w:p w:rsidR="00170E68" w:rsidRDefault="00DA19C2">
      <w:pPr>
        <w:pStyle w:val="Code"/>
      </w:pPr>
      <w:r>
        <w:t xml:space="preserve">  &lt;xsd:sequence&gt;</w:t>
      </w:r>
    </w:p>
    <w:p w:rsidR="00170E68" w:rsidRDefault="00DA19C2">
      <w:pPr>
        <w:pStyle w:val="Code"/>
      </w:pPr>
      <w:r>
        <w:t xml:space="preserve">    &lt;xsd:element name="items" type="CT_TabularSlicerCacheItems" minOccurs="0" maxOccurs="1"/&gt;</w:t>
      </w:r>
    </w:p>
    <w:p w:rsidR="00170E68" w:rsidRDefault="00DA19C2">
      <w:pPr>
        <w:pStyle w:val="Code"/>
      </w:pPr>
      <w:r>
        <w:t xml:space="preserve">    &lt;xsd:element name="extLst" type="x:CT_ExtensionList" minOccurs="0" maxOccurs=</w:t>
      </w:r>
      <w:r>
        <w:t>"1"/&gt;</w:t>
      </w:r>
    </w:p>
    <w:p w:rsidR="00170E68" w:rsidRDefault="00DA19C2">
      <w:pPr>
        <w:pStyle w:val="Code"/>
      </w:pPr>
      <w:r>
        <w:t xml:space="preserve">  &lt;/xsd:sequence&gt;</w:t>
      </w:r>
    </w:p>
    <w:p w:rsidR="00170E68" w:rsidRDefault="00DA19C2">
      <w:pPr>
        <w:pStyle w:val="Code"/>
      </w:pPr>
      <w:r>
        <w:t xml:space="preserve">  &lt;xsd:attribute name="pivotCacheId" type="xsd:unsignedInt" use="required"/&gt;</w:t>
      </w:r>
    </w:p>
    <w:p w:rsidR="00170E68" w:rsidRDefault="00DA19C2">
      <w:pPr>
        <w:pStyle w:val="Code"/>
      </w:pPr>
      <w:r>
        <w:t xml:space="preserve">  &lt;xsd:attribute name="sortOrder" type="ST_TabularSlicerCacheSortOrder" use="optional" default="ascending"/&gt;</w:t>
      </w:r>
    </w:p>
    <w:p w:rsidR="00170E68" w:rsidRDefault="00DA19C2">
      <w:pPr>
        <w:pStyle w:val="Code"/>
      </w:pPr>
      <w:r>
        <w:t xml:space="preserve">  &lt;xsd:attribute name="customListSort" type="x</w:t>
      </w:r>
      <w:r>
        <w:t>sd:boolean" use="optional" default="true"/&gt;</w:t>
      </w:r>
    </w:p>
    <w:p w:rsidR="00170E68" w:rsidRDefault="00DA19C2">
      <w:pPr>
        <w:pStyle w:val="Code"/>
      </w:pPr>
      <w:r>
        <w:t xml:space="preserve">  &lt;xsd:attribute name="showMissing" type="xsd:boolean" use="optional" default="true"/&gt;</w:t>
      </w:r>
    </w:p>
    <w:p w:rsidR="00170E68" w:rsidRDefault="00DA19C2">
      <w:pPr>
        <w:pStyle w:val="Code"/>
      </w:pPr>
      <w:r>
        <w:t xml:space="preserve">  &lt;xsd:attribute name="crossFilter" type="ST_SlicerCacheCrossFilter" use="optional" default="showItemsWithDataAtTop"/&gt;</w:t>
      </w:r>
    </w:p>
    <w:p w:rsidR="00170E68" w:rsidRDefault="00DA19C2">
      <w:pPr>
        <w:pStyle w:val="Code"/>
      </w:pPr>
      <w:r>
        <w:t>&lt;/xsd:</w:t>
      </w:r>
      <w:r>
        <w:t>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34" w:name="section_6cc8f502036e43bdb24ecacc36725b0e"/>
      <w:bookmarkStart w:id="1335" w:name="_Toc87417987"/>
      <w:r>
        <w:t>CT_TabularSlicerCacheItems</w:t>
      </w:r>
      <w:bookmarkEnd w:id="1334"/>
      <w:bookmarkEnd w:id="1335"/>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ffb16d6f376403c8282bff4dc78eef8">
        <w:r>
          <w:rPr>
            <w:rStyle w:val="Hyperlink"/>
          </w:rPr>
          <w:t>CT_TabularSlicerCache</w:t>
        </w:r>
      </w:hyperlink>
    </w:p>
    <w:p w:rsidR="00170E68" w:rsidRDefault="00DA19C2">
      <w:bookmarkStart w:id="1336" w:name="CC_3dad27db000000000000000000000000"/>
      <w:bookmarkEnd w:id="1336"/>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170E68" w:rsidRDefault="00DA19C2">
      <w:r>
        <w:rPr>
          <w:i/>
        </w:rPr>
        <w:t>Child Elements:</w:t>
      </w:r>
    </w:p>
    <w:p w:rsidR="00170E68" w:rsidRDefault="00DA19C2">
      <w:bookmarkStart w:id="1337" w:name="CC_ea40d2d6000000000000000000000000"/>
      <w:bookmarkEnd w:id="1337"/>
      <w:r>
        <w:rPr>
          <w:b/>
        </w:rPr>
        <w:t xml:space="preserve">i: </w:t>
      </w:r>
      <w:r>
        <w:t>A</w:t>
      </w:r>
      <w:r>
        <w:t xml:space="preserve">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w:t>
      </w:r>
      <w:r>
        <w:t xml:space="preserve">e </w:t>
      </w:r>
      <w:r>
        <w:rPr>
          <w:b/>
        </w:rPr>
        <w:t>x</w:t>
      </w:r>
      <w:r>
        <w:t xml:space="preserve"> attributes. At least one </w:t>
      </w:r>
      <w:r>
        <w:rPr>
          <w:b/>
        </w:rPr>
        <w:t>CT_TabularSlicerCacheItem</w:t>
      </w:r>
      <w:r>
        <w:t xml:space="preserve"> element MUST have </w:t>
      </w:r>
      <w:r>
        <w:rPr>
          <w:b/>
        </w:rPr>
        <w:t>s</w:t>
      </w:r>
      <w:r>
        <w:t xml:space="preserve"> attribute be "true".</w:t>
      </w:r>
    </w:p>
    <w:p w:rsidR="00170E68" w:rsidRDefault="00DA19C2">
      <w:r>
        <w:rPr>
          <w:i/>
        </w:rPr>
        <w:t>Attributes:</w:t>
      </w:r>
    </w:p>
    <w:p w:rsidR="00170E68" w:rsidRDefault="00DA19C2">
      <w:bookmarkStart w:id="1338" w:name="CC_1b805679000000000000000000000000"/>
      <w:bookmarkEnd w:id="1338"/>
      <w:r>
        <w:rPr>
          <w:b/>
        </w:rPr>
        <w:t xml:space="preserve">count: </w:t>
      </w:r>
      <w:r>
        <w:t xml:space="preserve">An </w:t>
      </w:r>
      <w:r>
        <w:rPr>
          <w:b/>
        </w:rPr>
        <w:t>unsignedInt</w:t>
      </w:r>
      <w:r>
        <w:t xml:space="preserve"> (</w:t>
      </w:r>
      <w:hyperlink r:id="rId605">
        <w:r>
          <w:rPr>
            <w:rStyle w:val="Hyperlink"/>
          </w:rPr>
          <w:t>[XMLSCHEMA2/2]</w:t>
        </w:r>
      </w:hyperlink>
      <w:r>
        <w:t xml:space="preserve"> section 3.3.22) attribute that specifies the </w:t>
      </w:r>
      <w:r>
        <w:t xml:space="preserve">number of </w:t>
      </w:r>
      <w:r>
        <w:rPr>
          <w:b/>
        </w:rPr>
        <w:t xml:space="preserve">i </w:t>
      </w:r>
      <w:r>
        <w:t>child elements of this element.</w:t>
      </w:r>
    </w:p>
    <w:p w:rsidR="00170E68" w:rsidRDefault="00DA19C2">
      <w:r>
        <w:t>The following W3C XML Schema (</w:t>
      </w:r>
      <w:hyperlink r:id="rId606">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name="CT_TabularSlicerCacheItems"&gt;</w:t>
      </w:r>
    </w:p>
    <w:p w:rsidR="00170E68" w:rsidRDefault="00DA19C2">
      <w:pPr>
        <w:pStyle w:val="Code"/>
      </w:pPr>
      <w:r>
        <w:t xml:space="preserve">  &lt;xsd:sequence&gt;</w:t>
      </w:r>
    </w:p>
    <w:p w:rsidR="00170E68" w:rsidRDefault="00DA19C2">
      <w:pPr>
        <w:pStyle w:val="Code"/>
      </w:pPr>
      <w:r>
        <w:t xml:space="preserve">    &lt;xsd:element name="i" type="CT_TabularSlicerCacheItem" minOccurs="1"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&lt;/xsd:complexType&gt;</w:t>
      </w:r>
    </w:p>
    <w:p w:rsidR="00170E68" w:rsidRDefault="00DA19C2">
      <w:r>
        <w:lastRenderedPageBreak/>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39" w:name="section_369b3e9cafa74792ac78c6f0ed44fd6f"/>
      <w:bookmarkStart w:id="1340" w:name="_Toc87417988"/>
      <w:r>
        <w:t>CT_TabularSlicerCacheItem</w:t>
      </w:r>
      <w:bookmarkEnd w:id="1339"/>
      <w:bookmarkEnd w:id="1340"/>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6cc8f502036e43bdb24ecacc36725b0e">
        <w:r>
          <w:rPr>
            <w:rStyle w:val="Hyperlink"/>
          </w:rPr>
          <w:t>CT</w:t>
        </w:r>
        <w:r>
          <w:rPr>
            <w:rStyle w:val="Hyperlink"/>
          </w:rPr>
          <w:t>_TabularSlicerCacheItems</w:t>
        </w:r>
      </w:hyperlink>
    </w:p>
    <w:p w:rsidR="00170E68" w:rsidRDefault="00DA19C2">
      <w:bookmarkStart w:id="1341" w:name="CC_0a951b44000000000000000000000000"/>
      <w:bookmarkEnd w:id="1341"/>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170E68" w:rsidRDefault="00DA19C2">
      <w:r>
        <w:rPr>
          <w:i/>
        </w:rPr>
        <w:t>Attributes:</w:t>
      </w:r>
    </w:p>
    <w:p w:rsidR="00170E68" w:rsidRDefault="00DA19C2">
      <w:bookmarkStart w:id="1342" w:name="CC_41a33370000000000000000000000000"/>
      <w:bookmarkEnd w:id="1342"/>
      <w:r>
        <w:rPr>
          <w:b/>
        </w:rPr>
        <w:t xml:space="preserve">x: </w:t>
      </w:r>
      <w:r>
        <w:t>An</w:t>
      </w:r>
      <w:r>
        <w:t xml:space="preserve"> </w:t>
      </w:r>
      <w:r>
        <w:rPr>
          <w:b/>
        </w:rPr>
        <w:t>unsignedInt</w:t>
      </w:r>
      <w:r>
        <w:t xml:space="preserve"> (</w:t>
      </w:r>
      <w:hyperlink r:id="rId607">
        <w:r>
          <w:rPr>
            <w:rStyle w:val="Hyperlink"/>
          </w:rPr>
          <w:t>[XMLSCHEMA2/2]</w:t>
        </w:r>
      </w:hyperlink>
      <w:r>
        <w:t xml:space="preserve"> section 3.3.22) attribute that specifies an index of the associated PivotTable (</w:t>
      </w:r>
      <w:hyperlink r:id="rId608">
        <w:r>
          <w:rPr>
            <w:rStyle w:val="Hyperlink"/>
          </w:rPr>
          <w:t>[ISO/IEC29500-1:</w:t>
        </w:r>
        <w:r>
          <w:rPr>
            <w:rStyle w:val="Hyperlink"/>
          </w:rPr>
          <w:t>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w:t>
      </w:r>
      <w:r>
        <w:rPr>
          <w:b/>
        </w:rPr>
        <w:t>votCacheRecords</w:t>
      </w:r>
      <w:r>
        <w:t xml:space="preserve"> (</w:t>
      </w:r>
      <w:hyperlink r:id="rId609">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w:t>
      </w:r>
      <w:r>
        <w:t xml:space="preserve">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170E68" w:rsidRDefault="00DA19C2">
      <w:bookmarkStart w:id="1343" w:name="CC_5b163370000000000000000000000000"/>
      <w:bookmarkEnd w:id="1343"/>
      <w:r>
        <w:rPr>
          <w:b/>
        </w:rPr>
        <w:t xml:space="preserve">s: </w:t>
      </w:r>
      <w:r>
        <w:t xml:space="preserve">A </w:t>
      </w:r>
      <w:r>
        <w:rPr>
          <w:b/>
        </w:rPr>
        <w:t>Boolean</w:t>
      </w:r>
      <w:r>
        <w:t xml:space="preserve"> ([XMLSCHEMA2/2] section 3.2.2) attribute that s</w:t>
      </w:r>
      <w:r>
        <w:t xml:space="preserve">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A non-OLAP slicer item is selected.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A non-OLAP slicer item is not selected.</w:t>
            </w:r>
          </w:p>
        </w:tc>
      </w:tr>
    </w:tbl>
    <w:p w:rsidR="00170E68" w:rsidRDefault="00170E68"/>
    <w:p w:rsidR="00170E68" w:rsidRDefault="00DA19C2">
      <w:bookmarkStart w:id="1344" w:name="CC_c6e08fca000000000000000000000000"/>
      <w:bookmarkEnd w:id="1344"/>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A non-OLAP slicer item does not have data associated with it.</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A non-OLAP slicer item has data associated with it.</w:t>
            </w:r>
          </w:p>
        </w:tc>
      </w:tr>
    </w:tbl>
    <w:p w:rsidR="00170E68" w:rsidRDefault="00170E68"/>
    <w:p w:rsidR="00170E68" w:rsidRDefault="00DA19C2">
      <w:r>
        <w:t xml:space="preserve">The following </w:t>
      </w:r>
      <w:r>
        <w:t>W3C XML Schema (</w:t>
      </w:r>
      <w:hyperlink r:id="rId610">
        <w:r>
          <w:rPr>
            <w:rStyle w:val="Hyperlink"/>
          </w:rPr>
          <w:t>[XMLSCHEMA1/2]</w:t>
        </w:r>
      </w:hyperlink>
      <w:r>
        <w:t xml:space="preserve"> section 2.1) fragment specifies the contents of this complex type.</w:t>
      </w:r>
    </w:p>
    <w:p w:rsidR="00170E68" w:rsidRDefault="00DA19C2">
      <w:pPr>
        <w:pStyle w:val="Code"/>
      </w:pPr>
      <w:r>
        <w:t>&lt;xsd:complexType name="CT_TabularSlicerCacheItem"&gt;</w:t>
      </w:r>
    </w:p>
    <w:p w:rsidR="00170E68" w:rsidRDefault="00DA19C2">
      <w:pPr>
        <w:pStyle w:val="Code"/>
      </w:pPr>
      <w:r>
        <w:t xml:space="preserve">  &lt;xsd:attribute name="x" type="xsd:unsign</w:t>
      </w:r>
      <w:r>
        <w:t>edInt" use="required"/&gt;</w:t>
      </w:r>
    </w:p>
    <w:p w:rsidR="00170E68" w:rsidRDefault="00DA19C2">
      <w:pPr>
        <w:pStyle w:val="Code"/>
      </w:pPr>
      <w:r>
        <w:t xml:space="preserve">  &lt;xsd:attribute name="s" type="xsd:boolean" use="optional" default="false"/&gt;</w:t>
      </w:r>
    </w:p>
    <w:p w:rsidR="00170E68" w:rsidRDefault="00DA19C2">
      <w:pPr>
        <w:pStyle w:val="Code"/>
      </w:pPr>
      <w:r>
        <w:t xml:space="preserve">  &lt;xsd:attribute name="nd" type="xsd:boolean" use="optional" default="false"/&gt;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345" w:name="section_03139118595a45828d16b8a292cb5528"/>
      <w:bookmarkStart w:id="1346" w:name="_Toc87417989"/>
      <w:r>
        <w:t>CT_PivotTableReferences</w:t>
      </w:r>
      <w:bookmarkEnd w:id="1345"/>
      <w:bookmarkEnd w:id="1346"/>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170E68" w:rsidRDefault="00DA19C2">
      <w:r>
        <w:rPr>
          <w:i/>
        </w:rPr>
        <w:t>Tar</w:t>
      </w:r>
      <w:r>
        <w:rPr>
          <w:i/>
        </w:rPr>
        <w:t xml:space="preserve">get namespace: </w:t>
      </w:r>
      <w:r>
        <w:t>http://schemas.microsoft.com/office/spreadsheetml/2010/11/main</w:t>
      </w:r>
    </w:p>
    <w:p w:rsidR="00170E68" w:rsidRDefault="00DA19C2">
      <w:r>
        <w:rPr>
          <w:i/>
        </w:rPr>
        <w:lastRenderedPageBreak/>
        <w:t xml:space="preserve">Referenced by: </w:t>
      </w:r>
      <w:hyperlink w:anchor="Section_d9ac8a3960a6493989cc8d9de42e4b48">
        <w:r>
          <w:rPr>
            <w:rStyle w:val="Hyperlink"/>
          </w:rPr>
          <w:t>pivotTableReferences</w:t>
        </w:r>
      </w:hyperlink>
    </w:p>
    <w:p w:rsidR="00170E68" w:rsidRDefault="00DA19C2">
      <w:bookmarkStart w:id="1347" w:name="CC_6965f17c000000000000000000000000"/>
      <w:bookmarkEnd w:id="1347"/>
      <w:r>
        <w:t>A complex type that specifies a list of PivotTable (</w:t>
      </w:r>
      <w:hyperlink r:id="rId611">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170E68" w:rsidRDefault="00DA19C2">
      <w:r>
        <w:rPr>
          <w:i/>
        </w:rPr>
        <w:t>Child Elements:</w:t>
      </w:r>
    </w:p>
    <w:p w:rsidR="00170E68" w:rsidRDefault="00DA19C2">
      <w:bookmarkStart w:id="1348" w:name="CC_4a809610000000000000000000000000"/>
      <w:bookmarkEnd w:id="1348"/>
      <w:r>
        <w:rPr>
          <w:b/>
        </w:rPr>
        <w:t>pivotTableReferenc</w:t>
      </w:r>
      <w:r>
        <w:rPr>
          <w:b/>
        </w:rPr>
        <w:t xml:space="preserve">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170E68" w:rsidRDefault="00DA19C2">
      <w:r>
        <w:t>The following W3C XML Schema (</w:t>
      </w:r>
      <w:hyperlink r:id="rId612">
        <w:r>
          <w:rPr>
            <w:rStyle w:val="Hyperlink"/>
          </w:rPr>
          <w:t>[XMLSCHEMA1/2]</w:t>
        </w:r>
      </w:hyperlink>
      <w:r>
        <w:t xml:space="preserve"> section 2.1) fragment specifies the contents of this complex type.</w:t>
      </w:r>
    </w:p>
    <w:p w:rsidR="00170E68" w:rsidRDefault="00DA19C2">
      <w:pPr>
        <w:pStyle w:val="Code"/>
      </w:pPr>
      <w:r>
        <w:t>&lt;xsd:complexType name="CT_PivotTableReferences"&gt;</w:t>
      </w:r>
    </w:p>
    <w:p w:rsidR="00170E68" w:rsidRDefault="00DA19C2">
      <w:pPr>
        <w:pStyle w:val="Code"/>
      </w:pPr>
      <w:r>
        <w:t xml:space="preserve">  &lt;xsd:sequence&gt;</w:t>
      </w:r>
    </w:p>
    <w:p w:rsidR="00170E68" w:rsidRDefault="00DA19C2">
      <w:pPr>
        <w:pStyle w:val="Code"/>
      </w:pPr>
      <w:r>
        <w:t xml:space="preserve">    &lt;xsd:element name="pivotTableReference" t</w:t>
      </w:r>
      <w:r>
        <w:t>ype="CT_PivotTableReference"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49" w:name="section_b367a159fe7e42139382b57fc7566a49"/>
      <w:bookmarkStart w:id="1350" w:name="_Toc87417990"/>
      <w:r>
        <w:t>CT_PivotTableRe</w:t>
      </w:r>
      <w:r>
        <w:t>ference</w:t>
      </w:r>
      <w:bookmarkEnd w:id="1349"/>
      <w:bookmarkEnd w:id="1350"/>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03139118595a45828d16b8a292cb5528">
        <w:r>
          <w:rPr>
            <w:rStyle w:val="Hyperlink"/>
          </w:rPr>
          <w:t>CT_PivotTableReferences</w:t>
        </w:r>
      </w:hyperlink>
    </w:p>
    <w:p w:rsidR="00170E68" w:rsidRDefault="00DA19C2">
      <w:bookmarkStart w:id="1351" w:name="CC_3eb935f0000000000000000000000000"/>
      <w:bookmarkEnd w:id="1351"/>
      <w:r>
        <w:t xml:space="preserve">A complex type that specifies a </w:t>
      </w:r>
      <w:hyperlink w:anchor="Section_683fd4c8c16a4f74a9b4b9e6950a2139" w:history="1">
        <w:r>
          <w:rPr>
            <w:rStyle w:val="Hyperlink"/>
          </w:rPr>
          <w:t>relationship</w:t>
        </w:r>
      </w:hyperlink>
      <w:r>
        <w:t xml:space="preserve"> identifier to a PivotTable (</w:t>
      </w:r>
      <w:hyperlink r:id="rId613">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w:t>
      </w:r>
      <w:r>
        <w:t xml:space="preserve">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170E68" w:rsidRDefault="00DA19C2">
      <w:pPr>
        <w:pStyle w:val="ListParagraph"/>
        <w:numPr>
          <w:ilvl w:val="0"/>
          <w:numId w:val="54"/>
        </w:numPr>
      </w:pPr>
      <w:r>
        <w:t xml:space="preserve">The </w:t>
      </w:r>
      <w:r>
        <w:rPr>
          <w:b/>
        </w:rPr>
        <w:t>ref</w:t>
      </w:r>
      <w:r>
        <w:t xml:space="preserve"> attribute of the child element </w:t>
      </w:r>
      <w:r>
        <w:rPr>
          <w:b/>
        </w:rPr>
        <w:t>location</w:t>
      </w:r>
      <w:r>
        <w:t xml:space="preserve"> ([ISO/IEC29500</w:t>
      </w:r>
      <w:r>
        <w:t>-1:2016] section 18.10.1.49) MUST begin with "A1".</w:t>
      </w:r>
    </w:p>
    <w:p w:rsidR="00170E68" w:rsidRDefault="00DA19C2">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w:t>
      </w:r>
      <w:r>
        <w:rPr>
          <w:b/>
        </w:rPr>
        <w:t>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170E68" w:rsidRDefault="00DA19C2">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t>
      </w:r>
      <w:r>
        <w:t>workbook.</w:t>
      </w:r>
    </w:p>
    <w:p w:rsidR="00170E68" w:rsidRDefault="00DA19C2">
      <w:pPr>
        <w:pStyle w:val="ListParagraph"/>
        <w:numPr>
          <w:ilvl w:val="0"/>
          <w:numId w:val="54"/>
        </w:numPr>
      </w:pPr>
      <w:r>
        <w:t xml:space="preserve">There MUST be a child </w:t>
      </w:r>
      <w:r>
        <w:rPr>
          <w:b/>
        </w:rPr>
        <w:t>CT_PivotCache</w:t>
      </w:r>
      <w:r>
        <w:t xml:space="preserve"> (</w:t>
      </w:r>
      <w:hyperlink r:id="rId614">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170E68" w:rsidRDefault="00DA19C2">
      <w:pPr>
        <w:pStyle w:val="ListParagraph"/>
        <w:numPr>
          <w:ilvl w:val="0"/>
          <w:numId w:val="54"/>
        </w:numPr>
      </w:pPr>
      <w:r>
        <w:t xml:space="preserve">The PivotTable MUST NOT have </w:t>
      </w:r>
      <w:r>
        <w:rPr>
          <w:b/>
        </w:rPr>
        <w:t>CT_ConditionalFormats</w:t>
      </w:r>
      <w:r>
        <w:t xml:space="preserve"> element as specified by sectio</w:t>
      </w:r>
      <w:r>
        <w:t xml:space="preserve">n </w:t>
      </w:r>
      <w:hyperlink w:anchor="Section_e64b925747154282b17e158dd5363cf8" w:history="1">
        <w:r>
          <w:rPr>
            <w:rStyle w:val="Hyperlink"/>
          </w:rPr>
          <w:t>2.6.49</w:t>
        </w:r>
      </w:hyperlink>
      <w:r>
        <w:t>.</w:t>
      </w:r>
    </w:p>
    <w:p w:rsidR="00170E68" w:rsidRDefault="00DA19C2">
      <w:r>
        <w:rPr>
          <w:i/>
        </w:rPr>
        <w:t>Attributes:</w:t>
      </w:r>
    </w:p>
    <w:p w:rsidR="00170E68" w:rsidRDefault="00DA19C2">
      <w:bookmarkStart w:id="1352" w:name="CC_b0a38175000000000000000000000000"/>
      <w:bookmarkEnd w:id="1352"/>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170E68" w:rsidRDefault="00DA19C2">
      <w:r>
        <w:t>The following W3</w:t>
      </w:r>
      <w:r>
        <w:t>C XML Schema (</w:t>
      </w:r>
      <w:hyperlink r:id="rId615">
        <w:r>
          <w:rPr>
            <w:rStyle w:val="Hyperlink"/>
          </w:rPr>
          <w:t>[XMLSCHEMA1/2]</w:t>
        </w:r>
      </w:hyperlink>
      <w:r>
        <w:t xml:space="preserve"> section 2.1) fragment specifies the contents of this complex type.</w:t>
      </w:r>
    </w:p>
    <w:p w:rsidR="00170E68" w:rsidRDefault="00DA19C2">
      <w:pPr>
        <w:pStyle w:val="Code"/>
      </w:pPr>
      <w:r>
        <w:lastRenderedPageBreak/>
        <w:t>&lt;xsd:complexType name="CT_PivotTableReference"&gt;</w:t>
      </w:r>
    </w:p>
    <w:p w:rsidR="00170E68" w:rsidRDefault="00DA19C2">
      <w:pPr>
        <w:pStyle w:val="Code"/>
      </w:pPr>
      <w:r>
        <w:t xml:space="preserve">  &lt;xsd:attribute ref="r:id" use="required"/&gt;</w:t>
      </w:r>
    </w:p>
    <w:p w:rsidR="00170E68" w:rsidRDefault="00DA19C2">
      <w:pPr>
        <w:pStyle w:val="Code"/>
      </w:pPr>
      <w:r>
        <w:t>&lt;/</w:t>
      </w:r>
      <w:r>
        <w: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53" w:name="section_ed0a76dd6f8a49839f33d73fa5ab144c"/>
      <w:bookmarkStart w:id="1354" w:name="_Toc87417991"/>
      <w:r>
        <w:t>CT_QueryTable</w:t>
      </w:r>
      <w:bookmarkEnd w:id="1353"/>
      <w:bookmarkEnd w:id="1354"/>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w:instrText>
      </w:r>
      <w:r>
        <w:instrText xml:space="preserve">T_QueryTable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de6cd320f9184d3aae7c24fbb5a16ca9">
        <w:r>
          <w:rPr>
            <w:rStyle w:val="Hyperlink"/>
          </w:rPr>
          <w:t>queryTable</w:t>
        </w:r>
      </w:hyperlink>
    </w:p>
    <w:p w:rsidR="00170E68" w:rsidRDefault="00DA19C2">
      <w:bookmarkStart w:id="1355" w:name="CC_ca71e728000000000000000000000000"/>
      <w:bookmarkEnd w:id="1355"/>
      <w:r>
        <w:t xml:space="preserve">A complex type that specifies extended properties of a </w:t>
      </w:r>
      <w:hyperlink w:anchor="gt_ceb1ea2c-7b55-4a25-a7f0-79b1c1011289">
        <w:r>
          <w:rPr>
            <w:rStyle w:val="HyperlinkGreen"/>
            <w:b/>
          </w:rPr>
          <w:t>query table</w:t>
        </w:r>
      </w:hyperlink>
      <w:r>
        <w:t xml:space="preserve"> (</w:t>
      </w:r>
      <w:hyperlink r:id="rId616">
        <w:r>
          <w:rPr>
            <w:rStyle w:val="Hyperlink"/>
          </w:rPr>
          <w:t>[ISO/IEC29500-1:2016]</w:t>
        </w:r>
      </w:hyperlink>
      <w:r>
        <w:t xml:space="preserve"> section 18.12). </w:t>
      </w:r>
    </w:p>
    <w:p w:rsidR="00170E68" w:rsidRDefault="00DA19C2">
      <w:r>
        <w:rPr>
          <w:i/>
        </w:rPr>
        <w:t>Attributes:</w:t>
      </w:r>
    </w:p>
    <w:p w:rsidR="00170E68" w:rsidRDefault="00DA19C2">
      <w:bookmarkStart w:id="1356" w:name="CC_fb062f3b000000000000000000000000"/>
      <w:bookmarkEnd w:id="1356"/>
      <w:r>
        <w:rPr>
          <w:b/>
        </w:rPr>
        <w:t xml:space="preserve">clipped: </w:t>
      </w:r>
      <w:r>
        <w:t xml:space="preserve">A </w:t>
      </w:r>
      <w:r>
        <w:rPr>
          <w:b/>
        </w:rPr>
        <w:t>Boolean</w:t>
      </w:r>
      <w:r>
        <w:t xml:space="preserve"> (</w:t>
      </w:r>
      <w:hyperlink r:id="rId617">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A query table </w:t>
            </w:r>
            <w:r>
              <w:t>([ISO/IEC29500-1:2016] section 18.12) did not fit to the worksheet and was clipped.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A query table ([ISO/IEC29500-1:2016] section 18.12) did not fit to the worksheet and was not clipped.</w:t>
            </w:r>
          </w:p>
        </w:tc>
      </w:tr>
    </w:tbl>
    <w:p w:rsidR="00170E68" w:rsidRDefault="00170E68"/>
    <w:p w:rsidR="00170E68" w:rsidRDefault="00DA19C2">
      <w:bookmarkStart w:id="1357" w:name="CC_44ba1fa3000000000000000000000000"/>
      <w:bookmarkEnd w:id="1357"/>
      <w:r>
        <w:rPr>
          <w:b/>
        </w:rPr>
        <w:t xml:space="preserve">sourceDataName: </w:t>
      </w:r>
      <w:r>
        <w:t xml:space="preserve">A </w:t>
      </w:r>
      <w:r>
        <w:rPr>
          <w:b/>
        </w:rPr>
        <w:t>string</w:t>
      </w:r>
      <w:r>
        <w:t xml:space="preserve"> ([XMLSCHEMA2/2] section 3.2.1)  at</w:t>
      </w:r>
      <w:r>
        <w:t xml:space="preserve">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170E68" w:rsidRDefault="00DA19C2">
      <w:bookmarkStart w:id="1358" w:name="CC_20691608000000000000000000000000"/>
      <w:bookmarkEnd w:id="1358"/>
      <w:r>
        <w:rPr>
          <w:b/>
        </w:rPr>
        <w:t xml:space="preserve">drillThrough: </w:t>
      </w:r>
      <w:r>
        <w:t xml:space="preserve">A </w:t>
      </w:r>
      <w:r>
        <w:rPr>
          <w:b/>
        </w:rPr>
        <w:t>Boolean</w:t>
      </w:r>
      <w:r>
        <w:t xml:space="preserve"> ([XMLSCHEMA2/</w:t>
      </w:r>
      <w:r>
        <w:t xml:space="preserve">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w:t>
        </w:r>
        <w:r>
          <w:rPr>
            <w:rStyle w:val="HyperlinkGreen"/>
            <w:b/>
          </w:rPr>
          <w:t>P</w:t>
        </w:r>
      </w:hyperlink>
      <w:r>
        <w:t xml:space="preserve"> </w:t>
      </w:r>
      <w:hyperlink w:anchor="gt_e091613c-6901-4874-b9b2-27273ead1075">
        <w:r>
          <w:rPr>
            <w:rStyle w:val="HyperlinkGreen"/>
            <w:b/>
          </w:rPr>
          <w:t>data source</w:t>
        </w:r>
      </w:hyperlink>
      <w:r>
        <w:t>.</w:t>
      </w:r>
    </w:p>
    <w:p w:rsidR="00170E68" w:rsidRDefault="00DA19C2">
      <w:r>
        <w:t>The following W3C XML Schema (</w:t>
      </w:r>
      <w:hyperlink r:id="rId618">
        <w:r>
          <w:rPr>
            <w:rStyle w:val="Hyperlink"/>
          </w:rPr>
          <w:t>[XMLSCHEMA1/2]</w:t>
        </w:r>
      </w:hyperlink>
      <w:r>
        <w:t xml:space="preserve"> section 2.1) fragment specifies the contents of this complex type.</w:t>
      </w:r>
    </w:p>
    <w:p w:rsidR="00170E68" w:rsidRDefault="00DA19C2">
      <w:pPr>
        <w:pStyle w:val="Code"/>
      </w:pPr>
      <w:r>
        <w:t>&lt;x</w:t>
      </w:r>
      <w:r>
        <w:t>sd:complexType name="CT_QueryTable"&gt;</w:t>
      </w:r>
    </w:p>
    <w:p w:rsidR="00170E68" w:rsidRDefault="00DA19C2">
      <w:pPr>
        <w:pStyle w:val="Code"/>
      </w:pPr>
      <w:r>
        <w:t xml:space="preserve">  &lt;xsd:attribute name="clipped" use="optional" default="false" type="xsd:boolean"/&gt;</w:t>
      </w:r>
    </w:p>
    <w:p w:rsidR="00170E68" w:rsidRDefault="00DA19C2">
      <w:pPr>
        <w:pStyle w:val="Code"/>
      </w:pPr>
      <w:r>
        <w:t xml:space="preserve">  &lt;xsd:attribute name="sourceDataName" type="xsd:string" use="optional"/&gt;</w:t>
      </w:r>
    </w:p>
    <w:p w:rsidR="00170E68" w:rsidRDefault="00DA19C2">
      <w:pPr>
        <w:pStyle w:val="Code"/>
      </w:pPr>
      <w:r>
        <w:t xml:space="preserve">  &lt;xsd:attribute name="drillThrough" use="optional" default="</w:t>
      </w:r>
      <w:r>
        <w:t>false" type="xsd:boolean"/&gt;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59" w:name="section_5d1976397d9f4d8cafb443e03a2c7e43"/>
      <w:bookmarkStart w:id="1360" w:name="_Toc87417992"/>
      <w:r>
        <w:t>CT_WebExtensions</w:t>
      </w:r>
      <w:bookmarkEnd w:id="1359"/>
      <w:bookmarkEnd w:id="1360"/>
      <w:r>
        <w:fldChar w:fldCharType="begin"/>
      </w:r>
      <w:r>
        <w:instrText xml:space="preserve"> XE "Structures:complex types:CT_WebExtensions" </w:instrText>
      </w:r>
      <w:r>
        <w:fldChar w:fldCharType="end"/>
      </w:r>
      <w:r>
        <w:fldChar w:fldCharType="begin"/>
      </w:r>
      <w:r>
        <w:instrText xml:space="preserve"> XE "C</w:instrText>
      </w:r>
      <w:r>
        <w:instrText xml:space="preserve">omplex types:CT_WebExtensions" </w:instrText>
      </w:r>
      <w:r>
        <w:fldChar w:fldCharType="end"/>
      </w:r>
      <w:r>
        <w:fldChar w:fldCharType="begin"/>
      </w:r>
      <w:r>
        <w:instrText xml:space="preserve"> XE "CT_WebExtensions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c69e2a9b98044d1294629e8bf9b06713">
        <w:r>
          <w:rPr>
            <w:rStyle w:val="Hyperlink"/>
          </w:rPr>
          <w:t>webExtensions</w:t>
        </w:r>
      </w:hyperlink>
    </w:p>
    <w:p w:rsidR="00170E68" w:rsidRDefault="00DA19C2">
      <w:bookmarkStart w:id="1361" w:name="CC_68dd60fe000000000000000000000000"/>
      <w:bookmarkEnd w:id="1361"/>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61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70E68" w:rsidRDefault="00DA19C2">
      <w:r>
        <w:rPr>
          <w:i/>
        </w:rPr>
        <w:lastRenderedPageBreak/>
        <w:t>Child Elements:</w:t>
      </w:r>
    </w:p>
    <w:p w:rsidR="00170E68" w:rsidRDefault="00DA19C2">
      <w:bookmarkStart w:id="1362" w:name="CC_2e2d2b28000000000000000000000000"/>
      <w:bookmarkEnd w:id="1362"/>
      <w:r>
        <w:rPr>
          <w:b/>
        </w:rPr>
        <w:t xml:space="preserve">webExtension: </w:t>
      </w:r>
      <w:r>
        <w:t>A CT_WebExtension element that specifies a binding for a web extensio</w:t>
      </w:r>
      <w:r>
        <w:t>n, as specified by [MS-OWEXML] section 1.3, on the worksheet.</w:t>
      </w:r>
    </w:p>
    <w:p w:rsidR="00170E68" w:rsidRDefault="00DA19C2">
      <w:r>
        <w:t>The following W3C XML Schema (</w:t>
      </w:r>
      <w:hyperlink r:id="rId620">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name="CT_WebExtensions"&gt;</w:t>
      </w:r>
    </w:p>
    <w:p w:rsidR="00170E68" w:rsidRDefault="00DA19C2">
      <w:pPr>
        <w:pStyle w:val="Code"/>
      </w:pPr>
      <w:r>
        <w:t xml:space="preserve">  &lt;xsd:sequence&gt;</w:t>
      </w:r>
    </w:p>
    <w:p w:rsidR="00170E68" w:rsidRDefault="00DA19C2">
      <w:pPr>
        <w:pStyle w:val="Code"/>
      </w:pPr>
      <w:r>
        <w:t xml:space="preserve">    &lt;xsd:element name="webExtension" type="CT_WebExtension"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63" w:name="section_386851b6b7b642b88cf1d94bab7b0731"/>
      <w:bookmarkStart w:id="1364" w:name="_Toc87417993"/>
      <w:r>
        <w:t>CT_WebExtension</w:t>
      </w:r>
      <w:bookmarkEnd w:id="1363"/>
      <w:bookmarkEnd w:id="1364"/>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170E68" w:rsidRDefault="00DA19C2">
      <w:r>
        <w:rPr>
          <w:i/>
        </w:rPr>
        <w:t xml:space="preserve">Target namespace: </w:t>
      </w:r>
      <w:r>
        <w:t>http://schemas.microsoft.com/office/spr</w:t>
      </w:r>
      <w:r>
        <w:t>eadsheetml/2010/11/main</w:t>
      </w:r>
    </w:p>
    <w:p w:rsidR="00170E68" w:rsidRDefault="00DA19C2">
      <w:r>
        <w:rPr>
          <w:i/>
        </w:rPr>
        <w:t xml:space="preserve">Referenced by: </w:t>
      </w:r>
      <w:hyperlink w:anchor="Section_5d1976397d9f4d8cafb443e03a2c7e43">
        <w:r>
          <w:rPr>
            <w:rStyle w:val="Hyperlink"/>
          </w:rPr>
          <w:t>CT_WebExtensions</w:t>
        </w:r>
      </w:hyperlink>
    </w:p>
    <w:p w:rsidR="00170E68" w:rsidRDefault="00DA19C2">
      <w:bookmarkStart w:id="1365" w:name="CC_acfc7d87000000000000000000000000"/>
      <w:bookmarkEnd w:id="1365"/>
      <w:r>
        <w:t xml:space="preserve">A complex type that specifies a binding for a web extension, as specified by </w:t>
      </w:r>
      <w:hyperlink r:id="rId62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70E68" w:rsidRDefault="00DA19C2">
      <w:r>
        <w:rPr>
          <w:i/>
        </w:rPr>
        <w:t>Child Elements:</w:t>
      </w:r>
    </w:p>
    <w:p w:rsidR="00170E68" w:rsidRDefault="00DA19C2">
      <w:bookmarkStart w:id="1366" w:name="CC_5b028bca000000000000000000000000"/>
      <w:bookmarkEnd w:id="1366"/>
      <w:r>
        <w:rPr>
          <w:b/>
        </w:rPr>
        <w:t xml:space="preserve">xm:f: </w:t>
      </w:r>
      <w:r>
        <w:t xml:space="preserve">An </w:t>
      </w:r>
      <w:hyperlink w:anchor="Section_8e937c5e8b744f10bdf81d75faf211b9" w:history="1">
        <w:r>
          <w:rPr>
            <w:rStyle w:val="Hyperlink"/>
            <w:b/>
          </w:rPr>
          <w:t>f</w:t>
        </w:r>
      </w:hyperlink>
      <w:r>
        <w:t xml:space="preserve"> element that specifies the data range for </w:t>
      </w:r>
      <w:r>
        <w:t xml:space="preserve">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170E68" w:rsidRDefault="00DA19C2">
      <w:pPr>
        <w:pStyle w:val="ListParagraph"/>
        <w:numPr>
          <w:ilvl w:val="0"/>
          <w:numId w:val="57"/>
        </w:numPr>
      </w:pPr>
      <w:r>
        <w:t>MUST follow the ref-nospace-expression rule.</w:t>
      </w:r>
    </w:p>
    <w:p w:rsidR="00170E68" w:rsidRDefault="00DA19C2">
      <w:pPr>
        <w:pStyle w:val="ListParagraph"/>
        <w:numPr>
          <w:ilvl w:val="0"/>
          <w:numId w:val="57"/>
        </w:numPr>
      </w:pPr>
      <w:r>
        <w:t xml:space="preserve">MUST NOT use the bang-reference, </w:t>
      </w:r>
      <w:r>
        <w:t>bang-name, sheet-range-reference, or local-cell-reference production rules.</w:t>
      </w:r>
    </w:p>
    <w:p w:rsidR="00170E68" w:rsidRDefault="00DA19C2">
      <w:r>
        <w:rPr>
          <w:i/>
        </w:rPr>
        <w:t>Attributes:</w:t>
      </w:r>
    </w:p>
    <w:p w:rsidR="00170E68" w:rsidRDefault="00DA19C2">
      <w:bookmarkStart w:id="1367" w:name="CC_12403837000000000000000000000000"/>
      <w:bookmarkEnd w:id="1367"/>
      <w:r>
        <w:rPr>
          <w:b/>
        </w:rPr>
        <w:t xml:space="preserve">appRef: </w:t>
      </w:r>
      <w:r>
        <w:t xml:space="preserve">An </w:t>
      </w:r>
      <w:r>
        <w:rPr>
          <w:b/>
        </w:rPr>
        <w:t>ST_Xstring</w:t>
      </w:r>
      <w:r>
        <w:t xml:space="preserve"> (</w:t>
      </w:r>
      <w:hyperlink r:id="rId622">
        <w:r>
          <w:rPr>
            <w:rStyle w:val="Hyperlink"/>
          </w:rPr>
          <w:t>[ISO/IEC29500-1:2016]</w:t>
        </w:r>
      </w:hyperlink>
      <w:r>
        <w:t xml:space="preserve"> section 22.9.2.19) attribute that specifies a unique iden</w:t>
      </w:r>
      <w:r>
        <w:t xml:space="preserve">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170E68" w:rsidRDefault="00DA19C2">
      <w:r>
        <w:t>The following W3C XML Sch</w:t>
      </w:r>
      <w:r>
        <w:t>ema (</w:t>
      </w:r>
      <w:hyperlink r:id="rId623">
        <w:r>
          <w:rPr>
            <w:rStyle w:val="Hyperlink"/>
          </w:rPr>
          <w:t>[XMLSCHEMA1/2]</w:t>
        </w:r>
      </w:hyperlink>
      <w:r>
        <w:t xml:space="preserve"> section 2.1) fragment specifies the contents of this complex type.</w:t>
      </w:r>
    </w:p>
    <w:p w:rsidR="00170E68" w:rsidRDefault="00DA19C2">
      <w:pPr>
        <w:pStyle w:val="Code"/>
      </w:pPr>
      <w:r>
        <w:t>&lt;xsd:complexType name="CT_WebExtension"&gt;</w:t>
      </w:r>
    </w:p>
    <w:p w:rsidR="00170E68" w:rsidRDefault="00DA19C2">
      <w:pPr>
        <w:pStyle w:val="Code"/>
      </w:pPr>
      <w:r>
        <w:t xml:space="preserve">  &lt;xsd:sequence&gt;</w:t>
      </w:r>
    </w:p>
    <w:p w:rsidR="00170E68" w:rsidRDefault="00DA19C2">
      <w:pPr>
        <w:pStyle w:val="Code"/>
      </w:pPr>
      <w:r>
        <w:t xml:space="preserve">    &lt;xsd:element ref="xm:f" minOccurs="1" maxO</w:t>
      </w:r>
      <w:r>
        <w:t>ccurs="1"/&gt;</w:t>
      </w:r>
    </w:p>
    <w:p w:rsidR="00170E68" w:rsidRDefault="00DA19C2">
      <w:pPr>
        <w:pStyle w:val="Code"/>
      </w:pPr>
      <w:r>
        <w:t xml:space="preserve">  &lt;/xsd:sequence&gt;</w:t>
      </w:r>
    </w:p>
    <w:p w:rsidR="00170E68" w:rsidRDefault="00DA19C2">
      <w:pPr>
        <w:pStyle w:val="Code"/>
      </w:pPr>
      <w:r>
        <w:t xml:space="preserve">  &lt;xsd:attribute name="appRef" type="x:ST_Xstring"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68" w:name="section_e2c29e600c7f4f55b4fd0cad215e6bb9"/>
      <w:bookmarkStart w:id="1369" w:name="_Toc87417994"/>
      <w:r>
        <w:t>CT</w:t>
      </w:r>
      <w:r>
        <w:t>_Connection</w:t>
      </w:r>
      <w:bookmarkEnd w:id="1368"/>
      <w:bookmarkEnd w:id="1369"/>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170E68" w:rsidRDefault="00DA19C2">
      <w:r>
        <w:rPr>
          <w:i/>
        </w:rPr>
        <w:t xml:space="preserve">Target namespace: </w:t>
      </w:r>
      <w:r>
        <w:t>http://sch</w:t>
      </w:r>
      <w:r>
        <w:t>emas.microsoft.com/office/spreadsheetml/2010/11/main</w:t>
      </w:r>
    </w:p>
    <w:p w:rsidR="00170E68" w:rsidRDefault="00DA19C2">
      <w:r>
        <w:rPr>
          <w:i/>
        </w:rPr>
        <w:t xml:space="preserve">Referenced by: </w:t>
      </w:r>
      <w:hyperlink w:anchor="Section_4c89a76488884a5b8dedd626cf268546">
        <w:r>
          <w:rPr>
            <w:rStyle w:val="Hyperlink"/>
          </w:rPr>
          <w:t>connection</w:t>
        </w:r>
      </w:hyperlink>
    </w:p>
    <w:p w:rsidR="00170E68" w:rsidRDefault="00DA19C2">
      <w:bookmarkStart w:id="1370" w:name="CC_9fd5e418000000000000000000000000"/>
      <w:bookmarkEnd w:id="1370"/>
      <w:r>
        <w:lastRenderedPageBreak/>
        <w:t>A complex type that specifies the extended properties of an external connection (</w:t>
      </w:r>
      <w:hyperlink r:id="rId62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170E68" w:rsidRDefault="00DA19C2">
      <w:r>
        <w:rPr>
          <w:i/>
        </w:rPr>
        <w:t>Child Elements:</w:t>
      </w:r>
    </w:p>
    <w:p w:rsidR="00170E68" w:rsidRDefault="00DA19C2">
      <w:bookmarkStart w:id="1371" w:name="CC_a9e93935000000000000000000000000"/>
      <w:bookmarkEnd w:id="1371"/>
      <w:r>
        <w:rPr>
          <w:b/>
        </w:rPr>
        <w:t xml:space="preserve">textPr: </w:t>
      </w:r>
      <w:r>
        <w:t>A CT_TextPr (</w:t>
      </w:r>
      <w:hyperlink r:id="rId625">
        <w:r>
          <w:rPr>
            <w:rStyle w:val="Hyperlink"/>
          </w:rPr>
          <w:t>[ISO/IEC29500-4:2016]</w:t>
        </w:r>
      </w:hyperlink>
      <w:r>
        <w:t xml:space="preserve"> section 18.13.12) element that specifies properties for data model data source text importation.</w:t>
      </w:r>
    </w:p>
    <w:p w:rsidR="00170E68" w:rsidRDefault="00DA19C2">
      <w:r>
        <w:t xml:space="preserve">If this element is present, then the </w:t>
      </w:r>
      <w:r>
        <w:rPr>
          <w:b/>
        </w:rPr>
        <w:t>type</w:t>
      </w:r>
      <w:r>
        <w:t xml:space="preserve"> attribute of the ancestor </w:t>
      </w:r>
      <w:r>
        <w:rPr>
          <w:b/>
        </w:rPr>
        <w:t>CT_Connection</w:t>
      </w:r>
      <w:r>
        <w:t xml:space="preserve"> element, as specified in [ISO/IEC29500-4:2016] section A.2, MUST be equal to "103".</w:t>
      </w:r>
    </w:p>
    <w:p w:rsidR="00170E68" w:rsidRDefault="00DA19C2">
      <w:bookmarkStart w:id="1372" w:name="CC_bca966da000000000000000000000000"/>
      <w:bookmarkEnd w:id="1372"/>
      <w:r>
        <w:rPr>
          <w:b/>
        </w:rPr>
        <w:t xml:space="preserve">modelTextPr: </w:t>
      </w:r>
      <w:r>
        <w:t xml:space="preserve">A </w:t>
      </w:r>
      <w:hyperlink w:anchor="Section_21ac66763a664b5ab57c4e4f4a83039c">
        <w:r>
          <w:rPr>
            <w:rStyle w:val="Hyperlink"/>
          </w:rPr>
          <w:t>CT_ModelText</w:t>
        </w:r>
        <w:r>
          <w:rPr>
            <w:rStyle w:val="Hyperlink"/>
          </w:rPr>
          <w:t>Pr</w:t>
        </w:r>
      </w:hyperlink>
      <w:r>
        <w:t xml:space="preserve"> element that specifies</w:t>
      </w:r>
      <w:r>
        <w:rPr>
          <w:b/>
        </w:rPr>
        <w:t xml:space="preserve"> </w:t>
      </w:r>
      <w:r>
        <w:t>a data model data source text importation (</w:t>
      </w:r>
      <w:hyperlink r:id="rId626" w:anchor="Section_acc8aa921f02416799f584f9f676b95a">
        <w:r>
          <w:rPr>
            <w:rStyle w:val="Hyperlink"/>
          </w:rPr>
          <w:t>[MS-XLSB]</w:t>
        </w:r>
      </w:hyperlink>
      <w:r>
        <w:t xml:space="preserve"> section 2.2.8.9.4) properties in addition to those specified in </w:t>
      </w:r>
      <w:r>
        <w:rPr>
          <w:b/>
        </w:rPr>
        <w:t>textPr</w:t>
      </w:r>
      <w:r>
        <w:t xml:space="preserve"> element.</w:t>
      </w:r>
    </w:p>
    <w:p w:rsidR="00170E68" w:rsidRDefault="00DA19C2">
      <w:r>
        <w:t>If this element is</w:t>
      </w:r>
      <w:r>
        <w:t xml:space="preserve"> present, then:</w:t>
      </w:r>
    </w:p>
    <w:p w:rsidR="00170E68" w:rsidRDefault="00DA19C2">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170E68" w:rsidRDefault="00DA19C2">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170E68" w:rsidRDefault="00DA19C2">
      <w:bookmarkStart w:id="1373" w:name="CC_bf3a1799000000000000000000000000"/>
      <w:bookmarkEnd w:id="1373"/>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170E68" w:rsidRDefault="00DA19C2">
      <w:r>
        <w:t xml:space="preserve">If this element is present, then the </w:t>
      </w:r>
      <w:r>
        <w:rPr>
          <w:b/>
        </w:rPr>
        <w:t>type</w:t>
      </w:r>
      <w:r>
        <w:t xml:space="preserve"> attribute of the ancestor </w:t>
      </w:r>
      <w:r>
        <w:rPr>
          <w:b/>
        </w:rPr>
        <w:t>CT_Connection</w:t>
      </w:r>
      <w:r>
        <w:t xml:space="preserve"> element, as specified </w:t>
      </w:r>
      <w:r>
        <w:t>in [ISO/IEC29500-4:2016] section A.2, MUST be equal to "102".</w:t>
      </w:r>
    </w:p>
    <w:p w:rsidR="00170E68" w:rsidRDefault="00DA19C2">
      <w:bookmarkStart w:id="1374" w:name="CC_11e179ec000000000000000000000000"/>
      <w:bookmarkEnd w:id="1374"/>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170E68" w:rsidRDefault="00DA19C2">
      <w:r>
        <w:t xml:space="preserve">If </w:t>
      </w:r>
      <w:r>
        <w:t xml:space="preserve">this element is present, then the </w:t>
      </w:r>
      <w:r>
        <w:rPr>
          <w:b/>
        </w:rPr>
        <w:t>type</w:t>
      </w:r>
      <w:r>
        <w:t xml:space="preserve"> attribute of the ancestor </w:t>
      </w:r>
      <w:r>
        <w:rPr>
          <w:b/>
        </w:rPr>
        <w:t>CT_Connection</w:t>
      </w:r>
      <w:r>
        <w:t xml:space="preserve"> element, as specified in [ISO/IEC29500-4:2016] section A.2, MUST be equal to "100".</w:t>
      </w:r>
    </w:p>
    <w:p w:rsidR="00170E68" w:rsidRDefault="00DA19C2">
      <w:bookmarkStart w:id="1375" w:name="CC_e21ca328000000000000000000000000"/>
      <w:bookmarkEnd w:id="1375"/>
      <w:r>
        <w:rPr>
          <w:b/>
        </w:rPr>
        <w:t xml:space="preserve">dataFeedPr: </w:t>
      </w:r>
      <w:r>
        <w:t xml:space="preserve">A </w:t>
      </w:r>
      <w:hyperlink w:anchor="Section_ece183c064ff4b5c896d1db80ce6cf7f">
        <w:r>
          <w:rPr>
            <w:rStyle w:val="Hyperlink"/>
          </w:rPr>
          <w:t>CT_DataFeedPr</w:t>
        </w:r>
      </w:hyperlink>
      <w:r>
        <w:t xml:space="preserve"> el</w:t>
      </w:r>
      <w:r>
        <w:t>ement that specifies data model data source Data Feed connection ([MS-XLSB] section 2.2.8.9.2) properties.</w:t>
      </w:r>
    </w:p>
    <w:p w:rsidR="00170E68" w:rsidRDefault="00DA19C2">
      <w:r>
        <w:t xml:space="preserve">If this element is present, then the </w:t>
      </w:r>
      <w:r>
        <w:rPr>
          <w:b/>
        </w:rPr>
        <w:t>type</w:t>
      </w:r>
      <w:r>
        <w:t xml:space="preserve"> attribute of the ancestor </w:t>
      </w:r>
      <w:r>
        <w:rPr>
          <w:b/>
        </w:rPr>
        <w:t>CT_Connection</w:t>
      </w:r>
      <w:r>
        <w:t xml:space="preserve"> element, as specified in [ISO/IEC29500-4:2016] section A.2, MUST be</w:t>
      </w:r>
      <w:r>
        <w:t xml:space="preserve"> equal to "101".</w:t>
      </w:r>
    </w:p>
    <w:p w:rsidR="00170E68" w:rsidRDefault="00DA19C2">
      <w:r>
        <w:rPr>
          <w:i/>
        </w:rPr>
        <w:t>Attributes:</w:t>
      </w:r>
    </w:p>
    <w:p w:rsidR="00170E68" w:rsidRDefault="00DA19C2">
      <w:bookmarkStart w:id="1376" w:name="CC_8f212501000000000000000000000000"/>
      <w:bookmarkEnd w:id="1376"/>
      <w:r>
        <w:rPr>
          <w:b/>
        </w:rPr>
        <w:t xml:space="preserve">id: </w:t>
      </w:r>
      <w:r>
        <w:t>An</w:t>
      </w:r>
      <w:r>
        <w:rPr>
          <w:b/>
        </w:rPr>
        <w:t xml:space="preserve"> ST_Xstring</w:t>
      </w:r>
      <w:r>
        <w:t xml:space="preserve"> ([ISO/IEC29500-1:2016] section 22.9.2.19) attribute that specifies the identifier of the Data Model data source. The string MUST be less than or equal to 65535 characters in length. The string length MUST be e</w:t>
      </w:r>
      <w:r>
        <w:t xml:space="preserve">qual to zero characters if the </w:t>
      </w:r>
      <w:r>
        <w:rPr>
          <w:b/>
        </w:rPr>
        <w:t>model</w:t>
      </w:r>
      <w:r>
        <w:t xml:space="preserve"> attribute equals "true".</w:t>
      </w:r>
    </w:p>
    <w:p w:rsidR="00170E68" w:rsidRDefault="00DA19C2">
      <w:bookmarkStart w:id="1377" w:name="CC_7aba8b5d000000000000000000000000"/>
      <w:bookmarkEnd w:id="1377"/>
      <w:r>
        <w:rPr>
          <w:b/>
        </w:rPr>
        <w:t xml:space="preserve">model: </w:t>
      </w:r>
      <w:r>
        <w:t xml:space="preserve">A </w:t>
      </w:r>
      <w:r>
        <w:rPr>
          <w:b/>
        </w:rPr>
        <w:t>Boolean</w:t>
      </w:r>
      <w:r>
        <w:t xml:space="preserve"> (</w:t>
      </w:r>
      <w:hyperlink r:id="rId627">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170E68" w:rsidRDefault="00DA19C2">
      <w:bookmarkStart w:id="1378" w:name="CC_3804c2fe000000000000000000000000"/>
      <w:bookmarkEnd w:id="1378"/>
      <w:r>
        <w:rPr>
          <w:b/>
        </w:rPr>
        <w:t>excludeFro</w:t>
      </w:r>
      <w:r>
        <w:rPr>
          <w:b/>
        </w:rPr>
        <w:t xml:space="preserve">mRefreshAll: </w:t>
      </w:r>
      <w:r>
        <w:t xml:space="preserve">A </w:t>
      </w:r>
      <w:r>
        <w:rPr>
          <w:b/>
        </w:rPr>
        <w:t>Boolean</w:t>
      </w:r>
      <w:r>
        <w:t xml:space="preserve"> ([XMLSCHEMA2/2]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This connection is not to be refreshed on Refresh All.</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This connection is to be </w:t>
            </w:r>
            <w:r>
              <w:t>refreshed on Refresh All.</w:t>
            </w:r>
          </w:p>
        </w:tc>
      </w:tr>
    </w:tbl>
    <w:p w:rsidR="00170E68" w:rsidRDefault="00170E68"/>
    <w:p w:rsidR="00170E68" w:rsidRDefault="00DA19C2">
      <w:bookmarkStart w:id="1379" w:name="CC_2e244b61000000000000000000000000"/>
      <w:bookmarkEnd w:id="1379"/>
      <w:r>
        <w:rPr>
          <w:b/>
        </w:rPr>
        <w:lastRenderedPageBreak/>
        <w:t xml:space="preserve">autoDelete: </w:t>
      </w:r>
      <w:r>
        <w:t xml:space="preserve">A </w:t>
      </w:r>
      <w:r>
        <w:rPr>
          <w:b/>
        </w:rPr>
        <w:t>Boolean</w:t>
      </w:r>
      <w:r>
        <w:t xml:space="preserve"> ([XMLSCHEMA2/2]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This connection will be a</w:t>
            </w:r>
            <w:r>
              <w:t>utomatically deleted when all data features that use it are deleted.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This connection will not be automatically deleted when all data features that use it are deleted.</w:t>
            </w:r>
          </w:p>
        </w:tc>
      </w:tr>
    </w:tbl>
    <w:p w:rsidR="00170E68" w:rsidRDefault="00170E68"/>
    <w:p w:rsidR="00170E68" w:rsidRDefault="00DA19C2">
      <w:bookmarkStart w:id="1380" w:name="CC_7b0c194f000000000000000000000000"/>
      <w:bookmarkEnd w:id="1380"/>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This connection is used by an addin component.</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This connection is not </w:t>
            </w:r>
            <w:r>
              <w:t>used by an addin component.</w:t>
            </w:r>
          </w:p>
        </w:tc>
      </w:tr>
    </w:tbl>
    <w:p w:rsidR="00170E68" w:rsidRDefault="00170E68"/>
    <w:p w:rsidR="00170E68" w:rsidRDefault="00DA19C2">
      <w:r>
        <w:t>The following W3C XML Schema (</w:t>
      </w:r>
      <w:hyperlink r:id="rId628">
        <w:r>
          <w:rPr>
            <w:rStyle w:val="Hyperlink"/>
          </w:rPr>
          <w:t>[XMLSCHEMA1/2]</w:t>
        </w:r>
      </w:hyperlink>
      <w:r>
        <w:t xml:space="preserve"> section 2.1) fragment specifies the contents of this complex type.</w:t>
      </w:r>
    </w:p>
    <w:p w:rsidR="00170E68" w:rsidRDefault="00DA19C2">
      <w:pPr>
        <w:pStyle w:val="Code"/>
      </w:pPr>
      <w:r>
        <w:t>&lt;xsd:complexType name="CT_Connection"&gt;</w:t>
      </w:r>
    </w:p>
    <w:p w:rsidR="00170E68" w:rsidRDefault="00DA19C2">
      <w:pPr>
        <w:pStyle w:val="Code"/>
      </w:pPr>
      <w:r>
        <w:t xml:space="preserve">  &lt;</w:t>
      </w:r>
      <w:r>
        <w:t>xsd:sequence&gt;</w:t>
      </w:r>
    </w:p>
    <w:p w:rsidR="00170E68" w:rsidRDefault="00DA19C2">
      <w:pPr>
        <w:pStyle w:val="Code"/>
      </w:pPr>
      <w:r>
        <w:t xml:space="preserve">    &lt;xsd:element name="textPr" minOccurs="0" maxOccurs="1" type="x:CT_TextPr"/&gt;</w:t>
      </w:r>
    </w:p>
    <w:p w:rsidR="00170E68" w:rsidRDefault="00DA19C2">
      <w:pPr>
        <w:pStyle w:val="Code"/>
      </w:pPr>
      <w:r>
        <w:t xml:space="preserve">    &lt;xsd:element name="modelTextPr" minOccurs="0" maxOccurs="1" type="CT_ModelTextPr"/&gt;</w:t>
      </w:r>
    </w:p>
    <w:p w:rsidR="00170E68" w:rsidRDefault="00DA19C2">
      <w:pPr>
        <w:pStyle w:val="Code"/>
      </w:pPr>
      <w:r>
        <w:t xml:space="preserve">    &lt;xsd:element name="rangePr" minOccurs="0" maxOccurs="1" type="CT_Range</w:t>
      </w:r>
      <w:r>
        <w:t>Pr"/&gt;</w:t>
      </w:r>
    </w:p>
    <w:p w:rsidR="00170E68" w:rsidRDefault="00DA19C2">
      <w:pPr>
        <w:pStyle w:val="Code"/>
      </w:pPr>
      <w:r>
        <w:t xml:space="preserve">    &lt;xsd:element name="oledbPr" minOccurs="0" maxOccurs="1" type="CT_OledbPr"/&gt;</w:t>
      </w:r>
    </w:p>
    <w:p w:rsidR="00170E68" w:rsidRDefault="00DA19C2">
      <w:pPr>
        <w:pStyle w:val="Code"/>
      </w:pPr>
      <w:r>
        <w:t xml:space="preserve">    &lt;xsd:element name="dataFeedPr" minOccurs="0" maxOccurs="1" type="CT_DataFeedPr"/&gt;</w:t>
      </w:r>
    </w:p>
    <w:p w:rsidR="00170E68" w:rsidRDefault="00DA19C2">
      <w:pPr>
        <w:pStyle w:val="Code"/>
      </w:pPr>
      <w:r>
        <w:t xml:space="preserve">  &lt;/xsd:sequence&gt;</w:t>
      </w:r>
    </w:p>
    <w:p w:rsidR="00170E68" w:rsidRDefault="00DA19C2">
      <w:pPr>
        <w:pStyle w:val="Code"/>
      </w:pPr>
      <w:r>
        <w:t xml:space="preserve">  &lt;xsd:attribute name="id" use="required" type="x:ST_Xstring"/&gt;</w:t>
      </w:r>
    </w:p>
    <w:p w:rsidR="00170E68" w:rsidRDefault="00DA19C2">
      <w:pPr>
        <w:pStyle w:val="Code"/>
      </w:pPr>
      <w:r>
        <w:t xml:space="preserve">  </w:t>
      </w:r>
      <w:r>
        <w:t>&lt;xsd:attribute name="model" type="xsd:boolean" default="false" use="optional"/&gt;</w:t>
      </w:r>
    </w:p>
    <w:p w:rsidR="00170E68" w:rsidRDefault="00DA19C2">
      <w:pPr>
        <w:pStyle w:val="Code"/>
      </w:pPr>
      <w:r>
        <w:t xml:space="preserve">  &lt;xsd:attribute name="excludeFromRefreshAll" type="xsd:boolean" default="false" use="optional"/&gt;</w:t>
      </w:r>
    </w:p>
    <w:p w:rsidR="00170E68" w:rsidRDefault="00DA19C2">
      <w:pPr>
        <w:pStyle w:val="Code"/>
      </w:pPr>
      <w:r>
        <w:t xml:space="preserve">  &lt;xsd:attribute name="autoDelete" type="xsd:boolean" default="false" use="opt</w:t>
      </w:r>
      <w:r>
        <w:t>ional"/&gt;</w:t>
      </w:r>
    </w:p>
    <w:p w:rsidR="00170E68" w:rsidRDefault="00DA19C2">
      <w:pPr>
        <w:pStyle w:val="Code"/>
      </w:pPr>
      <w:r>
        <w:t xml:space="preserve">  &lt;xsd:attribute name="usedByAddin" type="xsd:boolean" default="false"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81" w:name="section_349130bbc08a472ea29692ead08d768b"/>
      <w:bookmarkStart w:id="1382" w:name="_Toc87417995"/>
      <w:r>
        <w:t>CT_</w:t>
      </w:r>
      <w:r>
        <w:t>CalculatedMemberExt</w:t>
      </w:r>
      <w:bookmarkEnd w:id="1381"/>
      <w:bookmarkEnd w:id="1382"/>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170E68" w:rsidRDefault="00DA19C2">
      <w:r>
        <w:rPr>
          <w:i/>
        </w:rPr>
        <w:t xml:space="preserve">Target namespace: </w:t>
      </w:r>
      <w:r>
        <w:t>http://schemas.microsoft.com/office/spreadsheetml/2010/11/main</w:t>
      </w:r>
    </w:p>
    <w:p w:rsidR="00170E68" w:rsidRDefault="00DA19C2">
      <w:bookmarkStart w:id="1383" w:name="CC_dd938c5c000000000000000000000000"/>
      <w:bookmarkEnd w:id="1383"/>
      <w:r>
        <w:t>This eleme</w:t>
      </w:r>
      <w:r>
        <w:t xml:space="preserve">nt adds an element for supporting new properties for calculated members. </w:t>
      </w:r>
    </w:p>
    <w:p w:rsidR="00170E68" w:rsidRDefault="00DA19C2">
      <w:r>
        <w:rPr>
          <w:i/>
        </w:rPr>
        <w:t>Child Elements:</w:t>
      </w:r>
    </w:p>
    <w:p w:rsidR="00170E68" w:rsidRDefault="00DA19C2">
      <w:bookmarkStart w:id="1384" w:name="CC_fd7697a6000000000000000000000000"/>
      <w:bookmarkEnd w:id="1384"/>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170E68" w:rsidRDefault="00DA19C2">
      <w:r>
        <w:t>The following W3C XML Schema (</w:t>
      </w:r>
      <w:hyperlink r:id="rId629">
        <w:r>
          <w:rPr>
            <w:rStyle w:val="Hyperlink"/>
          </w:rPr>
          <w:t>[XMLSCHEMA1/2]</w:t>
        </w:r>
      </w:hyperlink>
      <w:r>
        <w:t xml:space="preserve"> section 2.1) fragment specifies the contents of this complex type.</w:t>
      </w:r>
    </w:p>
    <w:p w:rsidR="00170E68" w:rsidRDefault="00DA19C2">
      <w:pPr>
        <w:pStyle w:val="Code"/>
      </w:pPr>
      <w:r>
        <w:t>&lt;xsd:complexType name="CT_C</w:t>
      </w:r>
      <w:r>
        <w:t>alculatedMemberExt"&gt;</w:t>
      </w:r>
    </w:p>
    <w:p w:rsidR="00170E68" w:rsidRDefault="00DA19C2">
      <w:pPr>
        <w:pStyle w:val="Code"/>
      </w:pPr>
      <w:r>
        <w:t xml:space="preserve">  &lt;xsd:sequence&gt;</w:t>
      </w:r>
    </w:p>
    <w:p w:rsidR="00170E68" w:rsidRDefault="00DA19C2">
      <w:pPr>
        <w:pStyle w:val="Code"/>
      </w:pPr>
      <w:r>
        <w:t xml:space="preserve">    &lt;xsd:element ref="calculatedMember" minOccurs="1" maxOccurs="1"/&gt;</w:t>
      </w:r>
    </w:p>
    <w:p w:rsidR="00170E68" w:rsidRDefault="00DA19C2">
      <w:pPr>
        <w:pStyle w:val="Code"/>
      </w:pPr>
      <w:r>
        <w:lastRenderedPageBreak/>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w:t>
      </w:r>
      <w:r>
        <w:t>LSCHEMA1/2] section 2.1).</w:t>
      </w:r>
    </w:p>
    <w:p w:rsidR="00170E68" w:rsidRDefault="00DA19C2">
      <w:pPr>
        <w:pStyle w:val="Heading3"/>
      </w:pPr>
      <w:bookmarkStart w:id="1385" w:name="section_fe7c684762044120b6d95efe6deb8bde"/>
      <w:bookmarkStart w:id="1386" w:name="_Toc87417996"/>
      <w:r>
        <w:t>CT_CalculatedMember</w:t>
      </w:r>
      <w:bookmarkEnd w:id="1385"/>
      <w:bookmarkEnd w:id="1386"/>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170E68" w:rsidRDefault="00DA19C2">
      <w:r>
        <w:rPr>
          <w:i/>
        </w:rPr>
        <w:t xml:space="preserve">Target namespace: </w:t>
      </w:r>
      <w:r>
        <w:t>http://schemas.microsoft.com/office/spreadsheetml/2010/1</w:t>
      </w:r>
      <w:r>
        <w:t>1/main</w:t>
      </w:r>
    </w:p>
    <w:p w:rsidR="00170E68" w:rsidRDefault="00DA19C2">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170E68" w:rsidRDefault="00DA19C2">
      <w:bookmarkStart w:id="1387" w:name="CC_752f62b0000000000000000000000000"/>
      <w:bookmarkEnd w:id="1387"/>
      <w:r>
        <w:t xml:space="preserve">This element adds new properties for supporting calculated members. </w:t>
      </w:r>
    </w:p>
    <w:p w:rsidR="00170E68" w:rsidRDefault="00DA19C2">
      <w:r>
        <w:rPr>
          <w:i/>
        </w:rPr>
        <w:t>Attributes:</w:t>
      </w:r>
    </w:p>
    <w:p w:rsidR="00170E68" w:rsidRDefault="00DA19C2">
      <w:bookmarkStart w:id="1388" w:name="CC_880da915000000000000000000000000"/>
      <w:bookmarkEnd w:id="1388"/>
      <w:r>
        <w:rPr>
          <w:b/>
        </w:rPr>
        <w:t xml:space="preserve">measureGroup: </w:t>
      </w:r>
      <w:r>
        <w:t xml:space="preserve">An </w:t>
      </w:r>
      <w:r>
        <w:rPr>
          <w:b/>
        </w:rPr>
        <w:t>ST_Xstring</w:t>
      </w:r>
      <w:r>
        <w:t xml:space="preserve"> (</w:t>
      </w:r>
      <w:hyperlink r:id="rId630">
        <w:r>
          <w:rPr>
            <w:rStyle w:val="Hyperlink"/>
          </w:rPr>
          <w:t>[ISO/IEC29500-1:2016]</w:t>
        </w:r>
      </w:hyperlink>
      <w:r>
        <w:t xml:space="preserve"> section 22.9.2.19) attribute that specifies the name of the measure group that this calculated member is associated with if </w:t>
      </w:r>
      <w:r>
        <w:rPr>
          <w:b/>
        </w:rPr>
        <w:t>measure</w:t>
      </w:r>
      <w:r>
        <w:t xml:space="preserve"> is TRUE.</w:t>
      </w:r>
    </w:p>
    <w:p w:rsidR="00170E68" w:rsidRDefault="00DA19C2">
      <w:bookmarkStart w:id="1389" w:name="CC_e97467be000000000000000000000000"/>
      <w:bookmarkEnd w:id="1389"/>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w:t>
        </w:r>
        <w:r>
          <w:rPr>
            <w:rStyle w:val="Hyperlink"/>
          </w:rPr>
          <w:t>.7.25</w:t>
        </w:r>
      </w:hyperlink>
      <w:r>
        <w:t>) attribute that specifies the formatting type of the calculated member.</w:t>
      </w:r>
    </w:p>
    <w:p w:rsidR="00170E68" w:rsidRDefault="00DA19C2">
      <w:bookmarkStart w:id="1390" w:name="CC_21c7f95e000000000000000000000000"/>
      <w:bookmarkEnd w:id="1390"/>
      <w:r>
        <w:rPr>
          <w:b/>
        </w:rPr>
        <w:t xml:space="preserve">measure: </w:t>
      </w:r>
      <w:r>
        <w:t xml:space="preserve">A </w:t>
      </w:r>
      <w:r>
        <w:rPr>
          <w:b/>
        </w:rPr>
        <w:t>Boolean</w:t>
      </w:r>
      <w:r>
        <w:t xml:space="preserve"> (</w:t>
      </w:r>
      <w:hyperlink r:id="rId631">
        <w:r>
          <w:rPr>
            <w:rStyle w:val="Hyperlink"/>
          </w:rPr>
          <w:t>[XMLSCHEMA2/2]</w:t>
        </w:r>
      </w:hyperlink>
      <w:r>
        <w:t xml:space="preserve"> section 3.2.2) attribute that specifies whether this calculated member is also</w:t>
      </w:r>
      <w:r>
        <w:t xml:space="preserve"> a calculated measure.</w:t>
      </w:r>
    </w:p>
    <w:tbl>
      <w:tblPr>
        <w:tblStyle w:val="Table-ShadedHeaderIndented"/>
        <w:tblW w:w="9000" w:type="dxa"/>
        <w:tblLook w:val="01E0" w:firstRow="1" w:lastRow="1" w:firstColumn="1" w:lastColumn="1" w:noHBand="0" w:noVBand="0"/>
      </w:tblPr>
      <w:tblGrid>
        <w:gridCol w:w="1281"/>
        <w:gridCol w:w="771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This calculated member is also a calculated measure.</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This calculated member is not a calculated measure.</w:t>
            </w:r>
          </w:p>
        </w:tc>
      </w:tr>
    </w:tbl>
    <w:p w:rsidR="00170E68" w:rsidRDefault="00170E68"/>
    <w:p w:rsidR="00170E68" w:rsidRDefault="00DA19C2">
      <w:r>
        <w:t>The following W3C XML Schema (</w:t>
      </w:r>
      <w:hyperlink r:id="rId632">
        <w:r>
          <w:rPr>
            <w:rStyle w:val="Hyperlink"/>
          </w:rPr>
          <w:t>[XMLSCHEMA1/2]</w:t>
        </w:r>
      </w:hyperlink>
      <w:r>
        <w:t xml:space="preserve"> section 2.1) fragment specifies the contents of this complex type.</w:t>
      </w:r>
    </w:p>
    <w:p w:rsidR="00170E68" w:rsidRDefault="00DA19C2">
      <w:pPr>
        <w:pStyle w:val="Code"/>
      </w:pPr>
      <w:r>
        <w:t>&lt;xsd:complexType name="CT_CalculatedMember"&gt;</w:t>
      </w:r>
    </w:p>
    <w:p w:rsidR="00170E68" w:rsidRDefault="00DA19C2">
      <w:pPr>
        <w:pStyle w:val="Code"/>
      </w:pPr>
      <w:r>
        <w:t xml:space="preserve">  &lt;xsd:attribute name="measureGroup" type="x:ST_Xstring" use="optional"/&gt;</w:t>
      </w:r>
    </w:p>
    <w:p w:rsidR="00170E68" w:rsidRDefault="00DA19C2">
      <w:pPr>
        <w:pStyle w:val="Code"/>
      </w:pPr>
      <w:r>
        <w:t xml:space="preserve">  &lt;xsd:attribute name="numberFormat"</w:t>
      </w:r>
      <w:r>
        <w:t xml:space="preserve"> type="ST_CalcMemNumberFormat" use="optional" default="default"/&gt;</w:t>
      </w:r>
    </w:p>
    <w:p w:rsidR="00170E68" w:rsidRDefault="00DA19C2">
      <w:pPr>
        <w:pStyle w:val="Code"/>
      </w:pPr>
      <w:r>
        <w:t xml:space="preserve">  &lt;xsd:attribute name="measure" type="xsd:boolean" use="optional"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w:t>
      </w:r>
      <w:r>
        <w:t>full W3C XML Schema ([XMLSCHEMA1/2] section 2.1).</w:t>
      </w:r>
    </w:p>
    <w:p w:rsidR="00170E68" w:rsidRDefault="00DA19C2">
      <w:pPr>
        <w:pStyle w:val="Heading3"/>
      </w:pPr>
      <w:bookmarkStart w:id="1391" w:name="section_4a8d18952b3942d2871e957957e7cbab"/>
      <w:bookmarkStart w:id="1392" w:name="_Toc87417997"/>
      <w:r>
        <w:t>CT_FieldListActiveTabTopLevelEntity</w:t>
      </w:r>
      <w:bookmarkEnd w:id="1391"/>
      <w:bookmarkEnd w:id="1392"/>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w:instrText>
      </w:r>
      <w:r>
        <w:instrText xml:space="preserve">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488b5da9c4dd4101ac8491ce3597d7bd">
        <w:r>
          <w:rPr>
            <w:rStyle w:val="Hyperlink"/>
          </w:rPr>
          <w:t>CT_PivotTableUISettings</w:t>
        </w:r>
      </w:hyperlink>
    </w:p>
    <w:p w:rsidR="00170E68" w:rsidRDefault="00DA19C2">
      <w:bookmarkStart w:id="1393" w:name="CC_ec4160b0000000000000000000000000"/>
      <w:bookmarkEnd w:id="1393"/>
      <w:r>
        <w:t>A complex type which specifies a top level object in the hi</w:t>
      </w:r>
      <w:r>
        <w:t xml:space="preserve">erarchy of objects displayed in the </w:t>
      </w:r>
      <w:hyperlink w:anchor="gt_1760fb56-0c97-4c0d-a077-38338baa7577">
        <w:r>
          <w:rPr>
            <w:rStyle w:val="HyperlinkGreen"/>
            <w:b/>
          </w:rPr>
          <w:t>PivotTable field list</w:t>
        </w:r>
      </w:hyperlink>
      <w:r>
        <w:t xml:space="preserve">. </w:t>
      </w:r>
    </w:p>
    <w:p w:rsidR="00170E68" w:rsidRDefault="00DA19C2">
      <w:r>
        <w:rPr>
          <w:i/>
        </w:rPr>
        <w:t>Attributes:</w:t>
      </w:r>
    </w:p>
    <w:p w:rsidR="00170E68" w:rsidRDefault="00DA19C2">
      <w:bookmarkStart w:id="1394" w:name="CC_c8ea26f9000000000000000000000000"/>
      <w:bookmarkEnd w:id="1394"/>
      <w:r>
        <w:rPr>
          <w:b/>
        </w:rPr>
        <w:t xml:space="preserve">name: </w:t>
      </w:r>
      <w:r>
        <w:t xml:space="preserve">A </w:t>
      </w:r>
      <w:r>
        <w:rPr>
          <w:b/>
        </w:rPr>
        <w:t>string</w:t>
      </w:r>
      <w:r>
        <w:t xml:space="preserve"> (</w:t>
      </w:r>
      <w:hyperlink r:id="rId633">
        <w:r>
          <w:rPr>
            <w:rStyle w:val="Hyperlink"/>
          </w:rPr>
          <w:t>[XMLSCHEMA2/2]</w:t>
        </w:r>
      </w:hyperlink>
      <w:r>
        <w:t xml:space="preserve"> section 3.2.1) attribute that specifies name of the object in the PivotTable field list.</w:t>
      </w:r>
    </w:p>
    <w:p w:rsidR="00170E68" w:rsidRDefault="00DA19C2">
      <w:bookmarkStart w:id="1395" w:name="CC_9c923871000000000000000000000000"/>
      <w:bookmarkEnd w:id="1395"/>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170E68" w:rsidTr="00170E68">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170E68" w:rsidRDefault="00DA19C2">
            <w:pPr>
              <w:pStyle w:val="TableHeaderText"/>
              <w:keepNext w:val="0"/>
              <w:jc w:val="center"/>
            </w:pPr>
            <w:r>
              <w:t>Value</w:t>
            </w:r>
          </w:p>
        </w:tc>
        <w:tc>
          <w:tcPr>
            <w:tcW w:w="7650" w:type="dxa"/>
            <w:vAlign w:val="center"/>
          </w:tcPr>
          <w:p w:rsidR="00170E68" w:rsidRDefault="00DA19C2">
            <w:pPr>
              <w:pStyle w:val="TableHeaderText"/>
              <w:jc w:val="center"/>
            </w:pPr>
            <w:r>
              <w:t>Object Typ</w:t>
            </w:r>
            <w:r>
              <w:t>e</w:t>
            </w:r>
          </w:p>
        </w:tc>
      </w:tr>
      <w:tr w:rsidR="00170E68" w:rsidTr="00170E68">
        <w:tc>
          <w:tcPr>
            <w:tcW w:w="1080" w:type="dxa"/>
          </w:tcPr>
          <w:p w:rsidR="00170E68" w:rsidRDefault="00DA19C2">
            <w:pPr>
              <w:pStyle w:val="TableBodyText"/>
            </w:pPr>
            <w:r>
              <w:t>0</w:t>
            </w:r>
          </w:p>
        </w:tc>
        <w:tc>
          <w:tcPr>
            <w:tcW w:w="7650" w:type="dxa"/>
          </w:tcPr>
          <w:p w:rsidR="00170E68" w:rsidRDefault="00DA19C2">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170E68" w:rsidTr="00170E68">
        <w:tc>
          <w:tcPr>
            <w:tcW w:w="1080" w:type="dxa"/>
          </w:tcPr>
          <w:p w:rsidR="00170E68" w:rsidRDefault="00DA19C2">
            <w:pPr>
              <w:pStyle w:val="TableBodyText"/>
            </w:pPr>
            <w:r>
              <w:t>1</w:t>
            </w:r>
          </w:p>
        </w:tc>
        <w:tc>
          <w:tcPr>
            <w:tcW w:w="7650" w:type="dxa"/>
          </w:tcPr>
          <w:p w:rsidR="00170E68" w:rsidRDefault="00DA19C2">
            <w:pPr>
              <w:pStyle w:val="TableBodyText"/>
            </w:pPr>
            <w:r>
              <w:t xml:space="preserve">Workbook Table. The </w:t>
            </w:r>
            <w:r>
              <w:rPr>
                <w:b/>
              </w:rPr>
              <w:t>name</w:t>
            </w:r>
            <w:r>
              <w:t xml:space="preserve"> attribute of this element MUST be the name of the workbook table.</w:t>
            </w:r>
          </w:p>
        </w:tc>
      </w:tr>
    </w:tbl>
    <w:p w:rsidR="00170E68" w:rsidRDefault="00170E68"/>
    <w:p w:rsidR="00170E68" w:rsidRDefault="00DA19C2">
      <w:r>
        <w:t>The following W3C XML Schema (</w:t>
      </w:r>
      <w:hyperlink r:id="rId634">
        <w:r>
          <w:rPr>
            <w:rStyle w:val="Hyperlink"/>
          </w:rPr>
          <w:t>[XMLSCHEMA1/2]</w:t>
        </w:r>
      </w:hyperlink>
      <w:r>
        <w:t xml:space="preserve"> section 2.1) fragment specifies the contents of this complex type.</w:t>
      </w:r>
    </w:p>
    <w:p w:rsidR="00170E68" w:rsidRDefault="00DA19C2">
      <w:pPr>
        <w:pStyle w:val="Code"/>
      </w:pPr>
      <w:r>
        <w:t>&lt;xsd:compl</w:t>
      </w:r>
      <w:r>
        <w:t>exType name="CT_FieldListActiveTabTopLevelEntity"&gt;</w:t>
      </w:r>
    </w:p>
    <w:p w:rsidR="00170E68" w:rsidRDefault="00DA19C2">
      <w:pPr>
        <w:pStyle w:val="Code"/>
      </w:pPr>
      <w:r>
        <w:t xml:space="preserve">  &lt;xsd:attribute name="name" use="required" type="xsd:string"/&gt;</w:t>
      </w:r>
    </w:p>
    <w:p w:rsidR="00170E68" w:rsidRDefault="00DA19C2">
      <w:pPr>
        <w:pStyle w:val="Code"/>
      </w:pPr>
      <w:r>
        <w:t xml:space="preserve">  &lt;xsd:attribute name="type" use="optional" default="0" type="xsd:unsignedInt"/&gt;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396" w:name="section_f81551bb12f747e4b10d7162bfa177ec"/>
      <w:bookmarkStart w:id="1397" w:name="_Toc87417998"/>
      <w:r>
        <w:t>CT_PivotFilter</w:t>
      </w:r>
      <w:bookmarkEnd w:id="1396"/>
      <w:bookmarkEnd w:id="1397"/>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170E68" w:rsidRDefault="00DA19C2">
      <w:r>
        <w:rPr>
          <w:i/>
        </w:rPr>
        <w:t xml:space="preserve">Target namespace: </w:t>
      </w:r>
      <w:r>
        <w:t>http:/</w:t>
      </w:r>
      <w:r>
        <w:t>/schemas.microsoft.com/office/spreadsheetml/2010/11/main</w:t>
      </w:r>
    </w:p>
    <w:p w:rsidR="00170E68" w:rsidRDefault="00DA19C2">
      <w:r>
        <w:rPr>
          <w:i/>
        </w:rPr>
        <w:t xml:space="preserve">Referenced by: </w:t>
      </w:r>
      <w:hyperlink w:anchor="Section_432756fe5b79480d8459eb24c0a60e4a">
        <w:r>
          <w:rPr>
            <w:rStyle w:val="Hyperlink"/>
          </w:rPr>
          <w:t>pivotFilter</w:t>
        </w:r>
      </w:hyperlink>
    </w:p>
    <w:p w:rsidR="00170E68" w:rsidRDefault="00DA19C2">
      <w:bookmarkStart w:id="1398" w:name="CC_161f8d40000000000000000000000000"/>
      <w:bookmarkEnd w:id="1398"/>
      <w:r>
        <w:t xml:space="preserve">A complex type that specifies the extended properties of a </w:t>
      </w:r>
      <w:r>
        <w:rPr>
          <w:b/>
        </w:rPr>
        <w:t>CT_PivotFilter</w:t>
      </w:r>
      <w:r>
        <w:t xml:space="preserve"> (</w:t>
      </w:r>
      <w:hyperlink r:id="rId635">
        <w:r>
          <w:rPr>
            <w:rStyle w:val="Hyperlink"/>
          </w:rPr>
          <w:t>[ISO/IEC29500-4:2016]</w:t>
        </w:r>
      </w:hyperlink>
      <w:r>
        <w:t xml:space="preserve"> section A.2) element. </w:t>
      </w:r>
    </w:p>
    <w:p w:rsidR="00170E68" w:rsidRDefault="00DA19C2">
      <w:r>
        <w:rPr>
          <w:i/>
        </w:rPr>
        <w:t>Attributes:</w:t>
      </w:r>
    </w:p>
    <w:p w:rsidR="00170E68" w:rsidRDefault="00DA19C2">
      <w:bookmarkStart w:id="1399" w:name="CC_36992324000000000000000000000000"/>
      <w:bookmarkEnd w:id="1399"/>
      <w:r>
        <w:rPr>
          <w:b/>
        </w:rPr>
        <w:t xml:space="preserve">useWholeDay: </w:t>
      </w:r>
      <w:r>
        <w:t xml:space="preserve">A </w:t>
      </w:r>
      <w:r>
        <w:rPr>
          <w:b/>
        </w:rPr>
        <w:t>Boolean</w:t>
      </w:r>
      <w:r>
        <w:t xml:space="preserve"> (</w:t>
      </w:r>
      <w:hyperlink r:id="rId636">
        <w:r>
          <w:rPr>
            <w:rStyle w:val="Hyperlink"/>
          </w:rPr>
          <w:t>[XMLSCHEMA2/2]</w:t>
        </w:r>
      </w:hyperlink>
      <w:r>
        <w:t xml:space="preserve"> section 3.2.2) attribute that specifies whether the </w:t>
      </w:r>
      <w:r>
        <w:rPr>
          <w:b/>
        </w:rPr>
        <w:t>filter</w:t>
      </w:r>
      <w:r>
        <w:t xml:space="preserve"> (</w:t>
      </w:r>
      <w:hyperlink r:id="rId637">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w:t>
      </w:r>
      <w:r>
        <w:t xml:space="preserve">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name</w:t>
      </w:r>
      <w:r>
        <w:rPr>
          <w:b/>
        </w:rPr>
        <w:t xml:space="preserv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w:t>
      </w:r>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pPr>
            <w:r>
              <w:t>Enumeration Value</w:t>
            </w:r>
          </w:p>
        </w:tc>
      </w:tr>
      <w:tr w:rsidR="00170E68" w:rsidTr="00170E68">
        <w:tc>
          <w:tcPr>
            <w:tcW w:w="0" w:type="auto"/>
            <w:vAlign w:val="bottom"/>
          </w:tcPr>
          <w:p w:rsidR="00170E68" w:rsidRDefault="00DA19C2">
            <w:pPr>
              <w:pStyle w:val="TableBodyText"/>
            </w:pPr>
            <w:r>
              <w:t>dateBetween (Date Between)</w:t>
            </w:r>
          </w:p>
        </w:tc>
      </w:tr>
      <w:tr w:rsidR="00170E68" w:rsidTr="00170E68">
        <w:tc>
          <w:tcPr>
            <w:tcW w:w="0" w:type="auto"/>
            <w:vAlign w:val="bottom"/>
          </w:tcPr>
          <w:p w:rsidR="00170E68" w:rsidRDefault="00DA19C2">
            <w:pPr>
              <w:pStyle w:val="TableBodyText"/>
            </w:pPr>
            <w:r>
              <w:t>dateEqual (Date Equals)</w:t>
            </w:r>
          </w:p>
        </w:tc>
      </w:tr>
      <w:tr w:rsidR="00170E68" w:rsidTr="00170E68">
        <w:tc>
          <w:tcPr>
            <w:tcW w:w="0" w:type="auto"/>
            <w:vAlign w:val="bottom"/>
          </w:tcPr>
          <w:p w:rsidR="00170E68" w:rsidRDefault="00DA19C2">
            <w:pPr>
              <w:pStyle w:val="TableBodyText"/>
            </w:pPr>
            <w:r>
              <w:t>dateNewerThan (Date Newer Than)</w:t>
            </w:r>
          </w:p>
        </w:tc>
      </w:tr>
      <w:tr w:rsidR="00170E68" w:rsidTr="00170E68">
        <w:tc>
          <w:tcPr>
            <w:tcW w:w="0" w:type="auto"/>
            <w:vAlign w:val="bottom"/>
          </w:tcPr>
          <w:p w:rsidR="00170E68" w:rsidRDefault="00DA19C2">
            <w:pPr>
              <w:pStyle w:val="TableBodyText"/>
            </w:pPr>
            <w:r>
              <w:t>dateNewerThanOrEqual (Date Newer Than or Equal To)</w:t>
            </w:r>
          </w:p>
        </w:tc>
      </w:tr>
      <w:tr w:rsidR="00170E68" w:rsidTr="00170E68">
        <w:tc>
          <w:tcPr>
            <w:tcW w:w="0" w:type="auto"/>
            <w:vAlign w:val="bottom"/>
          </w:tcPr>
          <w:p w:rsidR="00170E68" w:rsidRDefault="00DA19C2">
            <w:pPr>
              <w:pStyle w:val="TableBodyText"/>
            </w:pPr>
            <w:r>
              <w:t>dateNotBetween (Date Not Between)</w:t>
            </w:r>
          </w:p>
        </w:tc>
      </w:tr>
      <w:tr w:rsidR="00170E68" w:rsidTr="00170E68">
        <w:tc>
          <w:tcPr>
            <w:tcW w:w="0" w:type="auto"/>
            <w:vAlign w:val="bottom"/>
          </w:tcPr>
          <w:p w:rsidR="00170E68" w:rsidRDefault="00DA19C2">
            <w:pPr>
              <w:pStyle w:val="TableBodyText"/>
            </w:pPr>
            <w:r>
              <w:t>dateNotEqual (Date Does Not Equal)</w:t>
            </w:r>
          </w:p>
        </w:tc>
      </w:tr>
      <w:tr w:rsidR="00170E68" w:rsidTr="00170E68">
        <w:tc>
          <w:tcPr>
            <w:tcW w:w="0" w:type="auto"/>
            <w:vAlign w:val="bottom"/>
          </w:tcPr>
          <w:p w:rsidR="00170E68" w:rsidRDefault="00DA19C2">
            <w:pPr>
              <w:pStyle w:val="TableBodyText"/>
            </w:pPr>
            <w:r>
              <w:t>dateOlderThan (Date Older Than)</w:t>
            </w:r>
          </w:p>
        </w:tc>
      </w:tr>
      <w:tr w:rsidR="00170E68" w:rsidTr="00170E68">
        <w:tc>
          <w:tcPr>
            <w:tcW w:w="0" w:type="auto"/>
            <w:vAlign w:val="bottom"/>
          </w:tcPr>
          <w:p w:rsidR="00170E68" w:rsidRDefault="00DA19C2">
            <w:pPr>
              <w:pStyle w:val="TableBodyText"/>
            </w:pPr>
            <w:r>
              <w:lastRenderedPageBreak/>
              <w:t>dateOlderThanOrEqual (Date Older Than Or Equal)</w:t>
            </w:r>
          </w:p>
        </w:tc>
      </w:tr>
      <w:tr w:rsidR="00170E68" w:rsidTr="00170E68">
        <w:tc>
          <w:tcPr>
            <w:tcW w:w="0" w:type="auto"/>
            <w:vAlign w:val="bottom"/>
          </w:tcPr>
          <w:p w:rsidR="00170E68" w:rsidRDefault="00DA19C2">
            <w:pPr>
              <w:pStyle w:val="TableBodyText"/>
            </w:pPr>
            <w:r>
              <w:t>lastMonth (Last Month)</w:t>
            </w:r>
          </w:p>
        </w:tc>
      </w:tr>
      <w:tr w:rsidR="00170E68" w:rsidTr="00170E68">
        <w:tc>
          <w:tcPr>
            <w:tcW w:w="0" w:type="auto"/>
            <w:vAlign w:val="bottom"/>
          </w:tcPr>
          <w:p w:rsidR="00170E68" w:rsidRDefault="00DA19C2">
            <w:pPr>
              <w:pStyle w:val="TableBodyText"/>
            </w:pPr>
            <w:r>
              <w:t>lastQuarter (Last Quarter)</w:t>
            </w:r>
          </w:p>
        </w:tc>
      </w:tr>
      <w:tr w:rsidR="00170E68" w:rsidTr="00170E68">
        <w:tc>
          <w:tcPr>
            <w:tcW w:w="0" w:type="auto"/>
            <w:vAlign w:val="bottom"/>
          </w:tcPr>
          <w:p w:rsidR="00170E68" w:rsidRDefault="00DA19C2">
            <w:pPr>
              <w:pStyle w:val="TableBodyText"/>
            </w:pPr>
            <w:r>
              <w:t>lastWeek (Last Week)</w:t>
            </w:r>
          </w:p>
        </w:tc>
      </w:tr>
      <w:tr w:rsidR="00170E68" w:rsidTr="00170E68">
        <w:tc>
          <w:tcPr>
            <w:tcW w:w="0" w:type="auto"/>
            <w:vAlign w:val="bottom"/>
          </w:tcPr>
          <w:p w:rsidR="00170E68" w:rsidRDefault="00DA19C2">
            <w:pPr>
              <w:pStyle w:val="TableBodyText"/>
            </w:pPr>
            <w:r>
              <w:t>lastYear (Last Year)</w:t>
            </w:r>
          </w:p>
        </w:tc>
      </w:tr>
      <w:tr w:rsidR="00170E68" w:rsidTr="00170E68">
        <w:tc>
          <w:tcPr>
            <w:tcW w:w="0" w:type="auto"/>
            <w:vAlign w:val="bottom"/>
          </w:tcPr>
          <w:p w:rsidR="00170E68" w:rsidRDefault="00DA19C2">
            <w:pPr>
              <w:pStyle w:val="TableBodyText"/>
            </w:pPr>
            <w:r>
              <w:t xml:space="preserve">M1 </w:t>
            </w:r>
            <w:r>
              <w:t>(Dates in January)</w:t>
            </w:r>
          </w:p>
        </w:tc>
      </w:tr>
      <w:tr w:rsidR="00170E68" w:rsidTr="00170E68">
        <w:tc>
          <w:tcPr>
            <w:tcW w:w="0" w:type="auto"/>
            <w:vAlign w:val="bottom"/>
          </w:tcPr>
          <w:p w:rsidR="00170E68" w:rsidRDefault="00DA19C2">
            <w:pPr>
              <w:pStyle w:val="TableBodyText"/>
            </w:pPr>
            <w:r>
              <w:t>M10 (Dates in October)</w:t>
            </w:r>
          </w:p>
        </w:tc>
      </w:tr>
      <w:tr w:rsidR="00170E68" w:rsidTr="00170E68">
        <w:tc>
          <w:tcPr>
            <w:tcW w:w="0" w:type="auto"/>
            <w:vAlign w:val="bottom"/>
          </w:tcPr>
          <w:p w:rsidR="00170E68" w:rsidRDefault="00DA19C2">
            <w:pPr>
              <w:pStyle w:val="TableBodyText"/>
            </w:pPr>
            <w:r>
              <w:t>M11 (Dates in November)</w:t>
            </w:r>
          </w:p>
        </w:tc>
      </w:tr>
      <w:tr w:rsidR="00170E68" w:rsidTr="00170E68">
        <w:tc>
          <w:tcPr>
            <w:tcW w:w="0" w:type="auto"/>
            <w:vAlign w:val="bottom"/>
          </w:tcPr>
          <w:p w:rsidR="00170E68" w:rsidRDefault="00DA19C2">
            <w:pPr>
              <w:pStyle w:val="TableBodyText"/>
            </w:pPr>
            <w:r>
              <w:t>M12 (Dates in December)</w:t>
            </w:r>
          </w:p>
        </w:tc>
      </w:tr>
      <w:tr w:rsidR="00170E68" w:rsidTr="00170E68">
        <w:tc>
          <w:tcPr>
            <w:tcW w:w="0" w:type="auto"/>
            <w:vAlign w:val="bottom"/>
          </w:tcPr>
          <w:p w:rsidR="00170E68" w:rsidRDefault="00DA19C2">
            <w:pPr>
              <w:pStyle w:val="TableBodyText"/>
            </w:pPr>
            <w:r>
              <w:t>M2 (Dates in February)</w:t>
            </w:r>
          </w:p>
        </w:tc>
      </w:tr>
      <w:tr w:rsidR="00170E68" w:rsidTr="00170E68">
        <w:tc>
          <w:tcPr>
            <w:tcW w:w="0" w:type="auto"/>
            <w:vAlign w:val="bottom"/>
          </w:tcPr>
          <w:p w:rsidR="00170E68" w:rsidRDefault="00DA19C2">
            <w:pPr>
              <w:pStyle w:val="TableBodyText"/>
            </w:pPr>
            <w:r>
              <w:t>M3 (Dates in March)</w:t>
            </w:r>
          </w:p>
        </w:tc>
      </w:tr>
      <w:tr w:rsidR="00170E68" w:rsidTr="00170E68">
        <w:tc>
          <w:tcPr>
            <w:tcW w:w="0" w:type="auto"/>
            <w:vAlign w:val="bottom"/>
          </w:tcPr>
          <w:p w:rsidR="00170E68" w:rsidRDefault="00DA19C2">
            <w:pPr>
              <w:pStyle w:val="TableBodyText"/>
            </w:pPr>
            <w:r>
              <w:t>M4 (Dates in April)</w:t>
            </w:r>
          </w:p>
        </w:tc>
      </w:tr>
      <w:tr w:rsidR="00170E68" w:rsidTr="00170E68">
        <w:tc>
          <w:tcPr>
            <w:tcW w:w="0" w:type="auto"/>
            <w:vAlign w:val="bottom"/>
          </w:tcPr>
          <w:p w:rsidR="00170E68" w:rsidRDefault="00DA19C2">
            <w:pPr>
              <w:pStyle w:val="TableBodyText"/>
            </w:pPr>
            <w:r>
              <w:t>M5 (Dates in May)</w:t>
            </w:r>
          </w:p>
        </w:tc>
      </w:tr>
      <w:tr w:rsidR="00170E68" w:rsidTr="00170E68">
        <w:tc>
          <w:tcPr>
            <w:tcW w:w="0" w:type="auto"/>
            <w:vAlign w:val="bottom"/>
          </w:tcPr>
          <w:p w:rsidR="00170E68" w:rsidRDefault="00DA19C2">
            <w:pPr>
              <w:pStyle w:val="TableBodyText"/>
            </w:pPr>
            <w:r>
              <w:t>M6 (Dates in June)</w:t>
            </w:r>
          </w:p>
        </w:tc>
      </w:tr>
      <w:tr w:rsidR="00170E68" w:rsidTr="00170E68">
        <w:tc>
          <w:tcPr>
            <w:tcW w:w="0" w:type="auto"/>
            <w:vAlign w:val="bottom"/>
          </w:tcPr>
          <w:p w:rsidR="00170E68" w:rsidRDefault="00DA19C2">
            <w:pPr>
              <w:pStyle w:val="TableBodyText"/>
            </w:pPr>
            <w:r>
              <w:t>M7 (Dates in July)</w:t>
            </w:r>
          </w:p>
        </w:tc>
      </w:tr>
      <w:tr w:rsidR="00170E68" w:rsidTr="00170E68">
        <w:tc>
          <w:tcPr>
            <w:tcW w:w="0" w:type="auto"/>
            <w:vAlign w:val="bottom"/>
          </w:tcPr>
          <w:p w:rsidR="00170E68" w:rsidRDefault="00DA19C2">
            <w:pPr>
              <w:pStyle w:val="TableBodyText"/>
            </w:pPr>
            <w:r>
              <w:t>M8 (Dates in August)</w:t>
            </w:r>
          </w:p>
        </w:tc>
      </w:tr>
      <w:tr w:rsidR="00170E68" w:rsidTr="00170E68">
        <w:tc>
          <w:tcPr>
            <w:tcW w:w="0" w:type="auto"/>
            <w:vAlign w:val="bottom"/>
          </w:tcPr>
          <w:p w:rsidR="00170E68" w:rsidRDefault="00DA19C2">
            <w:pPr>
              <w:pStyle w:val="TableBodyText"/>
            </w:pPr>
            <w:r>
              <w:t xml:space="preserve">M9 (Dates in </w:t>
            </w:r>
            <w:r>
              <w:t>September)</w:t>
            </w:r>
          </w:p>
        </w:tc>
      </w:tr>
      <w:tr w:rsidR="00170E68" w:rsidTr="00170E68">
        <w:tc>
          <w:tcPr>
            <w:tcW w:w="0" w:type="auto"/>
            <w:vAlign w:val="bottom"/>
          </w:tcPr>
          <w:p w:rsidR="00170E68" w:rsidRDefault="00DA19C2">
            <w:pPr>
              <w:pStyle w:val="TableBodyText"/>
            </w:pPr>
            <w:r>
              <w:t>nextMonth (Next Month)</w:t>
            </w:r>
          </w:p>
        </w:tc>
      </w:tr>
      <w:tr w:rsidR="00170E68" w:rsidTr="00170E68">
        <w:tc>
          <w:tcPr>
            <w:tcW w:w="0" w:type="auto"/>
            <w:vAlign w:val="bottom"/>
          </w:tcPr>
          <w:p w:rsidR="00170E68" w:rsidRDefault="00DA19C2">
            <w:pPr>
              <w:pStyle w:val="TableBodyText"/>
            </w:pPr>
            <w:r>
              <w:t>nextQuarter (Next Quarter)</w:t>
            </w:r>
          </w:p>
        </w:tc>
      </w:tr>
      <w:tr w:rsidR="00170E68" w:rsidTr="00170E68">
        <w:tc>
          <w:tcPr>
            <w:tcW w:w="0" w:type="auto"/>
            <w:vAlign w:val="bottom"/>
          </w:tcPr>
          <w:p w:rsidR="00170E68" w:rsidRDefault="00DA19C2">
            <w:pPr>
              <w:pStyle w:val="TableBodyText"/>
            </w:pPr>
            <w:r>
              <w:t>nextWeek (Next Week)</w:t>
            </w:r>
          </w:p>
        </w:tc>
      </w:tr>
      <w:tr w:rsidR="00170E68" w:rsidTr="00170E68">
        <w:tc>
          <w:tcPr>
            <w:tcW w:w="0" w:type="auto"/>
            <w:vAlign w:val="bottom"/>
          </w:tcPr>
          <w:p w:rsidR="00170E68" w:rsidRDefault="00DA19C2">
            <w:pPr>
              <w:pStyle w:val="TableBodyText"/>
            </w:pPr>
            <w:r>
              <w:t>nextYear (Next Year)</w:t>
            </w:r>
          </w:p>
        </w:tc>
      </w:tr>
      <w:tr w:rsidR="00170E68" w:rsidTr="00170E68">
        <w:tc>
          <w:tcPr>
            <w:tcW w:w="0" w:type="auto"/>
            <w:vAlign w:val="bottom"/>
          </w:tcPr>
          <w:p w:rsidR="00170E68" w:rsidRDefault="00DA19C2">
            <w:pPr>
              <w:pStyle w:val="TableBodyText"/>
            </w:pPr>
            <w:r>
              <w:t>percent (Percent)</w:t>
            </w:r>
          </w:p>
        </w:tc>
      </w:tr>
      <w:tr w:rsidR="00170E68" w:rsidTr="00170E68">
        <w:tc>
          <w:tcPr>
            <w:tcW w:w="0" w:type="auto"/>
            <w:vAlign w:val="bottom"/>
          </w:tcPr>
          <w:p w:rsidR="00170E68" w:rsidRDefault="00DA19C2">
            <w:pPr>
              <w:pStyle w:val="TableBodyText"/>
            </w:pPr>
            <w:r>
              <w:t>Q1 (First Quarter)</w:t>
            </w:r>
          </w:p>
        </w:tc>
      </w:tr>
      <w:tr w:rsidR="00170E68" w:rsidTr="00170E68">
        <w:tc>
          <w:tcPr>
            <w:tcW w:w="0" w:type="auto"/>
            <w:vAlign w:val="bottom"/>
          </w:tcPr>
          <w:p w:rsidR="00170E68" w:rsidRDefault="00DA19C2">
            <w:pPr>
              <w:pStyle w:val="TableBodyText"/>
            </w:pPr>
            <w:r>
              <w:t>Q2 (Second Quarter)</w:t>
            </w:r>
          </w:p>
        </w:tc>
      </w:tr>
      <w:tr w:rsidR="00170E68" w:rsidTr="00170E68">
        <w:tc>
          <w:tcPr>
            <w:tcW w:w="0" w:type="auto"/>
            <w:vAlign w:val="bottom"/>
          </w:tcPr>
          <w:p w:rsidR="00170E68" w:rsidRDefault="00DA19C2">
            <w:pPr>
              <w:pStyle w:val="TableBodyText"/>
            </w:pPr>
            <w:r>
              <w:t>Q3 (Third Quarter)</w:t>
            </w:r>
          </w:p>
        </w:tc>
      </w:tr>
      <w:tr w:rsidR="00170E68" w:rsidTr="00170E68">
        <w:tc>
          <w:tcPr>
            <w:tcW w:w="0" w:type="auto"/>
            <w:vAlign w:val="bottom"/>
          </w:tcPr>
          <w:p w:rsidR="00170E68" w:rsidRDefault="00DA19C2">
            <w:pPr>
              <w:pStyle w:val="TableBodyText"/>
            </w:pPr>
            <w:r>
              <w:t>Q4 (Fourth Quarter)</w:t>
            </w:r>
          </w:p>
        </w:tc>
      </w:tr>
      <w:tr w:rsidR="00170E68" w:rsidTr="00170E68">
        <w:tc>
          <w:tcPr>
            <w:tcW w:w="0" w:type="auto"/>
            <w:vAlign w:val="bottom"/>
          </w:tcPr>
          <w:p w:rsidR="00170E68" w:rsidRDefault="00DA19C2">
            <w:pPr>
              <w:pStyle w:val="TableBodyText"/>
            </w:pPr>
            <w:r>
              <w:t>sum (Sum)</w:t>
            </w:r>
          </w:p>
        </w:tc>
      </w:tr>
      <w:tr w:rsidR="00170E68" w:rsidTr="00170E68">
        <w:tc>
          <w:tcPr>
            <w:tcW w:w="0" w:type="auto"/>
            <w:vAlign w:val="bottom"/>
          </w:tcPr>
          <w:p w:rsidR="00170E68" w:rsidRDefault="00DA19C2">
            <w:pPr>
              <w:pStyle w:val="TableBodyText"/>
            </w:pPr>
            <w:r>
              <w:t>thisMonth (This Month)</w:t>
            </w:r>
          </w:p>
        </w:tc>
      </w:tr>
      <w:tr w:rsidR="00170E68" w:rsidTr="00170E68">
        <w:tc>
          <w:tcPr>
            <w:tcW w:w="0" w:type="auto"/>
            <w:vAlign w:val="bottom"/>
          </w:tcPr>
          <w:p w:rsidR="00170E68" w:rsidRDefault="00DA19C2">
            <w:pPr>
              <w:pStyle w:val="TableBodyText"/>
            </w:pPr>
            <w:r>
              <w:t xml:space="preserve">thisQuarter </w:t>
            </w:r>
            <w:r>
              <w:t>(This Quarter)</w:t>
            </w:r>
          </w:p>
        </w:tc>
      </w:tr>
      <w:tr w:rsidR="00170E68" w:rsidTr="00170E68">
        <w:tc>
          <w:tcPr>
            <w:tcW w:w="0" w:type="auto"/>
            <w:vAlign w:val="bottom"/>
          </w:tcPr>
          <w:p w:rsidR="00170E68" w:rsidRDefault="00DA19C2">
            <w:pPr>
              <w:pStyle w:val="TableBodyText"/>
            </w:pPr>
            <w:r>
              <w:t>thisWeek (This Week)</w:t>
            </w:r>
          </w:p>
        </w:tc>
      </w:tr>
      <w:tr w:rsidR="00170E68" w:rsidTr="00170E68">
        <w:tc>
          <w:tcPr>
            <w:tcW w:w="0" w:type="auto"/>
            <w:vAlign w:val="bottom"/>
          </w:tcPr>
          <w:p w:rsidR="00170E68" w:rsidRDefault="00DA19C2">
            <w:pPr>
              <w:pStyle w:val="TableBodyText"/>
            </w:pPr>
            <w:r>
              <w:t>thisYear (This Year)</w:t>
            </w:r>
          </w:p>
        </w:tc>
      </w:tr>
      <w:tr w:rsidR="00170E68" w:rsidTr="00170E68">
        <w:tc>
          <w:tcPr>
            <w:tcW w:w="0" w:type="auto"/>
            <w:vAlign w:val="bottom"/>
          </w:tcPr>
          <w:p w:rsidR="00170E68" w:rsidRDefault="00DA19C2">
            <w:pPr>
              <w:pStyle w:val="TableBodyText"/>
            </w:pPr>
            <w:r>
              <w:t>today (Today)</w:t>
            </w:r>
          </w:p>
        </w:tc>
      </w:tr>
      <w:tr w:rsidR="00170E68" w:rsidTr="00170E68">
        <w:tc>
          <w:tcPr>
            <w:tcW w:w="0" w:type="auto"/>
            <w:vAlign w:val="bottom"/>
          </w:tcPr>
          <w:p w:rsidR="00170E68" w:rsidRDefault="00DA19C2">
            <w:pPr>
              <w:pStyle w:val="TableBodyText"/>
            </w:pPr>
            <w:r>
              <w:lastRenderedPageBreak/>
              <w:t>tomorrow (Tomorrow)</w:t>
            </w:r>
          </w:p>
        </w:tc>
      </w:tr>
    </w:tbl>
    <w:p w:rsidR="00170E68" w:rsidRDefault="00170E68"/>
    <w:p w:rsidR="00170E68" w:rsidRDefault="00DA19C2">
      <w:r>
        <w:t>The following W3C XML Schema (</w:t>
      </w:r>
      <w:hyperlink r:id="rId638">
        <w:r>
          <w:rPr>
            <w:rStyle w:val="Hyperlink"/>
          </w:rPr>
          <w:t>[XMLSCHEMA1/2]</w:t>
        </w:r>
      </w:hyperlink>
      <w:r>
        <w:t xml:space="preserve"> section 2.1) fragment specifies the contents of t</w:t>
      </w:r>
      <w:r>
        <w:t>his complex type.</w:t>
      </w:r>
    </w:p>
    <w:p w:rsidR="00170E68" w:rsidRDefault="00DA19C2">
      <w:pPr>
        <w:pStyle w:val="Code"/>
      </w:pPr>
      <w:r>
        <w:t>&lt;xsd:complexType name="CT_PivotFilter"&gt;</w:t>
      </w:r>
    </w:p>
    <w:p w:rsidR="00170E68" w:rsidRDefault="00DA19C2">
      <w:pPr>
        <w:pStyle w:val="Code"/>
      </w:pPr>
      <w:r>
        <w:t xml:space="preserve">  &lt;xsd:attribute name="useWholeDay" type="xsd:boolean"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w:t>
      </w:r>
      <w:r>
        <w:t>([XMLSCHEMA1/2] section 2.1).</w:t>
      </w:r>
    </w:p>
    <w:p w:rsidR="00170E68" w:rsidRDefault="00DA19C2">
      <w:pPr>
        <w:pStyle w:val="Heading3"/>
      </w:pPr>
      <w:bookmarkStart w:id="1400" w:name="section_488b5da9c4dd4101ac8491ce3597d7bd"/>
      <w:bookmarkStart w:id="1401" w:name="_Toc87417999"/>
      <w:r>
        <w:t>CT_PivotTableUISettings</w:t>
      </w:r>
      <w:bookmarkEnd w:id="1400"/>
      <w:bookmarkEnd w:id="1401"/>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170E68" w:rsidRDefault="00DA19C2">
      <w:r>
        <w:rPr>
          <w:i/>
        </w:rPr>
        <w:t xml:space="preserve">Target namespace: </w:t>
      </w:r>
      <w:r>
        <w:t>http://schemas.microsoft.com/office/</w:t>
      </w:r>
      <w:r>
        <w:t>spreadsheetml/2010/11/main</w:t>
      </w:r>
    </w:p>
    <w:p w:rsidR="00170E68" w:rsidRDefault="00DA19C2">
      <w:r>
        <w:rPr>
          <w:i/>
        </w:rPr>
        <w:t xml:space="preserve">Referenced by: </w:t>
      </w:r>
      <w:hyperlink w:anchor="Section_bb1ec32a95c34c909b0dff5a4f7dbb02">
        <w:r>
          <w:rPr>
            <w:rStyle w:val="Hyperlink"/>
          </w:rPr>
          <w:t>pivotTableUISettings</w:t>
        </w:r>
      </w:hyperlink>
    </w:p>
    <w:p w:rsidR="00170E68" w:rsidRDefault="00DA19C2">
      <w:bookmarkStart w:id="1402" w:name="CC_7a7d2e5c000000000000000000000000"/>
      <w:bookmarkEnd w:id="1402"/>
      <w:r>
        <w:t xml:space="preserve">Specifies state for user interface used to construct and manipulate a PivotTable. </w:t>
      </w:r>
    </w:p>
    <w:p w:rsidR="00170E68" w:rsidRDefault="00DA19C2">
      <w:r>
        <w:rPr>
          <w:i/>
        </w:rPr>
        <w:t>Child Elements:</w:t>
      </w:r>
    </w:p>
    <w:p w:rsidR="00170E68" w:rsidRDefault="00DA19C2">
      <w:bookmarkStart w:id="1403" w:name="CC_225442d5000000000000000000000000"/>
      <w:bookmarkEnd w:id="1403"/>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170E68" w:rsidRDefault="00DA19C2">
      <w:bookmarkStart w:id="1404" w:name="CC_38bf35a1000000000000000000000000"/>
      <w:bookmarkEnd w:id="1404"/>
      <w:r>
        <w:rPr>
          <w:b/>
        </w:rPr>
        <w:t xml:space="preserve">extLst: </w:t>
      </w:r>
      <w:r>
        <w:t xml:space="preserve"> A </w:t>
      </w:r>
      <w:r>
        <w:rPr>
          <w:b/>
        </w:rPr>
        <w:t>CT_ExtensionList</w:t>
      </w:r>
      <w:r>
        <w:t xml:space="preserve"> (</w:t>
      </w:r>
      <w:hyperlink r:id="rId639">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405" w:name="CC_80425470000000000000000000000000"/>
      <w:bookmarkEnd w:id="1405"/>
      <w:r>
        <w:rPr>
          <w:b/>
        </w:rPr>
        <w:t xml:space="preserve">sourceDataName: </w:t>
      </w:r>
      <w:r>
        <w:t xml:space="preserve">An </w:t>
      </w:r>
      <w:r>
        <w:rPr>
          <w:b/>
        </w:rPr>
        <w:t>ST_Xstring</w:t>
      </w:r>
      <w:r>
        <w:t xml:space="preserve"> (</w:t>
      </w:r>
      <w:hyperlink r:id="rId640">
        <w:r>
          <w:rPr>
            <w:rStyle w:val="Hyperlink"/>
          </w:rPr>
          <w:t>[ISO/IEC29500-1:2016]</w:t>
        </w:r>
      </w:hyperlink>
      <w:r>
        <w:t xml:space="preserve"> section 22.9.2.19) attribute that specifies the n</w:t>
      </w:r>
      <w:r>
        <w:t xml:space="preserve">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170E68" w:rsidRDefault="00DA19C2">
      <w:bookmarkStart w:id="1406" w:name="CC_00f3c0c0000000000000000000000000"/>
      <w:bookmarkEnd w:id="1406"/>
      <w:r>
        <w:rPr>
          <w:b/>
        </w:rPr>
        <w:t xml:space="preserve">relNeededHidden: </w:t>
      </w:r>
      <w:r>
        <w:t xml:space="preserve">A </w:t>
      </w:r>
      <w:r>
        <w:rPr>
          <w:b/>
        </w:rPr>
        <w:t>Boo</w:t>
      </w:r>
      <w:r>
        <w:rPr>
          <w:b/>
        </w:rPr>
        <w:t>lean</w:t>
      </w:r>
      <w:r>
        <w:t xml:space="preserve"> (</w:t>
      </w:r>
      <w:hyperlink r:id="rId641">
        <w:r>
          <w:rPr>
            <w:rStyle w:val="Hyperlink"/>
          </w:rPr>
          <w:t>[XMLSCHEMA2/2]</w:t>
        </w:r>
      </w:hyperlink>
      <w:r>
        <w:t xml:space="preserve"> section 3.2.2) attribute that specifies whether the user closed the relationship warning for this PivotTable.</w:t>
      </w:r>
    </w:p>
    <w:p w:rsidR="00170E68" w:rsidRDefault="00DA19C2">
      <w:r>
        <w:t>The following W3C XML Schema (</w:t>
      </w:r>
      <w:hyperlink r:id="rId642">
        <w:r>
          <w:rPr>
            <w:rStyle w:val="Hyperlink"/>
          </w:rPr>
          <w:t>[XMLSCHEMA1/2]</w:t>
        </w:r>
      </w:hyperlink>
      <w:r>
        <w:t xml:space="preserve"> section 2.1) fragment specifies the contents of this complex type.</w:t>
      </w:r>
    </w:p>
    <w:p w:rsidR="00170E68" w:rsidRDefault="00DA19C2">
      <w:pPr>
        <w:pStyle w:val="Code"/>
      </w:pPr>
      <w:r>
        <w:t>&lt;xsd:complexType name="CT_PivotTableUISettings"&gt;</w:t>
      </w:r>
    </w:p>
    <w:p w:rsidR="00170E68" w:rsidRDefault="00DA19C2">
      <w:pPr>
        <w:pStyle w:val="Code"/>
      </w:pPr>
      <w:r>
        <w:t xml:space="preserve">  &lt;xsd:sequence&gt;</w:t>
      </w:r>
    </w:p>
    <w:p w:rsidR="00170E68" w:rsidRDefault="00DA19C2">
      <w:pPr>
        <w:pStyle w:val="Code"/>
      </w:pPr>
      <w:r>
        <w:t xml:space="preserve">    &lt;xsd:element name="activeTabTopLevelEntity" type="CT_FieldListActiveT</w:t>
      </w:r>
      <w:r>
        <w:t>abTopLevelEntity"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name="sourceDataName" type="xsd:string" use="optional"/&gt;</w:t>
      </w:r>
    </w:p>
    <w:p w:rsidR="00170E68" w:rsidRDefault="00DA19C2">
      <w:pPr>
        <w:pStyle w:val="Code"/>
      </w:pPr>
      <w:r>
        <w:t xml:space="preserve">  &lt;xsd:attribute name</w:t>
      </w:r>
      <w:r>
        <w:t>="relNeededHidden" type="xsd:boolean" use="optional"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07" w:name="section_c3629be299fe44b7970c3ea6df625cf5"/>
      <w:bookmarkStart w:id="1408" w:name="_Toc87418000"/>
      <w:r>
        <w:t>CT_TableSlicerCache</w:t>
      </w:r>
      <w:bookmarkEnd w:id="1407"/>
      <w:bookmarkEnd w:id="1408"/>
      <w:r>
        <w:fldChar w:fldCharType="begin"/>
      </w:r>
      <w:r>
        <w:instrText xml:space="preserve"> XE "Struc</w:instrText>
      </w:r>
      <w:r>
        <w:instrText xml:space="preserve">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lastRenderedPageBreak/>
        <w:t xml:space="preserve">Referenced by: </w:t>
      </w:r>
      <w:hyperlink w:anchor="Section_ccb38b987f6e44189dcb004b9ccd4c82">
        <w:r>
          <w:rPr>
            <w:rStyle w:val="Hyperlink"/>
          </w:rPr>
          <w:t>tableSlicerCache</w:t>
        </w:r>
      </w:hyperlink>
    </w:p>
    <w:p w:rsidR="00170E68" w:rsidRDefault="00DA19C2">
      <w:bookmarkStart w:id="1409" w:name="CC_5ee30b25000000000000000000000000"/>
      <w:bookmarkEnd w:id="1409"/>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170E68" w:rsidRDefault="00DA19C2">
      <w:r>
        <w:rPr>
          <w:i/>
        </w:rPr>
        <w:t>Child Elements:</w:t>
      </w:r>
    </w:p>
    <w:p w:rsidR="00170E68" w:rsidRDefault="00DA19C2">
      <w:bookmarkStart w:id="1410" w:name="CC_1b05756f000000000000000000000000"/>
      <w:bookmarkEnd w:id="1410"/>
      <w:r>
        <w:rPr>
          <w:b/>
        </w:rPr>
        <w:t xml:space="preserve">extLst: </w:t>
      </w:r>
      <w:r>
        <w:t xml:space="preserve">A </w:t>
      </w:r>
      <w:r>
        <w:rPr>
          <w:b/>
        </w:rPr>
        <w:t>CT_ExtensionList</w:t>
      </w:r>
      <w:r>
        <w:t xml:space="preserve"> (</w:t>
      </w:r>
      <w:hyperlink r:id="rId643">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411" w:name="CC_30e44ab5000000000000000000000000"/>
      <w:bookmarkEnd w:id="1411"/>
      <w:r>
        <w:rPr>
          <w:b/>
        </w:rPr>
        <w:t xml:space="preserve">tableId: </w:t>
      </w:r>
      <w:r>
        <w:t xml:space="preserve">An </w:t>
      </w:r>
      <w:r>
        <w:rPr>
          <w:b/>
        </w:rPr>
        <w:t>unsignedInt</w:t>
      </w:r>
      <w:r>
        <w:t xml:space="preserve"> (</w:t>
      </w:r>
      <w:hyperlink r:id="rId644">
        <w:r>
          <w:rPr>
            <w:rStyle w:val="Hyperlink"/>
          </w:rPr>
          <w:t>[XMLSCHEMA2/2]</w:t>
        </w:r>
      </w:hyperlink>
      <w:r>
        <w:t xml:space="preserve"> section 3.3.22) attribute that specifies the associated </w:t>
      </w:r>
      <w:r>
        <w:rPr>
          <w:b/>
        </w:rPr>
        <w:t>Table</w:t>
      </w:r>
      <w:r>
        <w:t xml:space="preserve"> (</w:t>
      </w:r>
      <w:hyperlink r:id="rId645">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w:t>
      </w:r>
      <w:r>
        <w:t>16] section 18.5.1.2) element.</w:t>
      </w:r>
    </w:p>
    <w:p w:rsidR="00170E68" w:rsidRDefault="00DA19C2">
      <w:bookmarkStart w:id="1412" w:name="CC_7621cef5000000000000000000000000"/>
      <w:bookmarkEnd w:id="1412"/>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170E68" w:rsidRDefault="00DA19C2">
      <w:bookmarkStart w:id="1413" w:name="CC_853d40d3000000000000000000000000"/>
      <w:bookmarkEnd w:id="1413"/>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w:t>
      </w:r>
      <w:r>
        <w:t xml:space="preserve">slicer items are sorted in the </w:t>
      </w:r>
      <w:hyperlink w:anchor="Section_69c0e0f9d0144bd59f2d2f554c715083" w:history="1">
        <w:r>
          <w:rPr>
            <w:rStyle w:val="Hyperlink"/>
          </w:rPr>
          <w:t>slicer view</w:t>
        </w:r>
      </w:hyperlink>
      <w:r>
        <w:t>.</w:t>
      </w:r>
    </w:p>
    <w:p w:rsidR="00170E68" w:rsidRDefault="00DA19C2">
      <w:bookmarkStart w:id="1414" w:name="CC_dc987028000000000000000000000000"/>
      <w:bookmarkEnd w:id="1414"/>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Custom lists are not used when sorting the table slicer items.</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Custom lists are used when sorting the table slicer items.</w:t>
            </w:r>
          </w:p>
        </w:tc>
      </w:tr>
    </w:tbl>
    <w:p w:rsidR="00170E68" w:rsidRDefault="00170E68"/>
    <w:p w:rsidR="00170E68" w:rsidRDefault="00DA19C2">
      <w:bookmarkStart w:id="1415" w:name="CC_b1cd411c000000000000000000000000"/>
      <w:bookmarkEnd w:id="1415"/>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170E68" w:rsidRDefault="00DA19C2">
      <w:r>
        <w:t>Th</w:t>
      </w:r>
      <w:r>
        <w:t>e following W3C XML Schema (</w:t>
      </w:r>
      <w:hyperlink r:id="rId646">
        <w:r>
          <w:rPr>
            <w:rStyle w:val="Hyperlink"/>
          </w:rPr>
          <w:t>[XMLSCHEMA1/2]</w:t>
        </w:r>
      </w:hyperlink>
      <w:r>
        <w:t xml:space="preserve"> section 2.1) fragment specifies the contents of this complex type.</w:t>
      </w:r>
    </w:p>
    <w:p w:rsidR="00170E68" w:rsidRDefault="00DA19C2">
      <w:pPr>
        <w:pStyle w:val="Code"/>
      </w:pPr>
      <w:r>
        <w:t>&lt;xsd:complexType name="CT_TableSlicerCache"&gt;</w:t>
      </w:r>
    </w:p>
    <w:p w:rsidR="00170E68" w:rsidRDefault="00DA19C2">
      <w:pPr>
        <w:pStyle w:val="Code"/>
      </w:pPr>
      <w:r>
        <w:t xml:space="preserve">  &lt;xsd:sequence&gt;</w:t>
      </w:r>
    </w:p>
    <w:p w:rsidR="00170E68" w:rsidRDefault="00DA19C2">
      <w:pPr>
        <w:pStyle w:val="Code"/>
      </w:pPr>
      <w:r>
        <w:t xml:space="preserve">    &lt;xsd:element na</w:t>
      </w:r>
      <w:r>
        <w:t>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name="tableId" type="xsd:unsignedInt" use="required"/&gt;</w:t>
      </w:r>
    </w:p>
    <w:p w:rsidR="00170E68" w:rsidRDefault="00DA19C2">
      <w:pPr>
        <w:pStyle w:val="Code"/>
      </w:pPr>
      <w:r>
        <w:t xml:space="preserve">  &lt;xsd:attribute name="column" type="xsd:unsignedInt" use="required"/&gt;</w:t>
      </w:r>
    </w:p>
    <w:p w:rsidR="00170E68" w:rsidRDefault="00DA19C2">
      <w:pPr>
        <w:pStyle w:val="Code"/>
      </w:pPr>
      <w:r>
        <w:t xml:space="preserve">  &lt;xsd:attribute</w:t>
      </w:r>
      <w:r>
        <w:t xml:space="preserve"> name="sortOrder" type="x14:ST_TabularSlicerCacheSortOrder" use="optional" default="ascending"/&gt;</w:t>
      </w:r>
    </w:p>
    <w:p w:rsidR="00170E68" w:rsidRDefault="00DA19C2">
      <w:pPr>
        <w:pStyle w:val="Code"/>
      </w:pPr>
      <w:r>
        <w:t xml:space="preserve">  &lt;xsd:attribute name="customListSort" type="xsd:boolean" use="optional" default="true"/&gt;</w:t>
      </w:r>
    </w:p>
    <w:p w:rsidR="00170E68" w:rsidRDefault="00DA19C2">
      <w:pPr>
        <w:pStyle w:val="Code"/>
      </w:pPr>
      <w:r>
        <w:t xml:space="preserve">  &lt;xsd:attribute name="crossFilter" type="x14:ST_SlicerCacheCrossFilt</w:t>
      </w:r>
      <w:r>
        <w:t>er" use="optional" default="showItemsWithDataAtTop"/&gt;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16" w:name="section_2f821c30252d4507b39296ab558788c8"/>
      <w:bookmarkStart w:id="1417" w:name="_Toc87418001"/>
      <w:r>
        <w:t>CT_TimelineCacheRefs</w:t>
      </w:r>
      <w:bookmarkEnd w:id="1416"/>
      <w:bookmarkEnd w:id="1417"/>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4fb0fc619c041feb21e5b1ba3110a94">
        <w:r>
          <w:rPr>
            <w:rStyle w:val="Hyperlink"/>
          </w:rPr>
          <w:t>timelineCacheRefs</w:t>
        </w:r>
      </w:hyperlink>
    </w:p>
    <w:p w:rsidR="00170E68" w:rsidRDefault="00DA19C2">
      <w:bookmarkStart w:id="1418" w:name="CC_51e8e310000000000000000000000000"/>
      <w:bookmarkEnd w:id="1418"/>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170E68" w:rsidRDefault="00DA19C2">
      <w:r>
        <w:rPr>
          <w:i/>
        </w:rPr>
        <w:t>Child Elements:</w:t>
      </w:r>
    </w:p>
    <w:p w:rsidR="00170E68" w:rsidRDefault="00DA19C2">
      <w:bookmarkStart w:id="1419" w:name="CC_81baf5eb000000000000000000000000"/>
      <w:bookmarkEnd w:id="1419"/>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170E68" w:rsidRDefault="00DA19C2">
      <w:r>
        <w:t>The following W3C XML Schema (</w:t>
      </w:r>
      <w:hyperlink r:id="rId647">
        <w:r>
          <w:rPr>
            <w:rStyle w:val="Hyperlink"/>
          </w:rPr>
          <w:t>[XMLSCHEMA1/2]</w:t>
        </w:r>
      </w:hyperlink>
      <w:r>
        <w:t xml:space="preserve"> section 2.1) fragment specifies the contents of this complex type.</w:t>
      </w:r>
    </w:p>
    <w:p w:rsidR="00170E68" w:rsidRDefault="00DA19C2">
      <w:pPr>
        <w:pStyle w:val="Code"/>
      </w:pPr>
      <w:r>
        <w:t>&lt;xsd:complexType name="CT_TimelineCacheRefs"&gt;</w:t>
      </w:r>
    </w:p>
    <w:p w:rsidR="00170E68" w:rsidRDefault="00DA19C2">
      <w:pPr>
        <w:pStyle w:val="Code"/>
      </w:pPr>
      <w:r>
        <w:t xml:space="preserve">  &lt;xsd:sequence&gt;</w:t>
      </w:r>
    </w:p>
    <w:p w:rsidR="00170E68" w:rsidRDefault="00DA19C2">
      <w:pPr>
        <w:pStyle w:val="Code"/>
      </w:pPr>
      <w:r>
        <w:t xml:space="preserve">    &lt;xsd:element name="timelineCacheRef" type="C</w:t>
      </w:r>
      <w:r>
        <w:t>T_TimelineCacheRef"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20" w:name="section_3c9df509399f47da87fd8d60ebb50871"/>
      <w:bookmarkStart w:id="1421" w:name="_Toc87418002"/>
      <w:r>
        <w:t>CT_TimelineCacheRef</w:t>
      </w:r>
      <w:bookmarkEnd w:id="1420"/>
      <w:bookmarkEnd w:id="1421"/>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2f821c30252d4507b39296ab558788c8">
        <w:r>
          <w:rPr>
            <w:rStyle w:val="Hyperlink"/>
          </w:rPr>
          <w:t>CT_TimelineCacheRefs</w:t>
        </w:r>
      </w:hyperlink>
    </w:p>
    <w:p w:rsidR="00170E68" w:rsidRDefault="00DA19C2">
      <w:bookmarkStart w:id="1422" w:name="CC_bdf4bbdf000000000000000000000000"/>
      <w:bookmarkEnd w:id="1422"/>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170E68" w:rsidRDefault="00DA19C2">
      <w:r>
        <w:rPr>
          <w:i/>
        </w:rPr>
        <w:t>Attributes:</w:t>
      </w:r>
    </w:p>
    <w:p w:rsidR="00170E68" w:rsidRDefault="00DA19C2">
      <w:bookmarkStart w:id="1423" w:name="CC_1f24a8c9000000000000000000000000"/>
      <w:bookmarkEnd w:id="1423"/>
      <w:r>
        <w:rPr>
          <w:b/>
        </w:rPr>
        <w:t xml:space="preserve">r:id: </w:t>
      </w:r>
      <w:r>
        <w:t xml:space="preserve">An </w:t>
      </w:r>
      <w:r>
        <w:rPr>
          <w:b/>
        </w:rPr>
        <w:t>ST_RelationshipId</w:t>
      </w:r>
      <w:r>
        <w:t xml:space="preserve"> (</w:t>
      </w:r>
      <w:hyperlink r:id="rId648">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170E68" w:rsidRDefault="00DA19C2">
      <w:r>
        <w:t>The following W3C XML Schema (</w:t>
      </w:r>
      <w:hyperlink r:id="rId649">
        <w:r>
          <w:rPr>
            <w:rStyle w:val="Hyperlink"/>
          </w:rPr>
          <w:t>[XMLSCHEMA1/2]</w:t>
        </w:r>
      </w:hyperlink>
      <w:r>
        <w:t xml:space="preserve"> section 2.1) fra</w:t>
      </w:r>
      <w:r>
        <w:t>gment specifies the contents of this complex type.</w:t>
      </w:r>
    </w:p>
    <w:p w:rsidR="00170E68" w:rsidRDefault="00DA19C2">
      <w:pPr>
        <w:pStyle w:val="Code"/>
      </w:pPr>
      <w:r>
        <w:t>&lt;xsd:complexType name="CT_TimelineCacheRef"&gt;</w:t>
      </w:r>
    </w:p>
    <w:p w:rsidR="00170E68" w:rsidRDefault="00DA19C2">
      <w:pPr>
        <w:pStyle w:val="Code"/>
      </w:pPr>
      <w:r>
        <w:t xml:space="preserve">  &lt;xsd:attribute ref="r:id"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24" w:name="section_a86d3fc351884ddd9a30c4906a6f84d3"/>
      <w:bookmarkStart w:id="1425" w:name="_Toc87418003"/>
      <w:r>
        <w:t>CT_TimelineRefs</w:t>
      </w:r>
      <w:bookmarkEnd w:id="1424"/>
      <w:bookmarkEnd w:id="1425"/>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2dbbfe8b38f4c8285c9ccf543a22635">
        <w:r>
          <w:rPr>
            <w:rStyle w:val="Hyperlink"/>
          </w:rPr>
          <w:t>timelineRefs</w:t>
        </w:r>
      </w:hyperlink>
    </w:p>
    <w:p w:rsidR="00170E68" w:rsidRDefault="00DA19C2">
      <w:bookmarkStart w:id="1426" w:name="CC_8bbebfa0000000000000000000000000"/>
      <w:bookmarkEnd w:id="1426"/>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170E68" w:rsidRDefault="00DA19C2">
      <w:r>
        <w:rPr>
          <w:i/>
        </w:rPr>
        <w:t>Child Elements:</w:t>
      </w:r>
    </w:p>
    <w:p w:rsidR="00170E68" w:rsidRDefault="00DA19C2">
      <w:bookmarkStart w:id="1427" w:name="CC_296c4105000000000000000000000000"/>
      <w:bookmarkEnd w:id="1427"/>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170E68" w:rsidRDefault="00DA19C2">
      <w:r>
        <w:lastRenderedPageBreak/>
        <w:t>The following W3C XML Schema (</w:t>
      </w:r>
      <w:hyperlink r:id="rId650">
        <w:r>
          <w:rPr>
            <w:rStyle w:val="Hyperlink"/>
          </w:rPr>
          <w:t>[XMLSCHEMA1/2]</w:t>
        </w:r>
      </w:hyperlink>
      <w:r>
        <w:t xml:space="preserve"> </w:t>
      </w:r>
      <w:r>
        <w:t>section 2.1) fragment specifies the contents of this complex type.</w:t>
      </w:r>
    </w:p>
    <w:p w:rsidR="00170E68" w:rsidRDefault="00DA19C2">
      <w:pPr>
        <w:pStyle w:val="Code"/>
      </w:pPr>
      <w:r>
        <w:t>&lt;xsd:complexType name="CT_TimelineRefs"&gt;</w:t>
      </w:r>
    </w:p>
    <w:p w:rsidR="00170E68" w:rsidRDefault="00DA19C2">
      <w:pPr>
        <w:pStyle w:val="Code"/>
      </w:pPr>
      <w:r>
        <w:t xml:space="preserve">  &lt;xsd:sequence&gt;</w:t>
      </w:r>
    </w:p>
    <w:p w:rsidR="00170E68" w:rsidRDefault="00DA19C2">
      <w:pPr>
        <w:pStyle w:val="Code"/>
      </w:pPr>
      <w:r>
        <w:t xml:space="preserve">    &lt;xsd:element name="timelineRef" type="CT_TimelineRef" minOccurs="1" maxOccurs="unbounded"/&gt;</w:t>
      </w:r>
    </w:p>
    <w:p w:rsidR="00170E68" w:rsidRDefault="00DA19C2">
      <w:pPr>
        <w:pStyle w:val="Code"/>
      </w:pPr>
      <w:r>
        <w:t xml:space="preserve">  &lt;/xsd:sequence&gt;</w:t>
      </w:r>
    </w:p>
    <w:p w:rsidR="00170E68" w:rsidRDefault="00DA19C2">
      <w:pPr>
        <w:pStyle w:val="Code"/>
      </w:pPr>
      <w:r>
        <w:t>&lt;/xsd:complexType</w:t>
      </w:r>
      <w:r>
        <w:t>&gt;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28" w:name="section_ab8556be99df4a24b74c4499a4046821"/>
      <w:bookmarkStart w:id="1429" w:name="_Toc87418004"/>
      <w:r>
        <w:t>CT_TimelineRef</w:t>
      </w:r>
      <w:bookmarkEnd w:id="1428"/>
      <w:bookmarkEnd w:id="1429"/>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a86d3fc351884ddd9a30c4906a6f84d3">
        <w:r>
          <w:rPr>
            <w:rStyle w:val="Hyperlink"/>
          </w:rPr>
          <w:t>CT_TimelineRefs</w:t>
        </w:r>
      </w:hyperlink>
    </w:p>
    <w:p w:rsidR="00170E68" w:rsidRDefault="00DA19C2">
      <w:bookmarkStart w:id="1430" w:name="CC_c82f6d52000000000000000000000000"/>
      <w:bookmarkEnd w:id="1430"/>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170E68" w:rsidRDefault="00DA19C2">
      <w:r>
        <w:rPr>
          <w:i/>
        </w:rPr>
        <w:t>Attributes:</w:t>
      </w:r>
    </w:p>
    <w:p w:rsidR="00170E68" w:rsidRDefault="00DA19C2">
      <w:bookmarkStart w:id="1431" w:name="CC_d3caea6a000000000000000000000000"/>
      <w:bookmarkEnd w:id="1431"/>
      <w:r>
        <w:rPr>
          <w:b/>
        </w:rPr>
        <w:t xml:space="preserve">r:id: </w:t>
      </w:r>
      <w:r>
        <w:t xml:space="preserve">An </w:t>
      </w:r>
      <w:r>
        <w:rPr>
          <w:b/>
        </w:rPr>
        <w:t>ST_RelationshipId</w:t>
      </w:r>
      <w:r>
        <w:t xml:space="preserve"> (</w:t>
      </w:r>
      <w:hyperlink r:id="rId651">
        <w:r>
          <w:rPr>
            <w:rStyle w:val="Hyperlink"/>
          </w:rPr>
          <w:t>[ISO/IEC29500-1:2016]</w:t>
        </w:r>
      </w:hyperlink>
      <w:r>
        <w:t xml:space="preserve"> section 22.8.2.1) attribute that specifies a relationship identifier of the part that contains the Timelines in this worksheet.</w:t>
      </w:r>
    </w:p>
    <w:p w:rsidR="00170E68" w:rsidRDefault="00DA19C2">
      <w:r>
        <w:t xml:space="preserve">The following W3C </w:t>
      </w:r>
      <w:r>
        <w:t>XML Schema (</w:t>
      </w:r>
      <w:hyperlink r:id="rId652">
        <w:r>
          <w:rPr>
            <w:rStyle w:val="Hyperlink"/>
          </w:rPr>
          <w:t>[XMLSCHEMA1/2]</w:t>
        </w:r>
      </w:hyperlink>
      <w:r>
        <w:t xml:space="preserve"> section 2.1) fragment specifies the contents of this complex type.</w:t>
      </w:r>
    </w:p>
    <w:p w:rsidR="00170E68" w:rsidRDefault="00DA19C2">
      <w:pPr>
        <w:pStyle w:val="Code"/>
      </w:pPr>
      <w:r>
        <w:t>&lt;xsd:complexType name="CT_TimelineRef"&gt;</w:t>
      </w:r>
    </w:p>
    <w:p w:rsidR="00170E68" w:rsidRDefault="00DA19C2">
      <w:pPr>
        <w:pStyle w:val="Code"/>
      </w:pPr>
      <w:r>
        <w:t xml:space="preserve">  &lt;xsd:attribute ref="r:id" use="required"/&gt;</w:t>
      </w:r>
    </w:p>
    <w:p w:rsidR="00170E68" w:rsidRDefault="00DA19C2">
      <w:pPr>
        <w:pStyle w:val="Code"/>
      </w:pPr>
      <w:r>
        <w:t>&lt;/xsd:comple</w:t>
      </w:r>
      <w:r>
        <w:t>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32" w:name="section_d1478987e5a6467fb2f1bd7b7b48e4ed"/>
      <w:bookmarkStart w:id="1433" w:name="_Toc87418005"/>
      <w:r>
        <w:t>CT_CacheHierarchy</w:t>
      </w:r>
      <w:bookmarkEnd w:id="1432"/>
      <w:bookmarkEnd w:id="1433"/>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w:instrText>
      </w:r>
      <w:r>
        <w:instrText xml:space="preserve">"CT_CacheHierarchy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bbcca1a32cb6484d905a590a9d24051b">
        <w:r>
          <w:rPr>
            <w:rStyle w:val="Hyperlink"/>
          </w:rPr>
          <w:t>cacheHierarchy</w:t>
        </w:r>
      </w:hyperlink>
    </w:p>
    <w:p w:rsidR="00170E68" w:rsidRDefault="00DA19C2">
      <w:bookmarkStart w:id="1434" w:name="CC_1a1c12e9000000000000000000000000"/>
      <w:bookmarkEnd w:id="1434"/>
      <w:r>
        <w:rPr>
          <w:b/>
        </w:rPr>
        <w:t xml:space="preserve">CT_CacheHierarchy </w:t>
      </w:r>
      <w:r>
        <w:t>is a complex type which spec</w:t>
      </w:r>
      <w:r>
        <w:t xml:space="preserve">ifies additional properties for an </w:t>
      </w:r>
      <w:hyperlink w:anchor="gt_7431c051-4564-4476-ad00-39c66f169118">
        <w:r>
          <w:rPr>
            <w:rStyle w:val="HyperlinkGreen"/>
            <w:b/>
          </w:rPr>
          <w:t>OLAP measure</w:t>
        </w:r>
      </w:hyperlink>
      <w:r>
        <w:t xml:space="preserve">. </w:t>
      </w:r>
    </w:p>
    <w:p w:rsidR="00170E68" w:rsidRDefault="00DA19C2">
      <w:r>
        <w:rPr>
          <w:i/>
        </w:rPr>
        <w:t>Attributes:</w:t>
      </w:r>
    </w:p>
    <w:p w:rsidR="00170E68" w:rsidRDefault="00DA19C2">
      <w:bookmarkStart w:id="1435" w:name="CC_bcf88c5c000000000000000000000000"/>
      <w:bookmarkEnd w:id="1435"/>
      <w:r>
        <w:rPr>
          <w:b/>
        </w:rPr>
        <w:t xml:space="preserve">aggregatedColumn: </w:t>
      </w:r>
      <w:r>
        <w:t xml:space="preserve">An </w:t>
      </w:r>
      <w:r>
        <w:rPr>
          <w:b/>
        </w:rPr>
        <w:t>int</w:t>
      </w:r>
      <w:r>
        <w:t xml:space="preserve"> attribute that specifies the zero-based index of PivotTable cache hierarchy which corresponds to this </w:t>
      </w:r>
      <w:r>
        <w:t xml:space="preserve">OLAP measure. The referenced </w:t>
      </w:r>
      <w:r>
        <w:rPr>
          <w:b/>
        </w:rPr>
        <w:t>CT_CacheHierarchy</w:t>
      </w:r>
      <w:r>
        <w:t xml:space="preserve"> (</w:t>
      </w:r>
      <w:hyperlink r:id="rId653">
        <w:r>
          <w:rPr>
            <w:rStyle w:val="Hyperlink"/>
          </w:rPr>
          <w:t>[ISO/IEC29500-4:2016]</w:t>
        </w:r>
      </w:hyperlink>
      <w:r>
        <w:t xml:space="preserve"> section A.2) element specifies the PivotTable cache hierarchy that this OLAP measure aggregates. MUST only be specified </w:t>
      </w:r>
      <w:r>
        <w:t xml:space="preserve">if the </w:t>
      </w:r>
      <w:r>
        <w:rPr>
          <w:b/>
        </w:rPr>
        <w:t>measure</w:t>
      </w:r>
      <w:r>
        <w:t xml:space="preserve"> attribute of this cache hierarchy is "true". The value MUST match the index of an existing cache hierarchy in </w:t>
      </w:r>
      <w:r>
        <w:rPr>
          <w:b/>
        </w:rPr>
        <w:t xml:space="preserve">CT_CacheHierarchies </w:t>
      </w:r>
      <w:r>
        <w:t>([ISO/IEC29500-4:2016]) collection or be equal -1 if this OLAP measure is not an implicit measure which aggrega</w:t>
      </w:r>
      <w:r>
        <w:t>tes a cache hierarchy.</w:t>
      </w:r>
    </w:p>
    <w:p w:rsidR="00170E68" w:rsidRDefault="00DA19C2">
      <w:r>
        <w:t>The following W3C XML Schema (</w:t>
      </w:r>
      <w:hyperlink r:id="rId654">
        <w:r>
          <w:rPr>
            <w:rStyle w:val="Hyperlink"/>
          </w:rPr>
          <w:t>[XMLSCHEMA1/2]</w:t>
        </w:r>
      </w:hyperlink>
      <w:r>
        <w:t xml:space="preserve"> section 2.1) fragment specifies the contents of this complex type.</w:t>
      </w:r>
    </w:p>
    <w:p w:rsidR="00170E68" w:rsidRDefault="00DA19C2">
      <w:pPr>
        <w:pStyle w:val="Code"/>
      </w:pPr>
      <w:r>
        <w:t>&lt;xsd:complexType name="CT_CacheHierarchy"&gt;</w:t>
      </w:r>
    </w:p>
    <w:p w:rsidR="00170E68" w:rsidRDefault="00DA19C2">
      <w:pPr>
        <w:pStyle w:val="Code"/>
      </w:pPr>
      <w:r>
        <w:t xml:space="preserve">  &lt;xsd:attrib</w:t>
      </w:r>
      <w:r>
        <w:t>ute name="aggregatedColumn" use="required" type="xsd:int"/&gt;</w:t>
      </w:r>
    </w:p>
    <w:p w:rsidR="00170E68" w:rsidRDefault="00DA19C2">
      <w:pPr>
        <w:pStyle w:val="Code"/>
      </w:pPr>
      <w:r>
        <w:lastRenderedPageBreak/>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36" w:name="section_4c8e1834995440209dd4066d9ea42d0d"/>
      <w:bookmarkStart w:id="1437" w:name="_Toc87418006"/>
      <w:r>
        <w:t>CT_SlicerCacheHideNoData</w:t>
      </w:r>
      <w:bookmarkEnd w:id="1436"/>
      <w:bookmarkEnd w:id="1437"/>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c2b82e4b8d6641a298a5a66e60d719a4">
        <w:r>
          <w:rPr>
            <w:rStyle w:val="Hyperlink"/>
          </w:rPr>
          <w:t>slicerCacheHideItemsWithNoData</w:t>
        </w:r>
      </w:hyperlink>
    </w:p>
    <w:p w:rsidR="00170E68" w:rsidRDefault="00DA19C2">
      <w:bookmarkStart w:id="1438" w:name="CC_b4908aac000000000000000000000000"/>
      <w:bookmarkEnd w:id="1438"/>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170E68" w:rsidRDefault="00DA19C2">
      <w:r>
        <w:rPr>
          <w:i/>
        </w:rPr>
        <w:t>Chi</w:t>
      </w:r>
      <w:r>
        <w:rPr>
          <w:i/>
        </w:rPr>
        <w:t>ld Elements:</w:t>
      </w:r>
    </w:p>
    <w:p w:rsidR="00170E68" w:rsidRDefault="00DA19C2">
      <w:bookmarkStart w:id="1439" w:name="CC_c6c7164b000000000000000000000000"/>
      <w:bookmarkEnd w:id="1439"/>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170E68" w:rsidRDefault="00DA19C2">
      <w:r>
        <w:rPr>
          <w:i/>
        </w:rPr>
        <w:t>Attributes:</w:t>
      </w:r>
    </w:p>
    <w:p w:rsidR="00170E68" w:rsidRDefault="00DA19C2">
      <w:bookmarkStart w:id="1440" w:name="CC_6159784b000000000000000000000000"/>
      <w:bookmarkEnd w:id="1440"/>
      <w:r>
        <w:rPr>
          <w:b/>
        </w:rPr>
        <w:t>co</w:t>
      </w:r>
      <w:r>
        <w:rPr>
          <w:b/>
        </w:rPr>
        <w:t xml:space="preserve">unt: </w:t>
      </w:r>
      <w:r>
        <w:t xml:space="preserve">An </w:t>
      </w:r>
      <w:r>
        <w:rPr>
          <w:b/>
        </w:rPr>
        <w:t>unsignedInt</w:t>
      </w:r>
      <w:r>
        <w:t xml:space="preserve"> (</w:t>
      </w:r>
      <w:hyperlink r:id="rId655">
        <w:r>
          <w:rPr>
            <w:rStyle w:val="Hyperlink"/>
          </w:rPr>
          <w:t>[XMLSCHEMA2/2]</w:t>
        </w:r>
      </w:hyperlink>
      <w:r>
        <w:t xml:space="preserve"> section 3.3.22) attribute that specifies the number of </w:t>
      </w:r>
      <w:r>
        <w:rPr>
          <w:b/>
        </w:rPr>
        <w:t>slicerCacheOlapLevelName</w:t>
      </w:r>
      <w:r>
        <w:t xml:space="preserve"> child elements of this element. </w:t>
      </w:r>
    </w:p>
    <w:p w:rsidR="00170E68" w:rsidRDefault="00DA19C2">
      <w:r>
        <w:t>The following W3C XML Schema (</w:t>
      </w:r>
      <w:hyperlink r:id="rId656">
        <w:r>
          <w:rPr>
            <w:rStyle w:val="Hyperlink"/>
          </w:rPr>
          <w:t>[XMLSCHEMA1/2]</w:t>
        </w:r>
      </w:hyperlink>
      <w:r>
        <w:t xml:space="preserve"> section 2.1) fragment specifies the contents of this complex type.</w:t>
      </w:r>
    </w:p>
    <w:p w:rsidR="00170E68" w:rsidRDefault="00DA19C2">
      <w:pPr>
        <w:pStyle w:val="Code"/>
      </w:pPr>
      <w:r>
        <w:t>&lt;xsd:complexType name="CT_SlicerCacheHideNoData"&gt;</w:t>
      </w:r>
    </w:p>
    <w:p w:rsidR="00170E68" w:rsidRDefault="00DA19C2">
      <w:pPr>
        <w:pStyle w:val="Code"/>
      </w:pPr>
      <w:r>
        <w:t xml:space="preserve">  &lt;xsd:sequence&gt;</w:t>
      </w:r>
    </w:p>
    <w:p w:rsidR="00170E68" w:rsidRDefault="00DA19C2">
      <w:pPr>
        <w:pStyle w:val="Code"/>
      </w:pPr>
      <w:r>
        <w:t xml:space="preserve">    &lt;xsd:element name="slicerCacheOlapLevelName" type=</w:t>
      </w:r>
      <w:r>
        <w:t>"CT_SlicerCacheOlapLevelName" minOccurs="0"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 default="0"/&gt;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41" w:name="section_1aec1629336f4ac1963bc76669784925"/>
      <w:bookmarkStart w:id="1442" w:name="_Toc87418007"/>
      <w:r>
        <w:t>CT_SlicerCacheOlapLevelName</w:t>
      </w:r>
      <w:bookmarkEnd w:id="1441"/>
      <w:bookmarkEnd w:id="1442"/>
      <w:r>
        <w:fldChar w:fldCharType="begin"/>
      </w:r>
      <w:r>
        <w:instrText xml:space="preserve"> XE "Structures:complex types:CT_SlicerCacheOlapLevelName" </w:instrText>
      </w:r>
      <w:r>
        <w:fldChar w:fldCharType="end"/>
      </w:r>
      <w:r>
        <w:fldChar w:fldCharType="begin"/>
      </w:r>
      <w:r>
        <w:instrText xml:space="preserve"> XE "Complex types:CT_SlicerCacheOlapLevelNam</w:instrText>
      </w:r>
      <w:r>
        <w:instrText xml:space="preserve">e" </w:instrText>
      </w:r>
      <w:r>
        <w:fldChar w:fldCharType="end"/>
      </w:r>
      <w:r>
        <w:fldChar w:fldCharType="begin"/>
      </w:r>
      <w:r>
        <w:instrText xml:space="preserve"> XE "CT_SlicerCacheOlapLevelName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4c8e1834995440209dd4066d9ea42d0d">
        <w:r>
          <w:rPr>
            <w:rStyle w:val="Hyperlink"/>
          </w:rPr>
          <w:t>CT_SlicerCacheHideNoData</w:t>
        </w:r>
      </w:hyperlink>
    </w:p>
    <w:p w:rsidR="00170E68" w:rsidRDefault="00DA19C2">
      <w:bookmarkStart w:id="1443" w:name="CC_7e0b9de1000000000000000000000000"/>
      <w:bookmarkEnd w:id="1443"/>
      <w:r>
        <w:t>A complex type th</w:t>
      </w:r>
      <w:r>
        <w:t xml:space="preserve">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170E68" w:rsidRDefault="00DA19C2">
      <w:r>
        <w:rPr>
          <w:i/>
        </w:rPr>
        <w:t>Attributes:</w:t>
      </w:r>
    </w:p>
    <w:p w:rsidR="00170E68" w:rsidRDefault="00DA19C2">
      <w:bookmarkStart w:id="1444" w:name="CC_17baa0b6000000000000000000000000"/>
      <w:bookmarkEnd w:id="1444"/>
      <w:r>
        <w:rPr>
          <w:b/>
        </w:rPr>
        <w:t xml:space="preserve">uniqueName: </w:t>
      </w:r>
      <w:r>
        <w:t xml:space="preserve">An </w:t>
      </w:r>
      <w:r>
        <w:rPr>
          <w:b/>
        </w:rPr>
        <w:t>ST_Xstring</w:t>
      </w:r>
      <w:r>
        <w:t xml:space="preserve"> (</w:t>
      </w:r>
      <w:hyperlink r:id="rId6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specified with this slicer ca</w:t>
      </w:r>
      <w:r>
        <w:t>che. The length of this string MUST be at least 1 character and MUST NOT exceed 32,767 characters.</w:t>
      </w:r>
    </w:p>
    <w:p w:rsidR="00170E68" w:rsidRDefault="00DA19C2">
      <w:bookmarkStart w:id="1445" w:name="CC_3d9e34e0000000000000000000000000"/>
      <w:bookmarkEnd w:id="1445"/>
      <w:r>
        <w:rPr>
          <w:b/>
        </w:rPr>
        <w:t xml:space="preserve">count: </w:t>
      </w:r>
      <w:r>
        <w:t xml:space="preserve">An </w:t>
      </w:r>
      <w:r>
        <w:rPr>
          <w:b/>
        </w:rPr>
        <w:t>unsignedInt</w:t>
      </w:r>
      <w:r>
        <w:t xml:space="preserve"> (</w:t>
      </w:r>
      <w:hyperlink r:id="rId658">
        <w:r>
          <w:rPr>
            <w:rStyle w:val="Hyperlink"/>
          </w:rPr>
          <w:t>[XMLSCHEMA2/2]</w:t>
        </w:r>
      </w:hyperlink>
      <w:r>
        <w:t xml:space="preserve"> section 3.3.22) attribute that specifies the total num</w:t>
      </w:r>
      <w:r>
        <w:t xml:space="preserve">ber of hidden slicer items in this OLAP level within the OLAP hierarchy specified by this slicer cache. </w:t>
      </w:r>
    </w:p>
    <w:p w:rsidR="00170E68" w:rsidRDefault="00DA19C2">
      <w:r>
        <w:t>The following W3C XML Schema (</w:t>
      </w:r>
      <w:hyperlink r:id="rId659">
        <w:r>
          <w:rPr>
            <w:rStyle w:val="Hyperlink"/>
          </w:rPr>
          <w:t>[XMLSCHEMA1/2]</w:t>
        </w:r>
      </w:hyperlink>
      <w:r>
        <w:t xml:space="preserve"> section 2.1) fragment specifies the contents of this complex type.</w:t>
      </w:r>
    </w:p>
    <w:p w:rsidR="00170E68" w:rsidRDefault="00DA19C2">
      <w:pPr>
        <w:pStyle w:val="Code"/>
      </w:pPr>
      <w:r>
        <w:lastRenderedPageBreak/>
        <w:t>&lt;xsd:complexType name="CT_SlicerCacheOlapLevelName"&gt;</w:t>
      </w:r>
    </w:p>
    <w:p w:rsidR="00170E68" w:rsidRDefault="00DA19C2">
      <w:pPr>
        <w:pStyle w:val="Code"/>
      </w:pPr>
      <w:r>
        <w:t xml:space="preserve">  &lt;xsd:attribute name="uniqueName" type="x:ST_Xstring" use="required"/&gt;</w:t>
      </w:r>
    </w:p>
    <w:p w:rsidR="00170E68" w:rsidRDefault="00DA19C2">
      <w:pPr>
        <w:pStyle w:val="Code"/>
      </w:pPr>
      <w:r>
        <w:t xml:space="preserve">  &lt;xsd:attribute name="count" type="xsd:unsignedInt" use="requi</w:t>
      </w:r>
      <w:r>
        <w:t>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46" w:name="section_ca8bb0ae143a4747b78751044f8f67cf"/>
      <w:bookmarkStart w:id="1447" w:name="_Toc87418008"/>
      <w:r>
        <w:t>CT_TimelineStyles</w:t>
      </w:r>
      <w:bookmarkEnd w:id="1446"/>
      <w:bookmarkEnd w:id="1447"/>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d7f2de781622492bac46032d0bb211d7">
        <w:r>
          <w:rPr>
            <w:rStyle w:val="Hyperlink"/>
          </w:rPr>
          <w:t>timelineStyles</w:t>
        </w:r>
      </w:hyperlink>
    </w:p>
    <w:p w:rsidR="00170E68" w:rsidRDefault="00DA19C2">
      <w:bookmarkStart w:id="1448" w:name="CC_03fe6888000000000000000000000000"/>
      <w:bookmarkEnd w:id="1448"/>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170E68" w:rsidRDefault="00DA19C2">
      <w:r>
        <w:rPr>
          <w:i/>
        </w:rPr>
        <w:t>Child Elements:</w:t>
      </w:r>
    </w:p>
    <w:p w:rsidR="00170E68" w:rsidRDefault="00DA19C2">
      <w:bookmarkStart w:id="1449" w:name="CC_b66df5fc000000000000000000000000"/>
      <w:bookmarkEnd w:id="1449"/>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170E68" w:rsidRDefault="00DA19C2">
      <w:r>
        <w:rPr>
          <w:i/>
        </w:rPr>
        <w:t>Attributes:</w:t>
      </w:r>
    </w:p>
    <w:p w:rsidR="00170E68" w:rsidRDefault="00DA19C2">
      <w:bookmarkStart w:id="1450" w:name="CC_a17bbcea000000000000000000000000"/>
      <w:bookmarkEnd w:id="1450"/>
      <w:r>
        <w:rPr>
          <w:b/>
        </w:rPr>
        <w:t xml:space="preserve">defaultTimelineStyle: </w:t>
      </w:r>
      <w:r>
        <w:t xml:space="preserve">A </w:t>
      </w:r>
      <w:r>
        <w:rPr>
          <w:b/>
        </w:rPr>
        <w:t>string</w:t>
      </w:r>
      <w:r>
        <w:t xml:space="preserve"> (</w:t>
      </w:r>
      <w:hyperlink r:id="rId660">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170E68" w:rsidRDefault="00DA19C2">
      <w:r>
        <w:t>The following W3C XML Schema (</w:t>
      </w:r>
      <w:hyperlink r:id="rId661">
        <w:r>
          <w:rPr>
            <w:rStyle w:val="Hyperlink"/>
          </w:rPr>
          <w:t>[XMLSCHEMA1/2]</w:t>
        </w:r>
      </w:hyperlink>
      <w:r>
        <w:t xml:space="preserve"> section 2.1) fragment specifies the contents of this complex type.</w:t>
      </w:r>
    </w:p>
    <w:p w:rsidR="00170E68" w:rsidRDefault="00DA19C2">
      <w:pPr>
        <w:pStyle w:val="Code"/>
      </w:pPr>
      <w:r>
        <w:t>&lt;xsd:complexType name="CT_TimelineStyles"&gt;</w:t>
      </w:r>
    </w:p>
    <w:p w:rsidR="00170E68" w:rsidRDefault="00DA19C2">
      <w:pPr>
        <w:pStyle w:val="Code"/>
      </w:pPr>
      <w:r>
        <w:t xml:space="preserve">  &lt;xsd:sequence&gt;</w:t>
      </w:r>
    </w:p>
    <w:p w:rsidR="00170E68" w:rsidRDefault="00DA19C2">
      <w:pPr>
        <w:pStyle w:val="Code"/>
      </w:pPr>
      <w:r>
        <w:t xml:space="preserve">    &lt;xsd:element name="timelineStyle" type="CT_TimelineStyle" min</w:t>
      </w:r>
      <w:r>
        <w:t>Occurs="0" maxOccurs="unbounded"/&gt;</w:t>
      </w:r>
    </w:p>
    <w:p w:rsidR="00170E68" w:rsidRDefault="00DA19C2">
      <w:pPr>
        <w:pStyle w:val="Code"/>
      </w:pPr>
      <w:r>
        <w:t xml:space="preserve">  &lt;/xsd:sequence&gt;</w:t>
      </w:r>
    </w:p>
    <w:p w:rsidR="00170E68" w:rsidRDefault="00DA19C2">
      <w:pPr>
        <w:pStyle w:val="Code"/>
      </w:pPr>
      <w:r>
        <w:t xml:space="preserve">  &lt;xsd:attribute name="defaultTimelineStyle" type="xsd:string"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w:t>
      </w:r>
      <w:r>
        <w:t>ma ([XMLSCHEMA1/2] section 2.1).</w:t>
      </w:r>
    </w:p>
    <w:p w:rsidR="00170E68" w:rsidRDefault="00DA19C2">
      <w:pPr>
        <w:pStyle w:val="Heading3"/>
      </w:pPr>
      <w:bookmarkStart w:id="1451" w:name="section_7604575ae99842d186bb7486d94943a5"/>
      <w:bookmarkStart w:id="1452" w:name="_Toc87418009"/>
      <w:r>
        <w:t>CT_TimelineStyleElements</w:t>
      </w:r>
      <w:bookmarkEnd w:id="1451"/>
      <w:bookmarkEnd w:id="1452"/>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170E68" w:rsidRDefault="00DA19C2">
      <w:r>
        <w:rPr>
          <w:i/>
        </w:rPr>
        <w:t xml:space="preserve">Target namespace: </w:t>
      </w:r>
      <w:r>
        <w:t>http://schemas.microsoft.com/</w:t>
      </w:r>
      <w:r>
        <w:t>office/spreadsheetml/2010/11/main</w:t>
      </w:r>
    </w:p>
    <w:p w:rsidR="00170E68" w:rsidRDefault="00DA19C2">
      <w:r>
        <w:rPr>
          <w:i/>
        </w:rPr>
        <w:t xml:space="preserve">Referenced by: </w:t>
      </w:r>
      <w:hyperlink w:anchor="Section_8c0bb52ea9234213abcb98e028d21ea6">
        <w:r>
          <w:rPr>
            <w:rStyle w:val="Hyperlink"/>
          </w:rPr>
          <w:t>CT_TimelineStyle</w:t>
        </w:r>
      </w:hyperlink>
    </w:p>
    <w:p w:rsidR="00170E68" w:rsidRDefault="00DA19C2">
      <w:bookmarkStart w:id="1453" w:name="CC_716006f4000000000000000000000000"/>
      <w:bookmarkEnd w:id="1453"/>
      <w:r>
        <w:t>A complex type that specifies the list of table style (</w:t>
      </w:r>
      <w:hyperlink r:id="rId66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170E68" w:rsidRDefault="00DA19C2">
      <w:r>
        <w:rPr>
          <w:i/>
        </w:rPr>
        <w:t>Child Elements:</w:t>
      </w:r>
    </w:p>
    <w:p w:rsidR="00170E68" w:rsidRDefault="00DA19C2">
      <w:bookmarkStart w:id="1454" w:name="CC_bd2f1140000000000000000000000000"/>
      <w:bookmarkEnd w:id="1454"/>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170E68" w:rsidRDefault="00DA19C2">
      <w:r>
        <w:t>The following W3C XML Schema (</w:t>
      </w:r>
      <w:hyperlink r:id="rId663">
        <w:r>
          <w:rPr>
            <w:rStyle w:val="Hyperlink"/>
          </w:rPr>
          <w:t>[XMLSCHEMA1/2]</w:t>
        </w:r>
      </w:hyperlink>
      <w:r>
        <w:t xml:space="preserve"> section 2.1) fragment specifies the contents of this complex type.</w:t>
      </w:r>
    </w:p>
    <w:p w:rsidR="00170E68" w:rsidRDefault="00DA19C2">
      <w:pPr>
        <w:pStyle w:val="Code"/>
      </w:pPr>
      <w:r>
        <w:t>&lt;xsd:complexType name="CT_TimelineStyleElements"&gt;</w:t>
      </w:r>
    </w:p>
    <w:p w:rsidR="00170E68" w:rsidRDefault="00DA19C2">
      <w:pPr>
        <w:pStyle w:val="Code"/>
      </w:pPr>
      <w:r>
        <w:t xml:space="preserve">  &lt;xsd:sequence&gt;</w:t>
      </w:r>
    </w:p>
    <w:p w:rsidR="00170E68" w:rsidRDefault="00DA19C2">
      <w:pPr>
        <w:pStyle w:val="Code"/>
      </w:pPr>
      <w:r>
        <w:lastRenderedPageBreak/>
        <w:t xml:space="preserve">    &lt;xsd:element name="timelineStyleElement"</w:t>
      </w:r>
      <w:r>
        <w:t xml:space="preserve"> type="CT_TimelineStyleElement"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55" w:name="section_8c0bb52ea9234213abcb98e028d21ea6"/>
      <w:bookmarkStart w:id="1456" w:name="_Toc87418010"/>
      <w:r>
        <w:t>CT_TimelineS</w:t>
      </w:r>
      <w:r>
        <w:t>tyle</w:t>
      </w:r>
      <w:bookmarkEnd w:id="1455"/>
      <w:bookmarkEnd w:id="1456"/>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ca8bb0ae143a4747b78751044f8f67cf">
        <w:r>
          <w:rPr>
            <w:rStyle w:val="Hyperlink"/>
          </w:rPr>
          <w:t>CT_TimelineStyles</w:t>
        </w:r>
      </w:hyperlink>
    </w:p>
    <w:p w:rsidR="00170E68" w:rsidRDefault="00DA19C2">
      <w:bookmarkStart w:id="1457" w:name="CC_881c6dc2000000000000000000000000"/>
      <w:bookmarkEnd w:id="1457"/>
      <w:r>
        <w:rPr>
          <w:b/>
        </w:rPr>
        <w:t>CT_TimelineStyle</w:t>
      </w:r>
      <w:r>
        <w:t xml:space="preserve"> specifies table style elements, as specified in </w:t>
      </w:r>
      <w:hyperlink r:id="rId664">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170E68" w:rsidRDefault="00DA19C2">
      <w:r>
        <w:rPr>
          <w:i/>
        </w:rPr>
        <w:t>Child Elements:</w:t>
      </w:r>
    </w:p>
    <w:p w:rsidR="00170E68" w:rsidRDefault="00DA19C2">
      <w:bookmarkStart w:id="1458" w:name="CC_332be7bc000000000000000000000000"/>
      <w:bookmarkEnd w:id="1458"/>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170E68" w:rsidRDefault="00DA19C2">
      <w:r>
        <w:rPr>
          <w:i/>
        </w:rPr>
        <w:t>Attributes:</w:t>
      </w:r>
    </w:p>
    <w:p w:rsidR="00170E68" w:rsidRDefault="00DA19C2">
      <w:bookmarkStart w:id="1459" w:name="CC_d1adcced000000000000000000000000"/>
      <w:bookmarkEnd w:id="1459"/>
      <w:r>
        <w:rPr>
          <w:b/>
        </w:rPr>
        <w:t xml:space="preserve">name: </w:t>
      </w:r>
      <w:r>
        <w:t xml:space="preserve">A </w:t>
      </w:r>
      <w:r>
        <w:rPr>
          <w:b/>
        </w:rPr>
        <w:t>string</w:t>
      </w:r>
      <w:r>
        <w:t xml:space="preserve"> attribute, as specified in </w:t>
      </w:r>
      <w:hyperlink r:id="rId665">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6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170E68" w:rsidRDefault="00DA19C2">
      <w:r>
        <w:t>The following W3C XML Schema (</w:t>
      </w:r>
      <w:hyperlink r:id="rId667">
        <w:r>
          <w:rPr>
            <w:rStyle w:val="Hyperlink"/>
          </w:rPr>
          <w:t>[XMLSCHEMA1/2]</w:t>
        </w:r>
      </w:hyperlink>
      <w:r>
        <w:t xml:space="preserve"> section 2.1) fragment specifies the contents of this complex type.</w:t>
      </w:r>
    </w:p>
    <w:p w:rsidR="00170E68" w:rsidRDefault="00DA19C2">
      <w:pPr>
        <w:pStyle w:val="Code"/>
      </w:pPr>
      <w:r>
        <w:t>&lt;xsd:complexType name="CT_TimelineStyle"&gt;</w:t>
      </w:r>
    </w:p>
    <w:p w:rsidR="00170E68" w:rsidRDefault="00DA19C2">
      <w:pPr>
        <w:pStyle w:val="Code"/>
      </w:pPr>
      <w:r>
        <w:t xml:space="preserve">  &lt;xsd:sequence&gt;</w:t>
      </w:r>
    </w:p>
    <w:p w:rsidR="00170E68" w:rsidRDefault="00DA19C2">
      <w:pPr>
        <w:pStyle w:val="Code"/>
      </w:pPr>
      <w:r>
        <w:t xml:space="preserve">    &lt;xsd:elemen</w:t>
      </w:r>
      <w:r>
        <w:t>t name="timelineStyleElements" type="CT_TimelineStyleElements"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60" w:name="section_79d1e43b5b1a49e1957c50b49ff9a2e8"/>
      <w:bookmarkStart w:id="1461" w:name="_Toc87418011"/>
      <w:r>
        <w:t>CT_TimelineStyleElement</w:t>
      </w:r>
      <w:bookmarkEnd w:id="1460"/>
      <w:bookmarkEnd w:id="1461"/>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170E68" w:rsidRDefault="00DA19C2">
      <w:r>
        <w:rPr>
          <w:i/>
        </w:rPr>
        <w:t>Target na</w:t>
      </w:r>
      <w:r>
        <w:rPr>
          <w:i/>
        </w:rPr>
        <w:t xml:space="preserve">mespace: </w:t>
      </w:r>
      <w:r>
        <w:t>http://schemas.microsoft.com/office/spreadsheetml/2010/11/main</w:t>
      </w:r>
    </w:p>
    <w:p w:rsidR="00170E68" w:rsidRDefault="00DA19C2">
      <w:r>
        <w:rPr>
          <w:i/>
        </w:rPr>
        <w:t xml:space="preserve">Referenced by: </w:t>
      </w:r>
      <w:hyperlink w:anchor="Section_7604575ae99842d186bb7486d94943a5">
        <w:r>
          <w:rPr>
            <w:rStyle w:val="Hyperlink"/>
          </w:rPr>
          <w:t>CT_TimelineStyleElements</w:t>
        </w:r>
      </w:hyperlink>
    </w:p>
    <w:p w:rsidR="00170E68" w:rsidRDefault="00DA19C2">
      <w:bookmarkStart w:id="1462" w:name="CC_a7f2de7f000000000000000000000000"/>
      <w:bookmarkEnd w:id="1462"/>
      <w:r>
        <w:t xml:space="preserve">A complex type that specifies a table style element, as specified in </w:t>
      </w:r>
      <w:hyperlink r:id="rId66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170E68" w:rsidRDefault="00DA19C2">
      <w:r>
        <w:rPr>
          <w:i/>
        </w:rPr>
        <w:t>Attributes:</w:t>
      </w:r>
    </w:p>
    <w:p w:rsidR="00170E68" w:rsidRDefault="00DA19C2">
      <w:bookmarkStart w:id="1463" w:name="CC_f0436355000000000000000000000000"/>
      <w:bookmarkEnd w:id="1463"/>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170E68" w:rsidRDefault="00DA19C2">
      <w:bookmarkStart w:id="1464" w:name="CC_2af5aede000000000000000000000000"/>
      <w:bookmarkEnd w:id="1464"/>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69">
        <w:r>
          <w:rPr>
            <w:rStyle w:val="Hyperlink"/>
          </w:rPr>
          <w:t>[ISO/IEC29500-4:2016]</w:t>
        </w:r>
      </w:hyperlink>
      <w:r>
        <w:t xml:space="preserve"> section A.2, specifies the formatting to use with this table style element.</w:t>
      </w:r>
    </w:p>
    <w:p w:rsidR="00170E68" w:rsidRDefault="00DA19C2">
      <w:r>
        <w:t>The following W3C XML Schema (</w:t>
      </w:r>
      <w:hyperlink r:id="rId670">
        <w:r>
          <w:rPr>
            <w:rStyle w:val="Hyperlink"/>
          </w:rPr>
          <w:t>[XMLSCHEMA1/2]</w:t>
        </w:r>
      </w:hyperlink>
      <w:r>
        <w:t xml:space="preserve"> section 2.1) fragment specifies the contents of this complex type.</w:t>
      </w:r>
    </w:p>
    <w:p w:rsidR="00170E68" w:rsidRDefault="00DA19C2">
      <w:pPr>
        <w:pStyle w:val="Code"/>
      </w:pPr>
      <w:r>
        <w:t>&lt;xsd:complexType name="CT_TimelineStyleElement"&gt;</w:t>
      </w:r>
    </w:p>
    <w:p w:rsidR="00170E68" w:rsidRDefault="00DA19C2">
      <w:pPr>
        <w:pStyle w:val="Code"/>
      </w:pPr>
      <w:r>
        <w:t xml:space="preserve">  &lt;xsd:attribute name="type" type="ST_TimelineStyleType" use="</w:t>
      </w:r>
      <w:r>
        <w:t>required"/&gt;</w:t>
      </w:r>
    </w:p>
    <w:p w:rsidR="00170E68" w:rsidRDefault="00DA19C2">
      <w:pPr>
        <w:pStyle w:val="Code"/>
      </w:pPr>
      <w:r>
        <w:t xml:space="preserve">  &lt;xsd:attribute name="dxfId" type="x:ST_DxfId"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65" w:name="section_0d70df45e6c041f0a1c949e99d6555fa"/>
      <w:bookmarkStart w:id="1466" w:name="_Toc87418012"/>
      <w:r>
        <w:t>CT_TimelinePivotCacheDe</w:t>
      </w:r>
      <w:r>
        <w:t>finition</w:t>
      </w:r>
      <w:bookmarkEnd w:id="1465"/>
      <w:bookmarkEnd w:id="1466"/>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170E68" w:rsidRDefault="00DA19C2">
      <w:r>
        <w:rPr>
          <w:i/>
        </w:rPr>
        <w:t xml:space="preserve">Target namespace: </w:t>
      </w:r>
      <w:r>
        <w:t>http://schemas.microsoft.com/office/spreadsheetml/2010/11</w:t>
      </w:r>
      <w:r>
        <w:t>/main</w:t>
      </w:r>
    </w:p>
    <w:p w:rsidR="00170E68" w:rsidRDefault="00DA19C2">
      <w:r>
        <w:rPr>
          <w:i/>
        </w:rPr>
        <w:t xml:space="preserve">Referenced by: </w:t>
      </w:r>
      <w:hyperlink w:anchor="Section_077eebbb46e5424ca04bb2c5787ad306">
        <w:r>
          <w:rPr>
            <w:rStyle w:val="Hyperlink"/>
          </w:rPr>
          <w:t>timelinePivotCacheDefinition</w:t>
        </w:r>
      </w:hyperlink>
    </w:p>
    <w:p w:rsidR="00170E68" w:rsidRDefault="00DA19C2">
      <w:bookmarkStart w:id="1467" w:name="CC_35aa4b78000000000000000000000000"/>
      <w:bookmarkEnd w:id="1467"/>
      <w:r>
        <w:t>A complex type that specifies the extended properties of a PivotTable (</w:t>
      </w:r>
      <w:hyperlink r:id="rId671">
        <w:r>
          <w:rPr>
            <w:rStyle w:val="Hyperlink"/>
          </w:rPr>
          <w:t>[ISO/I</w:t>
        </w:r>
        <w:r>
          <w:rPr>
            <w:rStyle w:val="Hyperlink"/>
          </w:rPr>
          <w:t>EC29500-1:2016]</w:t>
        </w:r>
      </w:hyperlink>
      <w:r>
        <w:t xml:space="preserve"> section 18.10) </w:t>
      </w:r>
      <w:r>
        <w:rPr>
          <w:b/>
        </w:rPr>
        <w:t>PivotCache</w:t>
      </w:r>
      <w:r>
        <w:t xml:space="preserve"> definition. </w:t>
      </w:r>
    </w:p>
    <w:p w:rsidR="00170E68" w:rsidRDefault="00DA19C2">
      <w:r>
        <w:rPr>
          <w:i/>
        </w:rPr>
        <w:t>Attributes:</w:t>
      </w:r>
    </w:p>
    <w:p w:rsidR="00170E68" w:rsidRDefault="00DA19C2">
      <w:bookmarkStart w:id="1468" w:name="CC_ed1c1e25000000000000000000000000"/>
      <w:bookmarkEnd w:id="1468"/>
      <w:r>
        <w:rPr>
          <w:b/>
        </w:rPr>
        <w:t xml:space="preserve">timelineData: </w:t>
      </w:r>
      <w:r>
        <w:t xml:space="preserve">A </w:t>
      </w:r>
      <w:r>
        <w:rPr>
          <w:b/>
        </w:rPr>
        <w:t>Boolean</w:t>
      </w:r>
      <w:r>
        <w:t xml:space="preserve"> (</w:t>
      </w:r>
      <w:hyperlink r:id="rId67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170E68" w:rsidRDefault="00DA19C2">
      <w:r>
        <w:t>The following W3C XML Schema (</w:t>
      </w:r>
      <w:hyperlink r:id="rId673">
        <w:r>
          <w:rPr>
            <w:rStyle w:val="Hyperlink"/>
          </w:rPr>
          <w:t>[XMLSCHEMA1/2]</w:t>
        </w:r>
      </w:hyperlink>
      <w:r>
        <w:t xml:space="preserve"> section 2.1) fragment specifies the cont</w:t>
      </w:r>
      <w:r>
        <w:t>ents of this complex type.</w:t>
      </w:r>
    </w:p>
    <w:p w:rsidR="00170E68" w:rsidRDefault="00DA19C2">
      <w:pPr>
        <w:pStyle w:val="Code"/>
      </w:pPr>
      <w:r>
        <w:t>&lt;xsd:complexType name="CT_TimelinePivotCacheDefinition"&gt;</w:t>
      </w:r>
    </w:p>
    <w:p w:rsidR="00170E68" w:rsidRDefault="00DA19C2">
      <w:pPr>
        <w:pStyle w:val="Code"/>
      </w:pPr>
      <w:r>
        <w:t xml:space="preserve">  &lt;xsd:attribute name="timelineData" type="xsd:boolean" use="optional"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69" w:name="section_696e862ce15d4c9ebf9e45e60b5c030c"/>
      <w:bookmarkStart w:id="1470" w:name="_Toc87418013"/>
      <w:r>
        <w:t>CT_Timelines</w:t>
      </w:r>
      <w:bookmarkEnd w:id="1469"/>
      <w:bookmarkEnd w:id="1470"/>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170E68" w:rsidRDefault="00DA19C2">
      <w:r>
        <w:rPr>
          <w:i/>
        </w:rPr>
        <w:t xml:space="preserve">Target namespace: </w:t>
      </w:r>
      <w:r>
        <w:t>http://schemas.microsoft.com/office/s</w:t>
      </w:r>
      <w:r>
        <w:t>preadsheetml/2010/11/main</w:t>
      </w:r>
    </w:p>
    <w:p w:rsidR="00170E68" w:rsidRDefault="00DA19C2">
      <w:r>
        <w:rPr>
          <w:i/>
        </w:rPr>
        <w:t xml:space="preserve">Referenced by: </w:t>
      </w:r>
      <w:hyperlink w:anchor="Section_af36921b03b74f22acd601582075ef73">
        <w:r>
          <w:rPr>
            <w:rStyle w:val="Hyperlink"/>
          </w:rPr>
          <w:t>timelines</w:t>
        </w:r>
      </w:hyperlink>
    </w:p>
    <w:p w:rsidR="00170E68" w:rsidRDefault="00DA19C2">
      <w:bookmarkStart w:id="1471" w:name="CC_47de2a3c000000000000000000000000"/>
      <w:bookmarkEnd w:id="1471"/>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170E68" w:rsidRDefault="00DA19C2">
      <w:r>
        <w:rPr>
          <w:i/>
        </w:rPr>
        <w:t>Child Elements:</w:t>
      </w:r>
    </w:p>
    <w:p w:rsidR="00170E68" w:rsidRDefault="00DA19C2">
      <w:bookmarkStart w:id="1472" w:name="CC_0fe5865f000000000000000000000000"/>
      <w:bookmarkEnd w:id="1472"/>
      <w:r>
        <w:rPr>
          <w:b/>
        </w:rPr>
        <w:t xml:space="preserve">timeline: </w:t>
      </w:r>
      <w:r>
        <w:t xml:space="preserve">A </w:t>
      </w:r>
      <w:r>
        <w:rPr>
          <w:b/>
        </w:rPr>
        <w:t>CT_Timeline</w:t>
      </w:r>
      <w:r>
        <w:t xml:space="preserve"> e</w:t>
      </w:r>
      <w:r>
        <w:t>lement that specifies a Timeline view on the worksheet.</w:t>
      </w:r>
    </w:p>
    <w:p w:rsidR="00170E68" w:rsidRDefault="00DA19C2">
      <w:r>
        <w:t>The following W3C XML Schema (</w:t>
      </w:r>
      <w:hyperlink r:id="rId674">
        <w:r>
          <w:rPr>
            <w:rStyle w:val="Hyperlink"/>
          </w:rPr>
          <w:t>[XMLSCHEMA1/2]</w:t>
        </w:r>
      </w:hyperlink>
      <w:r>
        <w:t xml:space="preserve"> section 2.1) fragment specifies the contents of this complex type.</w:t>
      </w:r>
    </w:p>
    <w:p w:rsidR="00170E68" w:rsidRDefault="00DA19C2">
      <w:pPr>
        <w:pStyle w:val="Code"/>
      </w:pPr>
      <w:r>
        <w:lastRenderedPageBreak/>
        <w:t>&lt;xsd:complexType</w:t>
      </w:r>
      <w:r>
        <w:t xml:space="preserve"> name="CT_Timelines"&gt;</w:t>
      </w:r>
    </w:p>
    <w:p w:rsidR="00170E68" w:rsidRDefault="00DA19C2">
      <w:pPr>
        <w:pStyle w:val="Code"/>
      </w:pPr>
      <w:r>
        <w:t xml:space="preserve">  &lt;xsd:sequence&gt;</w:t>
      </w:r>
    </w:p>
    <w:p w:rsidR="00170E68" w:rsidRDefault="00DA19C2">
      <w:pPr>
        <w:pStyle w:val="Code"/>
      </w:pPr>
      <w:r>
        <w:t xml:space="preserve">    &lt;xsd:element name="timeline" type="CT_Timeline"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73" w:name="section_0d578770103b4d7489206636997b6424"/>
      <w:bookmarkStart w:id="1474" w:name="_Toc87418014"/>
      <w:r>
        <w:t>CT_Timeline</w:t>
      </w:r>
      <w:bookmarkEnd w:id="1473"/>
      <w:bookmarkEnd w:id="1474"/>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170E68" w:rsidRDefault="00DA19C2">
      <w:r>
        <w:rPr>
          <w:i/>
        </w:rPr>
        <w:t xml:space="preserve">Target namespace: </w:t>
      </w:r>
      <w:r>
        <w:t>http://schemas.microsoft.com/office/spreadsheetml/2010/</w:t>
      </w:r>
      <w:r>
        <w:t>11/main</w:t>
      </w:r>
    </w:p>
    <w:p w:rsidR="00170E68" w:rsidRDefault="00DA19C2">
      <w:r>
        <w:rPr>
          <w:i/>
        </w:rPr>
        <w:t xml:space="preserve">Referenced by: </w:t>
      </w:r>
      <w:hyperlink w:anchor="Section_696e862ce15d4c9ebf9e45e60b5c030c">
        <w:r>
          <w:rPr>
            <w:rStyle w:val="Hyperlink"/>
          </w:rPr>
          <w:t>CT_Timelines</w:t>
        </w:r>
      </w:hyperlink>
    </w:p>
    <w:p w:rsidR="00170E68" w:rsidRDefault="00DA19C2">
      <w:bookmarkStart w:id="1475" w:name="CC_1535271e000000000000000000000000"/>
      <w:bookmarkEnd w:id="1475"/>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170E68" w:rsidRDefault="00DA19C2">
      <w:r>
        <w:rPr>
          <w:i/>
        </w:rPr>
        <w:t>Child Elements:</w:t>
      </w:r>
    </w:p>
    <w:p w:rsidR="00170E68" w:rsidRDefault="00DA19C2">
      <w:bookmarkStart w:id="1476" w:name="CC_88875884000000000000000000000000"/>
      <w:bookmarkEnd w:id="1476"/>
      <w:r>
        <w:rPr>
          <w:b/>
        </w:rPr>
        <w:t xml:space="preserve">extLst: </w:t>
      </w:r>
      <w:r>
        <w:t xml:space="preserve"> A </w:t>
      </w:r>
      <w:r>
        <w:rPr>
          <w:b/>
        </w:rPr>
        <w:t>CT_ExtensionList</w:t>
      </w:r>
      <w:r>
        <w:t xml:space="preserve"> element, as specified in </w:t>
      </w:r>
      <w:hyperlink r:id="rId675">
        <w:r>
          <w:rPr>
            <w:rStyle w:val="Hyperlink"/>
          </w:rPr>
          <w:t>[ISO/IEC29500-4:2016]</w:t>
        </w:r>
      </w:hyperlink>
      <w:r>
        <w:t xml:space="preserve"> section A.2, that specifies future extens</w:t>
      </w:r>
      <w:r>
        <w:t>ibility for this element.</w:t>
      </w:r>
    </w:p>
    <w:p w:rsidR="00170E68" w:rsidRDefault="00DA19C2">
      <w:r>
        <w:rPr>
          <w:i/>
        </w:rPr>
        <w:t>Attributes:</w:t>
      </w:r>
    </w:p>
    <w:p w:rsidR="00170E68" w:rsidRDefault="00DA19C2">
      <w:bookmarkStart w:id="1477" w:name="CC_af9e6a30000000000000000000000000"/>
      <w:bookmarkEnd w:id="1477"/>
      <w:r>
        <w:rPr>
          <w:b/>
        </w:rPr>
        <w:t xml:space="preserve">name: </w:t>
      </w:r>
      <w:r>
        <w:t xml:space="preserve">An </w:t>
      </w:r>
      <w:r>
        <w:rPr>
          <w:b/>
        </w:rPr>
        <w:t>ST_Xstring</w:t>
      </w:r>
      <w:r>
        <w:t xml:space="preserve"> attribute, as specified in </w:t>
      </w:r>
      <w:hyperlink r:id="rId676">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170E68" w:rsidRDefault="00DA19C2">
      <w:bookmarkStart w:id="1478" w:name="CC_d0419b0b000000000000000000000000"/>
      <w:bookmarkEnd w:id="1478"/>
      <w:r>
        <w:rPr>
          <w:b/>
        </w:rPr>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170E68" w:rsidRDefault="00DA19C2">
      <w:bookmarkStart w:id="1479" w:name="CC_617a156b000000000000000000000000"/>
      <w:bookmarkEnd w:id="1479"/>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170E68" w:rsidRDefault="00DA19C2">
      <w:bookmarkStart w:id="1480" w:name="CC_00f1c6a9000000000000000000000000"/>
      <w:bookmarkEnd w:id="1480"/>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170E68" w:rsidRDefault="00DA19C2">
      <w:bookmarkStart w:id="1481" w:name="CC_cb42f7f0000000000000000000000000"/>
      <w:bookmarkEnd w:id="1481"/>
      <w:r>
        <w:rPr>
          <w:b/>
        </w:rPr>
        <w:t xml:space="preserve">showHeader: </w:t>
      </w:r>
      <w:r>
        <w:t xml:space="preserve">A </w:t>
      </w:r>
      <w:r>
        <w:rPr>
          <w:b/>
        </w:rPr>
        <w:t>Boolean</w:t>
      </w:r>
      <w:r>
        <w:t xml:space="preserve"> attribute, as specified in </w:t>
      </w:r>
      <w:hyperlink r:id="rId677">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header is displayed.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header is suppressed.</w:t>
            </w:r>
          </w:p>
        </w:tc>
      </w:tr>
    </w:tbl>
    <w:p w:rsidR="00170E68" w:rsidRDefault="00170E68"/>
    <w:p w:rsidR="00170E68" w:rsidRDefault="00DA19C2">
      <w:bookmarkStart w:id="1482" w:name="CC_1ec00831000000000000000000000000"/>
      <w:bookmarkEnd w:id="1482"/>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 xml:space="preserve">The selection label is </w:t>
            </w:r>
            <w:r>
              <w:t>displayed.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selection label is suppressed.</w:t>
            </w:r>
          </w:p>
        </w:tc>
      </w:tr>
    </w:tbl>
    <w:p w:rsidR="00170E68" w:rsidRDefault="00170E68"/>
    <w:p w:rsidR="00170E68" w:rsidRDefault="00DA19C2">
      <w:bookmarkStart w:id="1483" w:name="CC_72835c9e000000000000000000000000"/>
      <w:bookmarkEnd w:id="1483"/>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time level is displayed.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The time level is </w:t>
            </w:r>
            <w:r>
              <w:t>suppressed.</w:t>
            </w:r>
          </w:p>
        </w:tc>
      </w:tr>
    </w:tbl>
    <w:p w:rsidR="00170E68" w:rsidRDefault="00170E68"/>
    <w:p w:rsidR="00170E68" w:rsidRDefault="00DA19C2">
      <w:bookmarkStart w:id="1484" w:name="CC_4b2ebade000000000000000000000000"/>
      <w:bookmarkEnd w:id="1484"/>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horizontal scrollbar is displayed.</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 xml:space="preserve">The horizontal scrollbar is </w:t>
            </w:r>
            <w:r>
              <w:t>suppressed.</w:t>
            </w:r>
          </w:p>
        </w:tc>
      </w:tr>
    </w:tbl>
    <w:p w:rsidR="00170E68" w:rsidRDefault="00170E68"/>
    <w:p w:rsidR="00170E68" w:rsidRDefault="00DA19C2">
      <w:bookmarkStart w:id="1485" w:name="CC_ae50eae8000000000000000000000000"/>
      <w:bookmarkEnd w:id="1485"/>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46" w:type="dxa"/>
          </w:tcPr>
          <w:p w:rsidR="00170E68" w:rsidRDefault="00DA19C2">
            <w:pPr>
              <w:pStyle w:val="TableHeaderText"/>
            </w:pPr>
            <w:r>
              <w:t>Value</w:t>
            </w:r>
          </w:p>
        </w:tc>
        <w:tc>
          <w:tcPr>
            <w:tcW w:w="4534" w:type="dxa"/>
          </w:tcPr>
          <w:p w:rsidR="00170E68" w:rsidRDefault="00DA19C2">
            <w:pPr>
              <w:pStyle w:val="TableHeaderText"/>
            </w:pPr>
            <w:r>
              <w:t>Meaning</w:t>
            </w:r>
          </w:p>
        </w:tc>
      </w:tr>
      <w:tr w:rsidR="00170E68" w:rsidTr="00170E68">
        <w:tc>
          <w:tcPr>
            <w:tcW w:w="4646" w:type="dxa"/>
          </w:tcPr>
          <w:p w:rsidR="00170E68" w:rsidRDefault="00DA19C2">
            <w:pPr>
              <w:pStyle w:val="TableBodyText"/>
            </w:pPr>
            <w:r>
              <w:t>0</w:t>
            </w:r>
          </w:p>
        </w:tc>
        <w:tc>
          <w:tcPr>
            <w:tcW w:w="4534" w:type="dxa"/>
          </w:tcPr>
          <w:p w:rsidR="00170E68" w:rsidRDefault="00DA19C2">
            <w:pPr>
              <w:pStyle w:val="TableBodyText"/>
            </w:pPr>
            <w:r>
              <w:t>Year</w:t>
            </w:r>
          </w:p>
        </w:tc>
      </w:tr>
      <w:tr w:rsidR="00170E68" w:rsidTr="00170E68">
        <w:tc>
          <w:tcPr>
            <w:tcW w:w="4646" w:type="dxa"/>
          </w:tcPr>
          <w:p w:rsidR="00170E68" w:rsidRDefault="00DA19C2">
            <w:pPr>
              <w:pStyle w:val="TableBodyText"/>
            </w:pPr>
            <w:r>
              <w:t>1</w:t>
            </w:r>
          </w:p>
        </w:tc>
        <w:tc>
          <w:tcPr>
            <w:tcW w:w="4534" w:type="dxa"/>
          </w:tcPr>
          <w:p w:rsidR="00170E68" w:rsidRDefault="00DA19C2">
            <w:pPr>
              <w:pStyle w:val="TableBodyText"/>
            </w:pPr>
            <w:r>
              <w:t>Quarter</w:t>
            </w:r>
          </w:p>
        </w:tc>
      </w:tr>
      <w:tr w:rsidR="00170E68" w:rsidTr="00170E68">
        <w:tc>
          <w:tcPr>
            <w:tcW w:w="4646" w:type="dxa"/>
          </w:tcPr>
          <w:p w:rsidR="00170E68" w:rsidRDefault="00DA19C2">
            <w:pPr>
              <w:pStyle w:val="TableBodyText"/>
            </w:pPr>
            <w:r>
              <w:t>2</w:t>
            </w:r>
          </w:p>
        </w:tc>
        <w:tc>
          <w:tcPr>
            <w:tcW w:w="4534" w:type="dxa"/>
          </w:tcPr>
          <w:p w:rsidR="00170E68" w:rsidRDefault="00DA19C2">
            <w:pPr>
              <w:pStyle w:val="TableBodyText"/>
            </w:pPr>
            <w:r>
              <w:t>Month</w:t>
            </w:r>
          </w:p>
        </w:tc>
      </w:tr>
      <w:tr w:rsidR="00170E68" w:rsidTr="00170E68">
        <w:tc>
          <w:tcPr>
            <w:tcW w:w="4646" w:type="dxa"/>
          </w:tcPr>
          <w:p w:rsidR="00170E68" w:rsidRDefault="00DA19C2">
            <w:pPr>
              <w:pStyle w:val="TableBodyText"/>
            </w:pPr>
            <w:r>
              <w:t>3</w:t>
            </w:r>
          </w:p>
        </w:tc>
        <w:tc>
          <w:tcPr>
            <w:tcW w:w="4534" w:type="dxa"/>
          </w:tcPr>
          <w:p w:rsidR="00170E68" w:rsidRDefault="00DA19C2">
            <w:pPr>
              <w:pStyle w:val="TableBodyText"/>
            </w:pPr>
            <w:r>
              <w:t>Day</w:t>
            </w:r>
          </w:p>
        </w:tc>
      </w:tr>
    </w:tbl>
    <w:p w:rsidR="00170E68" w:rsidRDefault="00170E68"/>
    <w:p w:rsidR="00170E68" w:rsidRDefault="00DA19C2">
      <w:bookmarkStart w:id="1486" w:name="CC_df5ccd71000000000000000000000000"/>
      <w:bookmarkEnd w:id="1486"/>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4646" w:type="dxa"/>
          </w:tcPr>
          <w:p w:rsidR="00170E68" w:rsidRDefault="00DA19C2">
            <w:pPr>
              <w:pStyle w:val="TableHeaderText"/>
            </w:pPr>
            <w:r>
              <w:t>Value</w:t>
            </w:r>
          </w:p>
        </w:tc>
        <w:tc>
          <w:tcPr>
            <w:tcW w:w="4534" w:type="dxa"/>
          </w:tcPr>
          <w:p w:rsidR="00170E68" w:rsidRDefault="00DA19C2">
            <w:pPr>
              <w:pStyle w:val="TableHeaderText"/>
            </w:pPr>
            <w:r>
              <w:t>Meaning</w:t>
            </w:r>
          </w:p>
        </w:tc>
      </w:tr>
      <w:tr w:rsidR="00170E68" w:rsidTr="00170E68">
        <w:tc>
          <w:tcPr>
            <w:tcW w:w="4646" w:type="dxa"/>
          </w:tcPr>
          <w:p w:rsidR="00170E68" w:rsidRDefault="00DA19C2">
            <w:pPr>
              <w:pStyle w:val="TableBodyText"/>
            </w:pPr>
            <w:r>
              <w:t>0</w:t>
            </w:r>
          </w:p>
        </w:tc>
        <w:tc>
          <w:tcPr>
            <w:tcW w:w="4534" w:type="dxa"/>
          </w:tcPr>
          <w:p w:rsidR="00170E68" w:rsidRDefault="00DA19C2">
            <w:pPr>
              <w:pStyle w:val="TableBodyText"/>
            </w:pPr>
            <w:r>
              <w:t>Year</w:t>
            </w:r>
          </w:p>
        </w:tc>
      </w:tr>
      <w:tr w:rsidR="00170E68" w:rsidTr="00170E68">
        <w:tc>
          <w:tcPr>
            <w:tcW w:w="4646" w:type="dxa"/>
          </w:tcPr>
          <w:p w:rsidR="00170E68" w:rsidRDefault="00DA19C2">
            <w:pPr>
              <w:pStyle w:val="TableBodyText"/>
            </w:pPr>
            <w:r>
              <w:t>1</w:t>
            </w:r>
          </w:p>
        </w:tc>
        <w:tc>
          <w:tcPr>
            <w:tcW w:w="4534" w:type="dxa"/>
          </w:tcPr>
          <w:p w:rsidR="00170E68" w:rsidRDefault="00DA19C2">
            <w:pPr>
              <w:pStyle w:val="TableBodyText"/>
            </w:pPr>
            <w:r>
              <w:t>Quarter</w:t>
            </w:r>
          </w:p>
        </w:tc>
      </w:tr>
      <w:tr w:rsidR="00170E68" w:rsidTr="00170E68">
        <w:tc>
          <w:tcPr>
            <w:tcW w:w="4646" w:type="dxa"/>
          </w:tcPr>
          <w:p w:rsidR="00170E68" w:rsidRDefault="00DA19C2">
            <w:pPr>
              <w:pStyle w:val="TableBodyText"/>
            </w:pPr>
            <w:r>
              <w:t>2</w:t>
            </w:r>
          </w:p>
        </w:tc>
        <w:tc>
          <w:tcPr>
            <w:tcW w:w="4534" w:type="dxa"/>
          </w:tcPr>
          <w:p w:rsidR="00170E68" w:rsidRDefault="00DA19C2">
            <w:pPr>
              <w:pStyle w:val="TableBodyText"/>
            </w:pPr>
            <w:r>
              <w:t>Month</w:t>
            </w:r>
          </w:p>
        </w:tc>
      </w:tr>
      <w:tr w:rsidR="00170E68" w:rsidTr="00170E68">
        <w:tc>
          <w:tcPr>
            <w:tcW w:w="4646" w:type="dxa"/>
          </w:tcPr>
          <w:p w:rsidR="00170E68" w:rsidRDefault="00DA19C2">
            <w:pPr>
              <w:pStyle w:val="TableBodyText"/>
            </w:pPr>
            <w:r>
              <w:t>3</w:t>
            </w:r>
          </w:p>
        </w:tc>
        <w:tc>
          <w:tcPr>
            <w:tcW w:w="4534" w:type="dxa"/>
          </w:tcPr>
          <w:p w:rsidR="00170E68" w:rsidRDefault="00DA19C2">
            <w:pPr>
              <w:pStyle w:val="TableBodyText"/>
            </w:pPr>
            <w:r>
              <w:t>Day</w:t>
            </w:r>
          </w:p>
        </w:tc>
      </w:tr>
    </w:tbl>
    <w:p w:rsidR="00170E68" w:rsidRDefault="00170E68"/>
    <w:p w:rsidR="00170E68" w:rsidRDefault="00DA19C2">
      <w:bookmarkStart w:id="1487" w:name="CC_ec4e1e3f000000000000000000000000"/>
      <w:bookmarkEnd w:id="1487"/>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170E68" w:rsidRDefault="00DA19C2">
      <w:bookmarkStart w:id="1488" w:name="CC_2a3bbc95000000000000000000000000"/>
      <w:bookmarkEnd w:id="1488"/>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170E68" w:rsidTr="00170E68">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170E68" w:rsidRDefault="00DA19C2">
            <w:pPr>
              <w:pStyle w:val="TableHeaderText"/>
              <w:keepNext w:val="0"/>
            </w:pPr>
            <w:r>
              <w:t xml:space="preserve">Built-in Timeline </w:t>
            </w:r>
            <w:r>
              <w:t>style names</w:t>
            </w:r>
          </w:p>
        </w:tc>
      </w:tr>
      <w:tr w:rsidR="00170E68" w:rsidTr="00170E68">
        <w:tc>
          <w:tcPr>
            <w:tcW w:w="9180" w:type="dxa"/>
          </w:tcPr>
          <w:p w:rsidR="00170E68" w:rsidRDefault="00DA19C2">
            <w:pPr>
              <w:pStyle w:val="TableBodyText"/>
            </w:pPr>
            <w:r>
              <w:t>TimelineStyleLight1</w:t>
            </w:r>
          </w:p>
        </w:tc>
      </w:tr>
      <w:tr w:rsidR="00170E68" w:rsidTr="00170E68">
        <w:tc>
          <w:tcPr>
            <w:tcW w:w="9180" w:type="dxa"/>
          </w:tcPr>
          <w:p w:rsidR="00170E68" w:rsidRDefault="00DA19C2">
            <w:pPr>
              <w:pStyle w:val="TableBodyText"/>
            </w:pPr>
            <w:r>
              <w:t>TimelineStyleLight2</w:t>
            </w:r>
          </w:p>
        </w:tc>
      </w:tr>
      <w:tr w:rsidR="00170E68" w:rsidTr="00170E68">
        <w:tc>
          <w:tcPr>
            <w:tcW w:w="9180" w:type="dxa"/>
          </w:tcPr>
          <w:p w:rsidR="00170E68" w:rsidRDefault="00DA19C2">
            <w:pPr>
              <w:pStyle w:val="TableBodyText"/>
            </w:pPr>
            <w:r>
              <w:t>TimelineStyleLight3</w:t>
            </w:r>
          </w:p>
        </w:tc>
      </w:tr>
      <w:tr w:rsidR="00170E68" w:rsidTr="00170E68">
        <w:tc>
          <w:tcPr>
            <w:tcW w:w="9180" w:type="dxa"/>
          </w:tcPr>
          <w:p w:rsidR="00170E68" w:rsidRDefault="00DA19C2">
            <w:pPr>
              <w:pStyle w:val="TableBodyText"/>
            </w:pPr>
            <w:r>
              <w:t>TimelineStyleLight4</w:t>
            </w:r>
          </w:p>
        </w:tc>
      </w:tr>
      <w:tr w:rsidR="00170E68" w:rsidTr="00170E68">
        <w:tc>
          <w:tcPr>
            <w:tcW w:w="9180" w:type="dxa"/>
          </w:tcPr>
          <w:p w:rsidR="00170E68" w:rsidRDefault="00DA19C2">
            <w:pPr>
              <w:pStyle w:val="TableBodyText"/>
            </w:pPr>
            <w:r>
              <w:t>TimelineStyleLight5</w:t>
            </w:r>
          </w:p>
        </w:tc>
      </w:tr>
      <w:tr w:rsidR="00170E68" w:rsidTr="00170E68">
        <w:tc>
          <w:tcPr>
            <w:tcW w:w="9180" w:type="dxa"/>
          </w:tcPr>
          <w:p w:rsidR="00170E68" w:rsidRDefault="00DA19C2">
            <w:pPr>
              <w:pStyle w:val="TableBodyText"/>
            </w:pPr>
            <w:r>
              <w:t>TimelineStyleLight6</w:t>
            </w:r>
          </w:p>
        </w:tc>
      </w:tr>
      <w:tr w:rsidR="00170E68" w:rsidTr="00170E68">
        <w:tc>
          <w:tcPr>
            <w:tcW w:w="9180" w:type="dxa"/>
          </w:tcPr>
          <w:p w:rsidR="00170E68" w:rsidRDefault="00DA19C2">
            <w:pPr>
              <w:pStyle w:val="TableBodyText"/>
            </w:pPr>
            <w:r>
              <w:t>TimelineStyleDark1</w:t>
            </w:r>
          </w:p>
        </w:tc>
      </w:tr>
      <w:tr w:rsidR="00170E68" w:rsidTr="00170E68">
        <w:tc>
          <w:tcPr>
            <w:tcW w:w="9180" w:type="dxa"/>
          </w:tcPr>
          <w:p w:rsidR="00170E68" w:rsidRDefault="00DA19C2">
            <w:pPr>
              <w:pStyle w:val="TableBodyText"/>
            </w:pPr>
            <w:r>
              <w:t>TimelineStyleDark2</w:t>
            </w:r>
          </w:p>
        </w:tc>
      </w:tr>
      <w:tr w:rsidR="00170E68" w:rsidTr="00170E68">
        <w:tc>
          <w:tcPr>
            <w:tcW w:w="9180" w:type="dxa"/>
          </w:tcPr>
          <w:p w:rsidR="00170E68" w:rsidRDefault="00DA19C2">
            <w:pPr>
              <w:pStyle w:val="TableBodyText"/>
            </w:pPr>
            <w:r>
              <w:t>TimelineStyleDark3</w:t>
            </w:r>
          </w:p>
        </w:tc>
      </w:tr>
      <w:tr w:rsidR="00170E68" w:rsidTr="00170E68">
        <w:tc>
          <w:tcPr>
            <w:tcW w:w="9180" w:type="dxa"/>
          </w:tcPr>
          <w:p w:rsidR="00170E68" w:rsidRDefault="00DA19C2">
            <w:pPr>
              <w:pStyle w:val="TableBodyText"/>
            </w:pPr>
            <w:r>
              <w:t>TimelineStyleDark4</w:t>
            </w:r>
          </w:p>
        </w:tc>
      </w:tr>
      <w:tr w:rsidR="00170E68" w:rsidTr="00170E68">
        <w:tc>
          <w:tcPr>
            <w:tcW w:w="9180" w:type="dxa"/>
          </w:tcPr>
          <w:p w:rsidR="00170E68" w:rsidRDefault="00DA19C2">
            <w:pPr>
              <w:pStyle w:val="TableBodyText"/>
            </w:pPr>
            <w:r>
              <w:t>TimelineStyleDark5</w:t>
            </w:r>
          </w:p>
        </w:tc>
      </w:tr>
      <w:tr w:rsidR="00170E68" w:rsidTr="00170E68">
        <w:tc>
          <w:tcPr>
            <w:tcW w:w="9180" w:type="dxa"/>
          </w:tcPr>
          <w:p w:rsidR="00170E68" w:rsidRDefault="00DA19C2">
            <w:pPr>
              <w:pStyle w:val="TableBodyText"/>
            </w:pPr>
            <w:r>
              <w:t>TimelineStyleDark6</w:t>
            </w:r>
          </w:p>
        </w:tc>
      </w:tr>
    </w:tbl>
    <w:p w:rsidR="00170E68" w:rsidRDefault="00170E68"/>
    <w:p w:rsidR="00170E68" w:rsidRDefault="00DA19C2">
      <w:r>
        <w:t>The following W3C XML Schema (</w:t>
      </w:r>
      <w:hyperlink r:id="rId678">
        <w:r>
          <w:rPr>
            <w:rStyle w:val="Hyperlink"/>
          </w:rPr>
          <w:t>[XMLSCHEMA1/2]</w:t>
        </w:r>
      </w:hyperlink>
      <w:r>
        <w:t xml:space="preserve"> section 2.1) fragment specifies the contents of this complex type.</w:t>
      </w:r>
    </w:p>
    <w:p w:rsidR="00170E68" w:rsidRDefault="00DA19C2">
      <w:pPr>
        <w:pStyle w:val="Code"/>
      </w:pPr>
      <w:r>
        <w:t>&lt;xsd:complexType name="CT_Timeline"&gt;</w:t>
      </w:r>
    </w:p>
    <w:p w:rsidR="00170E68" w:rsidRDefault="00DA19C2">
      <w:pPr>
        <w:pStyle w:val="Code"/>
      </w:pPr>
      <w:r>
        <w:t xml:space="preserve">  &lt;xsd:sequence&gt;</w:t>
      </w:r>
    </w:p>
    <w:p w:rsidR="00170E68" w:rsidRDefault="00DA19C2">
      <w:pPr>
        <w:pStyle w:val="Code"/>
      </w:pPr>
      <w:r>
        <w:t xml:space="preserve">    </w:t>
      </w:r>
      <w:r>
        <w:t>&lt;xsd:element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&lt;xsd:attribute ref="xr10:uid" use="optional"/&gt;</w:t>
      </w:r>
    </w:p>
    <w:p w:rsidR="00170E68" w:rsidRDefault="00DA19C2">
      <w:pPr>
        <w:pStyle w:val="Code"/>
      </w:pPr>
      <w:r>
        <w:t xml:space="preserve">  &lt;xsd:attribute name="cache" type="x:ST</w:t>
      </w:r>
      <w:r>
        <w:t>_Xstring" use="required"/&gt;</w:t>
      </w:r>
    </w:p>
    <w:p w:rsidR="00170E68" w:rsidRDefault="00DA19C2">
      <w:pPr>
        <w:pStyle w:val="Code"/>
      </w:pPr>
      <w:r>
        <w:t xml:space="preserve">  &lt;xsd:attribute name="caption" type="x:ST_Xstring" use="optional"/&gt;</w:t>
      </w:r>
    </w:p>
    <w:p w:rsidR="00170E68" w:rsidRDefault="00DA19C2">
      <w:pPr>
        <w:pStyle w:val="Code"/>
      </w:pPr>
      <w:r>
        <w:t xml:space="preserve">  &lt;xsd:attribute name="showHeader" type="xsd:boolean" use="optional" default="true"/&gt;</w:t>
      </w:r>
    </w:p>
    <w:p w:rsidR="00170E68" w:rsidRDefault="00DA19C2">
      <w:pPr>
        <w:pStyle w:val="Code"/>
      </w:pPr>
      <w:r>
        <w:t xml:space="preserve">  &lt;xsd:attribute name="showSelectionLabel" type="xsd:boolean" use="optiona</w:t>
      </w:r>
      <w:r>
        <w:t>l" default="true"/&gt;</w:t>
      </w:r>
    </w:p>
    <w:p w:rsidR="00170E68" w:rsidRDefault="00DA19C2">
      <w:pPr>
        <w:pStyle w:val="Code"/>
      </w:pPr>
      <w:r>
        <w:t xml:space="preserve">  &lt;xsd:attribute name="showTimeLevel" type="xsd:boolean" use="optional" default="true"/&gt;</w:t>
      </w:r>
    </w:p>
    <w:p w:rsidR="00170E68" w:rsidRDefault="00DA19C2">
      <w:pPr>
        <w:pStyle w:val="Code"/>
      </w:pPr>
      <w:r>
        <w:t xml:space="preserve">  &lt;xsd:attribute name="showHorizontalScrollbar" type="xsd:boolean" use="optional" default="true"/&gt;</w:t>
      </w:r>
    </w:p>
    <w:p w:rsidR="00170E68" w:rsidRDefault="00DA19C2">
      <w:pPr>
        <w:pStyle w:val="Code"/>
      </w:pPr>
      <w:r>
        <w:t xml:space="preserve">  &lt;xsd:attribute name="level" type="xsd:unsigned</w:t>
      </w:r>
      <w:r>
        <w:t>Int" use="required"/&gt;</w:t>
      </w:r>
    </w:p>
    <w:p w:rsidR="00170E68" w:rsidRDefault="00DA19C2">
      <w:pPr>
        <w:pStyle w:val="Code"/>
      </w:pPr>
      <w:r>
        <w:t xml:space="preserve">  &lt;xsd:attribute name="selectionLevel" type="xsd:unsignedInt" use="required"/&gt;</w:t>
      </w:r>
    </w:p>
    <w:p w:rsidR="00170E68" w:rsidRDefault="00DA19C2">
      <w:pPr>
        <w:pStyle w:val="Code"/>
      </w:pPr>
      <w:r>
        <w:t xml:space="preserve">  &lt;xsd:attribute name="scrollPosition" type="xsd:dateTime" use="optional"/&gt;</w:t>
      </w:r>
    </w:p>
    <w:p w:rsidR="00170E68" w:rsidRDefault="00DA19C2">
      <w:pPr>
        <w:pStyle w:val="Code"/>
      </w:pPr>
      <w:r>
        <w:t xml:space="preserve">  &lt;xsd:attribute name="style" type="x:ST_Xstring" use="optional"/&gt;</w:t>
      </w:r>
    </w:p>
    <w:p w:rsidR="00170E68" w:rsidRDefault="00DA19C2">
      <w:pPr>
        <w:pStyle w:val="Code"/>
      </w:pPr>
      <w:r>
        <w:t>&lt;/xsd:comple</w:t>
      </w:r>
      <w:r>
        <w:t>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89" w:name="section_f45ff6effb624e198e8c822e3be9ef75"/>
      <w:bookmarkStart w:id="1490" w:name="_Toc87418015"/>
      <w:r>
        <w:t>CT_TimelineCacheDefinition</w:t>
      </w:r>
      <w:bookmarkEnd w:id="1489"/>
      <w:bookmarkEnd w:id="1490"/>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352e7e0819b7411e8e5958e8281df654">
        <w:r>
          <w:rPr>
            <w:rStyle w:val="Hyperlink"/>
          </w:rPr>
          <w:t>timelineCacheDefinition</w:t>
        </w:r>
      </w:hyperlink>
    </w:p>
    <w:p w:rsidR="00170E68" w:rsidRDefault="00DA19C2">
      <w:bookmarkStart w:id="1491" w:name="CC_e34d2d20000000000000000000000000"/>
      <w:bookmarkEnd w:id="1491"/>
      <w:r>
        <w:t xml:space="preserve">A complex type that specifies a </w:t>
      </w:r>
      <w:hyperlink w:anchor="Section_8a428bc98be342fab39e8d2bb83657a2" w:history="1">
        <w:r>
          <w:rPr>
            <w:rStyle w:val="Hyperlink"/>
          </w:rPr>
          <w:t>Timeline cache</w:t>
        </w:r>
      </w:hyperlink>
      <w:r>
        <w:t xml:space="preserve">. </w:t>
      </w:r>
    </w:p>
    <w:p w:rsidR="00170E68" w:rsidRDefault="00DA19C2">
      <w:r>
        <w:rPr>
          <w:i/>
        </w:rPr>
        <w:lastRenderedPageBreak/>
        <w:t>Child Elements:</w:t>
      </w:r>
    </w:p>
    <w:p w:rsidR="00170E68" w:rsidRDefault="00DA19C2">
      <w:bookmarkStart w:id="1492" w:name="CC_a3f4a9cb000000000000000000000000"/>
      <w:bookmarkEnd w:id="1492"/>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79">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170E68" w:rsidRDefault="00DA19C2">
      <w:bookmarkStart w:id="1493" w:name="CC_a97c29b5000000000000000000000000"/>
      <w:bookmarkEnd w:id="1493"/>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170E68" w:rsidRDefault="00DA19C2">
      <w:bookmarkStart w:id="1494" w:name="CC_832c158e000000000000000000000000"/>
      <w:bookmarkEnd w:id="1494"/>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170E68" w:rsidTr="00170E68">
        <w:trPr>
          <w:cnfStyle w:val="100000000000" w:firstRow="1" w:lastRow="0" w:firstColumn="0" w:lastColumn="0" w:oddVBand="0" w:evenVBand="0" w:oddHBand="0" w:evenHBand="0" w:firstRowFirstColumn="0" w:firstRowLastColumn="0" w:lastRowFirstColumn="0" w:lastRowLastColumn="0"/>
        </w:trPr>
        <w:tc>
          <w:tcPr>
            <w:tcW w:w="4588" w:type="dxa"/>
          </w:tcPr>
          <w:p w:rsidR="00170E68" w:rsidRDefault="00DA19C2">
            <w:pPr>
              <w:pStyle w:val="PacketDiagramHeaderText"/>
              <w:jc w:val="left"/>
              <w:rPr>
                <w:b/>
              </w:rPr>
            </w:pPr>
            <w:r>
              <w:rPr>
                <w:b/>
              </w:rPr>
              <w:t>Enumeration Value</w:t>
            </w:r>
          </w:p>
        </w:tc>
        <w:tc>
          <w:tcPr>
            <w:tcW w:w="4592" w:type="dxa"/>
          </w:tcPr>
          <w:p w:rsidR="00170E68" w:rsidRDefault="00DA19C2">
            <w:pPr>
              <w:pStyle w:val="PacketDiagramHeaderText"/>
              <w:jc w:val="left"/>
              <w:rPr>
                <w:b/>
              </w:rPr>
            </w:pPr>
            <w:r>
              <w:rPr>
                <w:b/>
              </w:rPr>
              <w:t>Description</w:t>
            </w:r>
          </w:p>
        </w:tc>
      </w:tr>
      <w:tr w:rsidR="00170E68" w:rsidTr="00170E68">
        <w:tc>
          <w:tcPr>
            <w:tcW w:w="4588" w:type="dxa"/>
          </w:tcPr>
          <w:p w:rsidR="00170E68" w:rsidRDefault="00DA19C2">
            <w:pPr>
              <w:pStyle w:val="PacketDiagramBodyText"/>
              <w:jc w:val="left"/>
            </w:pPr>
            <w:r>
              <w:t>date</w:t>
            </w:r>
            <w:r>
              <w:t>Between (Date Between)</w:t>
            </w:r>
          </w:p>
        </w:tc>
        <w:tc>
          <w:tcPr>
            <w:tcW w:w="4592" w:type="dxa"/>
          </w:tcPr>
          <w:p w:rsidR="00170E68" w:rsidRDefault="00DA19C2">
            <w:pPr>
              <w:pStyle w:val="PacketDiagramBodyText"/>
              <w:jc w:val="left"/>
            </w:pPr>
            <w:r>
              <w:t>Indicates the "between" filter for date values.</w:t>
            </w:r>
          </w:p>
        </w:tc>
      </w:tr>
      <w:tr w:rsidR="00170E68" w:rsidTr="00170E68">
        <w:tc>
          <w:tcPr>
            <w:tcW w:w="4588" w:type="dxa"/>
          </w:tcPr>
          <w:p w:rsidR="00170E68" w:rsidRDefault="00DA19C2">
            <w:pPr>
              <w:pStyle w:val="PacketDiagramBodyText"/>
              <w:jc w:val="left"/>
            </w:pPr>
            <w:r>
              <w:t>dateEqual (Date Equals)</w:t>
            </w:r>
          </w:p>
        </w:tc>
        <w:tc>
          <w:tcPr>
            <w:tcW w:w="4592" w:type="dxa"/>
          </w:tcPr>
          <w:p w:rsidR="00170E68" w:rsidRDefault="00DA19C2">
            <w:pPr>
              <w:pStyle w:val="PacketDiagramBodyText"/>
              <w:jc w:val="left"/>
            </w:pPr>
            <w:r>
              <w:t>Indicates the "equals" filter for date values.</w:t>
            </w:r>
          </w:p>
        </w:tc>
      </w:tr>
      <w:tr w:rsidR="00170E68" w:rsidTr="00170E68">
        <w:tc>
          <w:tcPr>
            <w:tcW w:w="4588" w:type="dxa"/>
          </w:tcPr>
          <w:p w:rsidR="00170E68" w:rsidRDefault="00DA19C2">
            <w:pPr>
              <w:pStyle w:val="PacketDiagramBodyText"/>
              <w:jc w:val="left"/>
            </w:pPr>
            <w:r>
              <w:t>unknown</w:t>
            </w:r>
          </w:p>
        </w:tc>
        <w:tc>
          <w:tcPr>
            <w:tcW w:w="4592" w:type="dxa"/>
          </w:tcPr>
          <w:p w:rsidR="00170E68" w:rsidRDefault="00DA19C2">
            <w:pPr>
              <w:pStyle w:val="PacketDiagramBodyText"/>
              <w:jc w:val="left"/>
            </w:pPr>
            <w:r>
              <w:t>Indicates the absence of a filter for date values.</w:t>
            </w:r>
          </w:p>
        </w:tc>
      </w:tr>
    </w:tbl>
    <w:p w:rsidR="00170E68" w:rsidRDefault="00170E68"/>
    <w:p w:rsidR="00170E68" w:rsidRDefault="00DA19C2">
      <w:bookmarkStart w:id="1495" w:name="CC_5db0e493000000000000000000000000"/>
      <w:bookmarkEnd w:id="1495"/>
      <w:r>
        <w:rPr>
          <w:b/>
        </w:rPr>
        <w:t xml:space="preserve">extLst: </w:t>
      </w:r>
      <w:r>
        <w:t xml:space="preserve">A </w:t>
      </w:r>
      <w:r>
        <w:rPr>
          <w:b/>
        </w:rPr>
        <w:t>CT_ExtensionList</w:t>
      </w:r>
      <w:r>
        <w:t xml:space="preserve"> (</w:t>
      </w:r>
      <w:hyperlink r:id="rId680">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496" w:name="CC_030b3968000000000000000000000000"/>
      <w:bookmarkEnd w:id="1496"/>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170E68" w:rsidRDefault="00DA19C2">
      <w:bookmarkStart w:id="1497" w:name="CC_2607708d000000000000000000000000"/>
      <w:bookmarkEnd w:id="1497"/>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170E68" w:rsidRDefault="00DA19C2">
      <w:bookmarkStart w:id="1498" w:name="CC_b76dd958000000000000000000000000"/>
      <w:bookmarkEnd w:id="1498"/>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170E68" w:rsidRDefault="00DA19C2">
      <w:r>
        <w:t>The following W3C XML Schema (</w:t>
      </w:r>
      <w:hyperlink r:id="rId681">
        <w:r>
          <w:rPr>
            <w:rStyle w:val="Hyperlink"/>
          </w:rPr>
          <w:t>[XMLSCHEMA1/2]</w:t>
        </w:r>
      </w:hyperlink>
      <w:r>
        <w:t xml:space="preserve"> section 2.1) fragmen</w:t>
      </w:r>
      <w:r>
        <w:t>t specifies the contents of this complex type.</w:t>
      </w:r>
    </w:p>
    <w:p w:rsidR="00170E68" w:rsidRDefault="00DA19C2">
      <w:pPr>
        <w:pStyle w:val="Code"/>
      </w:pPr>
      <w:r>
        <w:t>&lt;xsd:complexType name="CT_TimelineCacheDefinition"&gt;</w:t>
      </w:r>
    </w:p>
    <w:p w:rsidR="00170E68" w:rsidRDefault="00DA19C2">
      <w:pPr>
        <w:pStyle w:val="Code"/>
      </w:pPr>
      <w:r>
        <w:t xml:space="preserve">  &lt;xsd:sequence&gt;</w:t>
      </w:r>
    </w:p>
    <w:p w:rsidR="00170E68" w:rsidRDefault="00DA19C2">
      <w:pPr>
        <w:pStyle w:val="Code"/>
      </w:pPr>
      <w:r>
        <w:t xml:space="preserve">    &lt;xsd:element name="pivotTables" type="CT_TimelineCachePivotTables" minOccurs="0" maxOccurs="1"/&gt;</w:t>
      </w:r>
    </w:p>
    <w:p w:rsidR="00170E68" w:rsidRDefault="00DA19C2">
      <w:pPr>
        <w:pStyle w:val="Code"/>
      </w:pPr>
      <w:r>
        <w:t xml:space="preserve">    &lt;xsd:element name="state" type="CT_</w:t>
      </w:r>
      <w:r>
        <w:t>TimelineState" minOccurs="1" maxOccurs="1"/&gt;</w:t>
      </w:r>
    </w:p>
    <w:p w:rsidR="00170E68" w:rsidRDefault="00DA19C2">
      <w:pPr>
        <w:pStyle w:val="Code"/>
      </w:pPr>
      <w:r>
        <w:t xml:space="preserve">    &lt;xsd:element name="timelinePivotFilter" minOccurs="0" maxOccurs="1" type="CT_TimelinePivotFilter"/&gt;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w:t>
      </w:r>
      <w:r>
        <w:t>&lt;xsd:attribute name="name" type="x:ST_Xstring" use="required"/&gt;</w:t>
      </w:r>
    </w:p>
    <w:p w:rsidR="00170E68" w:rsidRDefault="00DA19C2">
      <w:pPr>
        <w:pStyle w:val="Code"/>
      </w:pPr>
      <w:r>
        <w:t xml:space="preserve">  &lt;xsd:attribute ref="xr10:uid" use="optional"/&gt;</w:t>
      </w:r>
    </w:p>
    <w:p w:rsidR="00170E68" w:rsidRDefault="00DA19C2">
      <w:pPr>
        <w:pStyle w:val="Code"/>
      </w:pPr>
      <w:r>
        <w:t xml:space="preserve">  &lt;xsd:attribute name="sourceName" type="x:ST_Xstring" use="required"/&gt;</w:t>
      </w:r>
    </w:p>
    <w:p w:rsidR="00170E68" w:rsidRDefault="00DA19C2">
      <w:pPr>
        <w:pStyle w:val="Code"/>
      </w:pPr>
      <w:r>
        <w:t>&lt;/xsd:complexType&gt;</w:t>
      </w:r>
    </w:p>
    <w:p w:rsidR="00170E68" w:rsidRDefault="00DA19C2">
      <w:r>
        <w:lastRenderedPageBreak/>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499" w:name="section_e12b9031b9c14ddb85c3f9ca303447de"/>
      <w:bookmarkStart w:id="1500" w:name="_Toc87418016"/>
      <w:r>
        <w:t>CT_TimelineCachePivotTables</w:t>
      </w:r>
      <w:bookmarkEnd w:id="1499"/>
      <w:bookmarkEnd w:id="1500"/>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f45ff6effb624e198e8c822e3be9ef75">
        <w:r>
          <w:rPr>
            <w:rStyle w:val="Hyperlink"/>
          </w:rPr>
          <w:t>CT_TimelineCacheDefinition</w:t>
        </w:r>
      </w:hyperlink>
    </w:p>
    <w:p w:rsidR="00170E68" w:rsidRDefault="00DA19C2">
      <w:bookmarkStart w:id="1501" w:name="CC_770edfe7000000000000000000000000"/>
      <w:bookmarkEnd w:id="1501"/>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82">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170E68" w:rsidRDefault="00DA19C2">
      <w:r>
        <w:rPr>
          <w:i/>
        </w:rPr>
        <w:t>Child E</w:t>
      </w:r>
      <w:r>
        <w:rPr>
          <w:i/>
        </w:rPr>
        <w:t>lements:</w:t>
      </w:r>
    </w:p>
    <w:p w:rsidR="00170E68" w:rsidRDefault="00DA19C2">
      <w:bookmarkStart w:id="1502" w:name="CC_8ba1c179000000000000000000000000"/>
      <w:bookmarkEnd w:id="1502"/>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170E68" w:rsidRDefault="00DA19C2">
      <w:r>
        <w:t>The follo</w:t>
      </w:r>
      <w:r>
        <w:t>wing W3C XML Schema (</w:t>
      </w:r>
      <w:hyperlink r:id="rId683">
        <w:r>
          <w:rPr>
            <w:rStyle w:val="Hyperlink"/>
          </w:rPr>
          <w:t>[XMLSCHEMA1/2]</w:t>
        </w:r>
      </w:hyperlink>
      <w:r>
        <w:t xml:space="preserve"> section 2.1) fragment specifies the contents of this complex type.</w:t>
      </w:r>
    </w:p>
    <w:p w:rsidR="00170E68" w:rsidRDefault="00DA19C2">
      <w:pPr>
        <w:pStyle w:val="Code"/>
      </w:pPr>
      <w:r>
        <w:t>&lt;xsd:complexType name="CT_TimelineCachePivotTables"&gt;</w:t>
      </w:r>
    </w:p>
    <w:p w:rsidR="00170E68" w:rsidRDefault="00DA19C2">
      <w:pPr>
        <w:pStyle w:val="Code"/>
      </w:pPr>
      <w:r>
        <w:t xml:space="preserve">  &lt;xsd:sequence&gt;</w:t>
      </w:r>
    </w:p>
    <w:p w:rsidR="00170E68" w:rsidRDefault="00DA19C2">
      <w:pPr>
        <w:pStyle w:val="Code"/>
      </w:pPr>
      <w:r>
        <w:t xml:space="preserve">    &lt;xsd:element n</w:t>
      </w:r>
      <w:r>
        <w:t>ame="pivotTable" type="CT_TimelineCachePivotTable"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w:t>
      </w:r>
      <w:r>
        <w:t xml:space="preserve"> section 2.1).</w:t>
      </w:r>
    </w:p>
    <w:p w:rsidR="00170E68" w:rsidRDefault="00DA19C2">
      <w:pPr>
        <w:pStyle w:val="Heading3"/>
      </w:pPr>
      <w:bookmarkStart w:id="1503" w:name="section_c4d5b4aa8ca54ff9886ed85d4ac83954"/>
      <w:bookmarkStart w:id="1504" w:name="_Toc87418017"/>
      <w:r>
        <w:t>CT_TimelineCachePivotTable</w:t>
      </w:r>
      <w:bookmarkEnd w:id="1503"/>
      <w:bookmarkEnd w:id="1504"/>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170E68" w:rsidRDefault="00DA19C2">
      <w:r>
        <w:rPr>
          <w:i/>
        </w:rPr>
        <w:t xml:space="preserve">Target namespace: </w:t>
      </w:r>
      <w:r>
        <w:t>http://schemas.microsoft.com/office/spr</w:t>
      </w:r>
      <w:r>
        <w:t>eadsheetml/2010/11/main</w:t>
      </w:r>
    </w:p>
    <w:p w:rsidR="00170E68" w:rsidRDefault="00DA19C2">
      <w:r>
        <w:rPr>
          <w:i/>
        </w:rPr>
        <w:t xml:space="preserve">Referenced by: </w:t>
      </w:r>
      <w:hyperlink w:anchor="Section_e12b9031b9c14ddb85c3f9ca303447de">
        <w:r>
          <w:rPr>
            <w:rStyle w:val="Hyperlink"/>
          </w:rPr>
          <w:t>CT_TimelineCachePivotTables</w:t>
        </w:r>
      </w:hyperlink>
    </w:p>
    <w:p w:rsidR="00170E68" w:rsidRDefault="00DA19C2">
      <w:bookmarkStart w:id="1505" w:name="CC_5a422894000000000000000000000000"/>
      <w:bookmarkEnd w:id="1505"/>
      <w:r>
        <w:t>A complex type that specifies a PivotTable (</w:t>
      </w:r>
      <w:hyperlink r:id="rId684">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170E68" w:rsidRDefault="00DA19C2">
      <w:r>
        <w:rPr>
          <w:i/>
        </w:rPr>
        <w:t>Attributes:</w:t>
      </w:r>
    </w:p>
    <w:p w:rsidR="00170E68" w:rsidRDefault="00DA19C2">
      <w:bookmarkStart w:id="1506" w:name="CC_7585b749000000000000000000000000"/>
      <w:bookmarkEnd w:id="1506"/>
      <w:r>
        <w:rPr>
          <w:b/>
        </w:rPr>
        <w:t xml:space="preserve">tabId: </w:t>
      </w:r>
      <w:r>
        <w:t xml:space="preserve">An </w:t>
      </w:r>
      <w:r>
        <w:rPr>
          <w:b/>
        </w:rPr>
        <w:t>unsignedInt</w:t>
      </w:r>
      <w:r>
        <w:t xml:space="preserve"> (</w:t>
      </w:r>
      <w:hyperlink r:id="rId685">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86">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170E68" w:rsidRDefault="00DA19C2">
      <w:bookmarkStart w:id="1507" w:name="CC_01f488b7000000000000000000000000"/>
      <w:bookmarkEnd w:id="1507"/>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170E68" w:rsidRDefault="00DA19C2">
      <w:r>
        <w:t>The following W3C XML Schema (</w:t>
      </w:r>
      <w:hyperlink r:id="rId687">
        <w:r>
          <w:rPr>
            <w:rStyle w:val="Hyperlink"/>
          </w:rPr>
          <w:t>[XMLSCHEMA1/2]</w:t>
        </w:r>
      </w:hyperlink>
      <w:r>
        <w:t xml:space="preserve"> section 2.1) fragment specifies the contents of this complex ty</w:t>
      </w:r>
      <w:r>
        <w:t>pe.</w:t>
      </w:r>
    </w:p>
    <w:p w:rsidR="00170E68" w:rsidRDefault="00DA19C2">
      <w:pPr>
        <w:pStyle w:val="Code"/>
      </w:pPr>
      <w:r>
        <w:lastRenderedPageBreak/>
        <w:t>&lt;xsd:complexType name="CT_TimelineCachePivotTable"&gt;</w:t>
      </w:r>
    </w:p>
    <w:p w:rsidR="00170E68" w:rsidRDefault="00DA19C2">
      <w:pPr>
        <w:pStyle w:val="Code"/>
      </w:pPr>
      <w:r>
        <w:t xml:space="preserve">  &lt;xsd:attribute name="tabId" type="xsd:unsignedInt" use="required"/&gt;</w:t>
      </w:r>
    </w:p>
    <w:p w:rsidR="00170E68" w:rsidRDefault="00DA19C2">
      <w:pPr>
        <w:pStyle w:val="Code"/>
      </w:pPr>
      <w:r>
        <w:t xml:space="preserve">  &lt;xsd:attribute name="name" type="x:ST_Xstring"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08" w:name="section_2d33e56b5e624cf18b6b63221b99c64c"/>
      <w:bookmarkStart w:id="1509" w:name="_Toc87418018"/>
      <w:r>
        <w:t>CT_TimelineRange</w:t>
      </w:r>
      <w:bookmarkEnd w:id="1508"/>
      <w:bookmarkEnd w:id="1509"/>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aa9bf1321afa4ce9b3d2e6dc00e48fde">
        <w:r>
          <w:rPr>
            <w:rStyle w:val="Hyperlink"/>
          </w:rPr>
          <w:t>CT_TimelineState</w:t>
        </w:r>
      </w:hyperlink>
    </w:p>
    <w:p w:rsidR="00170E68" w:rsidRDefault="00DA19C2">
      <w:bookmarkStart w:id="1510" w:name="CC_37513dae000000000000000000000000"/>
      <w:bookmarkEnd w:id="1510"/>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170E68" w:rsidRDefault="00DA19C2">
      <w:r>
        <w:rPr>
          <w:i/>
        </w:rPr>
        <w:t>Attributes:</w:t>
      </w:r>
    </w:p>
    <w:p w:rsidR="00170E68" w:rsidRDefault="00DA19C2">
      <w:bookmarkStart w:id="1511" w:name="CC_3529f98d000000000000000000000000"/>
      <w:bookmarkEnd w:id="1511"/>
      <w:r>
        <w:rPr>
          <w:b/>
        </w:rPr>
        <w:t xml:space="preserve">startDate: </w:t>
      </w:r>
      <w:r>
        <w:t xml:space="preserve">A </w:t>
      </w:r>
      <w:r>
        <w:rPr>
          <w:b/>
        </w:rPr>
        <w:t>dateTime</w:t>
      </w:r>
      <w:r>
        <w:t xml:space="preserve"> (</w:t>
      </w:r>
      <w:hyperlink r:id="rId688">
        <w:r>
          <w:rPr>
            <w:rStyle w:val="Hyperlink"/>
          </w:rPr>
          <w:t>[XMLSCHEMA2/2]</w:t>
        </w:r>
      </w:hyperlink>
      <w:r>
        <w:t xml:space="preserve"> section 3.2.7) attribute that speci</w:t>
      </w:r>
      <w:r>
        <w:t xml:space="preserve">fies the start value of the date range. </w:t>
      </w:r>
    </w:p>
    <w:p w:rsidR="00170E68" w:rsidRDefault="00DA19C2">
      <w:bookmarkStart w:id="1512" w:name="CC_88587163000000000000000000000000"/>
      <w:bookmarkEnd w:id="1512"/>
      <w:r>
        <w:rPr>
          <w:b/>
        </w:rPr>
        <w:t xml:space="preserve">endDate: </w:t>
      </w:r>
      <w:r>
        <w:t xml:space="preserve">A </w:t>
      </w:r>
      <w:r>
        <w:rPr>
          <w:b/>
        </w:rPr>
        <w:t>dateTime</w:t>
      </w:r>
      <w:r>
        <w:t xml:space="preserve"> attribute that specifies the end value of the date range.</w:t>
      </w:r>
    </w:p>
    <w:p w:rsidR="00170E68" w:rsidRDefault="00DA19C2">
      <w:r>
        <w:t>The following W3C XML Schema (</w:t>
      </w:r>
      <w:hyperlink r:id="rId689">
        <w:r>
          <w:rPr>
            <w:rStyle w:val="Hyperlink"/>
          </w:rPr>
          <w:t>[XMLSCHEMA1/2]</w:t>
        </w:r>
      </w:hyperlink>
      <w:r>
        <w:t xml:space="preserve"> section 2.1) fragment speci</w:t>
      </w:r>
      <w:r>
        <w:t>fies the contents of this complex type.</w:t>
      </w:r>
    </w:p>
    <w:p w:rsidR="00170E68" w:rsidRDefault="00DA19C2">
      <w:pPr>
        <w:pStyle w:val="Code"/>
      </w:pPr>
      <w:r>
        <w:t>&lt;xsd:complexType name="CT_TimelineRange"&gt;</w:t>
      </w:r>
    </w:p>
    <w:p w:rsidR="00170E68" w:rsidRDefault="00DA19C2">
      <w:pPr>
        <w:pStyle w:val="Code"/>
      </w:pPr>
      <w:r>
        <w:t xml:space="preserve">  &lt;xsd:attribute name="startDate" type="xsd:dateTime" use="required"/&gt;</w:t>
      </w:r>
    </w:p>
    <w:p w:rsidR="00170E68" w:rsidRDefault="00DA19C2">
      <w:pPr>
        <w:pStyle w:val="Code"/>
      </w:pPr>
      <w:r>
        <w:t xml:space="preserve">  &lt;xsd:attribute name="endDate" type="xsd:dateTime"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13" w:name="section_aa9bf1321afa4ce9b3d2e6dc00e48fde"/>
      <w:bookmarkStart w:id="1514" w:name="_Toc87418019"/>
      <w:r>
        <w:t>CT_TimelineState</w:t>
      </w:r>
      <w:bookmarkEnd w:id="1513"/>
      <w:bookmarkEnd w:id="1514"/>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f45ff6effb624e198e8c822e3be9ef75">
        <w:r>
          <w:rPr>
            <w:rStyle w:val="Hyperlink"/>
          </w:rPr>
          <w:t>CT_TimelineCacheDefinition</w:t>
        </w:r>
      </w:hyperlink>
    </w:p>
    <w:p w:rsidR="00170E68" w:rsidRDefault="00DA19C2">
      <w:bookmarkStart w:id="1515" w:name="CC_b2910dc9000000000000000000000000"/>
      <w:bookmarkEnd w:id="1515"/>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170E68" w:rsidRDefault="00DA19C2">
      <w:r>
        <w:rPr>
          <w:i/>
        </w:rPr>
        <w:t>Child Elements:</w:t>
      </w:r>
    </w:p>
    <w:p w:rsidR="00170E68" w:rsidRDefault="00DA19C2">
      <w:bookmarkStart w:id="1516" w:name="CC_b53eb5d4000000000000000000000000"/>
      <w:bookmarkEnd w:id="1516"/>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90">
        <w:r>
          <w:rPr>
            <w:rStyle w:val="Hyperlink"/>
          </w:rPr>
          <w:t>[XMLSCHEMA2/2]</w:t>
        </w:r>
      </w:hyperlink>
      <w:r>
        <w:t xml:space="preserve"> section 3.2.7).</w:t>
      </w:r>
    </w:p>
    <w:p w:rsidR="00170E68" w:rsidRDefault="00DA19C2">
      <w:bookmarkStart w:id="1517" w:name="CC_e1fc5246000000000000000000000000"/>
      <w:bookmarkEnd w:id="1517"/>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170E68" w:rsidRDefault="00DA19C2">
      <w:bookmarkStart w:id="1518" w:name="CC_0a08f936000000000000000000000000"/>
      <w:bookmarkEnd w:id="1518"/>
      <w:r>
        <w:rPr>
          <w:b/>
        </w:rPr>
        <w:t xml:space="preserve">extLst: </w:t>
      </w:r>
      <w:r>
        <w:t xml:space="preserve">A </w:t>
      </w:r>
      <w:r>
        <w:rPr>
          <w:b/>
        </w:rPr>
        <w:t>CT_ExtensionList</w:t>
      </w:r>
      <w:r>
        <w:t xml:space="preserve"> element (</w:t>
      </w:r>
      <w:hyperlink r:id="rId691">
        <w:r>
          <w:rPr>
            <w:rStyle w:val="Hyperlink"/>
          </w:rPr>
          <w:t>[ISO/IEC29500-4:2016]</w:t>
        </w:r>
      </w:hyperlink>
      <w:r>
        <w:t xml:space="preserve"> section A.2) that specifies future extensibility for this element.</w:t>
      </w:r>
    </w:p>
    <w:p w:rsidR="00170E68" w:rsidRDefault="00DA19C2">
      <w:r>
        <w:rPr>
          <w:i/>
        </w:rPr>
        <w:t>Attributes:</w:t>
      </w:r>
    </w:p>
    <w:p w:rsidR="00170E68" w:rsidRDefault="00DA19C2">
      <w:bookmarkStart w:id="1519" w:name="CC_8ecc1f92000000000000000000000000"/>
      <w:bookmarkEnd w:id="1519"/>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filtering state of the Timeline is a contiguous date range.</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filtering state of the Timeline is not a contig</w:t>
            </w:r>
            <w:r>
              <w:t>uous date range.</w:t>
            </w:r>
          </w:p>
        </w:tc>
      </w:tr>
    </w:tbl>
    <w:p w:rsidR="00170E68" w:rsidRDefault="00170E68"/>
    <w:p w:rsidR="00170E68" w:rsidRDefault="00DA19C2">
      <w:bookmarkStart w:id="1520" w:name="CC_2e185fc3000000000000000000000000"/>
      <w:bookmarkEnd w:id="1520"/>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170E68" w:rsidRDefault="00DA19C2">
      <w:bookmarkStart w:id="1521" w:name="CC_0b5d1c44000000000000000000000000"/>
      <w:bookmarkEnd w:id="1521"/>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170E68" w:rsidRDefault="00DA19C2">
      <w:bookmarkStart w:id="1522" w:name="CC_22d83ba2000000000000000000000000"/>
      <w:bookmarkEnd w:id="1522"/>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9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170E68" w:rsidRDefault="00DA19C2">
      <w:bookmarkStart w:id="1523" w:name="CC_a6f61d6c000000000000000000000000"/>
      <w:bookmarkEnd w:id="1523"/>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170E68" w:rsidRDefault="00DA19C2">
      <w:r>
        <w:t>The following W3C XML Schema (</w:t>
      </w:r>
      <w:hyperlink r:id="rId693">
        <w:r>
          <w:rPr>
            <w:rStyle w:val="Hyperlink"/>
          </w:rPr>
          <w:t>[XMLSCHEMA1/2]</w:t>
        </w:r>
      </w:hyperlink>
      <w:r>
        <w:t xml:space="preserve"> section 2.1) fragment specifies the contents of this complex type.</w:t>
      </w:r>
    </w:p>
    <w:p w:rsidR="00170E68" w:rsidRDefault="00DA19C2">
      <w:pPr>
        <w:pStyle w:val="Code"/>
      </w:pPr>
      <w:r>
        <w:t>&lt;xsd:complexType name="CT_TimelineState"&gt;</w:t>
      </w:r>
    </w:p>
    <w:p w:rsidR="00170E68" w:rsidRDefault="00DA19C2">
      <w:pPr>
        <w:pStyle w:val="Code"/>
      </w:pPr>
      <w:r>
        <w:t xml:space="preserve">  &lt;xsd:sequence&gt;</w:t>
      </w:r>
    </w:p>
    <w:p w:rsidR="00170E68" w:rsidRDefault="00DA19C2">
      <w:pPr>
        <w:pStyle w:val="Code"/>
      </w:pPr>
      <w:r>
        <w:t xml:space="preserve">    &lt;xsd:element name="selection" type="CT_TimelineRa</w:t>
      </w:r>
      <w:r>
        <w:t>nge" minOccurs="0" maxOccurs="1"/&gt;</w:t>
      </w:r>
    </w:p>
    <w:p w:rsidR="00170E68" w:rsidRDefault="00DA19C2">
      <w:pPr>
        <w:pStyle w:val="Code"/>
      </w:pPr>
      <w:r>
        <w:t xml:space="preserve">    &lt;xsd:element name="bounds" type="CT_TimelineRange"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name="singleRa</w:t>
      </w:r>
      <w:r>
        <w:t>ngeFilterState" type="xsd:boolean" use="optional" default="true"/&gt;</w:t>
      </w:r>
    </w:p>
    <w:p w:rsidR="00170E68" w:rsidRDefault="00DA19C2">
      <w:pPr>
        <w:pStyle w:val="Code"/>
      </w:pPr>
      <w:r>
        <w:t xml:space="preserve">  &lt;xsd:attribute name="minimalRefreshVersion" type="xsd:unsignedInt" use="required"/&gt;</w:t>
      </w:r>
    </w:p>
    <w:p w:rsidR="00170E68" w:rsidRDefault="00DA19C2">
      <w:pPr>
        <w:pStyle w:val="Code"/>
      </w:pPr>
      <w:r>
        <w:t xml:space="preserve">  &lt;xsd:attribute name="lastRefreshVersion" type="xsd:unsignedInt" use="required"/&gt;</w:t>
      </w:r>
    </w:p>
    <w:p w:rsidR="00170E68" w:rsidRDefault="00DA19C2">
      <w:pPr>
        <w:pStyle w:val="Code"/>
      </w:pPr>
      <w:r>
        <w:t xml:space="preserve">  &lt;xsd:attribute nam</w:t>
      </w:r>
      <w:r>
        <w:t>e="pivotCacheId" type="xsd:unsignedInt" use="required"/&gt;</w:t>
      </w:r>
    </w:p>
    <w:p w:rsidR="00170E68" w:rsidRDefault="00DA19C2">
      <w:pPr>
        <w:pStyle w:val="Code"/>
      </w:pPr>
      <w:r>
        <w:t xml:space="preserve">  &lt;xsd:attribute name="filterType" use="required" type="x:ST_PivotFilterType"/&gt;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w:t>
      </w:r>
      <w:r>
        <w:t>Schema ([XMLSCHEMA1/2] section 2.1).</w:t>
      </w:r>
    </w:p>
    <w:p w:rsidR="00170E68" w:rsidRDefault="00DA19C2">
      <w:pPr>
        <w:pStyle w:val="Heading3"/>
      </w:pPr>
      <w:bookmarkStart w:id="1524" w:name="section_3a493a307710496ca3959d9e9ea71b8a"/>
      <w:bookmarkStart w:id="1525" w:name="_Toc87418020"/>
      <w:r>
        <w:t>CT_WorkbookPr</w:t>
      </w:r>
      <w:bookmarkEnd w:id="1524"/>
      <w:bookmarkEnd w:id="1525"/>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Refere</w:t>
      </w:r>
      <w:r>
        <w:rPr>
          <w:i/>
        </w:rPr>
        <w:t xml:space="preserve">nced by: </w:t>
      </w:r>
      <w:hyperlink w:anchor="Section_a74afac6ef62436fbd530dc503423f35">
        <w:r>
          <w:rPr>
            <w:rStyle w:val="Hyperlink"/>
          </w:rPr>
          <w:t>workbookPr</w:t>
        </w:r>
      </w:hyperlink>
    </w:p>
    <w:p w:rsidR="00170E68" w:rsidRDefault="00DA19C2">
      <w:bookmarkStart w:id="1526" w:name="CC_59c82ed4000000000000000000000000"/>
      <w:bookmarkEnd w:id="1526"/>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170E68" w:rsidRDefault="00DA19C2">
      <w:r>
        <w:rPr>
          <w:i/>
        </w:rPr>
        <w:t>Attributes:</w:t>
      </w:r>
    </w:p>
    <w:p w:rsidR="00170E68" w:rsidRDefault="00DA19C2">
      <w:bookmarkStart w:id="1527" w:name="CC_43b53a8f000000000000000000000000"/>
      <w:bookmarkEnd w:id="1527"/>
      <w:r>
        <w:rPr>
          <w:b/>
        </w:rPr>
        <w:t xml:space="preserve">chartTrackingRefBase: </w:t>
      </w:r>
      <w:r>
        <w:t xml:space="preserve">A </w:t>
      </w:r>
      <w:r>
        <w:rPr>
          <w:b/>
        </w:rPr>
        <w:t>Boolean</w:t>
      </w:r>
      <w:r>
        <w:t xml:space="preserve"> (</w:t>
      </w:r>
      <w:hyperlink r:id="rId69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9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170E68" w:rsidTr="00170E68">
        <w:trPr>
          <w:cnfStyle w:val="100000000000" w:firstRow="1" w:lastRow="0" w:firstColumn="0" w:lastColumn="0" w:oddVBand="0" w:evenVBand="0" w:oddHBand="0" w:evenHBand="0" w:firstRowFirstColumn="0" w:firstRowLastColumn="0" w:lastRowFirstColumn="0" w:lastRowLastColumn="0"/>
        </w:trPr>
        <w:tc>
          <w:tcPr>
            <w:tcW w:w="1278" w:type="dxa"/>
          </w:tcPr>
          <w:p w:rsidR="00170E68" w:rsidRDefault="00DA19C2">
            <w:pPr>
              <w:pStyle w:val="PacketDiagramHeaderText"/>
              <w:rPr>
                <w:b/>
              </w:rPr>
            </w:pPr>
            <w:r>
              <w:rPr>
                <w:b/>
              </w:rPr>
              <w:lastRenderedPageBreak/>
              <w:t>Value</w:t>
            </w:r>
          </w:p>
        </w:tc>
        <w:tc>
          <w:tcPr>
            <w:tcW w:w="8298" w:type="dxa"/>
          </w:tcPr>
          <w:p w:rsidR="00170E68" w:rsidRDefault="00DA19C2">
            <w:pPr>
              <w:pStyle w:val="PacketDiagramHeaderText"/>
              <w:rPr>
                <w:b/>
              </w:rPr>
            </w:pPr>
            <w:r>
              <w:rPr>
                <w:b/>
              </w:rPr>
              <w:t>Meaning</w:t>
            </w:r>
          </w:p>
        </w:tc>
      </w:tr>
      <w:tr w:rsidR="00170E68" w:rsidTr="00170E68">
        <w:tc>
          <w:tcPr>
            <w:tcW w:w="1278" w:type="dxa"/>
          </w:tcPr>
          <w:p w:rsidR="00170E68" w:rsidRDefault="00DA19C2">
            <w:pPr>
              <w:pStyle w:val="PacketDiagramBodyText"/>
            </w:pPr>
            <w:r>
              <w:t>True</w:t>
            </w:r>
          </w:p>
        </w:tc>
        <w:tc>
          <w:tcPr>
            <w:tcW w:w="8298" w:type="dxa"/>
          </w:tcPr>
          <w:p w:rsidR="00170E68" w:rsidRDefault="00DA19C2">
            <w:pPr>
              <w:pStyle w:val="PacketDiagramBodyText"/>
              <w:jc w:val="left"/>
            </w:pPr>
            <w:r>
              <w:t>Datapoint properties and datalabels (</w:t>
            </w:r>
            <w:hyperlink r:id="rId696" w:anchor="Section_06cff208c6e14db7bb68665135e5f0de">
              <w:r>
                <w:rPr>
                  <w:rStyle w:val="Hyperlink"/>
                </w:rPr>
                <w:t>[MS-ODRAWXML]</w:t>
              </w:r>
            </w:hyperlink>
            <w:r>
              <w:t xml:space="preserve"> section 2.2.1.2) in all charts ([ISO/IEC29500-1:2016] section 21.2) in this workbook follow their reference.</w:t>
            </w:r>
          </w:p>
        </w:tc>
      </w:tr>
      <w:tr w:rsidR="00170E68" w:rsidTr="00170E68">
        <w:tc>
          <w:tcPr>
            <w:tcW w:w="1278" w:type="dxa"/>
          </w:tcPr>
          <w:p w:rsidR="00170E68" w:rsidRDefault="00DA19C2">
            <w:pPr>
              <w:pStyle w:val="PacketDiagramBodyText"/>
            </w:pPr>
            <w:r>
              <w:t>False</w:t>
            </w:r>
          </w:p>
        </w:tc>
        <w:tc>
          <w:tcPr>
            <w:tcW w:w="8298" w:type="dxa"/>
          </w:tcPr>
          <w:p w:rsidR="00170E68" w:rsidRDefault="00DA19C2">
            <w:pPr>
              <w:pStyle w:val="PacketDiagramBodyText"/>
              <w:jc w:val="left"/>
            </w:pPr>
            <w:r>
              <w:t>Datapoint properties and datalabels ([MS-ODRAWXML] section 2.2.1.2) in all charts ([ISO/IEC29500-1:2</w:t>
            </w:r>
            <w:r>
              <w:t>016] section 21.2) in this workbook follow their position in the chart.</w:t>
            </w:r>
          </w:p>
        </w:tc>
      </w:tr>
    </w:tbl>
    <w:p w:rsidR="00170E68" w:rsidRDefault="00170E68"/>
    <w:p w:rsidR="00170E68" w:rsidRDefault="00DA19C2">
      <w:r>
        <w:t>The following W3C XML Schema (</w:t>
      </w:r>
      <w:hyperlink r:id="rId697">
        <w:r>
          <w:rPr>
            <w:rStyle w:val="Hyperlink"/>
          </w:rPr>
          <w:t>[XMLSCHEMA1/2]</w:t>
        </w:r>
      </w:hyperlink>
      <w:r>
        <w:t xml:space="preserve"> section 2.1) fragment specifies the contents of this complex type.</w:t>
      </w:r>
    </w:p>
    <w:p w:rsidR="00170E68" w:rsidRDefault="00DA19C2">
      <w:pPr>
        <w:pStyle w:val="Code"/>
      </w:pPr>
      <w:r>
        <w:t>&lt;xsd:</w:t>
      </w:r>
      <w:r>
        <w:t>complexType name="CT_WorkbookPr"&gt;</w:t>
      </w:r>
    </w:p>
    <w:p w:rsidR="00170E68" w:rsidRDefault="00DA19C2">
      <w:pPr>
        <w:pStyle w:val="Code"/>
      </w:pPr>
      <w:r>
        <w:t xml:space="preserve">  &lt;xsd:attribute name="chartTrackingRefBase" type="xsd:boolean"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w:t>
      </w:r>
      <w:r>
        <w:t>] section 2.1).</w:t>
      </w:r>
    </w:p>
    <w:p w:rsidR="00170E68" w:rsidRDefault="00DA19C2">
      <w:pPr>
        <w:pStyle w:val="Heading3"/>
      </w:pPr>
      <w:bookmarkStart w:id="1528" w:name="section_b133959ecc5d405d8da13a26a9f761e6"/>
      <w:bookmarkStart w:id="1529" w:name="_Toc87418021"/>
      <w:r>
        <w:t>CT_TimelinePivotFilter</w:t>
      </w:r>
      <w:bookmarkEnd w:id="1528"/>
      <w:bookmarkEnd w:id="1529"/>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170E68" w:rsidRDefault="00DA19C2">
      <w:r>
        <w:rPr>
          <w:i/>
        </w:rPr>
        <w:t xml:space="preserve">Target namespace: </w:t>
      </w:r>
      <w:r>
        <w:t>http://schemas.microsoft.com/office/spreadsheetml/2010</w:t>
      </w:r>
      <w:r>
        <w:t>/11/main</w:t>
      </w:r>
    </w:p>
    <w:p w:rsidR="00170E68" w:rsidRDefault="00DA19C2">
      <w:r>
        <w:rPr>
          <w:i/>
        </w:rPr>
        <w:t xml:space="preserve">Referenced by: </w:t>
      </w:r>
      <w:hyperlink w:anchor="Section_f45ff6effb624e198e8c822e3be9ef75">
        <w:r>
          <w:rPr>
            <w:rStyle w:val="Hyperlink"/>
          </w:rPr>
          <w:t>CT_TimelineCacheDefinition</w:t>
        </w:r>
      </w:hyperlink>
    </w:p>
    <w:p w:rsidR="00170E68" w:rsidRDefault="00DA19C2">
      <w:bookmarkStart w:id="1530" w:name="CC_b8bb04f0000000000000000000000000"/>
      <w:bookmarkEnd w:id="1530"/>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98">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170E68" w:rsidRDefault="00DA19C2">
      <w:r>
        <w:rPr>
          <w:i/>
        </w:rPr>
        <w:t>Child Elements:</w:t>
      </w:r>
    </w:p>
    <w:p w:rsidR="00170E68" w:rsidRDefault="00DA19C2">
      <w:bookmarkStart w:id="1531" w:name="CC_bdada008000000000000000000000000"/>
      <w:bookmarkEnd w:id="1531"/>
      <w:r>
        <w:rPr>
          <w:b/>
        </w:rPr>
        <w:t xml:space="preserve">autoFilter: </w:t>
      </w:r>
      <w:r>
        <w:t xml:space="preserve">A </w:t>
      </w:r>
      <w:r>
        <w:rPr>
          <w:b/>
        </w:rPr>
        <w:t>CT_AutoFilter</w:t>
      </w:r>
      <w:r>
        <w:t xml:space="preserve"> ([ISO/IEC29500-1:2016] section 18.3.1.2) element that specifies the embedded auto filter of the filter</w:t>
      </w:r>
      <w:r>
        <w:rPr>
          <w:b/>
        </w:rPr>
        <w:t>.</w:t>
      </w:r>
    </w:p>
    <w:p w:rsidR="00170E68" w:rsidRDefault="00DA19C2">
      <w:r>
        <w:rPr>
          <w:i/>
        </w:rPr>
        <w:t>Attributes:</w:t>
      </w:r>
    </w:p>
    <w:p w:rsidR="00170E68" w:rsidRDefault="00DA19C2">
      <w:bookmarkStart w:id="1532" w:name="CC_a744afb8000000000000000000000000"/>
      <w:bookmarkEnd w:id="1532"/>
      <w:r>
        <w:rPr>
          <w:b/>
        </w:rPr>
        <w:t xml:space="preserve">useWholeDay: </w:t>
      </w:r>
      <w:r>
        <w:t xml:space="preserve">A </w:t>
      </w:r>
      <w:r>
        <w:rPr>
          <w:b/>
        </w:rPr>
        <w:t>Boolean</w:t>
      </w:r>
      <w:r>
        <w:t xml:space="preserve"> (</w:t>
      </w:r>
      <w:hyperlink r:id="rId699">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170E68" w:rsidRDefault="00170E68"/>
    <w:p w:rsidR="00170E68" w:rsidRDefault="00DA19C2">
      <w:bookmarkStart w:id="1533" w:name="CC_d70eec89000000000000000000000000"/>
      <w:bookmarkEnd w:id="1533"/>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170E68" w:rsidRDefault="00DA19C2">
      <w:bookmarkStart w:id="1534" w:name="CC_c7d7389a000000000000000000000000"/>
      <w:bookmarkEnd w:id="1534"/>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170E68" w:rsidRDefault="00DA19C2">
      <w:bookmarkStart w:id="1535" w:name="CC_bf8547a8000000000000000000000000"/>
      <w:bookmarkEnd w:id="1535"/>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170E68" w:rsidRDefault="00DA19C2">
      <w:bookmarkStart w:id="1536" w:name="CC_3980c7e9000000000000000000000000"/>
      <w:bookmarkEnd w:id="1536"/>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170E68" w:rsidRDefault="00DA19C2">
      <w:r>
        <w:t>The following W3C XML Schema (</w:t>
      </w:r>
      <w:hyperlink r:id="rId700">
        <w:r>
          <w:rPr>
            <w:rStyle w:val="Hyperlink"/>
          </w:rPr>
          <w:t>[XMLSCHEMA1/2]</w:t>
        </w:r>
      </w:hyperlink>
      <w:r>
        <w:t xml:space="preserve"> section 2.1) fragment specifies the contents of this complex type.</w:t>
      </w:r>
    </w:p>
    <w:p w:rsidR="00170E68" w:rsidRDefault="00DA19C2">
      <w:pPr>
        <w:pStyle w:val="Code"/>
      </w:pPr>
      <w:r>
        <w:t>&lt;xsd:complexType name="CT_TimelinePivotFilter"&gt;</w:t>
      </w:r>
    </w:p>
    <w:p w:rsidR="00170E68" w:rsidRDefault="00DA19C2">
      <w:pPr>
        <w:pStyle w:val="Code"/>
      </w:pPr>
      <w:r>
        <w:t xml:space="preserve">  &lt;xsd:sequence&gt;</w:t>
      </w:r>
    </w:p>
    <w:p w:rsidR="00170E68" w:rsidRDefault="00DA19C2">
      <w:pPr>
        <w:pStyle w:val="Code"/>
      </w:pPr>
      <w:r>
        <w:t xml:space="preserve">    &lt;xsd:element name="autoFilter" minOccurs="</w:t>
      </w:r>
      <w:r>
        <w:t>0" maxOccurs="1" type="x:CT_AutoFilter"/&gt;</w:t>
      </w:r>
    </w:p>
    <w:p w:rsidR="00170E68" w:rsidRDefault="00DA19C2">
      <w:pPr>
        <w:pStyle w:val="Code"/>
      </w:pPr>
      <w:r>
        <w:t xml:space="preserve">  &lt;/xsd:sequence&gt;</w:t>
      </w:r>
    </w:p>
    <w:p w:rsidR="00170E68" w:rsidRDefault="00DA19C2">
      <w:pPr>
        <w:pStyle w:val="Code"/>
      </w:pPr>
      <w:r>
        <w:t xml:space="preserve">  &lt;xsd:attribute name="useWholeDay" type="xsd:boolean" use="optional" default="false"/&gt;</w:t>
      </w:r>
    </w:p>
    <w:p w:rsidR="00170E68" w:rsidRDefault="00DA19C2">
      <w:pPr>
        <w:pStyle w:val="Code"/>
      </w:pPr>
      <w:r>
        <w:t xml:space="preserve">  &lt;xsd:attribute name="fld" use="required" type="xsd:unsignedInt"/&gt;</w:t>
      </w:r>
    </w:p>
    <w:p w:rsidR="00170E68" w:rsidRDefault="00DA19C2">
      <w:pPr>
        <w:pStyle w:val="Code"/>
      </w:pPr>
      <w:r>
        <w:t xml:space="preserve">  &lt;xsd:attribute name="id" use="required</w:t>
      </w:r>
      <w:r>
        <w:t>" type="xsd:unsignedInt"/&gt;</w:t>
      </w:r>
    </w:p>
    <w:p w:rsidR="00170E68" w:rsidRDefault="00DA19C2">
      <w:pPr>
        <w:pStyle w:val="Code"/>
      </w:pPr>
      <w:r>
        <w:t xml:space="preserve">  &lt;xsd:attribute name="name" use="optional" type="x:ST_Xstring"/&gt;</w:t>
      </w:r>
    </w:p>
    <w:p w:rsidR="00170E68" w:rsidRDefault="00DA19C2">
      <w:pPr>
        <w:pStyle w:val="Code"/>
      </w:pPr>
      <w:r>
        <w:t xml:space="preserve">  &lt;xsd:attribute name="description" use="optional"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37" w:name="section_21ac66763a664b5ab57c4e4f4a83039c"/>
      <w:bookmarkStart w:id="1538" w:name="_Toc87418022"/>
      <w:r>
        <w:t>CT_ModelTextPr</w:t>
      </w:r>
      <w:bookmarkEnd w:id="1537"/>
      <w:bookmarkEnd w:id="1538"/>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2c29e600c7f4f55b4fd0cad215e6bb9">
        <w:r>
          <w:rPr>
            <w:rStyle w:val="Hyperlink"/>
          </w:rPr>
          <w:t>CT_Connection</w:t>
        </w:r>
      </w:hyperlink>
    </w:p>
    <w:p w:rsidR="00170E68" w:rsidRDefault="00DA19C2">
      <w:bookmarkStart w:id="1539" w:name="CC_dd33c8d3000000000000000000000000"/>
      <w:bookmarkEnd w:id="1539"/>
      <w:r>
        <w:t>Specifies</w:t>
      </w:r>
      <w:r>
        <w:rPr>
          <w:b/>
        </w:rPr>
        <w:t xml:space="preserve"> </w:t>
      </w:r>
      <w:r>
        <w:t>Model Data Source text importation (</w:t>
      </w:r>
      <w:hyperlink r:id="rId701" w:anchor="Section_acc8aa921f02416799f584f9f676b95a">
        <w:r>
          <w:rPr>
            <w:rStyle w:val="Hyperlink"/>
          </w:rPr>
          <w:t>[MS-XLSB]</w:t>
        </w:r>
      </w:hyperlink>
      <w:r>
        <w:t xml:space="preserve"> section 2.2.8.9.4) properties in addition to those specified in </w:t>
      </w:r>
      <w:r>
        <w:rPr>
          <w:b/>
        </w:rPr>
        <w:t>CT_TextPr</w:t>
      </w:r>
      <w:r>
        <w:t xml:space="preserve"> (</w:t>
      </w:r>
      <w:hyperlink r:id="rId702">
        <w:r>
          <w:rPr>
            <w:rStyle w:val="Hyperlink"/>
          </w:rPr>
          <w:t>[ISO/IEC29500-1:2016]</w:t>
        </w:r>
      </w:hyperlink>
      <w:r>
        <w:t xml:space="preserve"> section A.2) element. </w:t>
      </w:r>
    </w:p>
    <w:p w:rsidR="00170E68" w:rsidRDefault="00DA19C2">
      <w:r>
        <w:rPr>
          <w:i/>
        </w:rPr>
        <w:t>Attributes:</w:t>
      </w:r>
    </w:p>
    <w:p w:rsidR="00170E68" w:rsidRDefault="00DA19C2">
      <w:bookmarkStart w:id="1540" w:name="CC_f4962792000000000000000000000000"/>
      <w:bookmarkEnd w:id="1540"/>
      <w:r>
        <w:rPr>
          <w:b/>
        </w:rPr>
        <w:t>hea</w:t>
      </w:r>
      <w:r>
        <w:rPr>
          <w:b/>
        </w:rPr>
        <w:t xml:space="preserve">ders: </w:t>
      </w:r>
      <w:r>
        <w:t xml:space="preserve">A </w:t>
      </w:r>
      <w:r>
        <w:rPr>
          <w:b/>
        </w:rPr>
        <w:t>Boolean</w:t>
      </w:r>
      <w:r>
        <w:t xml:space="preserve"> (</w:t>
      </w:r>
      <w:hyperlink r:id="rId703">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rPr>
                <w:b w:val="0"/>
              </w:rPr>
            </w:pPr>
            <w:r>
              <w:rPr>
                <w:b w:val="0"/>
              </w:rPr>
              <w:t>Value</w:t>
            </w:r>
          </w:p>
        </w:tc>
        <w:tc>
          <w:tcPr>
            <w:tcW w:w="0" w:type="auto"/>
          </w:tcPr>
          <w:p w:rsidR="00170E68" w:rsidRDefault="00DA19C2">
            <w:pPr>
              <w:pStyle w:val="TableHeaderText"/>
              <w:rPr>
                <w:b w:val="0"/>
              </w:rPr>
            </w:pPr>
            <w:r>
              <w:rPr>
                <w:b w:val="0"/>
              </w:rP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Data imported by this connection has column headers.</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Data imported by this connection does not have column headers.</w:t>
            </w:r>
          </w:p>
        </w:tc>
      </w:tr>
    </w:tbl>
    <w:p w:rsidR="00170E68" w:rsidRDefault="00170E68"/>
    <w:p w:rsidR="00170E68" w:rsidRDefault="00DA19C2">
      <w:r>
        <w:t>The following W3C XML Schema (</w:t>
      </w:r>
      <w:hyperlink r:id="rId704">
        <w:r>
          <w:rPr>
            <w:rStyle w:val="Hyperlink"/>
          </w:rPr>
          <w:t>[XMLSCHEMA1/2]</w:t>
        </w:r>
      </w:hyperlink>
      <w:r>
        <w:t xml:space="preserve"> section 2.1) fragment specifies the contents of this complex type.</w:t>
      </w:r>
    </w:p>
    <w:p w:rsidR="00170E68" w:rsidRDefault="00DA19C2">
      <w:pPr>
        <w:pStyle w:val="Code"/>
      </w:pPr>
      <w:r>
        <w:t>&lt;xsd:complexType name="CT_ModelTextPr"&gt;</w:t>
      </w:r>
    </w:p>
    <w:p w:rsidR="00170E68" w:rsidRDefault="00DA19C2">
      <w:pPr>
        <w:pStyle w:val="Code"/>
      </w:pPr>
      <w:r>
        <w:t xml:space="preserve">  &lt;xsd:attribute name="headers" type="xsd:boolean" default="false"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41" w:name="section_e84b9158350649a9bfd6bd677e92e42a"/>
      <w:bookmarkStart w:id="1542" w:name="_Toc87418023"/>
      <w:r>
        <w:t>CT_RangePr</w:t>
      </w:r>
      <w:bookmarkEnd w:id="1541"/>
      <w:bookmarkEnd w:id="1542"/>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2c29e600c7f4f55b4fd0cad215e6bb9">
        <w:r>
          <w:rPr>
            <w:rStyle w:val="Hyperlink"/>
          </w:rPr>
          <w:t>CT_Connection</w:t>
        </w:r>
      </w:hyperlink>
    </w:p>
    <w:p w:rsidR="00170E68" w:rsidRDefault="00DA19C2">
      <w:bookmarkStart w:id="1543" w:name="CC_2061c4a3000000000000000000000000"/>
      <w:bookmarkEnd w:id="1543"/>
      <w:r>
        <w:lastRenderedPageBreak/>
        <w:t xml:space="preserve">The </w:t>
      </w:r>
      <w:r>
        <w:rPr>
          <w:b/>
        </w:rPr>
        <w:t>CT_RangePr</w:t>
      </w:r>
      <w:r>
        <w:t xml:space="preserve"> complex type specifies properties of a Model Data Source Worksheet Data connection (</w:t>
      </w:r>
      <w:hyperlink r:id="rId705" w:anchor="Section_acc8aa921f02416799f584f9f676b95a">
        <w:r>
          <w:rPr>
            <w:rStyle w:val="Hyperlink"/>
          </w:rPr>
          <w:t>[MS-XLSB]</w:t>
        </w:r>
      </w:hyperlink>
      <w:r>
        <w:t xml:space="preserve"> section 2.2.8.9.3). </w:t>
      </w:r>
    </w:p>
    <w:p w:rsidR="00170E68" w:rsidRDefault="00DA19C2">
      <w:r>
        <w:rPr>
          <w:i/>
        </w:rPr>
        <w:t>Attributes:</w:t>
      </w:r>
    </w:p>
    <w:p w:rsidR="00170E68" w:rsidRDefault="00DA19C2">
      <w:bookmarkStart w:id="1544" w:name="CC_78358d78000000000000000000000000"/>
      <w:bookmarkEnd w:id="1544"/>
      <w:r>
        <w:rPr>
          <w:b/>
        </w:rPr>
        <w:t xml:space="preserve">sourceName: </w:t>
      </w:r>
      <w:r>
        <w:t xml:space="preserve">An attribute of type </w:t>
      </w:r>
      <w:r>
        <w:rPr>
          <w:b/>
        </w:rPr>
        <w:t>ST_Xstring</w:t>
      </w:r>
      <w:r>
        <w:t xml:space="preserve"> (</w:t>
      </w:r>
      <w:hyperlink r:id="rId706">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170E68" w:rsidRDefault="00DA19C2">
      <w:r>
        <w:t>The following W3C XML Schema (</w:t>
      </w:r>
      <w:hyperlink r:id="rId707">
        <w:r>
          <w:rPr>
            <w:rStyle w:val="Hyperlink"/>
          </w:rPr>
          <w:t>[XMLSCHEMA1/2]</w:t>
        </w:r>
      </w:hyperlink>
      <w:r>
        <w:t xml:space="preserve"> section 2.1) fragment specifies the contents of this complex type.</w:t>
      </w:r>
    </w:p>
    <w:p w:rsidR="00170E68" w:rsidRDefault="00DA19C2">
      <w:pPr>
        <w:pStyle w:val="Code"/>
      </w:pPr>
      <w:r>
        <w:t>&lt;xsd:complexType name="CT_RangePr"&gt;</w:t>
      </w:r>
    </w:p>
    <w:p w:rsidR="00170E68" w:rsidRDefault="00DA19C2">
      <w:pPr>
        <w:pStyle w:val="Code"/>
      </w:pPr>
      <w:r>
        <w:t xml:space="preserve">  &lt;xsd:attribute name="sourceName" use="required"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45" w:name="section_a92a0ff212ca49cba050c5ef7072a821"/>
      <w:bookmarkStart w:id="1546" w:name="_Toc87418024"/>
      <w:r>
        <w:t>CT_DbTable</w:t>
      </w:r>
      <w:bookmarkEnd w:id="1545"/>
      <w:bookmarkEnd w:id="1546"/>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797d3d5e1305477fba3b7d794412f3ec">
        <w:r>
          <w:rPr>
            <w:rStyle w:val="Hyperlink"/>
          </w:rPr>
          <w:t>CT_DbTables</w:t>
        </w:r>
      </w:hyperlink>
    </w:p>
    <w:p w:rsidR="00170E68" w:rsidRDefault="00DA19C2">
      <w:bookmarkStart w:id="1547" w:name="CC_7ecbec4c000000000000000000000000"/>
      <w:bookmarkEnd w:id="1547"/>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08" w:anchor="Section_acc8aa921f02416799f584f9f676b95a">
        <w:r>
          <w:rPr>
            <w:rStyle w:val="Hyperlink"/>
          </w:rPr>
          <w:t>[MS-XLSB]</w:t>
        </w:r>
      </w:hyperlink>
      <w:r>
        <w:t xml:space="preserve"> section 2.2.8.9.1) or Model Data Source Data Feed connection ([MS-XLSB] section 2.2.8.9.2).</w:t>
      </w:r>
      <w:r>
        <w:t xml:space="preserve"> </w:t>
      </w:r>
    </w:p>
    <w:p w:rsidR="00170E68" w:rsidRDefault="00DA19C2">
      <w:r>
        <w:rPr>
          <w:i/>
        </w:rPr>
        <w:t>Attributes:</w:t>
      </w:r>
    </w:p>
    <w:p w:rsidR="00170E68" w:rsidRDefault="00DA19C2">
      <w:bookmarkStart w:id="1548" w:name="CC_4f78dffe000000000000000000000000"/>
      <w:bookmarkEnd w:id="1548"/>
      <w:r>
        <w:rPr>
          <w:b/>
        </w:rPr>
        <w:t xml:space="preserve">name: </w:t>
      </w:r>
      <w:r>
        <w:t xml:space="preserve"> An attribute of type </w:t>
      </w:r>
      <w:r>
        <w:rPr>
          <w:b/>
        </w:rPr>
        <w:t>ST_Xstring</w:t>
      </w:r>
      <w:r>
        <w:t xml:space="preserve"> (</w:t>
      </w:r>
      <w:hyperlink r:id="rId709">
        <w:r>
          <w:rPr>
            <w:rStyle w:val="Hyperlink"/>
          </w:rPr>
          <w:t>[ISO/IEC29500-1:2016]</w:t>
        </w:r>
      </w:hyperlink>
      <w:r>
        <w:t xml:space="preserve"> section 22.9.2.19) that specifies the database table name.</w:t>
      </w:r>
    </w:p>
    <w:p w:rsidR="00170E68" w:rsidRDefault="00DA19C2">
      <w:r>
        <w:t>The following W3C XML Schema (</w:t>
      </w:r>
      <w:hyperlink r:id="rId710">
        <w:r>
          <w:rPr>
            <w:rStyle w:val="Hyperlink"/>
          </w:rPr>
          <w:t>[XMLSCHEMA1/2]</w:t>
        </w:r>
      </w:hyperlink>
      <w:r>
        <w:t xml:space="preserve"> section 2.1) fragment specifies the contents of this complex type.</w:t>
      </w:r>
    </w:p>
    <w:p w:rsidR="00170E68" w:rsidRDefault="00DA19C2">
      <w:pPr>
        <w:pStyle w:val="Code"/>
      </w:pPr>
      <w:r>
        <w:t>&lt;xsd:complexType name="CT_DbTable"&gt;</w:t>
      </w:r>
    </w:p>
    <w:p w:rsidR="00170E68" w:rsidRDefault="00DA19C2">
      <w:pPr>
        <w:pStyle w:val="Code"/>
      </w:pPr>
      <w:r>
        <w:t xml:space="preserve">  &lt;xsd:attribute name="name" use="required" type="x:ST_Xstring"/&gt;</w:t>
      </w:r>
    </w:p>
    <w:p w:rsidR="00170E68" w:rsidRDefault="00DA19C2">
      <w:pPr>
        <w:pStyle w:val="Code"/>
      </w:pPr>
      <w:r>
        <w:t>&lt;/xsd:com</w:t>
      </w:r>
      <w:r>
        <w:t>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49" w:name="section_797d3d5e1305477fba3b7d794412f3ec"/>
      <w:bookmarkStart w:id="1550" w:name="_Toc87418025"/>
      <w:r>
        <w:t>CT_DbTables</w:t>
      </w:r>
      <w:bookmarkEnd w:id="1549"/>
      <w:bookmarkEnd w:id="1550"/>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170E68" w:rsidRDefault="00DA19C2">
      <w:bookmarkStart w:id="1551" w:name="CC_5309c8b1000000000000000000000000"/>
      <w:bookmarkEnd w:id="1551"/>
      <w:r>
        <w:t xml:space="preserve">The </w:t>
      </w:r>
      <w:r>
        <w:rPr>
          <w:b/>
        </w:rPr>
        <w:t>CT_DbTables</w:t>
      </w:r>
      <w:r>
        <w:t xml:space="preserve"> complex type specifies the list of database tables that are used by a Model Data Source OLE DB connection (</w:t>
      </w:r>
      <w:hyperlink r:id="rId711" w:anchor="Section_acc8aa921f02416799f584f9f676b95a">
        <w:r>
          <w:rPr>
            <w:rStyle w:val="Hyperlink"/>
          </w:rPr>
          <w:t>[MS-XLSB]</w:t>
        </w:r>
      </w:hyperlink>
      <w:r>
        <w:t xml:space="preserve"> section 2.2.8.9.1) or Model Data Sour</w:t>
      </w:r>
      <w:r>
        <w:t xml:space="preserve">ce Data Feed connection ([MS-XLSB] section 2.2.8.9.2). </w:t>
      </w:r>
    </w:p>
    <w:p w:rsidR="00170E68" w:rsidRDefault="00DA19C2">
      <w:r>
        <w:rPr>
          <w:i/>
        </w:rPr>
        <w:t>Child Elements:</w:t>
      </w:r>
    </w:p>
    <w:p w:rsidR="00170E68" w:rsidRDefault="00DA19C2">
      <w:bookmarkStart w:id="1552" w:name="CC_03d8fab7000000000000000000000000"/>
      <w:bookmarkEnd w:id="1552"/>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170E68" w:rsidRDefault="00DA19C2">
      <w:r>
        <w:lastRenderedPageBreak/>
        <w:t>The following W3C XML Schema (</w:t>
      </w:r>
      <w:hyperlink r:id="rId712">
        <w:r>
          <w:rPr>
            <w:rStyle w:val="Hyperlink"/>
          </w:rPr>
          <w:t>[XMLSCHEMA1/2]</w:t>
        </w:r>
      </w:hyperlink>
      <w:r>
        <w:t xml:space="preserve"> section 2.1) fragment specifies the contents of this complex type.</w:t>
      </w:r>
    </w:p>
    <w:p w:rsidR="00170E68" w:rsidRDefault="00DA19C2">
      <w:pPr>
        <w:pStyle w:val="Code"/>
      </w:pPr>
      <w:r>
        <w:t>&lt;xsd:complexType name="CT_DbTables"&gt;</w:t>
      </w:r>
    </w:p>
    <w:p w:rsidR="00170E68" w:rsidRDefault="00DA19C2">
      <w:pPr>
        <w:pStyle w:val="Code"/>
      </w:pPr>
      <w:r>
        <w:t xml:space="preserve">  &lt;xsd:sequence&gt;</w:t>
      </w:r>
    </w:p>
    <w:p w:rsidR="00170E68" w:rsidRDefault="00DA19C2">
      <w:pPr>
        <w:pStyle w:val="Code"/>
      </w:pPr>
      <w:r>
        <w:t xml:space="preserve">    &lt;xsd:element name="d</w:t>
      </w:r>
      <w:r>
        <w:t>bTable" minOccurs="1" maxOccurs="unbounded" type="CT_DbTable"/&gt;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53" w:name="section_3fa64a9a205d4754abeeefd2f48f1062"/>
      <w:bookmarkStart w:id="1554" w:name="_Toc87418026"/>
      <w:r>
        <w:t>CT_DbCommand</w:t>
      </w:r>
      <w:bookmarkEnd w:id="1553"/>
      <w:bookmarkEnd w:id="1554"/>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1fe459965be542a69e5602f9457560c4">
        <w:r>
          <w:rPr>
            <w:rStyle w:val="Hyperlink"/>
          </w:rPr>
          <w:t>CT_OledbPr</w:t>
        </w:r>
      </w:hyperlink>
    </w:p>
    <w:p w:rsidR="00170E68" w:rsidRDefault="00DA19C2">
      <w:bookmarkStart w:id="1555" w:name="CC_125e2b34000000000000000000000000"/>
      <w:bookmarkEnd w:id="1555"/>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13" w:anchor="Section_acc8aa921f02416799f584f9f676b95a">
        <w:r>
          <w:rPr>
            <w:rStyle w:val="Hyperlink"/>
          </w:rPr>
          <w:t>[MS-XLSB]</w:t>
        </w:r>
      </w:hyperlink>
      <w:r>
        <w:t xml:space="preserve"> section 2.2.8.9.1). </w:t>
      </w:r>
    </w:p>
    <w:p w:rsidR="00170E68" w:rsidRDefault="00DA19C2">
      <w:r>
        <w:rPr>
          <w:i/>
        </w:rPr>
        <w:t>Attributes:</w:t>
      </w:r>
    </w:p>
    <w:p w:rsidR="00170E68" w:rsidRDefault="00DA19C2">
      <w:bookmarkStart w:id="1556" w:name="CC_6dc1fbc4000000000000000000000000"/>
      <w:bookmarkEnd w:id="1556"/>
      <w:r>
        <w:rPr>
          <w:b/>
        </w:rPr>
        <w:t xml:space="preserve">text: </w:t>
      </w:r>
      <w:r>
        <w:t xml:space="preserve">An attribute of type </w:t>
      </w:r>
      <w:r>
        <w:rPr>
          <w:b/>
        </w:rPr>
        <w:t>ST_Xstring</w:t>
      </w:r>
      <w:r>
        <w:t xml:space="preserve"> (</w:t>
      </w:r>
      <w:hyperlink r:id="rId714">
        <w:r>
          <w:rPr>
            <w:rStyle w:val="Hyperlink"/>
          </w:rPr>
          <w:t>[ISO/IEC29500-1:2016]</w:t>
        </w:r>
      </w:hyperlink>
      <w:r>
        <w:t xml:space="preserve"> section 22.9.2.19) that specifies OLE DB command text.</w:t>
      </w:r>
    </w:p>
    <w:p w:rsidR="00170E68" w:rsidRDefault="00DA19C2">
      <w:r>
        <w:t>The following W3C XML Schema (</w:t>
      </w:r>
      <w:hyperlink r:id="rId715">
        <w:r>
          <w:rPr>
            <w:rStyle w:val="Hyperlink"/>
          </w:rPr>
          <w:t>[XMLSCHEMA1/2]</w:t>
        </w:r>
      </w:hyperlink>
      <w:r>
        <w:t xml:space="preserve"> section 2.1) fragment specifies the contents of this complex type.</w:t>
      </w:r>
    </w:p>
    <w:p w:rsidR="00170E68" w:rsidRDefault="00DA19C2">
      <w:pPr>
        <w:pStyle w:val="Code"/>
      </w:pPr>
      <w:r>
        <w:t>&lt;xsd:complexType name="CT_DbCommand"&gt;</w:t>
      </w:r>
    </w:p>
    <w:p w:rsidR="00170E68" w:rsidRDefault="00DA19C2">
      <w:pPr>
        <w:pStyle w:val="Code"/>
      </w:pPr>
      <w:r>
        <w:t xml:space="preserve">  &lt;xsd:attribute name="text" use="require</w:t>
      </w:r>
      <w:r>
        <w:t>d"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57" w:name="section_1fe459965be542a69e5602f9457560c4"/>
      <w:bookmarkStart w:id="1558" w:name="_Toc87418027"/>
      <w:r>
        <w:t>CT_OledbPr</w:t>
      </w:r>
      <w:bookmarkEnd w:id="1557"/>
      <w:bookmarkEnd w:id="1558"/>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2c29e600c7f4f55b4fd0cad215e6bb9">
        <w:r>
          <w:rPr>
            <w:rStyle w:val="Hyperlink"/>
          </w:rPr>
          <w:t>CT_Connection</w:t>
        </w:r>
      </w:hyperlink>
    </w:p>
    <w:p w:rsidR="00170E68" w:rsidRDefault="00DA19C2">
      <w:bookmarkStart w:id="1559" w:name="CC_f17c388e000000000000000000000000"/>
      <w:bookmarkEnd w:id="1559"/>
      <w:r>
        <w:t xml:space="preserve">The </w:t>
      </w:r>
      <w:r>
        <w:rPr>
          <w:b/>
        </w:rPr>
        <w:t>CT_OledbPr</w:t>
      </w:r>
      <w:r>
        <w:t xml:space="preserve"> complex type specifies </w:t>
      </w:r>
      <w:r>
        <w:t>properties of a Model Data Source OLE DB connection (</w:t>
      </w:r>
      <w:hyperlink r:id="rId716" w:anchor="Section_acc8aa921f02416799f584f9f676b95a">
        <w:r>
          <w:rPr>
            <w:rStyle w:val="Hyperlink"/>
          </w:rPr>
          <w:t>[MS-XLSB]</w:t>
        </w:r>
      </w:hyperlink>
      <w:r>
        <w:t xml:space="preserve"> section 2.2.8.9.1).</w:t>
      </w:r>
      <w:r>
        <w:rPr>
          <w:rStyle w:val="CommentReference"/>
        </w:rPr>
        <w:t xml:space="preserve"> </w:t>
      </w:r>
    </w:p>
    <w:p w:rsidR="00170E68" w:rsidRDefault="00DA19C2">
      <w:r>
        <w:rPr>
          <w:i/>
        </w:rPr>
        <w:t>Child Elements:</w:t>
      </w:r>
    </w:p>
    <w:p w:rsidR="00170E68" w:rsidRDefault="00DA19C2">
      <w:bookmarkStart w:id="1560" w:name="CC_3840da22000000000000000000000000"/>
      <w:bookmarkEnd w:id="1560"/>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170E68" w:rsidRDefault="00DA19C2">
      <w:bookmarkStart w:id="1561" w:name="CC_255f6662000000000000000000000000"/>
      <w:bookmarkEnd w:id="1561"/>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170E68" w:rsidRDefault="00DA19C2">
      <w:r>
        <w:rPr>
          <w:i/>
        </w:rPr>
        <w:t>Attributes:</w:t>
      </w:r>
    </w:p>
    <w:p w:rsidR="00170E68" w:rsidRDefault="00DA19C2">
      <w:bookmarkStart w:id="1562" w:name="CC_1ddd35b5000000000000000000000000"/>
      <w:bookmarkEnd w:id="1562"/>
      <w:r>
        <w:rPr>
          <w:b/>
        </w:rPr>
        <w:t xml:space="preserve">connection: </w:t>
      </w:r>
      <w:r>
        <w:t xml:space="preserve">An attribute of type </w:t>
      </w:r>
      <w:r>
        <w:rPr>
          <w:b/>
        </w:rPr>
        <w:t>ST_Xstring</w:t>
      </w:r>
      <w:r>
        <w:t xml:space="preserve"> (</w:t>
      </w:r>
      <w:hyperlink r:id="rId717">
        <w:r>
          <w:rPr>
            <w:rStyle w:val="Hyperlink"/>
          </w:rPr>
          <w:t>[</w:t>
        </w:r>
        <w:r>
          <w:rPr>
            <w:rStyle w:val="Hyperlink"/>
          </w:rPr>
          <w:t>ISO/IEC29500-1:2016]</w:t>
        </w:r>
      </w:hyperlink>
      <w:r>
        <w:t xml:space="preserve"> section 22.9.2.19) that specifies the OLE DB connection string.</w:t>
      </w:r>
    </w:p>
    <w:p w:rsidR="00170E68" w:rsidRDefault="00DA19C2">
      <w:r>
        <w:t>The following W3C XML Schema (</w:t>
      </w:r>
      <w:hyperlink r:id="rId718">
        <w:r>
          <w:rPr>
            <w:rStyle w:val="Hyperlink"/>
          </w:rPr>
          <w:t>[XMLSCHEMA1/2]</w:t>
        </w:r>
      </w:hyperlink>
      <w:r>
        <w:t xml:space="preserve"> section 2.1) fragment specifies the contents of this complex </w:t>
      </w:r>
      <w:r>
        <w:t>type.</w:t>
      </w:r>
    </w:p>
    <w:p w:rsidR="00170E68" w:rsidRDefault="00DA19C2">
      <w:pPr>
        <w:pStyle w:val="Code"/>
      </w:pPr>
      <w:r>
        <w:lastRenderedPageBreak/>
        <w:t>&lt;xsd:complexType name="CT_OledbPr"&gt;</w:t>
      </w:r>
    </w:p>
    <w:p w:rsidR="00170E68" w:rsidRDefault="00DA19C2">
      <w:pPr>
        <w:pStyle w:val="Code"/>
      </w:pPr>
      <w:r>
        <w:t xml:space="preserve">  &lt;xsd:choice minOccurs="1" maxOccurs="1"&gt;</w:t>
      </w:r>
    </w:p>
    <w:p w:rsidR="00170E68" w:rsidRDefault="00DA19C2">
      <w:pPr>
        <w:pStyle w:val="Code"/>
      </w:pPr>
      <w:r>
        <w:t xml:space="preserve">    &lt;xsd:element name="dbTables" type="CT_DbTables"/&gt;</w:t>
      </w:r>
    </w:p>
    <w:p w:rsidR="00170E68" w:rsidRDefault="00DA19C2">
      <w:pPr>
        <w:pStyle w:val="Code"/>
      </w:pPr>
      <w:r>
        <w:t xml:space="preserve">    &lt;xsd:element name="dbCommand" type="CT_DbCommand"/&gt;</w:t>
      </w:r>
    </w:p>
    <w:p w:rsidR="00170E68" w:rsidRDefault="00DA19C2">
      <w:pPr>
        <w:pStyle w:val="Code"/>
      </w:pPr>
      <w:r>
        <w:t xml:space="preserve">  &lt;/xsd:choice&gt;</w:t>
      </w:r>
    </w:p>
    <w:p w:rsidR="00170E68" w:rsidRDefault="00DA19C2">
      <w:pPr>
        <w:pStyle w:val="Code"/>
      </w:pPr>
      <w:r>
        <w:t xml:space="preserve">  &lt;xsd:attribute name="connection" use="optio</w:t>
      </w:r>
      <w:r>
        <w:t>nal"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63" w:name="section_ece183c064ff4b5c896d1db80ce6cf7f"/>
      <w:bookmarkStart w:id="1564" w:name="_Toc87418028"/>
      <w:r>
        <w:t>CT_DataFeedPr</w:t>
      </w:r>
      <w:bookmarkEnd w:id="1563"/>
      <w:bookmarkEnd w:id="1564"/>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2c29e600c7f4f55b4fd0cad215e6bb9">
        <w:r>
          <w:rPr>
            <w:rStyle w:val="Hyperlink"/>
          </w:rPr>
          <w:t>CT_Connection</w:t>
        </w:r>
      </w:hyperlink>
    </w:p>
    <w:p w:rsidR="00170E68" w:rsidRDefault="00DA19C2">
      <w:bookmarkStart w:id="1565" w:name="CC_7b1bc57f000000000000000000000000"/>
      <w:bookmarkEnd w:id="1565"/>
      <w:r>
        <w:t xml:space="preserve">Specifies properties of </w:t>
      </w:r>
      <w:r>
        <w:t>a Model Data Source Data Feed connection (</w:t>
      </w:r>
      <w:hyperlink r:id="rId719" w:anchor="Section_acc8aa921f02416799f584f9f676b95a">
        <w:r>
          <w:rPr>
            <w:rStyle w:val="Hyperlink"/>
          </w:rPr>
          <w:t>[MS-XLSB]</w:t>
        </w:r>
      </w:hyperlink>
      <w:r>
        <w:t xml:space="preserve"> section 2.2.8.9.2).</w:t>
      </w:r>
      <w:r>
        <w:rPr>
          <w:rStyle w:val="CommentReference"/>
        </w:rPr>
        <w:t xml:space="preserve"> </w:t>
      </w:r>
    </w:p>
    <w:p w:rsidR="00170E68" w:rsidRDefault="00DA19C2">
      <w:r>
        <w:rPr>
          <w:i/>
        </w:rPr>
        <w:t>Child Elements:</w:t>
      </w:r>
    </w:p>
    <w:p w:rsidR="00170E68" w:rsidRDefault="00DA19C2">
      <w:bookmarkStart w:id="1566" w:name="CC_575994f9000000000000000000000000"/>
      <w:bookmarkEnd w:id="1566"/>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170E68" w:rsidRDefault="00DA19C2">
      <w:r>
        <w:rPr>
          <w:i/>
        </w:rPr>
        <w:t>Attributes:</w:t>
      </w:r>
    </w:p>
    <w:p w:rsidR="00170E68" w:rsidRDefault="00DA19C2">
      <w:bookmarkStart w:id="1567" w:name="CC_c7b82c58000000000000000000000000"/>
      <w:bookmarkEnd w:id="1567"/>
      <w:r>
        <w:rPr>
          <w:b/>
        </w:rPr>
        <w:t xml:space="preserve">connection: </w:t>
      </w:r>
      <w:r>
        <w:t xml:space="preserve"> An </w:t>
      </w:r>
      <w:r>
        <w:rPr>
          <w:b/>
        </w:rPr>
        <w:t>ST_Xstring</w:t>
      </w:r>
      <w:r>
        <w:t xml:space="preserve"> (</w:t>
      </w:r>
      <w:hyperlink r:id="rId720">
        <w:r>
          <w:rPr>
            <w:rStyle w:val="Hyperlink"/>
          </w:rPr>
          <w:t>[ISO/IEC29500-1:2016]</w:t>
        </w:r>
      </w:hyperlink>
      <w:r>
        <w:t xml:space="preserve"> section 22.9.2.19) attribute that specifies connection string.</w:t>
      </w:r>
    </w:p>
    <w:p w:rsidR="00170E68" w:rsidRDefault="00DA19C2">
      <w:r>
        <w:t>The following W3C XML Schema (</w:t>
      </w:r>
      <w:hyperlink r:id="rId721">
        <w:r>
          <w:rPr>
            <w:rStyle w:val="Hyperlink"/>
          </w:rPr>
          <w:t>[XMLSCHEMA1/2]</w:t>
        </w:r>
      </w:hyperlink>
      <w:r>
        <w:t xml:space="preserve"> section 2.1) fragment specifies the contents of this complex type.</w:t>
      </w:r>
    </w:p>
    <w:p w:rsidR="00170E68" w:rsidRDefault="00DA19C2">
      <w:pPr>
        <w:pStyle w:val="Code"/>
      </w:pPr>
      <w:r>
        <w:t>&lt;xsd:complexTyp</w:t>
      </w:r>
      <w:r>
        <w:t>e name="CT_DataFeedPr"&gt;</w:t>
      </w:r>
    </w:p>
    <w:p w:rsidR="00170E68" w:rsidRDefault="00DA19C2">
      <w:pPr>
        <w:pStyle w:val="Code"/>
      </w:pPr>
      <w:r>
        <w:t xml:space="preserve">  &lt;xsd:sequence&gt;</w:t>
      </w:r>
    </w:p>
    <w:p w:rsidR="00170E68" w:rsidRDefault="00DA19C2">
      <w:pPr>
        <w:pStyle w:val="Code"/>
      </w:pPr>
      <w:r>
        <w:t xml:space="preserve">    &lt;xsd:element name="dbTables" type="CT_DbTables" minOccurs="1" maxOccurs="1"/&gt;</w:t>
      </w:r>
    </w:p>
    <w:p w:rsidR="00170E68" w:rsidRDefault="00DA19C2">
      <w:pPr>
        <w:pStyle w:val="Code"/>
      </w:pPr>
      <w:r>
        <w:t xml:space="preserve">  &lt;/xsd:sequence&gt;</w:t>
      </w:r>
    </w:p>
    <w:p w:rsidR="00170E68" w:rsidRDefault="00DA19C2">
      <w:pPr>
        <w:pStyle w:val="Code"/>
      </w:pPr>
      <w:r>
        <w:t xml:space="preserve">  &lt;xsd:attribute name="connection" use="required"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68" w:name="section_a63887bd9d524920b4f2b2be9ce48b1d"/>
      <w:bookmarkStart w:id="1569" w:name="_Toc87418029"/>
      <w:r>
        <w:t>CT_CachedUniqueNames</w:t>
      </w:r>
      <w:bookmarkEnd w:id="1568"/>
      <w:bookmarkEnd w:id="1569"/>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f8b77928122640299cce1ea2dc2fdd47">
        <w:r>
          <w:rPr>
            <w:rStyle w:val="Hyperlink"/>
          </w:rPr>
          <w:t>cachedUniqueNames</w:t>
        </w:r>
      </w:hyperlink>
    </w:p>
    <w:p w:rsidR="00170E68" w:rsidRDefault="00DA19C2">
      <w:bookmarkStart w:id="1570" w:name="CC_f5e732e1000000000000000000000000"/>
      <w:bookmarkEnd w:id="1570"/>
      <w:r>
        <w:t xml:space="preserve">A complex type that specifies the </w:t>
      </w:r>
      <w:hyperlink w:anchor="gt_d5d555be-1be8-4d7b-b16e-0b04bc337b3b">
        <w:r>
          <w:rPr>
            <w:rStyle w:val="HyperlinkGreen"/>
            <w:b/>
          </w:rPr>
          <w:t>MDX unique names</w:t>
        </w:r>
      </w:hyperlink>
      <w:r>
        <w:t xml:space="preserve"> for PivotTable (</w:t>
      </w:r>
      <w:hyperlink r:id="rId72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170E68" w:rsidRDefault="00DA19C2">
      <w:r>
        <w:rPr>
          <w:i/>
        </w:rPr>
        <w:t>Child Elements:</w:t>
      </w:r>
    </w:p>
    <w:p w:rsidR="00170E68" w:rsidRDefault="00DA19C2">
      <w:bookmarkStart w:id="1571" w:name="CC_d285fc9a000000000000000000000000"/>
      <w:bookmarkEnd w:id="1571"/>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170E68" w:rsidRDefault="00DA19C2">
      <w:r>
        <w:t>The following W3C XML Schema (</w:t>
      </w:r>
      <w:hyperlink r:id="rId723">
        <w:r>
          <w:rPr>
            <w:rStyle w:val="Hyperlink"/>
          </w:rPr>
          <w:t>[XMLSCHEMA1/2]</w:t>
        </w:r>
      </w:hyperlink>
      <w:r>
        <w:t xml:space="preserve"> section 2.1) fragment specifies the contents of this complex type.</w:t>
      </w:r>
    </w:p>
    <w:p w:rsidR="00170E68" w:rsidRDefault="00DA19C2">
      <w:pPr>
        <w:pStyle w:val="Code"/>
      </w:pPr>
      <w:r>
        <w:lastRenderedPageBreak/>
        <w:t>&lt;xsd:comple</w:t>
      </w:r>
      <w:r>
        <w:t>xType name="CT_CachedUniqueNames"&gt;</w:t>
      </w:r>
    </w:p>
    <w:p w:rsidR="00170E68" w:rsidRDefault="00DA19C2">
      <w:pPr>
        <w:pStyle w:val="Code"/>
      </w:pPr>
      <w:r>
        <w:t xml:space="preserve">  &lt;xsd:sequence&gt;</w:t>
      </w:r>
    </w:p>
    <w:p w:rsidR="00170E68" w:rsidRDefault="00DA19C2">
      <w:pPr>
        <w:pStyle w:val="Code"/>
      </w:pPr>
      <w:r>
        <w:t xml:space="preserve">    &lt;xsd:element name="cachedUniqueName" minOccurs="1" maxOccurs="unbounded" type="CT_CachedUniqueName"/&gt;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72" w:name="section_d3f652a27b9d4165bdadabc6683b83e8"/>
      <w:bookmarkStart w:id="1573" w:name="_Toc87418030"/>
      <w:r>
        <w:t>CT_CachedUniqueName</w:t>
      </w:r>
      <w:bookmarkEnd w:id="1572"/>
      <w:bookmarkEnd w:id="1573"/>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170E68" w:rsidRDefault="00DA19C2">
      <w:r>
        <w:rPr>
          <w:i/>
        </w:rPr>
        <w:t xml:space="preserve">Target namespace: </w:t>
      </w:r>
      <w:r>
        <w:t>http:/</w:t>
      </w:r>
      <w:r>
        <w:t>/schemas.microsoft.com/office/spreadsheetml/2010/11/main</w:t>
      </w:r>
    </w:p>
    <w:p w:rsidR="00170E68" w:rsidRDefault="00DA19C2">
      <w:r>
        <w:rPr>
          <w:i/>
        </w:rPr>
        <w:t xml:space="preserve">Referenced by: </w:t>
      </w:r>
      <w:hyperlink w:anchor="Section_a63887bd9d524920b4f2b2be9ce48b1d">
        <w:r>
          <w:rPr>
            <w:rStyle w:val="Hyperlink"/>
          </w:rPr>
          <w:t>CT_CachedUniqueNames</w:t>
        </w:r>
      </w:hyperlink>
    </w:p>
    <w:p w:rsidR="00170E68" w:rsidRDefault="00DA19C2">
      <w:bookmarkStart w:id="1574" w:name="CC_a4021757000000000000000000000000"/>
      <w:bookmarkEnd w:id="1574"/>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24">
        <w:r>
          <w:rPr>
            <w:rStyle w:val="Hyperlink"/>
          </w:rPr>
          <w:t>[ISO/IEC29500-1:2016]</w:t>
        </w:r>
      </w:hyperlink>
      <w:r>
        <w:t xml:space="preserve"> section 18.10) cache item. </w:t>
      </w:r>
    </w:p>
    <w:p w:rsidR="00170E68" w:rsidRDefault="00DA19C2">
      <w:r>
        <w:rPr>
          <w:i/>
        </w:rPr>
        <w:t>Attributes:</w:t>
      </w:r>
    </w:p>
    <w:p w:rsidR="00170E68" w:rsidRDefault="00DA19C2">
      <w:bookmarkStart w:id="1575" w:name="CC_0b34662f000000000000000000000000"/>
      <w:bookmarkEnd w:id="1575"/>
      <w:r>
        <w:rPr>
          <w:b/>
        </w:rPr>
        <w:t xml:space="preserve">index: </w:t>
      </w:r>
      <w:r>
        <w:t xml:space="preserve">An </w:t>
      </w:r>
      <w:r>
        <w:rPr>
          <w:b/>
        </w:rPr>
        <w:t>unsignedInt</w:t>
      </w:r>
      <w:r>
        <w:t xml:space="preserve"> (</w:t>
      </w:r>
      <w:hyperlink r:id="rId725">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hyperlink r:id="rId726">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170E68" w:rsidRDefault="00DA19C2">
      <w:bookmarkStart w:id="1576" w:name="CC_983ef194000000000000000000000000"/>
      <w:bookmarkEnd w:id="1576"/>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170E68" w:rsidRDefault="00DA19C2">
      <w:r>
        <w:t xml:space="preserve">The following </w:t>
      </w:r>
      <w:r>
        <w:t>W3C XML Schema (</w:t>
      </w:r>
      <w:hyperlink r:id="rId727">
        <w:r>
          <w:rPr>
            <w:rStyle w:val="Hyperlink"/>
          </w:rPr>
          <w:t>[XMLSCHEMA1/2]</w:t>
        </w:r>
      </w:hyperlink>
      <w:r>
        <w:t xml:space="preserve"> section 2.1) fragment specifies the contents of this complex type.</w:t>
      </w:r>
    </w:p>
    <w:p w:rsidR="00170E68" w:rsidRDefault="00DA19C2">
      <w:pPr>
        <w:pStyle w:val="Code"/>
      </w:pPr>
      <w:r>
        <w:t>&lt;xsd:complexType name="CT_CachedUniqueName"&gt;</w:t>
      </w:r>
    </w:p>
    <w:p w:rsidR="00170E68" w:rsidRDefault="00DA19C2">
      <w:pPr>
        <w:pStyle w:val="Code"/>
      </w:pPr>
      <w:r>
        <w:t xml:space="preserve">  &lt;xsd:attribute name="index" use="required"</w:t>
      </w:r>
      <w:r>
        <w:t xml:space="preserve"> type="xsd:unsignedInt"/&gt;</w:t>
      </w:r>
    </w:p>
    <w:p w:rsidR="00170E68" w:rsidRDefault="00DA19C2">
      <w:pPr>
        <w:pStyle w:val="Code"/>
      </w:pPr>
      <w:r>
        <w:t xml:space="preserve">  &lt;xsd:attribute name="name" use="required" type="x:ST_Xstring"/&gt;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77" w:name="section_c64f88fcac844798b07cdca7ba5f232f"/>
      <w:bookmarkStart w:id="1578" w:name="_Toc87418031"/>
      <w:r>
        <w:t>CT_Model</w:t>
      </w:r>
      <w:r>
        <w:t>Table</w:t>
      </w:r>
      <w:bookmarkEnd w:id="1577"/>
      <w:bookmarkEnd w:id="1578"/>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a8539c6c80e04db8b9f1860b9347fc65">
        <w:r>
          <w:rPr>
            <w:rStyle w:val="Hyperlink"/>
          </w:rPr>
          <w:t>CT_ModelTables</w:t>
        </w:r>
      </w:hyperlink>
    </w:p>
    <w:p w:rsidR="00170E68" w:rsidRDefault="00DA19C2">
      <w:bookmarkStart w:id="1579" w:name="CC_eed7cf0d000000000000000000000000"/>
      <w:bookmarkEnd w:id="1579"/>
      <w:r>
        <w:t xml:space="preserve">Specifies properties of a single table in </w:t>
      </w:r>
      <w:hyperlink w:anchor="gt_95ac50ee-8fc4-4dce-85e0-984684a68319">
        <w:r>
          <w:rPr>
            <w:rStyle w:val="HyperlinkGreen"/>
            <w:b/>
          </w:rPr>
          <w:t>spreadsheet data model</w:t>
        </w:r>
      </w:hyperlink>
      <w:r>
        <w:t xml:space="preserve">. </w:t>
      </w:r>
    </w:p>
    <w:p w:rsidR="00170E68" w:rsidRDefault="00DA19C2">
      <w:r>
        <w:rPr>
          <w:i/>
        </w:rPr>
        <w:t>Attributes:</w:t>
      </w:r>
    </w:p>
    <w:p w:rsidR="00170E68" w:rsidRDefault="00DA19C2">
      <w:bookmarkStart w:id="1580" w:name="CC_8babfa4e000000000000000000000000"/>
      <w:bookmarkEnd w:id="1580"/>
      <w:r>
        <w:rPr>
          <w:b/>
        </w:rPr>
        <w:t xml:space="preserve">id: </w:t>
      </w:r>
      <w:r>
        <w:t xml:space="preserve"> An </w:t>
      </w:r>
      <w:r>
        <w:rPr>
          <w:b/>
        </w:rPr>
        <w:t>ST_Xstring</w:t>
      </w:r>
      <w:r>
        <w:t xml:space="preserve"> (</w:t>
      </w:r>
      <w:hyperlink r:id="rId728">
        <w:r>
          <w:rPr>
            <w:rStyle w:val="Hyperlink"/>
          </w:rPr>
          <w:t>[ISO/IEC29500-1:2016]</w:t>
        </w:r>
      </w:hyperlink>
      <w:r>
        <w:t xml:space="preserve"> section 22.9.2.19) attribute that specifies unique id of the spreadsheet data model table.</w:t>
      </w:r>
    </w:p>
    <w:p w:rsidR="00170E68" w:rsidRDefault="00DA19C2">
      <w:bookmarkStart w:id="1581" w:name="CC_41984b78000000000000000000000000"/>
      <w:bookmarkEnd w:id="1581"/>
      <w:r>
        <w:rPr>
          <w:b/>
        </w:rPr>
        <w:t xml:space="preserve">name: </w:t>
      </w:r>
      <w:r>
        <w:t xml:space="preserve"> An </w:t>
      </w:r>
      <w:r>
        <w:rPr>
          <w:b/>
        </w:rPr>
        <w:t>ST_Xstring</w:t>
      </w:r>
      <w:r>
        <w:t xml:space="preserve"> ([ISO/IEC29500-1:2016] section 22.9.2.19) attribute that specifies name of the spreadsheet data model table. </w:t>
      </w:r>
    </w:p>
    <w:p w:rsidR="00170E68" w:rsidRDefault="00DA19C2">
      <w:bookmarkStart w:id="1582" w:name="CC_790fc037000000000000000000000000"/>
      <w:bookmarkEnd w:id="1582"/>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170E68" w:rsidRDefault="00DA19C2">
      <w:r>
        <w:lastRenderedPageBreak/>
        <w:t>The following W3C XML Schema (</w:t>
      </w:r>
      <w:hyperlink r:id="rId729">
        <w:r>
          <w:rPr>
            <w:rStyle w:val="Hyperlink"/>
          </w:rPr>
          <w:t>[XMLSCHEMA1/2]</w:t>
        </w:r>
      </w:hyperlink>
      <w:r>
        <w:t xml:space="preserve"> section 2.1) fragment specifies the contents of this complex type.</w:t>
      </w:r>
    </w:p>
    <w:p w:rsidR="00170E68" w:rsidRDefault="00DA19C2">
      <w:pPr>
        <w:pStyle w:val="Code"/>
      </w:pPr>
      <w:r>
        <w:t>&lt;xsd:complexType name="CT_ModelTable"&gt;</w:t>
      </w:r>
    </w:p>
    <w:p w:rsidR="00170E68" w:rsidRDefault="00DA19C2">
      <w:pPr>
        <w:pStyle w:val="Code"/>
      </w:pPr>
      <w:r>
        <w:t xml:space="preserve">  &lt;xsd:attribute name="id" type="x:ST_Xstring" use="required"/&gt;</w:t>
      </w:r>
    </w:p>
    <w:p w:rsidR="00170E68" w:rsidRDefault="00DA19C2">
      <w:pPr>
        <w:pStyle w:val="Code"/>
      </w:pPr>
      <w:r>
        <w:t xml:space="preserve">  &lt;xsd:attribute name="name" type="x:ST_Xstring" use="</w:t>
      </w:r>
      <w:r>
        <w:t>required"/&gt;</w:t>
      </w:r>
    </w:p>
    <w:p w:rsidR="00170E68" w:rsidRDefault="00DA19C2">
      <w:pPr>
        <w:pStyle w:val="Code"/>
      </w:pPr>
      <w:r>
        <w:t xml:space="preserve">  &lt;xsd:attribute name="connection" type="x:ST_Xstring"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83" w:name="section_a8539c6c80e04db8b9f1860b9347fc65"/>
      <w:bookmarkStart w:id="1584" w:name="_Toc87418032"/>
      <w:r>
        <w:t>CT_ModelTables</w:t>
      </w:r>
      <w:bookmarkEnd w:id="1583"/>
      <w:bookmarkEnd w:id="1584"/>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aea0fe63e3c401da3a02d2cbb9fce00">
        <w:r>
          <w:rPr>
            <w:rStyle w:val="Hyperlink"/>
          </w:rPr>
          <w:t>CT_DataModel</w:t>
        </w:r>
      </w:hyperlink>
    </w:p>
    <w:p w:rsidR="00170E68" w:rsidRDefault="00DA19C2">
      <w:bookmarkStart w:id="1585" w:name="CC_17df0088000000000000000000000000"/>
      <w:bookmarkEnd w:id="1585"/>
      <w:r>
        <w:t xml:space="preserve">Specifies tables in the </w:t>
      </w:r>
      <w:hyperlink w:anchor="gt_95ac50ee-8fc4-4dce-85e0-984684a68319">
        <w:r>
          <w:rPr>
            <w:rStyle w:val="HyperlinkGreen"/>
            <w:b/>
          </w:rPr>
          <w:t>spreadsheet data model</w:t>
        </w:r>
      </w:hyperlink>
      <w:r>
        <w:t xml:space="preserve">. </w:t>
      </w:r>
    </w:p>
    <w:p w:rsidR="00170E68" w:rsidRDefault="00DA19C2">
      <w:r>
        <w:rPr>
          <w:i/>
        </w:rPr>
        <w:t>Child Elements:</w:t>
      </w:r>
    </w:p>
    <w:p w:rsidR="00170E68" w:rsidRDefault="00DA19C2">
      <w:bookmarkStart w:id="1586" w:name="CC_afa24b31000000000000000000000000"/>
      <w:bookmarkEnd w:id="1586"/>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170E68" w:rsidRDefault="00DA19C2">
      <w:r>
        <w:t>The following W3C XML Schema (</w:t>
      </w:r>
      <w:hyperlink r:id="rId730">
        <w:r>
          <w:rPr>
            <w:rStyle w:val="Hyperlink"/>
          </w:rPr>
          <w:t>[XMLSCHEMA1/2]</w:t>
        </w:r>
      </w:hyperlink>
      <w:r>
        <w:t xml:space="preserve"> section 2.1) fragment specifies</w:t>
      </w:r>
      <w:r>
        <w:t xml:space="preserve"> the contents of this complex type.</w:t>
      </w:r>
    </w:p>
    <w:p w:rsidR="00170E68" w:rsidRDefault="00DA19C2">
      <w:pPr>
        <w:pStyle w:val="Code"/>
      </w:pPr>
      <w:r>
        <w:t>&lt;xsd:complexType name="CT_ModelTables"&gt;</w:t>
      </w:r>
    </w:p>
    <w:p w:rsidR="00170E68" w:rsidRDefault="00DA19C2">
      <w:pPr>
        <w:pStyle w:val="Code"/>
      </w:pPr>
      <w:r>
        <w:t xml:space="preserve">  &lt;xsd:sequence&gt;</w:t>
      </w:r>
    </w:p>
    <w:p w:rsidR="00170E68" w:rsidRDefault="00DA19C2">
      <w:pPr>
        <w:pStyle w:val="Code"/>
      </w:pPr>
      <w:r>
        <w:t xml:space="preserve">    &lt;xsd:element name="modelTable" minOccurs="1" maxOccurs="unbounded" type="CT_ModelTable"/&gt;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87" w:name="section_02c4fd22dfcb4cbbabc005fc16dd9db0"/>
      <w:bookmarkStart w:id="1588" w:name="_Toc87418033"/>
      <w:r>
        <w:t>CT_ModelRelationship</w:t>
      </w:r>
      <w:bookmarkEnd w:id="1587"/>
      <w:bookmarkEnd w:id="1588"/>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9136b3c1575546e4bc925a8edfe66519">
        <w:r>
          <w:rPr>
            <w:rStyle w:val="Hyperlink"/>
          </w:rPr>
          <w:t>CT_ModelRelationships</w:t>
        </w:r>
      </w:hyperlink>
    </w:p>
    <w:p w:rsidR="00170E68" w:rsidRDefault="00DA19C2">
      <w:bookmarkStart w:id="1589" w:name="CC_4e75f473000000000000000000000000"/>
      <w:bookmarkEnd w:id="1589"/>
      <w:r>
        <w:t xml:space="preserve">Specifies a single relationship in the </w:t>
      </w:r>
      <w:hyperlink w:anchor="gt_95ac50ee-8fc4-4dce-85e0-984684a68319">
        <w:r>
          <w:rPr>
            <w:rStyle w:val="HyperlinkGreen"/>
            <w:b/>
          </w:rPr>
          <w:t>spreadsheet data model</w:t>
        </w:r>
      </w:hyperlink>
      <w:r>
        <w:t xml:space="preserve">. </w:t>
      </w:r>
    </w:p>
    <w:p w:rsidR="00170E68" w:rsidRDefault="00DA19C2">
      <w:r>
        <w:rPr>
          <w:i/>
        </w:rPr>
        <w:t>Attributes:</w:t>
      </w:r>
    </w:p>
    <w:p w:rsidR="00170E68" w:rsidRDefault="00DA19C2">
      <w:bookmarkStart w:id="1590" w:name="CC_2cf1fbae000000000000000000000000"/>
      <w:bookmarkEnd w:id="1590"/>
      <w:r>
        <w:rPr>
          <w:b/>
        </w:rPr>
        <w:t xml:space="preserve">fromTable: </w:t>
      </w:r>
      <w:r>
        <w:t xml:space="preserve"> An </w:t>
      </w:r>
      <w:r>
        <w:rPr>
          <w:b/>
        </w:rPr>
        <w:t>ST_Xstring</w:t>
      </w:r>
      <w:r>
        <w:t xml:space="preserve"> (</w:t>
      </w:r>
      <w:hyperlink r:id="rId731">
        <w:r>
          <w:rPr>
            <w:rStyle w:val="Hyperlink"/>
          </w:rPr>
          <w:t>[ISO/IEC29500-1:2016]</w:t>
        </w:r>
      </w:hyperlink>
      <w:r>
        <w:t xml:space="preserve"> section 22.9.2.19) attribute that specifies the nam</w:t>
      </w:r>
      <w:r>
        <w:t>e of the foreign key table for this relationship</w:t>
      </w:r>
      <w:r>
        <w:rPr>
          <w:b/>
        </w:rPr>
        <w:t>.</w:t>
      </w:r>
    </w:p>
    <w:p w:rsidR="00170E68" w:rsidRDefault="00DA19C2">
      <w:bookmarkStart w:id="1591" w:name="CC_16047c87000000000000000000000000"/>
      <w:bookmarkEnd w:id="1591"/>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170E68" w:rsidRDefault="00DA19C2">
      <w:bookmarkStart w:id="1592" w:name="CC_1e6d4442000000000000000000000000"/>
      <w:bookmarkEnd w:id="1592"/>
      <w:r>
        <w:rPr>
          <w:b/>
        </w:rPr>
        <w:t xml:space="preserve">toTable: </w:t>
      </w:r>
      <w:r>
        <w:t xml:space="preserve"> An </w:t>
      </w:r>
      <w:r>
        <w:rPr>
          <w:b/>
        </w:rPr>
        <w:t>ST_Xstring</w:t>
      </w:r>
      <w:r>
        <w:t xml:space="preserve"> ([ISO/IEC29500-1:2016] section 22.9.2.19) attribute that specifies the name of the primary key table for this relationship.</w:t>
      </w:r>
    </w:p>
    <w:p w:rsidR="00170E68" w:rsidRDefault="00DA19C2">
      <w:bookmarkStart w:id="1593" w:name="CC_1f1f8703000000000000000000000000"/>
      <w:bookmarkEnd w:id="1593"/>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170E68" w:rsidRDefault="00DA19C2">
      <w:r>
        <w:lastRenderedPageBreak/>
        <w:t>The following W3C XML Schema (</w:t>
      </w:r>
      <w:hyperlink r:id="rId732">
        <w:r>
          <w:rPr>
            <w:rStyle w:val="Hyperlink"/>
          </w:rPr>
          <w:t>[XMLSCHEMA1/2]</w:t>
        </w:r>
      </w:hyperlink>
      <w:r>
        <w:t xml:space="preserve"> section 2.1) fragment specifies the contents of this complex type.</w:t>
      </w:r>
    </w:p>
    <w:p w:rsidR="00170E68" w:rsidRDefault="00DA19C2">
      <w:pPr>
        <w:pStyle w:val="Code"/>
      </w:pPr>
      <w:r>
        <w:t>&lt;xsd:co</w:t>
      </w:r>
      <w:r>
        <w:t>mplexType name="CT_ModelRelationship"&gt;</w:t>
      </w:r>
    </w:p>
    <w:p w:rsidR="00170E68" w:rsidRDefault="00DA19C2">
      <w:pPr>
        <w:pStyle w:val="Code"/>
      </w:pPr>
      <w:r>
        <w:t xml:space="preserve">  &lt;xsd:attribute name="fromTable" type="x:ST_Xstring" use="required"/&gt;</w:t>
      </w:r>
    </w:p>
    <w:p w:rsidR="00170E68" w:rsidRDefault="00DA19C2">
      <w:pPr>
        <w:pStyle w:val="Code"/>
      </w:pPr>
      <w:r>
        <w:t xml:space="preserve">  &lt;xsd:attribute name="fromColumn" type="x:ST_Xstring" use="required"/&gt;</w:t>
      </w:r>
    </w:p>
    <w:p w:rsidR="00170E68" w:rsidRDefault="00DA19C2">
      <w:pPr>
        <w:pStyle w:val="Code"/>
      </w:pPr>
      <w:r>
        <w:t xml:space="preserve">  &lt;xsd:attribute name="toTable" type="x:ST_Xstring" use="required"/&gt;</w:t>
      </w:r>
    </w:p>
    <w:p w:rsidR="00170E68" w:rsidRDefault="00DA19C2">
      <w:pPr>
        <w:pStyle w:val="Code"/>
      </w:pPr>
      <w:r>
        <w:t xml:space="preserve">  &lt;xs</w:t>
      </w:r>
      <w:r>
        <w:t>d:attribute name="toColumn" type="x:ST_Xstring"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94" w:name="section_9136b3c1575546e4bc925a8edfe66519"/>
      <w:bookmarkStart w:id="1595" w:name="_Toc87418034"/>
      <w:r>
        <w:t>CT_ModelRelationships</w:t>
      </w:r>
      <w:bookmarkEnd w:id="1594"/>
      <w:bookmarkEnd w:id="1595"/>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eaea0fe63e3c401da3a02d2cbb9fce00">
        <w:r>
          <w:rPr>
            <w:rStyle w:val="Hyperlink"/>
          </w:rPr>
          <w:t>CT_DataModel</w:t>
        </w:r>
      </w:hyperlink>
    </w:p>
    <w:p w:rsidR="00170E68" w:rsidRDefault="00DA19C2">
      <w:bookmarkStart w:id="1596" w:name="CC_0de9d843000000000000000000000000"/>
      <w:bookmarkEnd w:id="1596"/>
      <w:r>
        <w:t xml:space="preserve">Specifies active relationships in the </w:t>
      </w:r>
      <w:hyperlink w:anchor="gt_95ac50ee-8fc4-4dce-85e0-984684a68319">
        <w:r>
          <w:rPr>
            <w:rStyle w:val="HyperlinkGreen"/>
            <w:b/>
          </w:rPr>
          <w:t>spreadsheet data model</w:t>
        </w:r>
      </w:hyperlink>
      <w:r>
        <w:t xml:space="preserve">. </w:t>
      </w:r>
    </w:p>
    <w:p w:rsidR="00170E68" w:rsidRDefault="00DA19C2">
      <w:r>
        <w:rPr>
          <w:i/>
        </w:rPr>
        <w:t>Child Elements:</w:t>
      </w:r>
    </w:p>
    <w:p w:rsidR="00170E68" w:rsidRDefault="00DA19C2">
      <w:bookmarkStart w:id="1597" w:name="CC_c5d492f3000000000000000000000000"/>
      <w:bookmarkEnd w:id="1597"/>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170E68" w:rsidRDefault="00DA19C2">
      <w:r>
        <w:t>The following W3C XML Schema (</w:t>
      </w:r>
      <w:hyperlink r:id="rId733">
        <w:r>
          <w:rPr>
            <w:rStyle w:val="Hyperlink"/>
          </w:rPr>
          <w:t>[XMLSCHEMA1/2]</w:t>
        </w:r>
      </w:hyperlink>
      <w:r>
        <w:t xml:space="preserve"> section 2.1) fragment specifies the contents of this complex type.</w:t>
      </w:r>
    </w:p>
    <w:p w:rsidR="00170E68" w:rsidRDefault="00DA19C2">
      <w:pPr>
        <w:pStyle w:val="Code"/>
      </w:pPr>
      <w:r>
        <w:t>&lt;xsd:complexType name="CT_ModelRelationships"&gt;</w:t>
      </w:r>
    </w:p>
    <w:p w:rsidR="00170E68" w:rsidRDefault="00DA19C2">
      <w:pPr>
        <w:pStyle w:val="Code"/>
      </w:pPr>
      <w:r>
        <w:t xml:space="preserve">  &lt;xsd:sequence&gt;</w:t>
      </w:r>
    </w:p>
    <w:p w:rsidR="00170E68" w:rsidRDefault="00DA19C2">
      <w:pPr>
        <w:pStyle w:val="Code"/>
      </w:pPr>
      <w:r>
        <w:t xml:space="preserve">    &lt;xsd:element name="modelRelationship" minOccurs="1" maxOccurs="unbounded" type="CT_ModelRelationship"/&gt;</w:t>
      </w:r>
    </w:p>
    <w:p w:rsidR="00170E68" w:rsidRDefault="00DA19C2">
      <w:pPr>
        <w:pStyle w:val="Code"/>
      </w:pPr>
      <w:r>
        <w:t xml:space="preserve">  &lt;/xsd:sequence</w:t>
      </w:r>
      <w:r>
        <w:t>&gt;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598" w:name="section_eaea0fe63e3c401da3a02d2cbb9fce00"/>
      <w:bookmarkStart w:id="1599" w:name="_Toc87418035"/>
      <w:r>
        <w:t>CT_DataModel</w:t>
      </w:r>
      <w:bookmarkEnd w:id="1598"/>
      <w:bookmarkEnd w:id="1599"/>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523913d2fc1e473e8d145d2d4d7f9702">
        <w:r>
          <w:rPr>
            <w:rStyle w:val="Hyperlink"/>
          </w:rPr>
          <w:t>dataModel</w:t>
        </w:r>
      </w:hyperlink>
    </w:p>
    <w:p w:rsidR="00170E68" w:rsidRDefault="00DA19C2">
      <w:bookmarkStart w:id="1600" w:name="CC_99d02206000000000000000000000000"/>
      <w:bookmarkEnd w:id="1600"/>
      <w:r>
        <w:t xml:space="preserve">Specifies properties of a </w:t>
      </w:r>
      <w:hyperlink w:anchor="gt_95ac50ee-8fc4-4dce-85e0-984684a68319">
        <w:r>
          <w:rPr>
            <w:rStyle w:val="HyperlinkGreen"/>
            <w:b/>
          </w:rPr>
          <w:t>spreadsheet data model</w:t>
        </w:r>
      </w:hyperlink>
      <w:r>
        <w:t xml:space="preserve">. </w:t>
      </w:r>
    </w:p>
    <w:p w:rsidR="00170E68" w:rsidRDefault="00DA19C2">
      <w:r>
        <w:rPr>
          <w:i/>
        </w:rPr>
        <w:t>Child Elements:</w:t>
      </w:r>
    </w:p>
    <w:p w:rsidR="00170E68" w:rsidRDefault="00DA19C2">
      <w:bookmarkStart w:id="1601" w:name="CC_1275ffb0000000000000000000000000"/>
      <w:bookmarkEnd w:id="1601"/>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170E68" w:rsidRDefault="00DA19C2">
      <w:bookmarkStart w:id="1602" w:name="CC_adc5e324000000000000000000000000"/>
      <w:bookmarkEnd w:id="1602"/>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170E68" w:rsidRDefault="00DA19C2">
      <w:bookmarkStart w:id="1603" w:name="CC_841a0559000000000000000000000000"/>
      <w:bookmarkEnd w:id="1603"/>
      <w:r>
        <w:rPr>
          <w:b/>
        </w:rPr>
        <w:t xml:space="preserve">extLst: </w:t>
      </w:r>
      <w:r>
        <w:t xml:space="preserve">A </w:t>
      </w:r>
      <w:r>
        <w:rPr>
          <w:b/>
        </w:rPr>
        <w:t>CT_ExtensionList</w:t>
      </w:r>
      <w:r>
        <w:t xml:space="preserve"> (</w:t>
      </w:r>
      <w:hyperlink r:id="rId734">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604" w:name="CC_2f184ecc000000000000000000000000"/>
      <w:bookmarkEnd w:id="1604"/>
      <w:r>
        <w:rPr>
          <w:b/>
        </w:rPr>
        <w:lastRenderedPageBreak/>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170E68" w:rsidRDefault="00DA19C2">
      <w:r>
        <w:t>The following W3C XML Schema (</w:t>
      </w:r>
      <w:hyperlink r:id="rId735">
        <w:r>
          <w:rPr>
            <w:rStyle w:val="Hyperlink"/>
          </w:rPr>
          <w:t>[XMLSCHEMA1/2]</w:t>
        </w:r>
      </w:hyperlink>
      <w:r>
        <w:t xml:space="preserve"> section 2.1) fragment specifies the contents of this complex type.</w:t>
      </w:r>
    </w:p>
    <w:p w:rsidR="00170E68" w:rsidRDefault="00DA19C2">
      <w:pPr>
        <w:pStyle w:val="Code"/>
      </w:pPr>
      <w:r>
        <w:t>&lt;xsd:comp</w:t>
      </w:r>
      <w:r>
        <w:t>lexType name="CT_DataModel"&gt;</w:t>
      </w:r>
    </w:p>
    <w:p w:rsidR="00170E68" w:rsidRDefault="00DA19C2">
      <w:pPr>
        <w:pStyle w:val="Code"/>
      </w:pPr>
      <w:r>
        <w:t xml:space="preserve">  &lt;xsd:sequence&gt;</w:t>
      </w:r>
    </w:p>
    <w:p w:rsidR="00170E68" w:rsidRDefault="00DA19C2">
      <w:pPr>
        <w:pStyle w:val="Code"/>
      </w:pPr>
      <w:r>
        <w:t xml:space="preserve">    &lt;xsd:element name="modelTables" minOccurs="0" maxOccurs="1" type="CT_ModelTables"/&gt;</w:t>
      </w:r>
    </w:p>
    <w:p w:rsidR="00170E68" w:rsidRDefault="00DA19C2">
      <w:pPr>
        <w:pStyle w:val="Code"/>
      </w:pPr>
      <w:r>
        <w:t xml:space="preserve">    &lt;xsd:element name="modelRelationships" minOccurs="0" maxOccurs="1" type="CT_ModelRelationships"/&gt;</w:t>
      </w:r>
    </w:p>
    <w:p w:rsidR="00170E68" w:rsidRDefault="00DA19C2">
      <w:pPr>
        <w:pStyle w:val="Code"/>
      </w:pPr>
      <w:r>
        <w:t xml:space="preserve">    &lt;xsd:element nam</w:t>
      </w:r>
      <w:r>
        <w:t>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name="minVersionLoad" type="xsd:unsignedByte" use="optional" default="5"/&gt;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05" w:name="section_cab1573991c54a2bb479749197afcfa2"/>
      <w:bookmarkStart w:id="1606" w:name="_Toc87418036"/>
      <w:r>
        <w:t>CT_PivotTableData</w:t>
      </w:r>
      <w:bookmarkEnd w:id="1605"/>
      <w:bookmarkEnd w:id="1606"/>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31ad0c9368d24bc49969dc4662acfa11">
        <w:r>
          <w:rPr>
            <w:rStyle w:val="Hyperlink"/>
          </w:rPr>
          <w:t>pivotTableData</w:t>
        </w:r>
      </w:hyperlink>
    </w:p>
    <w:p w:rsidR="00170E68" w:rsidRDefault="00DA19C2">
      <w:bookmarkStart w:id="1607" w:name="CC_7f8cd032000000000000000000000000"/>
      <w:bookmarkEnd w:id="1607"/>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36">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170E68" w:rsidRDefault="00DA19C2">
      <w:r>
        <w:rPr>
          <w:i/>
        </w:rPr>
        <w:t>Child Elem</w:t>
      </w:r>
      <w:r>
        <w:rPr>
          <w:i/>
        </w:rPr>
        <w:t>ents:</w:t>
      </w:r>
    </w:p>
    <w:p w:rsidR="00170E68" w:rsidRDefault="00DA19C2">
      <w:bookmarkStart w:id="1608" w:name="CC_f1e9fe32000000000000000000000000"/>
      <w:bookmarkEnd w:id="1608"/>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170E68" w:rsidRDefault="00DA19C2">
      <w:r>
        <w:rPr>
          <w:i/>
        </w:rPr>
        <w:t>Attrib</w:t>
      </w:r>
      <w:r>
        <w:rPr>
          <w:i/>
        </w:rPr>
        <w:t>utes:</w:t>
      </w:r>
    </w:p>
    <w:p w:rsidR="00170E68" w:rsidRDefault="00DA19C2">
      <w:bookmarkStart w:id="1609" w:name="CC_c314f62f000000000000000000000000"/>
      <w:bookmarkEnd w:id="1609"/>
      <w:r>
        <w:rPr>
          <w:b/>
        </w:rPr>
        <w:t xml:space="preserve">rowCount: </w:t>
      </w:r>
      <w:r>
        <w:t xml:space="preserve">An </w:t>
      </w:r>
      <w:r>
        <w:rPr>
          <w:b/>
        </w:rPr>
        <w:t>unsignedInt</w:t>
      </w:r>
      <w:r>
        <w:t xml:space="preserve"> (</w:t>
      </w:r>
      <w:hyperlink r:id="rId737">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170E68" w:rsidRDefault="00DA19C2">
      <w:bookmarkStart w:id="1610" w:name="CC_1a407ff4000000000000000000000000"/>
      <w:bookmarkEnd w:id="1610"/>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170E68" w:rsidRDefault="00DA19C2">
      <w:bookmarkStart w:id="1611" w:name="CC_97192115000000000000000000000000"/>
      <w:bookmarkEnd w:id="1611"/>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170E68" w:rsidRDefault="00DA19C2">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170E68" w:rsidRDefault="00DA19C2">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170E68" w:rsidRDefault="00DA19C2">
      <w:r>
        <w:lastRenderedPageBreak/>
        <w:t>The following W3C XML Schema (</w:t>
      </w:r>
      <w:hyperlink r:id="rId738">
        <w:r>
          <w:rPr>
            <w:rStyle w:val="Hyperlink"/>
          </w:rPr>
          <w:t>[XMLSCHEMA1/2]</w:t>
        </w:r>
      </w:hyperlink>
      <w:r>
        <w:t xml:space="preserve"> section 2.1) fragment specifies </w:t>
      </w:r>
      <w:r>
        <w:t>the contents of this complex type.</w:t>
      </w:r>
    </w:p>
    <w:p w:rsidR="00170E68" w:rsidRDefault="00DA19C2">
      <w:pPr>
        <w:pStyle w:val="Code"/>
      </w:pPr>
      <w:r>
        <w:t>&lt;xsd:complexType name="CT_PivotTableData"&gt;</w:t>
      </w:r>
    </w:p>
    <w:p w:rsidR="00170E68" w:rsidRDefault="00DA19C2">
      <w:pPr>
        <w:pStyle w:val="Code"/>
      </w:pPr>
      <w:r>
        <w:t xml:space="preserve">  &lt;xsd:sequence&gt;</w:t>
      </w:r>
    </w:p>
    <w:p w:rsidR="00170E68" w:rsidRDefault="00DA19C2">
      <w:pPr>
        <w:pStyle w:val="Code"/>
      </w:pPr>
      <w:r>
        <w:t xml:space="preserve">    &lt;xsd:element name="pivotRow" type="CT_PivotRow" minOccurs="1" maxOccurs="unbounded"/&gt;</w:t>
      </w:r>
    </w:p>
    <w:p w:rsidR="00170E68" w:rsidRDefault="00DA19C2">
      <w:pPr>
        <w:pStyle w:val="Code"/>
      </w:pPr>
      <w:r>
        <w:t xml:space="preserve">  &lt;/xsd:sequence&gt;</w:t>
      </w:r>
    </w:p>
    <w:p w:rsidR="00170E68" w:rsidRDefault="00DA19C2">
      <w:pPr>
        <w:pStyle w:val="Code"/>
      </w:pPr>
      <w:r>
        <w:t xml:space="preserve">  &lt;xsd:attribute name="rowCount" type="xsd:unsignedIn</w:t>
      </w:r>
      <w:r>
        <w:t>t" use="required"/&gt;</w:t>
      </w:r>
    </w:p>
    <w:p w:rsidR="00170E68" w:rsidRDefault="00DA19C2">
      <w:pPr>
        <w:pStyle w:val="Code"/>
      </w:pPr>
      <w:r>
        <w:t xml:space="preserve">  &lt;xsd:attribute name="columnCount" type="xsd:unsignedInt" use="required"/&gt;</w:t>
      </w:r>
    </w:p>
    <w:p w:rsidR="00170E68" w:rsidRDefault="00DA19C2">
      <w:pPr>
        <w:pStyle w:val="Code"/>
      </w:pPr>
      <w:r>
        <w:t xml:space="preserve">  &lt;xsd:attribute name="cacheId" type="xsd:unsignedInt"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12" w:name="section_c61f34d0116e452ea2613a8e545579db"/>
      <w:bookmarkStart w:id="1613" w:name="_Toc87418037"/>
      <w:r>
        <w:t>CT_PivotRow</w:t>
      </w:r>
      <w:bookmarkEnd w:id="1612"/>
      <w:bookmarkEnd w:id="1613"/>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170E68" w:rsidRDefault="00DA19C2">
      <w:r>
        <w:rPr>
          <w:i/>
        </w:rPr>
        <w:t>Target na</w:t>
      </w:r>
      <w:r>
        <w:rPr>
          <w:i/>
        </w:rPr>
        <w:t xml:space="preserve">mespace: </w:t>
      </w:r>
      <w:r>
        <w:t>http://schemas.microsoft.com/office/spreadsheetml/2010/11/main</w:t>
      </w:r>
    </w:p>
    <w:p w:rsidR="00170E68" w:rsidRDefault="00DA19C2">
      <w:r>
        <w:rPr>
          <w:i/>
        </w:rPr>
        <w:t xml:space="preserve">Referenced by: </w:t>
      </w:r>
      <w:hyperlink w:anchor="Section_cab1573991c54a2bb479749197afcfa2">
        <w:r>
          <w:rPr>
            <w:rStyle w:val="Hyperlink"/>
          </w:rPr>
          <w:t>CT_PivotTableData</w:t>
        </w:r>
      </w:hyperlink>
    </w:p>
    <w:p w:rsidR="00170E68" w:rsidRDefault="00DA19C2">
      <w:bookmarkStart w:id="1614" w:name="CC_4e7ebe12000000000000000000000000"/>
      <w:bookmarkEnd w:id="1614"/>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39">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170E68" w:rsidRDefault="00DA19C2">
      <w:r>
        <w:rPr>
          <w:i/>
        </w:rPr>
        <w:t>Child Elements:</w:t>
      </w:r>
    </w:p>
    <w:p w:rsidR="00170E68" w:rsidRDefault="00DA19C2">
      <w:bookmarkStart w:id="1615" w:name="CC_fa7bc58a000000000000000000000000"/>
      <w:bookmarkEnd w:id="1615"/>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170E68" w:rsidRDefault="00DA19C2">
      <w:r>
        <w:rPr>
          <w:i/>
        </w:rPr>
        <w:t>Attributes:</w:t>
      </w:r>
    </w:p>
    <w:p w:rsidR="00170E68" w:rsidRDefault="00DA19C2">
      <w:bookmarkStart w:id="1616" w:name="CC_cba26875000000000000000000000000"/>
      <w:bookmarkEnd w:id="1616"/>
      <w:r>
        <w:rPr>
          <w:b/>
        </w:rPr>
        <w:t xml:space="preserve">r: </w:t>
      </w:r>
      <w:r>
        <w:t xml:space="preserve">An </w:t>
      </w:r>
      <w:r>
        <w:rPr>
          <w:b/>
        </w:rPr>
        <w:t>unsignedInt</w:t>
      </w:r>
      <w:r>
        <w:t xml:space="preserve"> (</w:t>
      </w:r>
      <w:hyperlink r:id="rId74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170E68" w:rsidRDefault="00DA19C2">
      <w:bookmarkStart w:id="1617" w:name="CC_cdfda194000000000000000000000000"/>
      <w:bookmarkEnd w:id="1617"/>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170E68" w:rsidRDefault="00DA19C2">
      <w:r>
        <w:t xml:space="preserve">The following </w:t>
      </w:r>
      <w:r>
        <w:t>W3C XML Schema (</w:t>
      </w:r>
      <w:hyperlink r:id="rId741">
        <w:r>
          <w:rPr>
            <w:rStyle w:val="Hyperlink"/>
          </w:rPr>
          <w:t>[XMLSCHEMA1/2]</w:t>
        </w:r>
      </w:hyperlink>
      <w:r>
        <w:t xml:space="preserve"> section 2.1) fragment specifies the contents of this complex type.</w:t>
      </w:r>
    </w:p>
    <w:p w:rsidR="00170E68" w:rsidRDefault="00DA19C2">
      <w:pPr>
        <w:pStyle w:val="Code"/>
      </w:pPr>
      <w:r>
        <w:t>&lt;xsd:complexType name="CT_PivotRow"&gt;</w:t>
      </w:r>
    </w:p>
    <w:p w:rsidR="00170E68" w:rsidRDefault="00DA19C2">
      <w:pPr>
        <w:pStyle w:val="Code"/>
      </w:pPr>
      <w:r>
        <w:t xml:space="preserve">  &lt;xsd:sequence&gt;</w:t>
      </w:r>
    </w:p>
    <w:p w:rsidR="00170E68" w:rsidRDefault="00DA19C2">
      <w:pPr>
        <w:pStyle w:val="Code"/>
      </w:pPr>
      <w:r>
        <w:t xml:space="preserve">    &lt;xsd:element name="c" type="CT_Pivo</w:t>
      </w:r>
      <w:r>
        <w:t>tValueCell" minOccurs="1" maxOccurs="unbounded"/&gt;</w:t>
      </w:r>
    </w:p>
    <w:p w:rsidR="00170E68" w:rsidRDefault="00DA19C2">
      <w:pPr>
        <w:pStyle w:val="Code"/>
      </w:pPr>
      <w:r>
        <w:t xml:space="preserve">  &lt;/xsd:sequence&gt;</w:t>
      </w:r>
    </w:p>
    <w:p w:rsidR="00170E68" w:rsidRDefault="00DA19C2">
      <w:pPr>
        <w:pStyle w:val="Code"/>
      </w:pPr>
      <w:r>
        <w:t xml:space="preserve">  &lt;xsd:attribute name="r" type="xsd:unsignedInt" use="optional"/&gt;</w:t>
      </w:r>
    </w:p>
    <w:p w:rsidR="00170E68" w:rsidRDefault="00DA19C2">
      <w:pPr>
        <w:pStyle w:val="Code"/>
      </w:pPr>
      <w:r>
        <w:t xml:space="preserve">  &lt;xsd:attribute name="count" type="xsd:unsignedInt"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18" w:name="section_680ed56527f24b4f8fbaaa2f5196ad81"/>
      <w:bookmarkStart w:id="1619" w:name="_Toc87418038"/>
      <w:r>
        <w:t>CT_PivotValueCell</w:t>
      </w:r>
      <w:bookmarkEnd w:id="1618"/>
      <w:bookmarkEnd w:id="1619"/>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170E68" w:rsidRDefault="00DA19C2">
      <w:r>
        <w:rPr>
          <w:i/>
        </w:rPr>
        <w:t>Targ</w:t>
      </w:r>
      <w:r>
        <w:rPr>
          <w:i/>
        </w:rPr>
        <w:t xml:space="preserve">et namespace: </w:t>
      </w:r>
      <w:r>
        <w:t>http://schemas.microsoft.com/office/spreadsheetml/2010/11/main</w:t>
      </w:r>
    </w:p>
    <w:p w:rsidR="00170E68" w:rsidRDefault="00DA19C2">
      <w:r>
        <w:rPr>
          <w:i/>
        </w:rPr>
        <w:t xml:space="preserve">Referenced by: </w:t>
      </w:r>
      <w:hyperlink w:anchor="Section_c61f34d0116e452ea2613a8e545579db">
        <w:r>
          <w:rPr>
            <w:rStyle w:val="Hyperlink"/>
          </w:rPr>
          <w:t>CT_PivotRow</w:t>
        </w:r>
      </w:hyperlink>
    </w:p>
    <w:p w:rsidR="00170E68" w:rsidRDefault="00DA19C2">
      <w:bookmarkStart w:id="1620" w:name="CC_3dcacbd0000000000000000000000000"/>
      <w:bookmarkEnd w:id="1620"/>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170E68" w:rsidRDefault="00DA19C2">
      <w:r>
        <w:rPr>
          <w:i/>
        </w:rPr>
        <w:lastRenderedPageBreak/>
        <w:t>Child Elements:</w:t>
      </w:r>
    </w:p>
    <w:p w:rsidR="00170E68" w:rsidRDefault="00DA19C2">
      <w:bookmarkStart w:id="1621" w:name="CC_ced76df3000000000000000000000000"/>
      <w:bookmarkEnd w:id="1621"/>
      <w:r>
        <w:rPr>
          <w:b/>
        </w:rPr>
        <w:t xml:space="preserve">v: </w:t>
      </w:r>
      <w:r>
        <w:t xml:space="preserve">An </w:t>
      </w:r>
      <w:r>
        <w:rPr>
          <w:b/>
        </w:rPr>
        <w:t>ST_Xstring</w:t>
      </w:r>
      <w:r>
        <w:t xml:space="preserve"> (</w:t>
      </w:r>
      <w:hyperlink r:id="rId742">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170E68" w:rsidRDefault="00DA19C2">
      <w:bookmarkStart w:id="1622" w:name="CC_9ec42995000000000000000000000000"/>
      <w:bookmarkEnd w:id="1622"/>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170E68" w:rsidRDefault="00DA19C2">
      <w:r>
        <w:rPr>
          <w:i/>
        </w:rPr>
        <w:t>Attributes:</w:t>
      </w:r>
    </w:p>
    <w:p w:rsidR="00170E68" w:rsidRDefault="00DA19C2">
      <w:bookmarkStart w:id="1623" w:name="CC_b57476e2000000000000000000000000"/>
      <w:bookmarkEnd w:id="1623"/>
      <w:r>
        <w:rPr>
          <w:b/>
        </w:rPr>
        <w:t xml:space="preserve">i: </w:t>
      </w:r>
      <w:r>
        <w:t xml:space="preserve">An </w:t>
      </w:r>
      <w:r>
        <w:rPr>
          <w:b/>
        </w:rPr>
        <w:t>unsignedInt</w:t>
      </w:r>
      <w:r>
        <w:t xml:space="preserve"> (</w:t>
      </w:r>
      <w:hyperlink r:id="rId743">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170E68" w:rsidRDefault="00DA19C2">
      <w:bookmarkStart w:id="1624" w:name="CC_b2cb76e2000000000000000000000000"/>
      <w:bookmarkEnd w:id="1624"/>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170E68" w:rsidRDefault="00DA19C2">
      <w:r>
        <w:t>The following W3C XML Schema (</w:t>
      </w:r>
      <w:hyperlink r:id="rId744">
        <w:r>
          <w:rPr>
            <w:rStyle w:val="Hyperlink"/>
          </w:rPr>
          <w:t>[XMLSCHEMA1/2]</w:t>
        </w:r>
      </w:hyperlink>
      <w:r>
        <w:t xml:space="preserve"> section 2.1) fragment specifies the contents of this complex type.</w:t>
      </w:r>
    </w:p>
    <w:p w:rsidR="00170E68" w:rsidRDefault="00DA19C2">
      <w:pPr>
        <w:pStyle w:val="Code"/>
      </w:pPr>
      <w:r>
        <w:t>&lt;xsd:complexType name="CT_PivotValueCell"&gt;</w:t>
      </w:r>
    </w:p>
    <w:p w:rsidR="00170E68" w:rsidRDefault="00DA19C2">
      <w:pPr>
        <w:pStyle w:val="Code"/>
      </w:pPr>
      <w:r>
        <w:t xml:space="preserve">  &lt;xsd:sequence&gt;</w:t>
      </w:r>
    </w:p>
    <w:p w:rsidR="00170E68" w:rsidRDefault="00DA19C2">
      <w:pPr>
        <w:pStyle w:val="Code"/>
      </w:pPr>
      <w:r>
        <w:t xml:space="preserve">    &lt;xsd:element name="v" type="x:ST_Xstring" minOccurs="1" maxOccurs="1"/&gt;</w:t>
      </w:r>
    </w:p>
    <w:p w:rsidR="00170E68" w:rsidRDefault="00DA19C2">
      <w:pPr>
        <w:pStyle w:val="Code"/>
      </w:pPr>
      <w:r>
        <w:t xml:space="preserve">    &lt;xsd:element name="x" type="CT_PivotValueCellExtra" minOccurs="0" maxOccurs="1"/&gt;</w:t>
      </w:r>
    </w:p>
    <w:p w:rsidR="00170E68" w:rsidRDefault="00DA19C2">
      <w:pPr>
        <w:pStyle w:val="Code"/>
      </w:pPr>
      <w:r>
        <w:t xml:space="preserve">  &lt;/xsd:sequence&gt;</w:t>
      </w:r>
    </w:p>
    <w:p w:rsidR="00170E68" w:rsidRDefault="00DA19C2">
      <w:pPr>
        <w:pStyle w:val="Code"/>
      </w:pPr>
      <w:r>
        <w:t xml:space="preserve">  &lt;xsd:attribute name="i" type="xsd:unsignedInt" use="optional"/&gt;</w:t>
      </w:r>
    </w:p>
    <w:p w:rsidR="00170E68" w:rsidRDefault="00DA19C2">
      <w:pPr>
        <w:pStyle w:val="Code"/>
      </w:pPr>
      <w:r>
        <w:t xml:space="preserve">  &lt;xsd:att</w:t>
      </w:r>
      <w:r>
        <w:t>ribute name="t" type="ST_SXVCellType" use="optional" default="n"/&gt;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25" w:name="section_0feafe1227974156a8f0ae132671ca1b"/>
      <w:bookmarkStart w:id="1626" w:name="_Toc87418039"/>
      <w:r>
        <w:t>CT_PivotValueCellExtra</w:t>
      </w:r>
      <w:bookmarkEnd w:id="1625"/>
      <w:bookmarkEnd w:id="1626"/>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680ed56527f24b4f8fbaaa2f5196ad81">
        <w:r>
          <w:rPr>
            <w:rStyle w:val="Hyperlink"/>
          </w:rPr>
          <w:t>CT_PivotValueCell</w:t>
        </w:r>
      </w:hyperlink>
    </w:p>
    <w:p w:rsidR="00170E68" w:rsidRDefault="00DA19C2">
      <w:bookmarkStart w:id="1627" w:name="CC_8801ca11000000000000000000000000"/>
      <w:bookmarkEnd w:id="1627"/>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170E68" w:rsidRDefault="00DA19C2">
      <w:r>
        <w:rPr>
          <w:i/>
        </w:rPr>
        <w:t>Attributes:</w:t>
      </w:r>
    </w:p>
    <w:p w:rsidR="00170E68" w:rsidRDefault="00DA19C2">
      <w:bookmarkStart w:id="1628" w:name="CC_bf561b53000000000000000000000000"/>
      <w:bookmarkEnd w:id="1628"/>
      <w:r>
        <w:rPr>
          <w:b/>
        </w:rPr>
        <w:t xml:space="preserve">in: </w:t>
      </w:r>
      <w:r>
        <w:t xml:space="preserve">An </w:t>
      </w:r>
      <w:r>
        <w:rPr>
          <w:b/>
        </w:rPr>
        <w:t>unsignedInt</w:t>
      </w:r>
      <w:r>
        <w:t xml:space="preserve"> (</w:t>
      </w:r>
      <w:hyperlink r:id="rId745">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46">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170E68" w:rsidRDefault="00DA19C2">
      <w:bookmarkStart w:id="1629" w:name="CC_bf611b4e000000000000000000000000"/>
      <w:bookmarkEnd w:id="1629"/>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170E68" w:rsidRDefault="00DA19C2">
      <w:bookmarkStart w:id="1630" w:name="CC_bf611b52000000000000000000000000"/>
      <w:bookmarkEnd w:id="1630"/>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170E68" w:rsidRDefault="00DA19C2">
      <w:bookmarkStart w:id="1631" w:name="CC_bfc01b53000000000000000000000000"/>
      <w:bookmarkEnd w:id="1631"/>
      <w:r>
        <w:rPr>
          <w:b/>
        </w:rPr>
        <w:lastRenderedPageBreak/>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170E68" w:rsidRDefault="00DA19C2">
      <w:bookmarkStart w:id="1632" w:name="CC_bf561b5f000000000000000000000000"/>
      <w:bookmarkEnd w:id="1632"/>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170E68" w:rsidRDefault="00DA19C2">
      <w:bookmarkStart w:id="1633" w:name="CC_bf4c1b5d000000000000000000000000"/>
      <w:bookmarkEnd w:id="1633"/>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170E68" w:rsidRDefault="00DA19C2">
      <w:bookmarkStart w:id="1634" w:name="CC_bfc01b4e000000000000000000000000"/>
      <w:bookmarkEnd w:id="1634"/>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170E68" w:rsidRDefault="00DA19C2">
      <w:r>
        <w:t>The following W3C XML Schema (</w:t>
      </w:r>
      <w:hyperlink r:id="rId747">
        <w:r>
          <w:rPr>
            <w:rStyle w:val="Hyperlink"/>
          </w:rPr>
          <w:t>[XMLSCHEMA1/2]</w:t>
        </w:r>
      </w:hyperlink>
      <w:r>
        <w:t xml:space="preserve"> sect</w:t>
      </w:r>
      <w:r>
        <w:t>ion 2.1) fragment specifies the contents of this complex type.</w:t>
      </w:r>
    </w:p>
    <w:p w:rsidR="00170E68" w:rsidRDefault="00DA19C2">
      <w:pPr>
        <w:pStyle w:val="Code"/>
      </w:pPr>
      <w:r>
        <w:t>&lt;xsd:complexType name="CT_PivotValueCellExtra"&gt;</w:t>
      </w:r>
    </w:p>
    <w:p w:rsidR="00170E68" w:rsidRDefault="00DA19C2">
      <w:pPr>
        <w:pStyle w:val="Code"/>
      </w:pPr>
      <w:r>
        <w:t xml:space="preserve">  &lt;xsd:attribute name="in" type="xsd:unsignedInt" use="optional"/&gt;</w:t>
      </w:r>
    </w:p>
    <w:p w:rsidR="00170E68" w:rsidRDefault="00DA19C2">
      <w:pPr>
        <w:pStyle w:val="Code"/>
      </w:pPr>
      <w:r>
        <w:t xml:space="preserve">  &lt;xsd:attribute name="bc" type="x:ST_UnsignedIntHex" use="optional"/&gt;</w:t>
      </w:r>
    </w:p>
    <w:p w:rsidR="00170E68" w:rsidRDefault="00DA19C2">
      <w:pPr>
        <w:pStyle w:val="Code"/>
      </w:pPr>
      <w:r>
        <w:t xml:space="preserve">  &lt;xsd:</w:t>
      </w:r>
      <w:r>
        <w:t>attribute name="fc" type="x:ST_UnsignedIntHex" use="optional"/&gt;</w:t>
      </w:r>
    </w:p>
    <w:p w:rsidR="00170E68" w:rsidRDefault="00DA19C2">
      <w:pPr>
        <w:pStyle w:val="Code"/>
      </w:pPr>
      <w:r>
        <w:t xml:space="preserve">  &lt;xsd:attribute name="i" type="xsd:boolean" use="optional" default="false"/&gt;</w:t>
      </w:r>
    </w:p>
    <w:p w:rsidR="00170E68" w:rsidRDefault="00DA19C2">
      <w:pPr>
        <w:pStyle w:val="Code"/>
      </w:pPr>
      <w:r>
        <w:t xml:space="preserve">  &lt;xsd:attribute name="un" type="xsd:boolean" use="optional" default="false"/&gt;</w:t>
      </w:r>
    </w:p>
    <w:p w:rsidR="00170E68" w:rsidRDefault="00DA19C2">
      <w:pPr>
        <w:pStyle w:val="Code"/>
      </w:pPr>
      <w:r>
        <w:t xml:space="preserve">  &lt;xsd:attribute name="st" type="xs</w:t>
      </w:r>
      <w:r>
        <w:t>d:boolean" use="optional" default="false"/&gt;</w:t>
      </w:r>
    </w:p>
    <w:p w:rsidR="00170E68" w:rsidRDefault="00DA19C2">
      <w:pPr>
        <w:pStyle w:val="Code"/>
      </w:pPr>
      <w:r>
        <w:t xml:space="preserve">  &lt;xsd:attribute name="b" type="xsd:boolean" use="optional"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w:t>
      </w:r>
      <w:r>
        <w:t>EMA1/2] section 2.1).</w:t>
      </w:r>
    </w:p>
    <w:p w:rsidR="00170E68" w:rsidRDefault="00DA19C2">
      <w:pPr>
        <w:pStyle w:val="Heading3"/>
      </w:pPr>
      <w:bookmarkStart w:id="1635" w:name="section_3a699774cab2482a85d151c78e000ce1"/>
      <w:bookmarkStart w:id="1636" w:name="_Toc87418040"/>
      <w:r>
        <w:t>CT_PivotTableServerFormats</w:t>
      </w:r>
      <w:bookmarkEnd w:id="1635"/>
      <w:bookmarkEnd w:id="1636"/>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170E68" w:rsidRDefault="00DA19C2">
      <w:r>
        <w:rPr>
          <w:i/>
        </w:rPr>
        <w:t xml:space="preserve">Target namespace: </w:t>
      </w:r>
      <w:r>
        <w:t>http://schemas.microsoft.com/off</w:t>
      </w:r>
      <w:r>
        <w:t>ice/spreadsheetml/2010/11/main</w:t>
      </w:r>
    </w:p>
    <w:p w:rsidR="00170E68" w:rsidRDefault="00DA19C2">
      <w:bookmarkStart w:id="1637" w:name="CC_3badc9c2000000000000000000000000"/>
      <w:bookmarkEnd w:id="1637"/>
      <w:r>
        <w:t xml:space="preserve">A complex type that specifies a list of </w:t>
      </w:r>
      <w:r>
        <w:rPr>
          <w:b/>
        </w:rPr>
        <w:t>CT_ServerFormat</w:t>
      </w:r>
      <w:r>
        <w:t xml:space="preserve"> (</w:t>
      </w:r>
      <w:hyperlink r:id="rId748">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170E68" w:rsidRDefault="00DA19C2">
      <w:r>
        <w:rPr>
          <w:i/>
        </w:rPr>
        <w:t>Child Elem</w:t>
      </w:r>
      <w:r>
        <w:rPr>
          <w:i/>
        </w:rPr>
        <w:t>ents:</w:t>
      </w:r>
    </w:p>
    <w:p w:rsidR="00170E68" w:rsidRDefault="00DA19C2">
      <w:bookmarkStart w:id="1638" w:name="CC_0d7ae040000000000000000000000000"/>
      <w:bookmarkEnd w:id="1638"/>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170E68" w:rsidRDefault="00DA19C2">
      <w:r>
        <w:rPr>
          <w:i/>
        </w:rPr>
        <w:t>Attributes:</w:t>
      </w:r>
    </w:p>
    <w:p w:rsidR="00170E68" w:rsidRDefault="00DA19C2">
      <w:bookmarkStart w:id="1639" w:name="CC_5f0c87ce000000000000000000000000"/>
      <w:bookmarkEnd w:id="1639"/>
      <w:r>
        <w:rPr>
          <w:b/>
        </w:rPr>
        <w:t xml:space="preserve">count: </w:t>
      </w:r>
      <w:r>
        <w:t xml:space="preserve">An </w:t>
      </w:r>
      <w:r>
        <w:rPr>
          <w:b/>
        </w:rPr>
        <w:t>unsignedInt</w:t>
      </w:r>
      <w:r>
        <w:t xml:space="preserve"> (</w:t>
      </w:r>
      <w:hyperlink r:id="rId749">
        <w:r>
          <w:rPr>
            <w:rStyle w:val="Hyperlink"/>
          </w:rPr>
          <w:t>[XMLSCHEMA2/2]</w:t>
        </w:r>
      </w:hyperlink>
      <w:r>
        <w:t xml:space="preserve"> section 3.3.22) attribute that specifies the number of </w:t>
      </w:r>
      <w:r>
        <w:rPr>
          <w:b/>
        </w:rPr>
        <w:t>serverFormat</w:t>
      </w:r>
      <w:r>
        <w:t xml:space="preserve"> child elements in the collection.</w:t>
      </w:r>
    </w:p>
    <w:p w:rsidR="00170E68" w:rsidRDefault="00DA19C2">
      <w:r>
        <w:t>The following W3C XML Schema (</w:t>
      </w:r>
      <w:hyperlink r:id="rId750">
        <w:r>
          <w:rPr>
            <w:rStyle w:val="Hyperlink"/>
          </w:rPr>
          <w:t>[XMLSCHEMA1/2]</w:t>
        </w:r>
      </w:hyperlink>
      <w:r>
        <w:t xml:space="preserve"> section 2.1) fragment specifies the contents of this complex type.</w:t>
      </w:r>
    </w:p>
    <w:p w:rsidR="00170E68" w:rsidRDefault="00DA19C2">
      <w:pPr>
        <w:pStyle w:val="Code"/>
      </w:pPr>
      <w:r>
        <w:t>&lt;xsd:complexType name="CT_PivotTableServerFormats"&gt;</w:t>
      </w:r>
    </w:p>
    <w:p w:rsidR="00170E68" w:rsidRDefault="00DA19C2">
      <w:pPr>
        <w:pStyle w:val="Code"/>
      </w:pPr>
      <w:r>
        <w:t xml:space="preserve">  &lt;xsd:sequence&gt;</w:t>
      </w:r>
    </w:p>
    <w:p w:rsidR="00170E68" w:rsidRDefault="00DA19C2">
      <w:pPr>
        <w:pStyle w:val="Code"/>
      </w:pPr>
      <w:r>
        <w:t xml:space="preserve">    &lt;xsd:element name="serverFormat" type=</w:t>
      </w:r>
      <w:r>
        <w:t>"x:CT_ServerFormat" minOccurs="1" maxOccurs="unbounded"/&gt;</w:t>
      </w:r>
    </w:p>
    <w:p w:rsidR="00170E68" w:rsidRDefault="00DA19C2">
      <w:pPr>
        <w:pStyle w:val="Code"/>
      </w:pPr>
      <w:r>
        <w:t xml:space="preserve">  &lt;/xsd:sequence&gt;</w:t>
      </w:r>
    </w:p>
    <w:p w:rsidR="00170E68" w:rsidRDefault="00DA19C2">
      <w:pPr>
        <w:pStyle w:val="Code"/>
      </w:pPr>
      <w:r>
        <w:t xml:space="preserve">  &lt;xsd:attribute name="count" use="required" type="xsd:unsignedInt"/&gt;</w:t>
      </w:r>
    </w:p>
    <w:p w:rsidR="00170E68" w:rsidRDefault="00DA19C2">
      <w:pPr>
        <w:pStyle w:val="Code"/>
      </w:pPr>
      <w:r>
        <w:t>&lt;/xsd:complexType&gt;</w:t>
      </w:r>
    </w:p>
    <w:p w:rsidR="00170E68" w:rsidRDefault="00DA19C2">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170E68" w:rsidRDefault="00DA19C2">
      <w:pPr>
        <w:pStyle w:val="Heading3"/>
      </w:pPr>
      <w:bookmarkStart w:id="1640" w:name="section_9cc2fc49e4d24dbea98b061c5ef85033"/>
      <w:bookmarkStart w:id="1641" w:name="_Toc87418041"/>
      <w:r>
        <w:t>CT_PivotCacheIdVersion</w:t>
      </w:r>
      <w:bookmarkEnd w:id="1640"/>
      <w:bookmarkEnd w:id="1641"/>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170E68" w:rsidRDefault="00DA19C2">
      <w:r>
        <w:rPr>
          <w:i/>
        </w:rPr>
        <w:t xml:space="preserve">Target namespace: </w:t>
      </w:r>
      <w:r>
        <w:t>http://schemas.microsoft</w:t>
      </w:r>
      <w:r>
        <w:t>.com/office/spreadsheetml/2010/11/main</w:t>
      </w:r>
    </w:p>
    <w:p w:rsidR="00170E68" w:rsidRDefault="00DA19C2">
      <w:r>
        <w:rPr>
          <w:i/>
        </w:rPr>
        <w:t xml:space="preserve">Referenced by: </w:t>
      </w:r>
      <w:hyperlink w:anchor="Section_1cbabb48679e437f8e9d2272eaf00023">
        <w:r>
          <w:rPr>
            <w:rStyle w:val="Hyperlink"/>
          </w:rPr>
          <w:t>pivotCacheIdVersion</w:t>
        </w:r>
      </w:hyperlink>
    </w:p>
    <w:p w:rsidR="00170E68" w:rsidRDefault="00DA19C2">
      <w:bookmarkStart w:id="1642" w:name="CC_2d9afe1f000000000000000000000000"/>
      <w:bookmarkEnd w:id="1642"/>
      <w:r>
        <w:t>A complex type that specifies the extended properties of a PivotTable (</w:t>
      </w:r>
      <w:hyperlink r:id="rId751">
        <w:r>
          <w:rPr>
            <w:rStyle w:val="Hyperlink"/>
          </w:rPr>
          <w:t>[ISO/IEC29500-1:2016]</w:t>
        </w:r>
      </w:hyperlink>
      <w:r>
        <w:t xml:space="preserve"> section 18.10) </w:t>
      </w:r>
      <w:r>
        <w:rPr>
          <w:b/>
        </w:rPr>
        <w:t>PivotCache</w:t>
      </w:r>
      <w:r>
        <w:t xml:space="preserve"> definition. </w:t>
      </w:r>
    </w:p>
    <w:p w:rsidR="00170E68" w:rsidRDefault="00DA19C2">
      <w:r>
        <w:rPr>
          <w:i/>
        </w:rPr>
        <w:t>Attributes:</w:t>
      </w:r>
    </w:p>
    <w:p w:rsidR="00170E68" w:rsidRDefault="00DA19C2">
      <w:bookmarkStart w:id="1643" w:name="CC_b99e55d3000000000000000000000000"/>
      <w:bookmarkEnd w:id="1643"/>
      <w:r>
        <w:rPr>
          <w:b/>
        </w:rPr>
        <w:t xml:space="preserve">cacheIdSupportedVersion: </w:t>
      </w:r>
      <w:r>
        <w:t xml:space="preserve">An </w:t>
      </w:r>
      <w:r>
        <w:rPr>
          <w:b/>
        </w:rPr>
        <w:t>unsignedByte</w:t>
      </w:r>
      <w:r>
        <w:t xml:space="preserve"> (</w:t>
      </w:r>
      <w:hyperlink r:id="rId752">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170E68" w:rsidRDefault="00DA19C2">
      <w:bookmarkStart w:id="1644" w:name="CC_6f0b7e10000000000000000000000000"/>
      <w:bookmarkEnd w:id="1644"/>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170E68" w:rsidRDefault="00DA19C2">
      <w:r>
        <w:t>The following W3C XML Schema (</w:t>
      </w:r>
      <w:hyperlink r:id="rId753">
        <w:r>
          <w:rPr>
            <w:rStyle w:val="Hyperlink"/>
          </w:rPr>
          <w:t>[XMLSCHEMA1/2]</w:t>
        </w:r>
      </w:hyperlink>
      <w:r>
        <w:t xml:space="preserve"> section 2.1) fragment specifies the contents of this complex type.</w:t>
      </w:r>
    </w:p>
    <w:p w:rsidR="00170E68" w:rsidRDefault="00DA19C2">
      <w:pPr>
        <w:pStyle w:val="Code"/>
      </w:pPr>
      <w:r>
        <w:t>&lt;xsd:complexType name="CT_PivotCacheIdVersion"&gt;</w:t>
      </w:r>
    </w:p>
    <w:p w:rsidR="00170E68" w:rsidRDefault="00DA19C2">
      <w:pPr>
        <w:pStyle w:val="Code"/>
      </w:pPr>
      <w:r>
        <w:t xml:space="preserve">  &lt;xsd:attribute</w:t>
      </w:r>
      <w:r>
        <w:t xml:space="preserve"> name="cacheIdSupportedVersion" type="xsd:unsignedByte" use="required"/&gt;</w:t>
      </w:r>
    </w:p>
    <w:p w:rsidR="00170E68" w:rsidRDefault="00DA19C2">
      <w:pPr>
        <w:pStyle w:val="Code"/>
      </w:pPr>
      <w:r>
        <w:t xml:space="preserve">  &lt;xsd:attribute name="cacheIdCreatedVersion" type="xsd:unsignedByte" use="required"/&gt;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170E68" w:rsidRDefault="00DA19C2">
      <w:pPr>
        <w:pStyle w:val="Heading3"/>
      </w:pPr>
      <w:bookmarkStart w:id="1645" w:name="section_c6a9c49f16f9431199263708685cafd8"/>
      <w:bookmarkStart w:id="1646" w:name="_Toc87418042"/>
      <w:r>
        <w:t>CT_Timeline</w:t>
      </w:r>
      <w:bookmarkEnd w:id="1645"/>
      <w:bookmarkEnd w:id="1646"/>
      <w:r>
        <w:fldChar w:fldCharType="begin"/>
      </w:r>
      <w:r>
        <w:instrText xml:space="preserve"> XE "Structures/:/complex types/:/CT_Timeline:Complex types/:/CT_Timeline" </w:instrText>
      </w:r>
      <w:r>
        <w:fldChar w:fldCharType="end"/>
      </w:r>
    </w:p>
    <w:p w:rsidR="00170E68" w:rsidRDefault="00DA19C2">
      <w:r>
        <w:rPr>
          <w:i/>
        </w:rPr>
        <w:t xml:space="preserve">Target namespace: </w:t>
      </w:r>
      <w:r>
        <w:t>http://schemas.microsoft.com/office/drawing/2012/timeslicer</w:t>
      </w:r>
    </w:p>
    <w:p w:rsidR="00170E68" w:rsidRDefault="00DA19C2">
      <w:r>
        <w:rPr>
          <w:i/>
        </w:rPr>
        <w:t xml:space="preserve">Referenced by: </w:t>
      </w:r>
      <w:hyperlink w:anchor="Section_87d98951a5f04214a48b632eb60cc482">
        <w:r>
          <w:rPr>
            <w:rStyle w:val="Hyperlink"/>
          </w:rPr>
          <w:t>timeslicer</w:t>
        </w:r>
      </w:hyperlink>
    </w:p>
    <w:p w:rsidR="00170E68" w:rsidRDefault="00DA19C2">
      <w:bookmarkStart w:id="1647" w:name="CC_59c87970000000000000000000000000"/>
      <w:bookmarkEnd w:id="1647"/>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170E68" w:rsidRDefault="00DA19C2">
      <w:r>
        <w:rPr>
          <w:i/>
        </w:rPr>
        <w:t>Child Elements:</w:t>
      </w:r>
    </w:p>
    <w:p w:rsidR="00170E68" w:rsidRDefault="00DA19C2">
      <w:bookmarkStart w:id="1648" w:name="CC_a55dd465000000000000000000000000"/>
      <w:bookmarkEnd w:id="1648"/>
      <w:r>
        <w:rPr>
          <w:b/>
        </w:rPr>
        <w:t xml:space="preserve">extLst: </w:t>
      </w:r>
      <w:r>
        <w:t xml:space="preserve">A </w:t>
      </w:r>
      <w:r>
        <w:rPr>
          <w:b/>
        </w:rPr>
        <w:t>CT_OfficeArtExtension</w:t>
      </w:r>
      <w:r>
        <w:rPr>
          <w:b/>
        </w:rPr>
        <w:t>List</w:t>
      </w:r>
      <w:r>
        <w:t xml:space="preserve"> (</w:t>
      </w:r>
      <w:hyperlink r:id="rId754">
        <w:r>
          <w:rPr>
            <w:rStyle w:val="Hyperlink"/>
          </w:rPr>
          <w:t>[ISO/IEC29500-4:2016]</w:t>
        </w:r>
      </w:hyperlink>
      <w:r>
        <w:t xml:space="preserve"> section A.4.1) element that specifies future extensibility for this element.</w:t>
      </w:r>
    </w:p>
    <w:p w:rsidR="00170E68" w:rsidRDefault="00DA19C2">
      <w:r>
        <w:rPr>
          <w:i/>
        </w:rPr>
        <w:t>Attributes:</w:t>
      </w:r>
    </w:p>
    <w:p w:rsidR="00170E68" w:rsidRDefault="00DA19C2">
      <w:bookmarkStart w:id="1649" w:name="CC_06e50e4f000000000000000000000000"/>
      <w:bookmarkEnd w:id="1649"/>
      <w:r>
        <w:rPr>
          <w:b/>
        </w:rPr>
        <w:t xml:space="preserve">name: </w:t>
      </w:r>
      <w:r>
        <w:t xml:space="preserve">A </w:t>
      </w:r>
      <w:r>
        <w:rPr>
          <w:b/>
        </w:rPr>
        <w:t>string</w:t>
      </w:r>
      <w:r>
        <w:t xml:space="preserve"> (</w:t>
      </w:r>
      <w:hyperlink r:id="rId755">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170E68" w:rsidRDefault="00DA19C2">
      <w:r>
        <w:t>The foll</w:t>
      </w:r>
      <w:r>
        <w:t>owing W3C XML Schema (</w:t>
      </w:r>
      <w:hyperlink r:id="rId756">
        <w:r>
          <w:rPr>
            <w:rStyle w:val="Hyperlink"/>
          </w:rPr>
          <w:t>[XMLSCHEMA1/2]</w:t>
        </w:r>
      </w:hyperlink>
      <w:r>
        <w:t xml:space="preserve"> section 2.1) fragment specifies the contents of this complex type.</w:t>
      </w:r>
    </w:p>
    <w:p w:rsidR="00170E68" w:rsidRDefault="00DA19C2">
      <w:pPr>
        <w:pStyle w:val="Code"/>
      </w:pPr>
      <w:r>
        <w:t>&lt;xsd:complexType name="CT_Timeline"&gt;</w:t>
      </w:r>
    </w:p>
    <w:p w:rsidR="00170E68" w:rsidRDefault="00DA19C2">
      <w:pPr>
        <w:pStyle w:val="Code"/>
      </w:pPr>
      <w:r>
        <w:t xml:space="preserve">  &lt;xsd:sequence&gt;</w:t>
      </w:r>
    </w:p>
    <w:p w:rsidR="00170E68" w:rsidRDefault="00DA19C2">
      <w:pPr>
        <w:pStyle w:val="Code"/>
      </w:pPr>
      <w:r>
        <w:t xml:space="preserve">    &lt;xsd:element name="extLst" ty</w:t>
      </w:r>
      <w:r>
        <w:t>pe="a:CT_OfficeArtExtensionList" minOccurs="0" maxOccurs="1"/&gt;</w:t>
      </w:r>
    </w:p>
    <w:p w:rsidR="00170E68" w:rsidRDefault="00DA19C2">
      <w:pPr>
        <w:pStyle w:val="Code"/>
      </w:pPr>
      <w:r>
        <w:t xml:space="preserve">  &lt;/xsd:sequence&gt;</w:t>
      </w:r>
    </w:p>
    <w:p w:rsidR="00170E68" w:rsidRDefault="00DA19C2">
      <w:pPr>
        <w:pStyle w:val="Code"/>
      </w:pPr>
      <w:r>
        <w:lastRenderedPageBreak/>
        <w:t xml:space="preserve">  &lt;xsd:attribute name="name" type="xsd:string" use="required"/&gt;</w:t>
      </w:r>
    </w:p>
    <w:p w:rsidR="00170E68" w:rsidRDefault="00DA19C2">
      <w:pPr>
        <w:pStyle w:val="Code"/>
      </w:pPr>
      <w:r>
        <w:t>&lt;/xsd:complexType&gt;</w:t>
      </w:r>
    </w:p>
    <w:p w:rsidR="00170E68" w:rsidRDefault="00DA19C2">
      <w:r>
        <w:t xml:space="preserve">See section </w:t>
      </w:r>
      <w:hyperlink w:anchor="Section_c4febed78f37443bb83d668ffd09d082">
        <w:r>
          <w:rPr>
            <w:rStyle w:val="Hyperlink"/>
          </w:rPr>
          <w:t>5.7</w:t>
        </w:r>
      </w:hyperlink>
      <w:r>
        <w:t xml:space="preserve"> for the full W3C XML Schema ([XMLSCHEMA1/2] section 2.1).</w:t>
      </w:r>
    </w:p>
    <w:p w:rsidR="00170E68" w:rsidRDefault="00DA19C2">
      <w:pPr>
        <w:pStyle w:val="Heading3"/>
      </w:pPr>
      <w:bookmarkStart w:id="1650" w:name="section_9387c5cc13784b52a6c44ef7c7d3bff2"/>
      <w:bookmarkStart w:id="1651" w:name="_Toc87418043"/>
      <w:r>
        <w:t>CT_AbsolutePath</w:t>
      </w:r>
      <w:bookmarkEnd w:id="1650"/>
      <w:bookmarkEnd w:id="1651"/>
      <w:r>
        <w:fldChar w:fldCharType="begin"/>
      </w:r>
      <w:r>
        <w:instrText xml:space="preserve"> XE "Structures/:/complex types /:/CT_AbsolutePath:Complex types/:/CT_AbsolutePath" </w:instrText>
      </w:r>
      <w:r>
        <w:fldChar w:fldCharType="end"/>
      </w:r>
    </w:p>
    <w:p w:rsidR="00170E68" w:rsidRDefault="00DA19C2">
      <w:r>
        <w:rPr>
          <w:i/>
        </w:rPr>
        <w:t xml:space="preserve">Target namespace: </w:t>
      </w:r>
      <w:r>
        <w:t>http://schemas.microsoft.com/office/spreadsheetml/2010/11/ac</w:t>
      </w:r>
    </w:p>
    <w:p w:rsidR="00170E68" w:rsidRDefault="00DA19C2">
      <w:r>
        <w:rPr>
          <w:i/>
        </w:rPr>
        <w:t xml:space="preserve">Referenced by: </w:t>
      </w:r>
      <w:hyperlink w:anchor="Section_2ed6e65f43d041c5a38bb89fa5b01580">
        <w:r>
          <w:rPr>
            <w:rStyle w:val="Hyperlink"/>
          </w:rPr>
          <w:t>absPath</w:t>
        </w:r>
      </w:hyperlink>
    </w:p>
    <w:p w:rsidR="00170E68" w:rsidRDefault="00DA19C2">
      <w:bookmarkStart w:id="1652" w:name="CC_d73cc9c5000000000000000000000000"/>
      <w:bookmarkEnd w:id="1652"/>
      <w:r>
        <w:rPr>
          <w:b/>
        </w:rPr>
        <w:t>CT_AbsolutePath</w:t>
      </w:r>
      <w:r>
        <w:t xml:space="preserve"> is a complex type that specifies the absolute path to a workbook.</w:t>
      </w:r>
    </w:p>
    <w:p w:rsidR="00170E68" w:rsidRDefault="00DA19C2">
      <w:r>
        <w:rPr>
          <w:i/>
        </w:rPr>
        <w:t>Attributes:</w:t>
      </w:r>
    </w:p>
    <w:p w:rsidR="00170E68" w:rsidRDefault="00DA19C2">
      <w:bookmarkStart w:id="1653" w:name="CC_e328f7ab000000000000000000000000"/>
      <w:bookmarkEnd w:id="1653"/>
      <w:r>
        <w:rPr>
          <w:b/>
        </w:rPr>
        <w:t xml:space="preserve">url: </w:t>
      </w:r>
      <w:r>
        <w:t xml:space="preserve">An </w:t>
      </w:r>
      <w:r>
        <w:rPr>
          <w:b/>
        </w:rPr>
        <w:t>ST_Xstring</w:t>
      </w:r>
      <w:r>
        <w:t xml:space="preserve"> (</w:t>
      </w:r>
      <w:hyperlink r:id="rId757">
        <w:r>
          <w:rPr>
            <w:rStyle w:val="Hyperlink"/>
          </w:rPr>
          <w:t>[ISO/I</w:t>
        </w:r>
        <w:r>
          <w:rPr>
            <w:rStyle w:val="Hyperlink"/>
          </w:rPr>
          <w:t>EC29500-1:2016]</w:t>
        </w:r>
      </w:hyperlink>
      <w:r>
        <w:t xml:space="preserve"> section 22.9.2.19) attribute that specifies the URL string of the absolute path to the workbook</w:t>
      </w:r>
      <w:r>
        <w:rPr>
          <w:b/>
        </w:rPr>
        <w:t>.</w:t>
      </w:r>
    </w:p>
    <w:p w:rsidR="00170E68" w:rsidRDefault="00DA19C2">
      <w:r>
        <w:t>The following W3C XML Schema (</w:t>
      </w:r>
      <w:hyperlink r:id="rId758">
        <w:r>
          <w:rPr>
            <w:rStyle w:val="Hyperlink"/>
          </w:rPr>
          <w:t>[XMLSCHEMA1/2]</w:t>
        </w:r>
      </w:hyperlink>
      <w:r>
        <w:t xml:space="preserve"> section 2.1) fragment specifies t</w:t>
      </w:r>
      <w:r>
        <w:t>he contents of this complex type.</w:t>
      </w:r>
    </w:p>
    <w:p w:rsidR="00170E68" w:rsidRDefault="00DA19C2">
      <w:pPr>
        <w:pStyle w:val="Code"/>
      </w:pPr>
      <w:r>
        <w:t>&lt;xsd:complexType name="CT_AbsolutePath"&gt;</w:t>
      </w:r>
    </w:p>
    <w:p w:rsidR="00170E68" w:rsidRDefault="00DA19C2">
      <w:pPr>
        <w:pStyle w:val="Code"/>
      </w:pPr>
      <w:r>
        <w:t xml:space="preserve">  &lt;xsd:attribute name="url" use="required" type="x:ST_Xstring"/&gt;</w:t>
      </w:r>
    </w:p>
    <w:p w:rsidR="00170E68" w:rsidRDefault="00DA19C2">
      <w:pPr>
        <w:pStyle w:val="Code"/>
      </w:pPr>
      <w:r>
        <w:t>&lt;/xsd:complexType&gt;</w:t>
      </w:r>
    </w:p>
    <w:p w:rsidR="00170E68" w:rsidRDefault="00DA19C2">
      <w:r>
        <w:t xml:space="preserve">See section </w:t>
      </w:r>
      <w:hyperlink w:anchor="Section_ce659475d5804104895fb72947105f24">
        <w:r>
          <w:rPr>
            <w:rStyle w:val="Hyperlink"/>
          </w:rPr>
          <w:t>5.9</w:t>
        </w:r>
      </w:hyperlink>
      <w:r>
        <w:t xml:space="preserve"> for the full W3C X</w:t>
      </w:r>
      <w:r>
        <w:t>ML Schema ([XMLSCHEMA1/2] section 2.1).</w:t>
      </w:r>
    </w:p>
    <w:p w:rsidR="00170E68" w:rsidRDefault="00DA19C2">
      <w:pPr>
        <w:pStyle w:val="Heading3"/>
      </w:pPr>
      <w:bookmarkStart w:id="1654" w:name="section_da282626d7a04234b914ffa3cdb29921"/>
      <w:bookmarkStart w:id="1655" w:name="_Toc87418044"/>
      <w:r>
        <w:t>CT_DataField</w:t>
      </w:r>
      <w:bookmarkEnd w:id="1654"/>
      <w:bookmarkEnd w:id="1655"/>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170E68" w:rsidRDefault="00DA19C2">
      <w:r>
        <w:rPr>
          <w:i/>
        </w:rPr>
        <w:t xml:space="preserve">Target namespace: </w:t>
      </w:r>
      <w:r>
        <w:t>http://schemas.microsoft.com/office/spreadsheetml/2010/11/main</w:t>
      </w:r>
    </w:p>
    <w:p w:rsidR="00170E68" w:rsidRDefault="00DA19C2">
      <w:r>
        <w:rPr>
          <w:i/>
        </w:rPr>
        <w:t>Referen</w:t>
      </w:r>
      <w:r>
        <w:rPr>
          <w:i/>
        </w:rPr>
        <w:t xml:space="preserve">ced by: </w:t>
      </w:r>
      <w:hyperlink w:anchor="Section_4d64087714574b1980d945dcac57aa46">
        <w:r>
          <w:rPr>
            <w:rStyle w:val="Hyperlink"/>
          </w:rPr>
          <w:t>dataField</w:t>
        </w:r>
      </w:hyperlink>
    </w:p>
    <w:p w:rsidR="00170E68" w:rsidRDefault="00DA19C2">
      <w:bookmarkStart w:id="1656" w:name="CC_119326ab000000000000000000000000"/>
      <w:bookmarkEnd w:id="1656"/>
      <w:r>
        <w:t xml:space="preserve">This complex type specifies extended information about a </w:t>
      </w:r>
      <w:r>
        <w:rPr>
          <w:b/>
        </w:rPr>
        <w:t>PivotTable</w:t>
      </w:r>
      <w:r>
        <w:t xml:space="preserve"> (</w:t>
      </w:r>
      <w:hyperlink r:id="rId759">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170E68" w:rsidRDefault="00DA19C2">
      <w:r>
        <w:rPr>
          <w:i/>
        </w:rPr>
        <w:t>Attributes:</w:t>
      </w:r>
    </w:p>
    <w:p w:rsidR="00170E68" w:rsidRDefault="00DA19C2">
      <w:bookmarkStart w:id="1657" w:name="CC_7f0c8192000000000000000000000000"/>
      <w:bookmarkEnd w:id="1657"/>
      <w:r>
        <w:rPr>
          <w:b/>
        </w:rPr>
        <w:t xml:space="preserve">isCountDistinct: </w:t>
      </w:r>
      <w:r>
        <w:t xml:space="preserve">A </w:t>
      </w:r>
      <w:r>
        <w:rPr>
          <w:b/>
        </w:rPr>
        <w:t>Boolean</w:t>
      </w:r>
      <w:r>
        <w:t xml:space="preserve"> (</w:t>
      </w:r>
      <w:hyperlink r:id="rId760">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170E68" w:rsidRDefault="00DA19C2">
      <w:r>
        <w:t>The following W</w:t>
      </w:r>
      <w:r>
        <w:t>3C XML Schema (</w:t>
      </w:r>
      <w:hyperlink r:id="rId761">
        <w:r>
          <w:rPr>
            <w:rStyle w:val="Hyperlink"/>
          </w:rPr>
          <w:t>[XMLSCHEMA1/2]</w:t>
        </w:r>
      </w:hyperlink>
      <w:r>
        <w:t xml:space="preserve"> section 2.1) fragment specifies the contents of this complex type.</w:t>
      </w:r>
    </w:p>
    <w:p w:rsidR="00170E68" w:rsidRDefault="00DA19C2">
      <w:pPr>
        <w:pStyle w:val="Code"/>
      </w:pPr>
      <w:r>
        <w:t>&lt;xsd:complexType name="CT_DataField"&gt;</w:t>
      </w:r>
    </w:p>
    <w:p w:rsidR="00170E68" w:rsidRDefault="00DA19C2">
      <w:pPr>
        <w:pStyle w:val="Code"/>
      </w:pPr>
      <w:r>
        <w:t xml:space="preserve">  &lt;xsd:attribute name="isCountDistinct" type="xsd:boolea</w:t>
      </w:r>
      <w:r>
        <w:t>n" use="optional" default="false"/&gt;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58" w:name="section_1d394e382b18495186f0e283b03b0cfd"/>
      <w:bookmarkStart w:id="1659" w:name="_Toc87418045"/>
      <w:r>
        <w:t>CT_Survey</w:t>
      </w:r>
      <w:bookmarkEnd w:id="1658"/>
      <w:bookmarkEnd w:id="1659"/>
      <w:r>
        <w:fldChar w:fldCharType="begin"/>
      </w:r>
      <w:r>
        <w:instrText xml:space="preserve"> XE "Structures/:/complex types/:/CT_Survey:Complex types/:/CT_Survey"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f0d2d8ba4f7749ddbf512c7a53734ae7">
        <w:r>
          <w:rPr>
            <w:rStyle w:val="Hyperlink"/>
          </w:rPr>
          <w:t>survey</w:t>
        </w:r>
      </w:hyperlink>
    </w:p>
    <w:p w:rsidR="00170E68" w:rsidRDefault="00DA19C2">
      <w:bookmarkStart w:id="1660" w:name="CC_058ef7a7000000000000000000000000"/>
      <w:bookmarkEnd w:id="1660"/>
      <w:r>
        <w:rPr>
          <w:b/>
        </w:rPr>
        <w:lastRenderedPageBreak/>
        <w:t>CT_Survey</w:t>
      </w:r>
      <w:r>
        <w:t xml:space="preserve"> is a c</w:t>
      </w:r>
      <w:r>
        <w:t xml:space="preserve">omplex type that specifies the properties for a survey. </w:t>
      </w:r>
    </w:p>
    <w:p w:rsidR="00170E68" w:rsidRDefault="00DA19C2">
      <w:r>
        <w:rPr>
          <w:i/>
        </w:rPr>
        <w:t>Child Elements:</w:t>
      </w:r>
    </w:p>
    <w:p w:rsidR="00170E68" w:rsidRDefault="00DA19C2">
      <w:bookmarkStart w:id="1661" w:name="CC_eaa30cf6000000000000000000000000"/>
      <w:bookmarkEnd w:id="1661"/>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170E68" w:rsidRDefault="00DA19C2">
      <w:bookmarkStart w:id="1662" w:name="CC_d0ca1656000000000000000000000000"/>
      <w:bookmarkEnd w:id="1662"/>
      <w:r>
        <w:rPr>
          <w:b/>
        </w:rPr>
        <w:t xml:space="preserve">titlePr: </w:t>
      </w:r>
      <w:r>
        <w:t>A CT_SurveyElementPr</w:t>
      </w:r>
      <w:r>
        <w:t xml:space="preserve"> element that specifies additional properties associated with the title of the survey.</w:t>
      </w:r>
    </w:p>
    <w:p w:rsidR="00170E68" w:rsidRDefault="00DA19C2">
      <w:bookmarkStart w:id="1663" w:name="CC_893eb839000000000000000000000000"/>
      <w:bookmarkEnd w:id="1663"/>
      <w:r>
        <w:rPr>
          <w:b/>
        </w:rPr>
        <w:t xml:space="preserve">descriptionPr: </w:t>
      </w:r>
      <w:r>
        <w:t>A CT_SurveyElementPr element that specifies additional properties associated with the description of the survey.</w:t>
      </w:r>
    </w:p>
    <w:p w:rsidR="00170E68" w:rsidRDefault="00DA19C2">
      <w:bookmarkStart w:id="1664" w:name="CC_0bcfc48b000000000000000000000000"/>
      <w:bookmarkEnd w:id="1664"/>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170E68" w:rsidRDefault="00DA19C2">
      <w:bookmarkStart w:id="1665" w:name="CC_4b5e8757000000000000000000000000"/>
      <w:bookmarkEnd w:id="1665"/>
      <w:r>
        <w:rPr>
          <w:b/>
        </w:rPr>
        <w:t xml:space="preserve">extLst: </w:t>
      </w:r>
      <w:r>
        <w:t xml:space="preserve"> A </w:t>
      </w:r>
      <w:r>
        <w:rPr>
          <w:b/>
        </w:rPr>
        <w:t>CT_ExtensionList</w:t>
      </w:r>
      <w:r>
        <w:t xml:space="preserve"> (</w:t>
      </w:r>
      <w:hyperlink r:id="rId762">
        <w:r>
          <w:rPr>
            <w:rStyle w:val="Hyperlink"/>
          </w:rPr>
          <w:t>[ISO/IEC29500-4:201</w:t>
        </w:r>
        <w:r>
          <w:rPr>
            <w:rStyle w:val="Hyperlink"/>
          </w:rPr>
          <w:t>6]</w:t>
        </w:r>
      </w:hyperlink>
      <w:r>
        <w:t xml:space="preserve"> section A.2) element that specifies future extensibility for this element.</w:t>
      </w:r>
    </w:p>
    <w:p w:rsidR="00170E68" w:rsidRDefault="00DA19C2">
      <w:r>
        <w:rPr>
          <w:i/>
        </w:rPr>
        <w:t>Attributes:</w:t>
      </w:r>
    </w:p>
    <w:p w:rsidR="00170E68" w:rsidRDefault="00DA19C2">
      <w:bookmarkStart w:id="1666" w:name="CC_364b64b3000000000000000000000000"/>
      <w:bookmarkEnd w:id="1666"/>
      <w:r>
        <w:rPr>
          <w:b/>
        </w:rPr>
        <w:t xml:space="preserve">id: </w:t>
      </w:r>
      <w:r>
        <w:t xml:space="preserve">An </w:t>
      </w:r>
      <w:r>
        <w:rPr>
          <w:b/>
        </w:rPr>
        <w:t>unsignedInt</w:t>
      </w:r>
      <w:r>
        <w:t xml:space="preserve"> (</w:t>
      </w:r>
      <w:hyperlink r:id="rId76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170E68" w:rsidRDefault="00DA19C2">
      <w:bookmarkStart w:id="1667" w:name="CC_c2fcd105000000000000000000000000"/>
      <w:bookmarkEnd w:id="1667"/>
      <w:r>
        <w:rPr>
          <w:b/>
        </w:rPr>
        <w:t xml:space="preserve">guid: </w:t>
      </w:r>
      <w:r>
        <w:t xml:space="preserve">An </w:t>
      </w:r>
      <w:r>
        <w:rPr>
          <w:b/>
        </w:rPr>
        <w:t>ST_Guid</w:t>
      </w:r>
      <w:r>
        <w:t xml:space="preserve"> (</w:t>
      </w:r>
      <w:hyperlink r:id="rId764">
        <w:r>
          <w:rPr>
            <w:rStyle w:val="Hyperlink"/>
          </w:rPr>
          <w:t>[ISO/IEC29500-1:2016]</w:t>
        </w:r>
      </w:hyperlink>
      <w:r>
        <w:t xml:space="preserve"> section 22.9.2.4) attribute that identifies this survey.</w:t>
      </w:r>
    </w:p>
    <w:p w:rsidR="00170E68" w:rsidRDefault="00DA19C2">
      <w:bookmarkStart w:id="1668" w:name="CC_1386ea97000000000000000000000000"/>
      <w:bookmarkEnd w:id="1668"/>
      <w:r>
        <w:rPr>
          <w:b/>
        </w:rPr>
        <w:t xml:space="preserve">title: </w:t>
      </w:r>
      <w:r>
        <w:t xml:space="preserve"> An </w:t>
      </w:r>
      <w:r>
        <w:rPr>
          <w:b/>
        </w:rPr>
        <w:t>ST_Xstring</w:t>
      </w:r>
      <w:r>
        <w:t xml:space="preserve"> ([ISO/IEC29500-1:2016] section 22.9.2.19) attribute that specifies the title of the survey.</w:t>
      </w:r>
    </w:p>
    <w:p w:rsidR="00170E68" w:rsidRDefault="00DA19C2">
      <w:bookmarkStart w:id="1669" w:name="CC_b0ea247f000000000000000000000000"/>
      <w:bookmarkEnd w:id="1669"/>
      <w:r>
        <w:rPr>
          <w:b/>
        </w:rPr>
        <w:t xml:space="preserve">description: </w:t>
      </w:r>
      <w:r>
        <w:t xml:space="preserve"> An </w:t>
      </w:r>
      <w:r>
        <w:rPr>
          <w:b/>
        </w:rPr>
        <w:t>ST_Xstring</w:t>
      </w:r>
      <w:r>
        <w:t xml:space="preserve"> ([ISO/IEC29500-1:2016] section 22.9.2.19) attribute that specifies the description of the survey.</w:t>
      </w:r>
    </w:p>
    <w:p w:rsidR="00170E68" w:rsidRDefault="00DA19C2">
      <w:r>
        <w:t>The following W3C XML Schema (</w:t>
      </w:r>
      <w:hyperlink r:id="rId765">
        <w:r>
          <w:rPr>
            <w:rStyle w:val="Hyperlink"/>
          </w:rPr>
          <w:t>[XMLSCHEMA1/2]</w:t>
        </w:r>
      </w:hyperlink>
      <w:r>
        <w:t xml:space="preserve"> section 2.1) fragme</w:t>
      </w:r>
      <w:r>
        <w:t>nt specifies the contents of this complex type.</w:t>
      </w:r>
    </w:p>
    <w:p w:rsidR="00170E68" w:rsidRDefault="00DA19C2">
      <w:pPr>
        <w:pStyle w:val="Code"/>
      </w:pPr>
      <w:r>
        <w:t>&lt;xsd:complexType name="CT_Survey"&gt;</w:t>
      </w:r>
    </w:p>
    <w:p w:rsidR="00170E68" w:rsidRDefault="00DA19C2">
      <w:pPr>
        <w:pStyle w:val="Code"/>
      </w:pPr>
      <w:r>
        <w:t xml:space="preserve">  &lt;xsd:sequence&gt;</w:t>
      </w:r>
    </w:p>
    <w:p w:rsidR="00170E68" w:rsidRDefault="00DA19C2">
      <w:pPr>
        <w:pStyle w:val="Code"/>
      </w:pPr>
      <w:r>
        <w:t xml:space="preserve">    &lt;xsd:element name="surveyPr" type="CT_SurveyElementPr" minOccurs="0" maxOccurs="1"/&gt;</w:t>
      </w:r>
    </w:p>
    <w:p w:rsidR="00170E68" w:rsidRDefault="00DA19C2">
      <w:pPr>
        <w:pStyle w:val="Code"/>
      </w:pPr>
      <w:r>
        <w:t xml:space="preserve">    &lt;xsd:element name="titlePr" type="CT_SurveyElementPr" minOccurs</w:t>
      </w:r>
      <w:r>
        <w:t>="0" maxOccurs="1"/&gt;</w:t>
      </w:r>
    </w:p>
    <w:p w:rsidR="00170E68" w:rsidRDefault="00DA19C2">
      <w:pPr>
        <w:pStyle w:val="Code"/>
      </w:pPr>
      <w:r>
        <w:t xml:space="preserve">    &lt;xsd:element name="descriptionPr" type="CT_SurveyElementPr" minOccurs="0" maxOccurs="1"/&gt;</w:t>
      </w:r>
    </w:p>
    <w:p w:rsidR="00170E68" w:rsidRDefault="00DA19C2">
      <w:pPr>
        <w:pStyle w:val="Code"/>
      </w:pPr>
      <w:r>
        <w:t xml:space="preserve">    &lt;xsd:element name="questions" type="CT_SurveyQuestions" minOccurs="1" maxOccurs="1"/&gt;</w:t>
      </w:r>
    </w:p>
    <w:p w:rsidR="00170E68" w:rsidRDefault="00DA19C2">
      <w:pPr>
        <w:pStyle w:val="Code"/>
      </w:pPr>
      <w:r>
        <w:t xml:space="preserve">    &lt;xsd:element name="extLst" type="x:CT_Extension</w:t>
      </w:r>
      <w:r>
        <w:t>List" minOccurs="0" maxOccurs="1"/&gt;</w:t>
      </w:r>
    </w:p>
    <w:p w:rsidR="00170E68" w:rsidRDefault="00DA19C2">
      <w:pPr>
        <w:pStyle w:val="Code"/>
      </w:pPr>
      <w:r>
        <w:t xml:space="preserve">  &lt;/xsd:sequence&gt;</w:t>
      </w:r>
    </w:p>
    <w:p w:rsidR="00170E68" w:rsidRDefault="00DA19C2">
      <w:pPr>
        <w:pStyle w:val="Code"/>
      </w:pPr>
      <w:r>
        <w:t xml:space="preserve">  &lt;xsd:attribute name="id" type="xsd:unsignedInt" use="required"/&gt;</w:t>
      </w:r>
    </w:p>
    <w:p w:rsidR="00170E68" w:rsidRDefault="00DA19C2">
      <w:pPr>
        <w:pStyle w:val="Code"/>
      </w:pPr>
      <w:r>
        <w:t xml:space="preserve">  &lt;xsd:attribute name="guid" type="x:ST_Guid" use="required"/&gt;</w:t>
      </w:r>
    </w:p>
    <w:p w:rsidR="00170E68" w:rsidRDefault="00DA19C2">
      <w:pPr>
        <w:pStyle w:val="Code"/>
      </w:pPr>
      <w:r>
        <w:t xml:space="preserve">  &lt;xsd:attribute name="title" type="x:ST_Xstring" use="optional"/&gt;</w:t>
      </w:r>
    </w:p>
    <w:p w:rsidR="00170E68" w:rsidRDefault="00DA19C2">
      <w:pPr>
        <w:pStyle w:val="Code"/>
      </w:pPr>
      <w:r>
        <w:t xml:space="preserve">  &lt;</w:t>
      </w:r>
      <w:r>
        <w:t>xsd:attribute name="description" type="x:ST_Xstring"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70" w:name="section_630db86ac092443a871d53fb2656c857"/>
      <w:bookmarkStart w:id="1671" w:name="_Toc87418046"/>
      <w:r>
        <w:t>CT_SurveyQuestions</w:t>
      </w:r>
      <w:bookmarkEnd w:id="1670"/>
      <w:bookmarkEnd w:id="1671"/>
      <w:r>
        <w:fldChar w:fldCharType="begin"/>
      </w:r>
      <w:r>
        <w:instrText xml:space="preserve"> XE "Structu</w:instrText>
      </w:r>
      <w:r>
        <w:instrText xml:space="preserve">res/:/complex types/:/CT_SurveyQuestions:Complex types/:/CT_SurveyQuestions"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1d394e382b18495186f0e283b03b0cfd">
        <w:r>
          <w:rPr>
            <w:rStyle w:val="Hyperlink"/>
          </w:rPr>
          <w:t>CT_Survey</w:t>
        </w:r>
      </w:hyperlink>
    </w:p>
    <w:p w:rsidR="00170E68" w:rsidRDefault="00DA19C2">
      <w:bookmarkStart w:id="1672" w:name="CC_f7972d6d000000000000000000000000"/>
      <w:bookmarkEnd w:id="1672"/>
      <w:r>
        <w:rPr>
          <w:b/>
        </w:rPr>
        <w:t>CT_Surv</w:t>
      </w:r>
      <w:r>
        <w:rPr>
          <w:b/>
        </w:rPr>
        <w:t xml:space="preserve">eyQuestions </w:t>
      </w:r>
      <w:r>
        <w:t xml:space="preserve">is a complex type that specifies a list of survey question elements present in a survey. </w:t>
      </w:r>
    </w:p>
    <w:p w:rsidR="00170E68" w:rsidRDefault="00DA19C2">
      <w:r>
        <w:rPr>
          <w:i/>
        </w:rPr>
        <w:t>Child Elements:</w:t>
      </w:r>
    </w:p>
    <w:p w:rsidR="00170E68" w:rsidRDefault="00DA19C2">
      <w:bookmarkStart w:id="1673" w:name="CC_dce75497000000000000000000000000"/>
      <w:bookmarkEnd w:id="1673"/>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170E68" w:rsidRDefault="00DA19C2">
      <w:bookmarkStart w:id="1674" w:name="CC_ea76c964000000000000000000000000"/>
      <w:bookmarkEnd w:id="1674"/>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170E68" w:rsidRDefault="00DA19C2">
      <w:r>
        <w:t>The following W3C XML Schema (</w:t>
      </w:r>
      <w:hyperlink r:id="rId766">
        <w:r>
          <w:rPr>
            <w:rStyle w:val="Hyperlink"/>
          </w:rPr>
          <w:t>[XMLSCHEMA1/2]</w:t>
        </w:r>
      </w:hyperlink>
      <w:r>
        <w:t xml:space="preserve"> section 2.1) fragment specifies the contents of this complex type.</w:t>
      </w:r>
    </w:p>
    <w:p w:rsidR="00170E68" w:rsidRDefault="00DA19C2">
      <w:pPr>
        <w:pStyle w:val="Code"/>
      </w:pPr>
      <w:r>
        <w:t>&lt;xsd:complexType name="CT_SurveyQuestions"&gt;</w:t>
      </w:r>
    </w:p>
    <w:p w:rsidR="00170E68" w:rsidRDefault="00DA19C2">
      <w:pPr>
        <w:pStyle w:val="Code"/>
      </w:pPr>
      <w:r>
        <w:t xml:space="preserve">  &lt;xsd:sequence&gt;</w:t>
      </w:r>
    </w:p>
    <w:p w:rsidR="00170E68" w:rsidRDefault="00DA19C2">
      <w:pPr>
        <w:pStyle w:val="Code"/>
      </w:pPr>
      <w:r>
        <w:t xml:space="preserve">    &lt;xsd:element name="questionsPr" type="CT_Surve</w:t>
      </w:r>
      <w:r>
        <w:t>yElementPr" minOccurs="0" maxOccurs="1"/&gt;</w:t>
      </w:r>
    </w:p>
    <w:p w:rsidR="00170E68" w:rsidRDefault="00DA19C2">
      <w:pPr>
        <w:pStyle w:val="Code"/>
      </w:pPr>
      <w:r>
        <w:t xml:space="preserve">    &lt;xsd:element name="question" type="CT_SurveyQuestion" minOccurs="1"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w:t>
      </w:r>
      <w:r>
        <w:t>r the full W3C XML Schema ([XMLSCHEMA1/2] section 2.1).</w:t>
      </w:r>
    </w:p>
    <w:p w:rsidR="00170E68" w:rsidRDefault="00DA19C2">
      <w:pPr>
        <w:pStyle w:val="Heading3"/>
      </w:pPr>
      <w:bookmarkStart w:id="1675" w:name="section_9a439a2aff0f45ddad06ebe35a8fad89"/>
      <w:bookmarkStart w:id="1676" w:name="_Toc87418047"/>
      <w:r>
        <w:t>CT_SurveyQuestion</w:t>
      </w:r>
      <w:bookmarkEnd w:id="1675"/>
      <w:bookmarkEnd w:id="1676"/>
      <w:r>
        <w:fldChar w:fldCharType="begin"/>
      </w:r>
      <w:r>
        <w:instrText xml:space="preserve"> XE "Structures/:/complex types/:/CT_SurveyQuestion:Complex types/:/CT_SurveyQuestion" </w:instrText>
      </w:r>
      <w:r>
        <w:fldChar w:fldCharType="end"/>
      </w:r>
    </w:p>
    <w:p w:rsidR="00170E68" w:rsidRDefault="00DA19C2">
      <w:r>
        <w:rPr>
          <w:i/>
        </w:rPr>
        <w:t xml:space="preserve">Target namespace: </w:t>
      </w:r>
      <w:r>
        <w:t>http://schemas.microsoft.com/office/spreadsheetml/2010/11/main</w:t>
      </w:r>
    </w:p>
    <w:p w:rsidR="00170E68" w:rsidRDefault="00DA19C2">
      <w:r>
        <w:rPr>
          <w:i/>
        </w:rPr>
        <w:t>Referenced b</w:t>
      </w:r>
      <w:r>
        <w:rPr>
          <w:i/>
        </w:rPr>
        <w:t xml:space="preserve">y: </w:t>
      </w:r>
      <w:hyperlink w:anchor="Section_630db86ac092443a871d53fb2656c857">
        <w:r>
          <w:rPr>
            <w:rStyle w:val="Hyperlink"/>
          </w:rPr>
          <w:t>CT_SurveyQuestions</w:t>
        </w:r>
      </w:hyperlink>
    </w:p>
    <w:p w:rsidR="00170E68" w:rsidRDefault="00DA19C2">
      <w:bookmarkStart w:id="1677" w:name="CC_27837d72000000000000000000000000"/>
      <w:bookmarkEnd w:id="1677"/>
      <w:r>
        <w:rPr>
          <w:b/>
        </w:rPr>
        <w:t xml:space="preserve">CT_SurveyQuestion </w:t>
      </w:r>
      <w:r>
        <w:t xml:space="preserve">is a complex type that specifies the properties of a survey question. </w:t>
      </w:r>
    </w:p>
    <w:p w:rsidR="00170E68" w:rsidRDefault="00DA19C2">
      <w:r>
        <w:rPr>
          <w:i/>
        </w:rPr>
        <w:t>Child Elements:</w:t>
      </w:r>
    </w:p>
    <w:p w:rsidR="00170E68" w:rsidRDefault="00DA19C2">
      <w:bookmarkStart w:id="1678" w:name="CC_2dd3dc1c000000000000000000000000"/>
      <w:bookmarkEnd w:id="1678"/>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170E68" w:rsidRDefault="00DA19C2">
      <w:bookmarkStart w:id="1679" w:name="CC_9a707f78000000000000000000000000"/>
      <w:bookmarkEnd w:id="1679"/>
      <w:r>
        <w:rPr>
          <w:b/>
        </w:rPr>
        <w:t xml:space="preserve">extLst: </w:t>
      </w:r>
      <w:r>
        <w:t xml:space="preserve"> A </w:t>
      </w:r>
      <w:r>
        <w:rPr>
          <w:b/>
        </w:rPr>
        <w:t>CT_ExtensionList</w:t>
      </w:r>
      <w:r>
        <w:t xml:space="preserve"> (</w:t>
      </w:r>
      <w:hyperlink r:id="rId767">
        <w:r>
          <w:rPr>
            <w:rStyle w:val="Hyperlink"/>
          </w:rPr>
          <w:t>[ISO/IEC29500-4:2016]</w:t>
        </w:r>
      </w:hyperlink>
      <w:r>
        <w:t xml:space="preserve"> section A.2) element that </w:t>
      </w:r>
      <w:r>
        <w:t xml:space="preserve">specifies future extensibility for this element. </w:t>
      </w:r>
    </w:p>
    <w:p w:rsidR="00170E68" w:rsidRDefault="00DA19C2">
      <w:r>
        <w:rPr>
          <w:i/>
        </w:rPr>
        <w:t>Attributes:</w:t>
      </w:r>
    </w:p>
    <w:p w:rsidR="00170E68" w:rsidRDefault="00DA19C2">
      <w:bookmarkStart w:id="1680" w:name="CC_ea3973af000000000000000000000000"/>
      <w:bookmarkEnd w:id="1680"/>
      <w:r>
        <w:rPr>
          <w:b/>
        </w:rPr>
        <w:t xml:space="preserve">binding: </w:t>
      </w:r>
      <w:r>
        <w:t xml:space="preserve">An </w:t>
      </w:r>
      <w:r>
        <w:rPr>
          <w:b/>
        </w:rPr>
        <w:t>unsignedInt</w:t>
      </w:r>
      <w:r>
        <w:t xml:space="preserve"> (</w:t>
      </w:r>
      <w:hyperlink r:id="rId76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69">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170E68" w:rsidRDefault="00DA19C2">
      <w:bookmarkStart w:id="1681" w:name="CC_37234445000000000000000000000000"/>
      <w:bookmarkEnd w:id="1681"/>
      <w:r>
        <w:rPr>
          <w:b/>
        </w:rPr>
        <w:t xml:space="preserve">text: </w:t>
      </w:r>
      <w:r>
        <w:t xml:space="preserve"> An </w:t>
      </w:r>
      <w:r>
        <w:rPr>
          <w:b/>
        </w:rPr>
        <w:t>ST_Xstring</w:t>
      </w:r>
      <w:r>
        <w:t xml:space="preserve"> ([ISO/IEC29500-1:2016] section 22.9.2.19) attribute that specifies the main text of the survey qu</w:t>
      </w:r>
      <w:r>
        <w:t>estion.</w:t>
      </w:r>
    </w:p>
    <w:p w:rsidR="00170E68" w:rsidRDefault="00DA19C2">
      <w:bookmarkStart w:id="1682" w:name="CC_1b16444d000000000000000000000000"/>
      <w:bookmarkEnd w:id="1682"/>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170E68" w:rsidRDefault="00DA19C2">
      <w:bookmarkStart w:id="1683" w:name="CC_f8915fc1000000000000000000000000"/>
      <w:bookmarkEnd w:id="1683"/>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170E68" w:rsidRDefault="00DA19C2">
      <w:bookmarkStart w:id="1684" w:name="CC_a62786e5000000000000000000000000"/>
      <w:bookmarkEnd w:id="1684"/>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170E68" w:rsidRDefault="00DA19C2">
      <w:bookmarkStart w:id="1685" w:name="CC_77e11918000000000000000000000000"/>
      <w:bookmarkEnd w:id="1685"/>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keepNext w:val="0"/>
            </w:pPr>
            <w:r>
              <w:t>Value</w:t>
            </w:r>
          </w:p>
        </w:tc>
        <w:tc>
          <w:tcPr>
            <w:tcW w:w="0" w:type="auto"/>
          </w:tcPr>
          <w:p w:rsidR="00170E68" w:rsidRDefault="00DA19C2">
            <w:pPr>
              <w:pStyle w:val="TableHeaderText"/>
              <w:keepNext w:val="0"/>
            </w:pPr>
            <w:r>
              <w:t>Meaning</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 answer to the survey question is not required when filling in the survey.</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w:t>
            </w:r>
            <w:r>
              <w:t>e answer to the survey question is required when filling in the survey.</w:t>
            </w:r>
          </w:p>
        </w:tc>
      </w:tr>
    </w:tbl>
    <w:p w:rsidR="00170E68" w:rsidRDefault="00170E68"/>
    <w:p w:rsidR="00170E68" w:rsidRDefault="00DA19C2">
      <w:pPr>
        <w:rPr>
          <w:b/>
        </w:rPr>
      </w:pPr>
      <w:bookmarkStart w:id="1686" w:name="CC_2ece9d72000000000000000000000000"/>
      <w:bookmarkEnd w:id="1686"/>
      <w:r>
        <w:rPr>
          <w:b/>
        </w:rPr>
        <w:t xml:space="preserve">defaultValue: </w:t>
      </w:r>
      <w:r>
        <w:t xml:space="preserve"> An </w:t>
      </w:r>
      <w:r>
        <w:rPr>
          <w:b/>
        </w:rPr>
        <w:t>ST_Xstring</w:t>
      </w:r>
      <w:r>
        <w:t xml:space="preserve"> ([ISO/IEC29500-1:2016] section 22.9.2.19) attribute that specifies the default answer for the survey question.</w:t>
      </w:r>
    </w:p>
    <w:p w:rsidR="00170E68" w:rsidRDefault="00DA19C2">
      <w:bookmarkStart w:id="1687" w:name="CC_91603c53000000000000000000000000"/>
      <w:bookmarkEnd w:id="1687"/>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170E68" w:rsidRDefault="00DA19C2">
      <w:bookmarkStart w:id="1688" w:name="CC_3bc6d024000000000000000000000000"/>
      <w:bookmarkEnd w:id="1688"/>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70">
        <w:r>
          <w:rPr>
            <w:rStyle w:val="Hyperlink"/>
          </w:rPr>
          <w:t>[RFC5234]</w:t>
        </w:r>
      </w:hyperlink>
      <w:r>
        <w:t>) grammar:</w:t>
      </w:r>
    </w:p>
    <w:p w:rsidR="00170E68" w:rsidRDefault="00DA19C2">
      <w:pPr>
        <w:pStyle w:val="Code"/>
      </w:pPr>
      <w:r>
        <w:t>rowsource = [value] / *terminated-value value</w:t>
      </w:r>
    </w:p>
    <w:p w:rsidR="00170E68" w:rsidRDefault="00DA19C2">
      <w:pPr>
        <w:pStyle w:val="Code"/>
      </w:pPr>
      <w:r>
        <w:t>terminated-value = value ";"</w:t>
      </w:r>
    </w:p>
    <w:p w:rsidR="00170E68" w:rsidRDefault="00DA19C2">
      <w:pPr>
        <w:pStyle w:val="Code"/>
      </w:pPr>
      <w:r>
        <w:t>value = *value-char-with-quote / quoted-value</w:t>
      </w:r>
    </w:p>
    <w:p w:rsidR="00170E68" w:rsidRDefault="00DA19C2">
      <w:pPr>
        <w:pStyle w:val="Code"/>
      </w:pPr>
      <w:r>
        <w:t xml:space="preserve">quoted-value = %x22 </w:t>
      </w:r>
      <w:r>
        <w:t>value-char-with-semicolon %x22</w:t>
      </w:r>
    </w:p>
    <w:p w:rsidR="00170E68" w:rsidRDefault="00DA19C2">
      <w:pPr>
        <w:pStyle w:val="Code"/>
      </w:pPr>
      <w:r>
        <w:t>value-char-with-semicolon = value-char / ";"</w:t>
      </w:r>
    </w:p>
    <w:p w:rsidR="00170E68" w:rsidRDefault="00DA19C2">
      <w:pPr>
        <w:pStyle w:val="Code"/>
      </w:pPr>
      <w:r>
        <w:t>value-char-with-quote = value-char / %x22</w:t>
      </w:r>
    </w:p>
    <w:p w:rsidR="00170E68" w:rsidRDefault="00DA19C2">
      <w:pPr>
        <w:pStyle w:val="Code"/>
        <w:numPr>
          <w:ilvl w:val="0"/>
          <w:numId w:val="0"/>
        </w:numPr>
        <w:ind w:left="374" w:right="0" w:hanging="14"/>
      </w:pPr>
      <w:r>
        <w:t xml:space="preserve">;value-char = as defined by the production Char in the </w:t>
      </w:r>
      <w:hyperlink r:id="rId771">
        <w:r>
          <w:rPr>
            <w:rStyle w:val="Hyperlink"/>
          </w:rPr>
          <w:t>[W3C-XML]</w:t>
        </w:r>
      </w:hyperlink>
      <w:r>
        <w:t xml:space="preserve"> section</w:t>
      </w:r>
      <w:r>
        <w:t xml:space="preserve"> 2.2, but MUST NOT be ";" or %x22</w:t>
      </w:r>
    </w:p>
    <w:p w:rsidR="00170E68" w:rsidRDefault="00DA19C2">
      <w:r>
        <w:t>The following W3C XML Schema (</w:t>
      </w:r>
      <w:hyperlink r:id="rId772">
        <w:r>
          <w:rPr>
            <w:rStyle w:val="Hyperlink"/>
          </w:rPr>
          <w:t>[XMLSCHEMA1/2]</w:t>
        </w:r>
      </w:hyperlink>
      <w:r>
        <w:t xml:space="preserve"> section 2.1) fragment specifies the contents of this complex type.</w:t>
      </w:r>
    </w:p>
    <w:p w:rsidR="00170E68" w:rsidRDefault="00DA19C2">
      <w:pPr>
        <w:pStyle w:val="Code"/>
      </w:pPr>
      <w:r>
        <w:t>&lt;xsd:complexType name="CT_SurveyQuestion"&gt;</w:t>
      </w:r>
    </w:p>
    <w:p w:rsidR="00170E68" w:rsidRDefault="00DA19C2">
      <w:pPr>
        <w:pStyle w:val="Code"/>
      </w:pPr>
      <w:r>
        <w:t xml:space="preserve">  </w:t>
      </w:r>
      <w:r>
        <w:t>&lt;xsd:sequence&gt;</w:t>
      </w:r>
    </w:p>
    <w:p w:rsidR="00170E68" w:rsidRDefault="00DA19C2">
      <w:pPr>
        <w:pStyle w:val="Code"/>
      </w:pPr>
      <w:r>
        <w:t xml:space="preserve">    &lt;xsd:element name="questionPr" type="CT_SurveyElementPr"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name="binding" type="xsd:uns</w:t>
      </w:r>
      <w:r>
        <w:t>ignedInt" use="required"/&gt;</w:t>
      </w:r>
    </w:p>
    <w:p w:rsidR="00170E68" w:rsidRDefault="00DA19C2">
      <w:pPr>
        <w:pStyle w:val="Code"/>
      </w:pPr>
      <w:r>
        <w:t xml:space="preserve">  &lt;xsd:attribute name="text" type="x:ST_Xstring" use="optional"/&gt;</w:t>
      </w:r>
    </w:p>
    <w:p w:rsidR="00170E68" w:rsidRDefault="00DA19C2">
      <w:pPr>
        <w:pStyle w:val="Code"/>
      </w:pPr>
      <w:r>
        <w:t xml:space="preserve">  &lt;xsd:attribute name="type" type="ST_QuestionType" use="optional"/&gt;</w:t>
      </w:r>
    </w:p>
    <w:p w:rsidR="00170E68" w:rsidRDefault="00DA19C2">
      <w:pPr>
        <w:pStyle w:val="Code"/>
      </w:pPr>
      <w:r>
        <w:t xml:space="preserve">  &lt;xsd:attribute name="format" type="ST_QuestionFormat" use="optional"/&gt;</w:t>
      </w:r>
    </w:p>
    <w:p w:rsidR="00170E68" w:rsidRDefault="00DA19C2">
      <w:pPr>
        <w:pStyle w:val="Code"/>
      </w:pPr>
      <w:r>
        <w:t xml:space="preserve">  &lt;xsd:attribute name</w:t>
      </w:r>
      <w:r>
        <w:t>="helpText" type="x:ST_Xstring" use="optional"/&gt;</w:t>
      </w:r>
    </w:p>
    <w:p w:rsidR="00170E68" w:rsidRDefault="00DA19C2">
      <w:pPr>
        <w:pStyle w:val="Code"/>
      </w:pPr>
      <w:r>
        <w:t xml:space="preserve">  &lt;xsd:attribute name="required" type="xsd:boolean" use="optional" default="false"/&gt;</w:t>
      </w:r>
    </w:p>
    <w:p w:rsidR="00170E68" w:rsidRDefault="00DA19C2">
      <w:pPr>
        <w:pStyle w:val="Code"/>
      </w:pPr>
      <w:r>
        <w:t xml:space="preserve">  &lt;xsd:attribute name="defaultValue" type="x:ST_Xstring" use="optional"/&gt;</w:t>
      </w:r>
    </w:p>
    <w:p w:rsidR="00170E68" w:rsidRDefault="00DA19C2">
      <w:pPr>
        <w:pStyle w:val="Code"/>
      </w:pPr>
      <w:r>
        <w:t xml:space="preserve">  &lt;xsd:attribute name="decimalPlaces" type="xsd:</w:t>
      </w:r>
      <w:r>
        <w:t>unsignedInt" use="optional"/&gt;</w:t>
      </w:r>
    </w:p>
    <w:p w:rsidR="00170E68" w:rsidRDefault="00DA19C2">
      <w:pPr>
        <w:pStyle w:val="Code"/>
      </w:pPr>
      <w:r>
        <w:t xml:space="preserve">  &lt;xsd:attribute name="rowSource" type="x:ST_Xstring"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1689" w:name="section_6f620903d79540548df23f1ff56f37bf"/>
      <w:bookmarkStart w:id="1690" w:name="_Toc87418048"/>
      <w:r>
        <w:t>CT_SurveyElementPr</w:t>
      </w:r>
      <w:bookmarkEnd w:id="1689"/>
      <w:bookmarkEnd w:id="1690"/>
      <w:r>
        <w:fldChar w:fldCharType="begin"/>
      </w:r>
      <w:r>
        <w:instrText xml:space="preserve"> XE "Structures/:/complex types/:/CT_SurveyElementPr:Complex types/:/CT_SurveyElementPr"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170E68" w:rsidRDefault="00DA19C2">
      <w:bookmarkStart w:id="1691" w:name="CC_1187d34e000000000000000000000000"/>
      <w:bookmarkEnd w:id="1691"/>
      <w:r>
        <w:rPr>
          <w:b/>
        </w:rPr>
        <w:t xml:space="preserve">CT_SurveyElementPr </w:t>
      </w:r>
      <w:r>
        <w:t>is a complex type that specifies additional prop</w:t>
      </w:r>
      <w:r>
        <w:t xml:space="preserve">erties of a survey element. </w:t>
      </w:r>
    </w:p>
    <w:p w:rsidR="00170E68" w:rsidRDefault="00DA19C2">
      <w:r>
        <w:rPr>
          <w:i/>
        </w:rPr>
        <w:t>Child Elements:</w:t>
      </w:r>
    </w:p>
    <w:p w:rsidR="00170E68" w:rsidRDefault="00DA19C2">
      <w:bookmarkStart w:id="1692" w:name="CC_58913219000000000000000000000000"/>
      <w:bookmarkEnd w:id="1692"/>
      <w:r>
        <w:rPr>
          <w:b/>
        </w:rPr>
        <w:t xml:space="preserve">extLst: </w:t>
      </w:r>
      <w:r>
        <w:t xml:space="preserve"> A </w:t>
      </w:r>
      <w:r>
        <w:rPr>
          <w:b/>
        </w:rPr>
        <w:t>CT_ExtensionList</w:t>
      </w:r>
      <w:r>
        <w:t xml:space="preserve"> (</w:t>
      </w:r>
      <w:hyperlink r:id="rId773">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693" w:name="CC_79059031000000000000000000000000"/>
      <w:bookmarkEnd w:id="1693"/>
      <w:r>
        <w:rPr>
          <w:b/>
        </w:rPr>
        <w:lastRenderedPageBreak/>
        <w:t xml:space="preserve">cssClass: </w:t>
      </w:r>
      <w:r>
        <w:t xml:space="preserve"> An </w:t>
      </w:r>
      <w:r>
        <w:rPr>
          <w:b/>
        </w:rPr>
        <w:t>ST_Xstring</w:t>
      </w:r>
      <w:r>
        <w:t xml:space="preserve"> (</w:t>
      </w:r>
      <w:hyperlink r:id="rId774">
        <w:r>
          <w:rPr>
            <w:rStyle w:val="Hyperlink"/>
          </w:rPr>
          <w:t>[ISO/IEC29500-1:2016]</w:t>
        </w:r>
      </w:hyperlink>
      <w:r>
        <w:t xml:space="preserve"> section 22.9.2.19) attribute that specifies a Cascading Style Sheet (CSS, </w:t>
      </w:r>
      <w:hyperlink r:id="rId775">
        <w:r>
          <w:rPr>
            <w:rStyle w:val="Hyperlink"/>
          </w:rPr>
          <w:t>[C</w:t>
        </w:r>
        <w:r>
          <w:rPr>
            <w:rStyle w:val="Hyperlink"/>
          </w:rPr>
          <w:t>SS-Level2-2009]</w:t>
        </w:r>
      </w:hyperlink>
      <w:r>
        <w:t>) class name to apply to the survey element.</w:t>
      </w:r>
    </w:p>
    <w:p w:rsidR="00170E68" w:rsidRDefault="00DA19C2">
      <w:bookmarkStart w:id="1694" w:name="CC_b6690eaf000000000000000000000000"/>
      <w:bookmarkEnd w:id="1694"/>
      <w:r>
        <w:rPr>
          <w:b/>
        </w:rPr>
        <w:t xml:space="preserve">bottom: </w:t>
      </w:r>
      <w:r>
        <w:t xml:space="preserve"> An </w:t>
      </w:r>
      <w:r>
        <w:rPr>
          <w:b/>
        </w:rPr>
        <w:t>int</w:t>
      </w:r>
      <w:r>
        <w:t xml:space="preserve"> (</w:t>
      </w:r>
      <w:hyperlink r:id="rId776">
        <w:r>
          <w:rPr>
            <w:rStyle w:val="Hyperlink"/>
          </w:rPr>
          <w:t>[XMLSCHEMA2/2]</w:t>
        </w:r>
      </w:hyperlink>
      <w:r>
        <w:t xml:space="preserve"> section 3.3.17) attribute that specifies the bottom boundary of this survey element in pixels.</w:t>
      </w:r>
    </w:p>
    <w:p w:rsidR="00170E68" w:rsidRDefault="00DA19C2">
      <w:bookmarkStart w:id="1695" w:name="CC_4247fff9000000000000000000000000"/>
      <w:bookmarkEnd w:id="1695"/>
      <w:r>
        <w:rPr>
          <w:b/>
        </w:rPr>
        <w:t xml:space="preserve">top: </w:t>
      </w:r>
      <w:r>
        <w:t xml:space="preserve"> An </w:t>
      </w:r>
      <w:r>
        <w:rPr>
          <w:b/>
        </w:rPr>
        <w:t>int</w:t>
      </w:r>
      <w:r>
        <w:t xml:space="preserve"> ([XMLSCHEMA2/2] section 3.3.17) attribute that specifies the top boundary of the survey element in pixels.</w:t>
      </w:r>
    </w:p>
    <w:p w:rsidR="00170E68" w:rsidRDefault="00DA19C2">
      <w:bookmarkStart w:id="1696" w:name="CC_824b9369000000000000000000000000"/>
      <w:bookmarkEnd w:id="1696"/>
      <w:r>
        <w:rPr>
          <w:b/>
        </w:rPr>
        <w:t xml:space="preserve">left: </w:t>
      </w:r>
      <w:r>
        <w:t xml:space="preserve"> An </w:t>
      </w:r>
      <w:r>
        <w:rPr>
          <w:b/>
        </w:rPr>
        <w:t>int</w:t>
      </w:r>
      <w:r>
        <w:t xml:space="preserve"> ([XMLSCHEMA2/2] section 3.3.17) attribute that specifies the left boundary of the survey element in pixels.</w:t>
      </w:r>
    </w:p>
    <w:p w:rsidR="00170E68" w:rsidRDefault="00DA19C2">
      <w:bookmarkStart w:id="1697" w:name="CC_620b1c29000000000000000000000000"/>
      <w:bookmarkEnd w:id="1697"/>
      <w:r>
        <w:rPr>
          <w:b/>
        </w:rPr>
        <w:t xml:space="preserve">right: </w:t>
      </w:r>
      <w:r>
        <w:t xml:space="preserve"> An </w:t>
      </w:r>
      <w:r>
        <w:rPr>
          <w:b/>
        </w:rPr>
        <w:t>int</w:t>
      </w:r>
      <w:r>
        <w:t xml:space="preserve"> ([XMLSCHEMA2/2] section 3.3.17) attribute that specifies the right boundary of the survey element in pixels.</w:t>
      </w:r>
    </w:p>
    <w:p w:rsidR="00170E68" w:rsidRDefault="00DA19C2">
      <w:bookmarkStart w:id="1698" w:name="CC_cb8c936d000000000000000000000000"/>
      <w:bookmarkEnd w:id="1698"/>
      <w:r>
        <w:rPr>
          <w:b/>
        </w:rPr>
        <w:t xml:space="preserve">width: </w:t>
      </w:r>
      <w:r>
        <w:t xml:space="preserve"> An </w:t>
      </w:r>
      <w:r>
        <w:rPr>
          <w:b/>
        </w:rPr>
        <w:t>unsignedInt</w:t>
      </w:r>
      <w:r>
        <w:t xml:space="preserve"> ([XMLSCHEMA2/2] section 3.3.22) attribute that specifies the width of the survey element in pixels.</w:t>
      </w:r>
    </w:p>
    <w:p w:rsidR="00170E68" w:rsidRDefault="00DA19C2">
      <w:bookmarkStart w:id="1699" w:name="CC_f037395b000000000000000000000000"/>
      <w:bookmarkEnd w:id="1699"/>
      <w:r>
        <w:rPr>
          <w:b/>
        </w:rPr>
        <w:t xml:space="preserve">height: </w:t>
      </w:r>
      <w:r>
        <w:t xml:space="preserve"> An </w:t>
      </w:r>
      <w:r>
        <w:rPr>
          <w:b/>
        </w:rPr>
        <w:t>unsignedInt</w:t>
      </w:r>
      <w:r>
        <w:t xml:space="preserve"> ([XMLSCHEMA2/2] section 3.3.22) attribute that specifies the height of the survey element in pixels.</w:t>
      </w:r>
    </w:p>
    <w:p w:rsidR="00170E68" w:rsidRDefault="00DA19C2">
      <w:bookmarkStart w:id="1700" w:name="CC_80e1df0c000000000000000000000000"/>
      <w:bookmarkEnd w:id="1700"/>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170E68" w:rsidRDefault="00DA19C2">
      <w:r>
        <w:t>The following W3C XML Schema (</w:t>
      </w:r>
      <w:hyperlink r:id="rId777">
        <w:r>
          <w:rPr>
            <w:rStyle w:val="Hyperlink"/>
          </w:rPr>
          <w:t>[XMLSCHEMA1/2]</w:t>
        </w:r>
      </w:hyperlink>
      <w:r>
        <w:t xml:space="preserve"> section 2.1) fragment specifies the contents of this complex type.</w:t>
      </w:r>
    </w:p>
    <w:p w:rsidR="00170E68" w:rsidRDefault="00DA19C2">
      <w:pPr>
        <w:pStyle w:val="Code"/>
      </w:pPr>
      <w:r>
        <w:t>&lt;xsd:complexType name="CT_SurveyElementPr"&gt;</w:t>
      </w:r>
    </w:p>
    <w:p w:rsidR="00170E68" w:rsidRDefault="00DA19C2">
      <w:pPr>
        <w:pStyle w:val="Code"/>
      </w:pPr>
      <w:r>
        <w:t xml:space="preserve">  &lt;xsd:seque</w:t>
      </w:r>
      <w:r>
        <w:t>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name="cssClass" type="x:ST_Xstring" use="optional"/&gt;</w:t>
      </w:r>
    </w:p>
    <w:p w:rsidR="00170E68" w:rsidRDefault="00DA19C2">
      <w:pPr>
        <w:pStyle w:val="Code"/>
      </w:pPr>
      <w:r>
        <w:t xml:space="preserve">  &lt;xsd:attribute name="bottom" type="xsd:int" use="optional"/&gt;</w:t>
      </w:r>
    </w:p>
    <w:p w:rsidR="00170E68" w:rsidRDefault="00DA19C2">
      <w:pPr>
        <w:pStyle w:val="Code"/>
      </w:pPr>
      <w:r>
        <w:t xml:space="preserve">  &lt;xsd:attrib</w:t>
      </w:r>
      <w:r>
        <w:t>ute name="top" type="xsd:int" use="optional"/&gt;</w:t>
      </w:r>
    </w:p>
    <w:p w:rsidR="00170E68" w:rsidRDefault="00DA19C2">
      <w:pPr>
        <w:pStyle w:val="Code"/>
      </w:pPr>
      <w:r>
        <w:t xml:space="preserve">  &lt;xsd:attribute name="left" type="xsd:int" use="optional"/&gt;</w:t>
      </w:r>
    </w:p>
    <w:p w:rsidR="00170E68" w:rsidRDefault="00DA19C2">
      <w:pPr>
        <w:pStyle w:val="Code"/>
      </w:pPr>
      <w:r>
        <w:t xml:space="preserve">  &lt;xsd:attribute name="right" type="xsd:int" use="optional"/&gt;</w:t>
      </w:r>
    </w:p>
    <w:p w:rsidR="00170E68" w:rsidRDefault="00DA19C2">
      <w:pPr>
        <w:pStyle w:val="Code"/>
      </w:pPr>
      <w:r>
        <w:t xml:space="preserve">  &lt;xsd:attribute name="width" type="xsd:unsignedInt" use="optional"/&gt;</w:t>
      </w:r>
    </w:p>
    <w:p w:rsidR="00170E68" w:rsidRDefault="00DA19C2">
      <w:pPr>
        <w:pStyle w:val="Code"/>
      </w:pPr>
      <w:r>
        <w:t xml:space="preserve">  &lt;xsd:attribute</w:t>
      </w:r>
      <w:r>
        <w:t xml:space="preserve"> name="height" type="xsd:unsignedInt" use="optional"/&gt;</w:t>
      </w:r>
    </w:p>
    <w:p w:rsidR="00170E68" w:rsidRDefault="00DA19C2">
      <w:pPr>
        <w:pStyle w:val="Code"/>
      </w:pPr>
      <w:r>
        <w:t xml:space="preserve">  &lt;xsd:attribute name="position" type="ST_SurveyPosition" use="optional"/&gt;</w:t>
      </w:r>
    </w:p>
    <w:p w:rsidR="00170E68" w:rsidRDefault="00DA19C2">
      <w:pPr>
        <w:pStyle w:val="Code"/>
      </w:pPr>
      <w:r>
        <w:t>&lt;/xsd:complexType&gt;</w:t>
      </w:r>
    </w:p>
    <w:p w:rsidR="00170E68" w:rsidRDefault="00DA19C2">
      <w:r>
        <w:t xml:space="preserve">See section </w:t>
      </w:r>
      <w:hyperlink w:anchor="Section_e42bbfd72a3d4308a4f330313fc506b9">
        <w:r>
          <w:rPr>
            <w:rStyle w:val="Hyperlink"/>
          </w:rPr>
          <w:t>5.3</w:t>
        </w:r>
      </w:hyperlink>
      <w:r>
        <w:t xml:space="preserve"> for the full W3C XML Schema </w:t>
      </w:r>
      <w:r>
        <w:t>([XMLSCHEMA1/2] section 2.1).</w:t>
      </w:r>
    </w:p>
    <w:p w:rsidR="00170E68" w:rsidRDefault="00DA19C2">
      <w:pPr>
        <w:pStyle w:val="Heading3"/>
      </w:pPr>
      <w:bookmarkStart w:id="1701" w:name="section_f875216dd800445d921374e4da53886f"/>
      <w:bookmarkStart w:id="1702" w:name="_Toc87418049"/>
      <w:r>
        <w:t>CT_Ref</w:t>
      </w:r>
      <w:bookmarkEnd w:id="1701"/>
      <w:bookmarkEnd w:id="1702"/>
      <w:r>
        <w:fldChar w:fldCharType="begin"/>
      </w:r>
      <w:r>
        <w:instrText xml:space="preserve"> XE "Structures/:/complex types/:/CT_Ref:Complex types/:/CT_Ref" </w:instrText>
      </w:r>
      <w:r>
        <w:fldChar w:fldCharType="end"/>
      </w:r>
    </w:p>
    <w:p w:rsidR="00170E68" w:rsidRDefault="00DA19C2">
      <w:r>
        <w:rPr>
          <w:i/>
        </w:rPr>
        <w:t xml:space="preserve">Target namespace: </w:t>
      </w:r>
      <w:r>
        <w:t>http://schemas.microsoft.com/office/excel/2006/main</w:t>
      </w:r>
    </w:p>
    <w:p w:rsidR="00170E68" w:rsidRDefault="00DA19C2">
      <w:r>
        <w:rPr>
          <w:i/>
        </w:rPr>
        <w:t xml:space="preserve">Referenced by: </w:t>
      </w:r>
      <w:hyperlink w:anchor="Section_fd5bc8e23ec949028a8bc6179c3bb7b2">
        <w:r>
          <w:rPr>
            <w:rStyle w:val="Hyperlink"/>
          </w:rPr>
          <w:t>ref</w:t>
        </w:r>
      </w:hyperlink>
    </w:p>
    <w:p w:rsidR="00170E68" w:rsidRDefault="00DA19C2">
      <w:bookmarkStart w:id="1703" w:name="CC_be9e7ce1000000000000000000000000"/>
      <w:bookmarkEnd w:id="1703"/>
      <w:r>
        <w:rPr>
          <w:b/>
        </w:rPr>
        <w:t>CT_Ref</w:t>
      </w:r>
      <w:r>
        <w:t xml:space="preserve"> is a complex type that extends </w:t>
      </w:r>
      <w:r>
        <w:rPr>
          <w:b/>
        </w:rPr>
        <w:t>ST_Ref</w:t>
      </w:r>
      <w:r>
        <w:t xml:space="preserve"> (</w:t>
      </w:r>
      <w:hyperlink r:id="rId77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170E68" w:rsidRDefault="00DA19C2">
      <w:r>
        <w:rPr>
          <w:i/>
        </w:rPr>
        <w:t>Attributes:</w:t>
      </w:r>
    </w:p>
    <w:p w:rsidR="00170E68" w:rsidRDefault="00DA19C2">
      <w:bookmarkStart w:id="1704" w:name="CC_4a2f3333000000000000000000000000"/>
      <w:bookmarkEnd w:id="1704"/>
      <w:r>
        <w:rPr>
          <w:b/>
        </w:rPr>
        <w:t xml:space="preserve">edited: </w:t>
      </w:r>
      <w:r>
        <w:t xml:space="preserve">A </w:t>
      </w:r>
      <w:r>
        <w:rPr>
          <w:b/>
        </w:rPr>
        <w:t>Boolean</w:t>
      </w:r>
      <w:r>
        <w:t xml:space="preserve"> (</w:t>
      </w:r>
      <w:hyperlink r:id="rId779">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170E68" w:rsidRDefault="00DA19C2">
      <w:bookmarkStart w:id="1705" w:name="CC_90131818000000000000000000000000"/>
      <w:bookmarkEnd w:id="1705"/>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170E68" w:rsidRDefault="00DA19C2">
      <w:bookmarkStart w:id="1706" w:name="CC_784ba758000000000000000000000000"/>
      <w:bookmarkEnd w:id="1706"/>
      <w:r>
        <w:rPr>
          <w:b/>
        </w:rPr>
        <w:lastRenderedPageBreak/>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170E68" w:rsidRDefault="00DA19C2">
      <w:r>
        <w:t>The following W3C XML Schema (</w:t>
      </w:r>
      <w:hyperlink r:id="rId780">
        <w:r>
          <w:rPr>
            <w:rStyle w:val="Hyperlink"/>
          </w:rPr>
          <w:t>[XMLSCHEMA1/2]</w:t>
        </w:r>
      </w:hyperlink>
      <w:r>
        <w:t xml:space="preserve"> section 2.1) fragment specifies the contents of this complex type.</w:t>
      </w:r>
    </w:p>
    <w:p w:rsidR="00170E68" w:rsidRDefault="00DA19C2">
      <w:pPr>
        <w:pStyle w:val="Code"/>
      </w:pPr>
      <w:r>
        <w:t>&lt;xsd:complexType name="CT_Re</w:t>
      </w:r>
      <w:r>
        <w:t>f"&gt;</w:t>
      </w:r>
    </w:p>
    <w:p w:rsidR="00170E68" w:rsidRDefault="00DA19C2">
      <w:pPr>
        <w:pStyle w:val="Code"/>
      </w:pPr>
      <w:r>
        <w:t xml:space="preserve">  &lt;xsd:simpleContent&gt;</w:t>
      </w:r>
    </w:p>
    <w:p w:rsidR="00170E68" w:rsidRDefault="00DA19C2">
      <w:pPr>
        <w:pStyle w:val="Code"/>
      </w:pPr>
      <w:r>
        <w:t xml:space="preserve">    &lt;xsd:extension base="ST_Ref"&gt;</w:t>
      </w:r>
    </w:p>
    <w:p w:rsidR="00170E68" w:rsidRDefault="00DA19C2">
      <w:pPr>
        <w:pStyle w:val="Code"/>
      </w:pPr>
      <w:r>
        <w:t xml:space="preserve">      &lt;xsd:attribute name="edited" type="xsd:boolean" use="optional"/&gt;</w:t>
      </w:r>
    </w:p>
    <w:p w:rsidR="00170E68" w:rsidRDefault="00DA19C2">
      <w:pPr>
        <w:pStyle w:val="Code"/>
      </w:pPr>
      <w:r>
        <w:t xml:space="preserve">      &lt;xsd:attribute name="adjusted" type="xsd:boolean" use="optional"/&gt;</w:t>
      </w:r>
    </w:p>
    <w:p w:rsidR="00170E68" w:rsidRDefault="00DA19C2">
      <w:pPr>
        <w:pStyle w:val="Code"/>
      </w:pPr>
      <w:r>
        <w:t xml:space="preserve">      &lt;xsd:attribute name="adjust" type="xsd:boolean</w:t>
      </w:r>
      <w:r>
        <w:t>" use="optional"/&gt;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b0ddba06ac734d3da9138fbe4a56cf28">
        <w:r>
          <w:rPr>
            <w:rStyle w:val="Hyperlink"/>
          </w:rPr>
          <w:t>5.1</w:t>
        </w:r>
      </w:hyperlink>
      <w:r>
        <w:t xml:space="preserve"> for the full W3C XML Schema ([XMLSCHEMA1/2] section 2.1).</w:t>
      </w:r>
    </w:p>
    <w:p w:rsidR="00170E68" w:rsidRDefault="00DA19C2">
      <w:pPr>
        <w:pStyle w:val="Heading3"/>
      </w:pPr>
      <w:bookmarkStart w:id="1707" w:name="section_cb63a59070ec45739e144197ffd2f991"/>
      <w:bookmarkStart w:id="1708" w:name="_Toc87418050"/>
      <w:r>
        <w:t>CT_Sqref</w:t>
      </w:r>
      <w:bookmarkEnd w:id="1707"/>
      <w:bookmarkEnd w:id="1708"/>
      <w:r>
        <w:fldChar w:fldCharType="begin"/>
      </w:r>
      <w:r>
        <w:instrText xml:space="preserve"> XE "Structures/:/complex typ</w:instrText>
      </w:r>
      <w:r>
        <w:instrText xml:space="preserve">es/:/CT_Sqref:Complex types/:/CT_Sqref" </w:instrText>
      </w:r>
      <w:r>
        <w:fldChar w:fldCharType="end"/>
      </w:r>
    </w:p>
    <w:p w:rsidR="00170E68" w:rsidRDefault="00DA19C2">
      <w:r>
        <w:rPr>
          <w:i/>
        </w:rPr>
        <w:t xml:space="preserve">Target namespace: </w:t>
      </w:r>
      <w:r>
        <w:t>http://schemas.microsoft.com/office/excel/2006/main</w:t>
      </w:r>
    </w:p>
    <w:p w:rsidR="00170E68" w:rsidRDefault="00DA19C2">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170E68" w:rsidRDefault="00DA19C2">
      <w:bookmarkStart w:id="1709" w:name="CC_9326b381000000000000000000000000"/>
      <w:bookmarkEnd w:id="1709"/>
      <w:r>
        <w:rPr>
          <w:b/>
        </w:rPr>
        <w:t>CT_Sqref</w:t>
      </w:r>
      <w:r>
        <w:t xml:space="preserve"> is a complex type that extends </w:t>
      </w:r>
      <w:r>
        <w:rPr>
          <w:b/>
        </w:rPr>
        <w:t>ST_Sqref</w:t>
      </w:r>
      <w:r>
        <w:t xml:space="preserve"> (</w:t>
      </w:r>
      <w:hyperlink r:id="rId781">
        <w:r>
          <w:rPr>
            <w:rStyle w:val="Hyperlink"/>
          </w:rPr>
          <w:t>[ISO/IEC29500-1:2016]</w:t>
        </w:r>
      </w:hyperlink>
      <w:r>
        <w:t xml:space="preserve"> section 18.18.76) sp</w:t>
      </w:r>
      <w:r>
        <w:t xml:space="preserve">ecifies a sequence of cell references. </w:t>
      </w:r>
    </w:p>
    <w:p w:rsidR="00170E68" w:rsidRDefault="00DA19C2">
      <w:r>
        <w:rPr>
          <w:i/>
        </w:rPr>
        <w:t>Attributes:</w:t>
      </w:r>
    </w:p>
    <w:p w:rsidR="00170E68" w:rsidRDefault="00DA19C2">
      <w:bookmarkStart w:id="1710" w:name="CC_11923b05000000000000000000000000"/>
      <w:bookmarkEnd w:id="1710"/>
      <w:r>
        <w:rPr>
          <w:b/>
        </w:rPr>
        <w:t xml:space="preserve">edited: </w:t>
      </w:r>
      <w:r>
        <w:t xml:space="preserve"> A </w:t>
      </w:r>
      <w:r>
        <w:rPr>
          <w:b/>
        </w:rPr>
        <w:t>Boolean</w:t>
      </w:r>
      <w:r>
        <w:t xml:space="preserve"> (</w:t>
      </w:r>
      <w:hyperlink r:id="rId78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170E68" w:rsidRDefault="00DA19C2">
      <w:bookmarkStart w:id="1711" w:name="CC_88d01f3f000000000000000000000000"/>
      <w:bookmarkEnd w:id="1711"/>
      <w:r>
        <w:rPr>
          <w:b/>
        </w:rPr>
        <w:t xml:space="preserve">split: </w:t>
      </w:r>
      <w:r>
        <w:t xml:space="preserve">A </w:t>
      </w:r>
      <w:r>
        <w:rPr>
          <w:b/>
        </w:rPr>
        <w:t>Boolean</w:t>
      </w:r>
      <w:r>
        <w:t xml:space="preserve"> ([XMLSCHEMA2/2] section 3.2.2) attribute that specifies that this range has been split.</w:t>
      </w:r>
    </w:p>
    <w:p w:rsidR="00170E68" w:rsidRDefault="00DA19C2">
      <w:bookmarkStart w:id="1712" w:name="CC_30856ce6000000000000000000000000"/>
      <w:bookmarkEnd w:id="1712"/>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170E68" w:rsidRDefault="00DA19C2">
      <w:bookmarkStart w:id="1713" w:name="CC_3194d480000000000000000000000000"/>
      <w:bookmarkEnd w:id="1713"/>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170E68" w:rsidRDefault="00DA19C2">
      <w:r>
        <w:t>The following W3C XML Schema (</w:t>
      </w:r>
      <w:hyperlink r:id="rId783">
        <w:r>
          <w:rPr>
            <w:rStyle w:val="Hyperlink"/>
          </w:rPr>
          <w:t>[XMLSCHEMA1/2]</w:t>
        </w:r>
      </w:hyperlink>
      <w:r>
        <w:t xml:space="preserve"> section 2.1) fragment specifies the contents of this complex type.</w:t>
      </w:r>
    </w:p>
    <w:p w:rsidR="00170E68" w:rsidRDefault="00DA19C2">
      <w:pPr>
        <w:pStyle w:val="Code"/>
      </w:pPr>
      <w:r>
        <w:t>&lt;xsd:complexType name="CT_Sqref"&gt;</w:t>
      </w:r>
    </w:p>
    <w:p w:rsidR="00170E68" w:rsidRDefault="00DA19C2">
      <w:pPr>
        <w:pStyle w:val="Code"/>
      </w:pPr>
      <w:r>
        <w:t xml:space="preserve">  &lt;xsd:simpleContent&gt;</w:t>
      </w:r>
    </w:p>
    <w:p w:rsidR="00170E68" w:rsidRDefault="00DA19C2">
      <w:pPr>
        <w:pStyle w:val="Code"/>
      </w:pPr>
      <w:r>
        <w:t xml:space="preserve">    &lt;xsd:extension b</w:t>
      </w:r>
      <w:r>
        <w:t>ase="ST_Sqref"&gt;</w:t>
      </w:r>
    </w:p>
    <w:p w:rsidR="00170E68" w:rsidRDefault="00DA19C2">
      <w:pPr>
        <w:pStyle w:val="Code"/>
      </w:pPr>
      <w:r>
        <w:t xml:space="preserve">      &lt;xsd:attribute name="edited" type="xsd:boolean" use="optional"/&gt;</w:t>
      </w:r>
    </w:p>
    <w:p w:rsidR="00170E68" w:rsidRDefault="00DA19C2">
      <w:pPr>
        <w:pStyle w:val="Code"/>
      </w:pPr>
      <w:r>
        <w:t xml:space="preserve">      &lt;xsd:attribute name="split" type="xsd:boolean" use="optional"/&gt;</w:t>
      </w:r>
    </w:p>
    <w:p w:rsidR="00170E68" w:rsidRDefault="00DA19C2">
      <w:pPr>
        <w:pStyle w:val="Code"/>
      </w:pPr>
      <w:r>
        <w:t xml:space="preserve">      &lt;xsd:attribute name="adjusted" type="xsd:boolean" use="optional"/&gt;</w:t>
      </w:r>
    </w:p>
    <w:p w:rsidR="00170E68" w:rsidRDefault="00DA19C2">
      <w:pPr>
        <w:pStyle w:val="Code"/>
      </w:pPr>
      <w:r>
        <w:t xml:space="preserve">      &lt;xsd:attribute</w:t>
      </w:r>
      <w:r>
        <w:t xml:space="preserve"> name="adjust" type="xsd:boolean" use="optional"/&gt;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b0ddba06ac734d3da9138fbe4a56cf28">
        <w:r>
          <w:rPr>
            <w:rStyle w:val="Hyperlink"/>
          </w:rPr>
          <w:t>5.1</w:t>
        </w:r>
      </w:hyperlink>
      <w:r>
        <w:t xml:space="preserve"> for the full W3C XML Schema ([XMLSCHEMA1/2] section 2.1).</w:t>
      </w:r>
    </w:p>
    <w:p w:rsidR="00170E68" w:rsidRDefault="00DA19C2">
      <w:pPr>
        <w:pStyle w:val="Heading3"/>
      </w:pPr>
      <w:bookmarkStart w:id="1714" w:name="section_c7749230db394748916854710261d8f1"/>
      <w:bookmarkStart w:id="1715" w:name="_Toc87418051"/>
      <w:r>
        <w:lastRenderedPageBreak/>
        <w:t>CT_ApplicationNonVisualDrawingProps</w:t>
      </w:r>
      <w:bookmarkEnd w:id="1714"/>
      <w:bookmarkEnd w:id="1715"/>
      <w:r>
        <w:fldChar w:fldCharType="begin"/>
      </w:r>
      <w:r>
        <w:instrText xml:space="preserve"> XE "Structures/:/complex types/:/CT_ApplicationNonVisualDrawingProps:Complex types/:/CT_ApplicationNonVisualDrawingProps" </w:instrText>
      </w:r>
      <w:r>
        <w:fldChar w:fldCharType="end"/>
      </w:r>
    </w:p>
    <w:p w:rsidR="00170E68" w:rsidRDefault="00DA19C2">
      <w:r>
        <w:rPr>
          <w:i/>
        </w:rPr>
        <w:t xml:space="preserve">Target namespace: </w:t>
      </w:r>
      <w:r>
        <w:t>http://schemas.microsoft.com/office/excel/2010/spreadsheetDrawing</w:t>
      </w:r>
    </w:p>
    <w:p w:rsidR="00170E68" w:rsidRDefault="00DA19C2">
      <w:r>
        <w:rPr>
          <w:i/>
        </w:rPr>
        <w:t xml:space="preserve">Referenced </w:t>
      </w:r>
      <w:r>
        <w:rPr>
          <w:i/>
        </w:rPr>
        <w:t xml:space="preserve">by: </w:t>
      </w:r>
      <w:hyperlink w:anchor="Section_72e2f347451445ef887341988eda2835">
        <w:r>
          <w:rPr>
            <w:rStyle w:val="Hyperlink"/>
          </w:rPr>
          <w:t>CT_ContentPart</w:t>
        </w:r>
      </w:hyperlink>
    </w:p>
    <w:p w:rsidR="00170E68" w:rsidRDefault="00DA19C2">
      <w:bookmarkStart w:id="1716" w:name="CC_5bc60043000000000000000000000000"/>
      <w:bookmarkEnd w:id="1716"/>
      <w:r>
        <w:t xml:space="preserve">Non-visual ContentPart properties. </w:t>
      </w:r>
    </w:p>
    <w:p w:rsidR="00170E68" w:rsidRDefault="00DA19C2">
      <w:r>
        <w:rPr>
          <w:i/>
        </w:rPr>
        <w:t>Attributes:</w:t>
      </w:r>
    </w:p>
    <w:p w:rsidR="00170E68" w:rsidRDefault="00DA19C2">
      <w:bookmarkStart w:id="1717" w:name="CC_5d129d37000000000000000000000000"/>
      <w:bookmarkEnd w:id="1717"/>
      <w:r>
        <w:rPr>
          <w:b/>
        </w:rPr>
        <w:t xml:space="preserve">macro: </w:t>
      </w:r>
      <w:r>
        <w:t xml:space="preserve">A </w:t>
      </w:r>
      <w:r>
        <w:rPr>
          <w:b/>
        </w:rPr>
        <w:t>string</w:t>
      </w:r>
      <w:r>
        <w:t xml:space="preserve"> (</w:t>
      </w:r>
      <w:hyperlink r:id="rId784">
        <w:r>
          <w:rPr>
            <w:rStyle w:val="Hyperlink"/>
          </w:rPr>
          <w:t>[XMLSCHEMA2/2]</w:t>
        </w:r>
      </w:hyperlink>
      <w:r>
        <w:t xml:space="preserve"> section 3.2.1) attribute that</w:t>
      </w:r>
      <w:r>
        <w:t xml:space="preserve"> contains an XL macro string. </w:t>
      </w:r>
    </w:p>
    <w:p w:rsidR="00170E68" w:rsidRDefault="00DA19C2">
      <w:bookmarkStart w:id="1718" w:name="CC_6f2a151c000000000000000000000000"/>
      <w:bookmarkEnd w:id="1718"/>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pPr>
            <w:r>
              <w:t>Value</w:t>
            </w:r>
          </w:p>
        </w:tc>
        <w:tc>
          <w:tcPr>
            <w:tcW w:w="0" w:type="auto"/>
          </w:tcPr>
          <w:p w:rsidR="00170E68" w:rsidRDefault="00DA19C2">
            <w:pPr>
              <w:pStyle w:val="TableHeaderText"/>
            </w:pPr>
            <w:r>
              <w:t>Meaning</w:t>
            </w:r>
          </w:p>
        </w:tc>
      </w:tr>
      <w:tr w:rsidR="00170E68" w:rsidTr="00170E68">
        <w:tc>
          <w:tcPr>
            <w:tcW w:w="0" w:type="auto"/>
          </w:tcPr>
          <w:p w:rsidR="00170E68" w:rsidRDefault="00DA19C2">
            <w:pPr>
              <w:pStyle w:val="TableBodyText"/>
            </w:pPr>
            <w:r>
              <w:t>"true"</w:t>
            </w:r>
          </w:p>
        </w:tc>
        <w:tc>
          <w:tcPr>
            <w:tcW w:w="0" w:type="auto"/>
          </w:tcPr>
          <w:p w:rsidR="00170E68" w:rsidRDefault="00DA19C2">
            <w:pPr>
              <w:pStyle w:val="TableBodyText"/>
            </w:pPr>
            <w:r>
              <w:t>The shape will be published on XL server.</w:t>
            </w:r>
          </w:p>
        </w:tc>
      </w:tr>
      <w:tr w:rsidR="00170E68" w:rsidTr="00170E68">
        <w:tc>
          <w:tcPr>
            <w:tcW w:w="0" w:type="auto"/>
          </w:tcPr>
          <w:p w:rsidR="00170E68" w:rsidRDefault="00DA19C2">
            <w:pPr>
              <w:pStyle w:val="TableBodyText"/>
            </w:pPr>
            <w:r>
              <w:t>"false"</w:t>
            </w:r>
          </w:p>
        </w:tc>
        <w:tc>
          <w:tcPr>
            <w:tcW w:w="0" w:type="auto"/>
          </w:tcPr>
          <w:p w:rsidR="00170E68" w:rsidRDefault="00DA19C2">
            <w:pPr>
              <w:pStyle w:val="TableBodyText"/>
            </w:pPr>
            <w:r>
              <w:t>The</w:t>
            </w:r>
            <w:r>
              <w:t xml:space="preserve"> shape will not be published on XL server.</w:t>
            </w:r>
          </w:p>
        </w:tc>
      </w:tr>
    </w:tbl>
    <w:p w:rsidR="00170E68" w:rsidRDefault="00170E68"/>
    <w:p w:rsidR="00170E68" w:rsidRDefault="00DA19C2">
      <w:r>
        <w:t>The following W3C XML Schema (</w:t>
      </w:r>
      <w:hyperlink r:id="rId785">
        <w:r>
          <w:rPr>
            <w:rStyle w:val="Hyperlink"/>
          </w:rPr>
          <w:t>[XMLSCHEMA1/2]</w:t>
        </w:r>
      </w:hyperlink>
      <w:r>
        <w:t xml:space="preserve"> section 2.1) fragment specifies the contents of this complex type.</w:t>
      </w:r>
    </w:p>
    <w:p w:rsidR="00170E68" w:rsidRDefault="00DA19C2">
      <w:pPr>
        <w:pStyle w:val="Code"/>
      </w:pPr>
      <w:r>
        <w:t>&lt;xsd:complexType name="CT_Applicat</w:t>
      </w:r>
      <w:r>
        <w:t>ionNonVisualDrawingProps"&gt;</w:t>
      </w:r>
    </w:p>
    <w:p w:rsidR="00170E68" w:rsidRDefault="00DA19C2">
      <w:pPr>
        <w:pStyle w:val="Code"/>
      </w:pPr>
      <w:r>
        <w:t xml:space="preserve">  &lt;xsd:attribute name="macro" type="xsd:string" use="optional"/&gt;</w:t>
      </w:r>
    </w:p>
    <w:p w:rsidR="00170E68" w:rsidRDefault="00DA19C2">
      <w:pPr>
        <w:pStyle w:val="Code"/>
      </w:pPr>
      <w:r>
        <w:t xml:space="preserve">  &lt;xsd:attribute name="fPublished" type="xsd:boolean" use="optional" default="false"/&gt;</w:t>
      </w:r>
    </w:p>
    <w:p w:rsidR="00170E68" w:rsidRDefault="00DA19C2">
      <w:pPr>
        <w:pStyle w:val="Code"/>
      </w:pPr>
      <w:r>
        <w:t>&lt;/xsd:complexType&gt;</w:t>
      </w:r>
    </w:p>
    <w:p w:rsidR="00170E68" w:rsidRDefault="00DA19C2">
      <w:r>
        <w:t xml:space="preserve">See section </w:t>
      </w:r>
      <w:hyperlink w:anchor="Section_b54c3971c1684f9c8791c07f8d8d8002">
        <w:r>
          <w:rPr>
            <w:rStyle w:val="Hyperlink"/>
          </w:rPr>
          <w:t>5.8</w:t>
        </w:r>
      </w:hyperlink>
      <w:r>
        <w:t xml:space="preserve"> for the full W3C XML Schema ([XMLSCHEMA1/2] section 2.1).</w:t>
      </w:r>
    </w:p>
    <w:p w:rsidR="00170E68" w:rsidRDefault="00DA19C2">
      <w:pPr>
        <w:pStyle w:val="Heading3"/>
      </w:pPr>
      <w:bookmarkStart w:id="1719" w:name="section_c81cf482908d43499a2ed18d9ea3a6dc"/>
      <w:bookmarkStart w:id="1720" w:name="_Toc87418052"/>
      <w:r>
        <w:t>CT_CacheSourceExt</w:t>
      </w:r>
      <w:bookmarkEnd w:id="1719"/>
      <w:bookmarkEnd w:id="1720"/>
      <w:r>
        <w:fldChar w:fldCharType="begin"/>
      </w:r>
      <w:r>
        <w:instrText xml:space="preserve"> XE "Structures/:/complex types/:/CT_ CacheSourceExt:Complex types/:/CT_ CacheSourceExt" </w:instrText>
      </w:r>
      <w:r>
        <w:fldChar w:fldCharType="end"/>
      </w:r>
    </w:p>
    <w:p w:rsidR="00170E68" w:rsidRDefault="00DA19C2">
      <w:r>
        <w:rPr>
          <w:i/>
        </w:rPr>
        <w:t xml:space="preserve">Target namespace: </w:t>
      </w:r>
      <w:r>
        <w:t>http://schemas.microsoft.com/office/spreadsheetml/</w:t>
      </w:r>
      <w:r>
        <w:t>2009/9/main</w:t>
      </w:r>
    </w:p>
    <w:p w:rsidR="00170E68" w:rsidRDefault="00DA19C2">
      <w:bookmarkStart w:id="1721" w:name="CC_ae81d8c8000000000000000000000000"/>
      <w:bookmarkEnd w:id="1721"/>
      <w:r>
        <w:t>Extended description of the data source whose data is stored in the pivot cache.</w:t>
      </w:r>
    </w:p>
    <w:p w:rsidR="00170E68" w:rsidRDefault="00DA19C2">
      <w:r>
        <w:rPr>
          <w:i/>
        </w:rPr>
        <w:t>Child Elements:</w:t>
      </w:r>
    </w:p>
    <w:p w:rsidR="00170E68" w:rsidRDefault="00DA19C2">
      <w:bookmarkStart w:id="1722" w:name="CC_4138ea83000000000000000000000000"/>
      <w:bookmarkEnd w:id="1722"/>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170E68" w:rsidRDefault="00DA19C2">
      <w:r>
        <w:t>The following W3C XML Schema (</w:t>
      </w:r>
      <w:hyperlink r:id="rId786">
        <w:r>
          <w:rPr>
            <w:rStyle w:val="Hyperlink"/>
          </w:rPr>
          <w:t>[XMLSCHEMA1/2]</w:t>
        </w:r>
      </w:hyperlink>
      <w:r>
        <w:t xml:space="preserve"> section 2.1) fragment specifies the contents of this complex type.</w:t>
      </w:r>
    </w:p>
    <w:p w:rsidR="00170E68" w:rsidRDefault="00DA19C2">
      <w:pPr>
        <w:pStyle w:val="Code"/>
      </w:pPr>
      <w:r>
        <w:t>&lt;xsd:complexType name="CT_CacheSourceExt"&gt;</w:t>
      </w:r>
    </w:p>
    <w:p w:rsidR="00170E68" w:rsidRDefault="00DA19C2">
      <w:pPr>
        <w:pStyle w:val="Code"/>
      </w:pPr>
      <w:r>
        <w:t xml:space="preserve">  &lt;xsd:sequence</w:t>
      </w:r>
      <w:r>
        <w:t>&gt;</w:t>
      </w:r>
    </w:p>
    <w:p w:rsidR="00170E68" w:rsidRDefault="00DA19C2">
      <w:pPr>
        <w:pStyle w:val="Code"/>
      </w:pPr>
      <w:r>
        <w:t xml:space="preserve">    &lt;xsd:element ref="sourceConnection" minOccurs="1"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1723" w:name="section_72e2f347451445ef887341988eda2835"/>
      <w:bookmarkStart w:id="1724" w:name="_Toc87418053"/>
      <w:r>
        <w:t>CT_ContentPart</w:t>
      </w:r>
      <w:bookmarkEnd w:id="1723"/>
      <w:bookmarkEnd w:id="1724"/>
      <w:r>
        <w:fldChar w:fldCharType="begin"/>
      </w:r>
      <w:r>
        <w:instrText xml:space="preserve"> XE "Structures/:/complex types/:/CT_ContentPart:Complex types/:/CT_ContentPart" </w:instrText>
      </w:r>
      <w:r>
        <w:fldChar w:fldCharType="end"/>
      </w:r>
    </w:p>
    <w:p w:rsidR="00170E68" w:rsidRDefault="00DA19C2">
      <w:r>
        <w:rPr>
          <w:i/>
        </w:rPr>
        <w:t xml:space="preserve">Target namespace: </w:t>
      </w:r>
      <w:r>
        <w:t>http://schemas.microsoft.com/office/excel/2010/spreadsheetDrawing</w:t>
      </w:r>
    </w:p>
    <w:p w:rsidR="00170E68" w:rsidRDefault="00DA19C2">
      <w:r>
        <w:rPr>
          <w:i/>
        </w:rPr>
        <w:lastRenderedPageBreak/>
        <w:t xml:space="preserve">Referenced by: </w:t>
      </w:r>
      <w:hyperlink w:anchor="Section_c9195b18e4a04751bc593a3685369b64">
        <w:r>
          <w:rPr>
            <w:rStyle w:val="Hyperlink"/>
          </w:rPr>
          <w:t>contentPart</w:t>
        </w:r>
      </w:hyperlink>
    </w:p>
    <w:p w:rsidR="00170E68" w:rsidRDefault="00DA19C2">
      <w:bookmarkStart w:id="1725" w:name="CC_43f7367c000000000000000000000000"/>
      <w:bookmarkEnd w:id="1725"/>
      <w:r>
        <w:t xml:space="preserve"> Specifies a reference to XML content in a format not specified in </w:t>
      </w:r>
      <w:hyperlink r:id="rId787">
        <w:r>
          <w:rPr>
            <w:rStyle w:val="Hyperlink"/>
          </w:rPr>
          <w:t>[ISO/IEC29500-1:2016]</w:t>
        </w:r>
      </w:hyperlink>
      <w:r>
        <w:t xml:space="preserve">. </w:t>
      </w:r>
    </w:p>
    <w:p w:rsidR="00170E68" w:rsidRDefault="00DA19C2">
      <w:r>
        <w:rPr>
          <w:i/>
        </w:rPr>
        <w:t>Child Elements:</w:t>
      </w:r>
    </w:p>
    <w:p w:rsidR="00170E68" w:rsidRDefault="00DA19C2">
      <w:bookmarkStart w:id="1726" w:name="CC_42189cd1000000000000000000000000"/>
      <w:bookmarkEnd w:id="1726"/>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170E68" w:rsidRDefault="00DA19C2">
      <w:bookmarkStart w:id="1727" w:name="CC_50a08aad000000000000000000000000"/>
      <w:bookmarkEnd w:id="1727"/>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170E68" w:rsidRDefault="00DA19C2">
      <w:bookmarkStart w:id="1728" w:name="CC_7929410e000000000000000000000000"/>
      <w:bookmarkEnd w:id="1728"/>
      <w:r>
        <w:rPr>
          <w:b/>
        </w:rPr>
        <w:t xml:space="preserve">xfrm: </w:t>
      </w:r>
      <w:r>
        <w:t>A CT_Transform2D ([ISO/IEC29500-1:2016] section A.4.1) element that specifies the 2-D transform for the content part.</w:t>
      </w:r>
    </w:p>
    <w:p w:rsidR="00170E68" w:rsidRDefault="00DA19C2">
      <w:bookmarkStart w:id="1729" w:name="CC_5a7d3cba000000000000000000000000"/>
      <w:bookmarkEnd w:id="1729"/>
      <w:r>
        <w:rPr>
          <w:b/>
        </w:rPr>
        <w:t xml:space="preserve">extLst: </w:t>
      </w:r>
      <w:r>
        <w:t>A CT_OfficeArtExtensionList ([ISO/IEC29500-1:2016] section A.4.1) element that specifies future exten</w:t>
      </w:r>
      <w:r>
        <w:t>sibility for this element.</w:t>
      </w:r>
    </w:p>
    <w:p w:rsidR="00170E68" w:rsidRDefault="00DA19C2">
      <w:r>
        <w:rPr>
          <w:i/>
        </w:rPr>
        <w:t>Attributes:</w:t>
      </w:r>
    </w:p>
    <w:p w:rsidR="00170E68" w:rsidRDefault="00DA19C2">
      <w:bookmarkStart w:id="1730" w:name="CC_ead6d176000000000000000000000000"/>
      <w:bookmarkEnd w:id="1730"/>
      <w:r>
        <w:rPr>
          <w:b/>
        </w:rPr>
        <w:t xml:space="preserve">r:id: </w:t>
      </w:r>
      <w:r>
        <w:t>An ST_RelationshipId ([ISO/IEC29500-1:2016] section 22.8.2.1) attribute that specifies the relationship identifier to a content part.</w:t>
      </w:r>
    </w:p>
    <w:p w:rsidR="00170E68" w:rsidRDefault="00DA19C2">
      <w:bookmarkStart w:id="1731" w:name="CC_0d3980b3000000000000000000000000"/>
      <w:bookmarkEnd w:id="1731"/>
      <w:r>
        <w:rPr>
          <w:b/>
        </w:rPr>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170E68" w:rsidRDefault="00DA19C2">
      <w:r>
        <w:t>The following W3C XML Schema (</w:t>
      </w:r>
      <w:hyperlink r:id="rId788">
        <w:r>
          <w:rPr>
            <w:rStyle w:val="Hyperlink"/>
          </w:rPr>
          <w:t>[XMLSCHEMA1/2]</w:t>
        </w:r>
      </w:hyperlink>
      <w:r>
        <w:t xml:space="preserve"> section 2.1) fragment specifies the contents of this complex type.</w:t>
      </w:r>
    </w:p>
    <w:p w:rsidR="00170E68" w:rsidRDefault="00DA19C2">
      <w:pPr>
        <w:pStyle w:val="Code"/>
      </w:pPr>
      <w:r>
        <w:t>&lt;xsd:complexType name="CT_ContentPart"&gt;</w:t>
      </w:r>
    </w:p>
    <w:p w:rsidR="00170E68" w:rsidRDefault="00DA19C2">
      <w:pPr>
        <w:pStyle w:val="Code"/>
      </w:pPr>
      <w:r>
        <w:t xml:space="preserve">  &lt;xsd:sequence&gt;</w:t>
      </w:r>
    </w:p>
    <w:p w:rsidR="00170E68" w:rsidRDefault="00DA19C2">
      <w:pPr>
        <w:pStyle w:val="Code"/>
      </w:pPr>
      <w:r>
        <w:t xml:space="preserve">    &lt;xsd:element name="nvContentPartPr" type="CT_ContentPartNonVisual" minOccurs="0" maxOccurs="1"/&gt;</w:t>
      </w:r>
    </w:p>
    <w:p w:rsidR="00170E68" w:rsidRDefault="00DA19C2">
      <w:pPr>
        <w:pStyle w:val="Code"/>
      </w:pPr>
      <w:r>
        <w:t xml:space="preserve">    &lt;xsd:</w:t>
      </w:r>
      <w:r>
        <w:t>element name="nvPr" type="CT_ApplicationNonVisualDrawingProps" minOccurs="0" maxOccurs="1"/&gt;</w:t>
      </w:r>
    </w:p>
    <w:p w:rsidR="00170E68" w:rsidRDefault="00DA19C2">
      <w:pPr>
        <w:pStyle w:val="Code"/>
      </w:pPr>
      <w:r>
        <w:t xml:space="preserve">    &lt;xsd:element name="xfrm" type="a:CT_Transform2D" minOccurs="0" maxOccurs="1"/&gt;</w:t>
      </w:r>
    </w:p>
    <w:p w:rsidR="00170E68" w:rsidRDefault="00DA19C2">
      <w:pPr>
        <w:pStyle w:val="Code"/>
      </w:pPr>
      <w:r>
        <w:t xml:space="preserve">    &lt;xsd:element name="extLst" type="a:CT_OfficeArtExtensionList" minOccurs="0" </w:t>
      </w:r>
      <w:r>
        <w:t>maxOccurs="1"/&gt;</w:t>
      </w:r>
    </w:p>
    <w:p w:rsidR="00170E68" w:rsidRDefault="00DA19C2">
      <w:pPr>
        <w:pStyle w:val="Code"/>
      </w:pPr>
      <w:r>
        <w:t xml:space="preserve">  &lt;/xsd:sequence&gt;</w:t>
      </w:r>
    </w:p>
    <w:p w:rsidR="00170E68" w:rsidRDefault="00DA19C2">
      <w:pPr>
        <w:pStyle w:val="Code"/>
      </w:pPr>
      <w:r>
        <w:t xml:space="preserve">  &lt;xsd:attribute ref="r:id" use="required"/&gt;</w:t>
      </w:r>
    </w:p>
    <w:p w:rsidR="00170E68" w:rsidRDefault="00DA19C2">
      <w:pPr>
        <w:pStyle w:val="Code"/>
      </w:pPr>
      <w:r>
        <w:t xml:space="preserve">  &lt;xsd:attribute name="bwMode" type="a:ST_BlackWhiteMode" use="optional" default="auto"/&gt;</w:t>
      </w:r>
    </w:p>
    <w:p w:rsidR="00170E68" w:rsidRDefault="00DA19C2">
      <w:pPr>
        <w:pStyle w:val="Code"/>
      </w:pPr>
      <w:r>
        <w:t>&lt;/xsd:complexType&gt;</w:t>
      </w:r>
    </w:p>
    <w:p w:rsidR="00170E68" w:rsidRDefault="00DA19C2">
      <w:r>
        <w:t xml:space="preserve">See section </w:t>
      </w:r>
      <w:hyperlink w:anchor="Section_b54c3971c1684f9c8791c07f8d8d8002">
        <w:r>
          <w:rPr>
            <w:rStyle w:val="Hyperlink"/>
          </w:rPr>
          <w:t>5.8</w:t>
        </w:r>
      </w:hyperlink>
      <w:r>
        <w:t xml:space="preserve"> for the full W3C XML Schema ([XMLSCHEMA1/2] section 2.1).</w:t>
      </w:r>
    </w:p>
    <w:p w:rsidR="00170E68" w:rsidRDefault="00DA19C2">
      <w:pPr>
        <w:pStyle w:val="Heading3"/>
      </w:pPr>
      <w:bookmarkStart w:id="1732" w:name="section_f47d0a5fda12485f9c9003b482a0dca5"/>
      <w:bookmarkStart w:id="1733" w:name="_Toc87418054"/>
      <w:r>
        <w:t>CT_ContentPartNonVisual</w:t>
      </w:r>
      <w:bookmarkEnd w:id="1732"/>
      <w:bookmarkEnd w:id="1733"/>
      <w:r>
        <w:fldChar w:fldCharType="begin"/>
      </w:r>
      <w:r>
        <w:instrText xml:space="preserve"> XE "Structures/:/complex types/:/CT_ContentPartNonVisual:Complex types/:/CT_ContentPartNonVisual" </w:instrText>
      </w:r>
      <w:r>
        <w:fldChar w:fldCharType="end"/>
      </w:r>
    </w:p>
    <w:p w:rsidR="00170E68" w:rsidRDefault="00DA19C2">
      <w:r>
        <w:rPr>
          <w:i/>
        </w:rPr>
        <w:t>Target n</w:t>
      </w:r>
      <w:r>
        <w:rPr>
          <w:i/>
        </w:rPr>
        <w:t xml:space="preserve">amespace: </w:t>
      </w:r>
      <w:r>
        <w:t>http://schemas.microsoft.com/office/excel/2010/spreadsheetDrawing</w:t>
      </w:r>
    </w:p>
    <w:p w:rsidR="00170E68" w:rsidRDefault="00DA19C2">
      <w:r>
        <w:rPr>
          <w:i/>
        </w:rPr>
        <w:t xml:space="preserve">Referenced by: </w:t>
      </w:r>
      <w:hyperlink w:anchor="Section_72e2f347451445ef887341988eda2835">
        <w:r>
          <w:rPr>
            <w:rStyle w:val="Hyperlink"/>
          </w:rPr>
          <w:t>CT_ContentPart</w:t>
        </w:r>
      </w:hyperlink>
    </w:p>
    <w:p w:rsidR="00170E68" w:rsidRDefault="00DA19C2">
      <w:bookmarkStart w:id="1734" w:name="CC_936d5eae000000000000000000000000"/>
      <w:bookmarkEnd w:id="1734"/>
      <w:r>
        <w:t xml:space="preserve">Non-visual ContentPart properties. </w:t>
      </w:r>
    </w:p>
    <w:p w:rsidR="00170E68" w:rsidRDefault="00DA19C2">
      <w:r>
        <w:rPr>
          <w:i/>
        </w:rPr>
        <w:t>Child Elements:</w:t>
      </w:r>
    </w:p>
    <w:p w:rsidR="00170E68" w:rsidRDefault="00DA19C2">
      <w:pPr>
        <w:spacing w:before="240"/>
      </w:pPr>
      <w:bookmarkStart w:id="1735" w:name="CC_94270de4000000000000000000000000"/>
      <w:bookmarkEnd w:id="1735"/>
      <w:r>
        <w:rPr>
          <w:b/>
        </w:rPr>
        <w:t xml:space="preserve">cNvPr: </w:t>
      </w:r>
      <w:r>
        <w:t>A CT_NonVisualDrawingProps (</w:t>
      </w:r>
      <w:hyperlink r:id="rId789">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170E68" w:rsidRDefault="00DA19C2">
      <w:bookmarkStart w:id="1736" w:name="CC_cc212e48000000000000000000000000"/>
      <w:bookmarkEnd w:id="1736"/>
      <w:r>
        <w:rPr>
          <w:b/>
        </w:rPr>
        <w:lastRenderedPageBreak/>
        <w:t xml:space="preserve">cNvContentPartPr: </w:t>
      </w:r>
      <w:r>
        <w:t>A CT_NonVisualInkContentPartProperties (</w:t>
      </w:r>
      <w:hyperlink r:id="rId790" w:anchor="Section_06cff208c6e14db7bb68665135e5f0de">
        <w:r>
          <w:rPr>
            <w:rStyle w:val="Hyperlink"/>
          </w:rPr>
          <w:t>[MS-ODRAWXML]</w:t>
        </w:r>
      </w:hyperlink>
      <w:r>
        <w:t xml:space="preserve"> section 2.3.3.7) element that specifies non-visual </w:t>
      </w:r>
      <w:hyperlink r:id="rId791"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170E68" w:rsidRDefault="00DA19C2">
      <w:r>
        <w:t>T</w:t>
      </w:r>
      <w:r>
        <w:t>he following W3C XML Schema (</w:t>
      </w:r>
      <w:hyperlink r:id="rId792">
        <w:r>
          <w:rPr>
            <w:rStyle w:val="Hyperlink"/>
          </w:rPr>
          <w:t>[XMLSCHEMA1/2]</w:t>
        </w:r>
      </w:hyperlink>
      <w:r>
        <w:t xml:space="preserve"> section 2.1) fragment specifies the contents of this complex type.</w:t>
      </w:r>
    </w:p>
    <w:p w:rsidR="00170E68" w:rsidRDefault="00DA19C2">
      <w:pPr>
        <w:pStyle w:val="Code"/>
      </w:pPr>
      <w:r>
        <w:t>&lt;xsd:complexType name="CT_ContentPartNonVisual"&gt;</w:t>
      </w:r>
    </w:p>
    <w:p w:rsidR="00170E68" w:rsidRDefault="00DA19C2">
      <w:pPr>
        <w:pStyle w:val="Code"/>
      </w:pPr>
      <w:r>
        <w:t xml:space="preserve">  &lt;xsd:sequence&gt;</w:t>
      </w:r>
    </w:p>
    <w:p w:rsidR="00170E68" w:rsidRDefault="00DA19C2">
      <w:pPr>
        <w:pStyle w:val="Code"/>
      </w:pPr>
      <w:r>
        <w:t xml:space="preserve">    &lt;xsd:eleme</w:t>
      </w:r>
      <w:r>
        <w:t>nt name="cNvPr" type="a:CT_NonVisualDrawingProps" minOccurs="1" maxOccurs="1"/&gt;</w:t>
      </w:r>
    </w:p>
    <w:p w:rsidR="00170E68" w:rsidRDefault="00DA19C2">
      <w:pPr>
        <w:pStyle w:val="Code"/>
      </w:pPr>
      <w:r>
        <w:t xml:space="preserve">    &lt;xsd:element name="cNvContentPartPr" type="a14:CT_NonVisualInkContentPartProperties"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b54c3971c1684f9c8791c07f8d8d8002">
        <w:r>
          <w:rPr>
            <w:rStyle w:val="Hyperlink"/>
          </w:rPr>
          <w:t>5.8</w:t>
        </w:r>
      </w:hyperlink>
      <w:r>
        <w:t xml:space="preserve"> for the full W3C XML Schema ([XMLSCHEMA1/2] section 2.1).</w:t>
      </w:r>
    </w:p>
    <w:p w:rsidR="00170E68" w:rsidRDefault="00DA19C2">
      <w:pPr>
        <w:pStyle w:val="Heading3"/>
      </w:pPr>
      <w:bookmarkStart w:id="1737" w:name="section_65dfaa1784dc40d2bc199e49c81c4ff9"/>
      <w:bookmarkStart w:id="1738" w:name="_Toc87418055"/>
      <w:r>
        <w:t>CT_CalculatedTimeColumn</w:t>
      </w:r>
      <w:bookmarkEnd w:id="1737"/>
      <w:bookmarkEnd w:id="1738"/>
      <w:r>
        <w:fldChar w:fldCharType="begin"/>
      </w:r>
      <w:r>
        <w:instrText xml:space="preserve"> XE "Structures/:/complex types/:/CT_CalculatedTimeColumn:Complex types/:/CT_CalculatedTimeColumn" </w:instrText>
      </w:r>
      <w:r>
        <w:fldChar w:fldCharType="end"/>
      </w:r>
    </w:p>
    <w:p w:rsidR="00170E68" w:rsidRDefault="00DA19C2">
      <w:r>
        <w:rPr>
          <w:i/>
        </w:rPr>
        <w:t>Target namespa</w:t>
      </w:r>
      <w:r>
        <w:rPr>
          <w:i/>
        </w:rPr>
        <w:t xml:space="preserve">ce: </w:t>
      </w:r>
      <w:r>
        <w:t>http://schemas.microsoft.com/office/spreadsheetml/2014/11/main</w:t>
      </w:r>
    </w:p>
    <w:p w:rsidR="00170E68" w:rsidRDefault="00DA19C2">
      <w:r>
        <w:rPr>
          <w:i/>
        </w:rPr>
        <w:t xml:space="preserve">Referenced by: </w:t>
      </w:r>
      <w:hyperlink w:anchor="Section_d522a13fbe804fc982a8b439642e64d0">
        <w:r>
          <w:rPr>
            <w:rStyle w:val="Hyperlink"/>
          </w:rPr>
          <w:t>CT_ModelTimeGrouping</w:t>
        </w:r>
      </w:hyperlink>
    </w:p>
    <w:p w:rsidR="00170E68" w:rsidRDefault="00DA19C2">
      <w:bookmarkStart w:id="1739" w:name="CC_e2b97405000000000000000000000000"/>
      <w:bookmarkEnd w:id="1739"/>
      <w:r>
        <w:t>Specifies information about a single calculated time column</w:t>
      </w:r>
      <w:r>
        <w:rPr>
          <w:b/>
        </w:rPr>
        <w:t>.</w:t>
      </w:r>
    </w:p>
    <w:p w:rsidR="00170E68" w:rsidRDefault="00DA19C2">
      <w:r>
        <w:rPr>
          <w:i/>
        </w:rPr>
        <w:t>Attributes:</w:t>
      </w:r>
    </w:p>
    <w:p w:rsidR="00170E68" w:rsidRDefault="00DA19C2">
      <w:bookmarkStart w:id="1740" w:name="CC_7992c4e8000000000000000000000000"/>
      <w:bookmarkEnd w:id="1740"/>
      <w:r>
        <w:rPr>
          <w:b/>
        </w:rPr>
        <w:t xml:space="preserve">columnName: </w:t>
      </w:r>
      <w:r>
        <w:t xml:space="preserve">An </w:t>
      </w:r>
      <w:r>
        <w:rPr>
          <w:b/>
        </w:rPr>
        <w:t>ST</w:t>
      </w:r>
      <w:r>
        <w:rPr>
          <w:b/>
        </w:rPr>
        <w:t>_Xstring</w:t>
      </w:r>
      <w:r>
        <w:t xml:space="preserve"> (</w:t>
      </w:r>
      <w:hyperlink r:id="rId793">
        <w:r>
          <w:rPr>
            <w:rStyle w:val="Hyperlink"/>
          </w:rPr>
          <w:t>[ISO/IEC29500-1:2016]</w:t>
        </w:r>
      </w:hyperlink>
      <w:r>
        <w:t xml:space="preserve"> section 22.9.2.19) attribute that specifies the model column name for a specific time grouping granularity. </w:t>
      </w:r>
    </w:p>
    <w:p w:rsidR="00170E68" w:rsidRDefault="00DA19C2">
      <w:bookmarkStart w:id="1741" w:name="CC_df51534e000000000000000000000000"/>
      <w:bookmarkEnd w:id="1741"/>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170E68" w:rsidRDefault="00DA19C2">
      <w:bookmarkStart w:id="1742" w:name="CC_c1ced9b7000000000000000000000000"/>
      <w:bookmarkEnd w:id="1742"/>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170E68" w:rsidRDefault="00DA19C2">
      <w:bookmarkStart w:id="1743" w:name="CC_ee866fc3000000000000000000000000"/>
      <w:bookmarkEnd w:id="1743"/>
      <w:r>
        <w:rPr>
          <w:b/>
        </w:rPr>
        <w:t xml:space="preserve">isSelected: </w:t>
      </w:r>
      <w:r>
        <w:t xml:space="preserve">A </w:t>
      </w:r>
      <w:r>
        <w:rPr>
          <w:b/>
        </w:rPr>
        <w:t>Boolean</w:t>
      </w:r>
      <w:r>
        <w:t xml:space="preserve"> (</w:t>
      </w:r>
      <w:hyperlink r:id="rId794">
        <w:r>
          <w:rPr>
            <w:rStyle w:val="Hyperlink"/>
          </w:rPr>
          <w:t>[XMLSCHEMA2/2]</w:t>
        </w:r>
      </w:hyperlink>
      <w:r>
        <w:t xml:space="preserve"> section 3.2.2) attribute that specifies wh</w:t>
      </w:r>
      <w:r>
        <w:t xml:space="preserve">ether this grouping granularity was applied in the last time grouping selection. </w:t>
      </w:r>
    </w:p>
    <w:p w:rsidR="00170E68" w:rsidRDefault="00DA19C2">
      <w:r>
        <w:t>The following W3C XML Schema (</w:t>
      </w:r>
      <w:hyperlink r:id="rId795">
        <w:r>
          <w:rPr>
            <w:rStyle w:val="Hyperlink"/>
          </w:rPr>
          <w:t>[XMLSCHEMA1/2]</w:t>
        </w:r>
      </w:hyperlink>
      <w:r>
        <w:t xml:space="preserve"> section 2.1) fragment specifies the contents of this complex typ</w:t>
      </w:r>
      <w:r>
        <w:t>e.</w:t>
      </w:r>
    </w:p>
    <w:p w:rsidR="00170E68" w:rsidRDefault="00DA19C2">
      <w:pPr>
        <w:pStyle w:val="Code"/>
      </w:pPr>
      <w:r>
        <w:t>&lt;xsd:complexType name="CT_CalculatedTimeColumn"&gt;</w:t>
      </w:r>
    </w:p>
    <w:p w:rsidR="00170E68" w:rsidRDefault="00DA19C2">
      <w:pPr>
        <w:pStyle w:val="Code"/>
      </w:pPr>
      <w:r>
        <w:t xml:space="preserve">  &lt;xsd:attribute name="columnName" type="x:ST_Xstring" use="required"/&gt;</w:t>
      </w:r>
    </w:p>
    <w:p w:rsidR="00170E68" w:rsidRDefault="00DA19C2">
      <w:pPr>
        <w:pStyle w:val="Code"/>
      </w:pPr>
      <w:r>
        <w:t xml:space="preserve">  &lt;xsd:attribute name="columnId" type="x:ST_Xstring" use="required"/&gt;</w:t>
      </w:r>
    </w:p>
    <w:p w:rsidR="00170E68" w:rsidRDefault="00DA19C2">
      <w:pPr>
        <w:pStyle w:val="Code"/>
      </w:pPr>
      <w:r>
        <w:t xml:space="preserve">  &lt;xsd:attribute name="contentType" type="ST_ModelTimeGrouping</w:t>
      </w:r>
      <w:r>
        <w:t>ContentType" use="required"/&gt;</w:t>
      </w:r>
    </w:p>
    <w:p w:rsidR="00170E68" w:rsidRDefault="00DA19C2">
      <w:pPr>
        <w:pStyle w:val="Code"/>
      </w:pPr>
      <w:r>
        <w:t xml:space="preserve">  &lt;xsd:attribute name="isSelected" type="xsd:boolean" use="required"/&gt;</w:t>
      </w:r>
    </w:p>
    <w:p w:rsidR="00170E68" w:rsidRDefault="00DA19C2">
      <w:pPr>
        <w:pStyle w:val="Code"/>
      </w:pPr>
      <w:r>
        <w:t>&lt;/xsd:complexType&gt;</w:t>
      </w:r>
    </w:p>
    <w:p w:rsidR="00170E68" w:rsidRDefault="00DA19C2">
      <w:r>
        <w:t xml:space="preserve">See section </w:t>
      </w:r>
      <w:hyperlink w:anchor="Section_4fe24a216f694680882ff86b16a69119">
        <w:r>
          <w:rPr>
            <w:rStyle w:val="Hyperlink"/>
          </w:rPr>
          <w:t>5.10</w:t>
        </w:r>
      </w:hyperlink>
      <w:r>
        <w:t xml:space="preserve"> for the full W3C XML Schema ([XMLSCHEMA1/2] section 2.1)</w:t>
      </w:r>
      <w:r>
        <w:t>.</w:t>
      </w:r>
    </w:p>
    <w:p w:rsidR="00170E68" w:rsidRDefault="00DA19C2">
      <w:pPr>
        <w:pStyle w:val="Heading3"/>
      </w:pPr>
      <w:bookmarkStart w:id="1744" w:name="section_d522a13fbe804fc982a8b439642e64d0"/>
      <w:bookmarkStart w:id="1745" w:name="_Toc87418056"/>
      <w:r>
        <w:t>CT_ModelTimeGrouping</w:t>
      </w:r>
      <w:bookmarkEnd w:id="1744"/>
      <w:bookmarkEnd w:id="1745"/>
      <w:r>
        <w:fldChar w:fldCharType="begin"/>
      </w:r>
      <w:r>
        <w:instrText xml:space="preserve"> XE "Structures/:/complex types/:/CT_ModelTimeGrouping:Complex types/:/CT_ModelTimeGrouping" </w:instrText>
      </w:r>
      <w:r>
        <w:fldChar w:fldCharType="end"/>
      </w:r>
    </w:p>
    <w:p w:rsidR="00170E68" w:rsidRDefault="00DA19C2">
      <w:r>
        <w:rPr>
          <w:i/>
        </w:rPr>
        <w:t xml:space="preserve">Target namespace: </w:t>
      </w:r>
      <w:r>
        <w:t>http://schemas.microsoft.com/office/spreadsheetml/2014/11/main</w:t>
      </w:r>
    </w:p>
    <w:p w:rsidR="00170E68" w:rsidRDefault="00DA19C2">
      <w:r>
        <w:rPr>
          <w:i/>
        </w:rPr>
        <w:t xml:space="preserve">Referenced by: </w:t>
      </w:r>
      <w:hyperlink w:anchor="Section_8e96dc6297234ffb9cb788fdd8e0ad39">
        <w:r>
          <w:rPr>
            <w:rStyle w:val="Hyperlink"/>
          </w:rPr>
          <w:t>CT_ModelTimeGroupings</w:t>
        </w:r>
      </w:hyperlink>
    </w:p>
    <w:p w:rsidR="00170E68" w:rsidRDefault="00DA19C2">
      <w:bookmarkStart w:id="1746" w:name="CC_55714eca000000000000000000000000"/>
      <w:bookmarkEnd w:id="1746"/>
      <w:r>
        <w:t>Specifies information about a single data model time grouping.</w:t>
      </w:r>
    </w:p>
    <w:p w:rsidR="00170E68" w:rsidRDefault="00DA19C2">
      <w:r>
        <w:rPr>
          <w:i/>
        </w:rPr>
        <w:lastRenderedPageBreak/>
        <w:t>Child Elements:</w:t>
      </w:r>
    </w:p>
    <w:p w:rsidR="00170E68" w:rsidRDefault="00DA19C2">
      <w:bookmarkStart w:id="1747" w:name="CC_b4d464ce000000000000000000000000"/>
      <w:bookmarkEnd w:id="1747"/>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170E68" w:rsidRDefault="00DA19C2">
      <w:r>
        <w:rPr>
          <w:i/>
        </w:rPr>
        <w:t>Attributes:</w:t>
      </w:r>
    </w:p>
    <w:p w:rsidR="00170E68" w:rsidRDefault="00DA19C2">
      <w:bookmarkStart w:id="1748" w:name="CC_fafa7e06000000000000000000000000"/>
      <w:bookmarkEnd w:id="1748"/>
      <w:r>
        <w:rPr>
          <w:b/>
        </w:rPr>
        <w:t xml:space="preserve">tableName: </w:t>
      </w:r>
      <w:r>
        <w:t>An ST_Xstring (</w:t>
      </w:r>
      <w:hyperlink r:id="rId796">
        <w:r>
          <w:rPr>
            <w:rStyle w:val="Hyperlink"/>
          </w:rPr>
          <w:t>[ISO/IEC29500-1:2016]</w:t>
        </w:r>
      </w:hyperlink>
      <w:r>
        <w:t xml:space="preserve"> section 22.9.2.19) attribute that specifies the model table name for this time grouping. </w:t>
      </w:r>
    </w:p>
    <w:p w:rsidR="00170E68" w:rsidRDefault="00DA19C2">
      <w:bookmarkStart w:id="1749" w:name="CC_898d9d3c000000000000000000000000"/>
      <w:bookmarkEnd w:id="1749"/>
      <w:r>
        <w:rPr>
          <w:b/>
        </w:rPr>
        <w:t xml:space="preserve">columnName: </w:t>
      </w:r>
      <w:r>
        <w:t>An ST_Xstring ([ISO/IEC29500-1:2016] section 22.9.2.19) attribute th</w:t>
      </w:r>
      <w:r>
        <w:t xml:space="preserve">at specifies the model column name for this time grouping. </w:t>
      </w:r>
    </w:p>
    <w:p w:rsidR="00170E68" w:rsidRDefault="00DA19C2">
      <w:bookmarkStart w:id="1750" w:name="CC_7eecb879000000000000000000000000"/>
      <w:bookmarkEnd w:id="1750"/>
      <w:r>
        <w:rPr>
          <w:b/>
        </w:rPr>
        <w:t xml:space="preserve">columnId: </w:t>
      </w:r>
      <w:r>
        <w:t xml:space="preserve">An ST_Xstring ([ISO/IEC29500-1:2016] section 22.9.2.19) attribute that specifies the model column immutable identifier for this time grouping. </w:t>
      </w:r>
    </w:p>
    <w:p w:rsidR="00170E68" w:rsidRDefault="00DA19C2">
      <w:r>
        <w:t>The following W3C XML Schema (</w:t>
      </w:r>
      <w:hyperlink r:id="rId797">
        <w:r>
          <w:rPr>
            <w:rStyle w:val="Hyperlink"/>
          </w:rPr>
          <w:t>[XMLSCHEMA1/2]</w:t>
        </w:r>
      </w:hyperlink>
      <w:r>
        <w:t xml:space="preserve"> section 2.1) fragment specifies the contents of this complex type.</w:t>
      </w:r>
    </w:p>
    <w:p w:rsidR="00170E68" w:rsidRDefault="00DA19C2">
      <w:pPr>
        <w:pStyle w:val="Code"/>
      </w:pPr>
      <w:r>
        <w:t>&lt;xsd:complexType name="CT_ModelTimeGrouping"&gt;</w:t>
      </w:r>
    </w:p>
    <w:p w:rsidR="00170E68" w:rsidRDefault="00DA19C2">
      <w:pPr>
        <w:pStyle w:val="Code"/>
      </w:pPr>
      <w:r>
        <w:t xml:space="preserve">  &lt;xsd:sequence&gt;</w:t>
      </w:r>
    </w:p>
    <w:p w:rsidR="00170E68" w:rsidRDefault="00DA19C2">
      <w:pPr>
        <w:pStyle w:val="Code"/>
      </w:pPr>
      <w:r>
        <w:t xml:space="preserve">    &lt;xsd:element name="calculatedTimeColumn" minOccurs="1"</w:t>
      </w:r>
      <w:r>
        <w:t xml:space="preserve"> maxOccurs="unbounded" type="CT_CalculatedTimeColumn"/&gt;</w:t>
      </w:r>
    </w:p>
    <w:p w:rsidR="00170E68" w:rsidRDefault="00DA19C2">
      <w:pPr>
        <w:pStyle w:val="Code"/>
      </w:pPr>
      <w:r>
        <w:t xml:space="preserve">  &lt;/xsd:sequence&gt;</w:t>
      </w:r>
    </w:p>
    <w:p w:rsidR="00170E68" w:rsidRDefault="00DA19C2">
      <w:pPr>
        <w:pStyle w:val="Code"/>
      </w:pPr>
      <w:r>
        <w:t xml:space="preserve">  &lt;xsd:attribute name="tableName" type="x:ST_Xstring" use="required"/&gt;</w:t>
      </w:r>
    </w:p>
    <w:p w:rsidR="00170E68" w:rsidRDefault="00DA19C2">
      <w:pPr>
        <w:pStyle w:val="Code"/>
      </w:pPr>
      <w:r>
        <w:t xml:space="preserve">  &lt;xsd:attribute name="columnName" type="x:ST_Xstring" use="required"/&gt;</w:t>
      </w:r>
    </w:p>
    <w:p w:rsidR="00170E68" w:rsidRDefault="00DA19C2">
      <w:pPr>
        <w:pStyle w:val="Code"/>
      </w:pPr>
      <w:r>
        <w:t xml:space="preserve">  &lt;xsd:attribute name="columnId" type="</w:t>
      </w:r>
      <w:r>
        <w:t>x:ST_Xstring" use="required"/&gt;</w:t>
      </w:r>
    </w:p>
    <w:p w:rsidR="00170E68" w:rsidRDefault="00DA19C2">
      <w:pPr>
        <w:pStyle w:val="Code"/>
      </w:pPr>
      <w:r>
        <w:t>&lt;/xsd:complexType&gt;</w:t>
      </w:r>
    </w:p>
    <w:p w:rsidR="00170E68" w:rsidRDefault="00DA19C2">
      <w:r>
        <w:t xml:space="preserve">See section </w:t>
      </w:r>
      <w:hyperlink w:anchor="Section_4fe24a216f694680882ff86b16a69119">
        <w:r>
          <w:rPr>
            <w:rStyle w:val="Hyperlink"/>
          </w:rPr>
          <w:t>5.10</w:t>
        </w:r>
      </w:hyperlink>
      <w:r>
        <w:t xml:space="preserve"> for the full W3C XML Schema ([XMLSCHEMA1/2] section 2.1).</w:t>
      </w:r>
    </w:p>
    <w:p w:rsidR="00170E68" w:rsidRDefault="00DA19C2">
      <w:pPr>
        <w:pStyle w:val="Heading3"/>
      </w:pPr>
      <w:bookmarkStart w:id="1751" w:name="section_8e96dc6297234ffb9cb788fdd8e0ad39"/>
      <w:bookmarkStart w:id="1752" w:name="_Toc87418057"/>
      <w:r>
        <w:t>CT_ModelTimeGroupings</w:t>
      </w:r>
      <w:bookmarkEnd w:id="1751"/>
      <w:bookmarkEnd w:id="1752"/>
      <w:r>
        <w:fldChar w:fldCharType="begin"/>
      </w:r>
      <w:r>
        <w:instrText xml:space="preserve"> XE "Structures/:/complex types/:/CT_ModelTimeG</w:instrText>
      </w:r>
      <w:r>
        <w:instrText xml:space="preserve">roupings:Complex types/:/CT_ModelTimeGroupings" </w:instrText>
      </w:r>
      <w:r>
        <w:fldChar w:fldCharType="end"/>
      </w:r>
    </w:p>
    <w:p w:rsidR="00170E68" w:rsidRDefault="00DA19C2">
      <w:r>
        <w:rPr>
          <w:i/>
        </w:rPr>
        <w:t xml:space="preserve">Target namespace: </w:t>
      </w:r>
      <w:r>
        <w:t>http://schemas.microsoft.com/office/spreadsheetml/2014/11/main</w:t>
      </w:r>
    </w:p>
    <w:p w:rsidR="00170E68" w:rsidRDefault="00DA19C2">
      <w:r>
        <w:rPr>
          <w:i/>
        </w:rPr>
        <w:t xml:space="preserve">Referenced by: </w:t>
      </w:r>
      <w:hyperlink w:anchor="Section_540bec4f4eae4357bd8a6a3d7963e315">
        <w:r>
          <w:rPr>
            <w:rStyle w:val="Hyperlink"/>
          </w:rPr>
          <w:t>modelTimeGroupings</w:t>
        </w:r>
      </w:hyperlink>
    </w:p>
    <w:p w:rsidR="00170E68" w:rsidRDefault="00DA19C2">
      <w:bookmarkStart w:id="1753" w:name="CC_31b1c077000000000000000000000000"/>
      <w:bookmarkEnd w:id="1753"/>
      <w:r>
        <w:t>Specifies information about</w:t>
      </w:r>
      <w:r>
        <w:t xml:space="preserve"> data model time groupings.</w:t>
      </w:r>
    </w:p>
    <w:p w:rsidR="00170E68" w:rsidRDefault="00DA19C2">
      <w:r>
        <w:rPr>
          <w:i/>
        </w:rPr>
        <w:t>Child Elements:</w:t>
      </w:r>
    </w:p>
    <w:p w:rsidR="00170E68" w:rsidRDefault="00DA19C2">
      <w:bookmarkStart w:id="1754" w:name="CC_19d56210000000000000000000000000"/>
      <w:bookmarkEnd w:id="1754"/>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170E68" w:rsidRDefault="00DA19C2">
      <w:r>
        <w:t>The following W3C</w:t>
      </w:r>
      <w:r>
        <w:t xml:space="preserve"> XML Schema (</w:t>
      </w:r>
      <w:hyperlink r:id="rId798">
        <w:r>
          <w:rPr>
            <w:rStyle w:val="Hyperlink"/>
          </w:rPr>
          <w:t>[XMLSCHEMA1/2]</w:t>
        </w:r>
      </w:hyperlink>
      <w:r>
        <w:t xml:space="preserve"> section 2.1) fragment specifies the contents of this complex type.</w:t>
      </w:r>
    </w:p>
    <w:p w:rsidR="00170E68" w:rsidRDefault="00DA19C2">
      <w:pPr>
        <w:pStyle w:val="Code"/>
      </w:pPr>
      <w:r>
        <w:t>&lt;xsd:complexType name="CT_ModelTimeGroupings"&gt;</w:t>
      </w:r>
    </w:p>
    <w:p w:rsidR="00170E68" w:rsidRDefault="00DA19C2">
      <w:pPr>
        <w:pStyle w:val="Code"/>
      </w:pPr>
      <w:r>
        <w:t xml:space="preserve">  &lt;xsd:sequence&gt;</w:t>
      </w:r>
    </w:p>
    <w:p w:rsidR="00170E68" w:rsidRDefault="00DA19C2">
      <w:pPr>
        <w:pStyle w:val="Code"/>
      </w:pPr>
      <w:r>
        <w:t xml:space="preserve">    &lt;xsd:element name="modelTime</w:t>
      </w:r>
      <w:r>
        <w:t>Grouping" minOccurs="1" maxOccurs="unbounded" type="CT_ModelTimeGrouping"/&gt;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4fe24a216f694680882ff86b16a69119">
        <w:r>
          <w:rPr>
            <w:rStyle w:val="Hyperlink"/>
          </w:rPr>
          <w:t>5.10</w:t>
        </w:r>
      </w:hyperlink>
      <w:r>
        <w:t xml:space="preserve"> for the full W3C XML Schema ([XMLSCHEMA1/2] section 2.1).</w:t>
      </w:r>
    </w:p>
    <w:p w:rsidR="00170E68" w:rsidRDefault="00DA19C2">
      <w:pPr>
        <w:pStyle w:val="Heading3"/>
      </w:pPr>
      <w:bookmarkStart w:id="1755" w:name="section_7fc8862a63f242638334b9e72b480c8e"/>
      <w:bookmarkStart w:id="1756" w:name="_Toc87418058"/>
      <w:r>
        <w:t>CT_RevisionPtr</w:t>
      </w:r>
      <w:bookmarkEnd w:id="1755"/>
      <w:bookmarkEnd w:id="1756"/>
    </w:p>
    <w:p w:rsidR="00170E68" w:rsidRDefault="00DA19C2">
      <w:r>
        <w:rPr>
          <w:i/>
        </w:rPr>
        <w:t xml:space="preserve">Target namespace: </w:t>
      </w:r>
      <w:r>
        <w:t>http://schemas.microsoft.com/office/spreadsheetml/2014/revision</w:t>
      </w:r>
    </w:p>
    <w:p w:rsidR="00170E68" w:rsidRDefault="00DA19C2">
      <w:r>
        <w:rPr>
          <w:i/>
        </w:rPr>
        <w:lastRenderedPageBreak/>
        <w:t xml:space="preserve">Referenced by: </w:t>
      </w:r>
      <w:hyperlink w:anchor="Section_5082e3cfb0204599b6563b4207f0470d">
        <w:r>
          <w:rPr>
            <w:rStyle w:val="Hyperlink"/>
          </w:rPr>
          <w:t>revisionPtr</w:t>
        </w:r>
      </w:hyperlink>
    </w:p>
    <w:p w:rsidR="00170E68" w:rsidRDefault="00DA19C2">
      <w:bookmarkStart w:id="1757" w:name="CC_90817e95000000000000000000000000"/>
      <w:bookmarkEnd w:id="1757"/>
      <w:r>
        <w:t xml:space="preserve">This element specifies metadata supporting runtime scenarios for </w:t>
      </w:r>
      <w:r>
        <w:t>Microsoft Excel.</w:t>
      </w:r>
    </w:p>
    <w:p w:rsidR="00170E68" w:rsidRDefault="00DA19C2">
      <w:r>
        <w:rPr>
          <w:i/>
        </w:rPr>
        <w:t>Attributes:</w:t>
      </w:r>
    </w:p>
    <w:p w:rsidR="00170E68" w:rsidRDefault="00DA19C2">
      <w:bookmarkStart w:id="1758" w:name="CC_180ad38d000000000000000000000000"/>
      <w:bookmarkEnd w:id="1758"/>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170E68" w:rsidRDefault="00DA19C2">
      <w:bookmarkStart w:id="1759" w:name="CC_c496bfc1000000000000000000000000"/>
      <w:bookmarkEnd w:id="1759"/>
      <w:r>
        <w:rPr>
          <w:b/>
        </w:rPr>
        <w:t xml:space="preserve">documentId: </w:t>
      </w:r>
      <w:r>
        <w:t>An ST_Xstring (</w:t>
      </w:r>
      <w:hyperlink r:id="rId799">
        <w:r>
          <w:rPr>
            <w:rStyle w:val="Hyperlink"/>
          </w:rPr>
          <w:t>[ISO/IEC2</w:t>
        </w:r>
        <w:r>
          <w:rPr>
            <w:rStyle w:val="Hyperlink"/>
          </w:rPr>
          <w:t>9500-1:2016]</w:t>
        </w:r>
      </w:hyperlink>
      <w:r>
        <w:t xml:space="preserve"> section 22.9.2.19) attribute that SHOULD be ignored.</w:t>
      </w:r>
    </w:p>
    <w:p w:rsidR="00170E68" w:rsidRDefault="00DA19C2">
      <w:bookmarkStart w:id="1760" w:name="CC_999f5ed3000000000000000000000000"/>
      <w:bookmarkEnd w:id="1760"/>
      <w:r>
        <w:rPr>
          <w:b/>
        </w:rPr>
        <w:t xml:space="preserve">xr6:coauthVersionLast: </w:t>
      </w:r>
      <w:r>
        <w:t>An unsignedInt (</w:t>
      </w:r>
      <w:hyperlink r:id="rId800">
        <w:r>
          <w:rPr>
            <w:rStyle w:val="Hyperlink"/>
          </w:rPr>
          <w:t>[XMLSCHEMA2/2]</w:t>
        </w:r>
      </w:hyperlink>
      <w:r>
        <w:t xml:space="preserve"> section 3.3.22) attribute that SHOULD be ignored.</w:t>
      </w:r>
    </w:p>
    <w:p w:rsidR="00170E68" w:rsidRDefault="00DA19C2">
      <w:bookmarkStart w:id="1761" w:name="CC_33261b15000000000000000000000000"/>
      <w:bookmarkEnd w:id="1761"/>
      <w:r>
        <w:rPr>
          <w:b/>
        </w:rPr>
        <w:t>xr6:coauthVersionMax:</w:t>
      </w:r>
      <w:r>
        <w:rPr>
          <w:b/>
        </w:rPr>
        <w:t xml:space="preserve"> </w:t>
      </w:r>
      <w:r>
        <w:t>An unsignedInt ([XMLSCHEMA2/2] section 3.3.22) attribute that SHOULD be ignored.</w:t>
      </w:r>
    </w:p>
    <w:p w:rsidR="00170E68" w:rsidRDefault="00DA19C2">
      <w:bookmarkStart w:id="1762" w:name="CC_f58f4c1d000000000000000000000000"/>
      <w:bookmarkEnd w:id="1762"/>
      <w:r>
        <w:rPr>
          <w:b/>
        </w:rPr>
        <w:t xml:space="preserve">xr10:uidLastSave: </w:t>
      </w:r>
      <w:r>
        <w:t>An ST_Guid ([ISO/IEC29500-1:2016] section 22.9.2.4) attribute that SHOULD be ignored.</w:t>
      </w:r>
    </w:p>
    <w:p w:rsidR="00170E68" w:rsidRDefault="00DA19C2">
      <w:r>
        <w:t>The following W3C XML Schema (</w:t>
      </w:r>
      <w:hyperlink r:id="rId801">
        <w:r>
          <w:rPr>
            <w:rStyle w:val="Hyperlink"/>
          </w:rPr>
          <w:t>[XMLSCHEMA1/2]</w:t>
        </w:r>
      </w:hyperlink>
      <w:r>
        <w:t xml:space="preserve"> section 2.1) fragment specifies the contents of this complex type.</w:t>
      </w:r>
    </w:p>
    <w:p w:rsidR="00170E68" w:rsidRDefault="00DA19C2">
      <w:pPr>
        <w:pStyle w:val="Code"/>
      </w:pPr>
      <w:r>
        <w:t>&lt;xsd:complexType name="CT_RevisionPtr"&gt;</w:t>
      </w:r>
    </w:p>
    <w:p w:rsidR="00170E68" w:rsidRDefault="00DA19C2">
      <w:pPr>
        <w:pStyle w:val="Code"/>
      </w:pPr>
      <w:r>
        <w:t xml:space="preserve">  &lt;xsd:attribute name="revIDLastSave" type="ST_Xrevid" use="required"/&gt;</w:t>
      </w:r>
    </w:p>
    <w:p w:rsidR="00170E68" w:rsidRDefault="00DA19C2">
      <w:pPr>
        <w:pStyle w:val="Code"/>
      </w:pPr>
      <w:r>
        <w:t xml:space="preserve">  &lt;xsd:attribute name="documentId" ty</w:t>
      </w:r>
      <w:r>
        <w:t>pe="x:ST_Xstring" use="required"/&gt;</w:t>
      </w:r>
    </w:p>
    <w:p w:rsidR="00170E68" w:rsidRDefault="00DA19C2">
      <w:pPr>
        <w:pStyle w:val="Code"/>
      </w:pPr>
      <w:r>
        <w:t xml:space="preserve">  &lt;xsd:attribute ref="xr6:coauthVersionLast" use="optional" default="0"/&gt;</w:t>
      </w:r>
    </w:p>
    <w:p w:rsidR="00170E68" w:rsidRDefault="00DA19C2">
      <w:pPr>
        <w:pStyle w:val="Code"/>
      </w:pPr>
      <w:r>
        <w:t xml:space="preserve">  &lt;xsd:attribute ref="xr6:coauthVersionMax" use="optional" default="0"/&gt;</w:t>
      </w:r>
    </w:p>
    <w:p w:rsidR="00170E68" w:rsidRDefault="00DA19C2">
      <w:pPr>
        <w:pStyle w:val="Code"/>
      </w:pPr>
      <w:r>
        <w:t xml:space="preserve">  &lt;xsd:attribute ref="xr10:uidLastSave" use="optional"/&gt;</w:t>
      </w:r>
    </w:p>
    <w:p w:rsidR="00170E68" w:rsidRDefault="00DA19C2">
      <w:pPr>
        <w:pStyle w:val="Code"/>
      </w:pPr>
      <w:r>
        <w:t>&lt;/xsd:complexType</w:t>
      </w:r>
      <w:r>
        <w:t>&gt;</w:t>
      </w:r>
    </w:p>
    <w:p w:rsidR="00170E68" w:rsidRDefault="00DA19C2">
      <w:r>
        <w:t xml:space="preserve">See section </w:t>
      </w:r>
      <w:hyperlink w:anchor="Section_5ba37a83255b4e2dae7bb4d14d44ad3a">
        <w:r>
          <w:rPr>
            <w:rStyle w:val="Hyperlink"/>
          </w:rPr>
          <w:t>5.15</w:t>
        </w:r>
      </w:hyperlink>
      <w:r>
        <w:t xml:space="preserve"> for the full W3C XML Schema ([XMLSCHEMA1/2] section 2.1).</w:t>
      </w:r>
    </w:p>
    <w:p w:rsidR="00170E68" w:rsidRDefault="00DA19C2">
      <w:pPr>
        <w:pStyle w:val="Heading3"/>
      </w:pPr>
      <w:bookmarkStart w:id="1763" w:name="section_b94bb26d3aed4f9397796375f4c2e837"/>
      <w:bookmarkStart w:id="1764" w:name="_Toc87418059"/>
      <w:r>
        <w:t>CT_PivotTableDefinition16</w:t>
      </w:r>
      <w:bookmarkEnd w:id="1763"/>
      <w:bookmarkEnd w:id="1764"/>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170E68" w:rsidRDefault="00DA19C2">
      <w:r>
        <w:rPr>
          <w:i/>
        </w:rPr>
        <w:t xml:space="preserve">Target namespace: </w:t>
      </w:r>
      <w:r>
        <w:t>http://schemas.microsoft.com/office/spreadsheetml/2016/pivotdefaultlayout</w:t>
      </w:r>
    </w:p>
    <w:p w:rsidR="00170E68" w:rsidRDefault="00DA19C2">
      <w:r>
        <w:rPr>
          <w:i/>
        </w:rPr>
        <w:t xml:space="preserve">Referenced by: </w:t>
      </w:r>
      <w:hyperlink w:anchor="Section_00fc52cc16cb4e80997bf95a9d46750e">
        <w:r>
          <w:rPr>
            <w:rStyle w:val="Hyperlink"/>
          </w:rPr>
          <w:t>pivotTableDefinition16</w:t>
        </w:r>
      </w:hyperlink>
    </w:p>
    <w:p w:rsidR="00170E68" w:rsidRDefault="00DA19C2">
      <w:bookmarkStart w:id="1765" w:name="CC_1c065f2e000000000000000000000000"/>
      <w:bookmarkEnd w:id="1765"/>
      <w:r>
        <w:t xml:space="preserve">This </w:t>
      </w:r>
      <w:r>
        <w:t>element specifies additional properties of a PivotTable (</w:t>
      </w:r>
      <w:hyperlink r:id="rId802">
        <w:r>
          <w:rPr>
            <w:rStyle w:val="Hyperlink"/>
          </w:rPr>
          <w:t>[ISO/IEC29500-1:2016]</w:t>
        </w:r>
      </w:hyperlink>
      <w:r>
        <w:t xml:space="preserve"> section 18.10) view.</w:t>
      </w:r>
    </w:p>
    <w:p w:rsidR="00170E68" w:rsidRDefault="00DA19C2">
      <w:r>
        <w:rPr>
          <w:i/>
        </w:rPr>
        <w:t>Attributes:</w:t>
      </w:r>
    </w:p>
    <w:p w:rsidR="00170E68" w:rsidRDefault="00DA19C2">
      <w:bookmarkStart w:id="1766" w:name="CC_5d309954000000000000000000000000"/>
      <w:bookmarkEnd w:id="1766"/>
      <w:r>
        <w:rPr>
          <w:b/>
        </w:rPr>
        <w:t xml:space="preserve">EnabledSubtotalsDefault: </w:t>
      </w:r>
      <w:r>
        <w:t>A boolean (</w:t>
      </w:r>
      <w:hyperlink r:id="rId803">
        <w:r>
          <w:rPr>
            <w:rStyle w:val="Hyperlink"/>
          </w:rPr>
          <w:t>[XMLSCHEMA2/2]</w:t>
        </w:r>
      </w:hyperlink>
      <w:r>
        <w:t xml:space="preserve"> section 3.2.2) attribute that specifies whether subtotals are enabled by default for the PivotTable.</w:t>
      </w:r>
    </w:p>
    <w:p w:rsidR="00170E68" w:rsidRDefault="00DA19C2">
      <w:bookmarkStart w:id="1767" w:name="CC_8509803e000000000000000000000000"/>
      <w:bookmarkEnd w:id="1767"/>
      <w:r>
        <w:rPr>
          <w:b/>
        </w:rPr>
        <w:t xml:space="preserve">SubtotalsOnTopDefault: </w:t>
      </w:r>
      <w:r>
        <w:t>A boolean ([XMLSCHEMA2/2] section 3.2.2) attribute tha</w:t>
      </w:r>
      <w:r>
        <w:t>t specifies whether enabled subtotals are on the top of the PivotTable by default.</w:t>
      </w:r>
    </w:p>
    <w:p w:rsidR="00170E68" w:rsidRDefault="00DA19C2">
      <w:bookmarkStart w:id="1768" w:name="CC_aa2b5865000000000000000000000000"/>
      <w:bookmarkEnd w:id="1768"/>
      <w:r>
        <w:rPr>
          <w:b/>
        </w:rPr>
        <w:t xml:space="preserve">InsertBlankRowDefault: </w:t>
      </w:r>
      <w:r>
        <w:t>A boolean ([XMLSCHEMA2/2] section 3.2.2) attribute that specifies whether blank rows are inserted into the PivotTable by default.</w:t>
      </w:r>
    </w:p>
    <w:p w:rsidR="00170E68" w:rsidRDefault="00DA19C2">
      <w:r>
        <w:t xml:space="preserve">The following </w:t>
      </w:r>
      <w:r>
        <w:t>W3C XML Schema (</w:t>
      </w:r>
      <w:hyperlink r:id="rId804">
        <w:r>
          <w:rPr>
            <w:rStyle w:val="Hyperlink"/>
          </w:rPr>
          <w:t>[XMLSCHEMA1/2]</w:t>
        </w:r>
      </w:hyperlink>
      <w:r>
        <w:t xml:space="preserve"> section 2.1) fragment specifies the contents of this complex type.</w:t>
      </w:r>
    </w:p>
    <w:p w:rsidR="00170E68" w:rsidRDefault="00DA19C2">
      <w:pPr>
        <w:pStyle w:val="Code"/>
      </w:pPr>
      <w:r>
        <w:t>&lt;xsd:complexType name="CT_PivotTableDefinition16"&gt;</w:t>
      </w:r>
    </w:p>
    <w:p w:rsidR="00170E68" w:rsidRDefault="00DA19C2">
      <w:pPr>
        <w:pStyle w:val="Code"/>
      </w:pPr>
      <w:r>
        <w:t xml:space="preserve">  &lt;xsd:attribute name="EnabledSubtotalsDef</w:t>
      </w:r>
      <w:r>
        <w:t>ault" type="xsd:boolean" use="optional" default="true"/&gt;</w:t>
      </w:r>
    </w:p>
    <w:p w:rsidR="00170E68" w:rsidRDefault="00DA19C2">
      <w:pPr>
        <w:pStyle w:val="Code"/>
      </w:pPr>
      <w:r>
        <w:lastRenderedPageBreak/>
        <w:t xml:space="preserve">  &lt;xsd:attribute name="SubtotalsOnTopDefault" type="xsd:boolean" use="optional" default="true"/&gt;</w:t>
      </w:r>
    </w:p>
    <w:p w:rsidR="00170E68" w:rsidRDefault="00DA19C2">
      <w:pPr>
        <w:pStyle w:val="Code"/>
      </w:pPr>
      <w:r>
        <w:t xml:space="preserve">  &lt;xsd:attribute name="InsertBlankRowDefault" type="xsd:boolean" use="optional" default="false"/&gt;</w:t>
      </w:r>
    </w:p>
    <w:p w:rsidR="00170E68" w:rsidRDefault="00DA19C2">
      <w:pPr>
        <w:pStyle w:val="Code"/>
      </w:pPr>
      <w:r>
        <w:t>&lt;/xs</w:t>
      </w:r>
      <w:r>
        <w:t>d:complexType&gt;</w:t>
      </w:r>
    </w:p>
    <w:p w:rsidR="00170E68" w:rsidRDefault="00DA19C2">
      <w:r>
        <w:t xml:space="preserve">See section </w:t>
      </w:r>
      <w:hyperlink w:anchor="Section_9b107b7d1fe8476f9ba5f237ceaf6a0e">
        <w:r>
          <w:rPr>
            <w:rStyle w:val="Hyperlink"/>
          </w:rPr>
          <w:t>5.19</w:t>
        </w:r>
      </w:hyperlink>
      <w:r>
        <w:t xml:space="preserve"> for the full W3C XML Schema ([XMLSCHEMA1/2] section 2.1).</w:t>
      </w:r>
    </w:p>
    <w:p w:rsidR="00170E68" w:rsidRDefault="00DA19C2">
      <w:pPr>
        <w:pStyle w:val="Heading3"/>
      </w:pPr>
      <w:bookmarkStart w:id="1769" w:name="section_17c61c05de454485b0b99337b6b2fe6b"/>
      <w:bookmarkStart w:id="1770" w:name="_Toc87418060"/>
      <w:r>
        <w:t>CT_Array</w:t>
      </w:r>
      <w:bookmarkEnd w:id="1769"/>
      <w:bookmarkEnd w:id="1770"/>
    </w:p>
    <w:p w:rsidR="00170E68" w:rsidRDefault="00DA19C2">
      <w:r>
        <w:rPr>
          <w:i/>
        </w:rPr>
        <w:t xml:space="preserve">Target namespace: </w:t>
      </w:r>
      <w:r>
        <w:t>http://schemas.microsoft.com/office/spreadsheetml/2017/richdata2</w:t>
      </w:r>
    </w:p>
    <w:p w:rsidR="00170E68" w:rsidRDefault="00DA19C2">
      <w:r>
        <w:rPr>
          <w:i/>
        </w:rPr>
        <w:t xml:space="preserve">Referenced </w:t>
      </w:r>
      <w:r>
        <w:rPr>
          <w:i/>
        </w:rPr>
        <w:t xml:space="preserve">by: </w:t>
      </w:r>
      <w:hyperlink w:anchor="Section_588d1e0ed3ae40ca9fd12f172f050b09">
        <w:r>
          <w:rPr>
            <w:rStyle w:val="Hyperlink"/>
          </w:rPr>
          <w:t>CT_ArrayData</w:t>
        </w:r>
      </w:hyperlink>
    </w:p>
    <w:p w:rsidR="00170E68" w:rsidRDefault="00DA19C2">
      <w:bookmarkStart w:id="1771" w:name="CC_18c08d30000000000000000000000000"/>
      <w:bookmarkEnd w:id="1771"/>
      <w:r>
        <w:t xml:space="preserve">This element specifies the properties of a single </w:t>
      </w:r>
      <w:hyperlink w:anchor="gt_4b9137fd-391c-4d11-9488-c5d535d68feb">
        <w:r>
          <w:rPr>
            <w:rStyle w:val="HyperlinkGreen"/>
            <w:b/>
          </w:rPr>
          <w:t>rich array</w:t>
        </w:r>
      </w:hyperlink>
      <w:r>
        <w:t>.</w:t>
      </w:r>
    </w:p>
    <w:p w:rsidR="00170E68" w:rsidRDefault="00DA19C2">
      <w:r>
        <w:rPr>
          <w:i/>
        </w:rPr>
        <w:t>Child Elements:</w:t>
      </w:r>
    </w:p>
    <w:p w:rsidR="00170E68" w:rsidRDefault="00DA19C2">
      <w:bookmarkStart w:id="1772" w:name="CC_700a6c96000000000000000000000000"/>
      <w:bookmarkEnd w:id="1772"/>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170E68" w:rsidRDefault="00DA19C2">
      <w:r>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70" w:type="dxa"/>
          </w:tcPr>
          <w:p w:rsidR="00170E68" w:rsidRDefault="00DA19C2">
            <w:pPr>
              <w:pStyle w:val="TableHeaderText"/>
            </w:pPr>
            <w:r>
              <w:t>Value</w:t>
            </w:r>
          </w:p>
        </w:tc>
        <w:tc>
          <w:tcPr>
            <w:tcW w:w="8305" w:type="dxa"/>
          </w:tcPr>
          <w:p w:rsidR="00170E68" w:rsidRDefault="00DA19C2">
            <w:pPr>
              <w:pStyle w:val="TableHeaderText"/>
            </w:pPr>
            <w:r>
              <w:t>Meaning</w:t>
            </w:r>
          </w:p>
        </w:tc>
      </w:tr>
      <w:tr w:rsidR="00170E68" w:rsidTr="00170E68">
        <w:tc>
          <w:tcPr>
            <w:tcW w:w="1170" w:type="dxa"/>
          </w:tcPr>
          <w:p w:rsidR="00170E68" w:rsidRDefault="00DA19C2">
            <w:pPr>
              <w:pStyle w:val="TableBodyText"/>
            </w:pPr>
            <w:r>
              <w:t>"a"</w:t>
            </w:r>
          </w:p>
        </w:tc>
        <w:tc>
          <w:tcPr>
            <w:tcW w:w="8305" w:type="dxa"/>
          </w:tcPr>
          <w:p w:rsidR="00170E68" w:rsidRDefault="00DA19C2">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170E68" w:rsidTr="00170E68">
        <w:tc>
          <w:tcPr>
            <w:tcW w:w="1170" w:type="dxa"/>
          </w:tcPr>
          <w:p w:rsidR="00170E68" w:rsidRDefault="00DA19C2">
            <w:pPr>
              <w:pStyle w:val="TableBodyText"/>
            </w:pPr>
            <w:r>
              <w:t>"r"</w:t>
            </w:r>
          </w:p>
        </w:tc>
        <w:tc>
          <w:tcPr>
            <w:tcW w:w="8305" w:type="dxa"/>
          </w:tcPr>
          <w:p w:rsidR="00170E68" w:rsidRDefault="00DA19C2">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170E68" w:rsidRDefault="00170E68"/>
    <w:p w:rsidR="00170E68" w:rsidRDefault="00DA19C2">
      <w:r>
        <w:rPr>
          <w:i/>
        </w:rPr>
        <w:t>Attributes:</w:t>
      </w:r>
    </w:p>
    <w:p w:rsidR="00170E68" w:rsidRDefault="00DA19C2">
      <w:bookmarkStart w:id="1773" w:name="CC_2f4ad84c000000000000000000000000"/>
      <w:bookmarkEnd w:id="1773"/>
      <w:r>
        <w:rPr>
          <w:b/>
        </w:rPr>
        <w:t xml:space="preserve">r: </w:t>
      </w:r>
      <w:r>
        <w:t xml:space="preserve">An </w:t>
      </w:r>
      <w:r>
        <w:rPr>
          <w:b/>
        </w:rPr>
        <w:t>unsignedInt</w:t>
      </w:r>
      <w:r>
        <w:t xml:space="preserve"> (</w:t>
      </w:r>
      <w:hyperlink r:id="rId805">
        <w:r>
          <w:rPr>
            <w:rStyle w:val="Hyperlink"/>
          </w:rPr>
          <w:t>[XMLSCHEMA2/2]</w:t>
        </w:r>
      </w:hyperlink>
      <w:r>
        <w:t xml:space="preserve"> section 3</w:t>
      </w:r>
      <w:r>
        <w:t>.3.22) attribute that specifies the number of rows for the rich array. This number MUST be less than or equal to 1048576.</w:t>
      </w:r>
    </w:p>
    <w:p w:rsidR="00170E68" w:rsidRDefault="00DA19C2">
      <w:bookmarkStart w:id="1774" w:name="CC_2f4ad85b000000000000000000000000"/>
      <w:bookmarkEnd w:id="1774"/>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170E68" w:rsidRDefault="00DA19C2">
      <w:r>
        <w:t>The following W3C XML Schema (</w:t>
      </w:r>
      <w:hyperlink r:id="rId806">
        <w:r>
          <w:rPr>
            <w:rStyle w:val="Hyperlink"/>
          </w:rPr>
          <w:t>[XMLSCHEMA1/2]</w:t>
        </w:r>
      </w:hyperlink>
      <w:r>
        <w:t xml:space="preserve"> section 2.1) fragment specifies the contents of this complex type.</w:t>
      </w:r>
    </w:p>
    <w:p w:rsidR="00170E68" w:rsidRDefault="00DA19C2">
      <w:pPr>
        <w:pStyle w:val="Code"/>
      </w:pPr>
      <w:r>
        <w:t>&lt;xsd:complexType name="CT_Array"&gt;</w:t>
      </w:r>
    </w:p>
    <w:p w:rsidR="00170E68" w:rsidRDefault="00DA19C2">
      <w:pPr>
        <w:pStyle w:val="Code"/>
      </w:pPr>
      <w:r>
        <w:t xml:space="preserve">  &lt;xsd:sequence&gt;</w:t>
      </w:r>
    </w:p>
    <w:p w:rsidR="00170E68" w:rsidRDefault="00DA19C2">
      <w:pPr>
        <w:pStyle w:val="Code"/>
      </w:pPr>
      <w:r>
        <w:t xml:space="preserve"> </w:t>
      </w:r>
      <w:r>
        <w:t xml:space="preserve">   &lt;xsd:element name="v" minOccurs="1" maxOccurs="unbounded" type="CT_ArrayValue"/&gt;</w:t>
      </w:r>
    </w:p>
    <w:p w:rsidR="00170E68" w:rsidRDefault="00DA19C2">
      <w:pPr>
        <w:pStyle w:val="Code"/>
      </w:pPr>
      <w:r>
        <w:t xml:space="preserve">  &lt;/xsd:sequence&gt;</w:t>
      </w:r>
    </w:p>
    <w:p w:rsidR="00170E68" w:rsidRDefault="00DA19C2">
      <w:pPr>
        <w:pStyle w:val="Code"/>
      </w:pPr>
      <w:r>
        <w:t xml:space="preserve">  &lt;xsd:attribute name="r" type="xsd:unsignedInt" use="required"/&gt;</w:t>
      </w:r>
    </w:p>
    <w:p w:rsidR="00170E68" w:rsidRDefault="00DA19C2">
      <w:pPr>
        <w:pStyle w:val="Code"/>
      </w:pPr>
      <w:r>
        <w:t xml:space="preserve">  &lt;xsd:attribute name="c" type="xsd:unsignedInt" use="optional" default="1"/&gt;</w:t>
      </w:r>
    </w:p>
    <w:p w:rsidR="00170E68" w:rsidRDefault="00DA19C2">
      <w:pPr>
        <w:pStyle w:val="Code"/>
      </w:pPr>
      <w:r>
        <w:t>&lt;/xsd:comp</w:t>
      </w:r>
      <w:r>
        <w:t>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775" w:name="section_588d1e0ed3ae40ca9fd12f172f050b09"/>
      <w:bookmarkStart w:id="1776" w:name="_Toc87418061"/>
      <w:r>
        <w:lastRenderedPageBreak/>
        <w:t>CT_ArrayData</w:t>
      </w:r>
      <w:bookmarkEnd w:id="1775"/>
      <w:bookmarkEnd w:id="1776"/>
    </w:p>
    <w:p w:rsidR="00170E68" w:rsidRDefault="00DA19C2">
      <w:r>
        <w:rPr>
          <w:i/>
        </w:rPr>
        <w:t xml:space="preserve">Target namespace: </w:t>
      </w:r>
      <w:r>
        <w:t>http://schemas.microsoft.com/office/spreadsheetml/2017/richdata2</w:t>
      </w:r>
    </w:p>
    <w:p w:rsidR="00170E68" w:rsidRDefault="00DA19C2">
      <w:r>
        <w:rPr>
          <w:i/>
        </w:rPr>
        <w:t>Referenced by</w:t>
      </w:r>
      <w:r>
        <w:rPr>
          <w:i/>
        </w:rPr>
        <w:t xml:space="preserve">: </w:t>
      </w:r>
      <w:hyperlink w:anchor="Section_380bf95b864c405fa2b76cb05d343404">
        <w:r>
          <w:rPr>
            <w:rStyle w:val="Hyperlink"/>
          </w:rPr>
          <w:t>arrayData</w:t>
        </w:r>
      </w:hyperlink>
    </w:p>
    <w:p w:rsidR="00170E68" w:rsidRDefault="00DA19C2">
      <w:bookmarkStart w:id="1777" w:name="CC_b5d09b7a000000000000000000000000"/>
      <w:bookmarkEnd w:id="1777"/>
      <w:r>
        <w:t xml:space="preserve">A complex type that specifies the values for </w:t>
      </w:r>
      <w:hyperlink w:anchor="gt_4b9137fd-391c-4d11-9488-c5d535d68feb">
        <w:r>
          <w:rPr>
            <w:rStyle w:val="HyperlinkGreen"/>
            <w:b/>
          </w:rPr>
          <w:t>rich arrays</w:t>
        </w:r>
      </w:hyperlink>
      <w:r>
        <w:t>.</w:t>
      </w:r>
    </w:p>
    <w:p w:rsidR="00170E68" w:rsidRDefault="00DA19C2">
      <w:r>
        <w:rPr>
          <w:i/>
        </w:rPr>
        <w:t>Child Elements:</w:t>
      </w:r>
    </w:p>
    <w:p w:rsidR="00170E68" w:rsidRDefault="00DA19C2">
      <w:bookmarkStart w:id="1778" w:name="CC_1fe13821000000000000000000000000"/>
      <w:bookmarkEnd w:id="1778"/>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170E68" w:rsidRDefault="00DA19C2">
      <w:bookmarkStart w:id="1779" w:name="CC_5feacb59000000000000000000000000"/>
      <w:bookmarkEnd w:id="1779"/>
      <w:r>
        <w:rPr>
          <w:b/>
        </w:rPr>
        <w:t xml:space="preserve">extLst: </w:t>
      </w:r>
      <w:r>
        <w:t xml:space="preserve">A </w:t>
      </w:r>
      <w:r>
        <w:rPr>
          <w:b/>
        </w:rPr>
        <w:t>CT_ExtensionList</w:t>
      </w:r>
      <w:r>
        <w:t xml:space="preserve"> (</w:t>
      </w:r>
      <w:hyperlink r:id="rId807">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780" w:name="CC_57636ee3000000000000000000000000"/>
      <w:bookmarkEnd w:id="1780"/>
      <w:r>
        <w:rPr>
          <w:b/>
        </w:rPr>
        <w:t xml:space="preserve">count: </w:t>
      </w:r>
      <w:r>
        <w:t xml:space="preserve">An </w:t>
      </w:r>
      <w:r>
        <w:rPr>
          <w:b/>
        </w:rPr>
        <w:t>unsignedInt</w:t>
      </w:r>
      <w:r>
        <w:t xml:space="preserve"> (</w:t>
      </w:r>
      <w:hyperlink r:id="rId808">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170E68" w:rsidRDefault="00DA19C2">
      <w:r>
        <w:t>The following W3C XML Schema (</w:t>
      </w:r>
      <w:hyperlink r:id="rId809">
        <w:r>
          <w:rPr>
            <w:rStyle w:val="Hyperlink"/>
          </w:rPr>
          <w:t>[XMLSCHEMA1/2]</w:t>
        </w:r>
      </w:hyperlink>
      <w:r>
        <w:t xml:space="preserve"> section 2.1) fragment specifies the </w:t>
      </w:r>
      <w:r>
        <w:t>contents of this complex type.</w:t>
      </w:r>
    </w:p>
    <w:p w:rsidR="00170E68" w:rsidRDefault="00DA19C2">
      <w:pPr>
        <w:pStyle w:val="Code"/>
      </w:pPr>
      <w:r>
        <w:t>&lt;xsd:complexType name="CT_ArrayData"&gt;</w:t>
      </w:r>
    </w:p>
    <w:p w:rsidR="00170E68" w:rsidRDefault="00DA19C2">
      <w:pPr>
        <w:pStyle w:val="Code"/>
      </w:pPr>
      <w:r>
        <w:t xml:space="preserve">  &lt;xsd:sequence&gt;</w:t>
      </w:r>
    </w:p>
    <w:p w:rsidR="00170E68" w:rsidRDefault="00DA19C2">
      <w:pPr>
        <w:pStyle w:val="Code"/>
      </w:pPr>
      <w:r>
        <w:t xml:space="preserve">    &lt;xsd:element name="a" minOccurs="0" maxOccurs="unbounded" type="CT_Array"/&gt;</w:t>
      </w:r>
    </w:p>
    <w:p w:rsidR="00170E68" w:rsidRDefault="00DA19C2">
      <w:pPr>
        <w:pStyle w:val="Code"/>
      </w:pPr>
      <w:r>
        <w:t xml:space="preserve">    &lt;xsd:element name="extLst" type="x:CT_ExtensionList" minOccurs="0" maxOccurs="1"/&gt;</w:t>
      </w:r>
    </w:p>
    <w:p w:rsidR="00170E68" w:rsidRDefault="00DA19C2">
      <w:pPr>
        <w:pStyle w:val="Code"/>
      </w:pPr>
      <w:r>
        <w:t xml:space="preserve">  &lt;</w:t>
      </w:r>
      <w:r>
        <w:t>/xsd:sequence&gt;</w:t>
      </w:r>
    </w:p>
    <w:p w:rsidR="00170E68" w:rsidRDefault="00DA19C2">
      <w:pPr>
        <w:pStyle w:val="Code"/>
      </w:pPr>
      <w:r>
        <w:t xml:space="preserve">  &lt;xsd:attribute name="count" type="xsd:unsignedInt"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781" w:name="section_1e7ed3935fe346219fb8328461535262"/>
      <w:bookmarkStart w:id="1782" w:name="_Toc87418062"/>
      <w:r>
        <w:t>CT_ArrayValue</w:t>
      </w:r>
      <w:bookmarkEnd w:id="1781"/>
      <w:bookmarkEnd w:id="1782"/>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17c61c05de454485b0b99337b6b2fe6b">
        <w:r>
          <w:rPr>
            <w:rStyle w:val="Hyperlink"/>
          </w:rPr>
          <w:t>CT_Array</w:t>
        </w:r>
      </w:hyperlink>
    </w:p>
    <w:p w:rsidR="00170E68" w:rsidRDefault="00DA19C2">
      <w:bookmarkStart w:id="1783" w:name="CC_1b164d70000000000000000000000000"/>
      <w:bookmarkEnd w:id="1783"/>
      <w:r>
        <w:t xml:space="preserve">A complex type that specifies the value and type of an element in a </w:t>
      </w:r>
      <w:hyperlink w:anchor="gt_4b9137fd-391c-4d11-9488-c5d535d68feb">
        <w:r>
          <w:rPr>
            <w:rStyle w:val="HyperlinkGreen"/>
            <w:b/>
          </w:rPr>
          <w:t>rich array</w:t>
        </w:r>
      </w:hyperlink>
      <w:r>
        <w:t>.</w:t>
      </w:r>
    </w:p>
    <w:p w:rsidR="00170E68" w:rsidRDefault="00DA19C2">
      <w:r>
        <w:rPr>
          <w:i/>
        </w:rPr>
        <w:t>Attributes:</w:t>
      </w:r>
    </w:p>
    <w:p w:rsidR="00170E68" w:rsidRDefault="00DA19C2">
      <w:bookmarkStart w:id="1784" w:name="CC_ae0ebda6000000000000000000000000"/>
      <w:bookmarkEnd w:id="1784"/>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170E68" w:rsidRDefault="00DA19C2">
      <w:r>
        <w:t>The following W3C XML Schema (</w:t>
      </w:r>
      <w:hyperlink r:id="rId810">
        <w:r>
          <w:rPr>
            <w:rStyle w:val="Hyperlink"/>
          </w:rPr>
          <w:t>[XMLSCHEMA1/2]</w:t>
        </w:r>
      </w:hyperlink>
      <w:r>
        <w:t xml:space="preserve"> section 2.1) fragment specifies the contents of this complex type.</w:t>
      </w:r>
    </w:p>
    <w:p w:rsidR="00170E68" w:rsidRDefault="00DA19C2">
      <w:pPr>
        <w:pStyle w:val="Code"/>
      </w:pPr>
      <w:r>
        <w:t>&lt;xsd:complexType name="CT_ArrayValue"&gt;</w:t>
      </w:r>
    </w:p>
    <w:p w:rsidR="00170E68" w:rsidRDefault="00DA19C2">
      <w:pPr>
        <w:pStyle w:val="Code"/>
      </w:pPr>
      <w:r>
        <w:t xml:space="preserve">  &lt;xsd:simpleC</w:t>
      </w:r>
      <w:r>
        <w:t>ontent&gt;</w:t>
      </w:r>
    </w:p>
    <w:p w:rsidR="00170E68" w:rsidRDefault="00DA19C2">
      <w:pPr>
        <w:pStyle w:val="Code"/>
      </w:pPr>
      <w:r>
        <w:t xml:space="preserve">    &lt;xsd:extension base="x:ST_Xstring"&gt;</w:t>
      </w:r>
    </w:p>
    <w:p w:rsidR="00170E68" w:rsidRDefault="00DA19C2">
      <w:pPr>
        <w:pStyle w:val="Code"/>
      </w:pPr>
      <w:r>
        <w:t xml:space="preserve">      &lt;xsd:attribute name="t" type="ST_ArrayValueType" use="optional" default="d"/&gt;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785" w:name="section_c9ffab2d6f0445a9bbf10511538e8909"/>
      <w:bookmarkStart w:id="1786" w:name="_Toc87418063"/>
      <w:r>
        <w:lastRenderedPageBreak/>
        <w:t>CT_CustomRichFilter</w:t>
      </w:r>
      <w:bookmarkEnd w:id="1785"/>
      <w:bookmarkEnd w:id="178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8793aa6c536b4de189b549d2bef4517c">
        <w:r>
          <w:rPr>
            <w:rStyle w:val="Hyperlink"/>
          </w:rPr>
          <w:t>CT_CustomRichFilters</w:t>
        </w:r>
      </w:hyperlink>
    </w:p>
    <w:p w:rsidR="00170E68" w:rsidRDefault="00DA19C2">
      <w:bookmarkStart w:id="1787" w:name="CC_c9b79f3d000000000000000000000000"/>
      <w:bookmarkEnd w:id="1787"/>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170E68" w:rsidRDefault="00DA19C2">
      <w:r>
        <w:rPr>
          <w:i/>
        </w:rPr>
        <w:t>Attributes:</w:t>
      </w:r>
    </w:p>
    <w:p w:rsidR="00170E68" w:rsidRDefault="00DA19C2">
      <w:bookmarkStart w:id="1788" w:name="CC_bfc0bb6f000000000000000000000000"/>
      <w:bookmarkEnd w:id="178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170E68" w:rsidRDefault="00DA19C2">
      <w:bookmarkStart w:id="1789" w:name="CC_ede04d5b000000000000000000000000"/>
      <w:bookmarkEnd w:id="1789"/>
      <w:r>
        <w:rPr>
          <w:b/>
        </w:rPr>
        <w:t xml:space="preserve">operator: </w:t>
      </w:r>
      <w:r>
        <w:t xml:space="preserve">An </w:t>
      </w:r>
      <w:r>
        <w:rPr>
          <w:b/>
        </w:rPr>
        <w:t>ST_FilterOperator</w:t>
      </w:r>
      <w:r>
        <w:t xml:space="preserve"> (</w:t>
      </w:r>
      <w:hyperlink r:id="rId811">
        <w:r>
          <w:rPr>
            <w:rStyle w:val="Hyperlink"/>
          </w:rPr>
          <w:t>[ISO/IEC29500-1:2016]</w:t>
        </w:r>
      </w:hyperlink>
      <w:r>
        <w:t xml:space="preserve"> section 18.18.31) attribute that specifies the operator of the custom filter criterion.</w:t>
      </w:r>
    </w:p>
    <w:p w:rsidR="00170E68" w:rsidRDefault="00DA19C2">
      <w:bookmarkStart w:id="1790" w:name="CC_a51c3590000000000000000000000000"/>
      <w:bookmarkEnd w:id="1790"/>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170E68" w:rsidRDefault="00DA19C2">
      <w:r>
        <w:t>The following W3C XML Schema (</w:t>
      </w:r>
      <w:hyperlink r:id="rId812">
        <w:r>
          <w:rPr>
            <w:rStyle w:val="Hyperlink"/>
          </w:rPr>
          <w:t>[XMLSCHEMA1/2]</w:t>
        </w:r>
      </w:hyperlink>
      <w:r>
        <w:t xml:space="preserve"> section 2.1) fragment specifies the contents of this complex type.</w:t>
      </w:r>
    </w:p>
    <w:p w:rsidR="00170E68" w:rsidRDefault="00DA19C2">
      <w:pPr>
        <w:pStyle w:val="Code"/>
      </w:pPr>
      <w:r>
        <w:t>&lt;xsd:complexType name="CT_CustomRichFilter"&gt;</w:t>
      </w:r>
    </w:p>
    <w:p w:rsidR="00170E68" w:rsidRDefault="00DA19C2">
      <w:pPr>
        <w:pStyle w:val="Code"/>
      </w:pPr>
      <w:r>
        <w:t xml:space="preserve">  &lt;xsd:complexContent&gt;</w:t>
      </w:r>
    </w:p>
    <w:p w:rsidR="00170E68" w:rsidRDefault="00DA19C2">
      <w:pPr>
        <w:pStyle w:val="Code"/>
      </w:pPr>
      <w:r>
        <w:t xml:space="preserve">    &lt;xsd:extension base="x:CT_CustomFilter"&gt;</w:t>
      </w:r>
    </w:p>
    <w:p w:rsidR="00170E68" w:rsidRDefault="00DA19C2">
      <w:pPr>
        <w:pStyle w:val="Code"/>
      </w:pPr>
      <w:r>
        <w:t xml:space="preserve">      &lt;xsd:attribute</w:t>
      </w:r>
      <w:r>
        <w:t xml:space="preserve"> name="key" type="ST_RichFilterKey"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791" w:name="section_8793aa6c536b4de189b549d2bef4517c"/>
      <w:bookmarkStart w:id="1792" w:name="_Toc87418064"/>
      <w:r>
        <w:t>C</w:t>
      </w:r>
      <w:r>
        <w:t>T_CustomRichFilters</w:t>
      </w:r>
      <w:bookmarkEnd w:id="1791"/>
      <w:bookmarkEnd w:id="1792"/>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07edac1996743cd9b675816e6eadca6">
        <w:r>
          <w:rPr>
            <w:rStyle w:val="Hyperlink"/>
          </w:rPr>
          <w:t>CT_RichFilterColumn</w:t>
        </w:r>
      </w:hyperlink>
    </w:p>
    <w:p w:rsidR="00170E68" w:rsidRDefault="00DA19C2">
      <w:bookmarkStart w:id="1793" w:name="CC_85f3d5ab000000000000000000000000"/>
      <w:bookmarkEnd w:id="1793"/>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70E68" w:rsidRDefault="00DA19C2">
      <w:r>
        <w:rPr>
          <w:i/>
        </w:rPr>
        <w:t>Child Elements:</w:t>
      </w:r>
    </w:p>
    <w:p w:rsidR="00170E68" w:rsidRDefault="00DA19C2">
      <w:bookmarkStart w:id="1794" w:name="CC_2947b338000000000000000000000000"/>
      <w:bookmarkEnd w:id="1794"/>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170E68" w:rsidRDefault="00DA19C2">
      <w:bookmarkStart w:id="1795" w:name="CC_643a52b5000000000000000000000000"/>
      <w:bookmarkEnd w:id="1795"/>
      <w:r>
        <w:rPr>
          <w:b/>
        </w:rPr>
        <w:t xml:space="preserve">extLst: </w:t>
      </w:r>
      <w:r>
        <w:t xml:space="preserve">A </w:t>
      </w:r>
      <w:r>
        <w:rPr>
          <w:b/>
        </w:rPr>
        <w:t>CT_ExtensionList</w:t>
      </w:r>
      <w:r>
        <w:t xml:space="preserve"> (</w:t>
      </w:r>
      <w:hyperlink r:id="rId813">
        <w:r>
          <w:rPr>
            <w:rStyle w:val="Hyperlink"/>
          </w:rPr>
          <w:t>[ISO/IEC29500</w:t>
        </w:r>
        <w:r>
          <w:rPr>
            <w:rStyle w:val="Hyperlink"/>
          </w:rPr>
          <w:t>-4:2016]</w:t>
        </w:r>
      </w:hyperlink>
      <w:r>
        <w:t xml:space="preserve"> section A.2) element that specifies future extensibility for this element.</w:t>
      </w:r>
    </w:p>
    <w:p w:rsidR="00170E68" w:rsidRDefault="00DA19C2">
      <w:r>
        <w:rPr>
          <w:i/>
        </w:rPr>
        <w:t>Attributes:</w:t>
      </w:r>
    </w:p>
    <w:p w:rsidR="00170E68" w:rsidRDefault="00DA19C2">
      <w:bookmarkStart w:id="1796" w:name="CC_ace45f81000000000000000000000000"/>
      <w:bookmarkEnd w:id="1796"/>
      <w:r>
        <w:rPr>
          <w:b/>
        </w:rPr>
        <w:t xml:space="preserve">and: </w:t>
      </w:r>
      <w:r>
        <w:t xml:space="preserve">A </w:t>
      </w:r>
      <w:r>
        <w:rPr>
          <w:b/>
        </w:rPr>
        <w:t>Boolean</w:t>
      </w:r>
      <w:r>
        <w:t xml:space="preserve"> (</w:t>
      </w:r>
      <w:hyperlink r:id="rId814">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tcPr>
          <w:p w:rsidR="00170E68" w:rsidRDefault="00DA19C2">
            <w:pPr>
              <w:pStyle w:val="TableHeaderText"/>
              <w:spacing w:before="0" w:after="0"/>
            </w:pPr>
            <w:r>
              <w:t>Value</w:t>
            </w:r>
          </w:p>
        </w:tc>
        <w:tc>
          <w:tcPr>
            <w:tcW w:w="0" w:type="auto"/>
          </w:tcPr>
          <w:p w:rsidR="00170E68" w:rsidRDefault="00DA19C2">
            <w:pPr>
              <w:pStyle w:val="TableHeaderText"/>
              <w:spacing w:before="0" w:after="0"/>
            </w:pPr>
            <w:r>
              <w:t>Meaning</w:t>
            </w:r>
          </w:p>
        </w:tc>
      </w:tr>
      <w:tr w:rsidR="00170E68" w:rsidTr="00170E68">
        <w:tc>
          <w:tcPr>
            <w:tcW w:w="0" w:type="auto"/>
          </w:tcPr>
          <w:p w:rsidR="00170E68" w:rsidRDefault="00DA19C2">
            <w:pPr>
              <w:pStyle w:val="TableBodyText"/>
              <w:spacing w:before="0" w:after="0"/>
            </w:pPr>
            <w:r>
              <w:t>"false"</w:t>
            </w:r>
          </w:p>
        </w:tc>
        <w:tc>
          <w:tcPr>
            <w:tcW w:w="0" w:type="auto"/>
          </w:tcPr>
          <w:p w:rsidR="00170E68" w:rsidRDefault="00DA19C2">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170E68" w:rsidTr="00170E68">
        <w:tc>
          <w:tcPr>
            <w:tcW w:w="0" w:type="auto"/>
          </w:tcPr>
          <w:p w:rsidR="00170E68" w:rsidRDefault="00DA19C2">
            <w:pPr>
              <w:pStyle w:val="TableBodyText"/>
              <w:spacing w:before="0" w:after="0"/>
            </w:pPr>
            <w:r>
              <w:t>"true"</w:t>
            </w:r>
          </w:p>
        </w:tc>
        <w:tc>
          <w:tcPr>
            <w:tcW w:w="0" w:type="auto"/>
          </w:tcPr>
          <w:p w:rsidR="00170E68" w:rsidRDefault="00DA19C2">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170E68" w:rsidRDefault="00170E68"/>
    <w:p w:rsidR="00170E68" w:rsidRDefault="00DA19C2">
      <w:r>
        <w:t>The following W3C XML Schema (</w:t>
      </w:r>
      <w:hyperlink r:id="rId815">
        <w:r>
          <w:rPr>
            <w:rStyle w:val="Hyperlink"/>
          </w:rPr>
          <w:t>[XMLSCHEMA1/2]</w:t>
        </w:r>
      </w:hyperlink>
      <w:r>
        <w:t xml:space="preserve"> section 2.</w:t>
      </w:r>
      <w:r>
        <w:t>1) fragment specifies the contents of this complex type.</w:t>
      </w:r>
    </w:p>
    <w:p w:rsidR="00170E68" w:rsidRDefault="00DA19C2">
      <w:pPr>
        <w:pStyle w:val="Code"/>
      </w:pPr>
      <w:r>
        <w:t>&lt;xsd:complexType name="CT_CustomRichFilters"&gt;</w:t>
      </w:r>
    </w:p>
    <w:p w:rsidR="00170E68" w:rsidRDefault="00DA19C2">
      <w:pPr>
        <w:pStyle w:val="Code"/>
      </w:pPr>
      <w:r>
        <w:t xml:space="preserve">  &lt;xsd:sequence&gt;</w:t>
      </w:r>
    </w:p>
    <w:p w:rsidR="00170E68" w:rsidRDefault="00DA19C2">
      <w:pPr>
        <w:pStyle w:val="Code"/>
      </w:pPr>
      <w:r>
        <w:t xml:space="preserve">    &lt;xsd:choice minOccurs="1" maxOccurs="2"&gt;</w:t>
      </w:r>
    </w:p>
    <w:p w:rsidR="00170E68" w:rsidRDefault="00DA19C2">
      <w:pPr>
        <w:pStyle w:val="Code"/>
      </w:pPr>
      <w:r>
        <w:t xml:space="preserve">      &lt;xsd:element name="customFilter" minOccurs="0" maxOccurs="1" type="CT_CustomRichFilte</w:t>
      </w:r>
      <w:r>
        <w:t>r"/&gt;</w:t>
      </w:r>
    </w:p>
    <w:p w:rsidR="00170E68" w:rsidRDefault="00DA19C2">
      <w:pPr>
        <w:pStyle w:val="Code"/>
      </w:pPr>
      <w:r>
        <w:t xml:space="preserve">      &lt;xsd:element name="extLst" minOccurs="0" maxOccurs="1" type="x:CT_ExtensionList"/&gt;</w:t>
      </w:r>
    </w:p>
    <w:p w:rsidR="00170E68" w:rsidRDefault="00DA19C2">
      <w:pPr>
        <w:pStyle w:val="Code"/>
      </w:pPr>
      <w:r>
        <w:t xml:space="preserve">    &lt;/xsd:choice&gt;</w:t>
      </w:r>
    </w:p>
    <w:p w:rsidR="00170E68" w:rsidRDefault="00DA19C2">
      <w:pPr>
        <w:pStyle w:val="Code"/>
      </w:pPr>
      <w:r>
        <w:t xml:space="preserve">  &lt;/xsd:sequence&gt;</w:t>
      </w:r>
    </w:p>
    <w:p w:rsidR="00170E68" w:rsidRDefault="00DA19C2">
      <w:pPr>
        <w:pStyle w:val="Code"/>
      </w:pPr>
      <w:r>
        <w:t xml:space="preserve">  &lt;xsd:attribute name="and" type="xsd:boolean" use="optional" default="false"/&gt;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797" w:name="section_6eaa79bef3c14949894351b2ffadb9ca"/>
      <w:bookmarkStart w:id="1798" w:name="_Toc87418065"/>
      <w:r>
        <w:t>CT_DynamicRichFilter</w:t>
      </w:r>
      <w:bookmarkEnd w:id="1797"/>
      <w:bookmarkEnd w:id="1798"/>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07edac1996743cd9b675816e6eadca6">
        <w:r>
          <w:rPr>
            <w:rStyle w:val="Hyperlink"/>
          </w:rPr>
          <w:t>CT_RichFilterColumn</w:t>
        </w:r>
      </w:hyperlink>
    </w:p>
    <w:p w:rsidR="00170E68" w:rsidRDefault="00DA19C2">
      <w:bookmarkStart w:id="1799" w:name="CC_1b87466d000000000000000000000000"/>
      <w:bookmarkEnd w:id="1799"/>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16">
        <w:r>
          <w:rPr>
            <w:rStyle w:val="Hyperlink"/>
          </w:rPr>
          <w:t>[ISO/IEC29500-1:2016]</w:t>
        </w:r>
      </w:hyperlink>
      <w:r>
        <w:t xml:space="preserve"> section 18.3.2.5)</w:t>
      </w:r>
    </w:p>
    <w:p w:rsidR="00170E68" w:rsidRDefault="00DA19C2">
      <w:r>
        <w:rPr>
          <w:i/>
        </w:rPr>
        <w:t>Attributes:</w:t>
      </w:r>
    </w:p>
    <w:p w:rsidR="00170E68" w:rsidRDefault="00DA19C2">
      <w:bookmarkStart w:id="1800" w:name="CC_d605e02c000000000000000000000000"/>
      <w:bookmarkEnd w:id="180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70E68" w:rsidRDefault="00DA19C2">
      <w:bookmarkStart w:id="1801" w:name="CC_89444385000000000000000000000000"/>
      <w:bookmarkEnd w:id="1801"/>
      <w:r>
        <w:rPr>
          <w:b/>
        </w:rPr>
        <w:t xml:space="preserve">type: </w:t>
      </w:r>
      <w:r>
        <w:t xml:space="preserve">An </w:t>
      </w:r>
      <w:r>
        <w:rPr>
          <w:b/>
        </w:rPr>
        <w:t>ST_DynamicFilterType</w:t>
      </w:r>
      <w:r>
        <w:t xml:space="preserve"> ([ISO/IE</w:t>
      </w:r>
      <w:r>
        <w:t>C29500-1:2016] section 18.18.26) attribute that specifies the type of dynamic filter.</w:t>
      </w:r>
    </w:p>
    <w:p w:rsidR="00170E68" w:rsidRDefault="00DA19C2">
      <w:bookmarkStart w:id="1802" w:name="CC_33e466bf000000000000000000000000"/>
      <w:bookmarkEnd w:id="1802"/>
      <w:r>
        <w:rPr>
          <w:b/>
        </w:rPr>
        <w:t xml:space="preserve">val: </w:t>
      </w:r>
      <w:r>
        <w:t xml:space="preserve">A </w:t>
      </w:r>
      <w:r>
        <w:rPr>
          <w:b/>
        </w:rPr>
        <w:t>double</w:t>
      </w:r>
      <w:r>
        <w:t xml:space="preserve"> (</w:t>
      </w:r>
      <w:hyperlink r:id="rId817">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170E68" w:rsidRDefault="00DA19C2">
      <w:bookmarkStart w:id="1803" w:name="CC_97d4cdb1000000000000000000000000"/>
      <w:bookmarkEnd w:id="1803"/>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170E68" w:rsidRDefault="00DA19C2">
      <w:bookmarkStart w:id="1804" w:name="CC_4ec56fc5000000000000000000000000"/>
      <w:bookmarkEnd w:id="1804"/>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170E68" w:rsidRDefault="00DA19C2">
      <w:bookmarkStart w:id="1805" w:name="CC_d85a0159000000000000000000000000"/>
      <w:bookmarkEnd w:id="1805"/>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170E68" w:rsidRDefault="00DA19C2">
      <w:r>
        <w:lastRenderedPageBreak/>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170E68" w:rsidRDefault="00DA19C2">
      <w:r>
        <w:t xml:space="preserve">These dynamic filters do not require the </w:t>
      </w:r>
      <w:r>
        <w:rPr>
          <w:b/>
        </w:rPr>
        <w:t>valIso</w:t>
      </w:r>
      <w:r>
        <w:t xml:space="preserve"> or </w:t>
      </w:r>
      <w:r>
        <w:rPr>
          <w:b/>
        </w:rPr>
        <w:t>maxValIso</w:t>
      </w:r>
      <w:r>
        <w:t xml:space="preserve"> attributes:</w:t>
      </w:r>
    </w:p>
    <w:p w:rsidR="00170E68" w:rsidRDefault="00DA19C2">
      <w:r>
        <w:t xml:space="preserve">Q1, Q2, Q3, Q4, M1, M2, M3, M4, M5, M6, M7, M8, M9, M10, M11 and M12. </w:t>
      </w:r>
    </w:p>
    <w:p w:rsidR="00170E68" w:rsidRDefault="00DA19C2">
      <w:r>
        <w:t xml:space="preserve">The above criteria shall not specify the range using </w:t>
      </w:r>
      <w:r>
        <w:rPr>
          <w:b/>
        </w:rPr>
        <w:t>valIso</w:t>
      </w:r>
      <w:r>
        <w:t xml:space="preserve"> and </w:t>
      </w:r>
      <w:r>
        <w:rPr>
          <w:b/>
        </w:rPr>
        <w:t>maxValIso</w:t>
      </w:r>
      <w:r>
        <w:t xml:space="preserve"> because Q1 starts from M1 to M3, and M1 is January.</w:t>
      </w:r>
    </w:p>
    <w:p w:rsidR="00170E68" w:rsidRDefault="00DA19C2">
      <w:r>
        <w:t xml:space="preserve">These types of dynamic filters use </w:t>
      </w:r>
      <w:r>
        <w:rPr>
          <w:b/>
        </w:rPr>
        <w:t>valIso</w:t>
      </w:r>
      <w:r>
        <w:t xml:space="preserve"> and do not use </w:t>
      </w:r>
      <w:r>
        <w:rPr>
          <w:b/>
        </w:rPr>
        <w:t>maxValIso</w:t>
      </w:r>
      <w:r>
        <w:t>:</w:t>
      </w:r>
    </w:p>
    <w:p w:rsidR="00170E68" w:rsidRDefault="00DA19C2">
      <w:r>
        <w:t>aboveAverage and belowAverage</w:t>
      </w:r>
    </w:p>
    <w:p w:rsidR="00170E68" w:rsidRDefault="00DA19C2">
      <w:r>
        <w:t>The following W3C XML Schema (</w:t>
      </w:r>
      <w:hyperlink r:id="rId818">
        <w:r>
          <w:rPr>
            <w:rStyle w:val="Hyperlink"/>
          </w:rPr>
          <w:t>[XMLSCHEMA1/2]</w:t>
        </w:r>
      </w:hyperlink>
      <w:r>
        <w:t xml:space="preserve"> section 2.1) fragment specifies the contents of this complex type.</w:t>
      </w:r>
    </w:p>
    <w:p w:rsidR="00170E68" w:rsidRDefault="00DA19C2">
      <w:pPr>
        <w:pStyle w:val="Code"/>
      </w:pPr>
      <w:r>
        <w:t>&lt;xsd:complexType name="CT_DynamicRichFilter"&gt;</w:t>
      </w:r>
    </w:p>
    <w:p w:rsidR="00170E68" w:rsidRDefault="00DA19C2">
      <w:pPr>
        <w:pStyle w:val="Code"/>
      </w:pPr>
      <w:r>
        <w:t xml:space="preserve">  &lt;xsd:complexContent&gt;</w:t>
      </w:r>
    </w:p>
    <w:p w:rsidR="00170E68" w:rsidRDefault="00DA19C2">
      <w:pPr>
        <w:pStyle w:val="Code"/>
      </w:pPr>
      <w:r>
        <w:t xml:space="preserve">    &lt;xsd:extension base="x:CT_DynamicFilter"&gt;</w:t>
      </w:r>
    </w:p>
    <w:p w:rsidR="00170E68" w:rsidRDefault="00DA19C2">
      <w:pPr>
        <w:pStyle w:val="Code"/>
      </w:pPr>
      <w:r>
        <w:t xml:space="preserve">      &lt;xsd:attribute name="key"</w:t>
      </w:r>
      <w:r>
        <w:t xml:space="preserve"> type="ST_RichFilterKey"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06" w:name="section_a6955ad1aef84ea2b754909220e4439e"/>
      <w:bookmarkStart w:id="1807" w:name="_Toc87418066"/>
      <w:r>
        <w:t>CT_Key</w:t>
      </w:r>
      <w:bookmarkEnd w:id="1806"/>
      <w:bookmarkEnd w:id="1807"/>
    </w:p>
    <w:p w:rsidR="00170E68" w:rsidRDefault="00DA19C2">
      <w:r>
        <w:rPr>
          <w:i/>
        </w:rPr>
        <w:t>Targe</w:t>
      </w:r>
      <w:r>
        <w:rPr>
          <w:i/>
        </w:rPr>
        <w:t xml:space="preserve">t namespace: </w:t>
      </w:r>
      <w:r>
        <w:t>http://schemas.microsoft.com/office/spreadsheetml/2017/richdata</w:t>
      </w:r>
    </w:p>
    <w:p w:rsidR="00170E68" w:rsidRDefault="00DA19C2">
      <w:r>
        <w:rPr>
          <w:i/>
        </w:rPr>
        <w:t xml:space="preserve">Referenced by: </w:t>
      </w:r>
      <w:hyperlink w:anchor="Section_7dfa3a06e4c84aa8acd5359a16cb3dbc">
        <w:r>
          <w:rPr>
            <w:rStyle w:val="Hyperlink"/>
          </w:rPr>
          <w:t>CT_RichValueStructure</w:t>
        </w:r>
      </w:hyperlink>
    </w:p>
    <w:p w:rsidR="00170E68" w:rsidRDefault="00DA19C2">
      <w:bookmarkStart w:id="1808" w:name="CC_4d77ea15000000000000000000000000"/>
      <w:bookmarkEnd w:id="1808"/>
      <w:r>
        <w:t xml:space="preserve">This complex type specifies the </w:t>
      </w:r>
      <w:hyperlink w:anchor="gt_9bd647fb-b615-497b-bd37-76e19d7835d3">
        <w:r>
          <w:rPr>
            <w:rStyle w:val="HyperlinkGreen"/>
            <w:b/>
          </w:rPr>
          <w:t>rich value key</w:t>
        </w:r>
      </w:hyperlink>
      <w:r>
        <w:t>.</w:t>
      </w:r>
    </w:p>
    <w:p w:rsidR="00170E68" w:rsidRDefault="00DA19C2">
      <w:r>
        <w:rPr>
          <w:i/>
        </w:rPr>
        <w:t>Attributes:</w:t>
      </w:r>
    </w:p>
    <w:p w:rsidR="00170E68" w:rsidRDefault="00DA19C2">
      <w:bookmarkStart w:id="1809" w:name="CC_540ca3f5000000000000000000000000"/>
      <w:bookmarkEnd w:id="1809"/>
      <w:r>
        <w:rPr>
          <w:b/>
        </w:rPr>
        <w:t xml:space="preserve">n: </w:t>
      </w:r>
      <w:r>
        <w:t xml:space="preserve">An </w:t>
      </w:r>
      <w:r>
        <w:rPr>
          <w:b/>
        </w:rPr>
        <w:t>ST_Xstring</w:t>
      </w:r>
      <w:r>
        <w:t xml:space="preserve"> (</w:t>
      </w:r>
      <w:hyperlink r:id="rId819">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170E68" w:rsidRDefault="00DA19C2">
      <w:bookmarkStart w:id="1810" w:name="CC_53f6a3f5000000000000000000000000"/>
      <w:bookmarkEnd w:id="1810"/>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170E68" w:rsidRDefault="00DA19C2">
      <w:r>
        <w:t>The following W3C XML Schema (</w:t>
      </w:r>
      <w:hyperlink r:id="rId820">
        <w:r>
          <w:rPr>
            <w:rStyle w:val="Hyperlink"/>
          </w:rPr>
          <w:t>[XMLSCHEMA1/2]</w:t>
        </w:r>
      </w:hyperlink>
      <w:r>
        <w:t xml:space="preserve"> section 2.1) fragment specifies the contents of this complex type.</w:t>
      </w:r>
    </w:p>
    <w:p w:rsidR="00170E68" w:rsidRDefault="00DA19C2">
      <w:pPr>
        <w:pStyle w:val="Code"/>
      </w:pPr>
      <w:r>
        <w:t>&lt;xsd:complexType name="CT_Key"&gt;</w:t>
      </w:r>
    </w:p>
    <w:p w:rsidR="00170E68" w:rsidRDefault="00DA19C2">
      <w:pPr>
        <w:pStyle w:val="Code"/>
      </w:pPr>
      <w:r>
        <w:t xml:space="preserve">  &lt;xsd:attribute name="n" type="x:ST_Xstring" use="required"/&gt;</w:t>
      </w:r>
    </w:p>
    <w:p w:rsidR="00170E68" w:rsidRDefault="00DA19C2">
      <w:pPr>
        <w:pStyle w:val="Code"/>
      </w:pPr>
      <w:r>
        <w:t xml:space="preserve">  &lt;xsd:attribute name="t" type="ST_RichVal</w:t>
      </w:r>
      <w:r>
        <w:t>ueValueType" use="optional" default="d"/&gt;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811" w:name="section_800e0c6cdb9d49c5abebdee0b3690f08"/>
      <w:bookmarkStart w:id="1812" w:name="_Toc87418067"/>
      <w:r>
        <w:lastRenderedPageBreak/>
        <w:t>CT_RichDateGroupItem</w:t>
      </w:r>
      <w:bookmarkEnd w:id="1811"/>
      <w:bookmarkEnd w:id="1812"/>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e0526e572ec448bdb28ff1b14eb8501f">
        <w:r>
          <w:rPr>
            <w:rStyle w:val="Hyperlink"/>
          </w:rPr>
          <w:t>CT_RichFilters</w:t>
        </w:r>
      </w:hyperlink>
    </w:p>
    <w:p w:rsidR="00170E68" w:rsidRDefault="00DA19C2">
      <w:bookmarkStart w:id="1813" w:name="CC_d8ab7748000000000000000000000000"/>
      <w:bookmarkEnd w:id="1813"/>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21">
        <w:r>
          <w:rPr>
            <w:rStyle w:val="Hyperlink"/>
          </w:rPr>
          <w:t>[ISO/IEC29500-1:2016]</w:t>
        </w:r>
      </w:hyperlink>
      <w:r>
        <w:t xml:space="preserve"> section 18.3.2.4).</w:t>
      </w:r>
    </w:p>
    <w:p w:rsidR="00170E68" w:rsidRDefault="00DA19C2">
      <w:r>
        <w:rPr>
          <w:i/>
        </w:rPr>
        <w:t>Attributes:</w:t>
      </w:r>
    </w:p>
    <w:p w:rsidR="00170E68" w:rsidRDefault="00DA19C2">
      <w:bookmarkStart w:id="1814" w:name="CC_1d6b0cc7000000000000000000000000"/>
      <w:bookmarkEnd w:id="181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70E68" w:rsidRDefault="00DA19C2">
      <w:bookmarkStart w:id="1815" w:name="CC_ab4028eb000000000000000000000000"/>
      <w:bookmarkEnd w:id="1815"/>
      <w:r>
        <w:rPr>
          <w:b/>
        </w:rPr>
        <w:t xml:space="preserve">year: </w:t>
      </w:r>
      <w:r>
        <w:t xml:space="preserve">An </w:t>
      </w:r>
      <w:r>
        <w:rPr>
          <w:b/>
        </w:rPr>
        <w:t>unsignedShort</w:t>
      </w:r>
      <w:r>
        <w:t xml:space="preserve"> (</w:t>
      </w:r>
      <w:hyperlink r:id="rId822">
        <w:r>
          <w:rPr>
            <w:rStyle w:val="Hyperlink"/>
          </w:rPr>
          <w:t>[XMLSCHEMA2/2]</w:t>
        </w:r>
      </w:hyperlink>
      <w:r>
        <w:t xml:space="preserve"> section 3.3.23) attribute that specifies the year (4 digits).</w:t>
      </w:r>
    </w:p>
    <w:p w:rsidR="00170E68" w:rsidRDefault="00DA19C2">
      <w:bookmarkStart w:id="1816" w:name="CC_ee506d4f000000000000000000000000"/>
      <w:bookmarkEnd w:id="1816"/>
      <w:r>
        <w:rPr>
          <w:b/>
        </w:rPr>
        <w:t xml:space="preserve">month: </w:t>
      </w:r>
      <w:r>
        <w:t xml:space="preserve">An </w:t>
      </w:r>
      <w:r>
        <w:rPr>
          <w:b/>
        </w:rPr>
        <w:t>unsignedShort</w:t>
      </w:r>
      <w:r>
        <w:t xml:space="preserve"> ([XMLSCHEMA2/</w:t>
      </w:r>
      <w:r>
        <w:t>2] section 3.3.23) attribute that specifies the month (1-12).</w:t>
      </w:r>
    </w:p>
    <w:p w:rsidR="00170E68" w:rsidRDefault="00DA19C2">
      <w:bookmarkStart w:id="1817" w:name="CC_c79c258a000000000000000000000000"/>
      <w:bookmarkEnd w:id="1817"/>
      <w:r>
        <w:rPr>
          <w:b/>
        </w:rPr>
        <w:t xml:space="preserve">day: </w:t>
      </w:r>
      <w:r>
        <w:t xml:space="preserve">An </w:t>
      </w:r>
      <w:r>
        <w:rPr>
          <w:b/>
        </w:rPr>
        <w:t>unsignedShort</w:t>
      </w:r>
      <w:r>
        <w:t xml:space="preserve"> ([XMLSCHEMA2/2] section 3.3.23) attribute that specifies the day (1-31).</w:t>
      </w:r>
    </w:p>
    <w:p w:rsidR="00170E68" w:rsidRDefault="00DA19C2">
      <w:bookmarkStart w:id="1818" w:name="CC_50a86d49000000000000000000000000"/>
      <w:bookmarkEnd w:id="1818"/>
      <w:r>
        <w:rPr>
          <w:b/>
        </w:rPr>
        <w:t xml:space="preserve">hour: </w:t>
      </w:r>
      <w:r>
        <w:t xml:space="preserve">An </w:t>
      </w:r>
      <w:r>
        <w:rPr>
          <w:b/>
        </w:rPr>
        <w:t>unsignedShort</w:t>
      </w:r>
      <w:r>
        <w:t xml:space="preserve"> ([XMLSCHEMA2/2] section 3.3.23) attribute that specifies the hour (0-23).</w:t>
      </w:r>
    </w:p>
    <w:p w:rsidR="00170E68" w:rsidRDefault="00DA19C2">
      <w:bookmarkStart w:id="1819" w:name="CC_9efd3813000000000000000000000000"/>
      <w:bookmarkEnd w:id="1819"/>
      <w:r>
        <w:rPr>
          <w:b/>
        </w:rPr>
        <w:t>mi</w:t>
      </w:r>
      <w:r>
        <w:rPr>
          <w:b/>
        </w:rPr>
        <w:t xml:space="preserve">nute: </w:t>
      </w:r>
      <w:r>
        <w:t xml:space="preserve">An </w:t>
      </w:r>
      <w:r>
        <w:rPr>
          <w:b/>
        </w:rPr>
        <w:t>unsignedShort</w:t>
      </w:r>
      <w:r>
        <w:t xml:space="preserve"> ([XMLSCHEMA2/2] section 3.3.23) attribute that specifies the minute (0-59).</w:t>
      </w:r>
    </w:p>
    <w:p w:rsidR="00170E68" w:rsidRDefault="00DA19C2">
      <w:bookmarkStart w:id="1820" w:name="CC_9e256162000000000000000000000000"/>
      <w:bookmarkEnd w:id="1820"/>
      <w:r>
        <w:rPr>
          <w:b/>
        </w:rPr>
        <w:t xml:space="preserve">second: </w:t>
      </w:r>
      <w:r>
        <w:t xml:space="preserve">An </w:t>
      </w:r>
      <w:r>
        <w:rPr>
          <w:b/>
        </w:rPr>
        <w:t>unsignedShort</w:t>
      </w:r>
      <w:r>
        <w:t xml:space="preserve"> ([XMLSCHEMA2/2] section 3.3.23) attribute that specifies the second (0-59).</w:t>
      </w:r>
    </w:p>
    <w:p w:rsidR="00170E68" w:rsidRDefault="00DA19C2">
      <w:bookmarkStart w:id="1821" w:name="CC_51b1a005000000000000000000000000"/>
      <w:bookmarkEnd w:id="1821"/>
      <w:r>
        <w:rPr>
          <w:b/>
        </w:rPr>
        <w:t xml:space="preserve">dateTimeGrouping: </w:t>
      </w:r>
      <w:r>
        <w:t xml:space="preserve">An </w:t>
      </w:r>
      <w:r>
        <w:rPr>
          <w:b/>
        </w:rPr>
        <w:t>ST_DateTimeGrouping</w:t>
      </w:r>
      <w:r>
        <w:t xml:space="preserve"> ([ISO/IEC29500-</w:t>
      </w:r>
      <w:r>
        <w:t>1:2016] section 18.18.22) attribute that specifies the grouping level.</w:t>
      </w:r>
    </w:p>
    <w:p w:rsidR="00170E68" w:rsidRDefault="00DA19C2">
      <w:r>
        <w:t>The following W3C XML Schema (</w:t>
      </w:r>
      <w:hyperlink r:id="rId823">
        <w:r>
          <w:rPr>
            <w:rStyle w:val="Hyperlink"/>
          </w:rPr>
          <w:t>[XMLSCHEMA1/2]</w:t>
        </w:r>
      </w:hyperlink>
      <w:r>
        <w:t xml:space="preserve"> section 2.1) fragment specifies the contents of this complex type.</w:t>
      </w:r>
    </w:p>
    <w:p w:rsidR="00170E68" w:rsidRDefault="00DA19C2">
      <w:pPr>
        <w:pStyle w:val="Code"/>
      </w:pPr>
      <w:r>
        <w:t>&lt;</w:t>
      </w:r>
      <w:r>
        <w:t>xsd:complexType name="CT_RichDateGroupItem"&gt;</w:t>
      </w:r>
    </w:p>
    <w:p w:rsidR="00170E68" w:rsidRDefault="00DA19C2">
      <w:pPr>
        <w:pStyle w:val="Code"/>
      </w:pPr>
      <w:r>
        <w:t xml:space="preserve">  &lt;xsd:complexContent&gt;</w:t>
      </w:r>
    </w:p>
    <w:p w:rsidR="00170E68" w:rsidRDefault="00DA19C2">
      <w:pPr>
        <w:pStyle w:val="Code"/>
      </w:pPr>
      <w:r>
        <w:t xml:space="preserve">    &lt;xsd:extension base="x:CT_DateGroupItem"&gt;</w:t>
      </w:r>
    </w:p>
    <w:p w:rsidR="00170E68" w:rsidRDefault="00DA19C2">
      <w:pPr>
        <w:pStyle w:val="Code"/>
      </w:pPr>
      <w:r>
        <w:t xml:space="preserve">      &lt;xsd:attribute name="key" type="ST_RichFilterKey"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22" w:name="section_602d53f6e36b419c8961a3f4daee98d1"/>
      <w:bookmarkStart w:id="1823" w:name="_Toc87418068"/>
      <w:r>
        <w:t>CT_RichFilter</w:t>
      </w:r>
      <w:bookmarkEnd w:id="1822"/>
      <w:bookmarkEnd w:id="1823"/>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e0526e572ec448bdb28ff1b14eb8501f">
        <w:r>
          <w:rPr>
            <w:rStyle w:val="Hyperlink"/>
          </w:rPr>
          <w:t>CT_RichFilters</w:t>
        </w:r>
      </w:hyperlink>
    </w:p>
    <w:p w:rsidR="00170E68" w:rsidRDefault="00DA19C2">
      <w:bookmarkStart w:id="1824" w:name="CC_4f98a7c8000000000000000000000000"/>
      <w:bookmarkEnd w:id="1824"/>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170E68" w:rsidRDefault="00DA19C2">
      <w:r>
        <w:rPr>
          <w:i/>
        </w:rPr>
        <w:t>Attributes:</w:t>
      </w:r>
    </w:p>
    <w:p w:rsidR="00170E68" w:rsidRDefault="00DA19C2">
      <w:bookmarkStart w:id="1825" w:name="CC_2e4aba8c000000000000000000000000"/>
      <w:bookmarkEnd w:id="1825"/>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70E68" w:rsidRDefault="00DA19C2">
      <w:bookmarkStart w:id="1826" w:name="CC_2dfc019e000000000000000000000000"/>
      <w:bookmarkEnd w:id="1826"/>
      <w:r>
        <w:rPr>
          <w:b/>
        </w:rPr>
        <w:t xml:space="preserve">val: </w:t>
      </w:r>
      <w:r>
        <w:t xml:space="preserve">An </w:t>
      </w:r>
      <w:r>
        <w:rPr>
          <w:b/>
        </w:rPr>
        <w:t>ST_Xstring</w:t>
      </w:r>
      <w:r>
        <w:t xml:space="preserve"> (</w:t>
      </w:r>
      <w:hyperlink r:id="rId824">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170E68" w:rsidRDefault="00DA19C2">
      <w:bookmarkStart w:id="1827" w:name="CC_d08b07a2000000000000000000000000"/>
      <w:bookmarkEnd w:id="1827"/>
      <w:r>
        <w:rPr>
          <w:b/>
        </w:rPr>
        <w:t xml:space="preserve">blank: </w:t>
      </w:r>
      <w:r>
        <w:t xml:space="preserve">A </w:t>
      </w:r>
      <w:r>
        <w:rPr>
          <w:b/>
        </w:rPr>
        <w:t>Boolean</w:t>
      </w:r>
      <w:r>
        <w:t xml:space="preserve"> (</w:t>
      </w:r>
      <w:hyperlink r:id="rId825">
        <w:r>
          <w:rPr>
            <w:rStyle w:val="Hyperlink"/>
          </w:rPr>
          <w:t>[XMLSCHEMA2/2]</w:t>
        </w:r>
      </w:hyperlink>
      <w:r>
        <w:t xml:space="preserve"> section 3.2.2) attribute that specifies whether the filter criterion includes blank values.</w:t>
      </w:r>
    </w:p>
    <w:p w:rsidR="00170E68" w:rsidRDefault="00DA19C2">
      <w:bookmarkStart w:id="1828" w:name="CC_636a4d22000000000000000000000000"/>
      <w:bookmarkEnd w:id="1828"/>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170E68" w:rsidRDefault="00DA19C2">
      <w:r>
        <w:t>The following W3C XML Schema (</w:t>
      </w:r>
      <w:hyperlink r:id="rId826">
        <w:r>
          <w:rPr>
            <w:rStyle w:val="Hyperlink"/>
          </w:rPr>
          <w:t>[XMLSCHEMA1/2]</w:t>
        </w:r>
      </w:hyperlink>
      <w:r>
        <w:t xml:space="preserve"> section 2.1) fragment specifies the contents of this complex type.</w:t>
      </w:r>
    </w:p>
    <w:p w:rsidR="00170E68" w:rsidRDefault="00DA19C2">
      <w:pPr>
        <w:pStyle w:val="Code"/>
      </w:pPr>
      <w:r>
        <w:t>&lt;xsd:complexType name="CT_RichFilter"&gt;</w:t>
      </w:r>
    </w:p>
    <w:p w:rsidR="00170E68" w:rsidRDefault="00DA19C2">
      <w:pPr>
        <w:pStyle w:val="Code"/>
      </w:pPr>
      <w:r>
        <w:t xml:space="preserve">  &lt;xsd:attribute name="key" type=</w:t>
      </w:r>
      <w:r>
        <w:t>"ST_RichFilterKey" use="optional"/&gt;</w:t>
      </w:r>
    </w:p>
    <w:p w:rsidR="00170E68" w:rsidRDefault="00DA19C2">
      <w:pPr>
        <w:pStyle w:val="Code"/>
      </w:pPr>
      <w:r>
        <w:t xml:space="preserve">  &lt;xsd:attribute name="val" type="x:ST_Xstring" use="optional"/&gt;</w:t>
      </w:r>
    </w:p>
    <w:p w:rsidR="00170E68" w:rsidRDefault="00DA19C2">
      <w:pPr>
        <w:pStyle w:val="Code"/>
      </w:pPr>
      <w:r>
        <w:t xml:space="preserve">  &lt;xsd:attribute name="blank" type="xsd:boolean" use="optional"/&gt;</w:t>
      </w:r>
    </w:p>
    <w:p w:rsidR="00170E68" w:rsidRDefault="00DA19C2">
      <w:pPr>
        <w:pStyle w:val="Code"/>
      </w:pPr>
      <w:r>
        <w:t xml:space="preserve">  &lt;xsd:attribute name="nodata" type="xsd:boolean" use="optional"/&gt;</w:t>
      </w:r>
    </w:p>
    <w:p w:rsidR="00170E68" w:rsidRDefault="00DA19C2">
      <w:pPr>
        <w:pStyle w:val="Code"/>
      </w:pPr>
      <w:r>
        <w:t>&lt;/xsd:complexType&gt;</w:t>
      </w:r>
    </w:p>
    <w:p w:rsidR="00170E68" w:rsidRDefault="00DA19C2">
      <w:r>
        <w:t>See</w:t>
      </w:r>
      <w:r>
        <w:t xml:space="preserv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29" w:name="section_e0526e572ec448bdb28ff1b14eb8501f"/>
      <w:bookmarkStart w:id="1830" w:name="_Toc87418069"/>
      <w:r>
        <w:t>CT_RichFilters</w:t>
      </w:r>
      <w:bookmarkEnd w:id="1829"/>
      <w:bookmarkEnd w:id="183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07edac1996743cd9b675816e6eadca6">
        <w:r>
          <w:rPr>
            <w:rStyle w:val="Hyperlink"/>
          </w:rPr>
          <w:t>CT_RichFilterColumn</w:t>
        </w:r>
      </w:hyperlink>
    </w:p>
    <w:p w:rsidR="00170E68" w:rsidRDefault="00DA19C2">
      <w:bookmarkStart w:id="1831" w:name="CC_7ee716be000000000000000000000000"/>
      <w:bookmarkEnd w:id="1831"/>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170E68" w:rsidRDefault="00DA19C2">
      <w:r>
        <w:rPr>
          <w:i/>
        </w:rPr>
        <w:t>Child Elements:</w:t>
      </w:r>
    </w:p>
    <w:p w:rsidR="00170E68" w:rsidRDefault="00DA19C2">
      <w:bookmarkStart w:id="1832" w:name="CC_eea0d547000000000000000000000000"/>
      <w:bookmarkEnd w:id="1832"/>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w:t>
      </w:r>
      <w:r>
        <w:t>not be hidden by this filter criterion. Rows that do not contain such a rich value will be hidden.</w:t>
      </w:r>
    </w:p>
    <w:p w:rsidR="00170E68" w:rsidRDefault="00DA19C2">
      <w:bookmarkStart w:id="1833" w:name="CC_ce43b5c1000000000000000000000000"/>
      <w:bookmarkEnd w:id="1833"/>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170E68" w:rsidRDefault="00DA19C2">
      <w:bookmarkStart w:id="1834" w:name="CC_ebba0de2000000000000000000000000"/>
      <w:bookmarkEnd w:id="1834"/>
      <w:r>
        <w:rPr>
          <w:b/>
        </w:rPr>
        <w:t xml:space="preserve">extLst: </w:t>
      </w:r>
      <w:r>
        <w:t xml:space="preserve">A </w:t>
      </w:r>
      <w:r>
        <w:rPr>
          <w:b/>
        </w:rPr>
        <w:t>CT_ExtensionList</w:t>
      </w:r>
      <w:r>
        <w:t xml:space="preserve"> (</w:t>
      </w:r>
      <w:hyperlink r:id="rId827">
        <w:r>
          <w:rPr>
            <w:rStyle w:val="Hyperlink"/>
          </w:rPr>
          <w:t>[ISO/IEC29500-4:2016]</w:t>
        </w:r>
      </w:hyperlink>
      <w:r>
        <w:t xml:space="preserve"> section A.2) element that</w:t>
      </w:r>
      <w:r>
        <w:t xml:space="preserve"> specifies future extensibility for this element.</w:t>
      </w:r>
    </w:p>
    <w:p w:rsidR="00170E68" w:rsidRDefault="00DA19C2">
      <w:r>
        <w:t>The following W3C XML Schema (</w:t>
      </w:r>
      <w:hyperlink r:id="rId828">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name="CT_RichFilters"&gt;</w:t>
      </w:r>
    </w:p>
    <w:p w:rsidR="00170E68" w:rsidRDefault="00DA19C2">
      <w:pPr>
        <w:pStyle w:val="Code"/>
      </w:pPr>
      <w:r>
        <w:t xml:space="preserve">  &lt;xsd:sequence&gt;</w:t>
      </w:r>
    </w:p>
    <w:p w:rsidR="00170E68" w:rsidRDefault="00DA19C2">
      <w:pPr>
        <w:pStyle w:val="Code"/>
      </w:pPr>
      <w:r>
        <w:t xml:space="preserve">    &lt;xsd:element name="filter" type="CT_RichFilter" minOccurs="0" maxOccurs="unbounded"/&gt;</w:t>
      </w:r>
    </w:p>
    <w:p w:rsidR="00170E68" w:rsidRDefault="00DA19C2">
      <w:pPr>
        <w:pStyle w:val="Code"/>
      </w:pPr>
      <w:r>
        <w:t xml:space="preserve">    &lt;xsd:element name="dateGroupItem" type="CT_RichDateGroupItem" minOccurs="0" maxOccurs="unbounded"/&gt;</w:t>
      </w:r>
    </w:p>
    <w:p w:rsidR="00170E68" w:rsidRDefault="00DA19C2">
      <w:pPr>
        <w:pStyle w:val="Code"/>
      </w:pPr>
      <w:r>
        <w:t xml:space="preserve">    &lt;xsd:element name</w:t>
      </w:r>
      <w:r>
        <w:t>="extLst"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35" w:name="section_479db4e3edd24d198984023d3a081558"/>
      <w:bookmarkStart w:id="1836" w:name="_Toc87418070"/>
      <w:r>
        <w:lastRenderedPageBreak/>
        <w:t>CT_RichFormatPr</w:t>
      </w:r>
      <w:r>
        <w:t>operties</w:t>
      </w:r>
      <w:bookmarkEnd w:id="1835"/>
      <w:bookmarkEnd w:id="183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3e346e0d85448c39fd6b0f70300b408">
        <w:r>
          <w:rPr>
            <w:rStyle w:val="Hyperlink"/>
          </w:rPr>
          <w:t>CT_RichStylesheet</w:t>
        </w:r>
      </w:hyperlink>
    </w:p>
    <w:p w:rsidR="00170E68" w:rsidRDefault="00DA19C2">
      <w:bookmarkStart w:id="1837" w:name="CC_5997db2d000000000000000000000000"/>
      <w:bookmarkEnd w:id="1837"/>
      <w:r>
        <w:t xml:space="preserve">This complex type specifies a list of properties for </w:t>
      </w:r>
      <w:hyperlink w:anchor="gt_6b4745f1-42f9-4382-9ffe-aaf34d550d6a">
        <w:r>
          <w:rPr>
            <w:rStyle w:val="HyperlinkGreen"/>
            <w:b/>
          </w:rPr>
          <w:t>rich value</w:t>
        </w:r>
      </w:hyperlink>
      <w:r>
        <w:t xml:space="preserve"> formats.</w:t>
      </w:r>
    </w:p>
    <w:p w:rsidR="00170E68" w:rsidRDefault="00DA19C2">
      <w:r>
        <w:rPr>
          <w:i/>
        </w:rPr>
        <w:t>Child Elements:</w:t>
      </w:r>
    </w:p>
    <w:p w:rsidR="00170E68" w:rsidRDefault="00DA19C2">
      <w:bookmarkStart w:id="1838" w:name="CC_4a097a57000000000000000000000000"/>
      <w:bookmarkEnd w:id="1838"/>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170E68" w:rsidRDefault="00DA19C2">
      <w:r>
        <w:t>The following W3C XML S</w:t>
      </w:r>
      <w:r>
        <w:t>chema (</w:t>
      </w:r>
      <w:hyperlink r:id="rId829">
        <w:r>
          <w:rPr>
            <w:rStyle w:val="Hyperlink"/>
          </w:rPr>
          <w:t>[XMLSCHEMA1/2]</w:t>
        </w:r>
      </w:hyperlink>
      <w:r>
        <w:t xml:space="preserve"> section 2.1) fragment specifies the contents of this complex type.</w:t>
      </w:r>
    </w:p>
    <w:p w:rsidR="00170E68" w:rsidRDefault="00DA19C2">
      <w:pPr>
        <w:pStyle w:val="Code"/>
      </w:pPr>
      <w:r>
        <w:t>&lt;xsd:complexType name="CT_RichFormatProperties"&gt;</w:t>
      </w:r>
    </w:p>
    <w:p w:rsidR="00170E68" w:rsidRDefault="00DA19C2">
      <w:pPr>
        <w:pStyle w:val="Code"/>
      </w:pPr>
      <w:r>
        <w:t xml:space="preserve">  &lt;xsd:sequence&gt;</w:t>
      </w:r>
    </w:p>
    <w:p w:rsidR="00170E68" w:rsidRDefault="00DA19C2">
      <w:pPr>
        <w:pStyle w:val="Code"/>
      </w:pPr>
      <w:r>
        <w:t xml:space="preserve">    &lt;xsd:element name="rPr" minOccur</w:t>
      </w:r>
      <w:r>
        <w:t>s="1" maxOccurs="unbounded" type="CT_RichFormatProperty"/&gt;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39" w:name="section_c2a904f51e464f588f9feb245df5ce79"/>
      <w:bookmarkStart w:id="1840" w:name="_Toc87418071"/>
      <w:r>
        <w:t>CT_RichFormatProperty</w:t>
      </w:r>
      <w:bookmarkEnd w:id="1839"/>
      <w:bookmarkEnd w:id="184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79db4e3edd24d198984023d3a081558">
        <w:r>
          <w:rPr>
            <w:rStyle w:val="Hyperlink"/>
          </w:rPr>
          <w:t>CT_RichFormatProperties</w:t>
        </w:r>
      </w:hyperlink>
    </w:p>
    <w:p w:rsidR="00170E68" w:rsidRDefault="00DA19C2">
      <w:bookmarkStart w:id="1841" w:name="CC_fc8d2468000000000000000000000000"/>
      <w:bookmarkEnd w:id="1841"/>
      <w:r>
        <w:t xml:space="preserve">This complex type specifies a property for </w:t>
      </w:r>
      <w:hyperlink w:anchor="gt_6b4745f1-42f9-4382-9ffe-aaf34d550d6a">
        <w:r>
          <w:rPr>
            <w:rStyle w:val="HyperlinkGreen"/>
            <w:b/>
          </w:rPr>
          <w:t>rich value</w:t>
        </w:r>
      </w:hyperlink>
      <w:r>
        <w:t xml:space="preserve"> formats.</w:t>
      </w:r>
    </w:p>
    <w:p w:rsidR="00170E68" w:rsidRDefault="00DA19C2">
      <w:r>
        <w:rPr>
          <w:i/>
        </w:rPr>
        <w:t>Attributes:</w:t>
      </w:r>
    </w:p>
    <w:p w:rsidR="00170E68" w:rsidRDefault="00DA19C2">
      <w:bookmarkStart w:id="1842" w:name="CC_a4985156000000000000000000000000"/>
      <w:bookmarkEnd w:id="1842"/>
      <w:r>
        <w:rPr>
          <w:b/>
        </w:rPr>
        <w:t xml:space="preserve">n: </w:t>
      </w:r>
      <w:r>
        <w:t xml:space="preserve">An </w:t>
      </w:r>
      <w:r>
        <w:rPr>
          <w:b/>
        </w:rPr>
        <w:t>ST_Xstring</w:t>
      </w:r>
      <w:r>
        <w:t xml:space="preserve"> (</w:t>
      </w:r>
      <w:hyperlink r:id="rId830">
        <w:r>
          <w:rPr>
            <w:rStyle w:val="Hyperlink"/>
          </w:rPr>
          <w:t>[ISO/IEC29500-1:2016]</w:t>
        </w:r>
      </w:hyperlink>
      <w:r>
        <w:t xml:space="preserve"> section 22.9.2.19) attribute that specifies the name of the property.</w:t>
      </w:r>
    </w:p>
    <w:p w:rsidR="00170E68" w:rsidRDefault="00DA19C2">
      <w:bookmarkStart w:id="1843" w:name="CC_a49e5156000000000000000000000000"/>
      <w:bookmarkEnd w:id="1843"/>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170E68" w:rsidRDefault="00DA19C2">
      <w:r>
        <w:t>The following W3C XML Schema (</w:t>
      </w:r>
      <w:hyperlink r:id="rId831">
        <w:r>
          <w:rPr>
            <w:rStyle w:val="Hyperlink"/>
          </w:rPr>
          <w:t>[XMLSCHEMA1/2]</w:t>
        </w:r>
      </w:hyperlink>
      <w:r>
        <w:t xml:space="preserve"> section 2.1) fragment specifies the contents of this complex type.</w:t>
      </w:r>
    </w:p>
    <w:p w:rsidR="00170E68" w:rsidRDefault="00DA19C2">
      <w:pPr>
        <w:pStyle w:val="Code"/>
      </w:pPr>
      <w:r>
        <w:t>&lt;xsd:complexType name="CT_RichFormatProperty"&gt;</w:t>
      </w:r>
    </w:p>
    <w:p w:rsidR="00170E68" w:rsidRDefault="00DA19C2">
      <w:pPr>
        <w:pStyle w:val="Code"/>
      </w:pPr>
      <w:r>
        <w:t xml:space="preserve">  &lt;xsd:attribute name="n" type="x:ST_Xstring" use="required"/&gt;</w:t>
      </w:r>
    </w:p>
    <w:p w:rsidR="00170E68" w:rsidRDefault="00DA19C2">
      <w:pPr>
        <w:pStyle w:val="Code"/>
      </w:pPr>
      <w:r>
        <w:t xml:space="preserve">  &lt;xsd:attribute name="t"</w:t>
      </w:r>
      <w:r>
        <w:t xml:space="preserve"> type="ST_RichFormatPropertyType"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44" w:name="section_984b10b877a0427388afdf98616ee8e1"/>
      <w:bookmarkStart w:id="1845" w:name="_Toc87418072"/>
      <w:r>
        <w:t>CT_RichSortCondition</w:t>
      </w:r>
      <w:bookmarkEnd w:id="1844"/>
      <w:bookmarkEnd w:id="1845"/>
    </w:p>
    <w:p w:rsidR="00170E68" w:rsidRDefault="00DA19C2">
      <w:r>
        <w:rPr>
          <w:i/>
        </w:rPr>
        <w:t xml:space="preserve">Target namespace: </w:t>
      </w:r>
      <w:r>
        <w:t>http://sc</w:t>
      </w:r>
      <w:r>
        <w:t>hemas.microsoft.com/office/spreadsheetml/2017/richdata2</w:t>
      </w:r>
    </w:p>
    <w:p w:rsidR="00170E68" w:rsidRDefault="00DA19C2">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170E68" w:rsidRDefault="00DA19C2">
      <w:bookmarkStart w:id="1846" w:name="CC_c0996f05000000000000000000000000"/>
      <w:bookmarkEnd w:id="1846"/>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170E68" w:rsidRDefault="00DA19C2">
      <w:r>
        <w:rPr>
          <w:i/>
        </w:rPr>
        <w:t>Attributes:</w:t>
      </w:r>
    </w:p>
    <w:p w:rsidR="00170E68" w:rsidRDefault="00DA19C2">
      <w:bookmarkStart w:id="1847" w:name="CC_4d3531be000000000000000000000000"/>
      <w:bookmarkEnd w:id="1847"/>
      <w:r>
        <w:rPr>
          <w:b/>
        </w:rPr>
        <w:lastRenderedPageBreak/>
        <w:t xml:space="preserve">richSortKey: </w:t>
      </w:r>
      <w:r>
        <w:t xml:space="preserve">An </w:t>
      </w:r>
      <w:r>
        <w:rPr>
          <w:b/>
        </w:rPr>
        <w:t>ST_Xstring</w:t>
      </w:r>
      <w:r>
        <w:t xml:space="preserve"> (</w:t>
      </w:r>
      <w:hyperlink r:id="rId832">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170E68" w:rsidRDefault="00DA19C2">
      <w:bookmarkStart w:id="1848" w:name="CC_f05c721c000000000000000000000000"/>
      <w:bookmarkEnd w:id="1848"/>
      <w:r>
        <w:rPr>
          <w:b/>
        </w:rPr>
        <w:t xml:space="preserve">descending: </w:t>
      </w:r>
      <w:r>
        <w:t>A boolean (</w:t>
      </w:r>
      <w:hyperlink r:id="rId833">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350" w:type="dxa"/>
          </w:tcPr>
          <w:p w:rsidR="00170E68" w:rsidRDefault="00DA19C2">
            <w:pPr>
              <w:pStyle w:val="TableHeaderText"/>
            </w:pPr>
            <w:r>
              <w:t>Value</w:t>
            </w:r>
          </w:p>
        </w:tc>
        <w:tc>
          <w:tcPr>
            <w:tcW w:w="8010" w:type="dxa"/>
          </w:tcPr>
          <w:p w:rsidR="00170E68" w:rsidRDefault="00DA19C2">
            <w:pPr>
              <w:pStyle w:val="TableHeaderText"/>
            </w:pPr>
            <w:r>
              <w:t>Meaning</w:t>
            </w:r>
          </w:p>
        </w:tc>
      </w:tr>
      <w:tr w:rsidR="00170E68" w:rsidTr="00170E68">
        <w:tc>
          <w:tcPr>
            <w:tcW w:w="1350" w:type="dxa"/>
          </w:tcPr>
          <w:p w:rsidR="00170E68" w:rsidRDefault="00DA19C2">
            <w:pPr>
              <w:pStyle w:val="TableBodyText"/>
            </w:pPr>
            <w:r>
              <w:t>"false"</w:t>
            </w:r>
          </w:p>
        </w:tc>
        <w:tc>
          <w:tcPr>
            <w:tcW w:w="8010" w:type="dxa"/>
          </w:tcPr>
          <w:p w:rsidR="00170E68" w:rsidRDefault="00DA19C2">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170E68" w:rsidTr="00170E68">
        <w:tc>
          <w:tcPr>
            <w:tcW w:w="1350" w:type="dxa"/>
          </w:tcPr>
          <w:p w:rsidR="00170E68" w:rsidRDefault="00DA19C2">
            <w:pPr>
              <w:pStyle w:val="TableBodyText"/>
            </w:pPr>
            <w:r>
              <w:t>"true"</w:t>
            </w:r>
          </w:p>
        </w:tc>
        <w:tc>
          <w:tcPr>
            <w:tcW w:w="8010" w:type="dxa"/>
          </w:tcPr>
          <w:p w:rsidR="00170E68" w:rsidRDefault="00DA19C2">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170E68" w:rsidRDefault="00170E68"/>
    <w:p w:rsidR="00170E68" w:rsidRDefault="00DA19C2">
      <w:bookmarkStart w:id="1849" w:name="CC_d9daaaf3000000000000000000000000"/>
      <w:bookmarkEnd w:id="1849"/>
      <w:r>
        <w:rPr>
          <w:b/>
        </w:rPr>
        <w:t xml:space="preserve">sortBy: </w:t>
      </w:r>
      <w:r>
        <w:t xml:space="preserve">An </w:t>
      </w:r>
      <w:r>
        <w:rPr>
          <w:b/>
        </w:rPr>
        <w:t>ST_SortBy</w:t>
      </w:r>
      <w:r>
        <w:t xml:space="preserve"> ([ISO/IEC29500-1:2016] section 18.18.72) attribute that specifies how the cells in a range are sorted.</w:t>
      </w:r>
    </w:p>
    <w:p w:rsidR="00170E68" w:rsidRDefault="00DA19C2">
      <w:bookmarkStart w:id="1850" w:name="CC_13dce189000000000000000000000000"/>
      <w:bookmarkEnd w:id="1850"/>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170E68" w:rsidRDefault="00DA19C2">
      <w:bookmarkStart w:id="1851" w:name="CC_cf48028a000000000000000000000000"/>
      <w:bookmarkEnd w:id="1851"/>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170E68" w:rsidRDefault="00DA19C2">
      <w:bookmarkStart w:id="1852" w:name="CC_63757246000000000000000000000000"/>
      <w:bookmarkEnd w:id="1852"/>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170E68" w:rsidRDefault="00DA19C2">
      <w:bookmarkStart w:id="1853" w:name="CC_5f54b0f5000000000000000000000000"/>
      <w:bookmarkEnd w:id="1853"/>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170E68" w:rsidRDefault="00DA19C2">
      <w:bookmarkStart w:id="1854" w:name="CC_92e33c5a000000000000000000000000"/>
      <w:bookmarkEnd w:id="1854"/>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170E68" w:rsidRDefault="00DA19C2">
      <w:r>
        <w:t>The following W3C XML Schema (</w:t>
      </w:r>
      <w:hyperlink r:id="rId834">
        <w:r>
          <w:rPr>
            <w:rStyle w:val="Hyperlink"/>
          </w:rPr>
          <w:t>[XMLSCHEMA1/2]</w:t>
        </w:r>
      </w:hyperlink>
      <w:r>
        <w:t xml:space="preserve"> section 2.1) fragment specifies the contents of this complex type.</w:t>
      </w:r>
    </w:p>
    <w:p w:rsidR="00170E68" w:rsidRDefault="00DA19C2">
      <w:pPr>
        <w:pStyle w:val="Code"/>
      </w:pPr>
      <w:r>
        <w:t>&lt;xsd:complexType name="CT_RichSortCondition"&gt;</w:t>
      </w:r>
    </w:p>
    <w:p w:rsidR="00170E68" w:rsidRDefault="00DA19C2">
      <w:pPr>
        <w:pStyle w:val="Code"/>
      </w:pPr>
      <w:r>
        <w:t xml:space="preserve">  &lt;xsd:complexContent&gt;</w:t>
      </w:r>
    </w:p>
    <w:p w:rsidR="00170E68" w:rsidRDefault="00DA19C2">
      <w:pPr>
        <w:pStyle w:val="Code"/>
      </w:pPr>
      <w:r>
        <w:t xml:space="preserve">    &lt;xsd:extension base="x2:CT_SortCondition"&gt;</w:t>
      </w:r>
    </w:p>
    <w:p w:rsidR="00170E68" w:rsidRDefault="00DA19C2">
      <w:pPr>
        <w:pStyle w:val="Code"/>
      </w:pPr>
      <w:r>
        <w:t xml:space="preserve">      &lt;xsd:attribute name="richSortKey" type="x:ST_Xstring" use="optional"/&gt;</w:t>
      </w:r>
    </w:p>
    <w:p w:rsidR="00170E68" w:rsidRDefault="00DA19C2">
      <w:pPr>
        <w:pStyle w:val="Code"/>
      </w:pPr>
      <w:r>
        <w:t xml:space="preserve">    &lt;/xsd:extension&gt;</w:t>
      </w:r>
    </w:p>
    <w:p w:rsidR="00170E68" w:rsidRDefault="00DA19C2">
      <w:pPr>
        <w:pStyle w:val="Code"/>
      </w:pPr>
      <w:r>
        <w:lastRenderedPageBreak/>
        <w:t xml:space="preserve">  &lt;/xsd:complexContent&gt;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w:t>
      </w:r>
      <w:r>
        <w:t>CHEMA1/2] section 2.1).</w:t>
      </w:r>
    </w:p>
    <w:p w:rsidR="00170E68" w:rsidRDefault="00DA19C2">
      <w:pPr>
        <w:pStyle w:val="Heading3"/>
      </w:pPr>
      <w:bookmarkStart w:id="1855" w:name="section_c803b251e3154140845ccd679b6e98ba"/>
      <w:bookmarkStart w:id="1856" w:name="_Toc87418073"/>
      <w:r>
        <w:t>CT_RichStyle</w:t>
      </w:r>
      <w:bookmarkEnd w:id="1855"/>
      <w:bookmarkEnd w:id="185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529508cf873e43bdb68e4df453246713">
        <w:r>
          <w:rPr>
            <w:rStyle w:val="Hyperlink"/>
          </w:rPr>
          <w:t>CT_RichStyles</w:t>
        </w:r>
      </w:hyperlink>
    </w:p>
    <w:p w:rsidR="00170E68" w:rsidRDefault="00DA19C2">
      <w:bookmarkStart w:id="1857" w:name="CC_05f233e3000000000000000000000000"/>
      <w:bookmarkEnd w:id="1857"/>
      <w:r>
        <w:t xml:space="preserve">This complex type specifies a list of </w:t>
      </w:r>
      <w:r>
        <w:t>properties and optional style differential formats (DXFs) (</w:t>
      </w:r>
      <w:hyperlink r:id="rId835">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170E68" w:rsidRDefault="00DA19C2">
      <w:r>
        <w:rPr>
          <w:i/>
        </w:rPr>
        <w:t>Chil</w:t>
      </w:r>
      <w:r>
        <w:rPr>
          <w:i/>
        </w:rPr>
        <w:t>d Elements:</w:t>
      </w:r>
    </w:p>
    <w:p w:rsidR="00170E68" w:rsidRDefault="00DA19C2">
      <w:bookmarkStart w:id="1858" w:name="CC_3db9b31d000000000000000000000000"/>
      <w:bookmarkEnd w:id="1858"/>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170E68" w:rsidRDefault="00DA19C2">
      <w:r>
        <w:rPr>
          <w:i/>
        </w:rPr>
        <w:t>Attributes:</w:t>
      </w:r>
    </w:p>
    <w:p w:rsidR="00170E68" w:rsidRDefault="00DA19C2">
      <w:bookmarkStart w:id="1859" w:name="CC_e3a3d79d000000000000000000000000"/>
      <w:bookmarkEnd w:id="1859"/>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36">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37">
        <w:r>
          <w:rPr>
            <w:rStyle w:val="Hyperlink"/>
          </w:rPr>
          <w:t>[XMLSCHEMA2/2]</w:t>
        </w:r>
      </w:hyperlink>
      <w:r>
        <w:t xml:space="preserve"> section 3.3.22) data type.</w:t>
      </w:r>
    </w:p>
    <w:p w:rsidR="00170E68" w:rsidRDefault="00DA19C2">
      <w:r>
        <w:t>The following W3C XML Schema (</w:t>
      </w:r>
      <w:hyperlink r:id="rId838">
        <w:r>
          <w:rPr>
            <w:rStyle w:val="Hyperlink"/>
          </w:rPr>
          <w:t>[XMLSCHEMA1/2]</w:t>
        </w:r>
      </w:hyperlink>
      <w:r>
        <w:t xml:space="preserve"> section 2.1) fragment specifies the contents of this complex type.</w:t>
      </w:r>
    </w:p>
    <w:p w:rsidR="00170E68" w:rsidRDefault="00DA19C2">
      <w:pPr>
        <w:pStyle w:val="Code"/>
      </w:pPr>
      <w:r>
        <w:t>&lt;xsd:complexType name="CT_RichStyle"&gt;</w:t>
      </w:r>
    </w:p>
    <w:p w:rsidR="00170E68" w:rsidRDefault="00DA19C2">
      <w:pPr>
        <w:pStyle w:val="Code"/>
      </w:pPr>
      <w:r>
        <w:t xml:space="preserve">  &lt;xsd:sequen</w:t>
      </w:r>
      <w:r>
        <w:t>ce&gt;</w:t>
      </w:r>
    </w:p>
    <w:p w:rsidR="00170E68" w:rsidRDefault="00DA19C2">
      <w:pPr>
        <w:pStyle w:val="Code"/>
      </w:pPr>
      <w:r>
        <w:t xml:space="preserve">    &lt;xsd:element name="rpv" minOccurs="0" maxOccurs="unbounded" type="CT_RichStylePropertyValue"/&gt;</w:t>
      </w:r>
    </w:p>
    <w:p w:rsidR="00170E68" w:rsidRDefault="00DA19C2">
      <w:pPr>
        <w:pStyle w:val="Code"/>
      </w:pPr>
      <w:r>
        <w:t xml:space="preserve">  &lt;/xsd:sequence&gt;</w:t>
      </w:r>
    </w:p>
    <w:p w:rsidR="00170E68" w:rsidRDefault="00DA19C2">
      <w:pPr>
        <w:pStyle w:val="Code"/>
      </w:pPr>
      <w:r>
        <w:t xml:space="preserve">  &lt;xsd:attribute name="dxfid" type="x:ST_DxfId" use="optional"/&gt;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60" w:name="section_dc01de23338b4f3ca3586c754b95cf84"/>
      <w:bookmarkStart w:id="1861" w:name="_Toc87418074"/>
      <w:r>
        <w:t>CT_RichStylePropertyValue</w:t>
      </w:r>
      <w:bookmarkEnd w:id="1860"/>
      <w:bookmarkEnd w:id="1861"/>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c803b251e3154140845ccd679b6e98ba">
        <w:r>
          <w:rPr>
            <w:rStyle w:val="Hyperlink"/>
          </w:rPr>
          <w:t>CT_RichStyle</w:t>
        </w:r>
      </w:hyperlink>
    </w:p>
    <w:p w:rsidR="00170E68" w:rsidRDefault="00DA19C2">
      <w:bookmarkStart w:id="1862" w:name="CC_b7215c87000000000000000000000000"/>
      <w:bookmarkEnd w:id="1862"/>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170E68" w:rsidRDefault="00DA19C2">
      <w:r>
        <w:rPr>
          <w:i/>
        </w:rPr>
        <w:t>Attributes:</w:t>
      </w:r>
    </w:p>
    <w:p w:rsidR="00170E68" w:rsidRDefault="00DA19C2">
      <w:bookmarkStart w:id="1863" w:name="CC_3ec2e05f000000000000000000000000"/>
      <w:bookmarkEnd w:id="1863"/>
      <w:r>
        <w:rPr>
          <w:b/>
        </w:rPr>
        <w:t xml:space="preserve">i: </w:t>
      </w:r>
      <w:r>
        <w:t xml:space="preserve">An </w:t>
      </w:r>
      <w:r>
        <w:rPr>
          <w:b/>
        </w:rPr>
        <w:t>unsignedInt</w:t>
      </w:r>
      <w:r>
        <w:t xml:space="preserve"> (</w:t>
      </w:r>
      <w:hyperlink r:id="rId839">
        <w:r>
          <w:rPr>
            <w:rStyle w:val="Hyperlink"/>
          </w:rPr>
          <w:t>[XMLSCHEMA2/2]</w:t>
        </w:r>
      </w:hyperlink>
      <w:r>
        <w:t xml:space="preserve"> 3.3.22) attribute that specifies the identifier to a </w:t>
      </w:r>
      <w:r>
        <w:rPr>
          <w:b/>
        </w:rPr>
        <w:t>CT_RichFormatProperty</w:t>
      </w:r>
      <w:r>
        <w:t>.</w:t>
      </w:r>
    </w:p>
    <w:p w:rsidR="00170E68" w:rsidRDefault="00DA19C2">
      <w:r>
        <w:t>The following W3C XML Schema (</w:t>
      </w:r>
      <w:hyperlink r:id="rId840">
        <w:r>
          <w:rPr>
            <w:rStyle w:val="Hyperlink"/>
          </w:rPr>
          <w:t>[XMLSCH</w:t>
        </w:r>
        <w:r>
          <w:rPr>
            <w:rStyle w:val="Hyperlink"/>
          </w:rPr>
          <w:t>EMA1/2]</w:t>
        </w:r>
      </w:hyperlink>
      <w:r>
        <w:t xml:space="preserve"> section 2.1) fragment specifies the contents of this complex type.</w:t>
      </w:r>
    </w:p>
    <w:p w:rsidR="00170E68" w:rsidRDefault="00DA19C2">
      <w:pPr>
        <w:pStyle w:val="Code"/>
      </w:pPr>
      <w:r>
        <w:t>&lt;xsd:complexType name="CT_RichStylePropertyValue"&gt;</w:t>
      </w:r>
    </w:p>
    <w:p w:rsidR="00170E68" w:rsidRDefault="00DA19C2">
      <w:pPr>
        <w:pStyle w:val="Code"/>
      </w:pPr>
      <w:r>
        <w:t xml:space="preserve">  &lt;xsd:simpleContent&gt;</w:t>
      </w:r>
    </w:p>
    <w:p w:rsidR="00170E68" w:rsidRDefault="00DA19C2">
      <w:pPr>
        <w:pStyle w:val="Code"/>
      </w:pPr>
      <w:r>
        <w:lastRenderedPageBreak/>
        <w:t xml:space="preserve">    &lt;xsd:extension base="xsd:string"&gt;</w:t>
      </w:r>
    </w:p>
    <w:p w:rsidR="00170E68" w:rsidRDefault="00DA19C2">
      <w:pPr>
        <w:pStyle w:val="Code"/>
      </w:pPr>
      <w:r>
        <w:t xml:space="preserve">      &lt;xsd:attribute name="i" type="xsd:unsignedInt" use="required"/&gt;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64" w:name="section_529508cf873e43bdb68e4df453246713"/>
      <w:bookmarkStart w:id="1865" w:name="_Toc87418075"/>
      <w:r>
        <w:t>CT_RichStyles</w:t>
      </w:r>
      <w:bookmarkEnd w:id="1864"/>
      <w:bookmarkEnd w:id="1865"/>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3e346e0d85448c39fd6b0f70300b408">
        <w:r>
          <w:rPr>
            <w:rStyle w:val="Hyperlink"/>
          </w:rPr>
          <w:t>CT_RichStylesheet</w:t>
        </w:r>
      </w:hyperlink>
    </w:p>
    <w:p w:rsidR="00170E68" w:rsidRDefault="00DA19C2">
      <w:bookmarkStart w:id="1866" w:name="CC_f90fba2e000000000000000000000000"/>
      <w:bookmarkEnd w:id="1866"/>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170E68" w:rsidRDefault="00DA19C2">
      <w:r>
        <w:rPr>
          <w:i/>
        </w:rPr>
        <w:t>Child Elements:</w:t>
      </w:r>
    </w:p>
    <w:p w:rsidR="00170E68" w:rsidRDefault="00DA19C2">
      <w:bookmarkStart w:id="1867" w:name="CC_7f8bbf31000000000000000000000000"/>
      <w:bookmarkEnd w:id="1867"/>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41">
        <w:r>
          <w:rPr>
            <w:rStyle w:val="Hyperlink"/>
          </w:rPr>
          <w:t>[ISO/IEC29500-1:2016]</w:t>
        </w:r>
      </w:hyperlink>
      <w:r>
        <w:t xml:space="preserve"> section 18.8) associated with rich values.</w:t>
      </w:r>
    </w:p>
    <w:p w:rsidR="00170E68" w:rsidRDefault="00DA19C2">
      <w:r>
        <w:t>The following W3C XML Schema (</w:t>
      </w:r>
      <w:hyperlink r:id="rId842">
        <w:r>
          <w:rPr>
            <w:rStyle w:val="Hyperlink"/>
          </w:rPr>
          <w:t>[XMLSCHEMA1/2]</w:t>
        </w:r>
      </w:hyperlink>
      <w:r>
        <w:t xml:space="preserve"> section 2.1) fragment specifies the contents of this complex type.</w:t>
      </w:r>
    </w:p>
    <w:p w:rsidR="00170E68" w:rsidRDefault="00DA19C2">
      <w:pPr>
        <w:pStyle w:val="Code"/>
      </w:pPr>
      <w:r>
        <w:t>&lt;xsd:complexType name="CT_RichStyles"&gt;</w:t>
      </w:r>
    </w:p>
    <w:p w:rsidR="00170E68" w:rsidRDefault="00DA19C2">
      <w:pPr>
        <w:pStyle w:val="Code"/>
      </w:pPr>
      <w:r>
        <w:t xml:space="preserve">  &lt;xsd:sequence&gt;</w:t>
      </w:r>
    </w:p>
    <w:p w:rsidR="00170E68" w:rsidRDefault="00DA19C2">
      <w:pPr>
        <w:pStyle w:val="Code"/>
      </w:pPr>
      <w:r>
        <w:t xml:space="preserve">    &lt;xsd:element name="rSty" minOccurs="1" maxOccurs="u</w:t>
      </w:r>
      <w:r>
        <w:t>nbounded" type="CT_RichStyle"/&gt;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68" w:name="section_43e346e0d85448c39fd6b0f70300b408"/>
      <w:bookmarkStart w:id="1869" w:name="_Toc87418076"/>
      <w:r>
        <w:t>CT_RichStylesheet</w:t>
      </w:r>
      <w:bookmarkEnd w:id="1868"/>
      <w:bookmarkEnd w:id="1869"/>
    </w:p>
    <w:p w:rsidR="00170E68" w:rsidRDefault="00DA19C2">
      <w:r>
        <w:rPr>
          <w:i/>
        </w:rPr>
        <w:t xml:space="preserve">Target namespace: </w:t>
      </w:r>
      <w:r>
        <w:t>http://schema</w:t>
      </w:r>
      <w:r>
        <w:t>s.microsoft.com/office/spreadsheetml/2017/richdata2</w:t>
      </w:r>
    </w:p>
    <w:p w:rsidR="00170E68" w:rsidRDefault="00DA19C2">
      <w:r>
        <w:rPr>
          <w:i/>
        </w:rPr>
        <w:t xml:space="preserve">Referenced by: </w:t>
      </w:r>
      <w:hyperlink w:anchor="Section_357034a59f4649c99ad1d5b38738110d">
        <w:r>
          <w:rPr>
            <w:rStyle w:val="Hyperlink"/>
          </w:rPr>
          <w:t>richStyleSheet</w:t>
        </w:r>
      </w:hyperlink>
    </w:p>
    <w:p w:rsidR="00170E68" w:rsidRDefault="00DA19C2">
      <w:bookmarkStart w:id="1870" w:name="CC_b327c24c000000000000000000000000"/>
      <w:bookmarkEnd w:id="1870"/>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170E68" w:rsidRDefault="00DA19C2">
      <w:r>
        <w:rPr>
          <w:i/>
        </w:rPr>
        <w:t>Child Elements:</w:t>
      </w:r>
    </w:p>
    <w:p w:rsidR="00170E68" w:rsidRDefault="00DA19C2">
      <w:bookmarkStart w:id="1871" w:name="CC_d54dc080000000000000000000000000"/>
      <w:bookmarkEnd w:id="1871"/>
      <w:r>
        <w:rPr>
          <w:b/>
        </w:rPr>
        <w:t xml:space="preserve">dxfs: </w:t>
      </w:r>
      <w:r>
        <w:t xml:space="preserve">A </w:t>
      </w:r>
      <w:r>
        <w:rPr>
          <w:b/>
        </w:rPr>
        <w:t>CT_Dxfs</w:t>
      </w:r>
      <w:r>
        <w:t xml:space="preserve"> (</w:t>
      </w:r>
      <w:hyperlink r:id="rId843">
        <w:r>
          <w:rPr>
            <w:rStyle w:val="Hyperlink"/>
          </w:rPr>
          <w:t>[ISO/IEC29500-4:2016]</w:t>
        </w:r>
      </w:hyperlink>
      <w:r>
        <w:t xml:space="preserve"> section A.2) element that specifies the list of </w:t>
      </w:r>
      <w:r>
        <w:t xml:space="preserve">style differential formats (DXFs), as specified in </w:t>
      </w:r>
      <w:hyperlink r:id="rId844">
        <w:r>
          <w:rPr>
            <w:rStyle w:val="Hyperlink"/>
          </w:rPr>
          <w:t>[ISO/IEC29500-1:2016]</w:t>
        </w:r>
      </w:hyperlink>
      <w:r>
        <w:t xml:space="preserve"> section 18.8.</w:t>
      </w:r>
    </w:p>
    <w:p w:rsidR="00170E68" w:rsidRDefault="00DA19C2">
      <w:bookmarkStart w:id="1872" w:name="CC_81a47629000000000000000000000000"/>
      <w:bookmarkEnd w:id="1872"/>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170E68" w:rsidRDefault="00DA19C2">
      <w:bookmarkStart w:id="1873" w:name="CC_f14358a1000000000000000000000000"/>
      <w:bookmarkEnd w:id="1873"/>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170E68" w:rsidRDefault="00DA19C2">
      <w:bookmarkStart w:id="1874" w:name="CC_9d1704fb000000000000000000000000"/>
      <w:bookmarkEnd w:id="1874"/>
      <w:r>
        <w:rPr>
          <w:b/>
        </w:rPr>
        <w:t xml:space="preserve">extLst: </w:t>
      </w:r>
      <w:r>
        <w:t xml:space="preserve">A </w:t>
      </w:r>
      <w:r>
        <w:rPr>
          <w:b/>
        </w:rPr>
        <w:t>CT_ExtensionList</w:t>
      </w:r>
      <w:r>
        <w:t xml:space="preserve"> ([ISO/IEC29500-4:2016] section A.2) element that specifies future extensibility for this element.</w:t>
      </w:r>
    </w:p>
    <w:p w:rsidR="00170E68" w:rsidRDefault="00DA19C2">
      <w:r>
        <w:t>The following W3C XML Schema (</w:t>
      </w:r>
      <w:hyperlink r:id="rId845">
        <w:r>
          <w:rPr>
            <w:rStyle w:val="Hyperlink"/>
          </w:rPr>
          <w:t>[XMLSCHEMA1/2]</w:t>
        </w:r>
      </w:hyperlink>
      <w:r>
        <w:t xml:space="preserve"> section 2.1) fragment specifies the contents of</w:t>
      </w:r>
      <w:r>
        <w:t xml:space="preserve"> this complex type.</w:t>
      </w:r>
    </w:p>
    <w:p w:rsidR="00170E68" w:rsidRDefault="00DA19C2">
      <w:pPr>
        <w:pStyle w:val="Code"/>
      </w:pPr>
      <w:r>
        <w:t>&lt;xsd:complexType name="CT_RichStylesheet"&gt;</w:t>
      </w:r>
    </w:p>
    <w:p w:rsidR="00170E68" w:rsidRDefault="00DA19C2">
      <w:pPr>
        <w:pStyle w:val="Code"/>
      </w:pPr>
      <w:r>
        <w:t xml:space="preserve">  &lt;xsd:sequence&gt;</w:t>
      </w:r>
    </w:p>
    <w:p w:rsidR="00170E68" w:rsidRDefault="00DA19C2">
      <w:pPr>
        <w:pStyle w:val="Code"/>
      </w:pPr>
      <w:r>
        <w:lastRenderedPageBreak/>
        <w:t xml:space="preserve">    &lt;xsd:element name="dxfs" type="x:CT_Dxfs" minOccurs="0" maxOccurs="1"/&gt;</w:t>
      </w:r>
    </w:p>
    <w:p w:rsidR="00170E68" w:rsidRDefault="00DA19C2">
      <w:pPr>
        <w:pStyle w:val="Code"/>
      </w:pPr>
      <w:r>
        <w:t xml:space="preserve">    &lt;xsd:element name="richProperties" type="CT_RichFormatProperties" minOccurs="0" maxOccurs="1"/&gt;</w:t>
      </w:r>
    </w:p>
    <w:p w:rsidR="00170E68" w:rsidRDefault="00DA19C2">
      <w:pPr>
        <w:pStyle w:val="Code"/>
      </w:pPr>
      <w:r>
        <w:t xml:space="preserve">    &lt;xsd:element name="richStyles" type="CT_RichStyles"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75" w:name="section_6a109ad8a40e4d6f871cd0e3c985056c"/>
      <w:bookmarkStart w:id="1876" w:name="_Toc87418077"/>
      <w:r>
        <w:t>CT_RichTop10</w:t>
      </w:r>
      <w:bookmarkEnd w:id="1875"/>
      <w:bookmarkEnd w:id="187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407edac1996743cd9b675816e6eadca6">
        <w:r>
          <w:rPr>
            <w:rStyle w:val="Hyperlink"/>
          </w:rPr>
          <w:t>CT_RichFilterColumn</w:t>
        </w:r>
      </w:hyperlink>
    </w:p>
    <w:p w:rsidR="00170E68" w:rsidRDefault="00DA19C2">
      <w:bookmarkStart w:id="1877" w:name="CC_94b37fa7000000000000000000000000"/>
      <w:bookmarkEnd w:id="1877"/>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46">
        <w:r>
          <w:rPr>
            <w:rStyle w:val="Hyperlink"/>
          </w:rPr>
          <w:t>[ISO/IEC29500-1:2016]</w:t>
        </w:r>
      </w:hyperlink>
      <w:r>
        <w:t xml:space="preserve"> section 18.3.2.10).</w:t>
      </w:r>
    </w:p>
    <w:p w:rsidR="00170E68" w:rsidRDefault="00DA19C2">
      <w:r>
        <w:rPr>
          <w:i/>
        </w:rPr>
        <w:t>Attributes:</w:t>
      </w:r>
    </w:p>
    <w:p w:rsidR="00170E68" w:rsidRDefault="00DA19C2">
      <w:bookmarkStart w:id="1878" w:name="CC_0e40b07c000000000000000000000000"/>
      <w:bookmarkEnd w:id="187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170E68" w:rsidRDefault="00DA19C2">
      <w:bookmarkStart w:id="1879" w:name="CC_2f8443f2000000000000000000000000"/>
      <w:bookmarkEnd w:id="1879"/>
      <w:r>
        <w:rPr>
          <w:b/>
        </w:rPr>
        <w:t xml:space="preserve">top: </w:t>
      </w:r>
      <w:r>
        <w:t xml:space="preserve">A </w:t>
      </w:r>
      <w:r>
        <w:rPr>
          <w:b/>
        </w:rPr>
        <w:t>Boolean</w:t>
      </w:r>
      <w:r>
        <w:t xml:space="preserve"> (</w:t>
      </w:r>
      <w:hyperlink r:id="rId847">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170E68" w:rsidRDefault="00DA19C2">
      <w:bookmarkStart w:id="1880" w:name="CC_3d1693f0000000000000000000000000"/>
      <w:bookmarkEnd w:id="1880"/>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170E68" w:rsidRDefault="00DA19C2">
      <w:bookmarkStart w:id="1881" w:name="CC_17cb5abc000000000000000000000000"/>
      <w:bookmarkEnd w:id="1881"/>
      <w:r>
        <w:rPr>
          <w:b/>
        </w:rPr>
        <w:t xml:space="preserve">val: </w:t>
      </w:r>
      <w:r>
        <w:t xml:space="preserve">A </w:t>
      </w:r>
      <w:r>
        <w:rPr>
          <w:b/>
        </w:rPr>
        <w:t>double</w:t>
      </w:r>
      <w:r>
        <w:t xml:space="preserve"> ([XMLSCHEMA2/2] section 3.2.5) attribute that specifies the top or bottom value to use as the filter criteria.</w:t>
      </w:r>
    </w:p>
    <w:p w:rsidR="00170E68" w:rsidRDefault="00DA19C2">
      <w:bookmarkStart w:id="1882" w:name="CC_58361ae7000000000000000000000000"/>
      <w:bookmarkEnd w:id="1882"/>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170E68" w:rsidRDefault="00DA19C2">
      <w:r>
        <w:t>The following W3C XML Schema (</w:t>
      </w:r>
      <w:hyperlink r:id="rId848">
        <w:r>
          <w:rPr>
            <w:rStyle w:val="Hyperlink"/>
          </w:rPr>
          <w:t>[XMLSCHEMA1/2]</w:t>
        </w:r>
      </w:hyperlink>
      <w:r>
        <w:t xml:space="preserve"> section 2.1) fragment specifies the contents of this complex type.</w:t>
      </w:r>
    </w:p>
    <w:p w:rsidR="00170E68" w:rsidRDefault="00DA19C2">
      <w:pPr>
        <w:pStyle w:val="Code"/>
      </w:pPr>
      <w:r>
        <w:t>&lt;xsd:complexType name="CT_RichTop10"&gt;</w:t>
      </w:r>
    </w:p>
    <w:p w:rsidR="00170E68" w:rsidRDefault="00DA19C2">
      <w:pPr>
        <w:pStyle w:val="Code"/>
      </w:pPr>
      <w:r>
        <w:t xml:space="preserve">  &lt;xsd:complexContent&gt;</w:t>
      </w:r>
    </w:p>
    <w:p w:rsidR="00170E68" w:rsidRDefault="00DA19C2">
      <w:pPr>
        <w:pStyle w:val="Code"/>
      </w:pPr>
      <w:r>
        <w:t xml:space="preserve">    &lt;xsd:extension base="x:CT_Top10"&gt;</w:t>
      </w:r>
    </w:p>
    <w:p w:rsidR="00170E68" w:rsidRDefault="00DA19C2">
      <w:pPr>
        <w:pStyle w:val="Code"/>
      </w:pPr>
      <w:r>
        <w:t xml:space="preserve">      &lt;xsd:attribute n</w:t>
      </w:r>
      <w:r>
        <w:t>ame="key" type="ST_RichFilterKey"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883" w:name="section_b8d7927a79b44f2cb76b3a6e9cd7ad40"/>
      <w:bookmarkStart w:id="1884" w:name="_Toc87418078"/>
      <w:r>
        <w:t>CT_</w:t>
      </w:r>
      <w:r>
        <w:t>RichValue</w:t>
      </w:r>
      <w:bookmarkEnd w:id="1883"/>
      <w:bookmarkEnd w:id="1884"/>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4b53ebeff1fc4521b78847a5e347d66c">
        <w:r>
          <w:rPr>
            <w:rStyle w:val="Hyperlink"/>
          </w:rPr>
          <w:t>CT_RichValueData</w:t>
        </w:r>
      </w:hyperlink>
    </w:p>
    <w:p w:rsidR="00170E68" w:rsidRDefault="00DA19C2">
      <w:bookmarkStart w:id="1885" w:name="CC_50e54105000000000000000000000000"/>
      <w:bookmarkEnd w:id="1885"/>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170E68" w:rsidRDefault="00DA19C2">
      <w:r>
        <w:rPr>
          <w:i/>
        </w:rPr>
        <w:lastRenderedPageBreak/>
        <w:t>Child Elements:</w:t>
      </w:r>
    </w:p>
    <w:p w:rsidR="00170E68" w:rsidRDefault="00DA19C2">
      <w:bookmarkStart w:id="1886" w:name="CC_b986bbcd000000000000000000000000"/>
      <w:bookmarkEnd w:id="1886"/>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170E68" w:rsidRDefault="00DA19C2">
      <w:bookmarkStart w:id="1887" w:name="CC_0ba5721d000000000000000000000000"/>
      <w:bookmarkEnd w:id="1887"/>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170E68" w:rsidRDefault="00DA19C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70" w:type="dxa"/>
          </w:tcPr>
          <w:p w:rsidR="00170E68" w:rsidRDefault="00DA19C2">
            <w:pPr>
              <w:pStyle w:val="TableHeaderText"/>
            </w:pPr>
            <w:r>
              <w:t>Value</w:t>
            </w:r>
          </w:p>
        </w:tc>
        <w:tc>
          <w:tcPr>
            <w:tcW w:w="8305" w:type="dxa"/>
          </w:tcPr>
          <w:p w:rsidR="00170E68" w:rsidRDefault="00DA19C2">
            <w:pPr>
              <w:pStyle w:val="TableHeaderText"/>
            </w:pPr>
            <w:r>
              <w:t>Meaning</w:t>
            </w:r>
          </w:p>
        </w:tc>
      </w:tr>
      <w:tr w:rsidR="00170E68" w:rsidTr="00170E68">
        <w:tc>
          <w:tcPr>
            <w:tcW w:w="1170" w:type="dxa"/>
          </w:tcPr>
          <w:p w:rsidR="00170E68" w:rsidRDefault="00DA19C2">
            <w:pPr>
              <w:pStyle w:val="TableBodyText"/>
            </w:pPr>
            <w:r>
              <w:t>"a"</w:t>
            </w:r>
          </w:p>
        </w:tc>
        <w:tc>
          <w:tcPr>
            <w:tcW w:w="8305" w:type="dxa"/>
          </w:tcPr>
          <w:p w:rsidR="00170E68" w:rsidRDefault="00DA19C2">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170E68" w:rsidTr="00170E68">
        <w:tc>
          <w:tcPr>
            <w:tcW w:w="1170" w:type="dxa"/>
          </w:tcPr>
          <w:p w:rsidR="00170E68" w:rsidRDefault="00DA19C2">
            <w:pPr>
              <w:pStyle w:val="TableBodyText"/>
            </w:pPr>
            <w:r>
              <w:t>"r"</w:t>
            </w:r>
          </w:p>
        </w:tc>
        <w:tc>
          <w:tcPr>
            <w:tcW w:w="8305" w:type="dxa"/>
          </w:tcPr>
          <w:p w:rsidR="00170E68" w:rsidRDefault="00DA19C2">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170E68" w:rsidTr="00170E68">
        <w:tc>
          <w:tcPr>
            <w:tcW w:w="1170" w:type="dxa"/>
          </w:tcPr>
          <w:p w:rsidR="00170E68" w:rsidRDefault="00DA19C2">
            <w:pPr>
              <w:pStyle w:val="TableBodyText"/>
            </w:pPr>
            <w:r>
              <w:t>"spb"</w:t>
            </w:r>
          </w:p>
        </w:tc>
        <w:tc>
          <w:tcPr>
            <w:tcW w:w="8305" w:type="dxa"/>
          </w:tcPr>
          <w:p w:rsidR="00170E68" w:rsidRDefault="00DA19C2">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170E68" w:rsidRDefault="00170E68"/>
    <w:p w:rsidR="00170E68" w:rsidRDefault="00DA19C2">
      <w:r>
        <w:rPr>
          <w:i/>
        </w:rPr>
        <w:t>Attributes:</w:t>
      </w:r>
    </w:p>
    <w:p w:rsidR="00170E68" w:rsidRDefault="00DA19C2">
      <w:bookmarkStart w:id="1888" w:name="CC_d3ff8484000000000000000000000000"/>
      <w:bookmarkEnd w:id="1888"/>
      <w:r>
        <w:rPr>
          <w:b/>
        </w:rPr>
        <w:t xml:space="preserve">s: </w:t>
      </w:r>
      <w:r>
        <w:t xml:space="preserve">An </w:t>
      </w:r>
      <w:r>
        <w:rPr>
          <w:b/>
        </w:rPr>
        <w:t>unsignedInt</w:t>
      </w:r>
      <w:r>
        <w:t xml:space="preserve"> (</w:t>
      </w:r>
      <w:hyperlink r:id="rId849">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170E68" w:rsidRDefault="00DA19C2">
      <w:r>
        <w:t>The foll</w:t>
      </w:r>
      <w:r>
        <w:t>owing W3C XML Schema (</w:t>
      </w:r>
      <w:hyperlink r:id="rId850">
        <w:r>
          <w:rPr>
            <w:rStyle w:val="Hyperlink"/>
          </w:rPr>
          <w:t>[XMLSCHEMA1/2]</w:t>
        </w:r>
      </w:hyperlink>
      <w:r>
        <w:t xml:space="preserve"> section 2.1) fragment specifies the contents of this complex type.</w:t>
      </w:r>
    </w:p>
    <w:p w:rsidR="00170E68" w:rsidRDefault="00DA19C2">
      <w:pPr>
        <w:pStyle w:val="Code"/>
      </w:pPr>
      <w:r>
        <w:t>&lt;xsd:complexType name="CT_RichValue"&gt;</w:t>
      </w:r>
    </w:p>
    <w:p w:rsidR="00170E68" w:rsidRDefault="00DA19C2">
      <w:pPr>
        <w:pStyle w:val="Code"/>
      </w:pPr>
      <w:r>
        <w:t xml:space="preserve">  &lt;xsd:sequence&gt;</w:t>
      </w:r>
    </w:p>
    <w:p w:rsidR="00170E68" w:rsidRDefault="00DA19C2">
      <w:pPr>
        <w:pStyle w:val="Code"/>
      </w:pPr>
      <w:r>
        <w:t xml:space="preserve">    &lt;xsd:element name="fb"</w:t>
      </w:r>
      <w:r>
        <w:t xml:space="preserve"> minOccurs="0" maxOccurs="1" type="CT_RichValueFallback"/&gt;</w:t>
      </w:r>
    </w:p>
    <w:p w:rsidR="00170E68" w:rsidRDefault="00DA19C2">
      <w:pPr>
        <w:pStyle w:val="Code"/>
      </w:pPr>
      <w:r>
        <w:t xml:space="preserve">    &lt;xsd:element name="v" minOccurs="1" maxOccurs="unbounded" type="CT_Value"/&gt;</w:t>
      </w:r>
    </w:p>
    <w:p w:rsidR="00170E68" w:rsidRDefault="00DA19C2">
      <w:pPr>
        <w:pStyle w:val="Code"/>
      </w:pPr>
      <w:r>
        <w:t xml:space="preserve">  &lt;/xsd:sequence&gt;</w:t>
      </w:r>
    </w:p>
    <w:p w:rsidR="00170E68" w:rsidRDefault="00DA19C2">
      <w:pPr>
        <w:pStyle w:val="Code"/>
      </w:pPr>
      <w:r>
        <w:t xml:space="preserve">  &lt;xsd:attribute name="s" type="xsd:unsignedInt" use="required"/&gt;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889" w:name="section_571495615faf466095fb140ba011990a"/>
      <w:bookmarkStart w:id="1890" w:name="_Toc87418079"/>
      <w:r>
        <w:t>CT_RichValueBlock</w:t>
      </w:r>
      <w:bookmarkEnd w:id="1889"/>
      <w:bookmarkEnd w:id="1890"/>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d54dccb62ecc475d97fe4a9ae5d3f94e">
        <w:r>
          <w:rPr>
            <w:rStyle w:val="Hyperlink"/>
          </w:rPr>
          <w:t>rvb</w:t>
        </w:r>
      </w:hyperlink>
    </w:p>
    <w:p w:rsidR="00170E68" w:rsidRDefault="00DA19C2">
      <w:bookmarkStart w:id="1891" w:name="CC_56ad5ecb000000000000000000000000"/>
      <w:bookmarkEnd w:id="1891"/>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170E68" w:rsidRDefault="00DA19C2">
      <w:r>
        <w:rPr>
          <w:i/>
        </w:rPr>
        <w:t>Attributes:</w:t>
      </w:r>
    </w:p>
    <w:p w:rsidR="00170E68" w:rsidRDefault="00DA19C2">
      <w:bookmarkStart w:id="1892" w:name="CC_ff27ccf4000000000000000000000000"/>
      <w:bookmarkEnd w:id="1892"/>
      <w:r>
        <w:rPr>
          <w:b/>
        </w:rPr>
        <w:t xml:space="preserve">i: </w:t>
      </w:r>
      <w:r>
        <w:t xml:space="preserve">An </w:t>
      </w:r>
      <w:r>
        <w:rPr>
          <w:b/>
        </w:rPr>
        <w:t>unsignedInt</w:t>
      </w:r>
      <w:r>
        <w:t xml:space="preserve"> (</w:t>
      </w:r>
      <w:hyperlink r:id="rId851">
        <w:r>
          <w:rPr>
            <w:rStyle w:val="Hyperlink"/>
          </w:rPr>
          <w:t>[XMLSCHEMA2/2]</w:t>
        </w:r>
      </w:hyperlink>
      <w:r>
        <w:t xml:space="preserve"> section 3.3.22) attribute that specifies the identifier for the </w:t>
      </w:r>
      <w:r>
        <w:rPr>
          <w:b/>
        </w:rPr>
        <w:t>CT_RichValue</w:t>
      </w:r>
      <w:r>
        <w:t xml:space="preserve"> (section 2.6.175). This is a zero-based index.</w:t>
      </w:r>
    </w:p>
    <w:p w:rsidR="00170E68" w:rsidRDefault="00DA19C2">
      <w:r>
        <w:t>The following W3C XML Schema (</w:t>
      </w:r>
      <w:hyperlink r:id="rId852">
        <w:r>
          <w:rPr>
            <w:rStyle w:val="Hyperlink"/>
          </w:rPr>
          <w:t>[XMLSCHEMA1/2]</w:t>
        </w:r>
      </w:hyperlink>
      <w:r>
        <w:t xml:space="preserve"> section 2.1) fragment specifies the contents of this complex type.</w:t>
      </w:r>
    </w:p>
    <w:p w:rsidR="00170E68" w:rsidRDefault="00DA19C2">
      <w:pPr>
        <w:pStyle w:val="Code"/>
      </w:pPr>
      <w:r>
        <w:t>&lt;xsd:complexType name="CT_RichValueBlock"&gt;</w:t>
      </w:r>
    </w:p>
    <w:p w:rsidR="00170E68" w:rsidRDefault="00DA19C2">
      <w:pPr>
        <w:pStyle w:val="Code"/>
      </w:pPr>
      <w:r>
        <w:t xml:space="preserve">  &lt;xsd:attribute name="i" type="xsd:unsignedInt" use="required"/&gt;</w:t>
      </w:r>
    </w:p>
    <w:p w:rsidR="00170E68" w:rsidRDefault="00DA19C2">
      <w:pPr>
        <w:pStyle w:val="Code"/>
      </w:pPr>
      <w:r>
        <w:lastRenderedPageBreak/>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893" w:name="section_4b53ebeff1fc4521b78847a5e347d66c"/>
      <w:bookmarkStart w:id="1894" w:name="_Toc87418080"/>
      <w:r>
        <w:t>CT_RichValueData</w:t>
      </w:r>
      <w:bookmarkEnd w:id="1893"/>
      <w:bookmarkEnd w:id="1894"/>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42c032f4086248f99b9bd20b6e946fa6">
        <w:r>
          <w:rPr>
            <w:rStyle w:val="Hyperlink"/>
          </w:rPr>
          <w:t>rvData</w:t>
        </w:r>
      </w:hyperlink>
    </w:p>
    <w:p w:rsidR="00170E68" w:rsidRDefault="00DA19C2">
      <w:bookmarkStart w:id="1895" w:name="CC_cad322c1000000000000000000000000"/>
      <w:bookmarkEnd w:id="1895"/>
      <w:r>
        <w:t xml:space="preserve">This complex type specifies a list of </w:t>
      </w:r>
      <w:hyperlink w:anchor="gt_26aa395d-2e6a-4071-b25c-95e20adf8ac3">
        <w:r>
          <w:rPr>
            <w:rStyle w:val="HyperlinkGreen"/>
            <w:b/>
          </w:rPr>
          <w:t>rich value data</w:t>
        </w:r>
      </w:hyperlink>
      <w:r>
        <w:t xml:space="preserve"> elements.</w:t>
      </w:r>
    </w:p>
    <w:p w:rsidR="00170E68" w:rsidRDefault="00DA19C2">
      <w:r>
        <w:rPr>
          <w:i/>
        </w:rPr>
        <w:t>Child Elements:</w:t>
      </w:r>
    </w:p>
    <w:p w:rsidR="00170E68" w:rsidRDefault="00DA19C2">
      <w:bookmarkStart w:id="1896" w:name="CC_0d525c9c000000000000000000000000"/>
      <w:bookmarkEnd w:id="1896"/>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170E68" w:rsidRDefault="00DA19C2">
      <w:bookmarkStart w:id="1897" w:name="CC_c4beaa50000000000000000000000000"/>
      <w:bookmarkEnd w:id="1897"/>
      <w:r>
        <w:rPr>
          <w:b/>
        </w:rPr>
        <w:t xml:space="preserve">extLst: </w:t>
      </w:r>
      <w:r>
        <w:t xml:space="preserve">A </w:t>
      </w:r>
      <w:r>
        <w:rPr>
          <w:b/>
        </w:rPr>
        <w:t>CT_ExtensionList</w:t>
      </w:r>
      <w:r>
        <w:t xml:space="preserve"> (</w:t>
      </w:r>
      <w:hyperlink r:id="rId853">
        <w:r>
          <w:rPr>
            <w:rStyle w:val="Hyperlink"/>
          </w:rPr>
          <w:t>[ISO/IEC29500-4:2016]</w:t>
        </w:r>
      </w:hyperlink>
      <w:r>
        <w:t xml:space="preserve"> se</w:t>
      </w:r>
      <w:r>
        <w:t>ction A.2) element that specifies future extensibility for this element.</w:t>
      </w:r>
    </w:p>
    <w:p w:rsidR="00170E68" w:rsidRDefault="00DA19C2">
      <w:r>
        <w:rPr>
          <w:i/>
        </w:rPr>
        <w:t>Attributes:</w:t>
      </w:r>
    </w:p>
    <w:p w:rsidR="00170E68" w:rsidRDefault="00DA19C2">
      <w:bookmarkStart w:id="1898" w:name="CC_b502a64f000000000000000000000000"/>
      <w:bookmarkEnd w:id="1898"/>
      <w:r>
        <w:rPr>
          <w:b/>
        </w:rPr>
        <w:t xml:space="preserve">count: </w:t>
      </w:r>
      <w:r>
        <w:t xml:space="preserve">An </w:t>
      </w:r>
      <w:r>
        <w:rPr>
          <w:b/>
        </w:rPr>
        <w:t>unsignedInt</w:t>
      </w:r>
      <w:r>
        <w:t xml:space="preserve"> (</w:t>
      </w:r>
      <w:hyperlink r:id="rId854">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170E68" w:rsidRDefault="00DA19C2">
      <w:r>
        <w:t>The following W3C XML Schema (</w:t>
      </w:r>
      <w:hyperlink r:id="rId855">
        <w:r>
          <w:rPr>
            <w:rStyle w:val="Hyperlink"/>
          </w:rPr>
          <w:t>[XMLSCHEMA1/2]</w:t>
        </w:r>
      </w:hyperlink>
      <w:r>
        <w:t xml:space="preserve"> section 2.1) fragment spe</w:t>
      </w:r>
      <w:r>
        <w:t>cifies the contents of this complex type.</w:t>
      </w:r>
    </w:p>
    <w:p w:rsidR="00170E68" w:rsidRDefault="00DA19C2">
      <w:pPr>
        <w:pStyle w:val="Code"/>
      </w:pPr>
      <w:r>
        <w:t>&lt;xsd:complexType name="CT_RichValueData"&gt;</w:t>
      </w:r>
    </w:p>
    <w:p w:rsidR="00170E68" w:rsidRDefault="00DA19C2">
      <w:pPr>
        <w:pStyle w:val="Code"/>
      </w:pPr>
      <w:r>
        <w:t xml:space="preserve">  &lt;xsd:sequence&gt;</w:t>
      </w:r>
    </w:p>
    <w:p w:rsidR="00170E68" w:rsidRDefault="00DA19C2">
      <w:pPr>
        <w:pStyle w:val="Code"/>
      </w:pPr>
      <w:r>
        <w:t xml:space="preserve">    &lt;xsd:element name="rv" minOccurs="0" maxOccurs="unbounded" type="CT_RichValue"/&gt;</w:t>
      </w:r>
    </w:p>
    <w:p w:rsidR="00170E68" w:rsidRDefault="00DA19C2">
      <w:pPr>
        <w:pStyle w:val="Code"/>
      </w:pPr>
      <w:r>
        <w:t xml:space="preserve">    &lt;xsd:element name="extLst" type="x:CT_ExtensionList" minOccurs="0"</w:t>
      </w:r>
      <w:r>
        <w:t xml:space="preserve">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w:t>
      </w:r>
      <w:r>
        <w:t>2.1).</w:t>
      </w:r>
    </w:p>
    <w:p w:rsidR="00170E68" w:rsidRDefault="00DA19C2">
      <w:pPr>
        <w:pStyle w:val="Heading3"/>
      </w:pPr>
      <w:bookmarkStart w:id="1899" w:name="section_56b98662f6e04e7886497ec216b10680"/>
      <w:bookmarkStart w:id="1900" w:name="_Toc87418081"/>
      <w:r>
        <w:t>CT_RichValueFallback</w:t>
      </w:r>
      <w:bookmarkEnd w:id="1899"/>
      <w:bookmarkEnd w:id="1900"/>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b8d7927a79b44f2cb76b3a6e9cd7ad40">
        <w:r>
          <w:rPr>
            <w:rStyle w:val="Hyperlink"/>
          </w:rPr>
          <w:t>CT_RichValue</w:t>
        </w:r>
      </w:hyperlink>
    </w:p>
    <w:p w:rsidR="00170E68" w:rsidRDefault="00DA19C2">
      <w:bookmarkStart w:id="1901" w:name="CC_49d9617e000000000000000000000000"/>
      <w:bookmarkEnd w:id="1901"/>
      <w:r>
        <w:t xml:space="preserve">This complex type specifies the </w:t>
      </w:r>
      <w:hyperlink w:anchor="gt_a90d0ec0-088b-4f60-a153-198666294d07">
        <w:r>
          <w:rPr>
            <w:rStyle w:val="HyperlinkGreen"/>
            <w:b/>
          </w:rPr>
          <w:t>rich value fallback</w:t>
        </w:r>
      </w:hyperlink>
      <w:r>
        <w:t>.</w:t>
      </w:r>
    </w:p>
    <w:p w:rsidR="00170E68" w:rsidRDefault="00DA19C2">
      <w:r>
        <w:rPr>
          <w:i/>
        </w:rPr>
        <w:t>Attributes:</w:t>
      </w:r>
    </w:p>
    <w:p w:rsidR="00170E68" w:rsidRDefault="00DA19C2">
      <w:bookmarkStart w:id="1902" w:name="CC_52a47578000000000000000000000000"/>
      <w:bookmarkEnd w:id="1902"/>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170E68" w:rsidRDefault="00DA19C2">
      <w:r>
        <w:t>The following W3C XML Schema (</w:t>
      </w:r>
      <w:hyperlink r:id="rId856">
        <w:r>
          <w:rPr>
            <w:rStyle w:val="Hyperlink"/>
          </w:rPr>
          <w:t>[XMLSCHEMA1/2]</w:t>
        </w:r>
      </w:hyperlink>
      <w:r>
        <w:t xml:space="preserve"> section 2.1) fragment specifies the contents of this complex type.</w:t>
      </w:r>
    </w:p>
    <w:p w:rsidR="00170E68" w:rsidRDefault="00DA19C2">
      <w:pPr>
        <w:pStyle w:val="Code"/>
      </w:pPr>
      <w:r>
        <w:t>&lt;xsd:complexType name="CT_RichValueFallba</w:t>
      </w:r>
      <w:r>
        <w:t>ck"&gt;</w:t>
      </w:r>
    </w:p>
    <w:p w:rsidR="00170E68" w:rsidRDefault="00DA19C2">
      <w:pPr>
        <w:pStyle w:val="Code"/>
      </w:pPr>
      <w:r>
        <w:t xml:space="preserve">  &lt;xsd:simpleContent&gt;</w:t>
      </w:r>
    </w:p>
    <w:p w:rsidR="00170E68" w:rsidRDefault="00DA19C2">
      <w:pPr>
        <w:pStyle w:val="Code"/>
      </w:pPr>
      <w:r>
        <w:t xml:space="preserve">    &lt;xsd:extension base="xsd:string"&gt;</w:t>
      </w:r>
    </w:p>
    <w:p w:rsidR="00170E68" w:rsidRDefault="00DA19C2">
      <w:pPr>
        <w:pStyle w:val="Code"/>
      </w:pPr>
      <w:r>
        <w:t xml:space="preserve">      &lt;xsd:attribute name="t" type="ST_RichValueFallbackType" use="optional" default="n"/&gt;</w:t>
      </w:r>
    </w:p>
    <w:p w:rsidR="00170E68" w:rsidRDefault="00DA19C2">
      <w:pPr>
        <w:pStyle w:val="Code"/>
      </w:pPr>
      <w:r>
        <w:t xml:space="preserve">    &lt;/xsd:extension&gt;</w:t>
      </w:r>
    </w:p>
    <w:p w:rsidR="00170E68" w:rsidRDefault="00DA19C2">
      <w:pPr>
        <w:pStyle w:val="Code"/>
      </w:pPr>
      <w:r>
        <w:lastRenderedPageBreak/>
        <w:t xml:space="preserve">  &lt;/xsd:simpleContent&gt;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903" w:name="section_4b181b9033d64c35a62bceacf6681027"/>
      <w:bookmarkStart w:id="1904" w:name="_Toc87418082"/>
      <w:r>
        <w:t>CT_RichValueGlobalType</w:t>
      </w:r>
      <w:bookmarkEnd w:id="1903"/>
      <w:bookmarkEnd w:id="1904"/>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6b2ed0e075bc4118ad12327520402707">
        <w:r>
          <w:rPr>
            <w:rStyle w:val="Hyperlink"/>
          </w:rPr>
          <w:t>CT_RichValueTypesInfo</w:t>
        </w:r>
      </w:hyperlink>
    </w:p>
    <w:p w:rsidR="00170E68" w:rsidRDefault="00DA19C2">
      <w:bookmarkStart w:id="1905" w:name="CC_3cc711a5000000000000000000000000"/>
      <w:bookmarkEnd w:id="1905"/>
      <w:r>
        <w:t xml:space="preserve">This complex type specifies information that applies to all </w:t>
      </w:r>
      <w:hyperlink w:anchor="gt_48e3a54f-c5d8-4f87-8c13-5aa4dbbcb100">
        <w:r>
          <w:rPr>
            <w:rStyle w:val="HyperlinkGreen"/>
            <w:b/>
          </w:rPr>
          <w:t>rich value types</w:t>
        </w:r>
      </w:hyperlink>
      <w:r>
        <w:t>.</w:t>
      </w:r>
    </w:p>
    <w:p w:rsidR="00170E68" w:rsidRDefault="00DA19C2">
      <w:r>
        <w:rPr>
          <w:i/>
        </w:rPr>
        <w:t>Child Elements:</w:t>
      </w:r>
    </w:p>
    <w:p w:rsidR="00170E68" w:rsidRDefault="00DA19C2">
      <w:bookmarkStart w:id="1906" w:name="CC_d483a039000000000000000000000000"/>
      <w:bookmarkEnd w:id="1906"/>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170E68" w:rsidRDefault="00DA19C2">
      <w:bookmarkStart w:id="1907" w:name="CC_3b521307000000000000000000000000"/>
      <w:bookmarkEnd w:id="1907"/>
      <w:r>
        <w:rPr>
          <w:b/>
        </w:rPr>
        <w:t xml:space="preserve">extLst: </w:t>
      </w:r>
      <w:r>
        <w:t xml:space="preserve">A </w:t>
      </w:r>
      <w:r>
        <w:rPr>
          <w:b/>
        </w:rPr>
        <w:t>CT_ExtensionList</w:t>
      </w:r>
      <w:r>
        <w:t xml:space="preserve"> (</w:t>
      </w:r>
      <w:hyperlink r:id="rId857">
        <w:r>
          <w:rPr>
            <w:rStyle w:val="Hyperlink"/>
          </w:rPr>
          <w:t>[ISO/IEC29500-4:2016]</w:t>
        </w:r>
      </w:hyperlink>
      <w:r>
        <w:t xml:space="preserve"> section A.2) element that specifies future </w:t>
      </w:r>
      <w:r>
        <w:t>extensibility for this element.</w:t>
      </w:r>
    </w:p>
    <w:p w:rsidR="00170E68" w:rsidRDefault="00DA19C2">
      <w:r>
        <w:t>The following W3C XML Schema (</w:t>
      </w:r>
      <w:hyperlink r:id="rId858">
        <w:r>
          <w:rPr>
            <w:rStyle w:val="Hyperlink"/>
          </w:rPr>
          <w:t>[XMLSCHEMA1/2]</w:t>
        </w:r>
      </w:hyperlink>
      <w:r>
        <w:t xml:space="preserve"> section 2.1) fragment specifies the contents of this complex type.</w:t>
      </w:r>
    </w:p>
    <w:p w:rsidR="00170E68" w:rsidRDefault="00DA19C2">
      <w:pPr>
        <w:pStyle w:val="Code"/>
      </w:pPr>
      <w:r>
        <w:t>&lt;xsd:complexType name="CT_RichValueGlobalType"&gt;</w:t>
      </w:r>
    </w:p>
    <w:p w:rsidR="00170E68" w:rsidRDefault="00DA19C2">
      <w:pPr>
        <w:pStyle w:val="Code"/>
      </w:pPr>
      <w:r>
        <w:t xml:space="preserve">  &lt;xsd:sequence&gt;</w:t>
      </w:r>
    </w:p>
    <w:p w:rsidR="00170E68" w:rsidRDefault="00DA19C2">
      <w:pPr>
        <w:pStyle w:val="Code"/>
      </w:pPr>
      <w:r>
        <w:t xml:space="preserve">    &lt;xsd:element name="keyFlags" minOccurs="0" maxOccurs="1" type="CT_RichValueTypeKeyFlags"/&gt;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08" w:name="section_7dfa3a06e4c84aa8acd5359a16cb3dbc"/>
      <w:bookmarkStart w:id="1909" w:name="_Toc87418083"/>
      <w:r>
        <w:t>CT_RichValueStructure</w:t>
      </w:r>
      <w:bookmarkEnd w:id="1908"/>
      <w:bookmarkEnd w:id="1909"/>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b12b8314fe2a4a5e81177b83b6bcb5d2">
        <w:r>
          <w:rPr>
            <w:rStyle w:val="Hyperlink"/>
          </w:rPr>
          <w:t>CT_RichValueStructures</w:t>
        </w:r>
      </w:hyperlink>
    </w:p>
    <w:p w:rsidR="00170E68" w:rsidRDefault="00DA19C2">
      <w:bookmarkStart w:id="1910" w:name="CC_65990714000000000000000000000000"/>
      <w:bookmarkEnd w:id="1910"/>
      <w:r>
        <w:t xml:space="preserve">This complex type specifies the structure for one or more </w:t>
      </w:r>
      <w:hyperlink w:anchor="gt_6b4745f1-42f9-4382-9ffe-aaf34d550d6a">
        <w:r>
          <w:rPr>
            <w:rStyle w:val="HyperlinkGreen"/>
            <w:b/>
          </w:rPr>
          <w:t>rich values</w:t>
        </w:r>
      </w:hyperlink>
      <w:r>
        <w:t>.</w:t>
      </w:r>
    </w:p>
    <w:p w:rsidR="00170E68" w:rsidRDefault="00DA19C2">
      <w:r>
        <w:rPr>
          <w:i/>
        </w:rPr>
        <w:t>Child Elements:</w:t>
      </w:r>
    </w:p>
    <w:p w:rsidR="00170E68" w:rsidRDefault="00DA19C2">
      <w:bookmarkStart w:id="1911" w:name="CC_c331a3bf000000000000000000000000"/>
      <w:bookmarkEnd w:id="1911"/>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170E68" w:rsidRDefault="00DA19C2">
      <w:r>
        <w:rPr>
          <w:i/>
        </w:rPr>
        <w:t>Attributes:</w:t>
      </w:r>
    </w:p>
    <w:p w:rsidR="00170E68" w:rsidRDefault="00DA19C2">
      <w:bookmarkStart w:id="1912" w:name="CC_e3d8ce05000000000000000000000000"/>
      <w:bookmarkEnd w:id="1912"/>
      <w:r>
        <w:rPr>
          <w:b/>
        </w:rPr>
        <w:t xml:space="preserve">t: </w:t>
      </w:r>
      <w:r>
        <w:t xml:space="preserve">A </w:t>
      </w:r>
      <w:r>
        <w:rPr>
          <w:b/>
        </w:rPr>
        <w:t>string</w:t>
      </w:r>
      <w:r>
        <w:t xml:space="preserve"> (</w:t>
      </w:r>
      <w:hyperlink r:id="rId859">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170E68" w:rsidRDefault="00DA19C2">
      <w:r>
        <w:t>The following W3C XML Schema (</w:t>
      </w:r>
      <w:hyperlink r:id="rId860">
        <w:r>
          <w:rPr>
            <w:rStyle w:val="Hyperlink"/>
          </w:rPr>
          <w:t>[XMLSCHEMA1/2]</w:t>
        </w:r>
      </w:hyperlink>
      <w:r>
        <w:t xml:space="preserve"> section 2.1) fragment</w:t>
      </w:r>
      <w:r>
        <w:t xml:space="preserve"> specifies the contents of this complex type.</w:t>
      </w:r>
    </w:p>
    <w:p w:rsidR="00170E68" w:rsidRDefault="00DA19C2">
      <w:pPr>
        <w:pStyle w:val="Code"/>
      </w:pPr>
      <w:r>
        <w:t>&lt;xsd:complexType name="CT_RichValueStructure"&gt;</w:t>
      </w:r>
    </w:p>
    <w:p w:rsidR="00170E68" w:rsidRDefault="00DA19C2">
      <w:pPr>
        <w:pStyle w:val="Code"/>
      </w:pPr>
      <w:r>
        <w:t xml:space="preserve">  &lt;xsd:sequence&gt;</w:t>
      </w:r>
    </w:p>
    <w:p w:rsidR="00170E68" w:rsidRDefault="00DA19C2">
      <w:pPr>
        <w:pStyle w:val="Code"/>
      </w:pPr>
      <w:r>
        <w:t xml:space="preserve">    &lt;xsd:element name="k" minOccurs="1" maxOccurs="unbounded" type="CT_Key"/&gt;</w:t>
      </w:r>
    </w:p>
    <w:p w:rsidR="00170E68" w:rsidRDefault="00DA19C2">
      <w:pPr>
        <w:pStyle w:val="Code"/>
      </w:pPr>
      <w:r>
        <w:t xml:space="preserve">  &lt;/xsd:sequence&gt;</w:t>
      </w:r>
    </w:p>
    <w:p w:rsidR="00170E68" w:rsidRDefault="00DA19C2">
      <w:pPr>
        <w:pStyle w:val="Code"/>
      </w:pPr>
      <w:r>
        <w:lastRenderedPageBreak/>
        <w:t xml:space="preserve">  &lt;xsd:attribute name="t" type="xsd:string" use="r</w:t>
      </w:r>
      <w:r>
        <w:t>equired"/&gt;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913" w:name="section_b12b8314fe2a4a5e81177b83b6bcb5d2"/>
      <w:bookmarkStart w:id="1914" w:name="_Toc87418084"/>
      <w:r>
        <w:t>CT_RichValueStructures</w:t>
      </w:r>
      <w:bookmarkEnd w:id="1913"/>
      <w:bookmarkEnd w:id="1914"/>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5a37902a0bc243ea8039d68aa4344f76">
        <w:r>
          <w:rPr>
            <w:rStyle w:val="Hyperlink"/>
          </w:rPr>
          <w:t>rvStructures</w:t>
        </w:r>
      </w:hyperlink>
    </w:p>
    <w:p w:rsidR="00170E68" w:rsidRDefault="00DA19C2">
      <w:bookmarkStart w:id="1915" w:name="CC_0993c459000000000000000000000000"/>
      <w:bookmarkEnd w:id="1915"/>
      <w:r>
        <w:t xml:space="preserve">This complex type specifies the list of </w:t>
      </w:r>
      <w:hyperlink w:anchor="gt_6b4745f1-42f9-4382-9ffe-aaf34d550d6a">
        <w:r>
          <w:rPr>
            <w:rStyle w:val="HyperlinkGreen"/>
            <w:b/>
          </w:rPr>
          <w:t>rich value</w:t>
        </w:r>
      </w:hyperlink>
      <w:r>
        <w:t xml:space="preserve"> structures.</w:t>
      </w:r>
    </w:p>
    <w:p w:rsidR="00170E68" w:rsidRDefault="00DA19C2">
      <w:r>
        <w:rPr>
          <w:i/>
        </w:rPr>
        <w:t>Child Elements:</w:t>
      </w:r>
    </w:p>
    <w:p w:rsidR="00170E68" w:rsidRDefault="00DA19C2">
      <w:bookmarkStart w:id="1916" w:name="CC_7dcb546b000000000000000000000000"/>
      <w:bookmarkEnd w:id="1916"/>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170E68" w:rsidRDefault="00DA19C2">
      <w:bookmarkStart w:id="1917" w:name="CC_85361f36000000000000000000000000"/>
      <w:bookmarkEnd w:id="1917"/>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918" w:name="CC_eaf726f4000000000000000000000000"/>
      <w:bookmarkEnd w:id="1918"/>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170E68" w:rsidRDefault="00DA19C2">
      <w:r>
        <w:t>The following W3C XML Schema (</w:t>
      </w:r>
      <w:hyperlink r:id="rId863">
        <w:r>
          <w:rPr>
            <w:rStyle w:val="Hyperlink"/>
          </w:rPr>
          <w:t>[XMLSCHEMA1/2]</w:t>
        </w:r>
      </w:hyperlink>
      <w:r>
        <w:t xml:space="preserve"> section 2.1) fragment specifies the contents of this complex type.</w:t>
      </w:r>
    </w:p>
    <w:p w:rsidR="00170E68" w:rsidRDefault="00DA19C2">
      <w:pPr>
        <w:pStyle w:val="Code"/>
      </w:pPr>
      <w:r>
        <w:t>&lt;xsd:complexType name="CT_RichValueStr</w:t>
      </w:r>
      <w:r>
        <w:t>uctures"&gt;</w:t>
      </w:r>
    </w:p>
    <w:p w:rsidR="00170E68" w:rsidRDefault="00DA19C2">
      <w:pPr>
        <w:pStyle w:val="Code"/>
      </w:pPr>
      <w:r>
        <w:t xml:space="preserve">  &lt;xsd:sequence&gt;</w:t>
      </w:r>
    </w:p>
    <w:p w:rsidR="00170E68" w:rsidRDefault="00DA19C2">
      <w:pPr>
        <w:pStyle w:val="Code"/>
      </w:pPr>
      <w:r>
        <w:t xml:space="preserve">    &lt;xsd:element name="s" minOccurs="0" maxOccurs="unbounded" type="CT_RichValueStructure"/&gt;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w:t>
      </w:r>
      <w:r>
        <w:t>ype="xsd:unsignedInt" use="required"/&gt;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1919" w:name="section_0a1cee9c0c744d92ad2674c3585f6e5e"/>
      <w:bookmarkStart w:id="1920" w:name="_Toc87418085"/>
      <w:r>
        <w:t>CT_RichValueType</w:t>
      </w:r>
      <w:bookmarkEnd w:id="1919"/>
      <w:bookmarkEnd w:id="1920"/>
    </w:p>
    <w:p w:rsidR="00170E68" w:rsidRDefault="00DA19C2">
      <w:r>
        <w:rPr>
          <w:i/>
        </w:rPr>
        <w:t xml:space="preserve">Target namespace: </w:t>
      </w:r>
      <w:r>
        <w:t>http://schemas.microsoft.</w:t>
      </w:r>
      <w:r>
        <w:t>com/office/spreadsheetml/2017/richdata2</w:t>
      </w:r>
    </w:p>
    <w:p w:rsidR="00170E68" w:rsidRDefault="00DA19C2">
      <w:r>
        <w:rPr>
          <w:i/>
        </w:rPr>
        <w:t xml:space="preserve">Referenced by: </w:t>
      </w:r>
      <w:hyperlink w:anchor="Section_879bfbfb9ea742728edea144b5074696">
        <w:r>
          <w:rPr>
            <w:rStyle w:val="Hyperlink"/>
          </w:rPr>
          <w:t>CT_RichValueTypes</w:t>
        </w:r>
      </w:hyperlink>
    </w:p>
    <w:p w:rsidR="00170E68" w:rsidRDefault="00DA19C2">
      <w:bookmarkStart w:id="1921" w:name="CC_69882a85000000000000000000000000"/>
      <w:bookmarkEnd w:id="1921"/>
      <w:r>
        <w:t xml:space="preserve">This complex type specifies information about a single </w:t>
      </w:r>
      <w:hyperlink w:anchor="gt_48e3a54f-c5d8-4f87-8c13-5aa4dbbcb100">
        <w:r>
          <w:rPr>
            <w:rStyle w:val="HyperlinkGreen"/>
            <w:b/>
          </w:rPr>
          <w:t>rich value type</w:t>
        </w:r>
      </w:hyperlink>
      <w:r>
        <w:t>.</w:t>
      </w:r>
    </w:p>
    <w:p w:rsidR="00170E68" w:rsidRDefault="00DA19C2">
      <w:r>
        <w:rPr>
          <w:i/>
        </w:rPr>
        <w:t>Child Elements:</w:t>
      </w:r>
    </w:p>
    <w:p w:rsidR="00170E68" w:rsidRDefault="00DA19C2">
      <w:bookmarkStart w:id="1922" w:name="CC_889941a4000000000000000000000000"/>
      <w:bookmarkEnd w:id="1922"/>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170E68" w:rsidRDefault="00DA19C2">
      <w:bookmarkStart w:id="1923" w:name="CC_cd0bba99000000000000000000000000"/>
      <w:bookmarkEnd w:id="1923"/>
      <w:r>
        <w:rPr>
          <w:b/>
        </w:rPr>
        <w:t xml:space="preserve">extLst: </w:t>
      </w:r>
      <w:r>
        <w:t xml:space="preserve">A </w:t>
      </w:r>
      <w:r>
        <w:rPr>
          <w:b/>
        </w:rPr>
        <w:t>CT_ExtensionList</w:t>
      </w:r>
      <w:r>
        <w:t xml:space="preserve"> (</w:t>
      </w:r>
      <w:hyperlink r:id="rId864">
        <w:r>
          <w:rPr>
            <w:rStyle w:val="Hyperlink"/>
          </w:rPr>
          <w:t>[ISO/IEC29500-4:2016]</w:t>
        </w:r>
      </w:hyperlink>
      <w:r>
        <w:t xml:space="preserve"> section A.2) element that specifies future extensibility for t</w:t>
      </w:r>
      <w:r>
        <w:t>his element.</w:t>
      </w:r>
    </w:p>
    <w:p w:rsidR="00170E68" w:rsidRDefault="00DA19C2">
      <w:r>
        <w:rPr>
          <w:i/>
        </w:rPr>
        <w:t>Attributes:</w:t>
      </w:r>
    </w:p>
    <w:p w:rsidR="00170E68" w:rsidRDefault="00DA19C2">
      <w:bookmarkStart w:id="1924" w:name="CC_040044ce000000000000000000000000"/>
      <w:bookmarkEnd w:id="1924"/>
      <w:r>
        <w:rPr>
          <w:b/>
        </w:rPr>
        <w:lastRenderedPageBreak/>
        <w:t xml:space="preserve">name: </w:t>
      </w:r>
      <w:r>
        <w:t xml:space="preserve">A </w:t>
      </w:r>
      <w:r>
        <w:rPr>
          <w:b/>
        </w:rPr>
        <w:t>string</w:t>
      </w:r>
      <w:r>
        <w:t xml:space="preserve"> (</w:t>
      </w:r>
      <w:hyperlink r:id="rId865">
        <w:r>
          <w:rPr>
            <w:rStyle w:val="Hyperlink"/>
          </w:rPr>
          <w:t>[XMLSCHEMA2/2]</w:t>
        </w:r>
      </w:hyperlink>
      <w:r>
        <w:t xml:space="preserve"> section 3.2.1) attribute that specifies the name of the rich value type. This string MUST be less than or equal to of 255 characters in</w:t>
      </w:r>
      <w:r>
        <w:t xml:space="preserve"> length.</w:t>
      </w:r>
    </w:p>
    <w:p w:rsidR="00170E68" w:rsidRDefault="00DA19C2">
      <w:r>
        <w:t>The following W3C XML Schema (</w:t>
      </w:r>
      <w:hyperlink r:id="rId866">
        <w:r>
          <w:rPr>
            <w:rStyle w:val="Hyperlink"/>
          </w:rPr>
          <w:t>[XMLSCHEMA1/2]</w:t>
        </w:r>
      </w:hyperlink>
      <w:r>
        <w:t xml:space="preserve"> section 2.1) fragment specifies the contents of this complex type.</w:t>
      </w:r>
    </w:p>
    <w:p w:rsidR="00170E68" w:rsidRDefault="00DA19C2">
      <w:pPr>
        <w:pStyle w:val="Code"/>
      </w:pPr>
      <w:r>
        <w:t>&lt;xsd:complexType name="CT_RichValueType"&gt;</w:t>
      </w:r>
    </w:p>
    <w:p w:rsidR="00170E68" w:rsidRDefault="00DA19C2">
      <w:pPr>
        <w:pStyle w:val="Code"/>
      </w:pPr>
      <w:r>
        <w:t xml:space="preserve">  &lt;xsd:sequence&gt;</w:t>
      </w:r>
    </w:p>
    <w:p w:rsidR="00170E68" w:rsidRDefault="00DA19C2">
      <w:pPr>
        <w:pStyle w:val="Code"/>
      </w:pPr>
      <w:r>
        <w:t xml:space="preserve">    &lt;xsd:el</w:t>
      </w:r>
      <w:r>
        <w:t>ement name="keyFlags" minOccurs="0" maxOccurs="1" type="CT_RichValueTypeKeyFlags"/&gt;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&lt;</w:t>
      </w:r>
      <w:r>
        <w: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25" w:name="section_97203575155141158abab4c9602a9cb9"/>
      <w:bookmarkStart w:id="1926" w:name="_Toc87418086"/>
      <w:r>
        <w:t>CT_RichValueTypeKeyFlags</w:t>
      </w:r>
      <w:bookmarkEnd w:id="1925"/>
      <w:bookmarkEnd w:id="1926"/>
    </w:p>
    <w:p w:rsidR="00170E68" w:rsidRDefault="00DA19C2">
      <w:r>
        <w:rPr>
          <w:i/>
        </w:rPr>
        <w:t xml:space="preserve">Target namespace: </w:t>
      </w:r>
      <w:r>
        <w:t>http://schemas.microsoft.com/office/spreadsheetml/2017/ri</w:t>
      </w:r>
      <w:r>
        <w:t>chdata2</w:t>
      </w:r>
    </w:p>
    <w:p w:rsidR="00170E68" w:rsidRDefault="00DA19C2">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170E68" w:rsidRDefault="00DA19C2">
      <w:bookmarkStart w:id="1927" w:name="CC_58fb505f000000000000000000000000"/>
      <w:bookmarkEnd w:id="1927"/>
      <w:r>
        <w:t xml:space="preserve">This complex type specifies a collection of </w:t>
      </w:r>
      <w:r>
        <w:rPr>
          <w:b/>
        </w:rPr>
        <w:t>CT_RichValueTypeReservedKey</w:t>
      </w:r>
      <w:r>
        <w:t xml:space="preserve"> elements.</w:t>
      </w:r>
    </w:p>
    <w:p w:rsidR="00170E68" w:rsidRDefault="00DA19C2">
      <w:r>
        <w:rPr>
          <w:i/>
        </w:rPr>
        <w:t>Child Elements:</w:t>
      </w:r>
    </w:p>
    <w:p w:rsidR="00170E68" w:rsidRDefault="00DA19C2">
      <w:bookmarkStart w:id="1928" w:name="CC_2c3db368000000000000000000000000"/>
      <w:bookmarkEnd w:id="1928"/>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170E68" w:rsidRDefault="00DA19C2">
      <w:r>
        <w:t>The following W3C XML Schema (</w:t>
      </w:r>
      <w:hyperlink r:id="rId867">
        <w:r>
          <w:rPr>
            <w:rStyle w:val="Hyperlink"/>
          </w:rPr>
          <w:t>[XMLSCHEMA1/2]</w:t>
        </w:r>
      </w:hyperlink>
      <w:r>
        <w:t xml:space="preserve"> section 2.1) fragment specifies the conten</w:t>
      </w:r>
      <w:r>
        <w:t>ts of this complex type.</w:t>
      </w:r>
    </w:p>
    <w:p w:rsidR="00170E68" w:rsidRDefault="00DA19C2">
      <w:pPr>
        <w:pStyle w:val="Code"/>
      </w:pPr>
      <w:r>
        <w:t>&lt;xsd:complexType name="CT_RichValueTypeKeyFlags"&gt;</w:t>
      </w:r>
    </w:p>
    <w:p w:rsidR="00170E68" w:rsidRDefault="00DA19C2">
      <w:pPr>
        <w:pStyle w:val="Code"/>
      </w:pPr>
      <w:r>
        <w:t xml:space="preserve">  &lt;xsd:sequence&gt;</w:t>
      </w:r>
    </w:p>
    <w:p w:rsidR="00170E68" w:rsidRDefault="00DA19C2">
      <w:pPr>
        <w:pStyle w:val="Code"/>
      </w:pPr>
      <w:r>
        <w:t xml:space="preserve">    &lt;xsd:element name="key" minOccurs="1" maxOccurs="unbounded" type="CT_RichValueTypeReservedKey"/&gt;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29" w:name="section_b7e8ddd691dc4891a3f2d63902bc60fa"/>
      <w:bookmarkStart w:id="1930" w:name="_Toc87418087"/>
      <w:r>
        <w:t>CT_RichValueTypeReservedKey</w:t>
      </w:r>
      <w:bookmarkEnd w:id="1929"/>
      <w:bookmarkEnd w:id="193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97203575155141158abab4c9602a9cb9">
        <w:r>
          <w:rPr>
            <w:rStyle w:val="Hyperlink"/>
          </w:rPr>
          <w:t>CT_RichValueTypeKeyFlags</w:t>
        </w:r>
      </w:hyperlink>
    </w:p>
    <w:p w:rsidR="00170E68" w:rsidRDefault="00DA19C2">
      <w:bookmarkStart w:id="1931" w:name="CC_b4791cf2000000000000000000000000"/>
      <w:bookmarkEnd w:id="1931"/>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170E68" w:rsidRDefault="00DA19C2">
      <w:r>
        <w:rPr>
          <w:i/>
        </w:rPr>
        <w:t>Child Elements:</w:t>
      </w:r>
    </w:p>
    <w:p w:rsidR="00170E68" w:rsidRDefault="00DA19C2">
      <w:bookmarkStart w:id="1932" w:name="CC_d54a7d1b000000000000000000000000"/>
      <w:bookmarkEnd w:id="1932"/>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170E68" w:rsidRDefault="00DA19C2">
      <w:r>
        <w:rPr>
          <w:i/>
        </w:rPr>
        <w:t>Attributes:</w:t>
      </w:r>
    </w:p>
    <w:p w:rsidR="00170E68" w:rsidRDefault="00DA19C2">
      <w:bookmarkStart w:id="1933" w:name="CC_9a9beec8000000000000000000000000"/>
      <w:bookmarkEnd w:id="1933"/>
      <w:r>
        <w:rPr>
          <w:b/>
        </w:rPr>
        <w:t xml:space="preserve">name: </w:t>
      </w:r>
      <w:r>
        <w:t xml:space="preserve">A </w:t>
      </w:r>
      <w:r>
        <w:rPr>
          <w:b/>
        </w:rPr>
        <w:t>string</w:t>
      </w:r>
      <w:r>
        <w:t xml:space="preserve"> (</w:t>
      </w:r>
      <w:hyperlink r:id="rId868">
        <w:r>
          <w:rPr>
            <w:rStyle w:val="Hyperlink"/>
          </w:rPr>
          <w:t>[XMLSCHEMA2/2]</w:t>
        </w:r>
      </w:hyperlink>
      <w:r>
        <w:t xml:space="preserve"> section 3.2.1) attribute that specifies the name of the rich value key.</w:t>
      </w:r>
    </w:p>
    <w:p w:rsidR="00170E68" w:rsidRDefault="00DA19C2">
      <w:r>
        <w:lastRenderedPageBreak/>
        <w:t>The following W3C XML Schema (</w:t>
      </w:r>
      <w:hyperlink r:id="rId869">
        <w:r>
          <w:rPr>
            <w:rStyle w:val="Hyperlink"/>
          </w:rPr>
          <w:t>[XMLSCHEMA1/2]</w:t>
        </w:r>
      </w:hyperlink>
      <w:r>
        <w:t xml:space="preserve"> section 2.1) fragment specifies the contents of this complex type.</w:t>
      </w:r>
    </w:p>
    <w:p w:rsidR="00170E68" w:rsidRDefault="00DA19C2">
      <w:pPr>
        <w:pStyle w:val="Code"/>
      </w:pPr>
      <w:r>
        <w:t>&lt;xsd:complexType name="CT_RichValueTypeReservedKey"&gt;</w:t>
      </w:r>
    </w:p>
    <w:p w:rsidR="00170E68" w:rsidRDefault="00DA19C2">
      <w:pPr>
        <w:pStyle w:val="Code"/>
      </w:pPr>
      <w:r>
        <w:t xml:space="preserve">  &lt;xsd:sequence&gt;</w:t>
      </w:r>
    </w:p>
    <w:p w:rsidR="00170E68" w:rsidRDefault="00DA19C2">
      <w:pPr>
        <w:pStyle w:val="Code"/>
      </w:pPr>
      <w:r>
        <w:t xml:space="preserve">    &lt;xsd:element name="flag" minOccurs="1" maxOccurs="unbounded" type="CT_RichValueTypeReservedKeyFlag"/&gt;</w:t>
      </w:r>
    </w:p>
    <w:p w:rsidR="00170E68" w:rsidRDefault="00DA19C2">
      <w:pPr>
        <w:pStyle w:val="Code"/>
      </w:pPr>
      <w:r>
        <w:t xml:space="preserve">  &lt;/xsd:sequ</w:t>
      </w:r>
      <w:r>
        <w:t>ence&gt;</w:t>
      </w:r>
    </w:p>
    <w:p w:rsidR="00170E68" w:rsidRDefault="00DA19C2">
      <w:pPr>
        <w:pStyle w:val="Code"/>
      </w:pPr>
      <w:r>
        <w:t xml:space="preserve">  &lt;xsd:attribute name="name" type="xsd:string"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34" w:name="section_d965952fcd294165aafc1ca992cbe095"/>
      <w:bookmarkStart w:id="1935" w:name="_Toc87418088"/>
      <w:r>
        <w:t>CT_RichValueTypeReservedKeyFlag</w:t>
      </w:r>
      <w:bookmarkEnd w:id="1934"/>
      <w:bookmarkEnd w:id="1935"/>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b7e8ddd691dc4891a3f2d63902bc60fa">
        <w:r>
          <w:rPr>
            <w:rStyle w:val="Hyperlink"/>
          </w:rPr>
          <w:t>CT_RichValueTypeReservedKey</w:t>
        </w:r>
      </w:hyperlink>
    </w:p>
    <w:p w:rsidR="00170E68" w:rsidRDefault="00DA19C2">
      <w:bookmarkStart w:id="1936" w:name="CC_ab9ed314000000000000000000000000"/>
      <w:bookmarkEnd w:id="1936"/>
      <w:r>
        <w:t>This complex type specifies informa</w:t>
      </w:r>
      <w:r>
        <w:t xml:space="preserve">tion for the </w:t>
      </w:r>
      <w:hyperlink w:anchor="gt_b8457705-f738-4ea7-9175-1e9703aae2d2">
        <w:r>
          <w:rPr>
            <w:rStyle w:val="HyperlinkGreen"/>
            <w:b/>
          </w:rPr>
          <w:t>rich value key flag</w:t>
        </w:r>
      </w:hyperlink>
      <w:r>
        <w:t>.</w:t>
      </w:r>
    </w:p>
    <w:p w:rsidR="00170E68" w:rsidRDefault="00DA19C2">
      <w:r>
        <w:rPr>
          <w:i/>
        </w:rPr>
        <w:t>Attributes:</w:t>
      </w:r>
    </w:p>
    <w:p w:rsidR="00170E68" w:rsidRDefault="00DA19C2">
      <w:bookmarkStart w:id="1937" w:name="CC_c0552e91000000000000000000000000"/>
      <w:bookmarkEnd w:id="1937"/>
      <w:r>
        <w:rPr>
          <w:b/>
        </w:rPr>
        <w:t xml:space="preserve">name: </w:t>
      </w:r>
      <w:r>
        <w:t xml:space="preserve">A </w:t>
      </w:r>
      <w:r>
        <w:rPr>
          <w:b/>
        </w:rPr>
        <w:t>string</w:t>
      </w:r>
      <w:r>
        <w:t xml:space="preserve"> (</w:t>
      </w:r>
      <w:hyperlink r:id="rId870">
        <w:r>
          <w:rPr>
            <w:rStyle w:val="Hyperlink"/>
          </w:rPr>
          <w:t>[XMLSCHEMA2/2]</w:t>
        </w:r>
      </w:hyperlink>
      <w:r>
        <w:t xml:space="preserve"> section 3.2.1) attribute that specifies the name of </w:t>
      </w:r>
      <w:r>
        <w:t>the rich value key flag.</w:t>
      </w:r>
    </w:p>
    <w:p w:rsidR="00170E68" w:rsidRDefault="00DA19C2">
      <w:bookmarkStart w:id="1938" w:name="CC_7967e4e1000000000000000000000000"/>
      <w:bookmarkEnd w:id="1938"/>
      <w:r>
        <w:rPr>
          <w:b/>
        </w:rPr>
        <w:t xml:space="preserve">value: </w:t>
      </w:r>
      <w:r>
        <w:t xml:space="preserve">A </w:t>
      </w:r>
      <w:r>
        <w:rPr>
          <w:b/>
        </w:rPr>
        <w:t>Boolean</w:t>
      </w:r>
      <w:r>
        <w:t xml:space="preserve"> ([XMLSCHEMA2/2] section 3.2.2) attribute that specifies the value for the rich value key flag.</w:t>
      </w:r>
    </w:p>
    <w:p w:rsidR="00170E68" w:rsidRDefault="00DA19C2">
      <w:r>
        <w:t>The following W3C XML Schema (</w:t>
      </w:r>
      <w:hyperlink r:id="rId871">
        <w:r>
          <w:rPr>
            <w:rStyle w:val="Hyperlink"/>
          </w:rPr>
          <w:t>[XMLSCHEMA1/2]</w:t>
        </w:r>
      </w:hyperlink>
      <w:r>
        <w:t xml:space="preserve"> section 2</w:t>
      </w:r>
      <w:r>
        <w:t>.1) fragment specifies the contents of this complex type.</w:t>
      </w:r>
    </w:p>
    <w:p w:rsidR="00170E68" w:rsidRDefault="00DA19C2">
      <w:pPr>
        <w:pStyle w:val="Code"/>
      </w:pPr>
      <w:r>
        <w:t>&lt;xsd:complexType name="CT_RichValueTypeReservedKeyFlag"&gt;</w:t>
      </w:r>
    </w:p>
    <w:p w:rsidR="00170E68" w:rsidRDefault="00DA19C2">
      <w:pPr>
        <w:pStyle w:val="Code"/>
      </w:pPr>
      <w:r>
        <w:t xml:space="preserve">  &lt;xsd:attribute name="name" type="xsd:string" use="required"/&gt;</w:t>
      </w:r>
    </w:p>
    <w:p w:rsidR="00170E68" w:rsidRDefault="00DA19C2">
      <w:pPr>
        <w:pStyle w:val="Code"/>
      </w:pPr>
      <w:r>
        <w:t xml:space="preserve">  &lt;xsd:attribute name="value" type="xsd:boolean" use="required"/&gt;</w:t>
      </w:r>
    </w:p>
    <w:p w:rsidR="00170E68" w:rsidRDefault="00DA19C2">
      <w:pPr>
        <w:pStyle w:val="Code"/>
      </w:pPr>
      <w:r>
        <w:t>&lt;/xsd:compl</w:t>
      </w:r>
      <w:r>
        <w:t>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39" w:name="section_879bfbfb9ea742728edea144b5074696"/>
      <w:bookmarkStart w:id="1940" w:name="_Toc87418089"/>
      <w:r>
        <w:t>CT_RichValueTypes</w:t>
      </w:r>
      <w:bookmarkEnd w:id="1939"/>
      <w:bookmarkEnd w:id="1940"/>
    </w:p>
    <w:p w:rsidR="00170E68" w:rsidRDefault="00DA19C2">
      <w:r>
        <w:rPr>
          <w:i/>
        </w:rPr>
        <w:t xml:space="preserve">Target namespace: </w:t>
      </w:r>
      <w:r>
        <w:t>http://schemas.microsoft.com/office/spreadsheetml/2017/richdata2</w:t>
      </w:r>
    </w:p>
    <w:p w:rsidR="00170E68" w:rsidRDefault="00DA19C2">
      <w:r>
        <w:rPr>
          <w:i/>
        </w:rPr>
        <w:t>Reference</w:t>
      </w:r>
      <w:r>
        <w:rPr>
          <w:i/>
        </w:rPr>
        <w:t xml:space="preserve">d by: </w:t>
      </w:r>
      <w:hyperlink w:anchor="Section_6b2ed0e075bc4118ad12327520402707">
        <w:r>
          <w:rPr>
            <w:rStyle w:val="Hyperlink"/>
          </w:rPr>
          <w:t>CT_RichValueTypesInfo</w:t>
        </w:r>
      </w:hyperlink>
    </w:p>
    <w:p w:rsidR="00170E68" w:rsidRDefault="00DA19C2">
      <w:bookmarkStart w:id="1941" w:name="CC_9d147857000000000000000000000000"/>
      <w:bookmarkEnd w:id="1941"/>
      <w:r>
        <w:t xml:space="preserve">This complex type specifies a collection of elements that specify information about </w:t>
      </w:r>
      <w:hyperlink w:anchor="gt_48e3a54f-c5d8-4f87-8c13-5aa4dbbcb100">
        <w:r>
          <w:rPr>
            <w:rStyle w:val="HyperlinkGreen"/>
            <w:b/>
          </w:rPr>
          <w:t>rich value types</w:t>
        </w:r>
      </w:hyperlink>
      <w:r>
        <w:t>.</w:t>
      </w:r>
    </w:p>
    <w:p w:rsidR="00170E68" w:rsidRDefault="00DA19C2">
      <w:r>
        <w:rPr>
          <w:i/>
        </w:rPr>
        <w:t>Child Elements:</w:t>
      </w:r>
    </w:p>
    <w:p w:rsidR="00170E68" w:rsidRDefault="00DA19C2">
      <w:bookmarkStart w:id="1942" w:name="CC_806086cb000000000000000000000000"/>
      <w:bookmarkEnd w:id="1942"/>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170E68" w:rsidRDefault="00DA19C2">
      <w:r>
        <w:t>The following W3C XML Schema (</w:t>
      </w:r>
      <w:hyperlink r:id="rId872">
        <w:r>
          <w:rPr>
            <w:rStyle w:val="Hyperlink"/>
          </w:rPr>
          <w:t>[XMLSCHEMA1/2]</w:t>
        </w:r>
      </w:hyperlink>
      <w:r>
        <w:t xml:space="preserve"> section 2.1) fragment specifies the contents of this complex type.</w:t>
      </w:r>
    </w:p>
    <w:p w:rsidR="00170E68" w:rsidRDefault="00DA19C2">
      <w:pPr>
        <w:pStyle w:val="Code"/>
      </w:pPr>
      <w:r>
        <w:t>&lt;xsd:complexType name="CT_RichValueTypes"&gt;</w:t>
      </w:r>
    </w:p>
    <w:p w:rsidR="00170E68" w:rsidRDefault="00DA19C2">
      <w:pPr>
        <w:pStyle w:val="Code"/>
      </w:pPr>
      <w:r>
        <w:t xml:space="preserve">  &lt;xsd:sequence&gt;</w:t>
      </w:r>
    </w:p>
    <w:p w:rsidR="00170E68" w:rsidRDefault="00DA19C2">
      <w:pPr>
        <w:pStyle w:val="Code"/>
      </w:pPr>
      <w:r>
        <w:t xml:space="preserve">    &lt;xsd:element name="type" minOccurs="0" maxOccurs="unbounded" type="CT_RichValueType"/&gt;</w:t>
      </w:r>
    </w:p>
    <w:p w:rsidR="00170E68" w:rsidRDefault="00DA19C2">
      <w:pPr>
        <w:pStyle w:val="Code"/>
      </w:pPr>
      <w:r>
        <w:t xml:space="preserve">  &lt;/xsd:seque</w:t>
      </w:r>
      <w:r>
        <w:t>nce&gt;</w:t>
      </w:r>
    </w:p>
    <w:p w:rsidR="00170E68" w:rsidRDefault="00DA19C2">
      <w:pPr>
        <w:pStyle w:val="Code"/>
      </w:pPr>
      <w:r>
        <w:lastRenderedPageBreak/>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43" w:name="section_6b2ed0e075bc4118ad12327520402707"/>
      <w:bookmarkStart w:id="1944" w:name="_Toc87418090"/>
      <w:r>
        <w:t>CT_RichValueTypesInfo</w:t>
      </w:r>
      <w:bookmarkEnd w:id="1943"/>
      <w:bookmarkEnd w:id="1944"/>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0aab0bd06925469aabefdb4614ffb420">
        <w:r>
          <w:rPr>
            <w:rStyle w:val="Hyperlink"/>
          </w:rPr>
          <w:t>rvTypesInfo</w:t>
        </w:r>
      </w:hyperlink>
    </w:p>
    <w:p w:rsidR="00170E68" w:rsidRDefault="00DA19C2">
      <w:bookmarkStart w:id="1945" w:name="CC_d5c47763000000000000000000000000"/>
      <w:bookmarkEnd w:id="1945"/>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170E68" w:rsidRDefault="00DA19C2">
      <w:r>
        <w:rPr>
          <w:i/>
        </w:rPr>
        <w:t>Child Elements:</w:t>
      </w:r>
    </w:p>
    <w:p w:rsidR="00170E68" w:rsidRDefault="00DA19C2">
      <w:bookmarkStart w:id="1946" w:name="CC_d5f546f6000000000000000000000000"/>
      <w:bookmarkEnd w:id="1946"/>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170E68" w:rsidRDefault="00DA19C2">
      <w:bookmarkStart w:id="1947" w:name="CC_013ebee0000000000000000000000000"/>
      <w:bookmarkEnd w:id="1947"/>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170E68" w:rsidRDefault="00DA19C2">
      <w:bookmarkStart w:id="1948" w:name="CC_05749403000000000000000000000000"/>
      <w:bookmarkEnd w:id="1948"/>
      <w:r>
        <w:rPr>
          <w:b/>
        </w:rPr>
        <w:t xml:space="preserve">extLst: </w:t>
      </w:r>
      <w:r>
        <w:t xml:space="preserve">A </w:t>
      </w:r>
      <w:r>
        <w:rPr>
          <w:b/>
        </w:rPr>
        <w:t>CT_ExtensionList</w:t>
      </w:r>
      <w:r>
        <w:t xml:space="preserve"> (</w:t>
      </w:r>
      <w:hyperlink r:id="rId873">
        <w:r>
          <w:rPr>
            <w:rStyle w:val="Hyperlink"/>
          </w:rPr>
          <w:t>[ISO/IEC29500-4:2016]</w:t>
        </w:r>
      </w:hyperlink>
      <w:r>
        <w:t xml:space="preserve"> section A.2) element that specifies future extensibility for this element.</w:t>
      </w:r>
    </w:p>
    <w:p w:rsidR="00170E68" w:rsidRDefault="00DA19C2">
      <w:r>
        <w:t>The following W3C XML Schema (</w:t>
      </w:r>
      <w:hyperlink r:id="rId874">
        <w:r>
          <w:rPr>
            <w:rStyle w:val="Hyperlink"/>
          </w:rPr>
          <w:t>[XMLSCHEMA1/2]</w:t>
        </w:r>
      </w:hyperlink>
      <w:r>
        <w:t xml:space="preserve"> section 2.1) fragment specifies the contents of this complex type.</w:t>
      </w:r>
    </w:p>
    <w:p w:rsidR="00170E68" w:rsidRDefault="00DA19C2">
      <w:pPr>
        <w:pStyle w:val="Code"/>
      </w:pPr>
      <w:r>
        <w:t>&lt;xsd:complexType name="CT_RichValueTypesInfo"&gt;</w:t>
      </w:r>
    </w:p>
    <w:p w:rsidR="00170E68" w:rsidRDefault="00DA19C2">
      <w:pPr>
        <w:pStyle w:val="Code"/>
      </w:pPr>
      <w:r>
        <w:t xml:space="preserve">  &lt;xsd:sequence&gt;</w:t>
      </w:r>
    </w:p>
    <w:p w:rsidR="00170E68" w:rsidRDefault="00DA19C2">
      <w:pPr>
        <w:pStyle w:val="Code"/>
      </w:pPr>
      <w:r>
        <w:t xml:space="preserve">    &lt;xsd:element name="global" minOccurs="0" maxOccurs="1" type="CT_RichValueGlobalType"/&gt;</w:t>
      </w:r>
    </w:p>
    <w:p w:rsidR="00170E68" w:rsidRDefault="00DA19C2">
      <w:pPr>
        <w:pStyle w:val="Code"/>
      </w:pPr>
      <w:r>
        <w:t xml:space="preserve">    &lt;xsd:element name="types" min</w:t>
      </w:r>
      <w:r>
        <w:t>Occurs="0" maxOccurs="1" type="CT_RichValueTypes"/&gt;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w:t>
      </w:r>
      <w:r>
        <w:t>for the full W3C XML Schema ([XMLSCHEMA1/2] section 2.1).</w:t>
      </w:r>
    </w:p>
    <w:p w:rsidR="00170E68" w:rsidRDefault="00DA19C2">
      <w:pPr>
        <w:pStyle w:val="Heading3"/>
      </w:pPr>
      <w:bookmarkStart w:id="1949" w:name="section_1e24d4a8d93f48e79370e7f79af427df"/>
      <w:bookmarkStart w:id="1950" w:name="_Toc87418091"/>
      <w:r>
        <w:t>CT_SupportingPropertyBag</w:t>
      </w:r>
      <w:bookmarkEnd w:id="1949"/>
      <w:bookmarkEnd w:id="195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c2ae1a7e0d22471289861f402c8419ed">
        <w:r>
          <w:rPr>
            <w:rStyle w:val="Hyperlink"/>
          </w:rPr>
          <w:t>CT_Supportin</w:t>
        </w:r>
        <w:r>
          <w:rPr>
            <w:rStyle w:val="Hyperlink"/>
          </w:rPr>
          <w:t>gPropertyBagData</w:t>
        </w:r>
      </w:hyperlink>
    </w:p>
    <w:p w:rsidR="00170E68" w:rsidRDefault="00DA19C2">
      <w:bookmarkStart w:id="1951" w:name="CC_3ccff90d000000000000000000000000"/>
      <w:bookmarkEnd w:id="1951"/>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170E68" w:rsidRDefault="00DA19C2">
      <w:r>
        <w:rPr>
          <w:i/>
        </w:rPr>
        <w:t>Child El</w:t>
      </w:r>
      <w:r>
        <w:rPr>
          <w:i/>
        </w:rPr>
        <w:t>ements:</w:t>
      </w:r>
    </w:p>
    <w:p w:rsidR="00170E68" w:rsidRDefault="00DA19C2">
      <w:bookmarkStart w:id="1952" w:name="CC_a3134a85000000000000000000000000"/>
      <w:bookmarkEnd w:id="1952"/>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170E68" w:rsidRDefault="00DA19C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70" w:type="dxa"/>
          </w:tcPr>
          <w:p w:rsidR="00170E68" w:rsidRDefault="00DA19C2">
            <w:pPr>
              <w:pStyle w:val="TableHeaderText"/>
            </w:pPr>
            <w:r>
              <w:lastRenderedPageBreak/>
              <w:t>Value</w:t>
            </w:r>
          </w:p>
        </w:tc>
        <w:tc>
          <w:tcPr>
            <w:tcW w:w="8305" w:type="dxa"/>
          </w:tcPr>
          <w:p w:rsidR="00170E68" w:rsidRDefault="00DA19C2">
            <w:pPr>
              <w:pStyle w:val="TableHeaderText"/>
            </w:pPr>
            <w:r>
              <w:t>Meaning</w:t>
            </w:r>
          </w:p>
        </w:tc>
      </w:tr>
      <w:tr w:rsidR="00170E68" w:rsidTr="00170E68">
        <w:tc>
          <w:tcPr>
            <w:tcW w:w="1170" w:type="dxa"/>
          </w:tcPr>
          <w:p w:rsidR="00170E68" w:rsidRDefault="00DA19C2">
            <w:pPr>
              <w:pStyle w:val="TableBodyText"/>
            </w:pPr>
            <w:r>
              <w:t>"spb"</w:t>
            </w:r>
          </w:p>
        </w:tc>
        <w:tc>
          <w:tcPr>
            <w:tcW w:w="8305" w:type="dxa"/>
          </w:tcPr>
          <w:p w:rsidR="00170E68" w:rsidRDefault="00DA19C2">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170E68" w:rsidTr="00170E68">
        <w:tc>
          <w:tcPr>
            <w:tcW w:w="1170" w:type="dxa"/>
          </w:tcPr>
          <w:p w:rsidR="00170E68" w:rsidRDefault="00DA19C2">
            <w:pPr>
              <w:pStyle w:val="TableBodyText"/>
            </w:pPr>
            <w:r>
              <w:t>"spba"</w:t>
            </w:r>
          </w:p>
        </w:tc>
        <w:tc>
          <w:tcPr>
            <w:tcW w:w="8305" w:type="dxa"/>
          </w:tcPr>
          <w:p w:rsidR="00170E68" w:rsidRDefault="00DA19C2">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170E68" w:rsidRDefault="00170E68"/>
    <w:p w:rsidR="00170E68" w:rsidRDefault="00DA19C2">
      <w:r>
        <w:rPr>
          <w:i/>
        </w:rPr>
        <w:t>Attributes:</w:t>
      </w:r>
    </w:p>
    <w:p w:rsidR="00170E68" w:rsidRDefault="00DA19C2">
      <w:bookmarkStart w:id="1953" w:name="CC_968abc96000000000000000000000000"/>
      <w:bookmarkEnd w:id="1953"/>
      <w:r>
        <w:rPr>
          <w:b/>
        </w:rPr>
        <w:t xml:space="preserve">s: </w:t>
      </w:r>
      <w:r>
        <w:t xml:space="preserve">An </w:t>
      </w:r>
      <w:r>
        <w:rPr>
          <w:b/>
        </w:rPr>
        <w:t>unsignedInt</w:t>
      </w:r>
      <w:r>
        <w:t xml:space="preserve"> (</w:t>
      </w:r>
      <w:hyperlink r:id="rId875">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170E68" w:rsidRDefault="00DA19C2">
      <w:r>
        <w:t>The following W3C XML Schema (</w:t>
      </w:r>
      <w:hyperlink r:id="rId876">
        <w:r>
          <w:rPr>
            <w:rStyle w:val="Hyperlink"/>
          </w:rPr>
          <w:t>[X</w:t>
        </w:r>
        <w:r>
          <w:rPr>
            <w:rStyle w:val="Hyperlink"/>
          </w:rPr>
          <w:t>MLSCHEMA1/2]</w:t>
        </w:r>
      </w:hyperlink>
      <w:r>
        <w:t xml:space="preserve"> section 2.1) fragment specifies the contents of this complex type.</w:t>
      </w:r>
    </w:p>
    <w:p w:rsidR="00170E68" w:rsidRDefault="00DA19C2">
      <w:pPr>
        <w:pStyle w:val="Code"/>
      </w:pPr>
      <w:r>
        <w:t>&lt;xsd:complexType name="CT_SupportingPropertyBag"&gt;</w:t>
      </w:r>
    </w:p>
    <w:p w:rsidR="00170E68" w:rsidRDefault="00DA19C2">
      <w:pPr>
        <w:pStyle w:val="Code"/>
      </w:pPr>
      <w:r>
        <w:t xml:space="preserve">  &lt;xsd:sequence&gt;</w:t>
      </w:r>
    </w:p>
    <w:p w:rsidR="00170E68" w:rsidRDefault="00DA19C2">
      <w:pPr>
        <w:pStyle w:val="Code"/>
      </w:pPr>
      <w:r>
        <w:t xml:space="preserve">    &lt;xsd:element name="v" minOccurs="1" maxOccurs="unbounded" type="CT_SupportingPropertyBagValue"/&gt;</w:t>
      </w:r>
    </w:p>
    <w:p w:rsidR="00170E68" w:rsidRDefault="00DA19C2">
      <w:pPr>
        <w:pStyle w:val="Code"/>
      </w:pPr>
      <w:r>
        <w:t xml:space="preserve">  &lt;/xsd:</w:t>
      </w:r>
      <w:r>
        <w:t>sequence&gt;</w:t>
      </w:r>
    </w:p>
    <w:p w:rsidR="00170E68" w:rsidRDefault="00DA19C2">
      <w:pPr>
        <w:pStyle w:val="Code"/>
      </w:pPr>
      <w:r>
        <w:t xml:space="preserve">  &lt;xsd:attribute name="s" type="xsd:unsignedInt"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54" w:name="section_b3b9264e75664655a5a5c825c53dae11"/>
      <w:bookmarkStart w:id="1955" w:name="_Toc87418092"/>
      <w:r>
        <w:t>CT_SupportingPropertyBagArray</w:t>
      </w:r>
      <w:bookmarkEnd w:id="1954"/>
      <w:bookmarkEnd w:id="1955"/>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1ad8d1b516d44071b93e35c25abe36a2">
        <w:r>
          <w:rPr>
            <w:rStyle w:val="Hyperlink"/>
          </w:rPr>
          <w:t>CT_SupportingPropertyBagArrayData</w:t>
        </w:r>
      </w:hyperlink>
    </w:p>
    <w:p w:rsidR="00170E68" w:rsidRDefault="00DA19C2">
      <w:bookmarkStart w:id="1956" w:name="CC_5b75e735000000000000000000000000"/>
      <w:bookmarkEnd w:id="1956"/>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170E68" w:rsidRDefault="00DA19C2">
      <w:r>
        <w:rPr>
          <w:i/>
        </w:rPr>
        <w:t>Child Elements:</w:t>
      </w:r>
    </w:p>
    <w:p w:rsidR="00170E68" w:rsidRDefault="00DA19C2">
      <w:bookmarkStart w:id="1957" w:name="CC_ffa6f973000000000000000000000000"/>
      <w:bookmarkEnd w:id="1957"/>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170E68" w:rsidRDefault="00DA19C2">
      <w:r>
        <w:rPr>
          <w:i/>
        </w:rPr>
        <w:t>Attributes:</w:t>
      </w:r>
    </w:p>
    <w:p w:rsidR="00170E68" w:rsidRDefault="00DA19C2">
      <w:bookmarkStart w:id="1958" w:name="CC_31da96df000000000000000000000000"/>
      <w:bookmarkEnd w:id="1958"/>
      <w:r>
        <w:rPr>
          <w:b/>
        </w:rPr>
        <w:t xml:space="preserve">count: </w:t>
      </w:r>
      <w:r>
        <w:t xml:space="preserve">An </w:t>
      </w:r>
      <w:r>
        <w:rPr>
          <w:b/>
        </w:rPr>
        <w:t>unsignedInt</w:t>
      </w:r>
      <w:r>
        <w:t xml:space="preserve"> (</w:t>
      </w:r>
      <w:hyperlink r:id="rId877">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170E68" w:rsidRDefault="00DA19C2">
      <w:r>
        <w:t>The following W3</w:t>
      </w:r>
      <w:r>
        <w:t>C XML Schema (</w:t>
      </w:r>
      <w:hyperlink r:id="rId878">
        <w:r>
          <w:rPr>
            <w:rStyle w:val="Hyperlink"/>
          </w:rPr>
          <w:t>[XMLSCHEMA1/2]</w:t>
        </w:r>
      </w:hyperlink>
      <w:r>
        <w:t xml:space="preserve"> section 2.1) fragment specifies the contents of this complex type.</w:t>
      </w:r>
    </w:p>
    <w:p w:rsidR="00170E68" w:rsidRDefault="00DA19C2">
      <w:pPr>
        <w:pStyle w:val="Code"/>
      </w:pPr>
      <w:r>
        <w:t>&lt;xsd:complexType name="CT_SupportingPropertyBagArray"&gt;</w:t>
      </w:r>
    </w:p>
    <w:p w:rsidR="00170E68" w:rsidRDefault="00DA19C2">
      <w:pPr>
        <w:pStyle w:val="Code"/>
      </w:pPr>
      <w:r>
        <w:t xml:space="preserve">  &lt;xsd:sequence&gt;</w:t>
      </w:r>
    </w:p>
    <w:p w:rsidR="00170E68" w:rsidRDefault="00DA19C2">
      <w:pPr>
        <w:pStyle w:val="Code"/>
      </w:pPr>
      <w:r>
        <w:t xml:space="preserve">    &lt;xsd:element name="</w:t>
      </w:r>
      <w:r>
        <w:t>v" minOccurs="1" maxOccurs="unbounded" type="CT_SupportingPropertyBagArrayValue"/&gt;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lastRenderedPageBreak/>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59" w:name="section_1ad8d1b516d44071b93e35c25abe36a2"/>
      <w:bookmarkStart w:id="1960" w:name="_Toc87418093"/>
      <w:r>
        <w:t>CT_SupportingPropertyBagArrayData</w:t>
      </w:r>
      <w:bookmarkEnd w:id="1959"/>
      <w:bookmarkEnd w:id="196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8080ca5bbabd4fde96f303ba7006de22">
        <w:r>
          <w:rPr>
            <w:rStyle w:val="Hyperlink"/>
          </w:rPr>
          <w:t>CT_SupportingPropertyBags</w:t>
        </w:r>
      </w:hyperlink>
    </w:p>
    <w:p w:rsidR="00170E68" w:rsidRDefault="00DA19C2">
      <w:bookmarkStart w:id="1961" w:name="CC_349dc87b000000000000000000000000"/>
      <w:bookmarkEnd w:id="1961"/>
      <w:r>
        <w:t xml:space="preserve">This complex type specifies a list of </w:t>
      </w:r>
      <w:hyperlink w:anchor="gt_7b3f3c16-241f-4a7f-8677-ac555c9a45bb">
        <w:r>
          <w:rPr>
            <w:rStyle w:val="HyperlinkGreen"/>
            <w:b/>
          </w:rPr>
          <w:t>supporting property bag arrays</w:t>
        </w:r>
      </w:hyperlink>
      <w:r>
        <w:t>.</w:t>
      </w:r>
    </w:p>
    <w:p w:rsidR="00170E68" w:rsidRDefault="00DA19C2">
      <w:r>
        <w:rPr>
          <w:i/>
        </w:rPr>
        <w:t>Child Elements:</w:t>
      </w:r>
    </w:p>
    <w:p w:rsidR="00170E68" w:rsidRDefault="00DA19C2">
      <w:bookmarkStart w:id="1962" w:name="CC_a593a359000000000000000000000000"/>
      <w:bookmarkEnd w:id="1962"/>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170E68" w:rsidRDefault="00DA19C2">
      <w:bookmarkStart w:id="1963" w:name="CC_aab77872000000000000000000000000"/>
      <w:bookmarkEnd w:id="1963"/>
      <w:r>
        <w:rPr>
          <w:b/>
        </w:rPr>
        <w:t xml:space="preserve">extLst: </w:t>
      </w:r>
      <w:r>
        <w:t xml:space="preserve">A </w:t>
      </w:r>
      <w:r>
        <w:rPr>
          <w:b/>
        </w:rPr>
        <w:t>CT_ExtensionList</w:t>
      </w:r>
      <w:r>
        <w:t xml:space="preserve"> (</w:t>
      </w:r>
      <w:hyperlink r:id="rId879">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964" w:name="CC_a7c6f570000000000000000000000000"/>
      <w:bookmarkEnd w:id="1964"/>
      <w:r>
        <w:rPr>
          <w:b/>
        </w:rPr>
        <w:t xml:space="preserve">count: </w:t>
      </w:r>
      <w:r>
        <w:t xml:space="preserve">An </w:t>
      </w:r>
      <w:r>
        <w:rPr>
          <w:b/>
        </w:rPr>
        <w:t>unsignedInt</w:t>
      </w:r>
      <w:r>
        <w:t xml:space="preserve"> (</w:t>
      </w:r>
      <w:hyperlink r:id="rId880">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170E68" w:rsidRDefault="00DA19C2">
      <w:r>
        <w:t>The following W3C XML Schema (</w:t>
      </w:r>
      <w:hyperlink r:id="rId881">
        <w:r>
          <w:rPr>
            <w:rStyle w:val="Hyperlink"/>
          </w:rPr>
          <w:t>[XMLSCHEMA1/2]</w:t>
        </w:r>
      </w:hyperlink>
      <w:r>
        <w:t xml:space="preserve"> section 2.1) fragment specifies the contents of this complex type.</w:t>
      </w:r>
    </w:p>
    <w:p w:rsidR="00170E68" w:rsidRDefault="00DA19C2">
      <w:pPr>
        <w:pStyle w:val="Code"/>
      </w:pPr>
      <w:r>
        <w:t>&lt;xsd:complexType name="CT_SupportingPropertyBagArrayData"&gt;</w:t>
      </w:r>
    </w:p>
    <w:p w:rsidR="00170E68" w:rsidRDefault="00DA19C2">
      <w:pPr>
        <w:pStyle w:val="Code"/>
      </w:pPr>
      <w:r>
        <w:t xml:space="preserve">  &lt;xsd:sequence&gt;</w:t>
      </w:r>
    </w:p>
    <w:p w:rsidR="00170E68" w:rsidRDefault="00DA19C2">
      <w:pPr>
        <w:pStyle w:val="Code"/>
      </w:pPr>
      <w:r>
        <w:t xml:space="preserve">    &lt;xsd:element name="a" minOccurs="0" maxOccurs="unbounded" type="CT_SupportingPropertyBagArra</w:t>
      </w:r>
      <w:r>
        <w:t>y"/&gt;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65" w:name="section_78790c4757f649b9b410494ac5c96004"/>
      <w:bookmarkStart w:id="1966" w:name="_Toc87418094"/>
      <w:r>
        <w:t>CT_SupportingPropertyBagArrayValue</w:t>
      </w:r>
      <w:bookmarkEnd w:id="1965"/>
      <w:bookmarkEnd w:id="1966"/>
    </w:p>
    <w:p w:rsidR="00170E68" w:rsidRDefault="00DA19C2">
      <w:r>
        <w:rPr>
          <w:i/>
        </w:rPr>
        <w:t xml:space="preserve">Target namespace: </w:t>
      </w:r>
      <w:r>
        <w:t>http://schemas.microsoft.com/office/spreadsheetml/2017/richdata2</w:t>
      </w:r>
    </w:p>
    <w:p w:rsidR="00170E68" w:rsidRDefault="00DA19C2">
      <w:r>
        <w:rPr>
          <w:i/>
        </w:rPr>
        <w:t>Referenced by:</w:t>
      </w:r>
      <w:r>
        <w:rPr>
          <w:i/>
        </w:rPr>
        <w:t xml:space="preserve"> </w:t>
      </w:r>
      <w:hyperlink w:anchor="Section_b3b9264e75664655a5a5c825c53dae11">
        <w:r>
          <w:rPr>
            <w:rStyle w:val="Hyperlink"/>
          </w:rPr>
          <w:t>CT_SupportingPropertyBagArray</w:t>
        </w:r>
      </w:hyperlink>
    </w:p>
    <w:p w:rsidR="00170E68" w:rsidRDefault="00DA19C2">
      <w:bookmarkStart w:id="1967" w:name="CC_d7c9e5ef000000000000000000000000"/>
      <w:bookmarkEnd w:id="1967"/>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170E68" w:rsidRDefault="00DA19C2">
      <w:r>
        <w:rPr>
          <w:i/>
        </w:rPr>
        <w:t>Attributes:</w:t>
      </w:r>
    </w:p>
    <w:p w:rsidR="00170E68" w:rsidRDefault="00DA19C2">
      <w:bookmarkStart w:id="1968" w:name="CC_6a63474c000000000000000000000000"/>
      <w:bookmarkEnd w:id="1968"/>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170E68" w:rsidRDefault="00DA19C2">
      <w:r>
        <w:t>The following W3C XML Schema (</w:t>
      </w:r>
      <w:hyperlink r:id="rId882">
        <w:r>
          <w:rPr>
            <w:rStyle w:val="Hyperlink"/>
          </w:rPr>
          <w:t>[XMLSCHEMA1/2]</w:t>
        </w:r>
      </w:hyperlink>
      <w:r>
        <w:t xml:space="preserve"> section 2.1) fragment specifies the contents of this complex type.</w:t>
      </w:r>
    </w:p>
    <w:p w:rsidR="00170E68" w:rsidRDefault="00DA19C2">
      <w:pPr>
        <w:pStyle w:val="Code"/>
      </w:pPr>
      <w:r>
        <w:t>&lt;xsd:complexType name="CT_SupportingPropertyBagArrayValue"&gt;</w:t>
      </w:r>
    </w:p>
    <w:p w:rsidR="00170E68" w:rsidRDefault="00DA19C2">
      <w:pPr>
        <w:pStyle w:val="Code"/>
      </w:pPr>
      <w:r>
        <w:lastRenderedPageBreak/>
        <w:t xml:space="preserve">  &lt;xsd:s</w:t>
      </w:r>
      <w:r>
        <w:t>impleContent&gt;</w:t>
      </w:r>
    </w:p>
    <w:p w:rsidR="00170E68" w:rsidRDefault="00DA19C2">
      <w:pPr>
        <w:pStyle w:val="Code"/>
      </w:pPr>
      <w:r>
        <w:t xml:space="preserve">    &lt;xsd:extension base="x:ST_Xstring"&gt;</w:t>
      </w:r>
    </w:p>
    <w:p w:rsidR="00170E68" w:rsidRDefault="00DA19C2">
      <w:pPr>
        <w:pStyle w:val="Code"/>
      </w:pPr>
      <w:r>
        <w:t xml:space="preserve">      &lt;xsd:attribute name="t" type="ST_SupportingPropertyBagArrayValueType" use="optional" default="d"/&gt;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69" w:name="section_c2ae1a7e0d22471289861f402c8419ed"/>
      <w:bookmarkStart w:id="1970" w:name="_Toc87418095"/>
      <w:r>
        <w:t>CT_SupportingPropertyBagData</w:t>
      </w:r>
      <w:bookmarkEnd w:id="1969"/>
      <w:bookmarkEnd w:id="197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8080ca5bbabd4fde96f303ba7006de22">
        <w:r>
          <w:rPr>
            <w:rStyle w:val="Hyperlink"/>
          </w:rPr>
          <w:t>CT_SupportingPropertyBags</w:t>
        </w:r>
      </w:hyperlink>
    </w:p>
    <w:p w:rsidR="00170E68" w:rsidRDefault="00DA19C2">
      <w:bookmarkStart w:id="1971" w:name="CC_76b5f141000000000000000000000000"/>
      <w:bookmarkEnd w:id="1971"/>
      <w:r>
        <w:t xml:space="preserve">This complex type specifies a list of </w:t>
      </w:r>
      <w:hyperlink w:anchor="gt_c7e57fec-f265-403b-accb-9fa4628addf8">
        <w:r>
          <w:rPr>
            <w:rStyle w:val="HyperlinkGreen"/>
            <w:b/>
          </w:rPr>
          <w:t>supporting property bag data</w:t>
        </w:r>
      </w:hyperlink>
      <w:r>
        <w:t>.</w:t>
      </w:r>
    </w:p>
    <w:p w:rsidR="00170E68" w:rsidRDefault="00DA19C2">
      <w:r>
        <w:rPr>
          <w:i/>
        </w:rPr>
        <w:t>Child Elements:</w:t>
      </w:r>
    </w:p>
    <w:p w:rsidR="00170E68" w:rsidRDefault="00DA19C2">
      <w:bookmarkStart w:id="1972" w:name="CC_f45c21cf000000000000000000000000"/>
      <w:bookmarkEnd w:id="1972"/>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170E68" w:rsidRDefault="00DA19C2">
      <w:bookmarkStart w:id="1973" w:name="CC_b7894441000000000000000000000000"/>
      <w:bookmarkEnd w:id="1973"/>
      <w:r>
        <w:rPr>
          <w:b/>
        </w:rPr>
        <w:t xml:space="preserve">extLst: </w:t>
      </w:r>
      <w:r>
        <w:t xml:space="preserve">A </w:t>
      </w:r>
      <w:r>
        <w:rPr>
          <w:b/>
        </w:rPr>
        <w:t>CT_Extens</w:t>
      </w:r>
      <w:r>
        <w:rPr>
          <w:b/>
        </w:rPr>
        <w:t>ionList</w:t>
      </w:r>
      <w:r>
        <w:t xml:space="preserve"> (</w:t>
      </w:r>
      <w:hyperlink r:id="rId883">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1974" w:name="CC_e7a837f7000000000000000000000000"/>
      <w:bookmarkEnd w:id="1974"/>
      <w:r>
        <w:rPr>
          <w:b/>
        </w:rPr>
        <w:t xml:space="preserve">count: </w:t>
      </w:r>
      <w:r>
        <w:t xml:space="preserve">An </w:t>
      </w:r>
      <w:r>
        <w:rPr>
          <w:b/>
        </w:rPr>
        <w:t>unsignedInt</w:t>
      </w:r>
      <w:r>
        <w:t xml:space="preserve"> (</w:t>
      </w:r>
      <w:hyperlink r:id="rId884">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170E68" w:rsidRDefault="00DA19C2">
      <w:r>
        <w:t>The following W3C XML Schema (</w:t>
      </w:r>
      <w:hyperlink r:id="rId885">
        <w:r>
          <w:rPr>
            <w:rStyle w:val="Hyperlink"/>
          </w:rPr>
          <w:t>[XMLSCHEMA1/2]</w:t>
        </w:r>
      </w:hyperlink>
      <w:r>
        <w:t xml:space="preserve"> section 2.1) fragment specifies the contents of this complex type.</w:t>
      </w:r>
    </w:p>
    <w:p w:rsidR="00170E68" w:rsidRDefault="00DA19C2">
      <w:pPr>
        <w:pStyle w:val="Code"/>
      </w:pPr>
      <w:r>
        <w:t>&lt;xsd:complexType name="CT_SupportingPropertyBagData"&gt;</w:t>
      </w:r>
    </w:p>
    <w:p w:rsidR="00170E68" w:rsidRDefault="00DA19C2">
      <w:pPr>
        <w:pStyle w:val="Code"/>
      </w:pPr>
      <w:r>
        <w:t xml:space="preserve">  &lt;xsd:sequence&gt;</w:t>
      </w:r>
    </w:p>
    <w:p w:rsidR="00170E68" w:rsidRDefault="00DA19C2">
      <w:pPr>
        <w:pStyle w:val="Code"/>
      </w:pPr>
      <w:r>
        <w:t xml:space="preserve">    &lt;xsd:element name="spb" minOccurs="0</w:t>
      </w:r>
      <w:r>
        <w:t>" maxOccurs="unbounded" type="CT_SupportingPropertyBag"/&gt;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&lt;/xsd:complexType&gt;</w:t>
      </w:r>
    </w:p>
    <w:p w:rsidR="00170E68" w:rsidRDefault="00DA19C2">
      <w:r>
        <w:t xml:space="preserve">See </w:t>
      </w:r>
      <w:r>
        <w:t xml:space="preserve">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75" w:name="section_0937b5a8413440998a784ab1459974f8"/>
      <w:bookmarkStart w:id="1976" w:name="_Toc87418096"/>
      <w:r>
        <w:t>CT_SupportingPropertyBagKey</w:t>
      </w:r>
      <w:bookmarkEnd w:id="1975"/>
      <w:bookmarkEnd w:id="197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089a3ccc622a4d51ad54ced0c88f0baf">
        <w:r>
          <w:rPr>
            <w:rStyle w:val="Hyperlink"/>
          </w:rPr>
          <w:t>CT_SupportingPropertyBagStructure</w:t>
        </w:r>
      </w:hyperlink>
    </w:p>
    <w:p w:rsidR="00170E68" w:rsidRDefault="00DA19C2">
      <w:bookmarkStart w:id="1977" w:name="CC_2fc173d8000000000000000000000000"/>
      <w:bookmarkEnd w:id="1977"/>
      <w:r>
        <w:t xml:space="preserve">This complex type specifies the </w:t>
      </w:r>
      <w:hyperlink w:anchor="gt_9b058a5b-a83d-4208-9d7d-49665db1ff97">
        <w:r>
          <w:rPr>
            <w:rStyle w:val="HyperlinkGreen"/>
            <w:b/>
          </w:rPr>
          <w:t>supporting property bag key</w:t>
        </w:r>
      </w:hyperlink>
      <w:r>
        <w:t>.</w:t>
      </w:r>
    </w:p>
    <w:p w:rsidR="00170E68" w:rsidRDefault="00DA19C2">
      <w:r>
        <w:rPr>
          <w:i/>
        </w:rPr>
        <w:t>Attributes:</w:t>
      </w:r>
    </w:p>
    <w:p w:rsidR="00170E68" w:rsidRDefault="00DA19C2">
      <w:bookmarkStart w:id="1978" w:name="CC_3ba7f45e000000000000000000000000"/>
      <w:bookmarkEnd w:id="1978"/>
      <w:r>
        <w:rPr>
          <w:b/>
        </w:rPr>
        <w:t xml:space="preserve">n: </w:t>
      </w:r>
      <w:r>
        <w:t xml:space="preserve">An </w:t>
      </w:r>
      <w:r>
        <w:rPr>
          <w:b/>
        </w:rPr>
        <w:t>ST_</w:t>
      </w:r>
      <w:r>
        <w:rPr>
          <w:b/>
        </w:rPr>
        <w:t>Xstring</w:t>
      </w:r>
      <w:r>
        <w:t xml:space="preserve"> (</w:t>
      </w:r>
      <w:hyperlink r:id="rId886">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170E68" w:rsidRDefault="00DA19C2">
      <w:bookmarkStart w:id="1979" w:name="CC_8005f45e000000000000000000000000"/>
      <w:bookmarkEnd w:id="1979"/>
      <w:r>
        <w:rPr>
          <w:b/>
        </w:rPr>
        <w:lastRenderedPageBreak/>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170E68" w:rsidRDefault="00DA19C2">
      <w:r>
        <w:t>The following W3C XML Schema (</w:t>
      </w:r>
      <w:hyperlink r:id="rId887">
        <w:r>
          <w:rPr>
            <w:rStyle w:val="Hyperlink"/>
          </w:rPr>
          <w:t>[XMLSCHEMA1/2]</w:t>
        </w:r>
      </w:hyperlink>
      <w:r>
        <w:t xml:space="preserve"> section 2.1) fragment specifies the contents of this complex type.</w:t>
      </w:r>
    </w:p>
    <w:p w:rsidR="00170E68" w:rsidRDefault="00DA19C2">
      <w:pPr>
        <w:pStyle w:val="Code"/>
      </w:pPr>
      <w:r>
        <w:t>&lt;xsd:complexType name="CT_SupportingPropertyBagKey"&gt;</w:t>
      </w:r>
    </w:p>
    <w:p w:rsidR="00170E68" w:rsidRDefault="00DA19C2">
      <w:pPr>
        <w:pStyle w:val="Code"/>
      </w:pPr>
      <w:r>
        <w:t xml:space="preserve">  &lt;xsd:attribute name="n" type="x:ST_Xstring" use="required"/&gt;</w:t>
      </w:r>
    </w:p>
    <w:p w:rsidR="00170E68" w:rsidRDefault="00DA19C2">
      <w:pPr>
        <w:pStyle w:val="Code"/>
      </w:pPr>
      <w:r>
        <w:t xml:space="preserve">  &lt;xsd:attribute name="t" type="ST_Supporti</w:t>
      </w:r>
      <w:r>
        <w:t>ngPropertyBagValueType" use="optional" default="d"/&gt;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80" w:name="section_8080ca5bbabd4fde96f303ba7006de22"/>
      <w:bookmarkStart w:id="1981" w:name="_Toc87418097"/>
      <w:r>
        <w:t>CT_SupportingPropertyBags</w:t>
      </w:r>
      <w:bookmarkEnd w:id="1980"/>
      <w:bookmarkEnd w:id="1981"/>
    </w:p>
    <w:p w:rsidR="00170E68" w:rsidRDefault="00DA19C2">
      <w:r>
        <w:rPr>
          <w:i/>
        </w:rPr>
        <w:t xml:space="preserve">Target namespace: </w:t>
      </w:r>
      <w:r>
        <w:t>ht</w:t>
      </w:r>
      <w:r>
        <w:t>tp://schemas.microsoft.com/office/spreadsheetml/2017/richdata2</w:t>
      </w:r>
    </w:p>
    <w:p w:rsidR="00170E68" w:rsidRDefault="00DA19C2">
      <w:r>
        <w:rPr>
          <w:i/>
        </w:rPr>
        <w:t xml:space="preserve">Referenced by: </w:t>
      </w:r>
      <w:hyperlink w:anchor="Section_efb6bef6ea834b12825d9a25d347e448">
        <w:r>
          <w:rPr>
            <w:rStyle w:val="Hyperlink"/>
          </w:rPr>
          <w:t>supportingPropertyBags</w:t>
        </w:r>
      </w:hyperlink>
    </w:p>
    <w:p w:rsidR="00170E68" w:rsidRDefault="00DA19C2">
      <w:bookmarkStart w:id="1982" w:name="CC_73291d40000000000000000000000000"/>
      <w:bookmarkEnd w:id="1982"/>
      <w:r>
        <w:t xml:space="preserve">This complex type specifies a list of </w:t>
      </w:r>
      <w:hyperlink w:anchor="gt_c7e57fec-f265-403b-accb-9fa4628addf8">
        <w:r>
          <w:rPr>
            <w:rStyle w:val="HyperlinkGreen"/>
            <w:b/>
          </w:rPr>
          <w:t>supporting property bag data</w:t>
        </w:r>
      </w:hyperlink>
      <w:r>
        <w:t>.</w:t>
      </w:r>
    </w:p>
    <w:p w:rsidR="00170E68" w:rsidRDefault="00DA19C2">
      <w:r>
        <w:rPr>
          <w:i/>
        </w:rPr>
        <w:t>Child Elements:</w:t>
      </w:r>
    </w:p>
    <w:p w:rsidR="00170E68" w:rsidRDefault="00DA19C2">
      <w:bookmarkStart w:id="1983" w:name="CC_edbf6ab0000000000000000000000000"/>
      <w:bookmarkEnd w:id="1983"/>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170E68" w:rsidRDefault="00DA19C2">
      <w:bookmarkStart w:id="1984" w:name="CC_fb3e56af000000000000000000000000"/>
      <w:bookmarkEnd w:id="1984"/>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170E68" w:rsidRDefault="00DA19C2">
      <w:r>
        <w:t>The following W3C XML Schema (</w:t>
      </w:r>
      <w:hyperlink r:id="rId888">
        <w:r>
          <w:rPr>
            <w:rStyle w:val="Hyperlink"/>
          </w:rPr>
          <w:t>[XMLSCHEMA1/2]</w:t>
        </w:r>
      </w:hyperlink>
      <w:r>
        <w:t xml:space="preserve"> section 2.1) fragment specifies the contents of this complex type.</w:t>
      </w:r>
    </w:p>
    <w:p w:rsidR="00170E68" w:rsidRDefault="00DA19C2">
      <w:pPr>
        <w:pStyle w:val="Code"/>
      </w:pPr>
      <w:r>
        <w:t>&lt;xsd:complexType name="CT_SupportingPropertyBags"&gt;</w:t>
      </w:r>
    </w:p>
    <w:p w:rsidR="00170E68" w:rsidRDefault="00DA19C2">
      <w:pPr>
        <w:pStyle w:val="Code"/>
      </w:pPr>
      <w:r>
        <w:t xml:space="preserve">  &lt;xsd:sequence&gt;</w:t>
      </w:r>
    </w:p>
    <w:p w:rsidR="00170E68" w:rsidRDefault="00DA19C2">
      <w:pPr>
        <w:pStyle w:val="Code"/>
      </w:pPr>
      <w:r>
        <w:t xml:space="preserve">    &lt;</w:t>
      </w:r>
      <w:r>
        <w:t>xsd:element name="spbArrays" minOccurs="0" maxOccurs="1" type="CT_SupportingPropertyBagArrayData"/&gt;</w:t>
      </w:r>
    </w:p>
    <w:p w:rsidR="00170E68" w:rsidRDefault="00DA19C2">
      <w:pPr>
        <w:pStyle w:val="Code"/>
      </w:pPr>
      <w:r>
        <w:t xml:space="preserve">    &lt;xsd:element name="spbData" minOccurs="1" maxOccurs="1" type="CT_SupportingPropertyBagData"/&gt;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85" w:name="section_089a3ccc622a4d51ad54ced0c88f0baf"/>
      <w:bookmarkStart w:id="1986" w:name="_Toc87418098"/>
      <w:r>
        <w:t>CT_SupportingPropertyBagStructure</w:t>
      </w:r>
      <w:bookmarkEnd w:id="1985"/>
      <w:bookmarkEnd w:id="1986"/>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2a4f5d8f8dca4458a5cf2455510e5d2f">
        <w:r>
          <w:rPr>
            <w:rStyle w:val="Hyperlink"/>
          </w:rPr>
          <w:t>CT_SupportingPropertyBagStructures</w:t>
        </w:r>
      </w:hyperlink>
    </w:p>
    <w:p w:rsidR="00170E68" w:rsidRDefault="00DA19C2">
      <w:bookmarkStart w:id="1987" w:name="CC_f5917bc4000000000000000000000000"/>
      <w:bookmarkEnd w:id="1987"/>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170E68" w:rsidRDefault="00DA19C2">
      <w:r>
        <w:rPr>
          <w:i/>
        </w:rPr>
        <w:t>Child Elements:</w:t>
      </w:r>
    </w:p>
    <w:p w:rsidR="00170E68" w:rsidRDefault="00DA19C2">
      <w:bookmarkStart w:id="1988" w:name="CC_69821373000000000000000000000000"/>
      <w:bookmarkEnd w:id="1988"/>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170E68" w:rsidRDefault="00DA19C2">
      <w:r>
        <w:t>The following W3C XML</w:t>
      </w:r>
      <w:r>
        <w:t xml:space="preserve"> Schema (</w:t>
      </w:r>
      <w:hyperlink r:id="rId889">
        <w:r>
          <w:rPr>
            <w:rStyle w:val="Hyperlink"/>
          </w:rPr>
          <w:t>[XMLSCHEMA1/2]</w:t>
        </w:r>
      </w:hyperlink>
      <w:r>
        <w:t xml:space="preserve"> section 2.1) fragment specifies the contents of this complex type.</w:t>
      </w:r>
    </w:p>
    <w:p w:rsidR="00170E68" w:rsidRDefault="00DA19C2">
      <w:pPr>
        <w:pStyle w:val="Code"/>
      </w:pPr>
      <w:r>
        <w:lastRenderedPageBreak/>
        <w:t>&lt;xsd:complexType name="CT_SupportingPropertyBagStructure"&gt;</w:t>
      </w:r>
    </w:p>
    <w:p w:rsidR="00170E68" w:rsidRDefault="00DA19C2">
      <w:pPr>
        <w:pStyle w:val="Code"/>
      </w:pPr>
      <w:r>
        <w:t xml:space="preserve">  &lt;xsd:sequence&gt;</w:t>
      </w:r>
    </w:p>
    <w:p w:rsidR="00170E68" w:rsidRDefault="00DA19C2">
      <w:pPr>
        <w:pStyle w:val="Code"/>
      </w:pPr>
      <w:r>
        <w:t xml:space="preserve">    &lt;xsd:element name="k</w:t>
      </w:r>
      <w:r>
        <w:t>" minOccurs="1" maxOccurs="unbounded" type="CT_SupportingPropertyBagKey"/&gt;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89" w:name="section_2a4f5d8f8dca4458a5cf2455510e5d2f"/>
      <w:bookmarkStart w:id="1990" w:name="_Toc87418099"/>
      <w:r>
        <w:t>CT_SupportingPropertyBagStructures</w:t>
      </w:r>
      <w:bookmarkEnd w:id="1989"/>
      <w:bookmarkEnd w:id="1990"/>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2a76e201630640b9a4dc6b72f834d6fc">
        <w:r>
          <w:rPr>
            <w:rStyle w:val="Hyperlink"/>
          </w:rPr>
          <w:t>spbStructures</w:t>
        </w:r>
      </w:hyperlink>
    </w:p>
    <w:p w:rsidR="00170E68" w:rsidRDefault="00DA19C2">
      <w:bookmarkStart w:id="1991" w:name="CC_7b573c55000000000000000000000000"/>
      <w:bookmarkEnd w:id="1991"/>
      <w:r>
        <w:t xml:space="preserve">This complex type specifies a list of </w:t>
      </w:r>
      <w:hyperlink w:anchor="gt_048a0082-4ff4-4807-8300-69ccc781c098">
        <w:r>
          <w:rPr>
            <w:rStyle w:val="HyperlinkGreen"/>
            <w:b/>
          </w:rPr>
          <w:t>supporting property bag</w:t>
        </w:r>
      </w:hyperlink>
      <w:r>
        <w:t xml:space="preserve"> structures.</w:t>
      </w:r>
    </w:p>
    <w:p w:rsidR="00170E68" w:rsidRDefault="00DA19C2">
      <w:r>
        <w:rPr>
          <w:i/>
        </w:rPr>
        <w:t>Child Elements:</w:t>
      </w:r>
    </w:p>
    <w:p w:rsidR="00170E68" w:rsidRDefault="00DA19C2">
      <w:bookmarkStart w:id="1992" w:name="CC_60da323a000000000000000000000000"/>
      <w:bookmarkEnd w:id="1992"/>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170E68" w:rsidRDefault="00DA19C2">
      <w:bookmarkStart w:id="1993" w:name="CC_6ab6ed93000000000000000000000000"/>
      <w:bookmarkEnd w:id="1993"/>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170E68" w:rsidRDefault="00DA19C2">
      <w:r>
        <w:rPr>
          <w:i/>
        </w:rPr>
        <w:t>Attributes</w:t>
      </w:r>
      <w:r>
        <w:rPr>
          <w:i/>
        </w:rPr>
        <w:t>:</w:t>
      </w:r>
    </w:p>
    <w:p w:rsidR="00170E68" w:rsidRDefault="00DA19C2">
      <w:bookmarkStart w:id="1994" w:name="CC_e37552a0000000000000000000000000"/>
      <w:bookmarkEnd w:id="1994"/>
      <w:r>
        <w:rPr>
          <w:b/>
        </w:rPr>
        <w:t xml:space="preserve">count: </w:t>
      </w:r>
      <w:r>
        <w:t xml:space="preserve">An </w:t>
      </w:r>
      <w:r>
        <w:rPr>
          <w:b/>
        </w:rPr>
        <w:t>unsignedInt</w:t>
      </w:r>
      <w:r>
        <w:t xml:space="preserve"> (</w:t>
      </w:r>
      <w:hyperlink r:id="rId891">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170E68" w:rsidRDefault="00DA19C2">
      <w:r>
        <w:t>The following W3C XML Schema (</w:t>
      </w:r>
      <w:hyperlink r:id="rId892">
        <w:r>
          <w:rPr>
            <w:rStyle w:val="Hyperlink"/>
          </w:rPr>
          <w:t>[XMLSCHEMA1/2]</w:t>
        </w:r>
      </w:hyperlink>
      <w:r>
        <w:t xml:space="preserve"> section 2.1) fragment specifies the contents of this complex type.</w:t>
      </w:r>
    </w:p>
    <w:p w:rsidR="00170E68" w:rsidRDefault="00DA19C2">
      <w:pPr>
        <w:pStyle w:val="Code"/>
      </w:pPr>
      <w:r>
        <w:t>&lt;xsd:complexType name="CT_SupportingPropertyBa</w:t>
      </w:r>
      <w:r>
        <w:t>gStructures"&gt;</w:t>
      </w:r>
    </w:p>
    <w:p w:rsidR="00170E68" w:rsidRDefault="00DA19C2">
      <w:pPr>
        <w:pStyle w:val="Code"/>
      </w:pPr>
      <w:r>
        <w:t xml:space="preserve">  &lt;xsd:sequence&gt;</w:t>
      </w:r>
    </w:p>
    <w:p w:rsidR="00170E68" w:rsidRDefault="00DA19C2">
      <w:pPr>
        <w:pStyle w:val="Code"/>
      </w:pPr>
      <w:r>
        <w:t xml:space="preserve">    &lt;xsd:element name="s" minOccurs="0" maxOccurs="unbounded" type="CT_SupportingPropertyBagStructure"/&gt;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w:t>
      </w:r>
      <w:r>
        <w:t>e name="count" type="xsd:unsignedInt" use="required"/&gt;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1995" w:name="section_2dc6548d507f4c1d88deab4709d0a035"/>
      <w:bookmarkStart w:id="1996" w:name="_Toc87418100"/>
      <w:r>
        <w:t>CT_SupportingPropertyBagValue</w:t>
      </w:r>
      <w:bookmarkEnd w:id="1995"/>
      <w:bookmarkEnd w:id="1996"/>
    </w:p>
    <w:p w:rsidR="00170E68" w:rsidRDefault="00DA19C2">
      <w:r>
        <w:rPr>
          <w:i/>
        </w:rPr>
        <w:t>Target namespa</w:t>
      </w:r>
      <w:r>
        <w:rPr>
          <w:i/>
        </w:rPr>
        <w:t xml:space="preserve">ce: </w:t>
      </w:r>
      <w:r>
        <w:t>http://schemas.microsoft.com/office/spreadsheetml/2017/richdata2</w:t>
      </w:r>
    </w:p>
    <w:p w:rsidR="00170E68" w:rsidRDefault="00DA19C2">
      <w:r>
        <w:rPr>
          <w:i/>
        </w:rPr>
        <w:t xml:space="preserve">Referenced by: </w:t>
      </w:r>
      <w:hyperlink w:anchor="Section_1e24d4a8d93f48e79370e7f79af427df">
        <w:r>
          <w:rPr>
            <w:rStyle w:val="Hyperlink"/>
          </w:rPr>
          <w:t>CT_SupportingPropertyBag</w:t>
        </w:r>
      </w:hyperlink>
    </w:p>
    <w:p w:rsidR="00170E68" w:rsidRDefault="00DA19C2">
      <w:bookmarkStart w:id="1997" w:name="CC_090b77b1000000000000000000000000"/>
      <w:bookmarkEnd w:id="1997"/>
      <w:r>
        <w:t xml:space="preserve">This complex type specifies the </w:t>
      </w:r>
      <w:hyperlink w:anchor="gt_c7e57fec-f265-403b-accb-9fa4628addf8">
        <w:r>
          <w:rPr>
            <w:rStyle w:val="HyperlinkGreen"/>
            <w:b/>
          </w:rPr>
          <w:t>supporting property bag data</w:t>
        </w:r>
      </w:hyperlink>
      <w:r>
        <w:t>.</w:t>
      </w:r>
    </w:p>
    <w:p w:rsidR="00170E68" w:rsidRDefault="00DA19C2">
      <w:r>
        <w:t>The following W3C XML Schema (</w:t>
      </w:r>
      <w:hyperlink r:id="rId893">
        <w:r>
          <w:rPr>
            <w:rStyle w:val="Hyperlink"/>
          </w:rPr>
          <w:t>[XMLSCHEMA1/2]</w:t>
        </w:r>
      </w:hyperlink>
      <w:r>
        <w:t xml:space="preserve"> section 2.1) fragment specifies the contents of this com</w:t>
      </w:r>
      <w:r>
        <w:t>plex type.</w:t>
      </w:r>
    </w:p>
    <w:p w:rsidR="00170E68" w:rsidRDefault="00DA19C2">
      <w:pPr>
        <w:pStyle w:val="Code"/>
      </w:pPr>
      <w:r>
        <w:t>&lt;xsd:complexType name="CT_SupportingPropertyBagValue"&gt;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lastRenderedPageBreak/>
        <w:t xml:space="preserve">  &lt;/xsd:simpleContent&gt;</w:t>
      </w:r>
    </w:p>
    <w:p w:rsidR="00170E68" w:rsidRDefault="00DA19C2">
      <w:pPr>
        <w:pStyle w:val="Code"/>
      </w:pPr>
      <w:r>
        <w:t>&lt;/xsd:complexType&gt;</w:t>
      </w:r>
    </w:p>
    <w:p w:rsidR="00170E68" w:rsidRDefault="00DA19C2">
      <w:r>
        <w:t xml:space="preserve">See section </w:t>
      </w:r>
      <w:hyperlink w:anchor="Section_7149166445c9427ab1d869dc70a1dd07">
        <w:r>
          <w:rPr>
            <w:rStyle w:val="Hyperlink"/>
          </w:rPr>
          <w:t>5.20</w:t>
        </w:r>
      </w:hyperlink>
      <w:r>
        <w:t xml:space="preserve"> for t</w:t>
      </w:r>
      <w:r>
        <w:t>he full W3C XML Schema ([XMLSCHEMA1/2] section 2.1).</w:t>
      </w:r>
    </w:p>
    <w:p w:rsidR="00170E68" w:rsidRDefault="00DA19C2">
      <w:pPr>
        <w:pStyle w:val="Heading3"/>
      </w:pPr>
      <w:bookmarkStart w:id="1998" w:name="section_80ad02f001ed41459b3a9732db22eba8"/>
      <w:bookmarkStart w:id="1999" w:name="_Toc87418101"/>
      <w:r>
        <w:t>CT_Value</w:t>
      </w:r>
      <w:bookmarkEnd w:id="1998"/>
      <w:bookmarkEnd w:id="1999"/>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b8d7927a79b44f2cb76b3a6e9cd7ad40">
        <w:r>
          <w:rPr>
            <w:rStyle w:val="Hyperlink"/>
          </w:rPr>
          <w:t>CT_RichValue</w:t>
        </w:r>
      </w:hyperlink>
    </w:p>
    <w:p w:rsidR="00170E68" w:rsidRDefault="00DA19C2">
      <w:bookmarkStart w:id="2000" w:name="CC_bcde108d000000000000000000000000"/>
      <w:bookmarkEnd w:id="2000"/>
      <w:r>
        <w:t>This complex type spe</w:t>
      </w:r>
      <w:r>
        <w:t xml:space="preserve">cifies the </w:t>
      </w:r>
      <w:hyperlink w:anchor="gt_26aa395d-2e6a-4071-b25c-95e20adf8ac3">
        <w:r>
          <w:rPr>
            <w:rStyle w:val="HyperlinkGreen"/>
            <w:b/>
          </w:rPr>
          <w:t>rich value data</w:t>
        </w:r>
      </w:hyperlink>
      <w:r>
        <w:t>.</w:t>
      </w:r>
    </w:p>
    <w:p w:rsidR="00170E68" w:rsidRDefault="00DA19C2">
      <w:r>
        <w:t>The following W3C XML Schema (</w:t>
      </w:r>
      <w:hyperlink r:id="rId894">
        <w:r>
          <w:rPr>
            <w:rStyle w:val="Hyperlink"/>
          </w:rPr>
          <w:t>[XMLSCHEMA1/2]</w:t>
        </w:r>
      </w:hyperlink>
      <w:r>
        <w:t xml:space="preserve"> section 2.1) fragment specifies the contents of this com</w:t>
      </w:r>
      <w:r>
        <w:t>plex type.</w:t>
      </w:r>
    </w:p>
    <w:p w:rsidR="00170E68" w:rsidRDefault="00DA19C2">
      <w:pPr>
        <w:pStyle w:val="Code"/>
      </w:pPr>
      <w:r>
        <w:t>&lt;xsd:complexType name="CT_Value"&gt;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t xml:space="preserve">  &lt;/xsd:simpleContent&gt;</w:t>
      </w:r>
    </w:p>
    <w:p w:rsidR="00170E68" w:rsidRDefault="00DA19C2">
      <w:pPr>
        <w:pStyle w:val="Code"/>
      </w:pPr>
      <w:r>
        <w:t>&lt;/xsd:complexType&gt;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2001" w:name="section_d158be0b3e694226a78ca96d3fcee017"/>
      <w:bookmarkStart w:id="2002" w:name="_Toc87418102"/>
      <w:r>
        <w:t>CT_CalcFeature</w:t>
      </w:r>
      <w:bookmarkEnd w:id="2001"/>
      <w:bookmarkEnd w:id="2002"/>
    </w:p>
    <w:p w:rsidR="00170E68" w:rsidRDefault="00DA19C2">
      <w:r>
        <w:rPr>
          <w:i/>
        </w:rPr>
        <w:t xml:space="preserve">Target namespace: </w:t>
      </w:r>
      <w:r>
        <w:t>http://schemas.microsoft.com/office/spreadsheetml/2018/calcfeatures</w:t>
      </w:r>
    </w:p>
    <w:p w:rsidR="00170E68" w:rsidRDefault="00DA19C2">
      <w:r>
        <w:rPr>
          <w:i/>
        </w:rPr>
        <w:t xml:space="preserve">Referenced by: </w:t>
      </w:r>
      <w:hyperlink w:anchor="Section_588fb9e0e8244e4f95ffb84de746e212">
        <w:r>
          <w:rPr>
            <w:rStyle w:val="Hyperlink"/>
          </w:rPr>
          <w:t>CT_CalcFeatures</w:t>
        </w:r>
      </w:hyperlink>
    </w:p>
    <w:p w:rsidR="00170E68" w:rsidRDefault="00DA19C2">
      <w:bookmarkStart w:id="2003" w:name="CC_a499155d000000000000000000000000"/>
      <w:bookmarkEnd w:id="2003"/>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170E68" w:rsidRDefault="00DA19C2">
      <w:r>
        <w:rPr>
          <w:i/>
        </w:rPr>
        <w:t>Attributes:</w:t>
      </w:r>
    </w:p>
    <w:p w:rsidR="00170E68" w:rsidRDefault="00DA19C2">
      <w:bookmarkStart w:id="2004" w:name="CC_3b0509dd000000000000000000000000"/>
      <w:bookmarkEnd w:id="2004"/>
      <w:r>
        <w:rPr>
          <w:b/>
        </w:rPr>
        <w:t xml:space="preserve">name: </w:t>
      </w:r>
      <w:r>
        <w:t xml:space="preserve">A </w:t>
      </w:r>
      <w:r>
        <w:rPr>
          <w:b/>
        </w:rPr>
        <w:t>string</w:t>
      </w:r>
      <w:r>
        <w:t xml:space="preserve"> (</w:t>
      </w:r>
      <w:hyperlink r:id="rId895">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Name</w:t>
            </w:r>
          </w:p>
        </w:tc>
        <w:tc>
          <w:tcPr>
            <w:tcW w:w="0" w:type="auto"/>
            <w:vAlign w:val="center"/>
          </w:tcPr>
          <w:p w:rsidR="00170E68" w:rsidRDefault="00DA19C2">
            <w:pPr>
              <w:pStyle w:val="TableHeaderText"/>
            </w:pPr>
            <w:r>
              <w:t>Calculation Engine Feature</w:t>
            </w:r>
          </w:p>
        </w:tc>
      </w:tr>
      <w:tr w:rsidR="00170E68" w:rsidTr="00170E68">
        <w:tc>
          <w:tcPr>
            <w:tcW w:w="0" w:type="auto"/>
            <w:vAlign w:val="center"/>
          </w:tcPr>
          <w:p w:rsidR="00170E68" w:rsidRDefault="00DA19C2">
            <w:pPr>
              <w:pStyle w:val="TableBodyText"/>
            </w:pPr>
            <w:r>
              <w:t>"microsoft.com:RD"</w:t>
            </w:r>
          </w:p>
        </w:tc>
        <w:tc>
          <w:tcPr>
            <w:tcW w:w="0" w:type="auto"/>
            <w:vAlign w:val="center"/>
          </w:tcPr>
          <w:p w:rsidR="00170E68" w:rsidRDefault="00DA19C2">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170E68" w:rsidTr="00170E68">
        <w:tc>
          <w:tcPr>
            <w:tcW w:w="0" w:type="auto"/>
            <w:vAlign w:val="center"/>
          </w:tcPr>
          <w:p w:rsidR="00170E68" w:rsidRDefault="00DA19C2">
            <w:pPr>
              <w:pStyle w:val="TableBodyText"/>
            </w:pPr>
            <w:r>
              <w:t>"microsoft.com:FV"</w:t>
            </w:r>
          </w:p>
        </w:tc>
        <w:tc>
          <w:tcPr>
            <w:tcW w:w="0" w:type="auto"/>
            <w:vAlign w:val="center"/>
          </w:tcPr>
          <w:p w:rsidR="00170E68" w:rsidRDefault="00DA19C2">
            <w:pPr>
              <w:pStyle w:val="TableBodyText"/>
            </w:pPr>
            <w:r>
              <w:t>_FV or FIELDVALUE functions were present in the calculation engine</w:t>
            </w:r>
          </w:p>
        </w:tc>
      </w:tr>
      <w:tr w:rsidR="00170E68" w:rsidTr="00170E68">
        <w:tc>
          <w:tcPr>
            <w:tcW w:w="0" w:type="auto"/>
            <w:vAlign w:val="center"/>
          </w:tcPr>
          <w:p w:rsidR="00170E68" w:rsidRDefault="00DA19C2">
            <w:pPr>
              <w:pStyle w:val="TableBodyText"/>
            </w:pPr>
            <w:r>
              <w:t>"microsoft.com:Single"</w:t>
            </w:r>
          </w:p>
        </w:tc>
        <w:tc>
          <w:tcPr>
            <w:tcW w:w="0" w:type="auto"/>
            <w:vAlign w:val="center"/>
          </w:tcPr>
          <w:p w:rsidR="00170E68" w:rsidRDefault="00DA19C2">
            <w:pPr>
              <w:pStyle w:val="TableBodyText"/>
            </w:pPr>
            <w:r>
              <w:t>The SINGLE function was present in the calculation engine</w:t>
            </w:r>
          </w:p>
        </w:tc>
      </w:tr>
      <w:tr w:rsidR="00170E68" w:rsidTr="00170E68">
        <w:tc>
          <w:tcPr>
            <w:tcW w:w="0" w:type="auto"/>
            <w:vAlign w:val="center"/>
          </w:tcPr>
          <w:p w:rsidR="00170E68" w:rsidRDefault="00DA19C2">
            <w:pPr>
              <w:pStyle w:val="TableBodyText"/>
            </w:pPr>
            <w:r>
              <w:t>"Microsoft.com:LET_WF"</w:t>
            </w:r>
          </w:p>
        </w:tc>
        <w:tc>
          <w:tcPr>
            <w:tcW w:w="0" w:type="auto"/>
            <w:vAlign w:val="center"/>
          </w:tcPr>
          <w:p w:rsidR="00170E68" w:rsidRDefault="00DA19C2">
            <w:pPr>
              <w:pStyle w:val="TableBodyText"/>
            </w:pPr>
            <w:r>
              <w:t>The LET function was present in the calculation engine</w:t>
            </w:r>
          </w:p>
        </w:tc>
      </w:tr>
    </w:tbl>
    <w:p w:rsidR="00170E68" w:rsidRDefault="00170E68"/>
    <w:p w:rsidR="00170E68" w:rsidRDefault="00DA19C2">
      <w:r>
        <w:t>The following W3C XML Schema (</w:t>
      </w:r>
      <w:hyperlink r:id="rId896">
        <w:r>
          <w:rPr>
            <w:rStyle w:val="Hyperlink"/>
          </w:rPr>
          <w:t>[XMLSCHEMA1/2]</w:t>
        </w:r>
      </w:hyperlink>
      <w:r>
        <w:t xml:space="preserve"> section 2.1) fragment specifies the contents of this complex type.</w:t>
      </w:r>
    </w:p>
    <w:p w:rsidR="00170E68" w:rsidRDefault="00DA19C2">
      <w:pPr>
        <w:pStyle w:val="Code"/>
      </w:pPr>
      <w:r>
        <w:t>&lt;xsd:complexType name="CT_CalcFeature"&gt;</w:t>
      </w:r>
    </w:p>
    <w:p w:rsidR="00170E68" w:rsidRDefault="00DA19C2">
      <w:pPr>
        <w:pStyle w:val="Code"/>
      </w:pPr>
      <w:r>
        <w:t xml:space="preserve">  &lt;xsd:attribute name="name" type="xsd:string" use="required"/&gt;</w:t>
      </w:r>
    </w:p>
    <w:p w:rsidR="00170E68" w:rsidRDefault="00DA19C2">
      <w:pPr>
        <w:pStyle w:val="Code"/>
      </w:pPr>
      <w:r>
        <w:t>&lt;/xsd:complexType&gt;</w:t>
      </w:r>
    </w:p>
    <w:p w:rsidR="00170E68" w:rsidRDefault="00DA19C2">
      <w:r>
        <w:lastRenderedPageBreak/>
        <w:t xml:space="preserve">See section </w:t>
      </w:r>
      <w:hyperlink w:anchor="Section_6c4054c805a949dcbaa913e5a6282989">
        <w:r>
          <w:rPr>
            <w:rStyle w:val="Hyperlink"/>
          </w:rPr>
          <w:t>5.22</w:t>
        </w:r>
      </w:hyperlink>
      <w:r>
        <w:t xml:space="preserve"> for the full W3C XML Schema ([XMLSCHEMA1/2] section </w:t>
      </w:r>
      <w:r>
        <w:t>2.1).</w:t>
      </w:r>
    </w:p>
    <w:p w:rsidR="00170E68" w:rsidRDefault="00DA19C2">
      <w:pPr>
        <w:pStyle w:val="Heading3"/>
      </w:pPr>
      <w:bookmarkStart w:id="2005" w:name="section_588fb9e0e8244e4f95ffb84de746e212"/>
      <w:bookmarkStart w:id="2006" w:name="_Toc87418103"/>
      <w:r>
        <w:t>CT_CalcFeatures</w:t>
      </w:r>
      <w:bookmarkEnd w:id="2005"/>
      <w:bookmarkEnd w:id="2006"/>
    </w:p>
    <w:p w:rsidR="00170E68" w:rsidRDefault="00DA19C2">
      <w:r>
        <w:rPr>
          <w:i/>
        </w:rPr>
        <w:t xml:space="preserve">Target namespace: </w:t>
      </w:r>
      <w:r>
        <w:t>http://schemas.microsoft.com/office/spreadsheetml/2018/calcfeatures</w:t>
      </w:r>
    </w:p>
    <w:p w:rsidR="00170E68" w:rsidRDefault="00DA19C2">
      <w:r>
        <w:rPr>
          <w:i/>
        </w:rPr>
        <w:t xml:space="preserve">Referenced by: </w:t>
      </w:r>
      <w:hyperlink w:anchor="Section_c1a60ba08af14b09a6668118f1c39d69">
        <w:r>
          <w:rPr>
            <w:rStyle w:val="Hyperlink"/>
          </w:rPr>
          <w:t>calcFeatures</w:t>
        </w:r>
      </w:hyperlink>
    </w:p>
    <w:p w:rsidR="00170E68" w:rsidRDefault="00DA19C2">
      <w:bookmarkStart w:id="2007" w:name="CC_fb980bff000000000000000000000000"/>
      <w:bookmarkEnd w:id="2007"/>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170E68" w:rsidRDefault="00DA19C2">
      <w:r>
        <w:rPr>
          <w:i/>
        </w:rPr>
        <w:t>Child Elements:</w:t>
      </w:r>
    </w:p>
    <w:p w:rsidR="00170E68" w:rsidRDefault="00DA19C2">
      <w:bookmarkStart w:id="2008" w:name="CC_cc709f34000000000000000000000000"/>
      <w:bookmarkEnd w:id="2008"/>
      <w:r>
        <w:rPr>
          <w:b/>
        </w:rPr>
        <w:t xml:space="preserve">feature: </w:t>
      </w:r>
      <w:r>
        <w:t>A CT_CalcFeature element that specifies a calculation engine feature.</w:t>
      </w:r>
    </w:p>
    <w:p w:rsidR="00170E68" w:rsidRDefault="00DA19C2">
      <w:r>
        <w:t>The following W3C XML Schema (</w:t>
      </w:r>
      <w:hyperlink r:id="rId897">
        <w:r>
          <w:rPr>
            <w:rStyle w:val="Hyperlink"/>
          </w:rPr>
          <w:t>[XMLSCHEMA1/2]</w:t>
        </w:r>
      </w:hyperlink>
      <w:r>
        <w:t xml:space="preserve"> section 2.1) fragment specifies the contents of this complex type.</w:t>
      </w:r>
    </w:p>
    <w:p w:rsidR="00170E68" w:rsidRDefault="00DA19C2">
      <w:pPr>
        <w:pStyle w:val="Code"/>
      </w:pPr>
      <w:r>
        <w:t>&lt;xsd:complexType name="CT_CalcFeatures"&gt;</w:t>
      </w:r>
    </w:p>
    <w:p w:rsidR="00170E68" w:rsidRDefault="00DA19C2">
      <w:pPr>
        <w:pStyle w:val="Code"/>
      </w:pPr>
      <w:r>
        <w:t xml:space="preserve">  &lt;xsd:sequence&gt;</w:t>
      </w:r>
    </w:p>
    <w:p w:rsidR="00170E68" w:rsidRDefault="00DA19C2">
      <w:pPr>
        <w:pStyle w:val="Code"/>
      </w:pPr>
      <w:r>
        <w:t xml:space="preserve">    &lt;xsd:element name="feature" minOccurs="1" maxOccurs="unbounded" type="CT_CalcFeature"/&gt;</w:t>
      </w:r>
    </w:p>
    <w:p w:rsidR="00170E68" w:rsidRDefault="00DA19C2">
      <w:pPr>
        <w:pStyle w:val="Code"/>
      </w:pPr>
      <w:r>
        <w:t xml:space="preserve">  &lt;</w:t>
      </w:r>
      <w:r>
        <w:t>/xsd:sequence&gt;</w:t>
      </w:r>
    </w:p>
    <w:p w:rsidR="00170E68" w:rsidRDefault="00DA19C2">
      <w:pPr>
        <w:pStyle w:val="Code"/>
      </w:pPr>
      <w:r>
        <w:t>&lt;/xsd:complexType&gt;</w:t>
      </w:r>
    </w:p>
    <w:p w:rsidR="00170E68" w:rsidRDefault="00DA19C2">
      <w:r>
        <w:t xml:space="preserve">See section </w:t>
      </w:r>
      <w:hyperlink w:anchor="Section_6c4054c805a949dcbaa913e5a6282989">
        <w:r>
          <w:rPr>
            <w:rStyle w:val="Hyperlink"/>
          </w:rPr>
          <w:t>5.22</w:t>
        </w:r>
      </w:hyperlink>
      <w:r>
        <w:t xml:space="preserve"> for the full W3C XML Schema ([XMLSCHEMA1/2] section 2.1).</w:t>
      </w:r>
    </w:p>
    <w:p w:rsidR="00170E68" w:rsidRDefault="00DA19C2">
      <w:pPr>
        <w:pStyle w:val="Heading3"/>
      </w:pPr>
      <w:bookmarkStart w:id="2009" w:name="section_407edac1996743cd9b675816e6eadca6"/>
      <w:bookmarkStart w:id="2010" w:name="_Toc87418104"/>
      <w:r>
        <w:t>CT_RichFilterColumn</w:t>
      </w:r>
      <w:bookmarkEnd w:id="2009"/>
      <w:bookmarkEnd w:id="2010"/>
    </w:p>
    <w:p w:rsidR="00170E68" w:rsidRDefault="00DA19C2">
      <w:r>
        <w:rPr>
          <w:i/>
        </w:rPr>
        <w:t xml:space="preserve">Target namespace: </w:t>
      </w:r>
      <w:r>
        <w:t>http://schemas.microsoft.com/office/spreadshee</w:t>
      </w:r>
      <w:r>
        <w:t>tml/2017/richdata2</w:t>
      </w:r>
    </w:p>
    <w:p w:rsidR="00170E68" w:rsidRDefault="00DA19C2">
      <w:r>
        <w:rPr>
          <w:i/>
        </w:rPr>
        <w:t xml:space="preserve">Referenced by: </w:t>
      </w:r>
      <w:hyperlink w:anchor="Section_b1354c156c7143d3847741d113def51a">
        <w:r>
          <w:rPr>
            <w:rStyle w:val="Hyperlink"/>
          </w:rPr>
          <w:t>filterColumn</w:t>
        </w:r>
      </w:hyperlink>
    </w:p>
    <w:p w:rsidR="00170E68" w:rsidRDefault="00DA19C2">
      <w:bookmarkStart w:id="2011" w:name="CC_185f062e000000000000000000000000"/>
      <w:bookmarkEnd w:id="2011"/>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170E68" w:rsidRDefault="00DA19C2">
      <w:r>
        <w:rPr>
          <w:i/>
        </w:rPr>
        <w:t>Child Elements:</w:t>
      </w:r>
    </w:p>
    <w:p w:rsidR="00170E68" w:rsidRDefault="00DA19C2">
      <w:bookmarkStart w:id="2012" w:name="CC_92f5b268000000000000000000000000"/>
      <w:bookmarkEnd w:id="2012"/>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170E68" w:rsidRDefault="00DA19C2">
      <w:bookmarkStart w:id="2013" w:name="CC_e2fa3ac3000000000000000000000000"/>
      <w:bookmarkEnd w:id="2013"/>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170E68" w:rsidRDefault="00DA19C2">
      <w:bookmarkStart w:id="2014" w:name="CC_692008c1000000000000000000000000"/>
      <w:bookmarkEnd w:id="2014"/>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70E68" w:rsidRDefault="00DA19C2">
      <w:bookmarkStart w:id="2015" w:name="CC_ec273916000000000000000000000000"/>
      <w:bookmarkEnd w:id="2015"/>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170E68" w:rsidRDefault="00DA19C2">
      <w:bookmarkStart w:id="2016" w:name="CC_8f1f9071000000000000000000000000"/>
      <w:bookmarkEnd w:id="2016"/>
      <w:r>
        <w:rPr>
          <w:b/>
        </w:rPr>
        <w:t xml:space="preserve">extLst: </w:t>
      </w:r>
      <w:r>
        <w:t xml:space="preserve">A </w:t>
      </w:r>
      <w:r>
        <w:rPr>
          <w:b/>
        </w:rPr>
        <w:t>CT_ExtensionList</w:t>
      </w:r>
      <w:r>
        <w:t xml:space="preserve"> (</w:t>
      </w:r>
      <w:hyperlink r:id="rId898">
        <w:r>
          <w:rPr>
            <w:rStyle w:val="Hyperlink"/>
          </w:rPr>
          <w:t>[ISO/IEC29500-4:2016]</w:t>
        </w:r>
      </w:hyperlink>
      <w:r>
        <w:t xml:space="preserve"> section A.2) element that specifies future extensibility for this element.</w:t>
      </w:r>
    </w:p>
    <w:p w:rsidR="00170E68" w:rsidRDefault="00DA19C2">
      <w:r>
        <w:t>The following W3C XML Schema (</w:t>
      </w:r>
      <w:hyperlink r:id="rId899">
        <w:r>
          <w:rPr>
            <w:rStyle w:val="Hyperlink"/>
          </w:rPr>
          <w:t>[XMLSCHEMA1/2]</w:t>
        </w:r>
      </w:hyperlink>
      <w:r>
        <w:t xml:space="preserve"> section 2.1) fragment specifies the contents of this complex type.</w:t>
      </w:r>
    </w:p>
    <w:p w:rsidR="00170E68" w:rsidRDefault="00DA19C2">
      <w:pPr>
        <w:pStyle w:val="Code"/>
      </w:pPr>
      <w:r>
        <w:t>&lt;xsd:complexType name="CT_RichFilterColumn"&gt;</w:t>
      </w:r>
    </w:p>
    <w:p w:rsidR="00170E68" w:rsidRDefault="00DA19C2">
      <w:pPr>
        <w:pStyle w:val="Code"/>
      </w:pPr>
      <w:r>
        <w:t xml:space="preserve">  &lt;xsd:choice minOccurs="0" maxOccurs="1"&gt;</w:t>
      </w:r>
    </w:p>
    <w:p w:rsidR="00170E68" w:rsidRDefault="00DA19C2">
      <w:pPr>
        <w:pStyle w:val="Code"/>
      </w:pPr>
      <w:r>
        <w:t xml:space="preserve">    &lt;xsd:element name="filters" type="CT_RichFilters"/&gt;</w:t>
      </w:r>
    </w:p>
    <w:p w:rsidR="00170E68" w:rsidRDefault="00DA19C2">
      <w:pPr>
        <w:pStyle w:val="Code"/>
      </w:pPr>
      <w:r>
        <w:lastRenderedPageBreak/>
        <w:t xml:space="preserve">    &lt;xsd:e</w:t>
      </w:r>
      <w:r>
        <w:t>lement name="top10" type="CT_RichTop10"/&gt;</w:t>
      </w:r>
    </w:p>
    <w:p w:rsidR="00170E68" w:rsidRDefault="00DA19C2">
      <w:pPr>
        <w:pStyle w:val="Code"/>
      </w:pPr>
      <w:r>
        <w:t xml:space="preserve">    &lt;xsd:element name="customFilters" type="CT_CustomRichFilters"/&gt;</w:t>
      </w:r>
    </w:p>
    <w:p w:rsidR="00170E68" w:rsidRDefault="00DA19C2">
      <w:pPr>
        <w:pStyle w:val="Code"/>
      </w:pPr>
      <w:r>
        <w:t xml:space="preserve">    &lt;xsd:element name="dynamicFilter" type="CT_DynamicRichFilter"/&gt;</w:t>
      </w:r>
    </w:p>
    <w:p w:rsidR="00170E68" w:rsidRDefault="00DA19C2">
      <w:pPr>
        <w:pStyle w:val="Code"/>
      </w:pPr>
      <w:r>
        <w:t xml:space="preserve">    &lt;xsd:element name="extLst" type="x:CT_ExtensionList"/&gt;</w:t>
      </w:r>
    </w:p>
    <w:p w:rsidR="00170E68" w:rsidRDefault="00DA19C2">
      <w:pPr>
        <w:pStyle w:val="Code"/>
      </w:pPr>
      <w:r>
        <w:t xml:space="preserve">  &lt;/xsd:choice&gt;</w:t>
      </w:r>
    </w:p>
    <w:p w:rsidR="00170E68" w:rsidRDefault="00DA19C2">
      <w:pPr>
        <w:pStyle w:val="Code"/>
      </w:pPr>
      <w:r>
        <w:t>&lt;/x</w:t>
      </w:r>
      <w:r>
        <w:t>sd:complexType&gt;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2017" w:name="section_b03ed619e3074d3e9c67b68612274128"/>
      <w:bookmarkStart w:id="2018" w:name="_Toc87418105"/>
      <w:r>
        <w:t>CT_Mention</w:t>
      </w:r>
      <w:bookmarkEnd w:id="2017"/>
      <w:bookmarkEnd w:id="2018"/>
    </w:p>
    <w:p w:rsidR="00170E68" w:rsidRDefault="00DA19C2">
      <w:r>
        <w:rPr>
          <w:i/>
        </w:rPr>
        <w:t xml:space="preserve">Target namespace: </w:t>
      </w:r>
      <w:r>
        <w:t>http://schemas.microsoft.com/office/spreadsheetml/2018/threadedcomments</w:t>
      </w:r>
    </w:p>
    <w:p w:rsidR="00170E68" w:rsidRDefault="00DA19C2">
      <w:r>
        <w:rPr>
          <w:i/>
        </w:rPr>
        <w:t>R</w:t>
      </w:r>
      <w:r>
        <w:rPr>
          <w:i/>
        </w:rPr>
        <w:t xml:space="preserve">eferenced by: </w:t>
      </w:r>
      <w:hyperlink w:anchor="Section_ad5b8b34af9d4d8bb2006b0fa7363521">
        <w:r>
          <w:rPr>
            <w:rStyle w:val="Hyperlink"/>
          </w:rPr>
          <w:t>CT_ThreadedCommentMentions</w:t>
        </w:r>
      </w:hyperlink>
    </w:p>
    <w:p w:rsidR="00170E68" w:rsidRDefault="00DA19C2">
      <w:bookmarkStart w:id="2019" w:name="CC_652590f8000000000000000000000000"/>
      <w:bookmarkEnd w:id="2019"/>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170E68" w:rsidRDefault="00DA19C2">
      <w:r>
        <w:rPr>
          <w:i/>
        </w:rPr>
        <w:t>Attributes:</w:t>
      </w:r>
    </w:p>
    <w:p w:rsidR="00170E68" w:rsidRDefault="00DA19C2">
      <w:bookmarkStart w:id="2020" w:name="CC_fa92bfcc000000000000000000000000"/>
      <w:bookmarkEnd w:id="2020"/>
      <w:r>
        <w:rPr>
          <w:b/>
        </w:rPr>
        <w:t xml:space="preserve">mentionpersonId: </w:t>
      </w:r>
      <w:r>
        <w:t xml:space="preserve">An </w:t>
      </w:r>
      <w:r>
        <w:rPr>
          <w:b/>
        </w:rPr>
        <w:t>ST_Guid</w:t>
      </w:r>
      <w:r>
        <w:t xml:space="preserve"> (</w:t>
      </w:r>
      <w:hyperlink r:id="rId900">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170E68" w:rsidRDefault="00DA19C2">
      <w:bookmarkStart w:id="2021" w:name="CC_aaa17f6e000000000000000000000000"/>
      <w:bookmarkEnd w:id="2021"/>
      <w:r>
        <w:rPr>
          <w:b/>
        </w:rPr>
        <w:t xml:space="preserve">mentionId: </w:t>
      </w:r>
      <w:r>
        <w:t xml:space="preserve">An </w:t>
      </w:r>
      <w:r>
        <w:rPr>
          <w:b/>
        </w:rPr>
        <w:t>ST_Guid</w:t>
      </w:r>
      <w:r>
        <w:t xml:space="preserve"> (</w:t>
      </w:r>
      <w:r>
        <w:t>[ISO/IEC29500-1:2016] section 22.9.2.4) attribute that specifies a unique identifier for this mention.</w:t>
      </w:r>
    </w:p>
    <w:p w:rsidR="00170E68" w:rsidRDefault="00DA19C2">
      <w:bookmarkStart w:id="2022" w:name="CC_a982cc06000000000000000000000000"/>
      <w:bookmarkEnd w:id="2022"/>
      <w:r>
        <w:rPr>
          <w:b/>
        </w:rPr>
        <w:t xml:space="preserve">startIndex: </w:t>
      </w:r>
      <w:r>
        <w:t xml:space="preserve">An </w:t>
      </w:r>
      <w:r>
        <w:rPr>
          <w:b/>
        </w:rPr>
        <w:t>unsignedInt</w:t>
      </w:r>
      <w:r>
        <w:t xml:space="preserve"> (</w:t>
      </w:r>
      <w:hyperlink r:id="rId901">
        <w:r>
          <w:rPr>
            <w:rStyle w:val="Hyperlink"/>
          </w:rPr>
          <w:t>[XMLSCHEMA2/2]</w:t>
        </w:r>
      </w:hyperlink>
      <w:r>
        <w:t xml:space="preserve"> section 3.3.22) attribute that specifies the index in comment text where the mention starts.</w:t>
      </w:r>
    </w:p>
    <w:p w:rsidR="00170E68" w:rsidRDefault="00DA19C2">
      <w:bookmarkStart w:id="2023" w:name="CC_d3192217000000000000000000000000"/>
      <w:bookmarkEnd w:id="2023"/>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170E68" w:rsidRDefault="00DA19C2">
      <w:r>
        <w:t>The following W3C XML Sch</w:t>
      </w:r>
      <w:r>
        <w:t>ema (</w:t>
      </w:r>
      <w:hyperlink r:id="rId902">
        <w:r>
          <w:rPr>
            <w:rStyle w:val="Hyperlink"/>
          </w:rPr>
          <w:t>[XMLSCHEMA1/2]</w:t>
        </w:r>
      </w:hyperlink>
      <w:r>
        <w:t xml:space="preserve"> section 2.1) fragment specifies the contents of this complex type.</w:t>
      </w:r>
    </w:p>
    <w:p w:rsidR="00170E68" w:rsidRDefault="00DA19C2">
      <w:pPr>
        <w:pStyle w:val="Code"/>
      </w:pPr>
      <w:r>
        <w:t>&lt;xsd:complexType name="CT_Mention"&gt;</w:t>
      </w:r>
    </w:p>
    <w:p w:rsidR="00170E68" w:rsidRDefault="00DA19C2">
      <w:pPr>
        <w:pStyle w:val="Code"/>
      </w:pPr>
      <w:r>
        <w:t xml:space="preserve">  &lt;xsd:attribute name="mentionpersonId" type="x:ST_Guid" use="requir</w:t>
      </w:r>
      <w:r>
        <w:t>ed"/&gt;</w:t>
      </w:r>
    </w:p>
    <w:p w:rsidR="00170E68" w:rsidRDefault="00DA19C2">
      <w:pPr>
        <w:pStyle w:val="Code"/>
      </w:pPr>
      <w:r>
        <w:t xml:space="preserve">  &lt;xsd:attribute name="mentionId" type="x:ST_Guid" use="required"/&gt;</w:t>
      </w:r>
    </w:p>
    <w:p w:rsidR="00170E68" w:rsidRDefault="00DA19C2">
      <w:pPr>
        <w:pStyle w:val="Code"/>
      </w:pPr>
      <w:r>
        <w:t xml:space="preserve">  &lt;xsd:attribute name="startIndex" type="xsd:unsignedInt" use="required"/&gt;</w:t>
      </w:r>
    </w:p>
    <w:p w:rsidR="00170E68" w:rsidRDefault="00DA19C2">
      <w:pPr>
        <w:pStyle w:val="Code"/>
      </w:pPr>
      <w:r>
        <w:t xml:space="preserve">  &lt;xsd:attribute name="length" type="xsd:unsignedInt" use="required"/&gt;</w:t>
      </w:r>
    </w:p>
    <w:p w:rsidR="00170E68" w:rsidRDefault="00DA19C2">
      <w:pPr>
        <w:pStyle w:val="Code"/>
      </w:pPr>
      <w:r>
        <w:t>&lt;/xsd:complexType&gt;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24" w:name="section_6274371e7c5c46e3b661cbeb4abfe968"/>
      <w:bookmarkStart w:id="2025" w:name="_Toc87418106"/>
      <w:r>
        <w:t>CT_Person</w:t>
      </w:r>
      <w:bookmarkEnd w:id="2024"/>
      <w:bookmarkEnd w:id="2025"/>
    </w:p>
    <w:p w:rsidR="00170E68" w:rsidRDefault="00DA19C2">
      <w:r>
        <w:rPr>
          <w:i/>
        </w:rPr>
        <w:t xml:space="preserve">Target namespace: </w:t>
      </w:r>
      <w:r>
        <w:t>http://schemas.microsoft.com/office/spreadsheetml/2018/threadedcomments</w:t>
      </w:r>
    </w:p>
    <w:p w:rsidR="00170E68" w:rsidRDefault="00DA19C2">
      <w:r>
        <w:rPr>
          <w:i/>
        </w:rPr>
        <w:t xml:space="preserve">Referenced by: </w:t>
      </w:r>
      <w:hyperlink w:anchor="Section_d969311e5d7443909da280a7824c9071">
        <w:r>
          <w:rPr>
            <w:rStyle w:val="Hyperlink"/>
          </w:rPr>
          <w:t>CT_PersonList</w:t>
        </w:r>
      </w:hyperlink>
    </w:p>
    <w:p w:rsidR="00170E68" w:rsidRDefault="00DA19C2">
      <w:bookmarkStart w:id="2026" w:name="CC_c7d695fd000000000000000000000000"/>
      <w:bookmarkEnd w:id="2026"/>
      <w:r>
        <w:t>This complex type specifies the information about an author of a comment or a person mentioned in a comment.</w:t>
      </w:r>
    </w:p>
    <w:p w:rsidR="00170E68" w:rsidRDefault="00DA19C2">
      <w:r>
        <w:rPr>
          <w:i/>
        </w:rPr>
        <w:t>Child Elements:</w:t>
      </w:r>
    </w:p>
    <w:p w:rsidR="00170E68" w:rsidRDefault="00DA19C2">
      <w:bookmarkStart w:id="2027" w:name="CC_47cda3ca000000000000000000000000"/>
      <w:bookmarkEnd w:id="2027"/>
      <w:r>
        <w:rPr>
          <w:b/>
        </w:rPr>
        <w:t xml:space="preserve">extLst: </w:t>
      </w:r>
      <w:r>
        <w:t xml:space="preserve">A </w:t>
      </w:r>
      <w:r>
        <w:rPr>
          <w:b/>
        </w:rPr>
        <w:t>CT_ExtensionList</w:t>
      </w:r>
      <w:r>
        <w:t xml:space="preserve"> (</w:t>
      </w:r>
      <w:hyperlink r:id="rId903">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2028" w:name="CC_60dc6953000000000000000000000000"/>
      <w:bookmarkEnd w:id="2028"/>
      <w:r>
        <w:rPr>
          <w:b/>
        </w:rPr>
        <w:lastRenderedPageBreak/>
        <w:t xml:space="preserve">displayName: </w:t>
      </w:r>
      <w:r>
        <w:t xml:space="preserve">An </w:t>
      </w:r>
      <w:r>
        <w:rPr>
          <w:b/>
        </w:rPr>
        <w:t>ST_Xstring</w:t>
      </w:r>
      <w:r>
        <w:t xml:space="preserve"> (</w:t>
      </w:r>
      <w:hyperlink r:id="rId904">
        <w:r>
          <w:rPr>
            <w:rStyle w:val="Hyperlink"/>
          </w:rPr>
          <w:t>[ISO/IEC29500-1:2016]</w:t>
        </w:r>
      </w:hyperlink>
      <w:r>
        <w:t xml:space="preserve"> section 22.</w:t>
      </w:r>
      <w:r>
        <w:t>9.2.19) attribute that specifies the display name of the person.</w:t>
      </w:r>
    </w:p>
    <w:p w:rsidR="00170E68" w:rsidRDefault="00DA19C2">
      <w:bookmarkStart w:id="2029" w:name="CC_35811140000000000000000000000000"/>
      <w:bookmarkEnd w:id="2029"/>
      <w:r>
        <w:rPr>
          <w:b/>
        </w:rPr>
        <w:t xml:space="preserve">id: </w:t>
      </w:r>
      <w:r>
        <w:t xml:space="preserve">An </w:t>
      </w:r>
      <w:r>
        <w:rPr>
          <w:b/>
        </w:rPr>
        <w:t>ST_Guid</w:t>
      </w:r>
      <w:r>
        <w:t xml:space="preserve"> ([ISO/IEC29500-1:2016] section 22.9.2.4) attribute that specifies a unique identifier for the person.</w:t>
      </w:r>
    </w:p>
    <w:p w:rsidR="00170E68" w:rsidRDefault="00DA19C2">
      <w:bookmarkStart w:id="2030" w:name="CC_2152e671000000000000000000000000"/>
      <w:bookmarkEnd w:id="2030"/>
      <w:r>
        <w:rPr>
          <w:b/>
        </w:rPr>
        <w:t xml:space="preserve">userId: </w:t>
      </w:r>
      <w:r>
        <w:t xml:space="preserve">An </w:t>
      </w:r>
      <w:r>
        <w:rPr>
          <w:b/>
        </w:rPr>
        <w:t>ST_Xstring</w:t>
      </w:r>
      <w:r>
        <w:t xml:space="preserve"> ([ISO/IEC29500-1:2016] section 22.9.2.19) attribute </w:t>
      </w:r>
      <w:r>
        <w:t>that specifies a provider issued user identifier for the person.</w:t>
      </w:r>
    </w:p>
    <w:p w:rsidR="00170E68" w:rsidRDefault="00DA19C2">
      <w:bookmarkStart w:id="2031" w:name="CC_9265e0cc000000000000000000000000"/>
      <w:bookmarkEnd w:id="2031"/>
      <w:r>
        <w:rPr>
          <w:b/>
        </w:rPr>
        <w:t xml:space="preserve">providerId: </w:t>
      </w:r>
      <w:r>
        <w:t xml:space="preserve">An </w:t>
      </w:r>
      <w:r>
        <w:rPr>
          <w:b/>
        </w:rPr>
        <w:t>ST_Xstring</w:t>
      </w:r>
      <w:r>
        <w:t xml:space="preserve"> ([ISO/IEC29500-1:2016] section 22.9.2.19) attribute that specifies the provider type of the person’s information.</w:t>
      </w:r>
    </w:p>
    <w:p w:rsidR="00170E68" w:rsidRDefault="00DA19C2">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170E68" w:rsidTr="00170E68">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70E68" w:rsidRDefault="00DA19C2">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70E68" w:rsidRDefault="00DA19C2">
            <w:pPr>
              <w:pStyle w:val="TableHeaderText"/>
              <w:spacing w:before="0" w:after="0"/>
            </w:pPr>
            <w:r>
              <w:t>providerId</w:t>
            </w:r>
          </w:p>
          <w:p w:rsidR="00170E68" w:rsidRDefault="00DA19C2">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70E68" w:rsidRDefault="00DA19C2">
            <w:pPr>
              <w:pStyle w:val="TableHeaderText"/>
              <w:spacing w:before="0" w:after="0"/>
            </w:pPr>
            <w:r>
              <w:t>userId</w:t>
            </w:r>
          </w:p>
          <w:p w:rsidR="00170E68" w:rsidRDefault="00DA19C2">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70E68" w:rsidRDefault="00DA19C2">
            <w:pPr>
              <w:pStyle w:val="TableHeaderText"/>
              <w:spacing w:before="0" w:after="0"/>
            </w:pPr>
            <w:r>
              <w:t>Description of userId value</w:t>
            </w:r>
          </w:p>
        </w:tc>
      </w:tr>
      <w:tr w:rsidR="00170E68" w:rsidTr="00170E68">
        <w:tc>
          <w:tcPr>
            <w:tcW w:w="1938" w:type="pct"/>
            <w:tcMar>
              <w:top w:w="0" w:type="dxa"/>
              <w:left w:w="108" w:type="dxa"/>
              <w:bottom w:w="0" w:type="dxa"/>
              <w:right w:w="108" w:type="dxa"/>
            </w:tcMar>
            <w:hideMark/>
          </w:tcPr>
          <w:p w:rsidR="00170E68" w:rsidRDefault="00DA19C2">
            <w:pPr>
              <w:pStyle w:val="TableBodyText"/>
              <w:spacing w:before="0" w:after="0"/>
            </w:pPr>
            <w:r>
              <w:t xml:space="preserve">No Provider </w:t>
            </w:r>
          </w:p>
        </w:tc>
        <w:tc>
          <w:tcPr>
            <w:tcW w:w="975" w:type="pct"/>
            <w:tcMar>
              <w:top w:w="0" w:type="dxa"/>
              <w:left w:w="108" w:type="dxa"/>
              <w:bottom w:w="0" w:type="dxa"/>
              <w:right w:w="108" w:type="dxa"/>
            </w:tcMar>
            <w:hideMark/>
          </w:tcPr>
          <w:p w:rsidR="00170E68" w:rsidRDefault="00DA19C2">
            <w:pPr>
              <w:pStyle w:val="TableBodyText"/>
              <w:spacing w:before="0" w:after="0"/>
            </w:pPr>
            <w:r>
              <w:t>"None"</w:t>
            </w:r>
          </w:p>
        </w:tc>
        <w:tc>
          <w:tcPr>
            <w:tcW w:w="616" w:type="pct"/>
            <w:tcMar>
              <w:top w:w="0" w:type="dxa"/>
              <w:left w:w="108" w:type="dxa"/>
              <w:bottom w:w="0" w:type="dxa"/>
              <w:right w:w="108" w:type="dxa"/>
            </w:tcMar>
            <w:hideMark/>
          </w:tcPr>
          <w:p w:rsidR="00170E68" w:rsidRDefault="00DA19C2">
            <w:pPr>
              <w:pStyle w:val="TableBodyText"/>
              <w:spacing w:before="0" w:after="0"/>
            </w:pPr>
            <w:r>
              <w:t>"Name"</w:t>
            </w:r>
          </w:p>
        </w:tc>
        <w:tc>
          <w:tcPr>
            <w:tcW w:w="1471" w:type="pct"/>
            <w:tcMar>
              <w:top w:w="0" w:type="dxa"/>
              <w:left w:w="108" w:type="dxa"/>
              <w:bottom w:w="0" w:type="dxa"/>
              <w:right w:w="108" w:type="dxa"/>
            </w:tcMar>
            <w:hideMark/>
          </w:tcPr>
          <w:p w:rsidR="00170E68" w:rsidRDefault="00DA19C2">
            <w:pPr>
              <w:pStyle w:val="TableBodyText"/>
              <w:spacing w:before="0" w:after="0"/>
            </w:pPr>
            <w:r>
              <w:t>Author’s name</w:t>
            </w:r>
          </w:p>
        </w:tc>
      </w:tr>
      <w:tr w:rsidR="00170E68" w:rsidTr="00170E68">
        <w:tc>
          <w:tcPr>
            <w:tcW w:w="1938" w:type="pct"/>
            <w:tcMar>
              <w:top w:w="0" w:type="dxa"/>
              <w:left w:w="108" w:type="dxa"/>
              <w:bottom w:w="0" w:type="dxa"/>
              <w:right w:w="108" w:type="dxa"/>
            </w:tcMar>
            <w:hideMark/>
          </w:tcPr>
          <w:p w:rsidR="00170E68" w:rsidRDefault="00DA19C2">
            <w:pPr>
              <w:pStyle w:val="TableBodyText"/>
              <w:spacing w:before="0" w:after="0"/>
            </w:pPr>
            <w:r>
              <w:t>Active Directory</w:t>
            </w:r>
          </w:p>
        </w:tc>
        <w:tc>
          <w:tcPr>
            <w:tcW w:w="975" w:type="pct"/>
            <w:tcMar>
              <w:top w:w="0" w:type="dxa"/>
              <w:left w:w="108" w:type="dxa"/>
              <w:bottom w:w="0" w:type="dxa"/>
              <w:right w:w="108" w:type="dxa"/>
            </w:tcMar>
            <w:hideMark/>
          </w:tcPr>
          <w:p w:rsidR="00170E68" w:rsidRDefault="00DA19C2">
            <w:pPr>
              <w:pStyle w:val="TableBodyText"/>
              <w:spacing w:before="0" w:after="0"/>
            </w:pPr>
            <w:r>
              <w:t>"AD"</w:t>
            </w:r>
          </w:p>
        </w:tc>
        <w:tc>
          <w:tcPr>
            <w:tcW w:w="616" w:type="pct"/>
            <w:tcMar>
              <w:top w:w="0" w:type="dxa"/>
              <w:left w:w="108" w:type="dxa"/>
              <w:bottom w:w="0" w:type="dxa"/>
              <w:right w:w="108" w:type="dxa"/>
            </w:tcMar>
            <w:hideMark/>
          </w:tcPr>
          <w:p w:rsidR="00170E68" w:rsidRDefault="00DA19C2">
            <w:pPr>
              <w:pStyle w:val="TableBodyText"/>
              <w:spacing w:before="0" w:after="0"/>
            </w:pPr>
            <w:r>
              <w:t>SID</w:t>
            </w:r>
          </w:p>
        </w:tc>
        <w:tc>
          <w:tcPr>
            <w:tcW w:w="1471" w:type="pct"/>
            <w:tcMar>
              <w:top w:w="0" w:type="dxa"/>
              <w:left w:w="108" w:type="dxa"/>
              <w:bottom w:w="0" w:type="dxa"/>
              <w:right w:w="108" w:type="dxa"/>
            </w:tcMar>
            <w:hideMark/>
          </w:tcPr>
          <w:p w:rsidR="00170E68" w:rsidRDefault="00DA19C2">
            <w:pPr>
              <w:pStyle w:val="TableBodyText"/>
              <w:spacing w:before="0" w:after="0"/>
            </w:pPr>
            <w:r>
              <w:t xml:space="preserve">Active Directory Security Identifier (as specified in </w:t>
            </w:r>
            <w:hyperlink r:id="rId905" w:anchor="Section_cca2742956894a16b2b49325d93e4ba2">
              <w:r>
                <w:rPr>
                  <w:rStyle w:val="Hyperlink"/>
                </w:rPr>
                <w:t>[MS-DTYP]</w:t>
              </w:r>
            </w:hyperlink>
            <w:r>
              <w:t xml:space="preserve"> section 2.4.2)</w:t>
            </w:r>
          </w:p>
        </w:tc>
      </w:tr>
      <w:tr w:rsidR="00170E68" w:rsidTr="00170E68">
        <w:tc>
          <w:tcPr>
            <w:tcW w:w="1938" w:type="pct"/>
            <w:tcMar>
              <w:top w:w="0" w:type="dxa"/>
              <w:left w:w="108" w:type="dxa"/>
              <w:bottom w:w="0" w:type="dxa"/>
              <w:right w:w="108" w:type="dxa"/>
            </w:tcMar>
          </w:tcPr>
          <w:p w:rsidR="00170E68" w:rsidRDefault="00DA19C2">
            <w:pPr>
              <w:pStyle w:val="TableBodyText"/>
              <w:spacing w:before="0" w:after="0"/>
            </w:pPr>
            <w:r>
              <w:t>Windows Live ID</w:t>
            </w:r>
          </w:p>
        </w:tc>
        <w:tc>
          <w:tcPr>
            <w:tcW w:w="975" w:type="pct"/>
            <w:tcMar>
              <w:top w:w="0" w:type="dxa"/>
              <w:left w:w="108" w:type="dxa"/>
              <w:bottom w:w="0" w:type="dxa"/>
              <w:right w:w="108" w:type="dxa"/>
            </w:tcMar>
          </w:tcPr>
          <w:p w:rsidR="00170E68" w:rsidRDefault="00DA19C2">
            <w:pPr>
              <w:pStyle w:val="TableBodyText"/>
              <w:spacing w:before="0" w:after="0"/>
            </w:pPr>
            <w:r>
              <w:t>"Windows Live"</w:t>
            </w:r>
          </w:p>
        </w:tc>
        <w:tc>
          <w:tcPr>
            <w:tcW w:w="616" w:type="pct"/>
            <w:tcMar>
              <w:top w:w="0" w:type="dxa"/>
              <w:left w:w="108" w:type="dxa"/>
              <w:bottom w:w="0" w:type="dxa"/>
              <w:right w:w="108" w:type="dxa"/>
            </w:tcMar>
          </w:tcPr>
          <w:p w:rsidR="00170E68" w:rsidRDefault="00DA19C2">
            <w:pPr>
              <w:pStyle w:val="TableBodyText"/>
              <w:spacing w:before="0" w:after="0"/>
            </w:pPr>
            <w:r>
              <w:t>CID</w:t>
            </w:r>
          </w:p>
        </w:tc>
        <w:tc>
          <w:tcPr>
            <w:tcW w:w="1471" w:type="pct"/>
            <w:tcMar>
              <w:top w:w="0" w:type="dxa"/>
              <w:left w:w="108" w:type="dxa"/>
              <w:bottom w:w="0" w:type="dxa"/>
              <w:right w:w="108" w:type="dxa"/>
            </w:tcMar>
          </w:tcPr>
          <w:p w:rsidR="00170E68" w:rsidRDefault="00DA19C2">
            <w:pPr>
              <w:pStyle w:val="TableBodyText"/>
              <w:spacing w:before="0" w:after="0"/>
            </w:pPr>
            <w:r>
              <w:t>A 64-bit signed decimal that uniquely identifies a user on Win</w:t>
            </w:r>
            <w:r>
              <w:t>dows Live.</w:t>
            </w:r>
          </w:p>
        </w:tc>
      </w:tr>
      <w:tr w:rsidR="00170E68" w:rsidTr="00170E68">
        <w:tc>
          <w:tcPr>
            <w:tcW w:w="1938" w:type="pct"/>
            <w:tcMar>
              <w:top w:w="0" w:type="dxa"/>
              <w:left w:w="108" w:type="dxa"/>
              <w:bottom w:w="0" w:type="dxa"/>
              <w:right w:w="108" w:type="dxa"/>
            </w:tcMar>
          </w:tcPr>
          <w:p w:rsidR="00170E68" w:rsidRDefault="00DA19C2">
            <w:pPr>
              <w:pStyle w:val="TableBodyText"/>
              <w:spacing w:before="0" w:after="0"/>
            </w:pPr>
            <w:r>
              <w:t>Office 365</w:t>
            </w:r>
          </w:p>
        </w:tc>
        <w:tc>
          <w:tcPr>
            <w:tcW w:w="975" w:type="pct"/>
            <w:tcMar>
              <w:top w:w="0" w:type="dxa"/>
              <w:left w:w="108" w:type="dxa"/>
              <w:bottom w:w="0" w:type="dxa"/>
              <w:right w:w="108" w:type="dxa"/>
            </w:tcMar>
          </w:tcPr>
          <w:p w:rsidR="00170E68" w:rsidRDefault="00DA19C2">
            <w:pPr>
              <w:pStyle w:val="TableBodyText"/>
              <w:spacing w:before="0" w:after="0"/>
            </w:pPr>
            <w:r>
              <w:t>"AD"</w:t>
            </w:r>
          </w:p>
        </w:tc>
        <w:tc>
          <w:tcPr>
            <w:tcW w:w="616" w:type="pct"/>
            <w:tcMar>
              <w:top w:w="0" w:type="dxa"/>
              <w:left w:w="108" w:type="dxa"/>
              <w:bottom w:w="0" w:type="dxa"/>
              <w:right w:w="108" w:type="dxa"/>
            </w:tcMar>
          </w:tcPr>
          <w:p w:rsidR="00170E68" w:rsidRDefault="00DA19C2">
            <w:pPr>
              <w:pStyle w:val="TableBodyText"/>
              <w:spacing w:before="0" w:after="0"/>
            </w:pPr>
            <w:r>
              <w:t>O365ID</w:t>
            </w:r>
          </w:p>
        </w:tc>
        <w:tc>
          <w:tcPr>
            <w:tcW w:w="1471" w:type="pct"/>
            <w:tcMar>
              <w:top w:w="0" w:type="dxa"/>
              <w:left w:w="108" w:type="dxa"/>
              <w:bottom w:w="0" w:type="dxa"/>
              <w:right w:w="108" w:type="dxa"/>
            </w:tcMar>
          </w:tcPr>
          <w:p w:rsidR="00170E68" w:rsidRDefault="00DA19C2">
            <w:pPr>
              <w:pStyle w:val="TableBodyText"/>
              <w:spacing w:before="0" w:after="0"/>
            </w:pPr>
            <w:r>
              <w:t>A string that uniquely identifies a user. It SHOULD be comprised of three individual values separated by a "::" character delimiter.</w:t>
            </w:r>
          </w:p>
        </w:tc>
      </w:tr>
      <w:tr w:rsidR="00170E68" w:rsidTr="00170E68">
        <w:tc>
          <w:tcPr>
            <w:tcW w:w="1938" w:type="pct"/>
            <w:tcMar>
              <w:top w:w="0" w:type="dxa"/>
              <w:left w:w="108" w:type="dxa"/>
              <w:bottom w:w="0" w:type="dxa"/>
              <w:right w:w="108" w:type="dxa"/>
            </w:tcMar>
            <w:hideMark/>
          </w:tcPr>
          <w:p w:rsidR="00170E68" w:rsidRDefault="00DA19C2">
            <w:pPr>
              <w:pStyle w:val="TableBodyText"/>
              <w:spacing w:before="0" w:after="0"/>
            </w:pPr>
            <w:r>
              <w:t>People Picker</w:t>
            </w:r>
          </w:p>
        </w:tc>
        <w:tc>
          <w:tcPr>
            <w:tcW w:w="975" w:type="pct"/>
            <w:tcMar>
              <w:top w:w="0" w:type="dxa"/>
              <w:left w:w="108" w:type="dxa"/>
              <w:bottom w:w="0" w:type="dxa"/>
              <w:right w:w="108" w:type="dxa"/>
            </w:tcMar>
            <w:hideMark/>
          </w:tcPr>
          <w:p w:rsidR="00170E68" w:rsidRDefault="00DA19C2">
            <w:pPr>
              <w:pStyle w:val="TableBodyText"/>
              <w:spacing w:before="0" w:after="0"/>
            </w:pPr>
            <w:r>
              <w:t>"PeoplePicker"</w:t>
            </w:r>
          </w:p>
        </w:tc>
        <w:tc>
          <w:tcPr>
            <w:tcW w:w="616" w:type="pct"/>
            <w:tcMar>
              <w:top w:w="0" w:type="dxa"/>
              <w:left w:w="108" w:type="dxa"/>
              <w:bottom w:w="0" w:type="dxa"/>
              <w:right w:w="108" w:type="dxa"/>
            </w:tcMar>
            <w:hideMark/>
          </w:tcPr>
          <w:p w:rsidR="00170E68" w:rsidRDefault="00DA19C2">
            <w:pPr>
              <w:pStyle w:val="TableBodyText"/>
              <w:spacing w:before="0" w:after="0"/>
            </w:pPr>
            <w:r>
              <w:t>"Email address"</w:t>
            </w:r>
          </w:p>
        </w:tc>
        <w:tc>
          <w:tcPr>
            <w:tcW w:w="1471" w:type="pct"/>
            <w:tcMar>
              <w:top w:w="0" w:type="dxa"/>
              <w:left w:w="108" w:type="dxa"/>
              <w:bottom w:w="0" w:type="dxa"/>
              <w:right w:w="108" w:type="dxa"/>
            </w:tcMar>
            <w:hideMark/>
          </w:tcPr>
          <w:p w:rsidR="00170E68" w:rsidRDefault="00DA19C2">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170E68" w:rsidRDefault="00170E68"/>
    <w:p w:rsidR="00170E68" w:rsidRDefault="00DA19C2">
      <w:r>
        <w:t>The following W3C XML Schema (</w:t>
      </w:r>
      <w:hyperlink r:id="rId906">
        <w:r>
          <w:rPr>
            <w:rStyle w:val="Hyperlink"/>
          </w:rPr>
          <w:t>[XMLSCHEMA1/2]</w:t>
        </w:r>
      </w:hyperlink>
      <w:r>
        <w:t xml:space="preserve"> section 2.1) fragment specifies the contents of this complex type.</w:t>
      </w:r>
    </w:p>
    <w:p w:rsidR="00170E68" w:rsidRDefault="00DA19C2">
      <w:pPr>
        <w:pStyle w:val="Code"/>
      </w:pPr>
      <w:r>
        <w:t>&lt;xsd:complexType name="CT_Person"&gt;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name="displayN</w:t>
      </w:r>
      <w:r>
        <w:t>ame" type="x:ST_Xstring" use="required"/&gt;</w:t>
      </w:r>
    </w:p>
    <w:p w:rsidR="00170E68" w:rsidRDefault="00DA19C2">
      <w:pPr>
        <w:pStyle w:val="Code"/>
      </w:pPr>
      <w:r>
        <w:t xml:space="preserve">  &lt;xsd:attribute name="id" type="x:ST_Guid" use="required"/&gt;</w:t>
      </w:r>
    </w:p>
    <w:p w:rsidR="00170E68" w:rsidRDefault="00DA19C2">
      <w:pPr>
        <w:pStyle w:val="Code"/>
      </w:pPr>
      <w:r>
        <w:t xml:space="preserve">  &lt;xsd:attribute name="userId" type="x:ST_Xstring" use="optional"/&gt;</w:t>
      </w:r>
    </w:p>
    <w:p w:rsidR="00170E68" w:rsidRDefault="00DA19C2">
      <w:pPr>
        <w:pStyle w:val="Code"/>
      </w:pPr>
      <w:r>
        <w:t xml:space="preserve">  &lt;xsd:attribute name="providerId" type="x:ST_Xstring" use="optional"/&gt;</w:t>
      </w:r>
    </w:p>
    <w:p w:rsidR="00170E68" w:rsidRDefault="00DA19C2">
      <w:pPr>
        <w:pStyle w:val="Code"/>
      </w:pPr>
      <w:r>
        <w:t>&lt;/xsd:complex</w:t>
      </w:r>
      <w:r>
        <w:t>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32" w:name="section_d969311e5d7443909da280a7824c9071"/>
      <w:bookmarkStart w:id="2033" w:name="_Toc87418107"/>
      <w:r>
        <w:t>CT_PersonList</w:t>
      </w:r>
      <w:bookmarkEnd w:id="2032"/>
      <w:bookmarkEnd w:id="2033"/>
    </w:p>
    <w:p w:rsidR="00170E68" w:rsidRDefault="00DA19C2">
      <w:r>
        <w:rPr>
          <w:i/>
        </w:rPr>
        <w:t xml:space="preserve">Target namespace: </w:t>
      </w:r>
      <w:r>
        <w:t>http://schemas.microsoft.com/office/spreadsheetml/2018/threadedcomments</w:t>
      </w:r>
    </w:p>
    <w:p w:rsidR="00170E68" w:rsidRDefault="00DA19C2">
      <w:r>
        <w:rPr>
          <w:i/>
        </w:rPr>
        <w:t xml:space="preserve">Referenced by: </w:t>
      </w:r>
      <w:hyperlink w:anchor="Section_9f1b6e0e79cd4ae2b3a76dea649c57f6">
        <w:r>
          <w:rPr>
            <w:rStyle w:val="Hyperlink"/>
          </w:rPr>
          <w:t>personList</w:t>
        </w:r>
      </w:hyperlink>
    </w:p>
    <w:p w:rsidR="00170E68" w:rsidRDefault="00DA19C2">
      <w:bookmarkStart w:id="2034" w:name="CC_2431aec0000000000000000000000000"/>
      <w:bookmarkEnd w:id="2034"/>
      <w:r>
        <w:t>This complex type specifies a collection of persons.</w:t>
      </w:r>
    </w:p>
    <w:p w:rsidR="00170E68" w:rsidRDefault="00DA19C2">
      <w:r>
        <w:rPr>
          <w:i/>
        </w:rPr>
        <w:t>Child Elements:</w:t>
      </w:r>
    </w:p>
    <w:p w:rsidR="00170E68" w:rsidRDefault="00DA19C2">
      <w:bookmarkStart w:id="2035" w:name="CC_2b3da416000000000000000000000000"/>
      <w:bookmarkEnd w:id="2035"/>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170E68" w:rsidRDefault="00DA19C2">
      <w:bookmarkStart w:id="2036" w:name="CC_bfa850d5000000000000000000000000"/>
      <w:bookmarkEnd w:id="2036"/>
      <w:r>
        <w:rPr>
          <w:b/>
        </w:rPr>
        <w:lastRenderedPageBreak/>
        <w:t xml:space="preserve">extLst: </w:t>
      </w:r>
      <w:r>
        <w:t xml:space="preserve">A </w:t>
      </w:r>
      <w:r>
        <w:rPr>
          <w:b/>
        </w:rPr>
        <w:t>CT_ExtensionList</w:t>
      </w:r>
      <w:r>
        <w:t xml:space="preserve"> (</w:t>
      </w:r>
      <w:hyperlink r:id="rId907">
        <w:r>
          <w:rPr>
            <w:rStyle w:val="Hyperlink"/>
          </w:rPr>
          <w:t>[ISO/IEC29500-4:2016]</w:t>
        </w:r>
      </w:hyperlink>
      <w:r>
        <w:t xml:space="preserve"> section A.2) element that specifies future extensibility for this eleme</w:t>
      </w:r>
      <w:r>
        <w:t>nt.</w:t>
      </w:r>
    </w:p>
    <w:p w:rsidR="00170E68" w:rsidRDefault="00DA19C2">
      <w:r>
        <w:t>The following W3C XML Schema (</w:t>
      </w:r>
      <w:hyperlink r:id="rId908">
        <w:r>
          <w:rPr>
            <w:rStyle w:val="Hyperlink"/>
          </w:rPr>
          <w:t>[XMLSCHEMA1/2]</w:t>
        </w:r>
      </w:hyperlink>
      <w:r>
        <w:t xml:space="preserve"> section 2.1) fragment specifies the contents of this complex type.</w:t>
      </w:r>
    </w:p>
    <w:p w:rsidR="00170E68" w:rsidRDefault="00DA19C2">
      <w:pPr>
        <w:pStyle w:val="Code"/>
      </w:pPr>
      <w:r>
        <w:t>&lt;xsd:complexType name="CT_PersonList"&gt;</w:t>
      </w:r>
    </w:p>
    <w:p w:rsidR="00170E68" w:rsidRDefault="00DA19C2">
      <w:pPr>
        <w:pStyle w:val="Code"/>
      </w:pPr>
      <w:r>
        <w:t xml:space="preserve">  &lt;xsd:sequence&gt;</w:t>
      </w:r>
    </w:p>
    <w:p w:rsidR="00170E68" w:rsidRDefault="00DA19C2">
      <w:pPr>
        <w:pStyle w:val="Code"/>
      </w:pPr>
      <w:r>
        <w:t xml:space="preserve">    &lt;xsd:element na</w:t>
      </w:r>
      <w:r>
        <w:t>me="person" type="CT_Person"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37" w:name="section_42f9b03d966242049783dbeb324a691c"/>
      <w:bookmarkStart w:id="2038" w:name="_Toc87418108"/>
      <w:r>
        <w:t>CT_ThreadedComment</w:t>
      </w:r>
      <w:bookmarkEnd w:id="2037"/>
      <w:bookmarkEnd w:id="2038"/>
    </w:p>
    <w:p w:rsidR="00170E68" w:rsidRDefault="00DA19C2">
      <w:r>
        <w:rPr>
          <w:i/>
        </w:rPr>
        <w:t xml:space="preserve">Target namespace: </w:t>
      </w:r>
      <w:r>
        <w:t>http://schemas.microsoft.com/office/spreadsheetml/2018/threadedcomments</w:t>
      </w:r>
    </w:p>
    <w:p w:rsidR="00170E68" w:rsidRDefault="00DA19C2">
      <w:r>
        <w:rPr>
          <w:i/>
        </w:rPr>
        <w:t xml:space="preserve">Referenced by: </w:t>
      </w:r>
      <w:hyperlink w:anchor="Section_0cfb2f0587a24b5fa9adfb11ca39e2f8">
        <w:r>
          <w:rPr>
            <w:rStyle w:val="Hyperlink"/>
          </w:rPr>
          <w:t>CT_ThreadedComments</w:t>
        </w:r>
      </w:hyperlink>
    </w:p>
    <w:p w:rsidR="00170E68" w:rsidRDefault="00DA19C2">
      <w:bookmarkStart w:id="2039" w:name="CC_f6b141b3000000000000000000000000"/>
      <w:bookmarkEnd w:id="2039"/>
      <w:r>
        <w:t xml:space="preserve">This complex type specifies the properties of a </w:t>
      </w:r>
      <w:hyperlink w:anchor="gt_7275a968-842f-4c12-b5e6-faf2a7f249c4">
        <w:r>
          <w:rPr>
            <w:rStyle w:val="HyperlinkGreen"/>
            <w:b/>
          </w:rPr>
          <w:t>threaded comment</w:t>
        </w:r>
      </w:hyperlink>
      <w:r>
        <w:t>.</w:t>
      </w:r>
    </w:p>
    <w:p w:rsidR="00170E68" w:rsidRDefault="00DA19C2">
      <w:r>
        <w:rPr>
          <w:i/>
        </w:rPr>
        <w:t>Child Elements:</w:t>
      </w:r>
    </w:p>
    <w:p w:rsidR="00170E68" w:rsidRDefault="00DA19C2">
      <w:bookmarkStart w:id="2040" w:name="CC_eee0651c000000000000000000000000"/>
      <w:bookmarkEnd w:id="2040"/>
      <w:r>
        <w:rPr>
          <w:b/>
        </w:rPr>
        <w:t xml:space="preserve">text: </w:t>
      </w:r>
      <w:r>
        <w:t>An ST_Xstring (</w:t>
      </w:r>
      <w:hyperlink r:id="rId909">
        <w:r>
          <w:rPr>
            <w:rStyle w:val="Hyperlink"/>
          </w:rPr>
          <w:t>[</w:t>
        </w:r>
        <w:r>
          <w:rPr>
            <w:rStyle w:val="Hyperlink"/>
          </w:rPr>
          <w:t>ISO/IEC29500-1:2016]</w:t>
        </w:r>
      </w:hyperlink>
      <w:r>
        <w:t xml:space="preserve"> section 22.9.2.19) element that specifies the unformatted text of this comment.</w:t>
      </w:r>
    </w:p>
    <w:p w:rsidR="00170E68" w:rsidRDefault="00DA19C2">
      <w:bookmarkStart w:id="2041" w:name="CC_6ecb53f0000000000000000000000000"/>
      <w:bookmarkEnd w:id="2041"/>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170E68" w:rsidRDefault="00DA19C2">
      <w:bookmarkStart w:id="2042" w:name="CC_b720afdc000000000000000000000000"/>
      <w:bookmarkEnd w:id="2042"/>
      <w:r>
        <w:rPr>
          <w:b/>
        </w:rPr>
        <w:t xml:space="preserve">extLst: </w:t>
      </w:r>
      <w:r>
        <w:t xml:space="preserve">A </w:t>
      </w:r>
      <w:r>
        <w:rPr>
          <w:b/>
        </w:rPr>
        <w:t>CT_ExtensionList</w:t>
      </w:r>
      <w:r>
        <w:t xml:space="preserve"> (</w:t>
      </w:r>
      <w:hyperlink r:id="rId910">
        <w:r>
          <w:rPr>
            <w:rStyle w:val="Hyperlink"/>
          </w:rPr>
          <w:t>[ISO/IEC29500-4:2016]</w:t>
        </w:r>
      </w:hyperlink>
      <w:r>
        <w:t xml:space="preserve"> section A.2) element that specifies future extensibil</w:t>
      </w:r>
      <w:r>
        <w:t>ity for this element</w:t>
      </w:r>
      <w:r>
        <w:rPr>
          <w:b/>
        </w:rPr>
        <w:t>.</w:t>
      </w:r>
    </w:p>
    <w:p w:rsidR="00170E68" w:rsidRDefault="00DA19C2">
      <w:r>
        <w:rPr>
          <w:i/>
        </w:rPr>
        <w:t>Attributes:</w:t>
      </w:r>
    </w:p>
    <w:p w:rsidR="00170E68" w:rsidRDefault="00DA19C2">
      <w:bookmarkStart w:id="2043" w:name="CC_656020bd000000000000000000000000"/>
      <w:bookmarkEnd w:id="2043"/>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170E68" w:rsidRDefault="00DA19C2">
      <w:bookmarkStart w:id="2044" w:name="CC_12c9b848000000000000000000000000"/>
      <w:bookmarkEnd w:id="2044"/>
      <w:r>
        <w:rPr>
          <w:b/>
        </w:rPr>
        <w:t xml:space="preserve">dT: </w:t>
      </w:r>
      <w:r>
        <w:t xml:space="preserve">A </w:t>
      </w:r>
      <w:r>
        <w:rPr>
          <w:b/>
        </w:rPr>
        <w:t>dateTime</w:t>
      </w:r>
      <w:r>
        <w:t xml:space="preserve"> (</w:t>
      </w:r>
      <w:hyperlink r:id="rId911">
        <w:r>
          <w:rPr>
            <w:rStyle w:val="Hyperlink"/>
          </w:rPr>
          <w:t>[XMLSCHEMA2/2]</w:t>
        </w:r>
      </w:hyperlink>
      <w:r>
        <w:t xml:space="preserve"> section 3.2.7) attribute that specifies the UTC time that the comment was authored for the first time.</w:t>
      </w:r>
    </w:p>
    <w:p w:rsidR="00170E68" w:rsidRDefault="00DA19C2">
      <w:bookmarkStart w:id="2045" w:name="CC_fc1e3e41000000000000000000000000"/>
      <w:bookmarkEnd w:id="2045"/>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170E68" w:rsidRDefault="00DA19C2">
      <w:bookmarkStart w:id="2046" w:name="CC_922a9558000000000000000000000000"/>
      <w:bookmarkEnd w:id="2046"/>
      <w:r>
        <w:rPr>
          <w:b/>
        </w:rPr>
        <w:t xml:space="preserve">id: </w:t>
      </w:r>
      <w:r>
        <w:t xml:space="preserve">An </w:t>
      </w:r>
      <w:r>
        <w:rPr>
          <w:b/>
        </w:rPr>
        <w:t>ST_Guid</w:t>
      </w:r>
      <w:r>
        <w:t xml:space="preserve"> ([ISO/IEC29500-1:2016] section 22.9.2.4) attribute that spec</w:t>
      </w:r>
      <w:r>
        <w:t>ifies a unique identifier for this threaded comment.</w:t>
      </w:r>
    </w:p>
    <w:p w:rsidR="00170E68" w:rsidRDefault="00DA19C2">
      <w:bookmarkStart w:id="2047" w:name="CC_1fa44455000000000000000000000000"/>
      <w:bookmarkEnd w:id="2047"/>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170E68" w:rsidRDefault="00DA19C2">
      <w:bookmarkStart w:id="2048" w:name="CC_d9bc9be9000000000000000000000000"/>
      <w:bookmarkEnd w:id="2048"/>
      <w:r>
        <w:rPr>
          <w:b/>
        </w:rPr>
        <w:t xml:space="preserve">done: </w:t>
      </w:r>
      <w:r>
        <w:t xml:space="preserve">A </w:t>
      </w:r>
      <w:r>
        <w:rPr>
          <w:b/>
        </w:rPr>
        <w:t>Boolean</w:t>
      </w:r>
      <w:r>
        <w:t xml:space="preserve"> ([XMLSCHEMA2/2] section 3.2.2) attribute that specifies a flag to track resolving status of the comment.</w:t>
      </w:r>
    </w:p>
    <w:p w:rsidR="00170E68" w:rsidRDefault="00DA19C2">
      <w:r>
        <w:t>The following W3C XML Schema (</w:t>
      </w:r>
      <w:hyperlink r:id="rId912">
        <w:r>
          <w:rPr>
            <w:rStyle w:val="Hyperlink"/>
          </w:rPr>
          <w:t>[XMLSCHEMA1/2]</w:t>
        </w:r>
      </w:hyperlink>
      <w:r>
        <w:t xml:space="preserve"> section 2.1</w:t>
      </w:r>
      <w:r>
        <w:t>) fragment specifies the contents of this complex type.</w:t>
      </w:r>
    </w:p>
    <w:p w:rsidR="00170E68" w:rsidRDefault="00DA19C2">
      <w:pPr>
        <w:pStyle w:val="Code"/>
      </w:pPr>
      <w:r>
        <w:t>&lt;xsd:complexType name="CT_ThreadedComment"&gt;</w:t>
      </w:r>
    </w:p>
    <w:p w:rsidR="00170E68" w:rsidRDefault="00DA19C2">
      <w:pPr>
        <w:pStyle w:val="Code"/>
      </w:pPr>
      <w:r>
        <w:t xml:space="preserve">  &lt;xsd:sequence&gt;</w:t>
      </w:r>
    </w:p>
    <w:p w:rsidR="00170E68" w:rsidRDefault="00DA19C2">
      <w:pPr>
        <w:pStyle w:val="Code"/>
      </w:pPr>
      <w:r>
        <w:lastRenderedPageBreak/>
        <w:t xml:space="preserve">    &lt;xsd:element name="text" type="x:ST_Xstring" minOccurs="0" maxOccurs="1"/&gt;</w:t>
      </w:r>
    </w:p>
    <w:p w:rsidR="00170E68" w:rsidRDefault="00DA19C2">
      <w:pPr>
        <w:pStyle w:val="Code"/>
      </w:pPr>
      <w:r>
        <w:t xml:space="preserve">    &lt;xsd:element name="mentions"</w:t>
      </w:r>
      <w:r>
        <w:t xml:space="preserve"> type="CT_ThreadedCommentMentions" minOccurs="0" maxOccurs="1"/&gt;</w:t>
      </w:r>
    </w:p>
    <w:p w:rsidR="00170E68" w:rsidRDefault="00DA19C2">
      <w:pPr>
        <w:pStyle w:val="Code"/>
      </w:pPr>
      <w:r>
        <w:t xml:space="preserve">    &lt;xsd:element name="extLst" minOccurs="0" maxOccurs="1"/&gt;</w:t>
      </w:r>
    </w:p>
    <w:p w:rsidR="00170E68" w:rsidRDefault="00DA19C2">
      <w:pPr>
        <w:pStyle w:val="Code"/>
      </w:pPr>
      <w:r>
        <w:t xml:space="preserve">  &lt;/xsd:sequence&gt;</w:t>
      </w:r>
    </w:p>
    <w:p w:rsidR="00170E68" w:rsidRDefault="00DA19C2">
      <w:pPr>
        <w:pStyle w:val="Code"/>
      </w:pPr>
      <w:r>
        <w:t xml:space="preserve">  &lt;xsd:attribute name="ref" type="x:ST_Ref" use="optional"/&gt;</w:t>
      </w:r>
    </w:p>
    <w:p w:rsidR="00170E68" w:rsidRDefault="00DA19C2">
      <w:pPr>
        <w:pStyle w:val="Code"/>
      </w:pPr>
      <w:r>
        <w:t xml:space="preserve">  &lt;xsd:attribute name="dT" type="xsd:dateTime" use=</w:t>
      </w:r>
      <w:r>
        <w:t>"optional"/&gt;</w:t>
      </w:r>
    </w:p>
    <w:p w:rsidR="00170E68" w:rsidRDefault="00DA19C2">
      <w:pPr>
        <w:pStyle w:val="Code"/>
      </w:pPr>
      <w:r>
        <w:t xml:space="preserve">  &lt;xsd:attribute name="personId" type="x:ST_Guid" use="required"/&gt;</w:t>
      </w:r>
    </w:p>
    <w:p w:rsidR="00170E68" w:rsidRDefault="00DA19C2">
      <w:pPr>
        <w:pStyle w:val="Code"/>
      </w:pPr>
      <w:r>
        <w:t xml:space="preserve">  &lt;xsd:attribute name="id" type="x:ST_Guid" use="required"/&gt;</w:t>
      </w:r>
    </w:p>
    <w:p w:rsidR="00170E68" w:rsidRDefault="00DA19C2">
      <w:pPr>
        <w:pStyle w:val="Code"/>
      </w:pPr>
      <w:r>
        <w:t xml:space="preserve">  &lt;xsd:attribute name="parentId" type="x:ST_Guid" use="optional"/&gt;</w:t>
      </w:r>
    </w:p>
    <w:p w:rsidR="00170E68" w:rsidRDefault="00DA19C2">
      <w:pPr>
        <w:pStyle w:val="Code"/>
      </w:pPr>
      <w:r>
        <w:t xml:space="preserve">  &lt;xsd:attribute name="done" type="xsd:boolean" </w:t>
      </w:r>
      <w:r>
        <w:t>use="optional"/&gt;</w:t>
      </w:r>
    </w:p>
    <w:p w:rsidR="00170E68" w:rsidRDefault="00DA19C2">
      <w:pPr>
        <w:pStyle w:val="Code"/>
      </w:pPr>
      <w:r>
        <w:t>&lt;/xsd:complexType&gt;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49" w:name="section_ad5b8b34af9d4d8bb2006b0fa7363521"/>
      <w:bookmarkStart w:id="2050" w:name="_Toc87418109"/>
      <w:r>
        <w:t>CT_ThreadedCommentMentions</w:t>
      </w:r>
      <w:bookmarkEnd w:id="2049"/>
      <w:bookmarkEnd w:id="2050"/>
    </w:p>
    <w:p w:rsidR="00170E68" w:rsidRDefault="00DA19C2">
      <w:r>
        <w:rPr>
          <w:i/>
        </w:rPr>
        <w:t xml:space="preserve">Target namespace: </w:t>
      </w:r>
      <w:r>
        <w:t>http://schemas.microsoft.com/office/s</w:t>
      </w:r>
      <w:r>
        <w:t>preadsheetml/2018/threadedcomments</w:t>
      </w:r>
    </w:p>
    <w:p w:rsidR="00170E68" w:rsidRDefault="00DA19C2">
      <w:r>
        <w:rPr>
          <w:i/>
        </w:rPr>
        <w:t xml:space="preserve">Referenced by: </w:t>
      </w:r>
      <w:hyperlink w:anchor="Section_42f9b03d966242049783dbeb324a691c">
        <w:r>
          <w:rPr>
            <w:rStyle w:val="Hyperlink"/>
          </w:rPr>
          <w:t>CT_ThreadedComment</w:t>
        </w:r>
      </w:hyperlink>
    </w:p>
    <w:p w:rsidR="00170E68" w:rsidRDefault="00DA19C2">
      <w:bookmarkStart w:id="2051" w:name="CC_04a05adc000000000000000000000000"/>
      <w:bookmarkEnd w:id="2051"/>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170E68" w:rsidRDefault="00DA19C2">
      <w:r>
        <w:rPr>
          <w:i/>
        </w:rPr>
        <w:t>Child Elements:</w:t>
      </w:r>
    </w:p>
    <w:p w:rsidR="00170E68" w:rsidRDefault="00DA19C2">
      <w:bookmarkStart w:id="2052" w:name="CC_a1bdc892000000000000000000000000"/>
      <w:bookmarkEnd w:id="2052"/>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170E68" w:rsidRDefault="00DA19C2">
      <w:r>
        <w:t>The f</w:t>
      </w:r>
      <w:r>
        <w:t>ollowing W3C XML Schema (</w:t>
      </w:r>
      <w:hyperlink r:id="rId913">
        <w:r>
          <w:rPr>
            <w:rStyle w:val="Hyperlink"/>
          </w:rPr>
          <w:t>[XMLSCHEMA1/2]</w:t>
        </w:r>
      </w:hyperlink>
      <w:r>
        <w:t xml:space="preserve"> section 2.1) fragment specifies the contents of this complex type.</w:t>
      </w:r>
    </w:p>
    <w:p w:rsidR="00170E68" w:rsidRDefault="00DA19C2">
      <w:pPr>
        <w:pStyle w:val="Code"/>
      </w:pPr>
      <w:r>
        <w:t>&lt;xsd:complexType name="CT_ThreadedCommentMentions"&gt;</w:t>
      </w:r>
    </w:p>
    <w:p w:rsidR="00170E68" w:rsidRDefault="00DA19C2">
      <w:pPr>
        <w:pStyle w:val="Code"/>
      </w:pPr>
      <w:r>
        <w:t xml:space="preserve">  &lt;xsd:sequence&gt;</w:t>
      </w:r>
    </w:p>
    <w:p w:rsidR="00170E68" w:rsidRDefault="00DA19C2">
      <w:pPr>
        <w:pStyle w:val="Code"/>
      </w:pPr>
      <w:r>
        <w:t xml:space="preserve">    &lt;xsd:elemen</w:t>
      </w:r>
      <w:r>
        <w:t>t name="mention" type="CT_Mention" minOccurs="0" maxOccurs="unbounded"/&gt;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53" w:name="section_0cfb2f0587a24b5fa9adfb11ca39e2f8"/>
      <w:bookmarkStart w:id="2054" w:name="_Toc87418110"/>
      <w:r>
        <w:t>CT_Threa</w:t>
      </w:r>
      <w:r>
        <w:t>dedComments</w:t>
      </w:r>
      <w:bookmarkEnd w:id="2053"/>
      <w:bookmarkEnd w:id="2054"/>
    </w:p>
    <w:p w:rsidR="00170E68" w:rsidRDefault="00DA19C2">
      <w:r>
        <w:rPr>
          <w:i/>
        </w:rPr>
        <w:t xml:space="preserve">Target namespace: </w:t>
      </w:r>
      <w:r>
        <w:t>http://schemas.microsoft.com/office/spreadsheetml/2018/threadedcomments</w:t>
      </w:r>
    </w:p>
    <w:p w:rsidR="00170E68" w:rsidRDefault="00DA19C2">
      <w:r>
        <w:rPr>
          <w:i/>
        </w:rPr>
        <w:t xml:space="preserve">Referenced by: </w:t>
      </w:r>
      <w:hyperlink w:anchor="Section_b1b3567212a0409cb00ecc2192094f41">
        <w:r>
          <w:rPr>
            <w:rStyle w:val="Hyperlink"/>
          </w:rPr>
          <w:t>ThreadedComments</w:t>
        </w:r>
      </w:hyperlink>
    </w:p>
    <w:p w:rsidR="00170E68" w:rsidRDefault="00DA19C2">
      <w:bookmarkStart w:id="2055" w:name="CC_31f5769c000000000000000000000000"/>
      <w:bookmarkEnd w:id="2055"/>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170E68" w:rsidRDefault="00DA19C2">
      <w:r>
        <w:rPr>
          <w:i/>
        </w:rPr>
        <w:t>Child Elements:</w:t>
      </w:r>
    </w:p>
    <w:p w:rsidR="00170E68" w:rsidRDefault="00DA19C2">
      <w:bookmarkStart w:id="2056" w:name="CC_f65d60fa000000000000000000000000"/>
      <w:bookmarkEnd w:id="2056"/>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170E68" w:rsidRDefault="00DA19C2">
      <w:bookmarkStart w:id="2057" w:name="CC_5c009ad1000000000000000000000000"/>
      <w:bookmarkEnd w:id="2057"/>
      <w:r>
        <w:rPr>
          <w:b/>
        </w:rPr>
        <w:t xml:space="preserve">extLst: </w:t>
      </w:r>
      <w:r>
        <w:t xml:space="preserve">A </w:t>
      </w:r>
      <w:r>
        <w:rPr>
          <w:b/>
        </w:rPr>
        <w:t>CT_ExtensionList</w:t>
      </w:r>
      <w:r>
        <w:t xml:space="preserve"> (</w:t>
      </w:r>
      <w:hyperlink r:id="rId914">
        <w:r>
          <w:rPr>
            <w:rStyle w:val="Hyperlink"/>
          </w:rPr>
          <w:t>[ISO/IEC29500-4:2016]</w:t>
        </w:r>
      </w:hyperlink>
      <w:r>
        <w:t xml:space="preserve"> section A.2) element that specifies future extensibility for this element.</w:t>
      </w:r>
    </w:p>
    <w:p w:rsidR="00170E68" w:rsidRDefault="00DA19C2">
      <w:r>
        <w:t>The following W3C XML Schema (</w:t>
      </w:r>
      <w:hyperlink r:id="rId915">
        <w:r>
          <w:rPr>
            <w:rStyle w:val="Hyperlink"/>
          </w:rPr>
          <w:t>[XMLSCHEMA1/2]</w:t>
        </w:r>
      </w:hyperlink>
      <w:r>
        <w:t xml:space="preserve"> section 2.1) fragment specifies the content</w:t>
      </w:r>
      <w:r>
        <w:t>s of this complex type.</w:t>
      </w:r>
    </w:p>
    <w:p w:rsidR="00170E68" w:rsidRDefault="00DA19C2">
      <w:pPr>
        <w:pStyle w:val="Code"/>
      </w:pPr>
      <w:r>
        <w:t>&lt;xsd:complexType name="CT_ThreadedComments"&gt;</w:t>
      </w:r>
    </w:p>
    <w:p w:rsidR="00170E68" w:rsidRDefault="00DA19C2">
      <w:pPr>
        <w:pStyle w:val="Code"/>
      </w:pPr>
      <w:r>
        <w:t xml:space="preserve">  &lt;xsd:sequence&gt;</w:t>
      </w:r>
    </w:p>
    <w:p w:rsidR="00170E68" w:rsidRDefault="00DA19C2">
      <w:pPr>
        <w:pStyle w:val="Code"/>
      </w:pPr>
      <w:r>
        <w:lastRenderedPageBreak/>
        <w:t xml:space="preserve">    &lt;xsd:element name="threadedComment" type="CT_ThreadedComment" minOccurs="0" maxOccurs="unbounded"/&gt;</w:t>
      </w:r>
    </w:p>
    <w:p w:rsidR="00170E68" w:rsidRDefault="00DA19C2">
      <w:pPr>
        <w:pStyle w:val="Code"/>
      </w:pPr>
      <w:r>
        <w:t xml:space="preserve">    &lt;xsd:element name="extLst" type="x:CT_ExtensionList" minOccurs</w:t>
      </w:r>
      <w:r>
        <w:t>="0"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adb847329fc848b6bddc6b0bcdaad940">
        <w:r>
          <w:rPr>
            <w:rStyle w:val="Hyperlink"/>
          </w:rPr>
          <w:t>5.23</w:t>
        </w:r>
      </w:hyperlink>
      <w:r>
        <w:t xml:space="preserve"> for the full W3C XML Schema ([XMLSCHEMA1/2] section 2.1).</w:t>
      </w:r>
    </w:p>
    <w:p w:rsidR="00170E68" w:rsidRDefault="00DA19C2">
      <w:pPr>
        <w:pStyle w:val="Heading3"/>
      </w:pPr>
      <w:bookmarkStart w:id="2058" w:name="section_d1ef676dd9704dddb64262f5e0c291e0"/>
      <w:bookmarkStart w:id="2059" w:name="_Toc87418111"/>
      <w:r>
        <w:t>CT_DynamicArrayProperties</w:t>
      </w:r>
      <w:bookmarkEnd w:id="2058"/>
      <w:bookmarkEnd w:id="2059"/>
    </w:p>
    <w:p w:rsidR="00170E68" w:rsidRDefault="00DA19C2">
      <w:r>
        <w:rPr>
          <w:i/>
        </w:rPr>
        <w:t xml:space="preserve">Target namespace: </w:t>
      </w:r>
      <w:r>
        <w:t>http://schemas.m</w:t>
      </w:r>
      <w:r>
        <w:t>icrosoft.com/office/spreadsheetml/2017/dynamicarray</w:t>
      </w:r>
    </w:p>
    <w:p w:rsidR="00170E68" w:rsidRDefault="00DA19C2">
      <w:r>
        <w:rPr>
          <w:i/>
        </w:rPr>
        <w:t xml:space="preserve">Referenced by: </w:t>
      </w:r>
      <w:hyperlink w:anchor="Section_0f72449211ea437fac2bcc097b255da1">
        <w:r>
          <w:rPr>
            <w:rStyle w:val="Hyperlink"/>
          </w:rPr>
          <w:t>dynamicArrayProperties</w:t>
        </w:r>
      </w:hyperlink>
    </w:p>
    <w:p w:rsidR="00170E68" w:rsidRDefault="00DA19C2">
      <w:bookmarkStart w:id="2060" w:name="CC_4e8bf3bd000000000000000000000000"/>
      <w:bookmarkEnd w:id="2060"/>
      <w:r>
        <w:t xml:space="preserve">This complex type defines properties related to a </w:t>
      </w:r>
      <w:hyperlink w:anchor="gt_bb976581-5eac-4091-9255-6daae19ed259">
        <w:r>
          <w:rPr>
            <w:rStyle w:val="HyperlinkGreen"/>
            <w:b/>
          </w:rPr>
          <w:t>dynamic array</w:t>
        </w:r>
      </w:hyperlink>
      <w:r>
        <w:t>.</w:t>
      </w:r>
    </w:p>
    <w:p w:rsidR="00170E68" w:rsidRDefault="00DA19C2">
      <w:r>
        <w:rPr>
          <w:i/>
        </w:rPr>
        <w:t>Child Elements:</w:t>
      </w:r>
    </w:p>
    <w:p w:rsidR="00170E68" w:rsidRDefault="00DA19C2">
      <w:bookmarkStart w:id="2061" w:name="CC_4ba3ede7000000000000000000000000"/>
      <w:bookmarkEnd w:id="2061"/>
      <w:r>
        <w:rPr>
          <w:b/>
        </w:rPr>
        <w:t xml:space="preserve">extLst: </w:t>
      </w:r>
      <w:r>
        <w:t xml:space="preserve">A </w:t>
      </w:r>
      <w:r>
        <w:rPr>
          <w:b/>
        </w:rPr>
        <w:t>CT_ExtensionList</w:t>
      </w:r>
      <w:r>
        <w:t xml:space="preserve"> (</w:t>
      </w:r>
      <w:hyperlink r:id="rId916">
        <w:r>
          <w:rPr>
            <w:rStyle w:val="Hyperlink"/>
          </w:rPr>
          <w:t>[ISO/IEC29500-4:2016]</w:t>
        </w:r>
      </w:hyperlink>
      <w:r>
        <w:t xml:space="preserve"> section A.2) element that specifies future extensibility for this element.</w:t>
      </w:r>
    </w:p>
    <w:p w:rsidR="00170E68" w:rsidRDefault="00DA19C2">
      <w:r>
        <w:rPr>
          <w:i/>
        </w:rPr>
        <w:t>Attributes:</w:t>
      </w:r>
    </w:p>
    <w:p w:rsidR="00170E68" w:rsidRDefault="00DA19C2">
      <w:bookmarkStart w:id="2062" w:name="CC_02fb53a2000000000000000000000000"/>
      <w:bookmarkEnd w:id="2062"/>
      <w:r>
        <w:rPr>
          <w:b/>
        </w:rPr>
        <w:t xml:space="preserve">fDynamic: </w:t>
      </w:r>
      <w:r>
        <w:t xml:space="preserve"> A </w:t>
      </w:r>
      <w:r>
        <w:rPr>
          <w:b/>
        </w:rPr>
        <w:t>Boolean</w:t>
      </w:r>
      <w:r>
        <w:t xml:space="preserve"> (</w:t>
      </w:r>
      <w:hyperlink r:id="rId917">
        <w:r>
          <w:rPr>
            <w:rStyle w:val="Hyperlink"/>
          </w:rPr>
          <w:t>[XMLSCHEMA2/2]</w:t>
        </w:r>
      </w:hyperlink>
      <w:r>
        <w:t xml:space="preserve"> section 3.2.2) attribute that specifies a flag indicating the presence of a dynamic array.</w:t>
      </w:r>
    </w:p>
    <w:p w:rsidR="00170E68" w:rsidRDefault="00DA19C2">
      <w:bookmarkStart w:id="2063" w:name="CC_6639f308000000000000000000000000"/>
      <w:bookmarkEnd w:id="2063"/>
      <w:r>
        <w:rPr>
          <w:b/>
        </w:rPr>
        <w:t xml:space="preserve">fCollapsed: </w:t>
      </w:r>
      <w:r>
        <w:t xml:space="preserve"> A </w:t>
      </w:r>
      <w:r>
        <w:rPr>
          <w:b/>
        </w:rPr>
        <w:t>Boolean</w:t>
      </w:r>
      <w:r>
        <w:t xml:space="preserve"> ([XMLSCHEMA2/2] section 3.2.2) attribute which MUST b</w:t>
      </w:r>
      <w:r>
        <w:t>e ignored and MUST be 0.</w:t>
      </w:r>
    </w:p>
    <w:p w:rsidR="00170E68" w:rsidRDefault="00DA19C2">
      <w:r>
        <w:t>The following W3C XML Schema (</w:t>
      </w:r>
      <w:hyperlink r:id="rId918">
        <w:r>
          <w:rPr>
            <w:rStyle w:val="Hyperlink"/>
          </w:rPr>
          <w:t>[XMLSCHEMA1/2]</w:t>
        </w:r>
      </w:hyperlink>
      <w:r>
        <w:t xml:space="preserve"> section 2.1) fragment specifies the contents of this complex type.</w:t>
      </w:r>
    </w:p>
    <w:p w:rsidR="00170E68" w:rsidRDefault="00DA19C2">
      <w:pPr>
        <w:pStyle w:val="Code"/>
      </w:pPr>
      <w:r>
        <w:t>&lt;xsd:complexType name="CT_DynamicArrayProperties"&gt;</w:t>
      </w:r>
    </w:p>
    <w:p w:rsidR="00170E68" w:rsidRDefault="00DA19C2">
      <w:pPr>
        <w:pStyle w:val="Code"/>
      </w:pPr>
      <w:r>
        <w:t xml:space="preserve">  &lt;</w:t>
      </w:r>
      <w:r>
        <w: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name="fDynamic" type="xsd:boolean" use="optional"/&gt;</w:t>
      </w:r>
    </w:p>
    <w:p w:rsidR="00170E68" w:rsidRDefault="00DA19C2">
      <w:pPr>
        <w:pStyle w:val="Code"/>
      </w:pPr>
      <w:r>
        <w:t xml:space="preserve">  &lt;xsd:attribute name="fCollapsed" type="xsd:boolean" use="optional"</w:t>
      </w:r>
      <w:r>
        <w:t>/&gt;</w:t>
      </w:r>
    </w:p>
    <w:p w:rsidR="00170E68" w:rsidRDefault="00DA19C2">
      <w:pPr>
        <w:pStyle w:val="Code"/>
      </w:pPr>
      <w:r>
        <w:t>&lt;/xsd:complexType&gt;</w:t>
      </w:r>
    </w:p>
    <w:p w:rsidR="00170E68" w:rsidRDefault="00DA19C2">
      <w:r>
        <w:t xml:space="preserve">See section </w:t>
      </w:r>
      <w:hyperlink w:anchor="Section_878c8ac485484bfb9ad4b1378e0efed1">
        <w:r>
          <w:rPr>
            <w:rStyle w:val="Hyperlink"/>
          </w:rPr>
          <w:t>5.25</w:t>
        </w:r>
      </w:hyperlink>
      <w:r>
        <w:t xml:space="preserve"> for the full W3C XML Schema ([XMLSCHEMA1/2] section 2.1).</w:t>
      </w:r>
    </w:p>
    <w:p w:rsidR="00170E68" w:rsidRDefault="00DA19C2">
      <w:pPr>
        <w:pStyle w:val="Heading3"/>
      </w:pPr>
      <w:bookmarkStart w:id="2064" w:name="section_156596a92bb54351bcd039889d4fa26f"/>
      <w:bookmarkStart w:id="2065" w:name="_Toc87418112"/>
      <w:r>
        <w:t>CT_ColumnFilter</w:t>
      </w:r>
      <w:bookmarkEnd w:id="2064"/>
      <w:bookmarkEnd w:id="2065"/>
    </w:p>
    <w:p w:rsidR="00170E68" w:rsidRDefault="00DA19C2">
      <w:r>
        <w:rPr>
          <w:i/>
        </w:rPr>
        <w:t xml:space="preserve">Target namespace: </w:t>
      </w:r>
      <w:r>
        <w:t>http://schemas.microsoft.com/office/spreadsheetml/2019/namedsheetviews</w:t>
      </w:r>
    </w:p>
    <w:p w:rsidR="00170E68" w:rsidRDefault="00DA19C2">
      <w:r>
        <w:rPr>
          <w:i/>
        </w:rPr>
        <w:t xml:space="preserve">Referenced by: </w:t>
      </w:r>
      <w:hyperlink w:anchor="Section_e132d9ccc7114fb3aa28e7356a791b1c">
        <w:r>
          <w:rPr>
            <w:rStyle w:val="Hyperlink"/>
          </w:rPr>
          <w:t>CT_NsvFilter</w:t>
        </w:r>
      </w:hyperlink>
    </w:p>
    <w:p w:rsidR="00170E68" w:rsidRDefault="00DA19C2">
      <w:bookmarkStart w:id="2066" w:name="CC_b0167b87000000000000000000000000"/>
      <w:bookmarkEnd w:id="2066"/>
      <w:r>
        <w:t xml:space="preserve">This complex type defines filter criteria that is used on a specific column as part of a </w:t>
      </w:r>
      <w:hyperlink w:anchor="gt_536ae444-2479-4867-8bfa-9a5be4e9995e">
        <w:r>
          <w:rPr>
            <w:rStyle w:val="HyperlinkGreen"/>
            <w:b/>
          </w:rPr>
          <w:t>named sheet view</w:t>
        </w:r>
      </w:hyperlink>
    </w:p>
    <w:p w:rsidR="00170E68" w:rsidRDefault="00DA19C2">
      <w:r>
        <w:rPr>
          <w:i/>
        </w:rPr>
        <w:t>Child Elements:</w:t>
      </w:r>
    </w:p>
    <w:p w:rsidR="00170E68" w:rsidRDefault="00DA19C2">
      <w:bookmarkStart w:id="2067" w:name="CC_5ce959fa000000000000000000000000"/>
      <w:bookmarkEnd w:id="2067"/>
      <w:r>
        <w:rPr>
          <w:b/>
        </w:rPr>
        <w:t xml:space="preserve">dxf: </w:t>
      </w:r>
      <w:r>
        <w:t xml:space="preserve">A </w:t>
      </w:r>
      <w:r>
        <w:rPr>
          <w:b/>
        </w:rPr>
        <w:t>CT_Dxf</w:t>
      </w:r>
      <w:r>
        <w:t xml:space="preserve"> (</w:t>
      </w:r>
      <w:hyperlink r:id="rId919">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170E68" w:rsidRDefault="00DA19C2">
      <w:bookmarkStart w:id="2068" w:name="CC_305fcdf7000000000000000000000000"/>
      <w:bookmarkEnd w:id="2068"/>
      <w:r>
        <w:rPr>
          <w:b/>
        </w:rPr>
        <w:lastRenderedPageBreak/>
        <w:t xml:space="preserve">filter: </w:t>
      </w:r>
      <w:r>
        <w:t xml:space="preserve">A </w:t>
      </w:r>
      <w:r>
        <w:rPr>
          <w:b/>
        </w:rPr>
        <w:t>CT_FilterColumn</w:t>
      </w:r>
      <w:r>
        <w:t xml:space="preserve"> ([ISO/IEC29500-1:2016] section A.2).  Defines the filter conditions to apply</w:t>
      </w:r>
      <w:r>
        <w:rPr>
          <w:b/>
        </w:rPr>
        <w:t>.</w:t>
      </w:r>
    </w:p>
    <w:p w:rsidR="00170E68" w:rsidRDefault="00DA19C2">
      <w:bookmarkStart w:id="2069" w:name="CC_e8a872c8000000000000000000000000"/>
      <w:bookmarkEnd w:id="2069"/>
      <w:r>
        <w:rPr>
          <w:b/>
        </w:rPr>
        <w:t xml:space="preserve">extLst: </w:t>
      </w:r>
      <w:r>
        <w:t xml:space="preserve">A </w:t>
      </w:r>
      <w:r>
        <w:rPr>
          <w:b/>
        </w:rPr>
        <w:t>CT_ExtensionList</w:t>
      </w:r>
      <w:r>
        <w:t xml:space="preserve"> ([ISO/IEC29500-1:2016]</w:t>
      </w:r>
      <w:r>
        <w:t xml:space="preserve"> section A.2) that specifies future extensibility for this element. </w:t>
      </w:r>
    </w:p>
    <w:p w:rsidR="00170E68" w:rsidRDefault="00DA19C2">
      <w:r>
        <w:rPr>
          <w:i/>
        </w:rPr>
        <w:t>Attributes:</w:t>
      </w:r>
    </w:p>
    <w:p w:rsidR="00170E68" w:rsidRDefault="00DA19C2">
      <w:bookmarkStart w:id="2070" w:name="CC_386d1604000000000000000000000000"/>
      <w:bookmarkEnd w:id="2070"/>
      <w:r>
        <w:rPr>
          <w:b/>
        </w:rPr>
        <w:t xml:space="preserve">colId: </w:t>
      </w:r>
      <w:r>
        <w:t xml:space="preserve">An </w:t>
      </w:r>
      <w:r>
        <w:rPr>
          <w:b/>
        </w:rPr>
        <w:t>unsignedInt</w:t>
      </w:r>
      <w:r>
        <w:t xml:space="preserve"> (</w:t>
      </w:r>
      <w:hyperlink r:id="rId920">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170E68" w:rsidRDefault="00DA19C2">
      <w:bookmarkStart w:id="2071" w:name="CC_9b451377000000000000000000000000"/>
      <w:bookmarkEnd w:id="2071"/>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170E68" w:rsidRDefault="00DA19C2">
      <w:r>
        <w:t>The following W3C XML Schema (</w:t>
      </w:r>
      <w:hyperlink r:id="rId921">
        <w:r>
          <w:rPr>
            <w:rStyle w:val="Hyperlink"/>
          </w:rPr>
          <w:t>[XMLSCHEMA1/2]</w:t>
        </w:r>
      </w:hyperlink>
      <w:r>
        <w:t xml:space="preserve"> section 2.1) fragment specifies the contents of this complex type.</w:t>
      </w:r>
    </w:p>
    <w:p w:rsidR="00170E68" w:rsidRDefault="00DA19C2">
      <w:pPr>
        <w:pStyle w:val="Code"/>
      </w:pPr>
      <w:r>
        <w:t>&lt;xsd:complexType name="CT_ColumnFilter"&gt;</w:t>
      </w:r>
    </w:p>
    <w:p w:rsidR="00170E68" w:rsidRDefault="00DA19C2">
      <w:pPr>
        <w:pStyle w:val="Code"/>
      </w:pPr>
      <w:r>
        <w:t xml:space="preserve">  &lt;xsd:sequence&gt;</w:t>
      </w:r>
    </w:p>
    <w:p w:rsidR="00170E68" w:rsidRDefault="00DA19C2">
      <w:pPr>
        <w:pStyle w:val="Code"/>
      </w:pPr>
      <w:r>
        <w:t xml:space="preserve">    &lt;xsd:element name="dxf" type="x:CT_Dxf" minOccurs="0" maxOccurs="1"/&gt;</w:t>
      </w:r>
    </w:p>
    <w:p w:rsidR="00170E68" w:rsidRDefault="00DA19C2">
      <w:pPr>
        <w:pStyle w:val="Code"/>
      </w:pPr>
      <w:r>
        <w:t xml:space="preserve">    &lt;xsd:element name="filter" minOccu</w:t>
      </w:r>
      <w:r>
        <w:t>rs="0" maxOccurs="unbounded" type="x:CT_FilterColumn"/&gt;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&lt;xsd:attributeGroup ref="AG_ColumnId"/&gt;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full W3C XML Schema ([XMLSCHEMA1/2] section 2.1).</w:t>
      </w:r>
    </w:p>
    <w:p w:rsidR="00170E68" w:rsidRDefault="00DA19C2">
      <w:pPr>
        <w:pStyle w:val="Heading3"/>
      </w:pPr>
      <w:bookmarkStart w:id="2072" w:name="section_55eac87a38a042d4bbc92e339312d2d2"/>
      <w:bookmarkStart w:id="2073" w:name="_Toc87418113"/>
      <w:r>
        <w:t>CT_NamedSheetView</w:t>
      </w:r>
      <w:bookmarkEnd w:id="2072"/>
      <w:bookmarkEnd w:id="2073"/>
    </w:p>
    <w:p w:rsidR="00170E68" w:rsidRDefault="00DA19C2">
      <w:r>
        <w:rPr>
          <w:i/>
        </w:rPr>
        <w:t xml:space="preserve">Target namespace: </w:t>
      </w:r>
      <w:r>
        <w:t>http://schemas.microsoft.com/office/spreadsheetml/2019/namedsheetviews</w:t>
      </w:r>
    </w:p>
    <w:p w:rsidR="00170E68" w:rsidRDefault="00DA19C2">
      <w:r>
        <w:rPr>
          <w:i/>
        </w:rPr>
        <w:t xml:space="preserve">Referenced by: </w:t>
      </w:r>
      <w:hyperlink w:anchor="Section_16f8352671174942869dad31f86b937d">
        <w:r>
          <w:rPr>
            <w:rStyle w:val="Hyperlink"/>
          </w:rPr>
          <w:t>CT_NamedSheetViews</w:t>
        </w:r>
      </w:hyperlink>
    </w:p>
    <w:p w:rsidR="00170E68" w:rsidRDefault="00DA19C2">
      <w:bookmarkStart w:id="2074" w:name="CC_b0b7dea6000000000000000000000000"/>
      <w:bookmarkEnd w:id="2074"/>
      <w:r>
        <w:t xml:space="preserve">This complex type specifies the properties of a </w:t>
      </w:r>
      <w:hyperlink w:anchor="gt_536ae444-2479-4867-8bfa-9a5be4e9995e">
        <w:r>
          <w:rPr>
            <w:rStyle w:val="HyperlinkGreen"/>
            <w:b/>
          </w:rPr>
          <w:t>named sheet view</w:t>
        </w:r>
      </w:hyperlink>
    </w:p>
    <w:p w:rsidR="00170E68" w:rsidRDefault="00DA19C2">
      <w:r>
        <w:rPr>
          <w:i/>
        </w:rPr>
        <w:t>Child Elements:</w:t>
      </w:r>
    </w:p>
    <w:p w:rsidR="00170E68" w:rsidRDefault="00DA19C2">
      <w:bookmarkStart w:id="2075" w:name="CC_9e500e97000000000000000000000000"/>
      <w:bookmarkEnd w:id="2075"/>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170E68" w:rsidRDefault="00DA19C2">
      <w:bookmarkStart w:id="2076" w:name="CC_a64dac48000000000000000000000000"/>
      <w:bookmarkEnd w:id="2076"/>
      <w:r>
        <w:rPr>
          <w:b/>
        </w:rPr>
        <w:t xml:space="preserve">extLst: </w:t>
      </w:r>
      <w:r>
        <w:t xml:space="preserve">A </w:t>
      </w:r>
      <w:r>
        <w:rPr>
          <w:b/>
        </w:rPr>
        <w:t>CT_ExtensionList</w:t>
      </w:r>
      <w:r>
        <w:t xml:space="preserve"> (</w:t>
      </w:r>
      <w:hyperlink r:id="rId922">
        <w:r>
          <w:rPr>
            <w:rStyle w:val="Hyperlink"/>
          </w:rPr>
          <w:t>[ISO/IEC29500-1:2016]</w:t>
        </w:r>
      </w:hyperlink>
      <w:r>
        <w:t xml:space="preserve"> section A.2) that specifies future extensibility for this element</w:t>
      </w:r>
    </w:p>
    <w:p w:rsidR="00170E68" w:rsidRDefault="00DA19C2">
      <w:r>
        <w:rPr>
          <w:i/>
        </w:rPr>
        <w:t>Attributes:</w:t>
      </w:r>
    </w:p>
    <w:p w:rsidR="00170E68" w:rsidRDefault="00DA19C2">
      <w:bookmarkStart w:id="2077" w:name="CC_180521cf000000000000000000000000"/>
      <w:bookmarkEnd w:id="2077"/>
      <w:r>
        <w:rPr>
          <w:b/>
        </w:rPr>
        <w:t xml:space="preserve">name: </w:t>
      </w:r>
      <w:r>
        <w:t xml:space="preserve">A </w:t>
      </w:r>
      <w:r>
        <w:rPr>
          <w:b/>
        </w:rPr>
        <w:t>string</w:t>
      </w:r>
      <w:r>
        <w:t xml:space="preserve"> (</w:t>
      </w:r>
      <w:hyperlink r:id="rId923">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170E68" w:rsidRDefault="00DA19C2">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24">
        <w:r>
          <w:rPr>
            <w:rStyle w:val="Hyperlink"/>
          </w:rPr>
          <w:t>[RFC5234]</w:t>
        </w:r>
      </w:hyperlink>
      <w:r>
        <w:t>) grammar:</w:t>
      </w:r>
    </w:p>
    <w:p w:rsidR="00170E68" w:rsidRDefault="00DA19C2">
      <w:pPr>
        <w:pStyle w:val="Code"/>
        <w:numPr>
          <w:ilvl w:val="0"/>
          <w:numId w:val="0"/>
        </w:numPr>
        <w:ind w:left="374" w:right="0" w:hanging="14"/>
      </w:pPr>
      <w:r>
        <w:t>string = name-character-special [*name-character name-character-special]</w:t>
      </w:r>
    </w:p>
    <w:p w:rsidR="00170E68" w:rsidRDefault="00DA19C2">
      <w:pPr>
        <w:pStyle w:val="Code"/>
        <w:numPr>
          <w:ilvl w:val="0"/>
          <w:numId w:val="0"/>
        </w:numPr>
        <w:ind w:left="374" w:right="0" w:hanging="14"/>
      </w:pPr>
      <w:r>
        <w:t>whitespace = %x09-%x0D / “ “</w:t>
      </w:r>
    </w:p>
    <w:p w:rsidR="00170E68" w:rsidRDefault="00DA19C2">
      <w:pPr>
        <w:pStyle w:val="Code"/>
        <w:numPr>
          <w:ilvl w:val="0"/>
          <w:numId w:val="0"/>
        </w:numPr>
        <w:ind w:left="374" w:right="0" w:hanging="14"/>
      </w:pPr>
      <w:r>
        <w:t>name-character-special = character ; MUST NOT be “;” or whitespace</w:t>
      </w:r>
    </w:p>
    <w:p w:rsidR="00170E68" w:rsidRDefault="00DA19C2">
      <w:pPr>
        <w:pStyle w:val="Code"/>
        <w:numPr>
          <w:ilvl w:val="0"/>
          <w:numId w:val="0"/>
        </w:numPr>
        <w:ind w:left="374" w:right="0" w:hanging="14"/>
      </w:pPr>
      <w:r>
        <w:lastRenderedPageBreak/>
        <w:t>; character =</w:t>
      </w:r>
      <w:r>
        <w:t xml:space="preserve"> as defined by the production of Char in the </w:t>
      </w:r>
      <w:hyperlink r:id="rId925">
        <w:r>
          <w:rPr>
            <w:rStyle w:val="Hyperlink"/>
          </w:rPr>
          <w:t>[W3C-XML]</w:t>
        </w:r>
      </w:hyperlink>
      <w:r>
        <w:t xml:space="preserve"> section 2.2</w:t>
      </w:r>
    </w:p>
    <w:p w:rsidR="00170E68" w:rsidRDefault="00DA19C2">
      <w:pPr>
        <w:pStyle w:val="Code"/>
        <w:numPr>
          <w:ilvl w:val="0"/>
          <w:numId w:val="0"/>
        </w:numPr>
        <w:ind w:left="374" w:right="0" w:hanging="14"/>
      </w:pPr>
      <w:r>
        <w:t>name-character = name-character-special / “ “</w:t>
      </w:r>
    </w:p>
    <w:p w:rsidR="00170E68" w:rsidRDefault="00DA19C2">
      <w:r>
        <w:t>Values beginning with “_xlnsv.” are reserved for future use.</w:t>
      </w:r>
    </w:p>
    <w:p w:rsidR="00170E68" w:rsidRDefault="00DA19C2">
      <w:bookmarkStart w:id="2078" w:name="CC_7683edd1000000000000000000000000"/>
      <w:bookmarkEnd w:id="2078"/>
      <w:r>
        <w:rPr>
          <w:b/>
        </w:rPr>
        <w:t xml:space="preserve">id: </w:t>
      </w:r>
      <w:r>
        <w:t xml:space="preserve">An </w:t>
      </w:r>
      <w:r>
        <w:rPr>
          <w:b/>
        </w:rPr>
        <w:t>ST_Guid</w:t>
      </w:r>
      <w:r>
        <w:t xml:space="preserve"> (</w:t>
      </w:r>
      <w:r>
        <w:t>[ISO/IEC29500-1:2016] section 22.9.2.4) attribute that specifies the unique id of this element.</w:t>
      </w:r>
    </w:p>
    <w:p w:rsidR="00170E68" w:rsidRDefault="00DA19C2">
      <w:r>
        <w:t>The following W3C XML Schema (</w:t>
      </w:r>
      <w:hyperlink r:id="rId926">
        <w:r>
          <w:rPr>
            <w:rStyle w:val="Hyperlink"/>
          </w:rPr>
          <w:t>[XMLSCHEMA1/2]</w:t>
        </w:r>
      </w:hyperlink>
      <w:r>
        <w:t xml:space="preserve"> section 2.1) fragment specifies the contents of th</w:t>
      </w:r>
      <w:r>
        <w:t>is complex type.</w:t>
      </w:r>
    </w:p>
    <w:p w:rsidR="00170E68" w:rsidRDefault="00DA19C2">
      <w:pPr>
        <w:pStyle w:val="Code"/>
      </w:pPr>
      <w:r>
        <w:t>&lt;xsd:complexType name="CT_NamedSheetView"&gt;</w:t>
      </w:r>
    </w:p>
    <w:p w:rsidR="00170E68" w:rsidRDefault="00DA19C2">
      <w:pPr>
        <w:pStyle w:val="Code"/>
      </w:pPr>
      <w:r>
        <w:t xml:space="preserve">  &lt;xsd:sequence&gt;</w:t>
      </w:r>
    </w:p>
    <w:p w:rsidR="00170E68" w:rsidRDefault="00DA19C2">
      <w:pPr>
        <w:pStyle w:val="Code"/>
      </w:pPr>
      <w:r>
        <w:t xml:space="preserve">    &lt;xsd:element name="nsvFilter" type="CT_NsvFilter"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 xml:space="preserve">  &lt;xsd:attribute name="id" type="x:ST_Guid" use="required"/&gt;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full W</w:t>
      </w:r>
      <w:r>
        <w:t>3C XML Schema ([XMLSCHEMA1/2] section 2.1).</w:t>
      </w:r>
    </w:p>
    <w:p w:rsidR="00170E68" w:rsidRDefault="00DA19C2">
      <w:pPr>
        <w:pStyle w:val="Heading3"/>
      </w:pPr>
      <w:bookmarkStart w:id="2079" w:name="section_16f8352671174942869dad31f86b937d"/>
      <w:bookmarkStart w:id="2080" w:name="_Toc87418114"/>
      <w:r>
        <w:t>CT_NamedSheetViews</w:t>
      </w:r>
      <w:bookmarkEnd w:id="2079"/>
      <w:bookmarkEnd w:id="2080"/>
    </w:p>
    <w:p w:rsidR="00170E68" w:rsidRDefault="00DA19C2">
      <w:r>
        <w:rPr>
          <w:i/>
        </w:rPr>
        <w:t xml:space="preserve">Target namespace: </w:t>
      </w:r>
      <w:r>
        <w:t>http://schemas.microsoft.com/office/spreadsheetml/2019/namedsheetviews</w:t>
      </w:r>
    </w:p>
    <w:p w:rsidR="00170E68" w:rsidRDefault="00DA19C2">
      <w:r>
        <w:rPr>
          <w:i/>
        </w:rPr>
        <w:t xml:space="preserve">Referenced by: </w:t>
      </w:r>
      <w:hyperlink w:anchor="Section_adecc84b11aa42f9bdc5b448cb2a538e">
        <w:r>
          <w:rPr>
            <w:rStyle w:val="Hyperlink"/>
          </w:rPr>
          <w:t>namedSheetViews</w:t>
        </w:r>
      </w:hyperlink>
    </w:p>
    <w:p w:rsidR="00170E68" w:rsidRDefault="00DA19C2">
      <w:bookmarkStart w:id="2081" w:name="CC_3918d3c2000000000000000000000000"/>
      <w:bookmarkEnd w:id="2081"/>
      <w:r>
        <w:t xml:space="preserve">This complex type specifies a collection of </w:t>
      </w:r>
      <w:hyperlink w:anchor="gt_536ae444-2479-4867-8bfa-9a5be4e9995e">
        <w:r>
          <w:rPr>
            <w:rStyle w:val="HyperlinkGreen"/>
            <w:b/>
          </w:rPr>
          <w:t>named sheet views</w:t>
        </w:r>
      </w:hyperlink>
      <w:r>
        <w:t>.</w:t>
      </w:r>
    </w:p>
    <w:p w:rsidR="00170E68" w:rsidRDefault="00DA19C2">
      <w:r>
        <w:rPr>
          <w:i/>
        </w:rPr>
        <w:t>Child Elements:</w:t>
      </w:r>
    </w:p>
    <w:p w:rsidR="00170E68" w:rsidRDefault="00DA19C2">
      <w:bookmarkStart w:id="2082" w:name="CC_b85785f0000000000000000000000000"/>
      <w:bookmarkEnd w:id="2082"/>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170E68" w:rsidRDefault="00DA19C2">
      <w:bookmarkStart w:id="2083" w:name="CC_565aedc2000000000000000000000000"/>
      <w:bookmarkEnd w:id="2083"/>
      <w:r>
        <w:rPr>
          <w:b/>
        </w:rPr>
        <w:t xml:space="preserve">extLst: </w:t>
      </w:r>
      <w:r>
        <w:t xml:space="preserve">A </w:t>
      </w:r>
      <w:r>
        <w:rPr>
          <w:b/>
        </w:rPr>
        <w:t>CT_ExtensionList</w:t>
      </w:r>
      <w:r>
        <w:t xml:space="preserve"> (</w:t>
      </w:r>
      <w:hyperlink r:id="rId927">
        <w:r>
          <w:rPr>
            <w:rStyle w:val="Hyperlink"/>
          </w:rPr>
          <w:t>[ISO/IEC29500-1:2016]</w:t>
        </w:r>
      </w:hyperlink>
      <w:r>
        <w:t xml:space="preserve"> section A.2) that specifies future extensibility for this element.</w:t>
      </w:r>
    </w:p>
    <w:p w:rsidR="00170E68" w:rsidRDefault="00DA19C2">
      <w:r>
        <w:t>The following W3C XML Schema (</w:t>
      </w:r>
      <w:hyperlink r:id="rId928">
        <w:r>
          <w:rPr>
            <w:rStyle w:val="Hyperlink"/>
          </w:rPr>
          <w:t>[XMLSCHEMA1/2]</w:t>
        </w:r>
      </w:hyperlink>
      <w:r>
        <w:t xml:space="preserve"> section 2.1) fragment specifies the contents of this complex type.</w:t>
      </w:r>
    </w:p>
    <w:p w:rsidR="00170E68" w:rsidRDefault="00DA19C2">
      <w:pPr>
        <w:pStyle w:val="Code"/>
      </w:pPr>
      <w:r>
        <w:t>&lt;xsd:complexType name="CT_NamedSheetViews"&gt;</w:t>
      </w:r>
    </w:p>
    <w:p w:rsidR="00170E68" w:rsidRDefault="00DA19C2">
      <w:pPr>
        <w:pStyle w:val="Code"/>
      </w:pPr>
      <w:r>
        <w:t xml:space="preserve">  &lt;xsd:sequence&gt;</w:t>
      </w:r>
    </w:p>
    <w:p w:rsidR="00170E68" w:rsidRDefault="00DA19C2">
      <w:pPr>
        <w:pStyle w:val="Code"/>
      </w:pPr>
      <w:r>
        <w:t xml:space="preserve">    &lt;xsd:element name="namedSheetView"</w:t>
      </w:r>
      <w:r>
        <w:t xml:space="preserve"> type="CT_NamedSheetView"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full W3C XML Schema ([XMLSCHEMA1/2] section 2.1).</w:t>
      </w:r>
    </w:p>
    <w:p w:rsidR="00170E68" w:rsidRDefault="00DA19C2">
      <w:pPr>
        <w:pStyle w:val="Heading3"/>
      </w:pPr>
      <w:bookmarkStart w:id="2084" w:name="section_e132d9ccc7114fb3aa28e7356a791b1c"/>
      <w:bookmarkStart w:id="2085" w:name="_Toc87418115"/>
      <w:r>
        <w:t>CT_NsvFilter</w:t>
      </w:r>
      <w:bookmarkEnd w:id="2084"/>
      <w:bookmarkEnd w:id="2085"/>
    </w:p>
    <w:p w:rsidR="00170E68" w:rsidRDefault="00DA19C2">
      <w:r>
        <w:rPr>
          <w:i/>
        </w:rPr>
        <w:t xml:space="preserve">Target namespace: </w:t>
      </w:r>
      <w:r>
        <w:t>http://schemas.microsoft.com/office/spreadsheetml/2019/namedsheetviews</w:t>
      </w:r>
    </w:p>
    <w:p w:rsidR="00170E68" w:rsidRDefault="00DA19C2">
      <w:r>
        <w:rPr>
          <w:i/>
        </w:rPr>
        <w:t xml:space="preserve">Referenced by: </w:t>
      </w:r>
      <w:hyperlink w:anchor="Section_55eac87a38a042d4bbc92e339312d2d2">
        <w:r>
          <w:rPr>
            <w:rStyle w:val="Hyperlink"/>
          </w:rPr>
          <w:t>CT_Nam</w:t>
        </w:r>
        <w:r>
          <w:rPr>
            <w:rStyle w:val="Hyperlink"/>
          </w:rPr>
          <w:t>edSheetView</w:t>
        </w:r>
      </w:hyperlink>
    </w:p>
    <w:p w:rsidR="00170E68" w:rsidRDefault="00DA19C2">
      <w:bookmarkStart w:id="2086" w:name="CC_f94025dd000000000000000000000000"/>
      <w:bookmarkEnd w:id="2086"/>
      <w:r>
        <w:t xml:space="preserve">This complex type specifies the sort and/or filter criteria to be applied to a single </w:t>
      </w:r>
      <w:hyperlink w:anchor="gt_aa1cb4ce-f545-4fe2-b44c-5d393d833c35">
        <w:r>
          <w:rPr>
            <w:rStyle w:val="HyperlinkGreen"/>
            <w:b/>
          </w:rPr>
          <w:t>AutoFilter</w:t>
        </w:r>
      </w:hyperlink>
      <w:r>
        <w:t>.</w:t>
      </w:r>
    </w:p>
    <w:p w:rsidR="00170E68" w:rsidRDefault="00DA19C2">
      <w:r>
        <w:rPr>
          <w:i/>
        </w:rPr>
        <w:lastRenderedPageBreak/>
        <w:t>Child Elements:</w:t>
      </w:r>
    </w:p>
    <w:p w:rsidR="00170E68" w:rsidRDefault="00DA19C2">
      <w:bookmarkStart w:id="2087" w:name="CC_47c59c81000000000000000000000000"/>
      <w:bookmarkEnd w:id="2087"/>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170E68" w:rsidRDefault="00DA19C2">
      <w:bookmarkStart w:id="2088" w:name="CC_c5ae071f000000000000000000000000"/>
      <w:bookmarkEnd w:id="2088"/>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170E68" w:rsidRDefault="00DA19C2">
      <w:bookmarkStart w:id="2089" w:name="CC_4cf4060e000000000000000000000000"/>
      <w:bookmarkEnd w:id="2089"/>
      <w:r>
        <w:rPr>
          <w:b/>
        </w:rPr>
        <w:t xml:space="preserve">extLst: </w:t>
      </w:r>
      <w:r>
        <w:t xml:space="preserve">A </w:t>
      </w:r>
      <w:r>
        <w:rPr>
          <w:b/>
        </w:rPr>
        <w:t>CT_ExtensionList</w:t>
      </w:r>
      <w:r>
        <w:t xml:space="preserve"> (</w:t>
      </w:r>
      <w:hyperlink r:id="rId929">
        <w:r>
          <w:rPr>
            <w:rStyle w:val="Hyperlink"/>
          </w:rPr>
          <w:t>[ISO/IEC29500-1:2016]</w:t>
        </w:r>
      </w:hyperlink>
      <w:r>
        <w:t xml:space="preserve"> section A.2) that specifies future extensibility for this element.</w:t>
      </w:r>
    </w:p>
    <w:p w:rsidR="00170E68" w:rsidRDefault="00DA19C2">
      <w:r>
        <w:rPr>
          <w:i/>
        </w:rPr>
        <w:t>Att</w:t>
      </w:r>
      <w:r>
        <w:rPr>
          <w:i/>
        </w:rPr>
        <w:t>ributes:</w:t>
      </w:r>
    </w:p>
    <w:p w:rsidR="00170E68" w:rsidRDefault="00DA19C2">
      <w:bookmarkStart w:id="2090" w:name="CC_950520ae000000000000000000000000"/>
      <w:bookmarkEnd w:id="2090"/>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170E68" w:rsidRDefault="00DA19C2">
      <w:r>
        <w:t xml:space="preserve">Use of this attribute during load is described in section </w:t>
      </w:r>
      <w:hyperlink w:anchor="Section_dd6b2cb8b5b343b1a5bddccdd9c0864a" w:history="1">
        <w:r>
          <w:rPr>
            <w:rStyle w:val="Hyperlink"/>
          </w:rPr>
          <w:t>2.3.8.2</w:t>
        </w:r>
      </w:hyperlink>
      <w:r>
        <w:t>.</w:t>
      </w:r>
    </w:p>
    <w:p w:rsidR="00170E68" w:rsidRDefault="00DA19C2">
      <w:bookmarkStart w:id="2091" w:name="CC_f46ec4e4000000000000000000000000"/>
      <w:bookmarkEnd w:id="2091"/>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170E68" w:rsidRDefault="00DA19C2">
      <w:r>
        <w:t>This attribute is currently unused.</w:t>
      </w:r>
    </w:p>
    <w:p w:rsidR="00170E68" w:rsidRDefault="00DA19C2">
      <w:bookmarkStart w:id="2092" w:name="CC_322342a9000000000000000000000000"/>
      <w:bookmarkEnd w:id="2092"/>
      <w:r>
        <w:rPr>
          <w:b/>
        </w:rPr>
        <w:t xml:space="preserve">tableId: </w:t>
      </w:r>
      <w:r>
        <w:t xml:space="preserve">An </w:t>
      </w:r>
      <w:r>
        <w:rPr>
          <w:b/>
        </w:rPr>
        <w:t>unsignedInt</w:t>
      </w:r>
      <w:r>
        <w:t xml:space="preserve"> (</w:t>
      </w:r>
      <w:hyperlink r:id="rId930">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170E68" w:rsidRDefault="00DA19C2">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170E68" w:rsidRDefault="00DA19C2">
      <w:r>
        <w:t>If the AutoFilter is worksheet owned (as explained in section 2.3.8.1</w:t>
      </w:r>
      <w:r>
        <w:t xml:space="preserve">) then this value SHOULD be 0. </w:t>
      </w:r>
    </w:p>
    <w:p w:rsidR="00170E68" w:rsidRDefault="00DA19C2">
      <w:r>
        <w:t>Use of this attribute during load is described in section 2.3.8.2</w:t>
      </w:r>
    </w:p>
    <w:p w:rsidR="00170E68" w:rsidRDefault="00DA19C2">
      <w:r>
        <w:t>The following W3C XML Schema (</w:t>
      </w:r>
      <w:hyperlink r:id="rId931">
        <w:r>
          <w:rPr>
            <w:rStyle w:val="Hyperlink"/>
          </w:rPr>
          <w:t>[XMLSCHEMA1/2]</w:t>
        </w:r>
      </w:hyperlink>
      <w:r>
        <w:t xml:space="preserve"> section 2.1) fragment specifies the contents of </w:t>
      </w:r>
      <w:r>
        <w:t>this complex type.</w:t>
      </w:r>
    </w:p>
    <w:p w:rsidR="00170E68" w:rsidRDefault="00DA19C2">
      <w:pPr>
        <w:pStyle w:val="Code"/>
      </w:pPr>
      <w:r>
        <w:t>&lt;xsd:complexType name="CT_NsvFilter"&gt;</w:t>
      </w:r>
    </w:p>
    <w:p w:rsidR="00170E68" w:rsidRDefault="00DA19C2">
      <w:pPr>
        <w:pStyle w:val="Code"/>
      </w:pPr>
      <w:r>
        <w:t xml:space="preserve">  &lt;xsd:sequence&gt;</w:t>
      </w:r>
    </w:p>
    <w:p w:rsidR="00170E68" w:rsidRDefault="00DA19C2">
      <w:pPr>
        <w:pStyle w:val="Code"/>
      </w:pPr>
      <w:r>
        <w:t xml:space="preserve">    &lt;xsd:element name="columnFilter" minOccurs="0" maxOccurs="unbounded" type="CT_ColumnFilter"/&gt;</w:t>
      </w:r>
    </w:p>
    <w:p w:rsidR="00170E68" w:rsidRDefault="00DA19C2">
      <w:pPr>
        <w:pStyle w:val="Code"/>
      </w:pPr>
      <w:r>
        <w:t xml:space="preserve">    &lt;xsd:element name="sortRules" minOccurs="0" maxOccurs="1" type="CT_SortRules"/&gt;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name="filterId" type="x:ST_Guid" use="required"/&gt;</w:t>
      </w:r>
    </w:p>
    <w:p w:rsidR="00170E68" w:rsidRDefault="00DA19C2">
      <w:pPr>
        <w:pStyle w:val="Code"/>
      </w:pPr>
      <w:r>
        <w:t xml:space="preserve">  &lt;xsd:attribute name="ref" type="x:ST_Ref" use="optional"/&gt;</w:t>
      </w:r>
    </w:p>
    <w:p w:rsidR="00170E68" w:rsidRDefault="00DA19C2">
      <w:pPr>
        <w:pStyle w:val="Code"/>
      </w:pPr>
      <w:r>
        <w:t xml:space="preserve">  &lt;xsd:attribute</w:t>
      </w:r>
      <w:r>
        <w:t xml:space="preserve"> name="tableId" type="xsd:unsignedInt" use="optional"/&gt;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full W3C XML Schema ([XMLSCHEMA1/2] section 2.1).</w:t>
      </w:r>
    </w:p>
    <w:p w:rsidR="00170E68" w:rsidRDefault="00DA19C2">
      <w:pPr>
        <w:pStyle w:val="Heading3"/>
      </w:pPr>
      <w:bookmarkStart w:id="2093" w:name="section_cd611e3d7b67404d8934bd2b6e738c75"/>
      <w:bookmarkStart w:id="2094" w:name="_Toc87418116"/>
      <w:r>
        <w:t>CT_SortRule</w:t>
      </w:r>
      <w:bookmarkEnd w:id="2093"/>
      <w:bookmarkEnd w:id="2094"/>
    </w:p>
    <w:p w:rsidR="00170E68" w:rsidRDefault="00DA19C2">
      <w:r>
        <w:rPr>
          <w:i/>
        </w:rPr>
        <w:t xml:space="preserve">Target namespace: </w:t>
      </w:r>
      <w:r>
        <w:t>http://schema</w:t>
      </w:r>
      <w:r>
        <w:t>s.microsoft.com/office/spreadsheetml/2019/namedsheetviews</w:t>
      </w:r>
    </w:p>
    <w:p w:rsidR="00170E68" w:rsidRDefault="00DA19C2">
      <w:r>
        <w:rPr>
          <w:i/>
        </w:rPr>
        <w:t xml:space="preserve">Referenced by: </w:t>
      </w:r>
      <w:hyperlink w:anchor="Section_058dbac60b8b45f4af04555c14470870">
        <w:r>
          <w:rPr>
            <w:rStyle w:val="Hyperlink"/>
          </w:rPr>
          <w:t>CT_SortRules</w:t>
        </w:r>
      </w:hyperlink>
    </w:p>
    <w:p w:rsidR="00170E68" w:rsidRDefault="00DA19C2">
      <w:bookmarkStart w:id="2095" w:name="CC_62340f99000000000000000000000000"/>
      <w:bookmarkEnd w:id="2095"/>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170E68" w:rsidRDefault="00DA19C2">
      <w:r>
        <w:rPr>
          <w:i/>
        </w:rPr>
        <w:t>Child Elements:</w:t>
      </w:r>
    </w:p>
    <w:p w:rsidR="00170E68" w:rsidRDefault="00DA19C2">
      <w:bookmarkStart w:id="2096" w:name="CC_5c6f5bc3000000000000000000000000"/>
      <w:bookmarkEnd w:id="2096"/>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w:t>
      </w:r>
      <w:r>
        <w:t xml:space="preserve">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170E68" w:rsidRDefault="00DA19C2">
      <w:bookmarkStart w:id="2097" w:name="CC_b93ed4f7000000000000000000000000"/>
      <w:bookmarkEnd w:id="2097"/>
      <w:r>
        <w:rPr>
          <w:b/>
        </w:rPr>
        <w:t xml:space="preserve">sortCondition: </w:t>
      </w:r>
      <w:r>
        <w:t xml:space="preserve">A </w:t>
      </w:r>
      <w:hyperlink w:anchor="Section_af08b8709b064812a4d67bc80d819e62">
        <w:r>
          <w:rPr>
            <w:rStyle w:val="Hyperlink"/>
          </w:rPr>
          <w:t>CT_SortCondition</w:t>
        </w:r>
      </w:hyperlink>
      <w:r>
        <w:t xml:space="preserve"> element that spe</w:t>
      </w:r>
      <w:r>
        <w:t xml:space="preserve">cifies the </w:t>
      </w:r>
      <w:hyperlink w:anchor="gt_198a56e7-6045-43cf-8acd-793eab3647c1">
        <w:r>
          <w:rPr>
            <w:rStyle w:val="HyperlinkGreen"/>
            <w:b/>
          </w:rPr>
          <w:t>sort condition</w:t>
        </w:r>
      </w:hyperlink>
      <w:r>
        <w:t xml:space="preserve"> to apply to the column.</w:t>
      </w:r>
    </w:p>
    <w:p w:rsidR="00170E68" w:rsidRDefault="00DA19C2">
      <w:bookmarkStart w:id="2098" w:name="CC_51dc77a2000000000000000000000000"/>
      <w:bookmarkEnd w:id="2098"/>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w:t>
      </w:r>
      <w:r>
        <w:t xml:space="preserve">on associated with </w:t>
      </w:r>
      <w:hyperlink w:anchor="gt_6b4745f1-42f9-4382-9ffe-aaf34d550d6a">
        <w:r>
          <w:rPr>
            <w:rStyle w:val="HyperlinkGreen"/>
            <w:b/>
          </w:rPr>
          <w:t>rich values</w:t>
        </w:r>
      </w:hyperlink>
      <w:r>
        <w:t xml:space="preserve">. To apply to the column. </w:t>
      </w:r>
    </w:p>
    <w:p w:rsidR="00170E68" w:rsidRDefault="00DA19C2">
      <w:r>
        <w:rPr>
          <w:i/>
        </w:rPr>
        <w:t>Attributes:</w:t>
      </w:r>
    </w:p>
    <w:p w:rsidR="00170E68" w:rsidRDefault="00DA19C2">
      <w:r>
        <w:rPr>
          <w:b/>
        </w:rPr>
        <w:t xml:space="preserve">colId: </w:t>
      </w:r>
      <w:r>
        <w:t xml:space="preserve">An </w:t>
      </w:r>
      <w:r>
        <w:rPr>
          <w:b/>
        </w:rPr>
        <w:t>unsignedInt</w:t>
      </w:r>
      <w:r>
        <w:t xml:space="preserve"> (</w:t>
      </w:r>
      <w:hyperlink r:id="rId932">
        <w:r>
          <w:rPr>
            <w:rStyle w:val="Hyperlink"/>
          </w:rPr>
          <w:t>[XMLSCHEMA2/2]</w:t>
        </w:r>
      </w:hyperlink>
      <w:r>
        <w:t xml:space="preserve"> section 3.3.22) attrib</w:t>
      </w:r>
      <w:r>
        <w:t xml:space="preserve">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170E68" w:rsidRDefault="00DA19C2">
      <w:r>
        <w:rPr>
          <w:b/>
        </w:rPr>
        <w:t xml:space="preserve">id: </w:t>
      </w:r>
      <w:r>
        <w:t xml:space="preserve">An </w:t>
      </w:r>
      <w:r>
        <w:rPr>
          <w:b/>
        </w:rPr>
        <w:t>ST_Guid</w:t>
      </w:r>
      <w:r>
        <w:t xml:space="preserve"> (</w:t>
      </w:r>
      <w:hyperlink r:id="rId933">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w:t>
      </w:r>
      <w:r>
        <w:t>ribed in section 2.3.8.2.</w:t>
      </w:r>
    </w:p>
    <w:p w:rsidR="00170E68" w:rsidRDefault="00DA19C2">
      <w:r>
        <w:t>The following W3C XML Schema (</w:t>
      </w:r>
      <w:hyperlink r:id="rId934">
        <w:r>
          <w:rPr>
            <w:rStyle w:val="Hyperlink"/>
          </w:rPr>
          <w:t>[XMLSCHEMA1/2]</w:t>
        </w:r>
      </w:hyperlink>
      <w:r>
        <w:t xml:space="preserve"> section 2.1) fragment specifies the contents of this complex type.</w:t>
      </w:r>
    </w:p>
    <w:p w:rsidR="00170E68" w:rsidRDefault="00DA19C2">
      <w:pPr>
        <w:pStyle w:val="Code"/>
      </w:pPr>
      <w:r>
        <w:t>&lt;xsd:complexType name="CT_SortRule"&gt;</w:t>
      </w:r>
    </w:p>
    <w:p w:rsidR="00170E68" w:rsidRDefault="00DA19C2">
      <w:pPr>
        <w:pStyle w:val="Code"/>
      </w:pPr>
      <w:r>
        <w:t xml:space="preserve">  &lt;xsd:sequence&gt;</w:t>
      </w:r>
    </w:p>
    <w:p w:rsidR="00170E68" w:rsidRDefault="00DA19C2">
      <w:pPr>
        <w:pStyle w:val="Code"/>
      </w:pPr>
      <w:r>
        <w:t xml:space="preserve">    &lt;xsd:element name="dxf" type="x:CT_Dxf" minOccurs="0" maxOccurs="1"/&gt;</w:t>
      </w:r>
    </w:p>
    <w:p w:rsidR="00170E68" w:rsidRDefault="00DA19C2">
      <w:pPr>
        <w:pStyle w:val="Code"/>
      </w:pPr>
      <w:r>
        <w:t xml:space="preserve">    &lt;xsd:choice minOccurs="0" maxOccurs="1"&gt;</w:t>
      </w:r>
    </w:p>
    <w:p w:rsidR="00170E68" w:rsidRDefault="00DA19C2">
      <w:pPr>
        <w:pStyle w:val="Code"/>
      </w:pPr>
      <w:r>
        <w:t xml:space="preserve">      &lt;xsd:element name="sortCondition" minOccurs="0" maxOccurs="1" type="x14:CT_SortCondition"/&gt;</w:t>
      </w:r>
    </w:p>
    <w:p w:rsidR="00170E68" w:rsidRDefault="00DA19C2">
      <w:pPr>
        <w:pStyle w:val="Code"/>
      </w:pPr>
      <w:r>
        <w:t xml:space="preserve">      &lt;xsd:element name="richSortCondi</w:t>
      </w:r>
      <w:r>
        <w:t>tion" minOccurs="0" maxOccurs="1" type="xlrd2:CT_RichSortCondition"/&gt;</w:t>
      </w:r>
    </w:p>
    <w:p w:rsidR="00170E68" w:rsidRDefault="00DA19C2">
      <w:pPr>
        <w:pStyle w:val="Code"/>
      </w:pPr>
      <w:r>
        <w:t xml:space="preserve">    &lt;/xsd:choice&gt;</w:t>
      </w:r>
    </w:p>
    <w:p w:rsidR="00170E68" w:rsidRDefault="00DA19C2">
      <w:pPr>
        <w:pStyle w:val="Code"/>
      </w:pPr>
      <w:r>
        <w:t xml:space="preserve">  &lt;/xsd:sequence&gt;</w:t>
      </w:r>
    </w:p>
    <w:p w:rsidR="00170E68" w:rsidRDefault="00DA19C2">
      <w:pPr>
        <w:pStyle w:val="Code"/>
      </w:pPr>
      <w:r>
        <w:t xml:space="preserve">  &lt;xsd:attributeGroup ref="AG_ColumnId"/&gt;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w:t>
      </w:r>
      <w:r>
        <w:t>ull W3C XML Schema ([XMLSCHEMA1/2] section 2.1).</w:t>
      </w:r>
    </w:p>
    <w:p w:rsidR="00170E68" w:rsidRDefault="00DA19C2">
      <w:pPr>
        <w:pStyle w:val="Heading3"/>
      </w:pPr>
      <w:bookmarkStart w:id="2099" w:name="section_058dbac60b8b45f4af04555c14470870"/>
      <w:bookmarkStart w:id="2100" w:name="_Toc87418117"/>
      <w:r>
        <w:t>CT_SortRules</w:t>
      </w:r>
      <w:bookmarkEnd w:id="2099"/>
      <w:bookmarkEnd w:id="2100"/>
    </w:p>
    <w:p w:rsidR="00170E68" w:rsidRDefault="00DA19C2">
      <w:r>
        <w:rPr>
          <w:i/>
        </w:rPr>
        <w:t xml:space="preserve">Target namespace: </w:t>
      </w:r>
      <w:r>
        <w:t>http://schemas.microsoft.com/office/spreadsheetml/2019/namedsheetviews</w:t>
      </w:r>
    </w:p>
    <w:p w:rsidR="00170E68" w:rsidRDefault="00DA19C2">
      <w:r>
        <w:rPr>
          <w:i/>
        </w:rPr>
        <w:t xml:space="preserve">Referenced by: </w:t>
      </w:r>
      <w:hyperlink w:anchor="Section_e132d9ccc7114fb3aa28e7356a791b1c">
        <w:r>
          <w:rPr>
            <w:rStyle w:val="Hyperlink"/>
          </w:rPr>
          <w:t>CT_NsvFilter</w:t>
        </w:r>
      </w:hyperlink>
    </w:p>
    <w:p w:rsidR="00170E68" w:rsidRDefault="00DA19C2">
      <w:bookmarkStart w:id="2101" w:name="CC_f47d0c6a000000000000000000000000"/>
      <w:bookmarkEnd w:id="2101"/>
      <w:r>
        <w:t xml:space="preserve">This complex type specifies an ordered collection of sort criteria to apply as part of a </w:t>
      </w:r>
      <w:hyperlink w:anchor="gt_536ae444-2479-4867-8bfa-9a5be4e9995e">
        <w:r>
          <w:rPr>
            <w:rStyle w:val="HyperlinkGreen"/>
            <w:b/>
          </w:rPr>
          <w:t>named sheet view</w:t>
        </w:r>
      </w:hyperlink>
      <w:r>
        <w:t>.</w:t>
      </w:r>
    </w:p>
    <w:p w:rsidR="00170E68" w:rsidRDefault="00DA19C2">
      <w:r>
        <w:rPr>
          <w:i/>
        </w:rPr>
        <w:t>Child Elements:</w:t>
      </w:r>
    </w:p>
    <w:p w:rsidR="00170E68" w:rsidRDefault="00DA19C2">
      <w:bookmarkStart w:id="2102" w:name="CC_b7f69af5000000000000000000000000"/>
      <w:bookmarkEnd w:id="2102"/>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170E68" w:rsidRDefault="00DA19C2">
      <w:bookmarkStart w:id="2103" w:name="CC_f3ba588d000000000000000000000000"/>
      <w:bookmarkEnd w:id="2103"/>
      <w:r>
        <w:rPr>
          <w:b/>
        </w:rPr>
        <w:t xml:space="preserve">extLst: </w:t>
      </w:r>
      <w:r>
        <w:t xml:space="preserve">A </w:t>
      </w:r>
      <w:r>
        <w:rPr>
          <w:b/>
        </w:rPr>
        <w:t>CT_ExtensionList</w:t>
      </w:r>
      <w:r>
        <w:t xml:space="preserve"> (</w:t>
      </w:r>
      <w:hyperlink r:id="rId935">
        <w:r>
          <w:rPr>
            <w:rStyle w:val="Hyperlink"/>
          </w:rPr>
          <w:t>[ISO/IEC29500-1:2016]</w:t>
        </w:r>
      </w:hyperlink>
      <w:r>
        <w:t xml:space="preserve"> section A.2) that specifies future extensibility for t</w:t>
      </w:r>
      <w:r>
        <w:t>his element.</w:t>
      </w:r>
    </w:p>
    <w:p w:rsidR="00170E68" w:rsidRDefault="00DA19C2">
      <w:r>
        <w:rPr>
          <w:i/>
        </w:rPr>
        <w:t>Attributes:</w:t>
      </w:r>
    </w:p>
    <w:p w:rsidR="00170E68" w:rsidRDefault="00DA19C2">
      <w:bookmarkStart w:id="2104" w:name="CC_3f11d36d000000000000000000000000"/>
      <w:bookmarkEnd w:id="2104"/>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170E68" w:rsidRDefault="00DA19C2">
      <w:bookmarkStart w:id="2105" w:name="CC_2f11998b000000000000000000000000"/>
      <w:bookmarkEnd w:id="2105"/>
      <w:r>
        <w:rPr>
          <w:b/>
        </w:rPr>
        <w:t xml:space="preserve">caseSensitive: </w:t>
      </w:r>
      <w:r>
        <w:t xml:space="preserve">A </w:t>
      </w:r>
      <w:r>
        <w:rPr>
          <w:b/>
        </w:rPr>
        <w:t>boolean</w:t>
      </w:r>
      <w:r>
        <w:t xml:space="preserve"> (</w:t>
      </w:r>
      <w:hyperlink r:id="rId936">
        <w:r>
          <w:rPr>
            <w:rStyle w:val="Hyperlink"/>
          </w:rPr>
          <w:t>[XMLSCHEMA2/2]</w:t>
        </w:r>
      </w:hyperlink>
      <w:r>
        <w:t xml:space="preserve"> section 3.2.2) attribute that specifies whether sort is case sensitive or not.</w:t>
      </w:r>
    </w:p>
    <w:p w:rsidR="00170E68" w:rsidRDefault="00DA19C2">
      <w:r>
        <w:t>The f</w:t>
      </w:r>
      <w:r>
        <w:t>ollowing W3C XML Schema (</w:t>
      </w:r>
      <w:hyperlink r:id="rId937">
        <w:r>
          <w:rPr>
            <w:rStyle w:val="Hyperlink"/>
          </w:rPr>
          <w:t>[XMLSCHEMA1/2]</w:t>
        </w:r>
      </w:hyperlink>
      <w:r>
        <w:t xml:space="preserve"> section 2.1) fragment specifies the contents of this complex type.</w:t>
      </w:r>
    </w:p>
    <w:p w:rsidR="00170E68" w:rsidRDefault="00DA19C2">
      <w:pPr>
        <w:pStyle w:val="Code"/>
      </w:pPr>
      <w:r>
        <w:t>&lt;xsd:complexType name="CT_SortRules"&gt;</w:t>
      </w:r>
    </w:p>
    <w:p w:rsidR="00170E68" w:rsidRDefault="00DA19C2">
      <w:pPr>
        <w:pStyle w:val="Code"/>
      </w:pPr>
      <w:r>
        <w:t xml:space="preserve">  &lt;xsd:sequence&gt;</w:t>
      </w:r>
    </w:p>
    <w:p w:rsidR="00170E68" w:rsidRDefault="00DA19C2">
      <w:pPr>
        <w:pStyle w:val="Code"/>
      </w:pPr>
      <w:r>
        <w:t xml:space="preserve">    &lt;xsd:element name="sortRu</w:t>
      </w:r>
      <w:r>
        <w:t>le" minOccurs="0" maxOccurs="64" type="CT_SortRule"/&gt;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name="sortMethod" type="x:ST_SortMethod" use="optional" default="none"/&gt;</w:t>
      </w:r>
    </w:p>
    <w:p w:rsidR="00170E68" w:rsidRDefault="00DA19C2">
      <w:pPr>
        <w:pStyle w:val="Code"/>
      </w:pPr>
      <w:r>
        <w:t xml:space="preserve">  &lt;xsd:</w:t>
      </w:r>
      <w:r>
        <w:t>attribute name="caseSensitive" type="xsd:boolean" use="optional" default="false"/&gt;</w:t>
      </w:r>
    </w:p>
    <w:p w:rsidR="00170E68" w:rsidRDefault="00DA19C2">
      <w:pPr>
        <w:pStyle w:val="Code"/>
      </w:pPr>
      <w:r>
        <w:t>&lt;/xsd:complexType&gt;</w:t>
      </w:r>
    </w:p>
    <w:p w:rsidR="00170E68" w:rsidRDefault="00DA19C2">
      <w:r>
        <w:t xml:space="preserve">See section </w:t>
      </w:r>
      <w:hyperlink w:anchor="Section_55396aef0c074ffb9ffbe48b6d339abe">
        <w:r>
          <w:rPr>
            <w:rStyle w:val="Hyperlink"/>
          </w:rPr>
          <w:t>5.26</w:t>
        </w:r>
      </w:hyperlink>
      <w:r>
        <w:t xml:space="preserve"> for the full W3C XML Schema ([XMLSCHEMA1/2] section 2.1).</w:t>
      </w:r>
    </w:p>
    <w:p w:rsidR="00170E68" w:rsidRDefault="00DA19C2">
      <w:pPr>
        <w:pStyle w:val="Heading3"/>
      </w:pPr>
      <w:bookmarkStart w:id="2106" w:name="section_5532aacfa0d549fa8d2178144700ae39"/>
      <w:bookmarkStart w:id="2107" w:name="_Toc87418118"/>
      <w:r>
        <w:t>CT_ExternalLinks</w:t>
      </w:r>
      <w:r>
        <w:t>Pr</w:t>
      </w:r>
      <w:bookmarkEnd w:id="2106"/>
      <w:bookmarkEnd w:id="2107"/>
    </w:p>
    <w:p w:rsidR="00170E68" w:rsidRDefault="00DA19C2">
      <w:r>
        <w:rPr>
          <w:i/>
        </w:rPr>
        <w:t xml:space="preserve">Target namespace: </w:t>
      </w:r>
      <w:r>
        <w:t>http://schemas.microsoft.com/office/spreadsheetml/2019/extlinksprops</w:t>
      </w:r>
    </w:p>
    <w:p w:rsidR="00170E68" w:rsidRDefault="00DA19C2">
      <w:r>
        <w:rPr>
          <w:i/>
        </w:rPr>
        <w:t xml:space="preserve">Referenced by: </w:t>
      </w:r>
      <w:hyperlink w:anchor="Section_eaea6a6338034e8cb1ef161c5fdbae3b">
        <w:r>
          <w:rPr>
            <w:rStyle w:val="Hyperlink"/>
          </w:rPr>
          <w:t>externalLinksPr</w:t>
        </w:r>
      </w:hyperlink>
    </w:p>
    <w:p w:rsidR="00170E68" w:rsidRDefault="00DA19C2">
      <w:bookmarkStart w:id="2108" w:name="CC_54c701bb000000000000000000000000"/>
      <w:bookmarkEnd w:id="2108"/>
      <w:r>
        <w:t>Extended properties applicable to all external links of this workbook.</w:t>
      </w:r>
    </w:p>
    <w:p w:rsidR="00170E68" w:rsidRDefault="00DA19C2">
      <w:r>
        <w:rPr>
          <w:i/>
        </w:rPr>
        <w:t>A</w:t>
      </w:r>
      <w:r>
        <w:rPr>
          <w:i/>
        </w:rPr>
        <w:t>ttributes:</w:t>
      </w:r>
    </w:p>
    <w:p w:rsidR="00170E68" w:rsidRDefault="00DA19C2">
      <w:bookmarkStart w:id="2109" w:name="CC_6aa47b6d000000000000000000000000"/>
      <w:bookmarkEnd w:id="2109"/>
      <w:r>
        <w:rPr>
          <w:b/>
        </w:rPr>
        <w:t xml:space="preserve">autoRefresh: </w:t>
      </w:r>
      <w:r>
        <w:t>A boolean (</w:t>
      </w:r>
      <w:hyperlink r:id="rId938">
        <w:r>
          <w:rPr>
            <w:rStyle w:val="Hyperlink"/>
          </w:rPr>
          <w:t>[XMLSCHEMA2/2]</w:t>
        </w:r>
      </w:hyperlink>
      <w:r>
        <w:t xml:space="preserve"> section 3.2.2) attribute that specifies whether to refresh external links periodically.</w:t>
      </w:r>
    </w:p>
    <w:p w:rsidR="00170E68" w:rsidRDefault="00DA19C2">
      <w:r>
        <w:t>The following W3C XML Schema (</w:t>
      </w:r>
      <w:hyperlink r:id="rId939">
        <w:r>
          <w:rPr>
            <w:rStyle w:val="Hyperlink"/>
          </w:rPr>
          <w:t>[XMLSCHEMA1/2]</w:t>
        </w:r>
      </w:hyperlink>
      <w:r>
        <w:t xml:space="preserve"> section 2.1) fragment specifies the contents of this complex type.</w:t>
      </w:r>
    </w:p>
    <w:p w:rsidR="00170E68" w:rsidRDefault="00DA19C2">
      <w:pPr>
        <w:pStyle w:val="Code"/>
      </w:pPr>
      <w:r>
        <w:t>&lt;xsd:complexType name="CT_ExternalLinksPr"&gt;</w:t>
      </w:r>
    </w:p>
    <w:p w:rsidR="00170E68" w:rsidRDefault="00DA19C2">
      <w:pPr>
        <w:pStyle w:val="Code"/>
      </w:pPr>
      <w:r>
        <w:t xml:space="preserve">  &lt;xsd:attribute name="autoRefresh" type="xsd:boolean" use="optional" default="false"/&gt;</w:t>
      </w:r>
    </w:p>
    <w:p w:rsidR="00170E68" w:rsidRDefault="00DA19C2">
      <w:pPr>
        <w:pStyle w:val="Code"/>
      </w:pPr>
      <w:r>
        <w:t>&lt;/xsd:complexType&gt;</w:t>
      </w:r>
    </w:p>
    <w:p w:rsidR="00170E68" w:rsidRDefault="00DA19C2">
      <w:r>
        <w:t xml:space="preserve">See section </w:t>
      </w:r>
      <w:hyperlink w:anchor="Section_b2939e1139c1475699097a2dc79e8c2e">
        <w:r>
          <w:rPr>
            <w:rStyle w:val="Hyperlink"/>
          </w:rPr>
          <w:t>5.27</w:t>
        </w:r>
      </w:hyperlink>
      <w:r>
        <w:t xml:space="preserve"> for the full W3C XML Schema ([XMLSCHEMA1/2] section 2.1).</w:t>
      </w:r>
    </w:p>
    <w:p w:rsidR="00170E68" w:rsidRDefault="00DA19C2">
      <w:pPr>
        <w:pStyle w:val="Heading3"/>
      </w:pPr>
      <w:bookmarkStart w:id="2110" w:name="section_d13e2c61fae142a7aa6fd6d8c226858d"/>
      <w:bookmarkStart w:id="2111" w:name="_Toc87418119"/>
      <w:r>
        <w:t>CT_WebImagesSupportingRichData</w:t>
      </w:r>
      <w:bookmarkEnd w:id="2110"/>
      <w:bookmarkEnd w:id="2111"/>
    </w:p>
    <w:p w:rsidR="00170E68" w:rsidRDefault="00DA19C2">
      <w:r>
        <w:rPr>
          <w:i/>
        </w:rPr>
        <w:t xml:space="preserve">Target namespace: </w:t>
      </w:r>
      <w:r>
        <w:t>http://schemas.microsoft.com/office/spreadsheetml/2020/richdatawebimage</w:t>
      </w:r>
    </w:p>
    <w:p w:rsidR="00170E68" w:rsidRDefault="00DA19C2">
      <w:r>
        <w:rPr>
          <w:i/>
        </w:rPr>
        <w:t xml:space="preserve">Referenced by: </w:t>
      </w:r>
      <w:hyperlink w:anchor="Section_8e493a5650084a89a47761a1fd83abbb">
        <w:r>
          <w:rPr>
            <w:rStyle w:val="Hyperlink"/>
          </w:rPr>
          <w:t>webImagesSrd</w:t>
        </w:r>
      </w:hyperlink>
    </w:p>
    <w:p w:rsidR="00170E68" w:rsidRDefault="00DA19C2">
      <w:bookmarkStart w:id="2112" w:name="CC_12ebec6e000000000000000000000000"/>
      <w:bookmarkEnd w:id="2112"/>
      <w:r>
        <w:t>This complex type specifies a list of sets of properties associated with web image rich value</w:t>
      </w:r>
      <w:r>
        <w:t xml:space="preserve">s. For more information see section </w:t>
      </w:r>
      <w:hyperlink w:anchor="Section_9940168fccfc43a8bf8134c7d4bff974" w:history="1">
        <w:r>
          <w:rPr>
            <w:rStyle w:val="Hyperlink"/>
          </w:rPr>
          <w:t>2.3.6.1.10</w:t>
        </w:r>
      </w:hyperlink>
      <w:r>
        <w:t>.</w:t>
      </w:r>
    </w:p>
    <w:p w:rsidR="00170E68" w:rsidRDefault="00DA19C2">
      <w:r>
        <w:rPr>
          <w:i/>
        </w:rPr>
        <w:t>Child Elements:</w:t>
      </w:r>
    </w:p>
    <w:p w:rsidR="00170E68" w:rsidRDefault="00DA19C2">
      <w:bookmarkStart w:id="2113" w:name="CC_c71e8198000000000000000000000000"/>
      <w:bookmarkEnd w:id="2113"/>
      <w:r>
        <w:rPr>
          <w:b/>
        </w:rPr>
        <w:t xml:space="preserve">webImageSrd: </w:t>
      </w:r>
      <w:r>
        <w:t xml:space="preserve">A </w:t>
      </w:r>
      <w:hyperlink w:anchor="Section_0bbd3612e1b241ef9ce7241d4a969b57">
        <w:r>
          <w:rPr>
            <w:rStyle w:val="Hyperlink"/>
          </w:rPr>
          <w:t>CT_WebImageSupportingRichData</w:t>
        </w:r>
      </w:hyperlink>
      <w:r>
        <w:t xml:space="preserve"> element that specifies a</w:t>
      </w:r>
      <w:r>
        <w:t xml:space="preserve"> set of properties for a web image </w:t>
      </w:r>
      <w:hyperlink w:anchor="gt_6b4745f1-42f9-4382-9ffe-aaf34d550d6a">
        <w:r>
          <w:rPr>
            <w:rStyle w:val="HyperlinkGreen"/>
            <w:b/>
          </w:rPr>
          <w:t>rich value</w:t>
        </w:r>
      </w:hyperlink>
      <w:r>
        <w:t>.</w:t>
      </w:r>
    </w:p>
    <w:p w:rsidR="00170E68" w:rsidRDefault="00DA19C2">
      <w:bookmarkStart w:id="2114" w:name="CC_96f607bb000000000000000000000000"/>
      <w:bookmarkEnd w:id="2114"/>
      <w:r>
        <w:rPr>
          <w:b/>
        </w:rPr>
        <w:lastRenderedPageBreak/>
        <w:t xml:space="preserve">extLst: </w:t>
      </w:r>
      <w:r>
        <w:t>A CT_ExtensionList (</w:t>
      </w:r>
      <w:hyperlink r:id="rId940">
        <w:r>
          <w:rPr>
            <w:rStyle w:val="Hyperlink"/>
          </w:rPr>
          <w:t>[ISO/IEC29500-1:2016]</w:t>
        </w:r>
      </w:hyperlink>
      <w:r>
        <w:t xml:space="preserve"> section A.2) that specifies fut</w:t>
      </w:r>
      <w:r>
        <w:t>ure extensibility for this element.</w:t>
      </w:r>
    </w:p>
    <w:p w:rsidR="00170E68" w:rsidRDefault="00DA19C2">
      <w:r>
        <w:t>The following W3C XML Schema (</w:t>
      </w:r>
      <w:hyperlink r:id="rId941">
        <w:r>
          <w:rPr>
            <w:rStyle w:val="Hyperlink"/>
          </w:rPr>
          <w:t>[XMLSCHEMA1/2]</w:t>
        </w:r>
      </w:hyperlink>
      <w:r>
        <w:t xml:space="preserve"> section 2.1) fragment specifies the contents of this complex type.</w:t>
      </w:r>
    </w:p>
    <w:p w:rsidR="00170E68" w:rsidRDefault="00DA19C2">
      <w:pPr>
        <w:pStyle w:val="Code"/>
      </w:pPr>
      <w:r>
        <w:t>&lt;xsd:complexType name="CT_WebImagesSupporti</w:t>
      </w:r>
      <w:r>
        <w:t>ngRichData"&gt;</w:t>
      </w:r>
    </w:p>
    <w:p w:rsidR="00170E68" w:rsidRDefault="00DA19C2">
      <w:pPr>
        <w:pStyle w:val="Code"/>
      </w:pPr>
      <w:r>
        <w:t xml:space="preserve">  &lt;xsd:sequence&gt;</w:t>
      </w:r>
    </w:p>
    <w:p w:rsidR="00170E68" w:rsidRDefault="00DA19C2">
      <w:pPr>
        <w:pStyle w:val="Code"/>
      </w:pPr>
      <w:r>
        <w:t xml:space="preserve">    &lt;xsd:element name="webImageSrd" minOccurs="0" maxOccurs="unbounded" type="CT_WebImageSupportingRichData"/&gt;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&lt;/xsd:comp</w:t>
      </w:r>
      <w:r>
        <w:t>lexType&gt;</w:t>
      </w:r>
    </w:p>
    <w:p w:rsidR="00170E68" w:rsidRDefault="00DA19C2">
      <w:r>
        <w:t xml:space="preserve">See section </w:t>
      </w:r>
      <w:hyperlink w:anchor="Section_1dc262ba8b454611b6fbce1b04a561e0">
        <w:r>
          <w:rPr>
            <w:rStyle w:val="Hyperlink"/>
          </w:rPr>
          <w:t>5.28</w:t>
        </w:r>
      </w:hyperlink>
      <w:r>
        <w:t xml:space="preserve"> for the full W3C XML Schema ([XMLSCHEMA1/2] section 2.1).</w:t>
      </w:r>
    </w:p>
    <w:p w:rsidR="00170E68" w:rsidRDefault="00DA19C2">
      <w:pPr>
        <w:pStyle w:val="Heading3"/>
      </w:pPr>
      <w:bookmarkStart w:id="2115" w:name="section_0bbd3612e1b241ef9ce7241d4a969b57"/>
      <w:bookmarkStart w:id="2116" w:name="_Toc87418120"/>
      <w:r>
        <w:t>CT_WebImageSupportingRichData</w:t>
      </w:r>
      <w:bookmarkEnd w:id="2115"/>
      <w:bookmarkEnd w:id="2116"/>
    </w:p>
    <w:p w:rsidR="00170E68" w:rsidRDefault="00DA19C2">
      <w:r>
        <w:rPr>
          <w:i/>
        </w:rPr>
        <w:t xml:space="preserve">Target namespace: </w:t>
      </w:r>
      <w:r>
        <w:t>http://schemas.microsoft.com/office/spreadsheetml/2020/richda</w:t>
      </w:r>
      <w:r>
        <w:t>tawebimage</w:t>
      </w:r>
    </w:p>
    <w:p w:rsidR="00170E68" w:rsidRDefault="00DA19C2">
      <w:r>
        <w:rPr>
          <w:i/>
        </w:rPr>
        <w:t xml:space="preserve">Referenced by: </w:t>
      </w:r>
      <w:hyperlink w:anchor="Section_d13e2c61fae142a7aa6fd6d8c226858d">
        <w:r>
          <w:rPr>
            <w:rStyle w:val="Hyperlink"/>
          </w:rPr>
          <w:t>CT_WebImagesSupportingRichData</w:t>
        </w:r>
      </w:hyperlink>
    </w:p>
    <w:p w:rsidR="00170E68" w:rsidRDefault="00DA19C2">
      <w:bookmarkStart w:id="2117" w:name="CC_3dc7e775000000000000000000000000"/>
      <w:bookmarkEnd w:id="2117"/>
      <w:r>
        <w:t xml:space="preserve">This complex type specifies a set of properties for a web image </w:t>
      </w:r>
      <w:hyperlink w:anchor="gt_6b4745f1-42f9-4382-9ffe-aaf34d550d6a">
        <w:r>
          <w:rPr>
            <w:rStyle w:val="HyperlinkGreen"/>
            <w:b/>
          </w:rPr>
          <w:t>rich value</w:t>
        </w:r>
      </w:hyperlink>
      <w:r>
        <w:t>.</w:t>
      </w:r>
    </w:p>
    <w:p w:rsidR="00170E68" w:rsidRDefault="00DA19C2">
      <w:r>
        <w:rPr>
          <w:i/>
        </w:rPr>
        <w:t>Child Elements:</w:t>
      </w:r>
    </w:p>
    <w:p w:rsidR="00170E68" w:rsidRDefault="00DA19C2">
      <w:bookmarkStart w:id="2118" w:name="CC_cd00f22e000000000000000000000000"/>
      <w:bookmarkEnd w:id="2118"/>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170E68" w:rsidRDefault="00DA19C2">
      <w:bookmarkStart w:id="2119" w:name="CC_dfd4d515000000000000000000000000"/>
      <w:bookmarkEnd w:id="2119"/>
      <w:r>
        <w:rPr>
          <w:b/>
        </w:rPr>
        <w:t xml:space="preserve">moreImagesAddress: </w:t>
      </w:r>
      <w:r>
        <w:t xml:space="preserve">A </w:t>
      </w:r>
      <w:r>
        <w:t>CT_WebImageSupportingRichDataRelationship element that specifies the relationship ID for the hyperlink to more images.</w:t>
      </w:r>
    </w:p>
    <w:p w:rsidR="00170E68" w:rsidRDefault="00DA19C2">
      <w:bookmarkStart w:id="2120" w:name="CC_ba166b5e000000000000000000000000"/>
      <w:bookmarkEnd w:id="2120"/>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170E68" w:rsidRDefault="00DA19C2">
      <w:r>
        <w:t>The following W3C XML Schema (</w:t>
      </w:r>
      <w:hyperlink r:id="rId942">
        <w:r>
          <w:rPr>
            <w:rStyle w:val="Hyperlink"/>
          </w:rPr>
          <w:t>[XMLSCHEMA1/2]</w:t>
        </w:r>
      </w:hyperlink>
      <w:r>
        <w:t xml:space="preserve"> section 2.1) fragment specifies the contents of this complex type.</w:t>
      </w:r>
    </w:p>
    <w:p w:rsidR="00170E68" w:rsidRDefault="00DA19C2">
      <w:pPr>
        <w:pStyle w:val="Code"/>
      </w:pPr>
      <w:r>
        <w:t>&lt;xsd:complexType name="CT_WebImageSupportingRic</w:t>
      </w:r>
      <w:r>
        <w:t>hData"&gt;</w:t>
      </w:r>
    </w:p>
    <w:p w:rsidR="00170E68" w:rsidRDefault="00DA19C2">
      <w:pPr>
        <w:pStyle w:val="Code"/>
      </w:pPr>
      <w:r>
        <w:t xml:space="preserve">  &lt;xsd:sequence&gt;</w:t>
      </w:r>
    </w:p>
    <w:p w:rsidR="00170E68" w:rsidRDefault="00DA19C2">
      <w:pPr>
        <w:pStyle w:val="Code"/>
      </w:pPr>
      <w:r>
        <w:t xml:space="preserve">    &lt;xsd:element name="address" minOccurs="1" maxOccurs="1" type="CT_WebImageSupportingRichDataRelationship"/&gt;</w:t>
      </w:r>
    </w:p>
    <w:p w:rsidR="00170E68" w:rsidRDefault="00DA19C2">
      <w:pPr>
        <w:pStyle w:val="Code"/>
      </w:pPr>
      <w:r>
        <w:t xml:space="preserve">    &lt;xsd:element name="moreImagesAddress" minOccurs="0" maxOccurs="1" type="CT_WebImageSupportingRichDataRelationship"/&gt;</w:t>
      </w:r>
    </w:p>
    <w:p w:rsidR="00170E68" w:rsidRDefault="00DA19C2">
      <w:pPr>
        <w:pStyle w:val="Code"/>
      </w:pPr>
      <w:r>
        <w:t xml:space="preserve">    &lt;xsd:element name="blip" minOccurs="0" maxOccurs="1" type="CT_WebImageSupportingRichDataRelationship"/&gt;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1dc262ba8b454611b6fbce1b04a561e0">
        <w:r>
          <w:rPr>
            <w:rStyle w:val="Hyperlink"/>
          </w:rPr>
          <w:t>5.28</w:t>
        </w:r>
      </w:hyperlink>
      <w:r>
        <w:t xml:space="preserve"> for the full W3C XML Schema ([</w:t>
      </w:r>
      <w:r>
        <w:t>XMLSCHEMA1/2] section 2.1).</w:t>
      </w:r>
    </w:p>
    <w:p w:rsidR="00170E68" w:rsidRDefault="00DA19C2">
      <w:pPr>
        <w:pStyle w:val="Heading3"/>
      </w:pPr>
      <w:bookmarkStart w:id="2121" w:name="section_857bb42ce0814e0aaaab1f351b6b5f63"/>
      <w:bookmarkStart w:id="2122" w:name="_Toc87418121"/>
      <w:r>
        <w:t>CT_WebImageSupportingRichDataRelationship</w:t>
      </w:r>
      <w:bookmarkEnd w:id="2121"/>
      <w:bookmarkEnd w:id="2122"/>
    </w:p>
    <w:p w:rsidR="00170E68" w:rsidRDefault="00DA19C2">
      <w:r>
        <w:rPr>
          <w:i/>
        </w:rPr>
        <w:t xml:space="preserve">Target namespace: </w:t>
      </w:r>
      <w:r>
        <w:t>http://schemas.microsoft.com/office/spreadsheetml/2020/richdatawebimage</w:t>
      </w:r>
    </w:p>
    <w:p w:rsidR="00170E68" w:rsidRDefault="00DA19C2">
      <w:r>
        <w:rPr>
          <w:i/>
        </w:rPr>
        <w:t xml:space="preserve">Referenced by: </w:t>
      </w:r>
      <w:hyperlink w:anchor="Section_0bbd3612e1b241ef9ce7241d4a969b57">
        <w:r>
          <w:rPr>
            <w:rStyle w:val="Hyperlink"/>
          </w:rPr>
          <w:t>CT_WebImageSupport</w:t>
        </w:r>
        <w:r>
          <w:rPr>
            <w:rStyle w:val="Hyperlink"/>
          </w:rPr>
          <w:t>ingRichData</w:t>
        </w:r>
      </w:hyperlink>
    </w:p>
    <w:p w:rsidR="00170E68" w:rsidRDefault="00DA19C2">
      <w:bookmarkStart w:id="2123" w:name="CC_bf1035d2000000000000000000000000"/>
      <w:bookmarkEnd w:id="2123"/>
      <w:r>
        <w:t xml:space="preserve">This complex type specifies a relationship to a web image </w:t>
      </w:r>
      <w:hyperlink w:anchor="gt_6b4745f1-42f9-4382-9ffe-aaf34d550d6a">
        <w:r>
          <w:rPr>
            <w:rStyle w:val="HyperlinkGreen"/>
            <w:b/>
          </w:rPr>
          <w:t>rich value</w:t>
        </w:r>
      </w:hyperlink>
      <w:r>
        <w:t xml:space="preserve"> property.</w:t>
      </w:r>
    </w:p>
    <w:p w:rsidR="00170E68" w:rsidRDefault="00DA19C2">
      <w:r>
        <w:rPr>
          <w:i/>
        </w:rPr>
        <w:lastRenderedPageBreak/>
        <w:t>Attributes:</w:t>
      </w:r>
    </w:p>
    <w:p w:rsidR="00170E68" w:rsidRDefault="00DA19C2">
      <w:bookmarkStart w:id="2124" w:name="CC_f299c755000000000000000000000000"/>
      <w:bookmarkEnd w:id="2124"/>
      <w:r>
        <w:rPr>
          <w:b/>
        </w:rPr>
        <w:t xml:space="preserve">r:id: </w:t>
      </w:r>
      <w:r>
        <w:t xml:space="preserve">An </w:t>
      </w:r>
      <w:r>
        <w:rPr>
          <w:b/>
        </w:rPr>
        <w:t>ST_RelationshipId</w:t>
      </w:r>
      <w:r>
        <w:t xml:space="preserve"> (</w:t>
      </w:r>
      <w:hyperlink r:id="rId943">
        <w:r>
          <w:rPr>
            <w:rStyle w:val="Hyperlink"/>
          </w:rPr>
          <w:t>[ISO/IEC29500-1:2016]</w:t>
        </w:r>
      </w:hyperlink>
      <w:r>
        <w:t xml:space="preserve"> section 22.8.2.1) attribute that specifies the ID of the relationship.</w:t>
      </w:r>
    </w:p>
    <w:p w:rsidR="00170E68" w:rsidRDefault="00DA19C2">
      <w:r>
        <w:t>The following W3C XML Schema (</w:t>
      </w:r>
      <w:hyperlink r:id="rId944">
        <w:r>
          <w:rPr>
            <w:rStyle w:val="Hyperlink"/>
          </w:rPr>
          <w:t>[XMLSCHEMA1/2]</w:t>
        </w:r>
      </w:hyperlink>
      <w:r>
        <w:t xml:space="preserve"> section 2.1) fragment specifies the contents of th</w:t>
      </w:r>
      <w:r>
        <w:t>is complex type.</w:t>
      </w:r>
    </w:p>
    <w:p w:rsidR="00170E68" w:rsidRDefault="00DA19C2">
      <w:pPr>
        <w:pStyle w:val="Code"/>
      </w:pPr>
      <w:r>
        <w:t>&lt;xsd:complexType name="CT_WebImageSupportingRichDataRelationship"&gt;</w:t>
      </w:r>
    </w:p>
    <w:p w:rsidR="00170E68" w:rsidRDefault="00DA19C2">
      <w:pPr>
        <w:pStyle w:val="Code"/>
      </w:pPr>
      <w:r>
        <w:t xml:space="preserve">  &lt;xsd:attribute ref="r:id" use="required"/&gt;</w:t>
      </w:r>
    </w:p>
    <w:p w:rsidR="00170E68" w:rsidRDefault="00DA19C2">
      <w:pPr>
        <w:pStyle w:val="Code"/>
      </w:pPr>
      <w:r>
        <w:t>&lt;/xsd:complexType&gt;</w:t>
      </w:r>
    </w:p>
    <w:p w:rsidR="00170E68" w:rsidRDefault="00DA19C2">
      <w:r>
        <w:t xml:space="preserve">See section </w:t>
      </w:r>
      <w:hyperlink w:anchor="Section_1dc262ba8b454611b6fbce1b04a561e0">
        <w:r>
          <w:rPr>
            <w:rStyle w:val="Hyperlink"/>
          </w:rPr>
          <w:t>5.28</w:t>
        </w:r>
      </w:hyperlink>
      <w:r>
        <w:t xml:space="preserve"> for the full W3C XML Schema </w:t>
      </w:r>
      <w:r>
        <w:t>([XMLSCHEMA1/2] section 2.1).</w:t>
      </w:r>
    </w:p>
    <w:p w:rsidR="00170E68" w:rsidRDefault="00DA19C2">
      <w:pPr>
        <w:pStyle w:val="Heading3"/>
      </w:pPr>
      <w:bookmarkStart w:id="2125" w:name="section_6b0fef4e008b44deb8aeb16b3ffcd0fe"/>
      <w:bookmarkStart w:id="2126" w:name="_Toc87418122"/>
      <w:r>
        <w:t>CT_CommentHyperlink</w:t>
      </w:r>
      <w:bookmarkEnd w:id="2125"/>
      <w:bookmarkEnd w:id="2126"/>
    </w:p>
    <w:p w:rsidR="00170E68" w:rsidRDefault="00DA19C2">
      <w:r>
        <w:rPr>
          <w:i/>
        </w:rPr>
        <w:t xml:space="preserve">Target namespace: </w:t>
      </w:r>
      <w:r>
        <w:t>http://schemas.microsoft.com/office/spreadsheetml/2020/threadedcomments2</w:t>
      </w:r>
    </w:p>
    <w:p w:rsidR="00170E68" w:rsidRDefault="00DA19C2">
      <w:r>
        <w:rPr>
          <w:i/>
        </w:rPr>
        <w:t xml:space="preserve">Referenced by: </w:t>
      </w:r>
      <w:hyperlink w:anchor="Section_2a6395824675416eba5b47301cadcb35">
        <w:r>
          <w:rPr>
            <w:rStyle w:val="Hyperlink"/>
          </w:rPr>
          <w:t>CT_ThreadedComments2Ext</w:t>
        </w:r>
      </w:hyperlink>
    </w:p>
    <w:p w:rsidR="00170E68" w:rsidRDefault="00DA19C2">
      <w:bookmarkStart w:id="2127" w:name="CC_059685ad000000000000000000000000"/>
      <w:bookmarkEnd w:id="2127"/>
      <w:r>
        <w:rPr>
          <w:b/>
        </w:rPr>
        <w:t xml:space="preserve">This complex </w:t>
      </w:r>
      <w:r>
        <w:rPr>
          <w:b/>
        </w:rPr>
        <w:t>type specifies the properties of hyperlinked text in this threaded comment</w:t>
      </w:r>
    </w:p>
    <w:p w:rsidR="00170E68" w:rsidRDefault="00DA19C2">
      <w:r>
        <w:rPr>
          <w:i/>
        </w:rPr>
        <w:t>Child Elements:</w:t>
      </w:r>
    </w:p>
    <w:p w:rsidR="00170E68" w:rsidRDefault="00DA19C2">
      <w:bookmarkStart w:id="2128" w:name="CC_f2687594000000000000000000000000"/>
      <w:bookmarkEnd w:id="2128"/>
      <w:r>
        <w:rPr>
          <w:b/>
        </w:rPr>
        <w:t xml:space="preserve">extLst: </w:t>
      </w:r>
      <w:r>
        <w:t>A CT_ExtensionList (</w:t>
      </w:r>
      <w:hyperlink r:id="rId945">
        <w:r>
          <w:rPr>
            <w:rStyle w:val="Hyperlink"/>
          </w:rPr>
          <w:t>[ISO/IEC29500-1:2016]</w:t>
        </w:r>
      </w:hyperlink>
      <w:r>
        <w:t xml:space="preserve"> section A.2) element that specifies future extens</w:t>
      </w:r>
      <w:r>
        <w:t xml:space="preserve">ibility for this element </w:t>
      </w:r>
    </w:p>
    <w:p w:rsidR="00170E68" w:rsidRDefault="00DA19C2">
      <w:r>
        <w:rPr>
          <w:i/>
        </w:rPr>
        <w:t>Attributes:</w:t>
      </w:r>
    </w:p>
    <w:p w:rsidR="00170E68" w:rsidRDefault="00DA19C2">
      <w:bookmarkStart w:id="2129" w:name="CC_40163bca000000000000000000000000"/>
      <w:bookmarkEnd w:id="2129"/>
      <w:r>
        <w:rPr>
          <w:b/>
        </w:rPr>
        <w:t xml:space="preserve">startIndex: </w:t>
      </w:r>
      <w:r>
        <w:t xml:space="preserve">An </w:t>
      </w:r>
      <w:r>
        <w:rPr>
          <w:b/>
        </w:rPr>
        <w:t>unsignedInt</w:t>
      </w:r>
      <w:r>
        <w:t xml:space="preserve"> (</w:t>
      </w:r>
      <w:hyperlink r:id="rId946">
        <w:r>
          <w:rPr>
            <w:rStyle w:val="Hyperlink"/>
          </w:rPr>
          <w:t>[XMLSCHEMA2/2]</w:t>
        </w:r>
      </w:hyperlink>
      <w:r>
        <w:t xml:space="preserve"> section 3.3.22) attribute that specifies the index in comment text where this hyperlink starts.</w:t>
      </w:r>
    </w:p>
    <w:p w:rsidR="00170E68" w:rsidRDefault="00DA19C2">
      <w:bookmarkStart w:id="2130" w:name="CC_3c5270b7000000000000000000000000"/>
      <w:bookmarkEnd w:id="2130"/>
      <w:r>
        <w:rPr>
          <w:b/>
        </w:rPr>
        <w:t xml:space="preserve">length: </w:t>
      </w:r>
      <w:r>
        <w:t xml:space="preserve"> An </w:t>
      </w:r>
      <w:r>
        <w:rPr>
          <w:b/>
        </w:rPr>
        <w:t>un</w:t>
      </w:r>
      <w:r>
        <w:rPr>
          <w:b/>
        </w:rPr>
        <w:t xml:space="preserve">signedInt </w:t>
      </w:r>
      <w:r>
        <w:t xml:space="preserve">([XMLSCHEMA2/2] section 3.3.22) attribute that specifies the number of characters in this hyperlink from </w:t>
      </w:r>
      <w:r>
        <w:rPr>
          <w:b/>
        </w:rPr>
        <w:t>startIndex</w:t>
      </w:r>
      <w:r>
        <w:t>.</w:t>
      </w:r>
    </w:p>
    <w:p w:rsidR="00170E68" w:rsidRDefault="00DA19C2">
      <w:bookmarkStart w:id="2131" w:name="CC_d5db6e5e000000000000000000000000"/>
      <w:bookmarkEnd w:id="2131"/>
      <w:r>
        <w:rPr>
          <w:b/>
        </w:rPr>
        <w:t xml:space="preserve">url: </w:t>
      </w:r>
      <w:r>
        <w:t xml:space="preserve"> An ST_Xstring ([ISO/IEC29500-1:2016] section 22.9.2.19) element that specifies the URL of this hyperlink.</w:t>
      </w:r>
    </w:p>
    <w:p w:rsidR="00170E68" w:rsidRDefault="00DA19C2">
      <w:r>
        <w:t>The following W3C</w:t>
      </w:r>
      <w:r>
        <w:t xml:space="preserve"> XML Schema (</w:t>
      </w:r>
      <w:hyperlink r:id="rId947">
        <w:r>
          <w:rPr>
            <w:rStyle w:val="Hyperlink"/>
          </w:rPr>
          <w:t>[XMLSCHEMA1/2]</w:t>
        </w:r>
      </w:hyperlink>
      <w:r>
        <w:t xml:space="preserve"> section 2.1) fragment specifies the contents of this complex type.</w:t>
      </w:r>
    </w:p>
    <w:p w:rsidR="00170E68" w:rsidRDefault="00DA19C2">
      <w:pPr>
        <w:pStyle w:val="Code"/>
      </w:pPr>
      <w:r>
        <w:t>&lt;xsd:complexType name="CT_CommentHyperlink"&gt;</w:t>
      </w:r>
    </w:p>
    <w:p w:rsidR="00170E68" w:rsidRDefault="00DA19C2">
      <w:pPr>
        <w:pStyle w:val="Code"/>
      </w:pPr>
      <w:r>
        <w:t xml:space="preserve">  &lt;xsd:sequence&gt;</w:t>
      </w:r>
    </w:p>
    <w:p w:rsidR="00170E68" w:rsidRDefault="00DA19C2">
      <w:pPr>
        <w:pStyle w:val="Code"/>
      </w:pPr>
      <w:r>
        <w:t xml:space="preserve">    &lt;xsd:element name="extLst"</w:t>
      </w:r>
      <w:r>
        <w:t xml:space="preserve"> type="x:CT_ExtensionList" minOccurs="0" maxOccurs="1"/&gt;</w:t>
      </w:r>
    </w:p>
    <w:p w:rsidR="00170E68" w:rsidRDefault="00DA19C2">
      <w:pPr>
        <w:pStyle w:val="Code"/>
      </w:pPr>
      <w:r>
        <w:t xml:space="preserve">  &lt;/xsd:sequence&gt;</w:t>
      </w:r>
    </w:p>
    <w:p w:rsidR="00170E68" w:rsidRDefault="00DA19C2">
      <w:pPr>
        <w:pStyle w:val="Code"/>
      </w:pPr>
      <w:r>
        <w:t xml:space="preserve">  &lt;xsd:attribute name="startIndex" type="xsd:unsignedInt" use="required"/&gt;</w:t>
      </w:r>
    </w:p>
    <w:p w:rsidR="00170E68" w:rsidRDefault="00DA19C2">
      <w:pPr>
        <w:pStyle w:val="Code"/>
      </w:pPr>
      <w:r>
        <w:t xml:space="preserve">  &lt;xsd:attribute name="length" type="xsd:unsignedInt" use="required"/&gt;</w:t>
      </w:r>
    </w:p>
    <w:p w:rsidR="00170E68" w:rsidRDefault="00DA19C2">
      <w:pPr>
        <w:pStyle w:val="Code"/>
      </w:pPr>
      <w:r>
        <w:t xml:space="preserve">  &lt;xsd:attribute name="url" type="x</w:t>
      </w:r>
      <w:r>
        <w:t>:ST_Xstring" use="required"/&gt;</w:t>
      </w:r>
    </w:p>
    <w:p w:rsidR="00170E68" w:rsidRDefault="00DA19C2">
      <w:pPr>
        <w:pStyle w:val="Code"/>
      </w:pPr>
      <w:r>
        <w:t>&lt;/xsd:complexType&gt;</w:t>
      </w:r>
    </w:p>
    <w:p w:rsidR="00170E68" w:rsidRDefault="00DA19C2">
      <w:r>
        <w:t xml:space="preserve">See section </w:t>
      </w:r>
      <w:hyperlink w:anchor="Section_716e392dd858443ba393141a983260b0">
        <w:r>
          <w:rPr>
            <w:rStyle w:val="Hyperlink"/>
          </w:rPr>
          <w:t>5.30</w:t>
        </w:r>
      </w:hyperlink>
      <w:r>
        <w:t xml:space="preserve"> for the full W3C XML Schema ([XMLSCHEMA1/2] section 2.1).</w:t>
      </w:r>
    </w:p>
    <w:p w:rsidR="00170E68" w:rsidRDefault="00DA19C2">
      <w:pPr>
        <w:pStyle w:val="Heading3"/>
      </w:pPr>
      <w:bookmarkStart w:id="2132" w:name="section_2a6395824675416eba5b47301cadcb35"/>
      <w:bookmarkStart w:id="2133" w:name="_Toc87418123"/>
      <w:r>
        <w:t>CT_ThreadedComments2Ext</w:t>
      </w:r>
      <w:bookmarkEnd w:id="2132"/>
      <w:bookmarkEnd w:id="2133"/>
    </w:p>
    <w:p w:rsidR="00170E68" w:rsidRDefault="00DA19C2">
      <w:r>
        <w:rPr>
          <w:i/>
        </w:rPr>
        <w:t xml:space="preserve">Target namespace: </w:t>
      </w:r>
      <w:r>
        <w:t>http://schemas.microsoft.co</w:t>
      </w:r>
      <w:r>
        <w:t>m/office/spreadsheetml/2020/threadedcomments2</w:t>
      </w:r>
    </w:p>
    <w:p w:rsidR="00170E68" w:rsidRDefault="00DA19C2">
      <w:bookmarkStart w:id="2134" w:name="CC_49735202000000000000000000000000"/>
      <w:bookmarkEnd w:id="2134"/>
      <w:r>
        <w:t>This complex type specifies the information for hyperlinks for this threaded comment.</w:t>
      </w:r>
    </w:p>
    <w:p w:rsidR="00170E68" w:rsidRDefault="00DA19C2">
      <w:r>
        <w:rPr>
          <w:i/>
        </w:rPr>
        <w:t>Child Elements:</w:t>
      </w:r>
    </w:p>
    <w:p w:rsidR="00170E68" w:rsidRDefault="00DA19C2">
      <w:bookmarkStart w:id="2135" w:name="CC_299418bd000000000000000000000000"/>
      <w:bookmarkEnd w:id="2135"/>
      <w:r>
        <w:rPr>
          <w:b/>
        </w:rPr>
        <w:lastRenderedPageBreak/>
        <w:t xml:space="preserve">checksum: </w:t>
      </w:r>
      <w:r>
        <w:t xml:space="preserve"> An </w:t>
      </w:r>
      <w:r>
        <w:rPr>
          <w:b/>
        </w:rPr>
        <w:t xml:space="preserve">unsignedInt </w:t>
      </w:r>
      <w:r>
        <w:t>(</w:t>
      </w:r>
      <w:hyperlink r:id="rId948">
        <w:r>
          <w:rPr>
            <w:rStyle w:val="Hyperlink"/>
          </w:rPr>
          <w:t>[XMLSCHEMA2/2]</w:t>
        </w:r>
      </w:hyperlink>
      <w:r>
        <w:t xml:space="preserve"> s</w:t>
      </w:r>
      <w:r>
        <w:t>ection 3.3.22) attribute that specifies the CRC32 (</w:t>
      </w:r>
      <w:hyperlink r:id="rId949" w:anchor="Section_d93502fa5b8f4f47a3fe5574046f4b8d">
        <w:r>
          <w:rPr>
            <w:rStyle w:val="Hyperlink"/>
          </w:rPr>
          <w:t>[MS-OSHARED]</w:t>
        </w:r>
      </w:hyperlink>
      <w:r>
        <w:t xml:space="preserve"> section 2.4.3.2) checksum of the full plain text of this threaded comment.</w:t>
      </w:r>
    </w:p>
    <w:p w:rsidR="00170E68" w:rsidRDefault="00DA19C2">
      <w:bookmarkStart w:id="2136" w:name="CC_c8109d09000000000000000000000000"/>
      <w:bookmarkEnd w:id="2136"/>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170E68" w:rsidRDefault="00DA19C2">
      <w:r>
        <w:t>The following W3C XML Schema (</w:t>
      </w:r>
      <w:hyperlink r:id="rId950">
        <w:r>
          <w:rPr>
            <w:rStyle w:val="Hyperlink"/>
          </w:rPr>
          <w:t>[XMLSCHEMA1/2]</w:t>
        </w:r>
      </w:hyperlink>
      <w:r>
        <w:t xml:space="preserve"> section 2.1) fragment speci</w:t>
      </w:r>
      <w:r>
        <w:t>fies the contents of this complex type.</w:t>
      </w:r>
    </w:p>
    <w:p w:rsidR="00170E68" w:rsidRDefault="00DA19C2">
      <w:pPr>
        <w:pStyle w:val="Code"/>
      </w:pPr>
      <w:r>
        <w:t>&lt;xsd:complexType name="CT_ThreadedComments2Ext"&gt;</w:t>
      </w:r>
    </w:p>
    <w:p w:rsidR="00170E68" w:rsidRDefault="00DA19C2">
      <w:pPr>
        <w:pStyle w:val="Code"/>
      </w:pPr>
      <w:r>
        <w:t xml:space="preserve">  &lt;xsd:sequence&gt;</w:t>
      </w:r>
    </w:p>
    <w:p w:rsidR="00170E68" w:rsidRDefault="00DA19C2">
      <w:pPr>
        <w:pStyle w:val="Code"/>
      </w:pPr>
      <w:r>
        <w:t xml:space="preserve">    &lt;xsd:element name="checksum" type="xsd:unsignedInt" minOccurs="1" maxOccurs="1"/&gt;</w:t>
      </w:r>
    </w:p>
    <w:p w:rsidR="00170E68" w:rsidRDefault="00DA19C2">
      <w:pPr>
        <w:pStyle w:val="Code"/>
      </w:pPr>
      <w:r>
        <w:t xml:space="preserve">    &lt;xsd:sequence&gt;</w:t>
      </w:r>
    </w:p>
    <w:p w:rsidR="00170E68" w:rsidRDefault="00DA19C2">
      <w:pPr>
        <w:pStyle w:val="Code"/>
      </w:pPr>
      <w:r>
        <w:t xml:space="preserve">      &lt;xsd:element name="hyperlink" type="CT_</w:t>
      </w:r>
      <w:r>
        <w:t>CommentHyperlink" minOccurs="0" maxOccurs="unbounded"/&gt;</w:t>
      </w:r>
    </w:p>
    <w:p w:rsidR="00170E68" w:rsidRDefault="00DA19C2">
      <w:pPr>
        <w:pStyle w:val="Code"/>
      </w:pPr>
      <w:r>
        <w:t xml:space="preserve">    &lt;/xsd:sequence&gt;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16e392dd858443ba393141a983260b0">
        <w:r>
          <w:rPr>
            <w:rStyle w:val="Hyperlink"/>
          </w:rPr>
          <w:t>5.30</w:t>
        </w:r>
      </w:hyperlink>
      <w:r>
        <w:t xml:space="preserve"> for the full W3C XML Schema ([XMLSCHEMA1/2] section 2.1).</w:t>
      </w:r>
    </w:p>
    <w:p w:rsidR="00170E68" w:rsidRDefault="00DA19C2">
      <w:pPr>
        <w:pStyle w:val="Heading3"/>
      </w:pPr>
      <w:bookmarkStart w:id="2137" w:name="section_a655eb881eb447d8919d52e4c586211c"/>
      <w:bookmarkStart w:id="2138" w:name="_Toc87418124"/>
      <w:r>
        <w:t>CT_Ri</w:t>
      </w:r>
      <w:r>
        <w:t>chValueRefreshInterval</w:t>
      </w:r>
      <w:bookmarkEnd w:id="2137"/>
      <w:bookmarkEnd w:id="2138"/>
    </w:p>
    <w:p w:rsidR="00170E68" w:rsidRDefault="00DA19C2">
      <w:r>
        <w:rPr>
          <w:i/>
        </w:rPr>
        <w:t xml:space="preserve">Target namespace: </w:t>
      </w:r>
      <w:r>
        <w:t>http://schemas.microsoft.com/office/spreadsheetml/2020/richvaluerefresh</w:t>
      </w:r>
    </w:p>
    <w:p w:rsidR="00170E68" w:rsidRDefault="00DA19C2">
      <w:r>
        <w:rPr>
          <w:i/>
        </w:rPr>
        <w:t xml:space="preserve">Referenced by: </w:t>
      </w:r>
      <w:hyperlink w:anchor="Section_d7838cb2b6084667b52b93a751687a60">
        <w:r>
          <w:rPr>
            <w:rStyle w:val="Hyperlink"/>
          </w:rPr>
          <w:t>CT_RichValueRefreshIntervals</w:t>
        </w:r>
      </w:hyperlink>
    </w:p>
    <w:p w:rsidR="00170E68" w:rsidRDefault="00DA19C2">
      <w:bookmarkStart w:id="2139" w:name="CC_204df4f7000000000000000000000000"/>
      <w:bookmarkEnd w:id="2139"/>
      <w:r>
        <w:t>This complex type specifies the refr</w:t>
      </w:r>
      <w:r>
        <w:t xml:space="preserve">esh interval for the given </w:t>
      </w:r>
      <w:r>
        <w:rPr>
          <w:b/>
        </w:rPr>
        <w:t xml:space="preserve">resourceID </w:t>
      </w:r>
      <w:r>
        <w:t>attribute.</w:t>
      </w:r>
    </w:p>
    <w:p w:rsidR="00170E68" w:rsidRDefault="00DA19C2">
      <w:r>
        <w:rPr>
          <w:i/>
        </w:rPr>
        <w:t>Attributes:</w:t>
      </w:r>
    </w:p>
    <w:p w:rsidR="00170E68" w:rsidRDefault="00DA19C2">
      <w:bookmarkStart w:id="2140" w:name="CC_c2adb83c000000000000000000000000"/>
      <w:bookmarkEnd w:id="2140"/>
      <w:r>
        <w:rPr>
          <w:b/>
        </w:rPr>
        <w:t xml:space="preserve">resourceIdInt: </w:t>
      </w:r>
      <w:r>
        <w:t xml:space="preserve"> An </w:t>
      </w:r>
      <w:r>
        <w:rPr>
          <w:b/>
        </w:rPr>
        <w:t>int</w:t>
      </w:r>
      <w:r>
        <w:t xml:space="preserve"> (</w:t>
      </w:r>
      <w:hyperlink r:id="rId951">
        <w:r>
          <w:rPr>
            <w:rStyle w:val="Hyperlink"/>
          </w:rPr>
          <w:t>[XMLSCHEMA2/2]</w:t>
        </w:r>
      </w:hyperlink>
      <w:r>
        <w:t xml:space="preserve"> section 3.3.17) attribute that specifies the numeric ID for specifying the rich values that</w:t>
      </w:r>
      <w:r>
        <w:t xml:space="preserve"> this interval applies to. Either resourceIdInt or resourceIdStr MUST be included. Both MAY be included.</w:t>
      </w:r>
    </w:p>
    <w:p w:rsidR="00170E68" w:rsidRDefault="00DA19C2">
      <w:bookmarkStart w:id="2141" w:name="CC_f2dafc94000000000000000000000000"/>
      <w:bookmarkEnd w:id="2141"/>
      <w:r>
        <w:rPr>
          <w:b/>
        </w:rPr>
        <w:t xml:space="preserve">resourceIdStr: </w:t>
      </w:r>
      <w:r>
        <w:t xml:space="preserve">A </w:t>
      </w:r>
      <w:r>
        <w:rPr>
          <w:b/>
        </w:rPr>
        <w:t>string</w:t>
      </w:r>
      <w:r>
        <w:t xml:space="preserve"> ([XMLSCHEMA2/2]section 3.2.1) attribute that specifies the string ID for specifying the rich values that this interval applies </w:t>
      </w:r>
      <w:r>
        <w:t>to. Either resourceIdInt or resourceIdStr MUST be included. Both MAY be included.</w:t>
      </w:r>
    </w:p>
    <w:p w:rsidR="00170E68" w:rsidRDefault="00DA19C2">
      <w:bookmarkStart w:id="2142" w:name="CC_67cd6443000000000000000000000000"/>
      <w:bookmarkEnd w:id="2142"/>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70E68" w:rsidRDefault="00DA19C2">
            <w:pPr>
              <w:pStyle w:val="TableHeaderText"/>
              <w:spacing w:before="0"/>
              <w:textAlignment w:val="baseline"/>
            </w:pPr>
            <w:r>
              <w:t>Description</w:t>
            </w:r>
          </w:p>
        </w:tc>
      </w:tr>
      <w:tr w:rsidR="00170E68" w:rsidTr="00170E68">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170E68" w:rsidRDefault="00DA19C2">
            <w:pPr>
              <w:pStyle w:val="TableBodyText"/>
              <w:spacing w:before="0"/>
              <w:textAlignment w:val="baseline"/>
            </w:pPr>
            <w:r>
              <w:t>Refresh on load only.</w:t>
            </w:r>
          </w:p>
        </w:tc>
      </w:tr>
      <w:tr w:rsidR="00170E68" w:rsidTr="00170E6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No automatic refresh.</w:t>
            </w:r>
          </w:p>
        </w:tc>
      </w:tr>
      <w:tr w:rsidR="00170E68" w:rsidTr="00170E6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170E68" w:rsidRDefault="00DA19C2">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170E68" w:rsidRDefault="00170E68"/>
    <w:p w:rsidR="00170E68" w:rsidRDefault="00DA19C2">
      <w:r>
        <w:t>The following W3C XML Schema (</w:t>
      </w:r>
      <w:hyperlink r:id="rId952">
        <w:r>
          <w:rPr>
            <w:rStyle w:val="Hyperlink"/>
          </w:rPr>
          <w:t>[XMLSCHEMA1/2]</w:t>
        </w:r>
      </w:hyperlink>
      <w:r>
        <w:t xml:space="preserve"> section 2.1) fragment specifies the contents of this complex type.</w:t>
      </w:r>
    </w:p>
    <w:p w:rsidR="00170E68" w:rsidRDefault="00DA19C2">
      <w:pPr>
        <w:pStyle w:val="Code"/>
      </w:pPr>
      <w:r>
        <w:t>&lt;xsd:complexType name="CT_RichValueRefreshInterval"&gt;</w:t>
      </w:r>
    </w:p>
    <w:p w:rsidR="00170E68" w:rsidRDefault="00DA19C2">
      <w:pPr>
        <w:pStyle w:val="Code"/>
      </w:pPr>
      <w:r>
        <w:t xml:space="preserve">  &lt;xsd:attribute name="resourceIdInt" type="xsd:int" use="optional"/&gt;</w:t>
      </w:r>
    </w:p>
    <w:p w:rsidR="00170E68" w:rsidRDefault="00DA19C2">
      <w:pPr>
        <w:pStyle w:val="Code"/>
      </w:pPr>
      <w:r>
        <w:t xml:space="preserve">  &lt;xsd:attribute name="resourceIdStr"</w:t>
      </w:r>
      <w:r>
        <w:t xml:space="preserve"> type="xsd:string" use="optional"/&gt;</w:t>
      </w:r>
    </w:p>
    <w:p w:rsidR="00170E68" w:rsidRDefault="00DA19C2">
      <w:pPr>
        <w:pStyle w:val="Code"/>
      </w:pPr>
      <w:r>
        <w:t xml:space="preserve">  &lt;xsd:attribute name="interval" type="xsd:int" use="required"/&gt;</w:t>
      </w:r>
    </w:p>
    <w:p w:rsidR="00170E68" w:rsidRDefault="00DA19C2">
      <w:pPr>
        <w:pStyle w:val="Code"/>
      </w:pPr>
      <w:r>
        <w:t>&lt;/xsd:complexType&gt;</w:t>
      </w:r>
    </w:p>
    <w:p w:rsidR="00170E68" w:rsidRDefault="00DA19C2">
      <w:r>
        <w:lastRenderedPageBreak/>
        <w:t xml:space="preserve">See section </w:t>
      </w:r>
      <w:hyperlink w:anchor="Section_7c97123fa8954094afe6b661d7f3e634">
        <w:r>
          <w:rPr>
            <w:rStyle w:val="Hyperlink"/>
          </w:rPr>
          <w:t>5.31</w:t>
        </w:r>
      </w:hyperlink>
      <w:r>
        <w:t xml:space="preserve"> for the full W3C XML Schema ([XMLSCHEMA1/2] section 2.1)</w:t>
      </w:r>
      <w:r>
        <w:t>.</w:t>
      </w:r>
    </w:p>
    <w:p w:rsidR="00170E68" w:rsidRDefault="00DA19C2">
      <w:pPr>
        <w:pStyle w:val="Heading3"/>
      </w:pPr>
      <w:bookmarkStart w:id="2143" w:name="section_d7838cb2b6084667b52b93a751687a60"/>
      <w:bookmarkStart w:id="2144" w:name="_Toc87418125"/>
      <w:r>
        <w:t>CT_RichValueRefreshIntervals</w:t>
      </w:r>
      <w:bookmarkEnd w:id="2143"/>
      <w:bookmarkEnd w:id="2144"/>
    </w:p>
    <w:p w:rsidR="00170E68" w:rsidRDefault="00DA19C2">
      <w:r>
        <w:rPr>
          <w:i/>
        </w:rPr>
        <w:t xml:space="preserve">Target namespace: </w:t>
      </w:r>
      <w:r>
        <w:t>http://schemas.microsoft.com/office/spreadsheetml/2020/richvaluerefresh</w:t>
      </w:r>
    </w:p>
    <w:p w:rsidR="00170E68" w:rsidRDefault="00DA19C2">
      <w:r>
        <w:rPr>
          <w:i/>
        </w:rPr>
        <w:t xml:space="preserve">Referenced by: </w:t>
      </w:r>
      <w:hyperlink w:anchor="Section_3ab1993283894711847a01295f9a816f">
        <w:r>
          <w:rPr>
            <w:rStyle w:val="Hyperlink"/>
          </w:rPr>
          <w:t>refreshIntervals</w:t>
        </w:r>
      </w:hyperlink>
    </w:p>
    <w:p w:rsidR="00170E68" w:rsidRDefault="00DA19C2">
      <w:bookmarkStart w:id="2145" w:name="CC_3f0cabd9000000000000000000000000"/>
      <w:bookmarkEnd w:id="2145"/>
      <w:r>
        <w:t>Specifies a collection of refresh interv</w:t>
      </w:r>
      <w:r>
        <w:t>als.</w:t>
      </w:r>
    </w:p>
    <w:p w:rsidR="00170E68" w:rsidRDefault="00DA19C2">
      <w:r>
        <w:rPr>
          <w:i/>
        </w:rPr>
        <w:t>Child Elements:</w:t>
      </w:r>
    </w:p>
    <w:p w:rsidR="00170E68" w:rsidRDefault="00DA19C2">
      <w:bookmarkStart w:id="2146" w:name="CC_25823643000000000000000000000000"/>
      <w:bookmarkEnd w:id="2146"/>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170E68" w:rsidRDefault="00DA19C2">
      <w:r>
        <w:t>The following W3C XML Schema (</w:t>
      </w:r>
      <w:hyperlink r:id="rId953">
        <w:r>
          <w:rPr>
            <w:rStyle w:val="Hyperlink"/>
          </w:rPr>
          <w:t>[XMLSCHEMA1/2]</w:t>
        </w:r>
      </w:hyperlink>
      <w:r>
        <w:t xml:space="preserve"> section 2.1) fragment specifies the contents of this complex type.</w:t>
      </w:r>
    </w:p>
    <w:p w:rsidR="00170E68" w:rsidRDefault="00DA19C2">
      <w:pPr>
        <w:pStyle w:val="Code"/>
      </w:pPr>
      <w:r>
        <w:t>&lt;xsd:complexType name="CT_RichValueRefreshIntervals"&gt;</w:t>
      </w:r>
    </w:p>
    <w:p w:rsidR="00170E68" w:rsidRDefault="00DA19C2">
      <w:pPr>
        <w:pStyle w:val="Code"/>
      </w:pPr>
      <w:r>
        <w:t xml:space="preserve">  &lt;xsd:sequence&gt;</w:t>
      </w:r>
    </w:p>
    <w:p w:rsidR="00170E68" w:rsidRDefault="00DA19C2">
      <w:pPr>
        <w:pStyle w:val="Code"/>
      </w:pPr>
      <w:r>
        <w:t xml:space="preserve">    &lt;xsd:element name="refreshInterval" minOccurs="1" maxOccurs="unbounded" type="CT_Ri</w:t>
      </w:r>
      <w:r>
        <w:t>chValueRefreshInterval"/&gt;</w:t>
      </w:r>
    </w:p>
    <w:p w:rsidR="00170E68" w:rsidRDefault="00DA19C2">
      <w:pPr>
        <w:pStyle w:val="Code"/>
      </w:pPr>
      <w:r>
        <w:t xml:space="preserve">  &lt;/xsd:sequence&gt;</w:t>
      </w:r>
    </w:p>
    <w:p w:rsidR="00170E68" w:rsidRDefault="00DA19C2">
      <w:pPr>
        <w:pStyle w:val="Code"/>
      </w:pPr>
      <w:r>
        <w:t>&lt;/xsd:complexType&gt;</w:t>
      </w:r>
    </w:p>
    <w:p w:rsidR="00170E68" w:rsidRDefault="00DA19C2">
      <w:r>
        <w:t xml:space="preserve">See section </w:t>
      </w:r>
      <w:hyperlink w:anchor="Section_7c97123fa8954094afe6b661d7f3e634">
        <w:r>
          <w:rPr>
            <w:rStyle w:val="Hyperlink"/>
          </w:rPr>
          <w:t>5.31</w:t>
        </w:r>
      </w:hyperlink>
      <w:r>
        <w:t xml:space="preserve"> for the full W3C XML Schema ([XMLSCHEMA1/2] section 2.1).</w:t>
      </w:r>
    </w:p>
    <w:p w:rsidR="00170E68" w:rsidRDefault="00DA19C2">
      <w:pPr>
        <w:pStyle w:val="Heading3"/>
      </w:pPr>
      <w:bookmarkStart w:id="2147" w:name="section_91a0ebf3236f4cfbb2432b7a8d628b29"/>
      <w:bookmarkStart w:id="2148" w:name="_Toc87418126"/>
      <w:r>
        <w:t>CT_DataFieldFutureData</w:t>
      </w:r>
      <w:bookmarkEnd w:id="2147"/>
      <w:bookmarkEnd w:id="2148"/>
    </w:p>
    <w:p w:rsidR="00170E68" w:rsidRDefault="00DA19C2">
      <w:r>
        <w:rPr>
          <w:i/>
        </w:rPr>
        <w:t xml:space="preserve">Target namespace: </w:t>
      </w:r>
      <w:r>
        <w:t>http://schemas</w:t>
      </w:r>
      <w:r>
        <w:t>.microsoft.com/office/spreadsheetml/2020/pivotNov2020</w:t>
      </w:r>
    </w:p>
    <w:p w:rsidR="00170E68" w:rsidRDefault="00DA19C2">
      <w:r>
        <w:rPr>
          <w:i/>
        </w:rPr>
        <w:t xml:space="preserve">Referenced by: </w:t>
      </w:r>
      <w:hyperlink w:anchor="Section_68b4242e425946fe9865fa9c35305a6d">
        <w:r>
          <w:rPr>
            <w:rStyle w:val="Hyperlink"/>
          </w:rPr>
          <w:t>dataFieldFutureData</w:t>
        </w:r>
      </w:hyperlink>
    </w:p>
    <w:p w:rsidR="00170E68" w:rsidRDefault="00DA19C2">
      <w:bookmarkStart w:id="2149" w:name="CC_2ca337ee000000000000000000000000"/>
      <w:bookmarkEnd w:id="2149"/>
      <w:r>
        <w:t xml:space="preserve">Specifies a source field for the parent </w:t>
      </w:r>
      <w:hyperlink w:anchor="gt_422ecf6b-649e-4e99-9431-5297e4e297b8">
        <w:r>
          <w:rPr>
            <w:rStyle w:val="HyperlinkGreen"/>
            <w:b/>
          </w:rPr>
          <w:t>Pi</w:t>
        </w:r>
        <w:r>
          <w:rPr>
            <w:rStyle w:val="HyperlinkGreen"/>
            <w:b/>
          </w:rPr>
          <w:t>votTable data field</w:t>
        </w:r>
      </w:hyperlink>
      <w:r>
        <w:t xml:space="preserve"> that SHOULD only be used for the specified version of the PivotTable or later. </w:t>
      </w:r>
    </w:p>
    <w:p w:rsidR="00170E68" w:rsidRDefault="00DA19C2">
      <w:r>
        <w:rPr>
          <w:i/>
        </w:rPr>
        <w:t>Attributes:</w:t>
      </w:r>
    </w:p>
    <w:p w:rsidR="00170E68" w:rsidRDefault="00DA19C2">
      <w:bookmarkStart w:id="2150" w:name="CC_72703740000000000000000000000000"/>
      <w:bookmarkEnd w:id="2150"/>
      <w:r>
        <w:rPr>
          <w:b/>
        </w:rPr>
        <w:t xml:space="preserve">version: </w:t>
      </w:r>
      <w:r>
        <w:t xml:space="preserve">An unsignedByte attribute that specifies a minimum version of the PivotTable for which this record SHOULD be honored. </w:t>
      </w:r>
    </w:p>
    <w:p w:rsidR="00170E68" w:rsidRDefault="00DA19C2">
      <w:bookmarkStart w:id="2151" w:name="CC_e387bcdf000000000000000000000000"/>
      <w:bookmarkEnd w:id="2151"/>
      <w:r>
        <w:rPr>
          <w:b/>
        </w:rPr>
        <w:t xml:space="preserve">sourceField: </w:t>
      </w:r>
      <w:r>
        <w:t xml:space="preserve">An unsignedInt attribute that specifies the index of the source PivotField for this data field. </w:t>
      </w:r>
    </w:p>
    <w:p w:rsidR="00170E68" w:rsidRDefault="00DA19C2">
      <w:r>
        <w:t>The following W3C XML Schema (</w:t>
      </w:r>
      <w:hyperlink r:id="rId954">
        <w:r>
          <w:rPr>
            <w:rStyle w:val="Hyperlink"/>
          </w:rPr>
          <w:t>[XMLSCHEMA1/2]</w:t>
        </w:r>
      </w:hyperlink>
      <w:r>
        <w:t xml:space="preserve"> section 2.1) fragment specifies the contents of t</w:t>
      </w:r>
      <w:r>
        <w:t>his complex type.</w:t>
      </w:r>
    </w:p>
    <w:p w:rsidR="00170E68" w:rsidRDefault="00DA19C2">
      <w:pPr>
        <w:pStyle w:val="Code"/>
      </w:pPr>
      <w:r>
        <w:t>&lt;xsd:complexType name="CT_DataFieldFutureData"&gt;</w:t>
      </w:r>
    </w:p>
    <w:p w:rsidR="00170E68" w:rsidRDefault="00DA19C2">
      <w:pPr>
        <w:pStyle w:val="Code"/>
      </w:pPr>
      <w:r>
        <w:t xml:space="preserve">  &lt;xsd:attribute name="version" type="xsd:unsignedByte" use="required"/&gt;</w:t>
      </w:r>
    </w:p>
    <w:p w:rsidR="00170E68" w:rsidRDefault="00DA19C2">
      <w:pPr>
        <w:pStyle w:val="Code"/>
      </w:pPr>
      <w:r>
        <w:t xml:space="preserve">  &lt;xsd:attribute name="sourceField" type="xsd:unsignedInt" use="required"/&gt;</w:t>
      </w:r>
    </w:p>
    <w:p w:rsidR="00170E68" w:rsidRDefault="00DA19C2">
      <w:pPr>
        <w:pStyle w:val="Code"/>
      </w:pPr>
      <w:r>
        <w:t>&lt;/xsd:complexType&gt;</w:t>
      </w:r>
    </w:p>
    <w:p w:rsidR="00170E68" w:rsidRDefault="00DA19C2">
      <w:r>
        <w:t xml:space="preserve">See section </w:t>
      </w:r>
      <w:hyperlink w:anchor="Section_a9f2fa9d070f449180e8832783f0ada2">
        <w:r>
          <w:rPr>
            <w:rStyle w:val="Hyperlink"/>
          </w:rPr>
          <w:t>5.29</w:t>
        </w:r>
      </w:hyperlink>
      <w:r>
        <w:t xml:space="preserve"> for the full W3C XML Schema ([XMLSCHEMA1/2] section 2.1).</w:t>
      </w:r>
    </w:p>
    <w:p w:rsidR="00170E68" w:rsidRDefault="00DA19C2">
      <w:pPr>
        <w:pStyle w:val="Heading3"/>
      </w:pPr>
      <w:bookmarkStart w:id="2152" w:name="section_8391117a30a24890863609b7f8d31e60"/>
      <w:bookmarkStart w:id="2153" w:name="_Toc87418127"/>
      <w:r>
        <w:t>CT_Ignorable</w:t>
      </w:r>
      <w:bookmarkEnd w:id="2152"/>
      <w:bookmarkEnd w:id="2153"/>
    </w:p>
    <w:p w:rsidR="00170E68" w:rsidRDefault="00DA19C2">
      <w:r>
        <w:rPr>
          <w:i/>
        </w:rPr>
        <w:t xml:space="preserve">Target namespace: </w:t>
      </w:r>
      <w:r>
        <w:t>http://schemas.microsoft.com/office/spreadsheetml/2020/pivotNov2020</w:t>
      </w:r>
    </w:p>
    <w:p w:rsidR="00170E68" w:rsidRDefault="00DA19C2">
      <w:r>
        <w:rPr>
          <w:i/>
        </w:rPr>
        <w:t xml:space="preserve">Referenced by: </w:t>
      </w:r>
      <w:hyperlink w:anchor="Section_b3472c80412b488190d14fc07ace0ac7">
        <w:r>
          <w:rPr>
            <w:rStyle w:val="Hyperlink"/>
          </w:rPr>
          <w:t>ignorableAfterVersion</w:t>
        </w:r>
      </w:hyperlink>
    </w:p>
    <w:p w:rsidR="00170E68" w:rsidRDefault="00DA19C2">
      <w:bookmarkStart w:id="2154" w:name="CC_32f51203000000000000000000000000"/>
      <w:bookmarkEnd w:id="2154"/>
      <w:r>
        <w:lastRenderedPageBreak/>
        <w:t>Specifies that the parent object can be ignored if the PivotTable is greater than or equal to a certain version.</w:t>
      </w:r>
    </w:p>
    <w:p w:rsidR="00170E68" w:rsidRDefault="00DA19C2">
      <w:r>
        <w:rPr>
          <w:i/>
        </w:rPr>
        <w:t>Attributes:</w:t>
      </w:r>
    </w:p>
    <w:p w:rsidR="00170E68" w:rsidRDefault="00DA19C2">
      <w:bookmarkStart w:id="2155" w:name="CC_5a5fed5b000000000000000000000000"/>
      <w:bookmarkEnd w:id="2155"/>
      <w:r>
        <w:rPr>
          <w:b/>
        </w:rPr>
        <w:t xml:space="preserve">version: </w:t>
      </w:r>
      <w:r>
        <w:t>An unsignedByte attribute that specifies a minimum vers</w:t>
      </w:r>
      <w:r>
        <w:t>ion of the PivotTable for which this object SHOULD be ignored.</w:t>
      </w:r>
    </w:p>
    <w:p w:rsidR="00170E68" w:rsidRDefault="00DA19C2">
      <w:r>
        <w:t>The following W3C XML Schema (</w:t>
      </w:r>
      <w:hyperlink r:id="rId955">
        <w:r>
          <w:rPr>
            <w:rStyle w:val="Hyperlink"/>
          </w:rPr>
          <w:t>[XMLSCHEMA1/2]</w:t>
        </w:r>
      </w:hyperlink>
      <w:r>
        <w:t xml:space="preserve"> section 2.1) fragment specifies the contents of this complex type.</w:t>
      </w:r>
    </w:p>
    <w:p w:rsidR="00170E68" w:rsidRDefault="00DA19C2">
      <w:pPr>
        <w:pStyle w:val="Code"/>
      </w:pPr>
      <w:r>
        <w:t>&lt;xsd:complexType</w:t>
      </w:r>
      <w:r>
        <w:t xml:space="preserve"> name="CT_Ignorable"&gt;</w:t>
      </w:r>
    </w:p>
    <w:p w:rsidR="00170E68" w:rsidRDefault="00DA19C2">
      <w:pPr>
        <w:pStyle w:val="Code"/>
      </w:pPr>
      <w:r>
        <w:t xml:space="preserve">  &lt;xsd:attribute name="version" type="xsd:unsignedByte" use="required"/&gt;</w:t>
      </w:r>
    </w:p>
    <w:p w:rsidR="00170E68" w:rsidRDefault="00DA19C2">
      <w:pPr>
        <w:pStyle w:val="Code"/>
      </w:pPr>
      <w:r>
        <w:t>&lt;/xsd:complexType&gt;</w:t>
      </w:r>
    </w:p>
    <w:p w:rsidR="00170E68" w:rsidRDefault="00DA19C2">
      <w:r>
        <w:t xml:space="preserve">See section </w:t>
      </w:r>
      <w:hyperlink w:anchor="Section_a9f2fa9d070f449180e8832783f0ada2">
        <w:r>
          <w:rPr>
            <w:rStyle w:val="Hyperlink"/>
          </w:rPr>
          <w:t>5.29</w:t>
        </w:r>
      </w:hyperlink>
      <w:r>
        <w:t xml:space="preserve"> for the full W3C XML Schema ([XMLSCHEMA1/2] section 2.1).</w:t>
      </w:r>
    </w:p>
    <w:p w:rsidR="00170E68" w:rsidRDefault="00DA19C2">
      <w:pPr>
        <w:pStyle w:val="Heading2"/>
      </w:pPr>
      <w:bookmarkStart w:id="2156" w:name="section_e38a35043eee4b309b520cbc3375acea"/>
      <w:bookmarkStart w:id="2157" w:name="_Toc87418128"/>
      <w:r>
        <w:t>Simp</w:t>
      </w:r>
      <w:r>
        <w:t>le Types</w:t>
      </w:r>
      <w:bookmarkEnd w:id="2156"/>
      <w:bookmarkEnd w:id="2157"/>
    </w:p>
    <w:p w:rsidR="00170E68" w:rsidRDefault="00DA19C2">
      <w:pPr>
        <w:pStyle w:val="Heading3"/>
      </w:pPr>
      <w:bookmarkStart w:id="2158" w:name="section_c326af1b1d0642219584aaadc9c94308"/>
      <w:bookmarkStart w:id="2159" w:name="_Toc87418129"/>
      <w:r>
        <w:t>ST_Ref</w:t>
      </w:r>
      <w:bookmarkEnd w:id="2158"/>
      <w:bookmarkEnd w:id="2159"/>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170E68" w:rsidRDefault="00DA19C2">
      <w:r>
        <w:rPr>
          <w:i/>
        </w:rPr>
        <w:t xml:space="preserve">Target namespace: </w:t>
      </w:r>
      <w:r>
        <w:t>http://schemas.microsoft.com/office/excel/2006/main</w:t>
      </w:r>
    </w:p>
    <w:p w:rsidR="00170E68" w:rsidRDefault="00DA19C2">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170E68" w:rsidRDefault="00DA19C2">
      <w:bookmarkStart w:id="2160" w:name="CC_6f0f530f000000000000000000000000"/>
      <w:bookmarkEnd w:id="2160"/>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170E68" w:rsidRDefault="00DA19C2">
      <w:r>
        <w:t xml:space="preserve">This simple type is identical to the </w:t>
      </w:r>
      <w:r>
        <w:rPr>
          <w:b/>
        </w:rPr>
        <w:t>ST_Ref</w:t>
      </w:r>
      <w:r>
        <w:t xml:space="preserve"> (</w:t>
      </w:r>
      <w:hyperlink r:id="rId956">
        <w:r>
          <w:rPr>
            <w:rStyle w:val="Hyperlink"/>
          </w:rPr>
          <w:t>[ISO/IEC29500-1:2016]</w:t>
        </w:r>
      </w:hyperlink>
      <w:r>
        <w:t xml:space="preserve"> section 18.18.62) simple type with the following except</w:t>
      </w:r>
      <w:r>
        <w:t>ion: This simple type MUST have the following grammar.</w:t>
      </w:r>
    </w:p>
    <w:p w:rsidR="00170E68" w:rsidRDefault="00DA19C2">
      <w:pPr>
        <w:pStyle w:val="ABNFGrammar"/>
        <w:ind w:left="1440" w:firstLine="0"/>
      </w:pPr>
      <w:r>
        <w:t xml:space="preserve"> (A1-cell [":" A1-cell])  / ref-constant</w:t>
      </w:r>
    </w:p>
    <w:p w:rsidR="00170E68" w:rsidRDefault="00DA19C2">
      <w:pPr>
        <w:spacing w:before="100" w:beforeAutospacing="1" w:after="100" w:afterAutospacing="1"/>
      </w:pPr>
      <w:r>
        <w:t xml:space="preserve">The </w:t>
      </w:r>
      <w:hyperlink w:anchor="gt_24ddbbb4-b79e-4419-96ec-0fdd229c9ebf">
        <w:r>
          <w:rPr>
            <w:rStyle w:val="HyperlinkGreen"/>
            <w:b/>
          </w:rPr>
          <w:t>ABNF</w:t>
        </w:r>
      </w:hyperlink>
      <w:r>
        <w:t xml:space="preserve"> (</w:t>
      </w:r>
      <w:hyperlink r:id="rId957">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170E68" w:rsidRDefault="00DA19C2">
      <w:r>
        <w:t>The following W3C XML Schema (</w:t>
      </w:r>
      <w:hyperlink r:id="rId958">
        <w:r>
          <w:rPr>
            <w:rStyle w:val="Hyperlink"/>
          </w:rPr>
          <w:t>[XMLSCHEMA1/2]</w:t>
        </w:r>
      </w:hyperlink>
      <w:r>
        <w:t xml:space="preserve"> section 2.1) fragment specifi</w:t>
      </w:r>
      <w:r>
        <w:t>es the contents of this simple type.</w:t>
      </w:r>
    </w:p>
    <w:p w:rsidR="00170E68" w:rsidRDefault="00DA19C2">
      <w:pPr>
        <w:pStyle w:val="Code"/>
      </w:pPr>
      <w:r>
        <w:t>&lt;xsd:simpleType name="ST_Ref"&gt;</w:t>
      </w:r>
    </w:p>
    <w:p w:rsidR="00170E68" w:rsidRDefault="00DA19C2">
      <w:pPr>
        <w:pStyle w:val="Code"/>
      </w:pPr>
      <w:r>
        <w:t xml:space="preserve">  &lt;xsd:restriction base="xsd:string"/&gt;</w:t>
      </w:r>
    </w:p>
    <w:p w:rsidR="00170E68" w:rsidRDefault="00DA19C2">
      <w:pPr>
        <w:pStyle w:val="Code"/>
      </w:pPr>
      <w:r>
        <w:t>&lt;/xsd:simpleType&gt;</w:t>
      </w:r>
    </w:p>
    <w:p w:rsidR="00170E68" w:rsidRDefault="00DA19C2">
      <w:r>
        <w:t xml:space="preserve">See section </w:t>
      </w:r>
      <w:hyperlink w:anchor="Section_b0ddba06ac734d3da9138fbe4a56cf28">
        <w:r>
          <w:rPr>
            <w:rStyle w:val="Hyperlink"/>
          </w:rPr>
          <w:t>5.1</w:t>
        </w:r>
      </w:hyperlink>
      <w:r>
        <w:t xml:space="preserve"> for the full W3C XML Schema ([XMLSCHEMA1/2] section </w:t>
      </w:r>
      <w:r>
        <w:t>2.1).</w:t>
      </w:r>
    </w:p>
    <w:p w:rsidR="00170E68" w:rsidRDefault="00DA19C2">
      <w:pPr>
        <w:pStyle w:val="Heading3"/>
      </w:pPr>
      <w:bookmarkStart w:id="2161" w:name="section_ea3aabce53f340d49682e4dda73cba75"/>
      <w:bookmarkStart w:id="2162" w:name="_Toc87418130"/>
      <w:r>
        <w:t>ST_Sqref</w:t>
      </w:r>
      <w:bookmarkEnd w:id="2161"/>
      <w:bookmarkEnd w:id="2162"/>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170E68" w:rsidRDefault="00DA19C2">
      <w:r>
        <w:rPr>
          <w:i/>
        </w:rPr>
        <w:t xml:space="preserve">Target namespace: </w:t>
      </w:r>
      <w:r>
        <w:t>http://schemas.microsoft.com/office/excel/2006/main</w:t>
      </w:r>
    </w:p>
    <w:p w:rsidR="00170E68" w:rsidRDefault="00DA19C2">
      <w:r>
        <w:rPr>
          <w:i/>
        </w:rPr>
        <w:t xml:space="preserve">Referenced by: </w:t>
      </w:r>
      <w:hyperlink w:anchor="Section_cb63a59070ec45739e144197ffd2f991">
        <w:r>
          <w:rPr>
            <w:rStyle w:val="Hyperlink"/>
          </w:rPr>
          <w:t>CT_Sqref</w:t>
        </w:r>
      </w:hyperlink>
    </w:p>
    <w:p w:rsidR="00170E68" w:rsidRDefault="00DA19C2">
      <w:bookmarkStart w:id="2163" w:name="CC_db7a416f000000000000000000000000"/>
      <w:bookmarkEnd w:id="2163"/>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170E68" w:rsidRDefault="00DA19C2">
      <w:r>
        <w:t>This simple</w:t>
      </w:r>
      <w:r>
        <w:t xml:space="preserve"> type is identical to the </w:t>
      </w:r>
      <w:r>
        <w:rPr>
          <w:b/>
        </w:rPr>
        <w:t>ST_Sqref</w:t>
      </w:r>
      <w:r>
        <w:t xml:space="preserve"> (</w:t>
      </w:r>
      <w:hyperlink r:id="rId959">
        <w:r>
          <w:rPr>
            <w:rStyle w:val="Hyperlink"/>
          </w:rPr>
          <w:t>[ISO/IEC29500-1:2016]</w:t>
        </w:r>
      </w:hyperlink>
      <w:r>
        <w:t xml:space="preserve"> section 18.18.76) simple type with the following exceptions: </w:t>
      </w:r>
    </w:p>
    <w:p w:rsidR="00170E68" w:rsidRDefault="00DA19C2">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170E68" w:rsidRDefault="00DA19C2">
      <w:pPr>
        <w:pStyle w:val="ListParagraph"/>
        <w:numPr>
          <w:ilvl w:val="0"/>
          <w:numId w:val="61"/>
        </w:numPr>
      </w:pPr>
      <w:r>
        <w:lastRenderedPageBreak/>
        <w:t xml:space="preserve">If the value contains an </w:t>
      </w:r>
      <w:r>
        <w:rPr>
          <w:b/>
        </w:rPr>
        <w:t>ST_Ref</w:t>
      </w:r>
      <w:r>
        <w:t xml:space="preserve"> of value "#REF!", then it MUST be the only value in the list.</w:t>
      </w:r>
    </w:p>
    <w:p w:rsidR="00170E68" w:rsidRDefault="00DA19C2">
      <w:pPr>
        <w:pStyle w:val="ListParagraph"/>
        <w:numPr>
          <w:ilvl w:val="0"/>
          <w:numId w:val="61"/>
        </w:numPr>
      </w:pPr>
      <w:r>
        <w:t>The number of cell references in this simple type MUST be less than 2,147,483,647.</w:t>
      </w:r>
    </w:p>
    <w:p w:rsidR="00170E68" w:rsidRDefault="00DA19C2">
      <w:r>
        <w:t>The followin</w:t>
      </w:r>
      <w:r>
        <w:t>g W3C XML Schema (</w:t>
      </w:r>
      <w:hyperlink r:id="rId960">
        <w:r>
          <w:rPr>
            <w:rStyle w:val="Hyperlink"/>
          </w:rPr>
          <w:t>[XMLSCHEMA1/2]</w:t>
        </w:r>
      </w:hyperlink>
      <w:r>
        <w:t xml:space="preserve"> section 2.1) fragment specifies the contents of this simple type.</w:t>
      </w:r>
    </w:p>
    <w:p w:rsidR="00170E68" w:rsidRDefault="00DA19C2">
      <w:pPr>
        <w:pStyle w:val="Code"/>
      </w:pPr>
      <w:r>
        <w:t>&lt;xsd:simpleType name="ST_Sqref"&gt;</w:t>
      </w:r>
    </w:p>
    <w:p w:rsidR="00170E68" w:rsidRDefault="00DA19C2">
      <w:pPr>
        <w:pStyle w:val="Code"/>
      </w:pPr>
      <w:r>
        <w:t xml:space="preserve">  &lt;xsd:list itemType="ST_Ref"/&gt;</w:t>
      </w:r>
    </w:p>
    <w:p w:rsidR="00170E68" w:rsidRDefault="00DA19C2">
      <w:pPr>
        <w:pStyle w:val="Code"/>
      </w:pPr>
      <w:r>
        <w:t>&lt;/xsd:simpleType&gt;</w:t>
      </w:r>
    </w:p>
    <w:p w:rsidR="00170E68" w:rsidRDefault="00DA19C2">
      <w:r>
        <w:t>See secti</w:t>
      </w:r>
      <w:r>
        <w:t xml:space="preserve">on </w:t>
      </w:r>
      <w:hyperlink w:anchor="Section_b0ddba06ac734d3da9138fbe4a56cf28">
        <w:r>
          <w:rPr>
            <w:rStyle w:val="Hyperlink"/>
          </w:rPr>
          <w:t>5.1</w:t>
        </w:r>
      </w:hyperlink>
      <w:r>
        <w:t xml:space="preserve"> for the full W3C XML Schema ([XMLSCHEMA1/2] section 2.1).</w:t>
      </w:r>
    </w:p>
    <w:p w:rsidR="00170E68" w:rsidRDefault="00DA19C2">
      <w:pPr>
        <w:pStyle w:val="Heading3"/>
      </w:pPr>
      <w:bookmarkStart w:id="2164" w:name="section_178769d7f69f499897702fe5ab0b65c7"/>
      <w:bookmarkStart w:id="2165" w:name="_Toc87418131"/>
      <w:r>
        <w:t>ST_DispBlanksAs</w:t>
      </w:r>
      <w:bookmarkEnd w:id="2164"/>
      <w:bookmarkEnd w:id="2165"/>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w:instrText>
      </w:r>
      <w:r>
        <w:instrText xml:space="preserve">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31c1ecbe49d4cd0843d3ae189dc8a88">
        <w:r>
          <w:rPr>
            <w:rStyle w:val="Hyperlink"/>
          </w:rPr>
          <w:t>CT_SparklineGroup</w:t>
        </w:r>
      </w:hyperlink>
    </w:p>
    <w:p w:rsidR="00170E68" w:rsidRDefault="00DA19C2">
      <w:bookmarkStart w:id="2166" w:name="CC_a6106335000000000000000000000000"/>
      <w:bookmarkEnd w:id="2166"/>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span</w:t>
            </w:r>
          </w:p>
        </w:tc>
        <w:tc>
          <w:tcPr>
            <w:tcW w:w="0" w:type="auto"/>
            <w:vAlign w:val="center"/>
          </w:tcPr>
          <w:p w:rsidR="00170E68" w:rsidRDefault="00DA19C2">
            <w:pPr>
              <w:pStyle w:val="TableBodyText"/>
            </w:pPr>
            <w:bookmarkStart w:id="2167" w:name="CC_183e84e1000000000000000000000000"/>
            <w:bookmarkEnd w:id="2167"/>
            <w:r>
              <w:t>Empty cells are plotted as interpolated.</w:t>
            </w:r>
          </w:p>
        </w:tc>
      </w:tr>
      <w:tr w:rsidR="00170E68" w:rsidTr="00170E68">
        <w:tc>
          <w:tcPr>
            <w:tcW w:w="0" w:type="auto"/>
            <w:vAlign w:val="center"/>
          </w:tcPr>
          <w:p w:rsidR="00170E68" w:rsidRDefault="00DA19C2">
            <w:pPr>
              <w:pStyle w:val="TableBodyText"/>
            </w:pPr>
            <w:r>
              <w:t>gap</w:t>
            </w:r>
          </w:p>
        </w:tc>
        <w:tc>
          <w:tcPr>
            <w:tcW w:w="0" w:type="auto"/>
            <w:vAlign w:val="center"/>
          </w:tcPr>
          <w:p w:rsidR="00170E68" w:rsidRDefault="00DA19C2">
            <w:pPr>
              <w:pStyle w:val="TableBodyText"/>
            </w:pPr>
            <w:bookmarkStart w:id="2168" w:name="CC_570240e0000000000000000000000000"/>
            <w:bookmarkEnd w:id="2168"/>
            <w:r>
              <w:t>Empty cells are not plotted.</w:t>
            </w:r>
          </w:p>
        </w:tc>
      </w:tr>
      <w:tr w:rsidR="00170E68" w:rsidTr="00170E68">
        <w:tc>
          <w:tcPr>
            <w:tcW w:w="0" w:type="auto"/>
            <w:vAlign w:val="center"/>
          </w:tcPr>
          <w:p w:rsidR="00170E68" w:rsidRDefault="00DA19C2">
            <w:pPr>
              <w:pStyle w:val="TableBodyText"/>
            </w:pPr>
            <w:r>
              <w:t>zero</w:t>
            </w:r>
          </w:p>
        </w:tc>
        <w:tc>
          <w:tcPr>
            <w:tcW w:w="0" w:type="auto"/>
            <w:vAlign w:val="center"/>
          </w:tcPr>
          <w:p w:rsidR="00170E68" w:rsidRDefault="00DA19C2">
            <w:pPr>
              <w:pStyle w:val="TableBodyText"/>
            </w:pPr>
            <w:bookmarkStart w:id="2169" w:name="CC_3ff62c61000000000000000000000000"/>
            <w:bookmarkEnd w:id="2169"/>
            <w:r>
              <w:t>Empty cells are plotted as zero.</w:t>
            </w:r>
          </w:p>
        </w:tc>
      </w:tr>
    </w:tbl>
    <w:p w:rsidR="00170E68" w:rsidRDefault="00170E68"/>
    <w:p w:rsidR="00170E68" w:rsidRDefault="00DA19C2">
      <w:r>
        <w:t>The following W3C XML Schema (</w:t>
      </w:r>
      <w:hyperlink r:id="rId961">
        <w:r>
          <w:rPr>
            <w:rStyle w:val="Hyperlink"/>
          </w:rPr>
          <w:t>[XMLSCHEMA1/2]</w:t>
        </w:r>
      </w:hyperlink>
      <w:r>
        <w:t xml:space="preserve"> section 2.1) fragment specifies the contents of this simple type.</w:t>
      </w:r>
    </w:p>
    <w:p w:rsidR="00170E68" w:rsidRDefault="00DA19C2">
      <w:pPr>
        <w:pStyle w:val="Code"/>
      </w:pPr>
      <w:r>
        <w:t>&lt;xsd:simpleType name="ST_DispBlanksAs"&gt;</w:t>
      </w:r>
    </w:p>
    <w:p w:rsidR="00170E68" w:rsidRDefault="00DA19C2">
      <w:pPr>
        <w:pStyle w:val="Code"/>
      </w:pPr>
      <w:r>
        <w:t xml:space="preserve">  &lt;xs</w:t>
      </w:r>
      <w:r>
        <w:t>d:restriction base="xsd:string"&gt;</w:t>
      </w:r>
    </w:p>
    <w:p w:rsidR="00170E68" w:rsidRDefault="00DA19C2">
      <w:pPr>
        <w:pStyle w:val="Code"/>
      </w:pPr>
      <w:r>
        <w:t xml:space="preserve">    &lt;xsd:enumeration value="span"/&gt;</w:t>
      </w:r>
    </w:p>
    <w:p w:rsidR="00170E68" w:rsidRDefault="00DA19C2">
      <w:pPr>
        <w:pStyle w:val="Code"/>
      </w:pPr>
      <w:r>
        <w:t xml:space="preserve">    &lt;xsd:enumeration value="gap"/&gt;</w:t>
      </w:r>
    </w:p>
    <w:p w:rsidR="00170E68" w:rsidRDefault="00DA19C2">
      <w:pPr>
        <w:pStyle w:val="Code"/>
      </w:pPr>
      <w:r>
        <w:t xml:space="preserve">    &lt;xsd:enumeration value="zero"/&gt;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170" w:name="section_4e5a5da1d7b342048cd6ae51f1ec4e8d"/>
      <w:bookmarkStart w:id="2171" w:name="_Toc87418132"/>
      <w:r>
        <w:t>ST_SparklineAxisMinMax</w:t>
      </w:r>
      <w:bookmarkEnd w:id="2170"/>
      <w:bookmarkEnd w:id="2171"/>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170E68" w:rsidRDefault="00DA19C2">
      <w:r>
        <w:rPr>
          <w:i/>
        </w:rPr>
        <w:t xml:space="preserve">Target namespace: </w:t>
      </w:r>
      <w:r>
        <w:t>http://sche</w:t>
      </w:r>
      <w:r>
        <w:t>mas.microsoft.com/office/spreadsheetml/2009/9/main</w:t>
      </w:r>
    </w:p>
    <w:p w:rsidR="00170E68" w:rsidRDefault="00DA19C2">
      <w:r>
        <w:rPr>
          <w:i/>
        </w:rPr>
        <w:t xml:space="preserve">Referenced by: </w:t>
      </w:r>
      <w:hyperlink w:anchor="Section_331c1ecbe49d4cd0843d3ae189dc8a88">
        <w:r>
          <w:rPr>
            <w:rStyle w:val="Hyperlink"/>
          </w:rPr>
          <w:t>CT_SparklineGroup</w:t>
        </w:r>
      </w:hyperlink>
    </w:p>
    <w:p w:rsidR="00170E68" w:rsidRDefault="00DA19C2">
      <w:bookmarkStart w:id="2172" w:name="CC_8823dbd0000000000000000000000000"/>
      <w:bookmarkEnd w:id="2172"/>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individual</w:t>
            </w:r>
          </w:p>
        </w:tc>
        <w:tc>
          <w:tcPr>
            <w:tcW w:w="0" w:type="auto"/>
            <w:vAlign w:val="center"/>
          </w:tcPr>
          <w:p w:rsidR="00170E68" w:rsidRDefault="00DA19C2">
            <w:pPr>
              <w:pStyle w:val="TableBodyText"/>
            </w:pPr>
            <w:bookmarkStart w:id="2173" w:name="CC_f6eae0e2000000000000000000000000"/>
            <w:bookmarkEnd w:id="2173"/>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170E68" w:rsidTr="00170E68">
        <w:tc>
          <w:tcPr>
            <w:tcW w:w="0" w:type="auto"/>
            <w:vAlign w:val="center"/>
          </w:tcPr>
          <w:p w:rsidR="00170E68" w:rsidRDefault="00DA19C2">
            <w:pPr>
              <w:pStyle w:val="TableBodyText"/>
            </w:pPr>
            <w:r>
              <w:lastRenderedPageBreak/>
              <w:t>group</w:t>
            </w:r>
          </w:p>
        </w:tc>
        <w:tc>
          <w:tcPr>
            <w:tcW w:w="0" w:type="auto"/>
            <w:vAlign w:val="center"/>
          </w:tcPr>
          <w:p w:rsidR="00170E68" w:rsidRDefault="00DA19C2">
            <w:pPr>
              <w:pStyle w:val="TableBodyText"/>
            </w:pPr>
            <w:bookmarkStart w:id="2174" w:name="CC_1e5b7ccc000000000000000000000000"/>
            <w:bookmarkEnd w:id="2174"/>
            <w:r>
              <w:t>Specifies that the vertical axis minimum or max</w:t>
            </w:r>
            <w:r>
              <w:t>imum is shared across all sparklines in this sparkline group and is calculated automatically such that the data point with the minimum or maximum value can be displayed in the plot area.</w:t>
            </w:r>
          </w:p>
        </w:tc>
      </w:tr>
      <w:tr w:rsidR="00170E68" w:rsidTr="00170E68">
        <w:tc>
          <w:tcPr>
            <w:tcW w:w="0" w:type="auto"/>
            <w:vAlign w:val="center"/>
          </w:tcPr>
          <w:p w:rsidR="00170E68" w:rsidRDefault="00DA19C2">
            <w:pPr>
              <w:pStyle w:val="TableBodyText"/>
            </w:pPr>
            <w:r>
              <w:t>custom</w:t>
            </w:r>
          </w:p>
        </w:tc>
        <w:tc>
          <w:tcPr>
            <w:tcW w:w="0" w:type="auto"/>
            <w:vAlign w:val="center"/>
          </w:tcPr>
          <w:p w:rsidR="00170E68" w:rsidRDefault="00DA19C2">
            <w:pPr>
              <w:pStyle w:val="TableBodyText"/>
            </w:pPr>
            <w:bookmarkStart w:id="2175" w:name="CC_5c773e5b000000000000000000000000"/>
            <w:bookmarkEnd w:id="2175"/>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170E68" w:rsidRDefault="00170E68"/>
    <w:p w:rsidR="00170E68" w:rsidRDefault="00DA19C2">
      <w:r>
        <w:t>The following W3C XML Schema (</w:t>
      </w:r>
      <w:hyperlink r:id="rId962">
        <w:r>
          <w:rPr>
            <w:rStyle w:val="Hyperlink"/>
          </w:rPr>
          <w:t>[XMLSCHEMA1/2]</w:t>
        </w:r>
      </w:hyperlink>
      <w:r>
        <w:t xml:space="preserve"> section 2.1) fragment</w:t>
      </w:r>
      <w:r>
        <w:t xml:space="preserve"> specifies the contents of this simple type.</w:t>
      </w:r>
    </w:p>
    <w:p w:rsidR="00170E68" w:rsidRDefault="00DA19C2">
      <w:pPr>
        <w:pStyle w:val="Code"/>
      </w:pPr>
      <w:r>
        <w:t>&lt;xsd:simpleType name="ST_SparklineAxisMinMax"&gt;</w:t>
      </w:r>
    </w:p>
    <w:p w:rsidR="00170E68" w:rsidRDefault="00DA19C2">
      <w:pPr>
        <w:pStyle w:val="Code"/>
      </w:pPr>
      <w:r>
        <w:t xml:space="preserve">  &lt;xsd:restriction base="xsd:string"&gt;</w:t>
      </w:r>
    </w:p>
    <w:p w:rsidR="00170E68" w:rsidRDefault="00DA19C2">
      <w:pPr>
        <w:pStyle w:val="Code"/>
      </w:pPr>
      <w:r>
        <w:t xml:space="preserve">    &lt;xsd:enumeration value="individual"/&gt;</w:t>
      </w:r>
    </w:p>
    <w:p w:rsidR="00170E68" w:rsidRDefault="00DA19C2">
      <w:pPr>
        <w:pStyle w:val="Code"/>
      </w:pPr>
      <w:r>
        <w:t xml:space="preserve">    &lt;xsd:enumeration value="group"/&gt;</w:t>
      </w:r>
    </w:p>
    <w:p w:rsidR="00170E68" w:rsidRDefault="00DA19C2">
      <w:pPr>
        <w:pStyle w:val="Code"/>
      </w:pPr>
      <w:r>
        <w:t xml:space="preserve">    &lt;xsd:enumeration value="custom"/&gt;</w:t>
      </w:r>
    </w:p>
    <w:p w:rsidR="00170E68" w:rsidRDefault="00DA19C2">
      <w:pPr>
        <w:pStyle w:val="Code"/>
      </w:pPr>
      <w:r>
        <w:t xml:space="preserve">  &lt;</w:t>
      </w:r>
      <w:r>
        <w: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176" w:name="section_9453fe6bb0814f99b5bfce00a1b8dbf3"/>
      <w:bookmarkStart w:id="2177" w:name="_Toc87418133"/>
      <w:r>
        <w:t>ST_SparklineType</w:t>
      </w:r>
      <w:bookmarkEnd w:id="2176"/>
      <w:bookmarkEnd w:id="2177"/>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331c1ecbe49d4cd0843d3ae189dc8a88">
        <w:r>
          <w:rPr>
            <w:rStyle w:val="Hyperlink"/>
          </w:rPr>
          <w:t>CT_SparklineGroup</w:t>
        </w:r>
      </w:hyperlink>
    </w:p>
    <w:p w:rsidR="00170E68" w:rsidRDefault="00DA19C2">
      <w:bookmarkStart w:id="2178" w:name="CC_e5bde786000000000000000000000000"/>
      <w:bookmarkEnd w:id="2178"/>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line</w:t>
            </w:r>
          </w:p>
        </w:tc>
        <w:tc>
          <w:tcPr>
            <w:tcW w:w="0" w:type="auto"/>
            <w:vAlign w:val="center"/>
          </w:tcPr>
          <w:p w:rsidR="00170E68" w:rsidRDefault="00DA19C2">
            <w:pPr>
              <w:pStyle w:val="TableBodyText"/>
            </w:pPr>
            <w:bookmarkStart w:id="2179" w:name="CC_6c7a0def000000000000000000000000"/>
            <w:bookmarkEnd w:id="2179"/>
            <w:r>
              <w:t>Line sparklines.</w:t>
            </w:r>
          </w:p>
        </w:tc>
      </w:tr>
      <w:tr w:rsidR="00170E68" w:rsidTr="00170E68">
        <w:tc>
          <w:tcPr>
            <w:tcW w:w="0" w:type="auto"/>
            <w:vAlign w:val="center"/>
          </w:tcPr>
          <w:p w:rsidR="00170E68" w:rsidRDefault="00DA19C2">
            <w:pPr>
              <w:pStyle w:val="TableBodyText"/>
            </w:pPr>
            <w:r>
              <w:t>column</w:t>
            </w:r>
          </w:p>
        </w:tc>
        <w:bookmarkStart w:id="2180" w:name="CC_e31388f5000000000000000000000000"/>
        <w:bookmarkEnd w:id="2180"/>
        <w:tc>
          <w:tcPr>
            <w:tcW w:w="0" w:type="auto"/>
            <w:vAlign w:val="center"/>
          </w:tcPr>
          <w:p w:rsidR="00170E68" w:rsidRDefault="00DA19C2">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170E68" w:rsidTr="00170E68">
        <w:tc>
          <w:tcPr>
            <w:tcW w:w="0" w:type="auto"/>
            <w:vAlign w:val="center"/>
          </w:tcPr>
          <w:p w:rsidR="00170E68" w:rsidRDefault="00DA19C2">
            <w:pPr>
              <w:pStyle w:val="TableBodyText"/>
            </w:pPr>
            <w:r>
              <w:t>stacked</w:t>
            </w:r>
          </w:p>
        </w:tc>
        <w:tc>
          <w:tcPr>
            <w:tcW w:w="0" w:type="auto"/>
            <w:vAlign w:val="center"/>
          </w:tcPr>
          <w:p w:rsidR="00170E68" w:rsidRDefault="00DA19C2">
            <w:pPr>
              <w:pStyle w:val="TableBodyText"/>
            </w:pPr>
            <w:bookmarkStart w:id="2181" w:name="CC_9ba1a5ae000000000000000000000000"/>
            <w:bookmarkEnd w:id="2181"/>
            <w:r>
              <w:t>100% stacked column sparklines.</w:t>
            </w:r>
          </w:p>
        </w:tc>
      </w:tr>
    </w:tbl>
    <w:p w:rsidR="00170E68" w:rsidRDefault="00170E68"/>
    <w:p w:rsidR="00170E68" w:rsidRDefault="00DA19C2">
      <w:r>
        <w:t>The following W3C XML Schema (</w:t>
      </w:r>
      <w:hyperlink r:id="rId963">
        <w:r>
          <w:rPr>
            <w:rStyle w:val="Hyperlink"/>
          </w:rPr>
          <w:t>[XMLSCHEMA1/2]</w:t>
        </w:r>
      </w:hyperlink>
      <w:r>
        <w:t xml:space="preserve"> section 2.1) fragment specifies the contents of this simple type.</w:t>
      </w:r>
    </w:p>
    <w:p w:rsidR="00170E68" w:rsidRDefault="00DA19C2">
      <w:pPr>
        <w:pStyle w:val="Code"/>
      </w:pPr>
      <w:r>
        <w:t>&lt;xsd:simpleType name="ST_SparklineType"&gt;</w:t>
      </w:r>
    </w:p>
    <w:p w:rsidR="00170E68" w:rsidRDefault="00DA19C2">
      <w:pPr>
        <w:pStyle w:val="Code"/>
      </w:pPr>
      <w:r>
        <w:t xml:space="preserve">  &lt;xs</w:t>
      </w:r>
      <w:r>
        <w:t>d:restriction base="xsd:string"&gt;</w:t>
      </w:r>
    </w:p>
    <w:p w:rsidR="00170E68" w:rsidRDefault="00DA19C2">
      <w:pPr>
        <w:pStyle w:val="Code"/>
      </w:pPr>
      <w:r>
        <w:t xml:space="preserve">    &lt;xsd:enumeration value="line"/&gt;</w:t>
      </w:r>
    </w:p>
    <w:p w:rsidR="00170E68" w:rsidRDefault="00DA19C2">
      <w:pPr>
        <w:pStyle w:val="Code"/>
      </w:pPr>
      <w:r>
        <w:t xml:space="preserve">    &lt;xsd:enumeration value="column"/&gt;</w:t>
      </w:r>
    </w:p>
    <w:p w:rsidR="00170E68" w:rsidRDefault="00DA19C2">
      <w:pPr>
        <w:pStyle w:val="Code"/>
      </w:pPr>
      <w:r>
        <w:t xml:space="preserve">    &lt;xsd:enumeration value="stacked"/&gt;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182" w:name="section_f5b294f2a16846c3b9a98e4f0132b78d"/>
      <w:bookmarkStart w:id="2183" w:name="_Toc87418134"/>
      <w:r>
        <w:t>ST_PivotShowAs</w:t>
      </w:r>
      <w:bookmarkEnd w:id="2182"/>
      <w:bookmarkEnd w:id="2183"/>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170E68" w:rsidRDefault="00DA19C2">
      <w:r>
        <w:rPr>
          <w:i/>
        </w:rPr>
        <w:t xml:space="preserve">Target namespace: </w:t>
      </w:r>
      <w:r>
        <w:t>http://schemas.microsoft.com/office/spr</w:t>
      </w:r>
      <w:r>
        <w:t>eadsheetml/2009/9/main</w:t>
      </w:r>
    </w:p>
    <w:p w:rsidR="00170E68" w:rsidRDefault="00DA19C2">
      <w:r>
        <w:rPr>
          <w:i/>
        </w:rPr>
        <w:lastRenderedPageBreak/>
        <w:t xml:space="preserve">Referenced by: </w:t>
      </w:r>
      <w:hyperlink w:anchor="Section_9fa014b6505d4aecbaf59473e2b3dd63">
        <w:r>
          <w:rPr>
            <w:rStyle w:val="Hyperlink"/>
          </w:rPr>
          <w:t>CT_DataField</w:t>
        </w:r>
      </w:hyperlink>
    </w:p>
    <w:p w:rsidR="00170E68" w:rsidRDefault="00DA19C2">
      <w:bookmarkStart w:id="2184" w:name="CC_f2bfdfc8000000000000000000000000"/>
      <w:bookmarkEnd w:id="2184"/>
      <w:r>
        <w:t>This simple type specifies the display format values for a PivotTable (</w:t>
      </w:r>
      <w:hyperlink r:id="rId964">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percentOfParent</w:t>
            </w:r>
          </w:p>
        </w:tc>
        <w:tc>
          <w:tcPr>
            <w:tcW w:w="0" w:type="auto"/>
            <w:vAlign w:val="center"/>
          </w:tcPr>
          <w:p w:rsidR="00170E68" w:rsidRDefault="00DA19C2">
            <w:pPr>
              <w:pStyle w:val="TableBodyText"/>
            </w:pPr>
            <w:bookmarkStart w:id="2185" w:name="CC_1fe24402000000000000000000000000"/>
            <w:bookmarkEnd w:id="2185"/>
            <w:r>
              <w:t>Percentage of parent total.</w:t>
            </w:r>
          </w:p>
        </w:tc>
      </w:tr>
      <w:tr w:rsidR="00170E68" w:rsidTr="00170E68">
        <w:tc>
          <w:tcPr>
            <w:tcW w:w="0" w:type="auto"/>
            <w:vAlign w:val="center"/>
          </w:tcPr>
          <w:p w:rsidR="00170E68" w:rsidRDefault="00DA19C2">
            <w:pPr>
              <w:pStyle w:val="TableBodyText"/>
            </w:pPr>
            <w:r>
              <w:t>percentOfParentRow</w:t>
            </w:r>
          </w:p>
        </w:tc>
        <w:tc>
          <w:tcPr>
            <w:tcW w:w="0" w:type="auto"/>
            <w:vAlign w:val="center"/>
          </w:tcPr>
          <w:p w:rsidR="00170E68" w:rsidRDefault="00DA19C2">
            <w:pPr>
              <w:pStyle w:val="TableBodyText"/>
            </w:pPr>
            <w:bookmarkStart w:id="2186" w:name="CC_64f7759a000000000000000000000000"/>
            <w:bookmarkEnd w:id="2186"/>
            <w:r>
              <w:t xml:space="preserve">Percentage of parent </w:t>
            </w:r>
            <w:hyperlink w:anchor="gt_a87817fc-9b18-49a1-925e-9be9e1d92665">
              <w:r>
                <w:rPr>
                  <w:rStyle w:val="HyperlinkGreen"/>
                  <w:b/>
                </w:rPr>
                <w:t>row</w:t>
              </w:r>
            </w:hyperlink>
            <w:r>
              <w:t xml:space="preserve"> total.</w:t>
            </w:r>
          </w:p>
        </w:tc>
      </w:tr>
      <w:tr w:rsidR="00170E68" w:rsidTr="00170E68">
        <w:tc>
          <w:tcPr>
            <w:tcW w:w="0" w:type="auto"/>
            <w:vAlign w:val="center"/>
          </w:tcPr>
          <w:p w:rsidR="00170E68" w:rsidRDefault="00DA19C2">
            <w:pPr>
              <w:pStyle w:val="TableBodyText"/>
            </w:pPr>
            <w:r>
              <w:t>percentOfParentCol</w:t>
            </w:r>
          </w:p>
        </w:tc>
        <w:tc>
          <w:tcPr>
            <w:tcW w:w="0" w:type="auto"/>
            <w:vAlign w:val="center"/>
          </w:tcPr>
          <w:p w:rsidR="00170E68" w:rsidRDefault="00DA19C2">
            <w:pPr>
              <w:pStyle w:val="TableBodyText"/>
            </w:pPr>
            <w:bookmarkStart w:id="2187" w:name="CC_3a05759a000000000000000000000000"/>
            <w:bookmarkEnd w:id="2187"/>
            <w:r>
              <w:t xml:space="preserve">Percentage of parent </w:t>
            </w:r>
            <w:hyperlink w:anchor="gt_9fc0c6e3-3fd3-4cfd-bf45-7b5d3461f972">
              <w:r>
                <w:rPr>
                  <w:rStyle w:val="HyperlinkGreen"/>
                  <w:b/>
                </w:rPr>
                <w:t>column</w:t>
              </w:r>
            </w:hyperlink>
            <w:r>
              <w:t xml:space="preserve"> total.</w:t>
            </w:r>
          </w:p>
        </w:tc>
      </w:tr>
      <w:tr w:rsidR="00170E68" w:rsidTr="00170E68">
        <w:tc>
          <w:tcPr>
            <w:tcW w:w="0" w:type="auto"/>
            <w:vAlign w:val="center"/>
          </w:tcPr>
          <w:p w:rsidR="00170E68" w:rsidRDefault="00DA19C2">
            <w:pPr>
              <w:pStyle w:val="TableBodyText"/>
            </w:pPr>
            <w:r>
              <w:t>percentOfRunningTotal</w:t>
            </w:r>
          </w:p>
        </w:tc>
        <w:tc>
          <w:tcPr>
            <w:tcW w:w="0" w:type="auto"/>
            <w:vAlign w:val="center"/>
          </w:tcPr>
          <w:p w:rsidR="00170E68" w:rsidRDefault="00DA19C2">
            <w:pPr>
              <w:pStyle w:val="TableBodyText"/>
            </w:pPr>
            <w:bookmarkStart w:id="2188" w:name="CC_c085ec78000000000000000000000000"/>
            <w:bookmarkEnd w:id="2188"/>
            <w:r>
              <w:t>Percentage of running total.</w:t>
            </w:r>
          </w:p>
        </w:tc>
      </w:tr>
      <w:tr w:rsidR="00170E68" w:rsidTr="00170E68">
        <w:tc>
          <w:tcPr>
            <w:tcW w:w="0" w:type="auto"/>
            <w:vAlign w:val="center"/>
          </w:tcPr>
          <w:p w:rsidR="00170E68" w:rsidRDefault="00DA19C2">
            <w:pPr>
              <w:pStyle w:val="TableBodyText"/>
            </w:pPr>
            <w:r>
              <w:t>rankAscending</w:t>
            </w:r>
          </w:p>
        </w:tc>
        <w:tc>
          <w:tcPr>
            <w:tcW w:w="0" w:type="auto"/>
            <w:vAlign w:val="center"/>
          </w:tcPr>
          <w:p w:rsidR="00170E68" w:rsidRDefault="00DA19C2">
            <w:pPr>
              <w:pStyle w:val="TableBodyText"/>
            </w:pPr>
            <w:bookmarkStart w:id="2189" w:name="CC_d739cf59000000000000000000000000"/>
            <w:bookmarkEnd w:id="2189"/>
            <w:r>
              <w:t>R</w:t>
            </w:r>
            <w:r>
              <w:t>ank ascending.</w:t>
            </w:r>
          </w:p>
        </w:tc>
      </w:tr>
      <w:tr w:rsidR="00170E68" w:rsidTr="00170E68">
        <w:tc>
          <w:tcPr>
            <w:tcW w:w="0" w:type="auto"/>
            <w:vAlign w:val="center"/>
          </w:tcPr>
          <w:p w:rsidR="00170E68" w:rsidRDefault="00DA19C2">
            <w:pPr>
              <w:pStyle w:val="TableBodyText"/>
            </w:pPr>
            <w:r>
              <w:t>rankDescending</w:t>
            </w:r>
          </w:p>
        </w:tc>
        <w:tc>
          <w:tcPr>
            <w:tcW w:w="0" w:type="auto"/>
            <w:vAlign w:val="center"/>
          </w:tcPr>
          <w:p w:rsidR="00170E68" w:rsidRDefault="00DA19C2">
            <w:pPr>
              <w:pStyle w:val="TableBodyText"/>
            </w:pPr>
            <w:bookmarkStart w:id="2190" w:name="CC_c8705217000000000000000000000000"/>
            <w:bookmarkEnd w:id="2190"/>
            <w:r>
              <w:t>Rank descending.</w:t>
            </w:r>
          </w:p>
        </w:tc>
      </w:tr>
    </w:tbl>
    <w:p w:rsidR="00170E68" w:rsidRDefault="00170E68"/>
    <w:p w:rsidR="00170E68" w:rsidRDefault="00DA19C2">
      <w:r>
        <w:t>The following W3C XML Schema (</w:t>
      </w:r>
      <w:hyperlink r:id="rId965">
        <w:r>
          <w:rPr>
            <w:rStyle w:val="Hyperlink"/>
          </w:rPr>
          <w:t>[XMLSCHEMA1/2]</w:t>
        </w:r>
      </w:hyperlink>
      <w:r>
        <w:t xml:space="preserve"> section 2.1) fragment specifies the contents of this simple type.</w:t>
      </w:r>
    </w:p>
    <w:p w:rsidR="00170E68" w:rsidRDefault="00DA19C2">
      <w:pPr>
        <w:pStyle w:val="Code"/>
      </w:pPr>
      <w:r>
        <w:t>&lt;xsd:simpleType</w:t>
      </w:r>
      <w:r>
        <w:t xml:space="preserve"> name="ST_PivotShowAs"&gt;</w:t>
      </w:r>
    </w:p>
    <w:p w:rsidR="00170E68" w:rsidRDefault="00DA19C2">
      <w:pPr>
        <w:pStyle w:val="Code"/>
      </w:pPr>
      <w:r>
        <w:t xml:space="preserve">  &lt;xsd:restriction base="xsd:string"&gt;</w:t>
      </w:r>
    </w:p>
    <w:p w:rsidR="00170E68" w:rsidRDefault="00DA19C2">
      <w:pPr>
        <w:pStyle w:val="Code"/>
      </w:pPr>
      <w:r>
        <w:t xml:space="preserve">    &lt;xsd:enumeration value="percentOfParent"/&gt;</w:t>
      </w:r>
    </w:p>
    <w:p w:rsidR="00170E68" w:rsidRDefault="00DA19C2">
      <w:pPr>
        <w:pStyle w:val="Code"/>
      </w:pPr>
      <w:r>
        <w:t xml:space="preserve">    &lt;xsd:enumeration value="percentOfParentRow"/&gt;</w:t>
      </w:r>
    </w:p>
    <w:p w:rsidR="00170E68" w:rsidRDefault="00DA19C2">
      <w:pPr>
        <w:pStyle w:val="Code"/>
      </w:pPr>
      <w:r>
        <w:t xml:space="preserve">    &lt;xsd:enumeration value="percentOfParentCol"/&gt;</w:t>
      </w:r>
    </w:p>
    <w:p w:rsidR="00170E68" w:rsidRDefault="00DA19C2">
      <w:pPr>
        <w:pStyle w:val="Code"/>
      </w:pPr>
      <w:r>
        <w:t xml:space="preserve">    &lt;xsd:enumeration value="percentOfRunningTot</w:t>
      </w:r>
      <w:r>
        <w:t>al"/&gt;</w:t>
      </w:r>
    </w:p>
    <w:p w:rsidR="00170E68" w:rsidRDefault="00DA19C2">
      <w:pPr>
        <w:pStyle w:val="Code"/>
      </w:pPr>
      <w:r>
        <w:t xml:space="preserve">    &lt;xsd:enumeration value="rankAscending"/&gt;</w:t>
      </w:r>
    </w:p>
    <w:p w:rsidR="00170E68" w:rsidRDefault="00DA19C2">
      <w:pPr>
        <w:pStyle w:val="Code"/>
      </w:pPr>
      <w:r>
        <w:t xml:space="preserve">    &lt;xsd:enumeration value="rankDescending"/&gt;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w:t>
      </w:r>
      <w:r>
        <w:t>2] section 2.1).</w:t>
      </w:r>
    </w:p>
    <w:p w:rsidR="00170E68" w:rsidRDefault="00DA19C2">
      <w:pPr>
        <w:pStyle w:val="Heading3"/>
      </w:pPr>
      <w:bookmarkStart w:id="2191" w:name="section_5285654b5cc54ba4a760bb242a6ccd82"/>
      <w:bookmarkStart w:id="2192" w:name="_Toc87418135"/>
      <w:r>
        <w:t>ST_DataBarDirection</w:t>
      </w:r>
      <w:bookmarkEnd w:id="2191"/>
      <w:bookmarkEnd w:id="2192"/>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Refere</w:t>
      </w:r>
      <w:r>
        <w:rPr>
          <w:i/>
        </w:rPr>
        <w:t xml:space="preserve">nced by: </w:t>
      </w:r>
      <w:hyperlink w:anchor="Section_88c5ca0a3a344fad8c91fdb4550d3fe1">
        <w:r>
          <w:rPr>
            <w:rStyle w:val="Hyperlink"/>
          </w:rPr>
          <w:t>CT_DataBar</w:t>
        </w:r>
      </w:hyperlink>
    </w:p>
    <w:p w:rsidR="00170E68" w:rsidRDefault="00DA19C2">
      <w:bookmarkStart w:id="2193" w:name="CC_c3b77a30000000000000000000000000"/>
      <w:bookmarkEnd w:id="2193"/>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context</w:t>
            </w:r>
          </w:p>
        </w:tc>
        <w:tc>
          <w:tcPr>
            <w:tcW w:w="0" w:type="auto"/>
            <w:vAlign w:val="center"/>
          </w:tcPr>
          <w:p w:rsidR="00170E68" w:rsidRDefault="00DA19C2">
            <w:pPr>
              <w:pStyle w:val="TableBodyText"/>
            </w:pPr>
            <w:bookmarkStart w:id="2194" w:name="CC_3a157d90000000000000000000000000"/>
            <w:bookmarkEnd w:id="2194"/>
            <w:r>
              <w:t xml:space="preserve">The direction of the </w:t>
            </w:r>
            <w:r>
              <w:t>data bar is determined by context.</w:t>
            </w:r>
          </w:p>
        </w:tc>
      </w:tr>
      <w:tr w:rsidR="00170E68" w:rsidTr="00170E68">
        <w:tc>
          <w:tcPr>
            <w:tcW w:w="0" w:type="auto"/>
            <w:vAlign w:val="center"/>
          </w:tcPr>
          <w:p w:rsidR="00170E68" w:rsidRDefault="00DA19C2">
            <w:pPr>
              <w:pStyle w:val="TableBodyText"/>
            </w:pPr>
            <w:r>
              <w:t>leftToRight</w:t>
            </w:r>
          </w:p>
        </w:tc>
        <w:tc>
          <w:tcPr>
            <w:tcW w:w="0" w:type="auto"/>
            <w:vAlign w:val="center"/>
          </w:tcPr>
          <w:p w:rsidR="00170E68" w:rsidRDefault="00DA19C2">
            <w:pPr>
              <w:pStyle w:val="TableBodyText"/>
            </w:pPr>
            <w:bookmarkStart w:id="2195" w:name="CC_611fe62a000000000000000000000000"/>
            <w:bookmarkEnd w:id="2195"/>
            <w:r>
              <w:t xml:space="preserve">The data bar is displayed in a </w:t>
            </w:r>
            <w:hyperlink w:anchor="gt_b8c262f8-6c09-457a-9b68-4bf3a08ab067">
              <w:r>
                <w:rPr>
                  <w:rStyle w:val="HyperlinkGreen"/>
                  <w:b/>
                </w:rPr>
                <w:t>left-to-right</w:t>
              </w:r>
            </w:hyperlink>
            <w:r>
              <w:t xml:space="preserve"> manner.</w:t>
            </w:r>
          </w:p>
        </w:tc>
      </w:tr>
      <w:tr w:rsidR="00170E68" w:rsidTr="00170E68">
        <w:tc>
          <w:tcPr>
            <w:tcW w:w="0" w:type="auto"/>
            <w:vAlign w:val="center"/>
          </w:tcPr>
          <w:p w:rsidR="00170E68" w:rsidRDefault="00DA19C2">
            <w:pPr>
              <w:pStyle w:val="TableBodyText"/>
            </w:pPr>
            <w:r>
              <w:t>rightToLeft</w:t>
            </w:r>
          </w:p>
        </w:tc>
        <w:tc>
          <w:tcPr>
            <w:tcW w:w="0" w:type="auto"/>
            <w:vAlign w:val="center"/>
          </w:tcPr>
          <w:p w:rsidR="00170E68" w:rsidRDefault="00DA19C2">
            <w:pPr>
              <w:pStyle w:val="TableBodyText"/>
            </w:pPr>
            <w:bookmarkStart w:id="2196" w:name="CC_7e3178b2000000000000000000000000"/>
            <w:bookmarkEnd w:id="2196"/>
            <w:r>
              <w:t xml:space="preserve">The data bar is displayed in a </w:t>
            </w:r>
            <w:hyperlink w:anchor="gt_91359688-7863-4e88-b507-f57b3dada5ec">
              <w:r>
                <w:rPr>
                  <w:rStyle w:val="HyperlinkGreen"/>
                  <w:b/>
                </w:rPr>
                <w:t>right-to-left</w:t>
              </w:r>
            </w:hyperlink>
            <w:r>
              <w:t xml:space="preserve"> manner.</w:t>
            </w:r>
          </w:p>
        </w:tc>
      </w:tr>
    </w:tbl>
    <w:p w:rsidR="00170E68" w:rsidRDefault="00170E68"/>
    <w:p w:rsidR="00170E68" w:rsidRDefault="00DA19C2">
      <w:r>
        <w:t>The following W3C XML Schema (</w:t>
      </w:r>
      <w:hyperlink r:id="rId966">
        <w:r>
          <w:rPr>
            <w:rStyle w:val="Hyperlink"/>
          </w:rPr>
          <w:t>[XMLSCHEMA1/2]</w:t>
        </w:r>
      </w:hyperlink>
      <w:r>
        <w:t xml:space="preserve"> section 2.1) fragment specifies the contents of this simple ty</w:t>
      </w:r>
      <w:r>
        <w:t>pe.</w:t>
      </w:r>
    </w:p>
    <w:p w:rsidR="00170E68" w:rsidRDefault="00DA19C2">
      <w:pPr>
        <w:pStyle w:val="Code"/>
      </w:pPr>
      <w:r>
        <w:t>&lt;xsd:simpleType name="ST_DataBarDirection"&gt;</w:t>
      </w:r>
    </w:p>
    <w:p w:rsidR="00170E68" w:rsidRDefault="00DA19C2">
      <w:pPr>
        <w:pStyle w:val="Code"/>
      </w:pPr>
      <w:r>
        <w:t xml:space="preserve">  &lt;xsd:restriction base="xsd:string"&gt;</w:t>
      </w:r>
    </w:p>
    <w:p w:rsidR="00170E68" w:rsidRDefault="00DA19C2">
      <w:pPr>
        <w:pStyle w:val="Code"/>
      </w:pPr>
      <w:r>
        <w:lastRenderedPageBreak/>
        <w:t xml:space="preserve">    &lt;xsd:enumeration value="context"/&gt;</w:t>
      </w:r>
    </w:p>
    <w:p w:rsidR="00170E68" w:rsidRDefault="00DA19C2">
      <w:pPr>
        <w:pStyle w:val="Code"/>
      </w:pPr>
      <w:r>
        <w:t xml:space="preserve">    &lt;xsd:enumeration value="leftToRight"/&gt;</w:t>
      </w:r>
    </w:p>
    <w:p w:rsidR="00170E68" w:rsidRDefault="00DA19C2">
      <w:pPr>
        <w:pStyle w:val="Code"/>
      </w:pPr>
      <w:r>
        <w:t xml:space="preserve">    &lt;xsd:enumeration value="rightToLeft"/&gt;</w:t>
      </w:r>
    </w:p>
    <w:p w:rsidR="00170E68" w:rsidRDefault="00DA19C2">
      <w:pPr>
        <w:pStyle w:val="Code"/>
      </w:pPr>
      <w:r>
        <w:t xml:space="preserve">  &lt;/xsd:restriction&gt;</w:t>
      </w:r>
    </w:p>
    <w:p w:rsidR="00170E68" w:rsidRDefault="00DA19C2">
      <w:pPr>
        <w:pStyle w:val="Code"/>
      </w:pPr>
      <w:r>
        <w:t>&lt;/xsd:simpleType&gt;</w:t>
      </w:r>
    </w:p>
    <w:p w:rsidR="00170E68" w:rsidRDefault="00DA19C2">
      <w:r>
        <w:t>See se</w:t>
      </w:r>
      <w:r>
        <w:t xml:space="preserv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197" w:name="section_d24197f818984de98acfc2bedbd31736"/>
      <w:bookmarkStart w:id="2198" w:name="_Toc87418136"/>
      <w:r>
        <w:t>ST_DataBarAxisPosition</w:t>
      </w:r>
      <w:bookmarkEnd w:id="2197"/>
      <w:bookmarkEnd w:id="2198"/>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w:instrText>
      </w:r>
      <w:r>
        <w:instrText xml:space="preserve">"ST_DataBarAxisPosition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8c5ca0a3a344fad8c91fdb4550d3fe1">
        <w:r>
          <w:rPr>
            <w:rStyle w:val="Hyperlink"/>
          </w:rPr>
          <w:t>CT_DataBar</w:t>
        </w:r>
      </w:hyperlink>
    </w:p>
    <w:p w:rsidR="00170E68" w:rsidRDefault="00DA19C2">
      <w:bookmarkStart w:id="2199" w:name="CC_c2cf1dda000000000000000000000000"/>
      <w:bookmarkEnd w:id="2199"/>
      <w:r>
        <w:t xml:space="preserve">A simple type that specifies the axis position </w:t>
      </w:r>
      <w:r>
        <w:t xml:space="preserve">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automatic</w:t>
            </w:r>
          </w:p>
        </w:tc>
        <w:tc>
          <w:tcPr>
            <w:tcW w:w="0" w:type="auto"/>
            <w:vAlign w:val="center"/>
          </w:tcPr>
          <w:p w:rsidR="00170E68" w:rsidRDefault="00DA19C2">
            <w:pPr>
              <w:pStyle w:val="TableBodyText"/>
            </w:pPr>
            <w:bookmarkStart w:id="2200" w:name="CC_1a66d138000000000000000000000000"/>
            <w:bookmarkEnd w:id="2200"/>
            <w:r>
              <w:t>The axis position for the data bar is calculated automatically.</w:t>
            </w:r>
          </w:p>
        </w:tc>
      </w:tr>
      <w:tr w:rsidR="00170E68" w:rsidTr="00170E68">
        <w:tc>
          <w:tcPr>
            <w:tcW w:w="0" w:type="auto"/>
            <w:vAlign w:val="center"/>
          </w:tcPr>
          <w:p w:rsidR="00170E68" w:rsidRDefault="00DA19C2">
            <w:pPr>
              <w:pStyle w:val="TableBodyText"/>
            </w:pPr>
            <w:r>
              <w:t>middle</w:t>
            </w:r>
          </w:p>
        </w:tc>
        <w:tc>
          <w:tcPr>
            <w:tcW w:w="0" w:type="auto"/>
            <w:vAlign w:val="center"/>
          </w:tcPr>
          <w:p w:rsidR="00170E68" w:rsidRDefault="00DA19C2">
            <w:pPr>
              <w:pStyle w:val="TableBodyText"/>
            </w:pPr>
            <w:bookmarkStart w:id="2201" w:name="CC_cb8370ea000000000000000000000000"/>
            <w:bookmarkEnd w:id="2201"/>
            <w:r>
              <w:t>The axis position for the data bar is the midpoint of the cell.</w:t>
            </w:r>
          </w:p>
        </w:tc>
      </w:tr>
      <w:tr w:rsidR="00170E68" w:rsidTr="00170E68">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bookmarkStart w:id="2202" w:name="CC_0f76f449000000000000000000000000"/>
            <w:bookmarkEnd w:id="2202"/>
            <w:r>
              <w:t>There is no axis for the data bar.</w:t>
            </w:r>
          </w:p>
        </w:tc>
      </w:tr>
    </w:tbl>
    <w:p w:rsidR="00170E68" w:rsidRDefault="00170E68"/>
    <w:p w:rsidR="00170E68" w:rsidRDefault="00DA19C2">
      <w:r>
        <w:t>The following W3C XML Schema (</w:t>
      </w:r>
      <w:hyperlink r:id="rId967">
        <w:r>
          <w:rPr>
            <w:rStyle w:val="Hyperlink"/>
          </w:rPr>
          <w:t>[XMLSCHEMA1/2]</w:t>
        </w:r>
      </w:hyperlink>
      <w:r>
        <w:t xml:space="preserve"> section 2.1) fragment specifies the contents of this simple type.</w:t>
      </w:r>
    </w:p>
    <w:p w:rsidR="00170E68" w:rsidRDefault="00DA19C2">
      <w:pPr>
        <w:pStyle w:val="Code"/>
      </w:pPr>
      <w:r>
        <w:t>&lt;xsd:simpleType name="ST_DataBarAxisPositio</w:t>
      </w:r>
      <w:r>
        <w:t>n"&gt;</w:t>
      </w:r>
    </w:p>
    <w:p w:rsidR="00170E68" w:rsidRDefault="00DA19C2">
      <w:pPr>
        <w:pStyle w:val="Code"/>
      </w:pPr>
      <w:r>
        <w:t xml:space="preserve">  &lt;xsd:restriction base="xsd:string"&gt;</w:t>
      </w:r>
    </w:p>
    <w:p w:rsidR="00170E68" w:rsidRDefault="00DA19C2">
      <w:pPr>
        <w:pStyle w:val="Code"/>
      </w:pPr>
      <w:r>
        <w:t xml:space="preserve">    &lt;xsd:enumeration value="automatic"/&gt;</w:t>
      </w:r>
    </w:p>
    <w:p w:rsidR="00170E68" w:rsidRDefault="00DA19C2">
      <w:pPr>
        <w:pStyle w:val="Code"/>
      </w:pPr>
      <w:r>
        <w:t xml:space="preserve">    &lt;xsd:enumeration value="middle"/&gt;</w:t>
      </w:r>
    </w:p>
    <w:p w:rsidR="00170E68" w:rsidRDefault="00DA19C2">
      <w:pPr>
        <w:pStyle w:val="Code"/>
      </w:pPr>
      <w:r>
        <w:t xml:space="preserve">    &lt;xsd:enumeration value="none"/&gt;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03" w:name="section_df3812c6077a4ecd853f95e9c593ed38"/>
      <w:bookmarkStart w:id="2204" w:name="_Toc87418137"/>
      <w:r>
        <w:t>ST_CfvoType</w:t>
      </w:r>
      <w:bookmarkEnd w:id="2203"/>
      <w:bookmarkEnd w:id="2204"/>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170E68" w:rsidRDefault="00DA19C2">
      <w:r>
        <w:rPr>
          <w:i/>
        </w:rPr>
        <w:t>Target names</w:t>
      </w:r>
      <w:r>
        <w:rPr>
          <w:i/>
        </w:rPr>
        <w:t xml:space="preserve">pace: </w:t>
      </w:r>
      <w:r>
        <w:t>http://schemas.microsoft.com/office/spreadsheetml/2009/9/main</w:t>
      </w:r>
    </w:p>
    <w:p w:rsidR="00170E68" w:rsidRDefault="00DA19C2">
      <w:r>
        <w:rPr>
          <w:i/>
        </w:rPr>
        <w:t xml:space="preserve">Referenced by: </w:t>
      </w:r>
      <w:hyperlink w:anchor="Section_15094f93f5874f4ebe741fbdc93da768">
        <w:r>
          <w:rPr>
            <w:rStyle w:val="Hyperlink"/>
          </w:rPr>
          <w:t>CT_Cfvo</w:t>
        </w:r>
      </w:hyperlink>
    </w:p>
    <w:p w:rsidR="00170E68" w:rsidRDefault="00DA19C2">
      <w:bookmarkStart w:id="2205" w:name="CC_f6cc43b4000000000000000000000000"/>
      <w:bookmarkEnd w:id="2205"/>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num</w:t>
            </w:r>
          </w:p>
        </w:tc>
        <w:tc>
          <w:tcPr>
            <w:tcW w:w="0" w:type="auto"/>
            <w:vAlign w:val="center"/>
          </w:tcPr>
          <w:p w:rsidR="00170E68" w:rsidRDefault="00DA19C2">
            <w:pPr>
              <w:pStyle w:val="TableBodyText"/>
            </w:pPr>
            <w:bookmarkStart w:id="2206" w:name="CC_ea735ae5000000000000000000000000"/>
            <w:bookmarkEnd w:id="2206"/>
            <w:r>
              <w:t>X</w:t>
            </w:r>
          </w:p>
        </w:tc>
      </w:tr>
      <w:tr w:rsidR="00170E68" w:rsidTr="00170E68">
        <w:tc>
          <w:tcPr>
            <w:tcW w:w="0" w:type="auto"/>
            <w:vAlign w:val="center"/>
          </w:tcPr>
          <w:p w:rsidR="00170E68" w:rsidRDefault="00DA19C2">
            <w:pPr>
              <w:pStyle w:val="TableBodyText"/>
            </w:pPr>
            <w:r>
              <w:t>percent</w:t>
            </w:r>
          </w:p>
        </w:tc>
        <w:tc>
          <w:tcPr>
            <w:tcW w:w="0" w:type="auto"/>
            <w:vAlign w:val="center"/>
          </w:tcPr>
          <w:p w:rsidR="00170E68" w:rsidRDefault="00DA19C2">
            <w:pPr>
              <w:pStyle w:val="TableBodyText"/>
            </w:pPr>
            <w:bookmarkStart w:id="2207" w:name="CC_0e3e83b1000000000000000000000000"/>
            <w:bookmarkEnd w:id="2207"/>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170E68" w:rsidRDefault="00170E68">
            <w:pPr>
              <w:pStyle w:val="TableBodyText"/>
            </w:pPr>
          </w:p>
          <w:p w:rsidR="00170E68" w:rsidRDefault="00DA19C2">
            <w:pPr>
              <w:pStyle w:val="TableBodyText"/>
            </w:pPr>
            <w:r>
              <w:t>For example, if the min and max values in the rang</w:t>
            </w:r>
            <w:r>
              <w:t xml:space="preserve">e are 1 and 10 respectively, and X is 10, then the CFVO value is 1.9. </w:t>
            </w:r>
          </w:p>
        </w:tc>
      </w:tr>
      <w:tr w:rsidR="00170E68" w:rsidTr="00170E68">
        <w:tc>
          <w:tcPr>
            <w:tcW w:w="0" w:type="auto"/>
            <w:vAlign w:val="center"/>
          </w:tcPr>
          <w:p w:rsidR="00170E68" w:rsidRDefault="00DA19C2">
            <w:pPr>
              <w:pStyle w:val="TableBodyText"/>
            </w:pPr>
            <w:r>
              <w:lastRenderedPageBreak/>
              <w:t>max</w:t>
            </w:r>
          </w:p>
        </w:tc>
        <w:tc>
          <w:tcPr>
            <w:tcW w:w="0" w:type="auto"/>
            <w:vAlign w:val="center"/>
          </w:tcPr>
          <w:p w:rsidR="00170E68" w:rsidRDefault="00DA19C2">
            <w:pPr>
              <w:pStyle w:val="TableBodyText"/>
            </w:pPr>
            <w:bookmarkStart w:id="2208" w:name="CC_9cde7701000000000000000000000000"/>
            <w:bookmarkEnd w:id="2208"/>
            <w:r>
              <w:t>The maximum value from the range of cells that the conditional formatting rule applies to.</w:t>
            </w:r>
          </w:p>
        </w:tc>
      </w:tr>
      <w:tr w:rsidR="00170E68" w:rsidTr="00170E68">
        <w:tc>
          <w:tcPr>
            <w:tcW w:w="0" w:type="auto"/>
            <w:vAlign w:val="center"/>
          </w:tcPr>
          <w:p w:rsidR="00170E68" w:rsidRDefault="00DA19C2">
            <w:pPr>
              <w:pStyle w:val="TableBodyText"/>
            </w:pPr>
            <w:r>
              <w:t>min</w:t>
            </w:r>
          </w:p>
        </w:tc>
        <w:tc>
          <w:tcPr>
            <w:tcW w:w="0" w:type="auto"/>
            <w:vAlign w:val="center"/>
          </w:tcPr>
          <w:p w:rsidR="00170E68" w:rsidRDefault="00DA19C2">
            <w:pPr>
              <w:pStyle w:val="TableBodyText"/>
            </w:pPr>
            <w:bookmarkStart w:id="2209" w:name="CC_e81cd229000000000000000000000000"/>
            <w:bookmarkEnd w:id="2209"/>
            <w:r>
              <w:t>The minimum value from the range of cells that the conditional formatting rule</w:t>
            </w:r>
            <w:r>
              <w:t xml:space="preserve"> applies to.</w:t>
            </w:r>
          </w:p>
        </w:tc>
      </w:tr>
      <w:tr w:rsidR="00170E68" w:rsidTr="00170E68">
        <w:tc>
          <w:tcPr>
            <w:tcW w:w="0" w:type="auto"/>
            <w:vAlign w:val="center"/>
          </w:tcPr>
          <w:p w:rsidR="00170E68" w:rsidRDefault="00DA19C2">
            <w:pPr>
              <w:pStyle w:val="TableBodyText"/>
            </w:pPr>
            <w:r>
              <w:t>formula</w:t>
            </w:r>
          </w:p>
        </w:tc>
        <w:tc>
          <w:tcPr>
            <w:tcW w:w="0" w:type="auto"/>
            <w:vAlign w:val="center"/>
          </w:tcPr>
          <w:p w:rsidR="00170E68" w:rsidRDefault="00DA19C2">
            <w:pPr>
              <w:pStyle w:val="TableBodyText"/>
            </w:pPr>
            <w:bookmarkStart w:id="2210" w:name="CC_d19d66cf000000000000000000000000"/>
            <w:bookmarkEnd w:id="2210"/>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170E68" w:rsidTr="00170E68">
        <w:tc>
          <w:tcPr>
            <w:tcW w:w="0" w:type="auto"/>
            <w:vAlign w:val="center"/>
          </w:tcPr>
          <w:p w:rsidR="00170E68" w:rsidRDefault="00DA19C2">
            <w:pPr>
              <w:pStyle w:val="TableBodyText"/>
            </w:pPr>
            <w:r>
              <w:t>percentile</w:t>
            </w:r>
          </w:p>
        </w:tc>
        <w:tc>
          <w:tcPr>
            <w:tcW w:w="0" w:type="auto"/>
            <w:vAlign w:val="center"/>
          </w:tcPr>
          <w:p w:rsidR="00170E68" w:rsidRDefault="00DA19C2">
            <w:pPr>
              <w:pStyle w:val="TableBodyText"/>
            </w:pPr>
            <w:bookmarkStart w:id="2211" w:name="CC_c6434f49000000000000000000000000"/>
            <w:bookmarkEnd w:id="2211"/>
            <w:r>
              <w:t>The minimum value of</w:t>
            </w:r>
            <w:r>
              <w:t xml:space="preserve"> the cell that is in the X percentile of the range of cells that the conditional formatting rule applies to.</w:t>
            </w:r>
          </w:p>
        </w:tc>
      </w:tr>
      <w:tr w:rsidR="00170E68" w:rsidTr="00170E68">
        <w:tc>
          <w:tcPr>
            <w:tcW w:w="0" w:type="auto"/>
            <w:vAlign w:val="center"/>
          </w:tcPr>
          <w:p w:rsidR="00170E68" w:rsidRDefault="00DA19C2">
            <w:pPr>
              <w:pStyle w:val="TableBodyText"/>
            </w:pPr>
            <w:r>
              <w:t>autoMin</w:t>
            </w:r>
          </w:p>
        </w:tc>
        <w:tc>
          <w:tcPr>
            <w:tcW w:w="0" w:type="auto"/>
            <w:vAlign w:val="center"/>
          </w:tcPr>
          <w:p w:rsidR="00170E68" w:rsidRDefault="00DA19C2">
            <w:pPr>
              <w:pStyle w:val="TableBodyText"/>
            </w:pPr>
            <w:bookmarkStart w:id="2212" w:name="CC_c9e878a0000000000000000000000000"/>
            <w:bookmarkEnd w:id="2212"/>
            <w:r>
              <w:t>The smaller of zero or the minimum value from the range of cells that the conditional formatting rule applies to.</w:t>
            </w:r>
          </w:p>
        </w:tc>
      </w:tr>
      <w:tr w:rsidR="00170E68" w:rsidTr="00170E68">
        <w:tc>
          <w:tcPr>
            <w:tcW w:w="0" w:type="auto"/>
            <w:vAlign w:val="center"/>
          </w:tcPr>
          <w:p w:rsidR="00170E68" w:rsidRDefault="00DA19C2">
            <w:pPr>
              <w:pStyle w:val="TableBodyText"/>
            </w:pPr>
            <w:r>
              <w:t>autoMax</w:t>
            </w:r>
          </w:p>
        </w:tc>
        <w:tc>
          <w:tcPr>
            <w:tcW w:w="0" w:type="auto"/>
            <w:vAlign w:val="center"/>
          </w:tcPr>
          <w:p w:rsidR="00170E68" w:rsidRDefault="00DA19C2">
            <w:pPr>
              <w:pStyle w:val="TableBodyText"/>
            </w:pPr>
            <w:bookmarkStart w:id="2213" w:name="CC_e4761d78000000000000000000000000"/>
            <w:bookmarkEnd w:id="2213"/>
            <w:r>
              <w:t>The larger of z</w:t>
            </w:r>
            <w:r>
              <w:t>ero or the maximum value from the range of cells that the conditional formatting rule applies to.</w:t>
            </w:r>
          </w:p>
        </w:tc>
      </w:tr>
    </w:tbl>
    <w:p w:rsidR="00170E68" w:rsidRDefault="00170E68"/>
    <w:p w:rsidR="00170E68" w:rsidRDefault="00DA19C2">
      <w:r>
        <w:t>The following W3C XML Schema (</w:t>
      </w:r>
      <w:hyperlink r:id="rId968">
        <w:r>
          <w:rPr>
            <w:rStyle w:val="Hyperlink"/>
          </w:rPr>
          <w:t>[XMLSCHEMA1/2]</w:t>
        </w:r>
      </w:hyperlink>
      <w:r>
        <w:t xml:space="preserve"> section 2.1) fragment specifies the contents o</w:t>
      </w:r>
      <w:r>
        <w:t>f this simple type.</w:t>
      </w:r>
    </w:p>
    <w:p w:rsidR="00170E68" w:rsidRDefault="00DA19C2">
      <w:pPr>
        <w:pStyle w:val="Code"/>
      </w:pPr>
      <w:r>
        <w:t>&lt;xsd:simpleType name="ST_CfvoType"&gt;</w:t>
      </w:r>
    </w:p>
    <w:p w:rsidR="00170E68" w:rsidRDefault="00DA19C2">
      <w:pPr>
        <w:pStyle w:val="Code"/>
      </w:pPr>
      <w:r>
        <w:t xml:space="preserve">  &lt;xsd:restriction base="xsd:string"&gt;</w:t>
      </w:r>
    </w:p>
    <w:p w:rsidR="00170E68" w:rsidRDefault="00DA19C2">
      <w:pPr>
        <w:pStyle w:val="Code"/>
      </w:pPr>
      <w:r>
        <w:t xml:space="preserve">    &lt;xsd:enumeration value="num"/&gt;</w:t>
      </w:r>
    </w:p>
    <w:p w:rsidR="00170E68" w:rsidRDefault="00DA19C2">
      <w:pPr>
        <w:pStyle w:val="Code"/>
      </w:pPr>
      <w:r>
        <w:t xml:space="preserve">    &lt;xsd:enumeration value="percent"/&gt;</w:t>
      </w:r>
    </w:p>
    <w:p w:rsidR="00170E68" w:rsidRDefault="00DA19C2">
      <w:pPr>
        <w:pStyle w:val="Code"/>
      </w:pPr>
      <w:r>
        <w:t xml:space="preserve">    &lt;xsd:enumeration value="max"/&gt;</w:t>
      </w:r>
    </w:p>
    <w:p w:rsidR="00170E68" w:rsidRDefault="00DA19C2">
      <w:pPr>
        <w:pStyle w:val="Code"/>
      </w:pPr>
      <w:r>
        <w:t xml:space="preserve">    &lt;xsd:enumeration value="min"/&gt;</w:t>
      </w:r>
    </w:p>
    <w:p w:rsidR="00170E68" w:rsidRDefault="00DA19C2">
      <w:pPr>
        <w:pStyle w:val="Code"/>
      </w:pPr>
      <w:r>
        <w:t xml:space="preserve">    &lt;</w:t>
      </w:r>
      <w:r>
        <w:t>xsd:enumeration value="formula"/&gt;</w:t>
      </w:r>
    </w:p>
    <w:p w:rsidR="00170E68" w:rsidRDefault="00DA19C2">
      <w:pPr>
        <w:pStyle w:val="Code"/>
      </w:pPr>
      <w:r>
        <w:t xml:space="preserve">    &lt;xsd:enumeration value="percentile"/&gt;</w:t>
      </w:r>
    </w:p>
    <w:p w:rsidR="00170E68" w:rsidRDefault="00DA19C2">
      <w:pPr>
        <w:pStyle w:val="Code"/>
      </w:pPr>
      <w:r>
        <w:t xml:space="preserve">    &lt;xsd:enumeration value="autoMin"/&gt;</w:t>
      </w:r>
    </w:p>
    <w:p w:rsidR="00170E68" w:rsidRDefault="00DA19C2">
      <w:pPr>
        <w:pStyle w:val="Code"/>
      </w:pPr>
      <w:r>
        <w:t xml:space="preserve">    &lt;xsd:enumeration value="autoMax"/&gt;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14" w:name="section_bfdf00a54e494b00880332250e1683c2"/>
      <w:bookmarkStart w:id="2215" w:name="_Toc87418138"/>
      <w:r>
        <w:t>ST_IconSetType</w:t>
      </w:r>
      <w:bookmarkEnd w:id="2214"/>
      <w:bookmarkEnd w:id="2215"/>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170E68" w:rsidRDefault="00DA19C2">
      <w:r>
        <w:rPr>
          <w:i/>
        </w:rPr>
        <w:t xml:space="preserve">Target namespace: </w:t>
      </w:r>
      <w:r>
        <w:t>http://schemas.microsoft.com/of</w:t>
      </w:r>
      <w:r>
        <w:t>fice/spreadsheetml/2009/9/main</w:t>
      </w:r>
    </w:p>
    <w:p w:rsidR="00170E68" w:rsidRDefault="00DA19C2">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170E68" w:rsidRDefault="00DA19C2">
      <w:bookmarkStart w:id="2216" w:name="CC_c43b20f7000000000000000000000000"/>
      <w:bookmarkEnd w:id="2216"/>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3Arrows</w:t>
            </w:r>
          </w:p>
        </w:tc>
        <w:tc>
          <w:tcPr>
            <w:tcW w:w="0" w:type="auto"/>
            <w:vAlign w:val="center"/>
          </w:tcPr>
          <w:p w:rsidR="00170E68" w:rsidRDefault="00DA19C2">
            <w:pPr>
              <w:pStyle w:val="TableBodyText"/>
            </w:pPr>
            <w:bookmarkStart w:id="2217" w:name="CC_4d1b4bcc000000000000000000000000"/>
            <w:bookmarkEnd w:id="2217"/>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69"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3ArrowsGray</w:t>
            </w:r>
          </w:p>
        </w:tc>
        <w:tc>
          <w:tcPr>
            <w:tcW w:w="0" w:type="auto"/>
            <w:vAlign w:val="center"/>
          </w:tcPr>
          <w:p w:rsidR="00170E68" w:rsidRDefault="00DA19C2">
            <w:pPr>
              <w:pStyle w:val="TableBodyText"/>
            </w:pPr>
            <w:bookmarkStart w:id="2218" w:name="CC_7aaa2c50000000000000000000000000"/>
            <w:bookmarkEnd w:id="2218"/>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70"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3Flags</w:t>
            </w:r>
          </w:p>
        </w:tc>
        <w:tc>
          <w:tcPr>
            <w:tcW w:w="0" w:type="auto"/>
            <w:vAlign w:val="center"/>
          </w:tcPr>
          <w:p w:rsidR="00170E68" w:rsidRDefault="00DA19C2">
            <w:pPr>
              <w:pStyle w:val="TableBodyText"/>
            </w:pPr>
            <w:bookmarkStart w:id="2219" w:name="CC_c79150f9000000000000000000000000"/>
            <w:bookmarkEnd w:id="2219"/>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71"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lastRenderedPageBreak/>
              <w:t>3TrafficLights1</w:t>
            </w:r>
          </w:p>
        </w:tc>
        <w:tc>
          <w:tcPr>
            <w:tcW w:w="0" w:type="auto"/>
            <w:vAlign w:val="center"/>
          </w:tcPr>
          <w:p w:rsidR="00170E68" w:rsidRDefault="00DA19C2">
            <w:pPr>
              <w:pStyle w:val="TableBodyText"/>
            </w:pPr>
            <w:bookmarkStart w:id="2220" w:name="CC_8d0d7bf9000000000000000000000000"/>
            <w:bookmarkEnd w:id="2220"/>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72"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3TrafficLights2</w:t>
            </w:r>
          </w:p>
        </w:tc>
        <w:tc>
          <w:tcPr>
            <w:tcW w:w="0" w:type="auto"/>
            <w:vAlign w:val="center"/>
          </w:tcPr>
          <w:p w:rsidR="00170E68" w:rsidRDefault="00DA19C2">
            <w:pPr>
              <w:pStyle w:val="TableBodyText"/>
            </w:pPr>
            <w:bookmarkStart w:id="2221" w:name="CC_ea66075e000000000000000000000000"/>
            <w:bookmarkEnd w:id="2221"/>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73"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3Signs</w:t>
            </w:r>
          </w:p>
        </w:tc>
        <w:tc>
          <w:tcPr>
            <w:tcW w:w="0" w:type="auto"/>
            <w:vAlign w:val="center"/>
          </w:tcPr>
          <w:p w:rsidR="00170E68" w:rsidRDefault="00DA19C2">
            <w:pPr>
              <w:pStyle w:val="TableBodyText"/>
            </w:pPr>
            <w:bookmarkStart w:id="2222" w:name="CC_6894aed1000000000000000000000000"/>
            <w:bookmarkEnd w:id="2222"/>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74" cstate="print"/>
                          <a:srcRect/>
                          <a:stretch>
                            <a:fillRect/>
                          </a:stretch>
                        </pic:blipFill>
                        <pic:spPr bwMode="auto">
                          <a:xfrm>
                            <a:off x="0" y="0"/>
                            <a:ext cx="72390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3Symbols</w:t>
            </w:r>
          </w:p>
        </w:tc>
        <w:tc>
          <w:tcPr>
            <w:tcW w:w="0" w:type="auto"/>
            <w:vAlign w:val="center"/>
          </w:tcPr>
          <w:p w:rsidR="00170E68" w:rsidRDefault="00DA19C2">
            <w:pPr>
              <w:pStyle w:val="TableBodyText"/>
            </w:pPr>
            <w:bookmarkStart w:id="2223" w:name="CC_27380fbf000000000000000000000000"/>
            <w:bookmarkEnd w:id="2223"/>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75"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3Symbols2</w:t>
            </w:r>
          </w:p>
        </w:tc>
        <w:tc>
          <w:tcPr>
            <w:tcW w:w="0" w:type="auto"/>
            <w:vAlign w:val="center"/>
          </w:tcPr>
          <w:p w:rsidR="00170E68" w:rsidRDefault="00DA19C2">
            <w:pPr>
              <w:pStyle w:val="TableBodyText"/>
            </w:pPr>
            <w:bookmarkStart w:id="2224" w:name="CC_9a837e55000000000000000000000000"/>
            <w:bookmarkEnd w:id="2224"/>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76" cstate="print"/>
                          <a:srcRect/>
                          <a:stretch>
                            <a:fillRect/>
                          </a:stretch>
                        </pic:blipFill>
                        <pic:spPr bwMode="auto">
                          <a:xfrm>
                            <a:off x="0" y="0"/>
                            <a:ext cx="7467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4Arrows</w:t>
            </w:r>
          </w:p>
        </w:tc>
        <w:tc>
          <w:tcPr>
            <w:tcW w:w="0" w:type="auto"/>
            <w:vAlign w:val="center"/>
          </w:tcPr>
          <w:p w:rsidR="00170E68" w:rsidRDefault="00DA19C2">
            <w:pPr>
              <w:pStyle w:val="TableBodyText"/>
            </w:pPr>
            <w:bookmarkStart w:id="2225" w:name="CC_4d1b4a51000000000000000000000000"/>
            <w:bookmarkEnd w:id="2225"/>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77" cstate="print"/>
                          <a:srcRect/>
                          <a:stretch>
                            <a:fillRect/>
                          </a:stretch>
                        </pic:blipFill>
                        <pic:spPr bwMode="auto">
                          <a:xfrm>
                            <a:off x="0" y="0"/>
                            <a:ext cx="96012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4ArrowsGray</w:t>
            </w:r>
          </w:p>
        </w:tc>
        <w:tc>
          <w:tcPr>
            <w:tcW w:w="0" w:type="auto"/>
            <w:vAlign w:val="center"/>
          </w:tcPr>
          <w:p w:rsidR="00170E68" w:rsidRDefault="00DA19C2">
            <w:pPr>
              <w:pStyle w:val="TableBodyText"/>
            </w:pPr>
            <w:bookmarkStart w:id="2226" w:name="CC_7aa9fc39000000000000000000000000"/>
            <w:bookmarkEnd w:id="2226"/>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78" cstate="print"/>
                          <a:srcRect/>
                          <a:stretch>
                            <a:fillRect/>
                          </a:stretch>
                        </pic:blipFill>
                        <pic:spPr bwMode="auto">
                          <a:xfrm>
                            <a:off x="0" y="0"/>
                            <a:ext cx="98298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4RedToBlack</w:t>
            </w:r>
          </w:p>
        </w:tc>
        <w:tc>
          <w:tcPr>
            <w:tcW w:w="0" w:type="auto"/>
            <w:vAlign w:val="center"/>
          </w:tcPr>
          <w:p w:rsidR="00170E68" w:rsidRDefault="00DA19C2">
            <w:pPr>
              <w:pStyle w:val="TableBodyText"/>
            </w:pPr>
            <w:bookmarkStart w:id="2227" w:name="CC_f6a89a5d000000000000000000000000"/>
            <w:bookmarkEnd w:id="2227"/>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79" cstate="print"/>
                          <a:srcRect/>
                          <a:stretch>
                            <a:fillRect/>
                          </a:stretch>
                        </pic:blipFill>
                        <pic:spPr bwMode="auto">
                          <a:xfrm>
                            <a:off x="0" y="0"/>
                            <a:ext cx="98298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4Rating</w:t>
            </w:r>
          </w:p>
        </w:tc>
        <w:tc>
          <w:tcPr>
            <w:tcW w:w="0" w:type="auto"/>
            <w:vAlign w:val="center"/>
          </w:tcPr>
          <w:p w:rsidR="00170E68" w:rsidRDefault="00DA19C2">
            <w:pPr>
              <w:pStyle w:val="TableBodyText"/>
            </w:pPr>
            <w:bookmarkStart w:id="2228" w:name="CC_45d7b464000000000000000000000000"/>
            <w:bookmarkEnd w:id="2228"/>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80" cstate="print"/>
                          <a:srcRect/>
                          <a:stretch>
                            <a:fillRect/>
                          </a:stretch>
                        </pic:blipFill>
                        <pic:spPr bwMode="auto">
                          <a:xfrm>
                            <a:off x="0" y="0"/>
                            <a:ext cx="1097280" cy="38100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4TrafficLights</w:t>
            </w:r>
          </w:p>
        </w:tc>
        <w:tc>
          <w:tcPr>
            <w:tcW w:w="0" w:type="auto"/>
            <w:vAlign w:val="center"/>
          </w:tcPr>
          <w:p w:rsidR="00170E68" w:rsidRDefault="00DA19C2">
            <w:pPr>
              <w:pStyle w:val="TableBodyText"/>
            </w:pPr>
            <w:bookmarkStart w:id="2229" w:name="CC_eedbd182000000000000000000000000"/>
            <w:bookmarkEnd w:id="2229"/>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81" cstate="print"/>
                          <a:srcRect/>
                          <a:stretch>
                            <a:fillRect/>
                          </a:stretch>
                        </pic:blipFill>
                        <pic:spPr bwMode="auto">
                          <a:xfrm>
                            <a:off x="0" y="0"/>
                            <a:ext cx="1028700" cy="35052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5Arrows</w:t>
            </w:r>
          </w:p>
        </w:tc>
        <w:tc>
          <w:tcPr>
            <w:tcW w:w="0" w:type="auto"/>
            <w:vAlign w:val="center"/>
          </w:tcPr>
          <w:p w:rsidR="00170E68" w:rsidRDefault="00DA19C2">
            <w:pPr>
              <w:pStyle w:val="TableBodyText"/>
            </w:pPr>
            <w:bookmarkStart w:id="2230" w:name="CC_4d1b4a72000000000000000000000000"/>
            <w:bookmarkEnd w:id="2230"/>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82" cstate="print"/>
                          <a:srcRect/>
                          <a:stretch>
                            <a:fillRect/>
                          </a:stretch>
                        </pic:blipFill>
                        <pic:spPr bwMode="auto">
                          <a:xfrm>
                            <a:off x="0" y="0"/>
                            <a:ext cx="12039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5ArrowsGray</w:t>
            </w:r>
          </w:p>
        </w:tc>
        <w:tc>
          <w:tcPr>
            <w:tcW w:w="0" w:type="auto"/>
            <w:vAlign w:val="center"/>
          </w:tcPr>
          <w:p w:rsidR="00170E68" w:rsidRDefault="00DA19C2">
            <w:pPr>
              <w:pStyle w:val="TableBodyText"/>
            </w:pPr>
            <w:bookmarkStart w:id="2231" w:name="CC_7aa9fffa000000000000000000000000"/>
            <w:bookmarkEnd w:id="2231"/>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83" cstate="print"/>
                          <a:srcRect/>
                          <a:stretch>
                            <a:fillRect/>
                          </a:stretch>
                        </pic:blipFill>
                        <pic:spPr bwMode="auto">
                          <a:xfrm>
                            <a:off x="0" y="0"/>
                            <a:ext cx="12039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5Rating</w:t>
            </w:r>
          </w:p>
        </w:tc>
        <w:tc>
          <w:tcPr>
            <w:tcW w:w="0" w:type="auto"/>
            <w:vAlign w:val="center"/>
          </w:tcPr>
          <w:p w:rsidR="00170E68" w:rsidRDefault="00DA19C2">
            <w:pPr>
              <w:pStyle w:val="TableBodyText"/>
            </w:pPr>
            <w:bookmarkStart w:id="2232" w:name="CC_45d7b485000000000000000000000000"/>
            <w:bookmarkEnd w:id="2232"/>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84" cstate="print"/>
                          <a:srcRect/>
                          <a:stretch>
                            <a:fillRect/>
                          </a:stretch>
                        </pic:blipFill>
                        <pic:spPr bwMode="auto">
                          <a:xfrm>
                            <a:off x="0" y="0"/>
                            <a:ext cx="1333500" cy="33528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5Quarters</w:t>
            </w:r>
          </w:p>
        </w:tc>
        <w:tc>
          <w:tcPr>
            <w:tcW w:w="0" w:type="auto"/>
            <w:vAlign w:val="center"/>
          </w:tcPr>
          <w:p w:rsidR="00170E68" w:rsidRDefault="00DA19C2">
            <w:pPr>
              <w:pStyle w:val="TableBodyText"/>
            </w:pPr>
            <w:bookmarkStart w:id="2233" w:name="CC_c986ea87000000000000000000000000"/>
            <w:bookmarkEnd w:id="2233"/>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85" cstate="print"/>
                          <a:srcRect/>
                          <a:stretch>
                            <a:fillRect/>
                          </a:stretch>
                        </pic:blipFill>
                        <pic:spPr bwMode="auto">
                          <a:xfrm>
                            <a:off x="0" y="0"/>
                            <a:ext cx="120396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3Stars</w:t>
            </w:r>
          </w:p>
        </w:tc>
        <w:tc>
          <w:tcPr>
            <w:tcW w:w="0" w:type="auto"/>
            <w:vAlign w:val="center"/>
          </w:tcPr>
          <w:p w:rsidR="00170E68" w:rsidRDefault="00DA19C2">
            <w:pPr>
              <w:pStyle w:val="TableBodyText"/>
            </w:pPr>
            <w:bookmarkStart w:id="2234" w:name="CC_afc0ac14000000000000000000000000"/>
            <w:bookmarkEnd w:id="2234"/>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86" cstate="print"/>
                          <a:srcRect/>
                          <a:stretch>
                            <a:fillRect/>
                          </a:stretch>
                        </pic:blipFill>
                        <pic:spPr bwMode="auto">
                          <a:xfrm>
                            <a:off x="0" y="0"/>
                            <a:ext cx="800100" cy="29718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3Triangles</w:t>
            </w:r>
          </w:p>
        </w:tc>
        <w:tc>
          <w:tcPr>
            <w:tcW w:w="0" w:type="auto"/>
            <w:vAlign w:val="center"/>
          </w:tcPr>
          <w:p w:rsidR="00170E68" w:rsidRDefault="00DA19C2">
            <w:pPr>
              <w:pStyle w:val="TableBodyText"/>
            </w:pPr>
            <w:bookmarkStart w:id="2235" w:name="CC_87a5d6e5000000000000000000000000"/>
            <w:bookmarkEnd w:id="2235"/>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87" cstate="print"/>
                          <a:srcRect/>
                          <a:stretch>
                            <a:fillRect/>
                          </a:stretch>
                        </pic:blipFill>
                        <pic:spPr bwMode="auto">
                          <a:xfrm>
                            <a:off x="0" y="0"/>
                            <a:ext cx="769620" cy="28956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5Boxes</w:t>
            </w:r>
          </w:p>
        </w:tc>
        <w:tc>
          <w:tcPr>
            <w:tcW w:w="0" w:type="auto"/>
            <w:vAlign w:val="center"/>
          </w:tcPr>
          <w:p w:rsidR="00170E68" w:rsidRDefault="00DA19C2">
            <w:pPr>
              <w:pStyle w:val="TableBodyText"/>
            </w:pPr>
            <w:bookmarkStart w:id="2236" w:name="CC_e3a1c44c000000000000000000000000"/>
            <w:bookmarkEnd w:id="2236"/>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88" cstate="print"/>
                          <a:srcRect/>
                          <a:stretch>
                            <a:fillRect/>
                          </a:stretch>
                        </pic:blipFill>
                        <pic:spPr bwMode="auto">
                          <a:xfrm>
                            <a:off x="0" y="0"/>
                            <a:ext cx="1257300" cy="342900"/>
                          </a:xfrm>
                          <a:prstGeom prst="rect">
                            <a:avLst/>
                          </a:prstGeom>
                          <a:noFill/>
                        </pic:spPr>
                      </pic:pic>
                    </a:graphicData>
                  </a:graphic>
                </wp:inline>
              </w:drawing>
            </w:r>
          </w:p>
        </w:tc>
      </w:tr>
      <w:tr w:rsidR="00170E68" w:rsidTr="00170E68">
        <w:tc>
          <w:tcPr>
            <w:tcW w:w="0" w:type="auto"/>
            <w:vAlign w:val="center"/>
          </w:tcPr>
          <w:p w:rsidR="00170E68" w:rsidRDefault="00DA19C2">
            <w:pPr>
              <w:pStyle w:val="TableBodyText"/>
            </w:pPr>
            <w:r>
              <w:t>NoIcons</w:t>
            </w:r>
          </w:p>
        </w:tc>
        <w:tc>
          <w:tcPr>
            <w:tcW w:w="0" w:type="auto"/>
            <w:vAlign w:val="center"/>
          </w:tcPr>
          <w:p w:rsidR="00170E68" w:rsidRDefault="00DA19C2">
            <w:pPr>
              <w:pStyle w:val="TableBodyText"/>
            </w:pPr>
            <w:bookmarkStart w:id="2237" w:name="CC_775f8588000000000000000000000000"/>
            <w:bookmarkEnd w:id="2237"/>
            <w:r>
              <w:t>No icon set</w:t>
            </w:r>
          </w:p>
        </w:tc>
      </w:tr>
    </w:tbl>
    <w:p w:rsidR="00170E68" w:rsidRDefault="00170E68"/>
    <w:p w:rsidR="00170E68" w:rsidRDefault="00DA19C2">
      <w:r>
        <w:lastRenderedPageBreak/>
        <w:t>The following W3C XML Schema (</w:t>
      </w:r>
      <w:hyperlink r:id="rId989">
        <w:r>
          <w:rPr>
            <w:rStyle w:val="Hyperlink"/>
          </w:rPr>
          <w:t>[XMLSCHEMA1/2]</w:t>
        </w:r>
      </w:hyperlink>
      <w:r>
        <w:t xml:space="preserve"> section 2.1) fragment specifies the contents of this simple type.</w:t>
      </w:r>
    </w:p>
    <w:p w:rsidR="00170E68" w:rsidRDefault="00DA19C2">
      <w:pPr>
        <w:pStyle w:val="Code"/>
      </w:pPr>
      <w:r>
        <w:t>&lt;xsd:simpleType name="ST_IconSetType"&gt;</w:t>
      </w:r>
    </w:p>
    <w:p w:rsidR="00170E68" w:rsidRDefault="00DA19C2">
      <w:pPr>
        <w:pStyle w:val="Code"/>
      </w:pPr>
      <w:r>
        <w:t xml:space="preserve">  &lt;xsd:restriction base="xsd:string"&gt;</w:t>
      </w:r>
    </w:p>
    <w:p w:rsidR="00170E68" w:rsidRDefault="00DA19C2">
      <w:pPr>
        <w:pStyle w:val="Code"/>
      </w:pPr>
      <w:r>
        <w:t xml:space="preserve">    &lt;xsd:enumeration value="3Arrows"/&gt;</w:t>
      </w:r>
    </w:p>
    <w:p w:rsidR="00170E68" w:rsidRDefault="00DA19C2">
      <w:pPr>
        <w:pStyle w:val="Code"/>
      </w:pPr>
      <w:r>
        <w:t xml:space="preserve">    &lt;xsd:enumeration value="3ArrowsGray"/&gt;</w:t>
      </w:r>
    </w:p>
    <w:p w:rsidR="00170E68" w:rsidRDefault="00DA19C2">
      <w:pPr>
        <w:pStyle w:val="Code"/>
      </w:pPr>
      <w:r>
        <w:t xml:space="preserve">    &lt;xsd:enumeration value="3F</w:t>
      </w:r>
      <w:r>
        <w:t>lags"/&gt;</w:t>
      </w:r>
    </w:p>
    <w:p w:rsidR="00170E68" w:rsidRDefault="00DA19C2">
      <w:pPr>
        <w:pStyle w:val="Code"/>
      </w:pPr>
      <w:r>
        <w:t xml:space="preserve">    &lt;xsd:enumeration value="3TrafficLights1"/&gt;</w:t>
      </w:r>
    </w:p>
    <w:p w:rsidR="00170E68" w:rsidRDefault="00DA19C2">
      <w:pPr>
        <w:pStyle w:val="Code"/>
      </w:pPr>
      <w:r>
        <w:t xml:space="preserve">    &lt;xsd:enumeration value="3TrafficLights2"/&gt;</w:t>
      </w:r>
    </w:p>
    <w:p w:rsidR="00170E68" w:rsidRDefault="00DA19C2">
      <w:pPr>
        <w:pStyle w:val="Code"/>
      </w:pPr>
      <w:r>
        <w:t xml:space="preserve">    &lt;xsd:enumeration value="3Signs"/&gt;</w:t>
      </w:r>
    </w:p>
    <w:p w:rsidR="00170E68" w:rsidRDefault="00DA19C2">
      <w:pPr>
        <w:pStyle w:val="Code"/>
      </w:pPr>
      <w:r>
        <w:t xml:space="preserve">    &lt;xsd:enumeration value="3Symbols"/&gt;</w:t>
      </w:r>
    </w:p>
    <w:p w:rsidR="00170E68" w:rsidRDefault="00DA19C2">
      <w:pPr>
        <w:pStyle w:val="Code"/>
      </w:pPr>
      <w:r>
        <w:t xml:space="preserve">    &lt;xsd:enumeration value="3Symbols2"/&gt;</w:t>
      </w:r>
    </w:p>
    <w:p w:rsidR="00170E68" w:rsidRDefault="00DA19C2">
      <w:pPr>
        <w:pStyle w:val="Code"/>
      </w:pPr>
      <w:r>
        <w:t xml:space="preserve">    &lt;xsd:enumeration</w:t>
      </w:r>
      <w:r>
        <w:t xml:space="preserve"> value="4Arrows"/&gt;</w:t>
      </w:r>
    </w:p>
    <w:p w:rsidR="00170E68" w:rsidRDefault="00DA19C2">
      <w:pPr>
        <w:pStyle w:val="Code"/>
      </w:pPr>
      <w:r>
        <w:t xml:space="preserve">    &lt;xsd:enumeration value="4ArrowsGray"/&gt;</w:t>
      </w:r>
    </w:p>
    <w:p w:rsidR="00170E68" w:rsidRDefault="00DA19C2">
      <w:pPr>
        <w:pStyle w:val="Code"/>
      </w:pPr>
      <w:r>
        <w:t xml:space="preserve">    &lt;xsd:enumeration value="4RedToBlack"/&gt;</w:t>
      </w:r>
    </w:p>
    <w:p w:rsidR="00170E68" w:rsidRDefault="00DA19C2">
      <w:pPr>
        <w:pStyle w:val="Code"/>
      </w:pPr>
      <w:r>
        <w:t xml:space="preserve">    &lt;xsd:enumeration value="4Rating"/&gt;</w:t>
      </w:r>
    </w:p>
    <w:p w:rsidR="00170E68" w:rsidRDefault="00DA19C2">
      <w:pPr>
        <w:pStyle w:val="Code"/>
      </w:pPr>
      <w:r>
        <w:t xml:space="preserve">    &lt;xsd:enumeration value="4TrafficLights"/&gt;</w:t>
      </w:r>
    </w:p>
    <w:p w:rsidR="00170E68" w:rsidRDefault="00DA19C2">
      <w:pPr>
        <w:pStyle w:val="Code"/>
      </w:pPr>
      <w:r>
        <w:t xml:space="preserve">    &lt;xsd:enumeration value="5Arrows"/&gt;</w:t>
      </w:r>
    </w:p>
    <w:p w:rsidR="00170E68" w:rsidRDefault="00DA19C2">
      <w:pPr>
        <w:pStyle w:val="Code"/>
      </w:pPr>
      <w:r>
        <w:t xml:space="preserve">    &lt;xsd:enumeration value=</w:t>
      </w:r>
      <w:r>
        <w:t>"5ArrowsGray"/&gt;</w:t>
      </w:r>
    </w:p>
    <w:p w:rsidR="00170E68" w:rsidRDefault="00DA19C2">
      <w:pPr>
        <w:pStyle w:val="Code"/>
      </w:pPr>
      <w:r>
        <w:t xml:space="preserve">    &lt;xsd:enumeration value="5Rating"/&gt;</w:t>
      </w:r>
    </w:p>
    <w:p w:rsidR="00170E68" w:rsidRDefault="00DA19C2">
      <w:pPr>
        <w:pStyle w:val="Code"/>
      </w:pPr>
      <w:r>
        <w:t xml:space="preserve">    &lt;xsd:enumeration value="5Quarters"/&gt;</w:t>
      </w:r>
    </w:p>
    <w:p w:rsidR="00170E68" w:rsidRDefault="00DA19C2">
      <w:pPr>
        <w:pStyle w:val="Code"/>
      </w:pPr>
      <w:r>
        <w:t xml:space="preserve">    &lt;xsd:enumeration value="3Stars"/&gt;</w:t>
      </w:r>
    </w:p>
    <w:p w:rsidR="00170E68" w:rsidRDefault="00DA19C2">
      <w:pPr>
        <w:pStyle w:val="Code"/>
      </w:pPr>
      <w:r>
        <w:t xml:space="preserve">    &lt;xsd:enumeration value="3Triangles"/&gt;</w:t>
      </w:r>
    </w:p>
    <w:p w:rsidR="00170E68" w:rsidRDefault="00DA19C2">
      <w:pPr>
        <w:pStyle w:val="Code"/>
      </w:pPr>
      <w:r>
        <w:t xml:space="preserve">    &lt;xsd:enumeration value="5Boxes"/&gt;</w:t>
      </w:r>
    </w:p>
    <w:p w:rsidR="00170E68" w:rsidRDefault="00DA19C2">
      <w:pPr>
        <w:pStyle w:val="Code"/>
      </w:pPr>
      <w:r>
        <w:t xml:space="preserve">    &lt;xsd:enumeration value="NoIcons"/&gt;</w:t>
      </w:r>
    </w:p>
    <w:p w:rsidR="00170E68" w:rsidRDefault="00DA19C2">
      <w:pPr>
        <w:pStyle w:val="Code"/>
      </w:pPr>
      <w:r>
        <w:t xml:space="preserve">  &lt;</w:t>
      </w:r>
      <w:r>
        <w: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38" w:name="section_38d6aca0c6094ab6a0341490ef67118a"/>
      <w:bookmarkStart w:id="2239" w:name="_Toc87418139"/>
      <w:r>
        <w:t>ST_PivotEditValueType</w:t>
      </w:r>
      <w:bookmarkEnd w:id="2238"/>
      <w:bookmarkEnd w:id="2239"/>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fc28f146d73a46f6bf4c282fc9a960ef">
        <w:r>
          <w:rPr>
            <w:rStyle w:val="Hyperlink"/>
          </w:rPr>
          <w:t>CT_PivotEditValue</w:t>
        </w:r>
      </w:hyperlink>
    </w:p>
    <w:p w:rsidR="00170E68" w:rsidRDefault="00DA19C2">
      <w:bookmarkStart w:id="2240" w:name="CC_43d4f001000000000000000000000000"/>
      <w:bookmarkEnd w:id="2240"/>
      <w:r>
        <w:t>A</w:t>
      </w:r>
      <w:r>
        <w:t xml:space="preserve"> simple type that specifies the type of the modified value in the PivotTable (</w:t>
      </w:r>
      <w:hyperlink r:id="rId990">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number</w:t>
            </w:r>
          </w:p>
        </w:tc>
        <w:tc>
          <w:tcPr>
            <w:tcW w:w="0" w:type="auto"/>
            <w:vAlign w:val="center"/>
          </w:tcPr>
          <w:p w:rsidR="00170E68" w:rsidRDefault="00DA19C2">
            <w:pPr>
              <w:pStyle w:val="TableBodyText"/>
            </w:pPr>
            <w:bookmarkStart w:id="2241" w:name="CC_4083a95d000000000000000000000000"/>
            <w:bookmarkEnd w:id="2241"/>
            <w:r>
              <w:t>Numerical value</w:t>
            </w:r>
          </w:p>
        </w:tc>
      </w:tr>
      <w:tr w:rsidR="00170E68" w:rsidTr="00170E68">
        <w:tc>
          <w:tcPr>
            <w:tcW w:w="0" w:type="auto"/>
            <w:vAlign w:val="center"/>
          </w:tcPr>
          <w:p w:rsidR="00170E68" w:rsidRDefault="00DA19C2">
            <w:pPr>
              <w:pStyle w:val="TableBodyText"/>
            </w:pPr>
            <w:r>
              <w:t>dateTime</w:t>
            </w:r>
          </w:p>
        </w:tc>
        <w:tc>
          <w:tcPr>
            <w:tcW w:w="0" w:type="auto"/>
            <w:vAlign w:val="center"/>
          </w:tcPr>
          <w:p w:rsidR="00170E68" w:rsidRDefault="00DA19C2">
            <w:pPr>
              <w:pStyle w:val="TableBodyText"/>
            </w:pPr>
            <w:bookmarkStart w:id="2242" w:name="CC_2c346b5e000000000000000000000000"/>
            <w:bookmarkEnd w:id="2242"/>
            <w:r>
              <w:t>Date and time value</w:t>
            </w:r>
          </w:p>
        </w:tc>
      </w:tr>
      <w:tr w:rsidR="00170E68" w:rsidTr="00170E68">
        <w:tc>
          <w:tcPr>
            <w:tcW w:w="0" w:type="auto"/>
            <w:vAlign w:val="center"/>
          </w:tcPr>
          <w:p w:rsidR="00170E68" w:rsidRDefault="00DA19C2">
            <w:pPr>
              <w:pStyle w:val="TableBodyText"/>
            </w:pPr>
            <w:r>
              <w:t>string</w:t>
            </w:r>
          </w:p>
        </w:tc>
        <w:tc>
          <w:tcPr>
            <w:tcW w:w="0" w:type="auto"/>
            <w:vAlign w:val="center"/>
          </w:tcPr>
          <w:p w:rsidR="00170E68" w:rsidRDefault="00DA19C2">
            <w:pPr>
              <w:pStyle w:val="TableBodyText"/>
            </w:pPr>
            <w:bookmarkStart w:id="2243" w:name="CC_2d4d624a000000000000000000000000"/>
            <w:bookmarkEnd w:id="2243"/>
            <w:r>
              <w:t>String value</w:t>
            </w:r>
          </w:p>
        </w:tc>
      </w:tr>
      <w:tr w:rsidR="00170E68" w:rsidTr="00170E68">
        <w:tc>
          <w:tcPr>
            <w:tcW w:w="0" w:type="auto"/>
            <w:vAlign w:val="center"/>
          </w:tcPr>
          <w:p w:rsidR="00170E68" w:rsidRDefault="00DA19C2">
            <w:pPr>
              <w:pStyle w:val="TableBodyText"/>
            </w:pPr>
            <w:r>
              <w:t>boolean</w:t>
            </w:r>
          </w:p>
        </w:tc>
        <w:tc>
          <w:tcPr>
            <w:tcW w:w="0" w:type="auto"/>
            <w:vAlign w:val="center"/>
          </w:tcPr>
          <w:p w:rsidR="00170E68" w:rsidRDefault="00DA19C2">
            <w:pPr>
              <w:pStyle w:val="TableBodyText"/>
            </w:pPr>
            <w:bookmarkStart w:id="2244" w:name="CC_c068bef0000000000000000000000000"/>
            <w:bookmarkEnd w:id="2244"/>
            <w:r>
              <w:t>Boolean value</w:t>
            </w:r>
          </w:p>
        </w:tc>
      </w:tr>
      <w:tr w:rsidR="00170E68" w:rsidTr="00170E68">
        <w:tc>
          <w:tcPr>
            <w:tcW w:w="0" w:type="auto"/>
            <w:vAlign w:val="center"/>
          </w:tcPr>
          <w:p w:rsidR="00170E68" w:rsidRDefault="00DA19C2">
            <w:pPr>
              <w:pStyle w:val="TableBodyText"/>
            </w:pPr>
            <w:r>
              <w:t>error</w:t>
            </w:r>
          </w:p>
        </w:tc>
        <w:tc>
          <w:tcPr>
            <w:tcW w:w="0" w:type="auto"/>
            <w:vAlign w:val="center"/>
          </w:tcPr>
          <w:p w:rsidR="00170E68" w:rsidRDefault="00DA19C2">
            <w:pPr>
              <w:pStyle w:val="TableBodyText"/>
            </w:pPr>
            <w:bookmarkStart w:id="2245" w:name="CC_a1d838b5000000000000000000000000"/>
            <w:bookmarkEnd w:id="2245"/>
            <w:r>
              <w:t>Error value</w:t>
            </w:r>
          </w:p>
        </w:tc>
      </w:tr>
    </w:tbl>
    <w:p w:rsidR="00170E68" w:rsidRDefault="00170E68"/>
    <w:p w:rsidR="00170E68" w:rsidRDefault="00DA19C2">
      <w:r>
        <w:t>The following W3C XML Schema (</w:t>
      </w:r>
      <w:hyperlink r:id="rId991">
        <w:r>
          <w:rPr>
            <w:rStyle w:val="Hyperlink"/>
          </w:rPr>
          <w:t>[XMLSCHEMA1/2]</w:t>
        </w:r>
      </w:hyperlink>
      <w:r>
        <w:t xml:space="preserve"> section 2.1) fragment specifies the contents of this simple type.</w:t>
      </w:r>
    </w:p>
    <w:p w:rsidR="00170E68" w:rsidRDefault="00DA19C2">
      <w:pPr>
        <w:pStyle w:val="Code"/>
      </w:pPr>
      <w:r>
        <w:t>&lt;xsd:simpleType name="ST_PivotEditValueType"&gt;</w:t>
      </w:r>
    </w:p>
    <w:p w:rsidR="00170E68" w:rsidRDefault="00DA19C2">
      <w:pPr>
        <w:pStyle w:val="Code"/>
      </w:pPr>
      <w:r>
        <w:t xml:space="preserve">  &lt;xsd:restriction base="xsd:string"&gt;</w:t>
      </w:r>
    </w:p>
    <w:p w:rsidR="00170E68" w:rsidRDefault="00DA19C2">
      <w:pPr>
        <w:pStyle w:val="Code"/>
      </w:pPr>
      <w:r>
        <w:t xml:space="preserve">    &lt;xsd:enumeration</w:t>
      </w:r>
      <w:r>
        <w:t xml:space="preserve"> value="number"/&gt;</w:t>
      </w:r>
    </w:p>
    <w:p w:rsidR="00170E68" w:rsidRDefault="00DA19C2">
      <w:pPr>
        <w:pStyle w:val="Code"/>
      </w:pPr>
      <w:r>
        <w:t xml:space="preserve">    &lt;xsd:enumeration value="dateTime"/&gt;</w:t>
      </w:r>
    </w:p>
    <w:p w:rsidR="00170E68" w:rsidRDefault="00DA19C2">
      <w:pPr>
        <w:pStyle w:val="Code"/>
      </w:pPr>
      <w:r>
        <w:t xml:space="preserve">    &lt;xsd:enumeration value="string"/&gt;</w:t>
      </w:r>
    </w:p>
    <w:p w:rsidR="00170E68" w:rsidRDefault="00DA19C2">
      <w:pPr>
        <w:pStyle w:val="Code"/>
      </w:pPr>
      <w:r>
        <w:lastRenderedPageBreak/>
        <w:t xml:space="preserve">    &lt;xsd:enumeration value="boolean"/&gt;</w:t>
      </w:r>
    </w:p>
    <w:p w:rsidR="00170E68" w:rsidRDefault="00DA19C2">
      <w:pPr>
        <w:pStyle w:val="Code"/>
      </w:pPr>
      <w:r>
        <w:t xml:space="preserve">    &lt;xsd:enumeration value="error"/&gt;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46" w:name="section_5fe752fbf15047be9a989cb94e4d2543"/>
      <w:bookmarkStart w:id="2247" w:name="_Toc87418140"/>
      <w:r>
        <w:t>ST_AllocationMethod</w:t>
      </w:r>
      <w:bookmarkEnd w:id="2246"/>
      <w:bookmarkEnd w:id="2247"/>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170E68" w:rsidRDefault="00DA19C2">
      <w:r>
        <w:rPr>
          <w:i/>
        </w:rPr>
        <w:t>Target nam</w:t>
      </w:r>
      <w:r>
        <w:rPr>
          <w:i/>
        </w:rPr>
        <w:t xml:space="preserve">espace: </w:t>
      </w:r>
      <w:r>
        <w:t>http://schemas.microsoft.com/office/spreadsheetml/2009/9/main</w:t>
      </w:r>
    </w:p>
    <w:p w:rsidR="00170E68" w:rsidRDefault="00DA19C2">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170E68" w:rsidRDefault="00DA19C2">
      <w:bookmarkStart w:id="2248" w:name="CC_cb346151000000000000000000000000"/>
      <w:bookmarkEnd w:id="2248"/>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equalAllocation</w:t>
            </w:r>
          </w:p>
        </w:tc>
        <w:tc>
          <w:tcPr>
            <w:tcW w:w="0" w:type="auto"/>
            <w:vAlign w:val="center"/>
          </w:tcPr>
          <w:p w:rsidR="00170E68" w:rsidRDefault="00DA19C2">
            <w:pPr>
              <w:pStyle w:val="TableBodyText"/>
            </w:pPr>
            <w:bookmarkStart w:id="2249" w:name="CC_d44319d2000000000000000000000000"/>
            <w:bookmarkEnd w:id="2249"/>
            <w:r>
              <w:t>Equal allocation</w:t>
            </w:r>
          </w:p>
        </w:tc>
      </w:tr>
      <w:tr w:rsidR="00170E68" w:rsidTr="00170E68">
        <w:tc>
          <w:tcPr>
            <w:tcW w:w="0" w:type="auto"/>
            <w:vAlign w:val="center"/>
          </w:tcPr>
          <w:p w:rsidR="00170E68" w:rsidRDefault="00DA19C2">
            <w:pPr>
              <w:pStyle w:val="TableBodyText"/>
            </w:pPr>
            <w:r>
              <w:t>equalIncrement</w:t>
            </w:r>
          </w:p>
        </w:tc>
        <w:tc>
          <w:tcPr>
            <w:tcW w:w="0" w:type="auto"/>
            <w:vAlign w:val="center"/>
          </w:tcPr>
          <w:p w:rsidR="00170E68" w:rsidRDefault="00DA19C2">
            <w:pPr>
              <w:pStyle w:val="TableBodyText"/>
            </w:pPr>
            <w:bookmarkStart w:id="2250" w:name="CC_9f8532c1000000000000000000000000"/>
            <w:bookmarkEnd w:id="2250"/>
            <w:r>
              <w:t>Equal increment</w:t>
            </w:r>
          </w:p>
        </w:tc>
      </w:tr>
      <w:tr w:rsidR="00170E68" w:rsidTr="00170E68">
        <w:tc>
          <w:tcPr>
            <w:tcW w:w="0" w:type="auto"/>
            <w:vAlign w:val="center"/>
          </w:tcPr>
          <w:p w:rsidR="00170E68" w:rsidRDefault="00DA19C2">
            <w:pPr>
              <w:pStyle w:val="TableBodyText"/>
            </w:pPr>
            <w:r>
              <w:t>weightedAllocation</w:t>
            </w:r>
          </w:p>
        </w:tc>
        <w:tc>
          <w:tcPr>
            <w:tcW w:w="0" w:type="auto"/>
            <w:vAlign w:val="center"/>
          </w:tcPr>
          <w:p w:rsidR="00170E68" w:rsidRDefault="00DA19C2">
            <w:pPr>
              <w:pStyle w:val="TableBodyText"/>
            </w:pPr>
            <w:bookmarkStart w:id="2251" w:name="CC_8c4e1fb6000000000000000000000000"/>
            <w:bookmarkEnd w:id="2251"/>
            <w:r>
              <w:t xml:space="preserve">Weighted </w:t>
            </w:r>
            <w:r>
              <w:t>allocation</w:t>
            </w:r>
          </w:p>
        </w:tc>
      </w:tr>
      <w:tr w:rsidR="00170E68" w:rsidTr="00170E68">
        <w:tc>
          <w:tcPr>
            <w:tcW w:w="0" w:type="auto"/>
            <w:vAlign w:val="center"/>
          </w:tcPr>
          <w:p w:rsidR="00170E68" w:rsidRDefault="00DA19C2">
            <w:pPr>
              <w:pStyle w:val="TableBodyText"/>
            </w:pPr>
            <w:r>
              <w:t>weightedIncrement</w:t>
            </w:r>
          </w:p>
        </w:tc>
        <w:tc>
          <w:tcPr>
            <w:tcW w:w="0" w:type="auto"/>
            <w:vAlign w:val="center"/>
          </w:tcPr>
          <w:p w:rsidR="00170E68" w:rsidRDefault="00DA19C2">
            <w:pPr>
              <w:pStyle w:val="TableBodyText"/>
            </w:pPr>
            <w:bookmarkStart w:id="2252" w:name="CC_a8d8d2e4000000000000000000000000"/>
            <w:bookmarkEnd w:id="2252"/>
            <w:r>
              <w:t>Weighted increment</w:t>
            </w:r>
          </w:p>
        </w:tc>
      </w:tr>
    </w:tbl>
    <w:p w:rsidR="00170E68" w:rsidRDefault="00170E68"/>
    <w:p w:rsidR="00170E68" w:rsidRDefault="00DA19C2">
      <w:r>
        <w:t>The following W3C XML Schema (</w:t>
      </w:r>
      <w:hyperlink r:id="rId992">
        <w:r>
          <w:rPr>
            <w:rStyle w:val="Hyperlink"/>
          </w:rPr>
          <w:t>[XMLSCHEMA1/2]</w:t>
        </w:r>
      </w:hyperlink>
      <w:r>
        <w:t xml:space="preserve"> section 2.1) fragment specifies the contents of this simple type.</w:t>
      </w:r>
    </w:p>
    <w:p w:rsidR="00170E68" w:rsidRDefault="00DA19C2">
      <w:pPr>
        <w:pStyle w:val="Code"/>
      </w:pPr>
      <w:r>
        <w:t>&lt;xsd:simpleType name="ST_Allo</w:t>
      </w:r>
      <w:r>
        <w:t>cationMethod"&gt;</w:t>
      </w:r>
    </w:p>
    <w:p w:rsidR="00170E68" w:rsidRDefault="00DA19C2">
      <w:pPr>
        <w:pStyle w:val="Code"/>
      </w:pPr>
      <w:r>
        <w:t xml:space="preserve">  &lt;xsd:restriction base="xsd:string"&gt;</w:t>
      </w:r>
    </w:p>
    <w:p w:rsidR="00170E68" w:rsidRDefault="00DA19C2">
      <w:pPr>
        <w:pStyle w:val="Code"/>
      </w:pPr>
      <w:r>
        <w:t xml:space="preserve">    &lt;xsd:enumeration value="equalAllocation"/&gt;</w:t>
      </w:r>
    </w:p>
    <w:p w:rsidR="00170E68" w:rsidRDefault="00DA19C2">
      <w:pPr>
        <w:pStyle w:val="Code"/>
      </w:pPr>
      <w:r>
        <w:t xml:space="preserve">    &lt;xsd:enumeration value="equalIncrement"/&gt;</w:t>
      </w:r>
    </w:p>
    <w:p w:rsidR="00170E68" w:rsidRDefault="00DA19C2">
      <w:pPr>
        <w:pStyle w:val="Code"/>
      </w:pPr>
      <w:r>
        <w:t xml:space="preserve">    &lt;xsd:enumeration value="weightedAllocation"/&gt;</w:t>
      </w:r>
    </w:p>
    <w:p w:rsidR="00170E68" w:rsidRDefault="00DA19C2">
      <w:pPr>
        <w:pStyle w:val="Code"/>
      </w:pPr>
      <w:r>
        <w:t xml:space="preserve">    &lt;xsd:enumeration value="weightedIncrement"/&gt;</w:t>
      </w:r>
    </w:p>
    <w:p w:rsidR="00170E68" w:rsidRDefault="00DA19C2">
      <w:pPr>
        <w:pStyle w:val="Code"/>
      </w:pPr>
      <w:r>
        <w:t xml:space="preserve">  &lt;/xsd:res</w:t>
      </w:r>
      <w:r>
        <w:t>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53" w:name="section_e4cb15be9205493e93645290a65f3d79"/>
      <w:bookmarkStart w:id="2254" w:name="_Toc87418141"/>
      <w:r>
        <w:t>ST_SlicerStyleType</w:t>
      </w:r>
      <w:bookmarkEnd w:id="2253"/>
      <w:bookmarkEnd w:id="2254"/>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b005a2aa3157442fbec6bfe0186e1359">
        <w:r>
          <w:rPr>
            <w:rStyle w:val="Hyperlink"/>
          </w:rPr>
          <w:t>CT_SlicerStyleElement</w:t>
        </w:r>
      </w:hyperlink>
    </w:p>
    <w:p w:rsidR="00170E68" w:rsidRDefault="00DA19C2">
      <w:bookmarkStart w:id="2255" w:name="CC_9c57280c000000000000000000000000"/>
      <w:bookmarkEnd w:id="2255"/>
      <w:r>
        <w:t>A simple type that</w:t>
      </w:r>
      <w:r>
        <w:t xml:space="preserve"> specifies the types of table style (</w:t>
      </w:r>
      <w:hyperlink r:id="rId993">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unselectedItemWithData</w:t>
            </w:r>
          </w:p>
        </w:tc>
        <w:tc>
          <w:tcPr>
            <w:tcW w:w="0" w:type="auto"/>
            <w:vAlign w:val="center"/>
          </w:tcPr>
          <w:p w:rsidR="00170E68" w:rsidRDefault="00DA19C2">
            <w:pPr>
              <w:pStyle w:val="TableBodyText"/>
            </w:pPr>
            <w:bookmarkStart w:id="2256" w:name="CC_778170c1000000000000000000000000"/>
            <w:bookmarkEnd w:id="2256"/>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170E68" w:rsidTr="00170E68">
        <w:tc>
          <w:tcPr>
            <w:tcW w:w="0" w:type="auto"/>
            <w:vAlign w:val="center"/>
          </w:tcPr>
          <w:p w:rsidR="00170E68" w:rsidRDefault="00DA19C2">
            <w:pPr>
              <w:pStyle w:val="TableBodyText"/>
            </w:pPr>
            <w:r>
              <w:t>selectedItemWithData</w:t>
            </w:r>
          </w:p>
        </w:tc>
        <w:tc>
          <w:tcPr>
            <w:tcW w:w="0" w:type="auto"/>
            <w:vAlign w:val="center"/>
          </w:tcPr>
          <w:p w:rsidR="00170E68" w:rsidRDefault="00DA19C2">
            <w:pPr>
              <w:pStyle w:val="TableBodyText"/>
            </w:pPr>
            <w:bookmarkStart w:id="2257" w:name="CC_af01a272000000000000000000000000"/>
            <w:bookmarkEnd w:id="2257"/>
            <w:r>
              <w:t>A selected slicer item with data. Used for slicers only.</w:t>
            </w:r>
          </w:p>
        </w:tc>
      </w:tr>
      <w:tr w:rsidR="00170E68" w:rsidTr="00170E68">
        <w:tc>
          <w:tcPr>
            <w:tcW w:w="0" w:type="auto"/>
            <w:vAlign w:val="center"/>
          </w:tcPr>
          <w:p w:rsidR="00170E68" w:rsidRDefault="00DA19C2">
            <w:pPr>
              <w:pStyle w:val="TableBodyText"/>
            </w:pPr>
            <w:r>
              <w:t>unselectedItemWithNoData</w:t>
            </w:r>
          </w:p>
        </w:tc>
        <w:tc>
          <w:tcPr>
            <w:tcW w:w="0" w:type="auto"/>
            <w:vAlign w:val="center"/>
          </w:tcPr>
          <w:p w:rsidR="00170E68" w:rsidRDefault="00DA19C2">
            <w:pPr>
              <w:pStyle w:val="TableBodyText"/>
            </w:pPr>
            <w:bookmarkStart w:id="2258" w:name="CC_aa02f035000000000000000000000000"/>
            <w:bookmarkEnd w:id="2258"/>
            <w:r>
              <w:t>A slicer item with no data that is not selected. Used for slicers only.</w:t>
            </w:r>
          </w:p>
        </w:tc>
      </w:tr>
      <w:tr w:rsidR="00170E68" w:rsidTr="00170E68">
        <w:tc>
          <w:tcPr>
            <w:tcW w:w="0" w:type="auto"/>
            <w:vAlign w:val="center"/>
          </w:tcPr>
          <w:p w:rsidR="00170E68" w:rsidRDefault="00DA19C2">
            <w:pPr>
              <w:pStyle w:val="TableBodyText"/>
            </w:pPr>
            <w:r>
              <w:lastRenderedPageBreak/>
              <w:t>selectedItemWithNoData</w:t>
            </w:r>
          </w:p>
        </w:tc>
        <w:tc>
          <w:tcPr>
            <w:tcW w:w="0" w:type="auto"/>
            <w:vAlign w:val="center"/>
          </w:tcPr>
          <w:p w:rsidR="00170E68" w:rsidRDefault="00DA19C2">
            <w:pPr>
              <w:pStyle w:val="TableBodyText"/>
            </w:pPr>
            <w:bookmarkStart w:id="2259" w:name="CC_18283f09000000000000000000000000"/>
            <w:bookmarkEnd w:id="2259"/>
            <w:r>
              <w:t>A selected slicer item with no data. Used</w:t>
            </w:r>
            <w:r>
              <w:t xml:space="preserve"> for slicers only.</w:t>
            </w:r>
          </w:p>
        </w:tc>
      </w:tr>
      <w:tr w:rsidR="00170E68" w:rsidTr="00170E68">
        <w:tc>
          <w:tcPr>
            <w:tcW w:w="0" w:type="auto"/>
            <w:vAlign w:val="center"/>
          </w:tcPr>
          <w:p w:rsidR="00170E68" w:rsidRDefault="00DA19C2">
            <w:pPr>
              <w:pStyle w:val="TableBodyText"/>
            </w:pPr>
            <w:r>
              <w:t>hoveredUnselectedItemWithData</w:t>
            </w:r>
          </w:p>
        </w:tc>
        <w:tc>
          <w:tcPr>
            <w:tcW w:w="0" w:type="auto"/>
            <w:vAlign w:val="center"/>
          </w:tcPr>
          <w:p w:rsidR="00170E68" w:rsidRDefault="00DA19C2">
            <w:pPr>
              <w:pStyle w:val="TableBodyText"/>
            </w:pPr>
            <w:bookmarkStart w:id="2260" w:name="CC_deb26b71000000000000000000000000"/>
            <w:bookmarkEnd w:id="2260"/>
            <w:r>
              <w:t>A slicer item with data that is not selected and over which the mouse is paused on. Used for slicers only.</w:t>
            </w:r>
          </w:p>
        </w:tc>
      </w:tr>
      <w:tr w:rsidR="00170E68" w:rsidTr="00170E68">
        <w:tc>
          <w:tcPr>
            <w:tcW w:w="0" w:type="auto"/>
            <w:vAlign w:val="center"/>
          </w:tcPr>
          <w:p w:rsidR="00170E68" w:rsidRDefault="00DA19C2">
            <w:pPr>
              <w:pStyle w:val="TableBodyText"/>
            </w:pPr>
            <w:r>
              <w:t>hoveredSelectedItemWithData</w:t>
            </w:r>
          </w:p>
        </w:tc>
        <w:tc>
          <w:tcPr>
            <w:tcW w:w="0" w:type="auto"/>
            <w:vAlign w:val="center"/>
          </w:tcPr>
          <w:p w:rsidR="00170E68" w:rsidRDefault="00DA19C2">
            <w:pPr>
              <w:pStyle w:val="TableBodyText"/>
            </w:pPr>
            <w:bookmarkStart w:id="2261" w:name="CC_b3d63d87000000000000000000000000"/>
            <w:bookmarkEnd w:id="2261"/>
            <w:r>
              <w:t>A selected slicer item</w:t>
            </w:r>
            <w:r>
              <w:t xml:space="preserve"> with data and over which the mouse is paused on. Used for slicers only.</w:t>
            </w:r>
          </w:p>
        </w:tc>
      </w:tr>
      <w:tr w:rsidR="00170E68" w:rsidTr="00170E68">
        <w:tc>
          <w:tcPr>
            <w:tcW w:w="0" w:type="auto"/>
            <w:vAlign w:val="center"/>
          </w:tcPr>
          <w:p w:rsidR="00170E68" w:rsidRDefault="00DA19C2">
            <w:pPr>
              <w:pStyle w:val="TableBodyText"/>
            </w:pPr>
            <w:r>
              <w:t>hoveredUnselectedItemWithNoData</w:t>
            </w:r>
          </w:p>
        </w:tc>
        <w:tc>
          <w:tcPr>
            <w:tcW w:w="0" w:type="auto"/>
            <w:vAlign w:val="center"/>
          </w:tcPr>
          <w:p w:rsidR="00170E68" w:rsidRDefault="00DA19C2">
            <w:pPr>
              <w:pStyle w:val="TableBodyText"/>
            </w:pPr>
            <w:bookmarkStart w:id="2262" w:name="CC_1066aeb0000000000000000000000000"/>
            <w:bookmarkEnd w:id="2262"/>
            <w:r>
              <w:t>A slicer item with no data that is not selected and over which the mouse is paused on. Used for slicers only.</w:t>
            </w:r>
          </w:p>
        </w:tc>
      </w:tr>
      <w:tr w:rsidR="00170E68" w:rsidTr="00170E68">
        <w:tc>
          <w:tcPr>
            <w:tcW w:w="0" w:type="auto"/>
            <w:vAlign w:val="center"/>
          </w:tcPr>
          <w:p w:rsidR="00170E68" w:rsidRDefault="00DA19C2">
            <w:pPr>
              <w:pStyle w:val="TableBodyText"/>
            </w:pPr>
            <w:r>
              <w:t>hoveredSelectedItemWithNoData</w:t>
            </w:r>
          </w:p>
        </w:tc>
        <w:tc>
          <w:tcPr>
            <w:tcW w:w="0" w:type="auto"/>
            <w:vAlign w:val="center"/>
          </w:tcPr>
          <w:p w:rsidR="00170E68" w:rsidRDefault="00DA19C2">
            <w:pPr>
              <w:pStyle w:val="TableBodyText"/>
            </w:pPr>
            <w:bookmarkStart w:id="2263" w:name="CC_4bc319a7000000000000000000000000"/>
            <w:bookmarkEnd w:id="2263"/>
            <w:r>
              <w:t>A selecte</w:t>
            </w:r>
            <w:r>
              <w:t>d slicer item with no data and over which the mouse is paused on. Used for slicers only.</w:t>
            </w:r>
          </w:p>
        </w:tc>
      </w:tr>
    </w:tbl>
    <w:p w:rsidR="00170E68" w:rsidRDefault="00170E68"/>
    <w:p w:rsidR="00170E68" w:rsidRDefault="00DA19C2">
      <w:r>
        <w:t>The following W3C XML Schema (</w:t>
      </w:r>
      <w:hyperlink r:id="rId994">
        <w:r>
          <w:rPr>
            <w:rStyle w:val="Hyperlink"/>
          </w:rPr>
          <w:t>[XMLSCHEMA1/2]</w:t>
        </w:r>
      </w:hyperlink>
      <w:r>
        <w:t xml:space="preserve"> section 2.1) fragment specifies the contents of this si</w:t>
      </w:r>
      <w:r>
        <w:t>mple type.</w:t>
      </w:r>
    </w:p>
    <w:p w:rsidR="00170E68" w:rsidRDefault="00DA19C2">
      <w:pPr>
        <w:pStyle w:val="Code"/>
      </w:pPr>
      <w:r>
        <w:t>&lt;xsd:simpleType name="ST_SlicerStyleType"&gt;</w:t>
      </w:r>
    </w:p>
    <w:p w:rsidR="00170E68" w:rsidRDefault="00DA19C2">
      <w:pPr>
        <w:pStyle w:val="Code"/>
      </w:pPr>
      <w:r>
        <w:t xml:space="preserve">  &lt;xsd:restriction base="xsd:string"&gt;</w:t>
      </w:r>
    </w:p>
    <w:p w:rsidR="00170E68" w:rsidRDefault="00DA19C2">
      <w:pPr>
        <w:pStyle w:val="Code"/>
      </w:pPr>
      <w:r>
        <w:t xml:space="preserve">    &lt;xsd:enumeration value="unselectedItemWithData"/&gt;</w:t>
      </w:r>
    </w:p>
    <w:p w:rsidR="00170E68" w:rsidRDefault="00DA19C2">
      <w:pPr>
        <w:pStyle w:val="Code"/>
      </w:pPr>
      <w:r>
        <w:t xml:space="preserve">    &lt;xsd:enumeration value="selectedItemWithData"/&gt;</w:t>
      </w:r>
    </w:p>
    <w:p w:rsidR="00170E68" w:rsidRDefault="00DA19C2">
      <w:pPr>
        <w:pStyle w:val="Code"/>
      </w:pPr>
      <w:r>
        <w:t xml:space="preserve">    &lt;xsd:enumeration value="unselectedItemWithNoData"/&gt;</w:t>
      </w:r>
    </w:p>
    <w:p w:rsidR="00170E68" w:rsidRDefault="00DA19C2">
      <w:pPr>
        <w:pStyle w:val="Code"/>
      </w:pPr>
      <w:r>
        <w:t xml:space="preserve">  </w:t>
      </w:r>
      <w:r>
        <w:t xml:space="preserve">  &lt;xsd:enumeration value="selectedItemWithNoData"/&gt;</w:t>
      </w:r>
    </w:p>
    <w:p w:rsidR="00170E68" w:rsidRDefault="00DA19C2">
      <w:pPr>
        <w:pStyle w:val="Code"/>
      </w:pPr>
      <w:r>
        <w:t xml:space="preserve">    &lt;xsd:enumeration value="hoveredUnselectedItemWithData"/&gt;</w:t>
      </w:r>
    </w:p>
    <w:p w:rsidR="00170E68" w:rsidRDefault="00DA19C2">
      <w:pPr>
        <w:pStyle w:val="Code"/>
      </w:pPr>
      <w:r>
        <w:t xml:space="preserve">    &lt;xsd:enumeration value="hoveredSelectedItemWithData"/&gt;</w:t>
      </w:r>
    </w:p>
    <w:p w:rsidR="00170E68" w:rsidRDefault="00DA19C2">
      <w:pPr>
        <w:pStyle w:val="Code"/>
      </w:pPr>
      <w:r>
        <w:t xml:space="preserve">    &lt;xsd:enumeration value="hoveredUnselectedItemWithNoData"/&gt;</w:t>
      </w:r>
    </w:p>
    <w:p w:rsidR="00170E68" w:rsidRDefault="00DA19C2">
      <w:pPr>
        <w:pStyle w:val="Code"/>
      </w:pPr>
      <w:r>
        <w:t xml:space="preserve">    &lt;xsd:enumeration </w:t>
      </w:r>
      <w:r>
        <w:t>value="hoveredSelectedItemWithNoData"/&gt;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64" w:name="section_26c4db3224ca489f8e4490e8b8b19383"/>
      <w:bookmarkStart w:id="2265" w:name="_Toc87418142"/>
      <w:r>
        <w:t>ST_ObjectType</w:t>
      </w:r>
      <w:bookmarkEnd w:id="2264"/>
      <w:bookmarkEnd w:id="2265"/>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266" w:name="CC_310f0d89000000000000000000000000"/>
      <w:bookmarkEnd w:id="2266"/>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Button</w:t>
            </w:r>
          </w:p>
        </w:tc>
        <w:tc>
          <w:tcPr>
            <w:tcW w:w="0" w:type="auto"/>
            <w:vAlign w:val="center"/>
          </w:tcPr>
          <w:p w:rsidR="00170E68" w:rsidRDefault="00DA19C2">
            <w:pPr>
              <w:pStyle w:val="TableBodyText"/>
            </w:pPr>
            <w:bookmarkStart w:id="2267" w:name="CC_a6ba355e000000000000000000000000"/>
            <w:bookmarkEnd w:id="2267"/>
            <w:r>
              <w:t>Button control</w:t>
            </w:r>
          </w:p>
        </w:tc>
      </w:tr>
      <w:tr w:rsidR="00170E68" w:rsidTr="00170E68">
        <w:tc>
          <w:tcPr>
            <w:tcW w:w="0" w:type="auto"/>
            <w:vAlign w:val="center"/>
          </w:tcPr>
          <w:p w:rsidR="00170E68" w:rsidRDefault="00DA19C2">
            <w:pPr>
              <w:pStyle w:val="TableBodyText"/>
            </w:pPr>
            <w:r>
              <w:t>CheckBox</w:t>
            </w:r>
          </w:p>
        </w:tc>
        <w:tc>
          <w:tcPr>
            <w:tcW w:w="0" w:type="auto"/>
            <w:vAlign w:val="center"/>
          </w:tcPr>
          <w:p w:rsidR="00170E68" w:rsidRDefault="00DA19C2">
            <w:pPr>
              <w:pStyle w:val="TableBodyText"/>
            </w:pPr>
            <w:bookmarkStart w:id="2268" w:name="CC_76bc0d19000000000000000000000000"/>
            <w:bookmarkEnd w:id="2268"/>
            <w:r>
              <w:t>Check-box control</w:t>
            </w:r>
          </w:p>
        </w:tc>
      </w:tr>
      <w:tr w:rsidR="00170E68" w:rsidTr="00170E68">
        <w:tc>
          <w:tcPr>
            <w:tcW w:w="0" w:type="auto"/>
            <w:vAlign w:val="center"/>
          </w:tcPr>
          <w:p w:rsidR="00170E68" w:rsidRDefault="00DA19C2">
            <w:pPr>
              <w:pStyle w:val="TableBodyText"/>
            </w:pPr>
            <w:r>
              <w:t>Drop</w:t>
            </w:r>
          </w:p>
        </w:tc>
        <w:tc>
          <w:tcPr>
            <w:tcW w:w="0" w:type="auto"/>
            <w:vAlign w:val="center"/>
          </w:tcPr>
          <w:p w:rsidR="00170E68" w:rsidRDefault="00DA19C2">
            <w:pPr>
              <w:pStyle w:val="TableBodyText"/>
            </w:pPr>
            <w:bookmarkStart w:id="2269" w:name="CC_ce7ade16000000000000000000000000"/>
            <w:bookmarkEnd w:id="2269"/>
            <w:r>
              <w:t xml:space="preserve">Drop-down (combo box) </w:t>
            </w:r>
            <w:r>
              <w:t>control</w:t>
            </w:r>
          </w:p>
        </w:tc>
      </w:tr>
      <w:tr w:rsidR="00170E68" w:rsidTr="00170E68">
        <w:tc>
          <w:tcPr>
            <w:tcW w:w="0" w:type="auto"/>
            <w:vAlign w:val="center"/>
          </w:tcPr>
          <w:p w:rsidR="00170E68" w:rsidRDefault="00DA19C2">
            <w:pPr>
              <w:pStyle w:val="TableBodyText"/>
            </w:pPr>
            <w:r>
              <w:t>GBox</w:t>
            </w:r>
          </w:p>
        </w:tc>
        <w:tc>
          <w:tcPr>
            <w:tcW w:w="0" w:type="auto"/>
            <w:vAlign w:val="center"/>
          </w:tcPr>
          <w:p w:rsidR="00170E68" w:rsidRDefault="00DA19C2">
            <w:pPr>
              <w:pStyle w:val="TableBodyText"/>
            </w:pPr>
            <w:bookmarkStart w:id="2270" w:name="CC_a3a0946e000000000000000000000000"/>
            <w:bookmarkEnd w:id="2270"/>
            <w:r>
              <w:t>Group box control; this control is used for grouping radio button form controls</w:t>
            </w:r>
          </w:p>
        </w:tc>
      </w:tr>
      <w:tr w:rsidR="00170E68" w:rsidTr="00170E68">
        <w:tc>
          <w:tcPr>
            <w:tcW w:w="0" w:type="auto"/>
            <w:vAlign w:val="center"/>
          </w:tcPr>
          <w:p w:rsidR="00170E68" w:rsidRDefault="00DA19C2">
            <w:pPr>
              <w:pStyle w:val="TableBodyText"/>
            </w:pPr>
            <w:r>
              <w:t>Label</w:t>
            </w:r>
          </w:p>
        </w:tc>
        <w:tc>
          <w:tcPr>
            <w:tcW w:w="0" w:type="auto"/>
            <w:vAlign w:val="center"/>
          </w:tcPr>
          <w:p w:rsidR="00170E68" w:rsidRDefault="00DA19C2">
            <w:pPr>
              <w:pStyle w:val="TableBodyText"/>
            </w:pPr>
            <w:bookmarkStart w:id="2271" w:name="CC_fc26ca02000000000000000000000000"/>
            <w:bookmarkEnd w:id="2271"/>
            <w:r>
              <w:t>Label control</w:t>
            </w:r>
          </w:p>
        </w:tc>
      </w:tr>
      <w:tr w:rsidR="00170E68" w:rsidTr="00170E68">
        <w:tc>
          <w:tcPr>
            <w:tcW w:w="0" w:type="auto"/>
            <w:vAlign w:val="center"/>
          </w:tcPr>
          <w:p w:rsidR="00170E68" w:rsidRDefault="00DA19C2">
            <w:pPr>
              <w:pStyle w:val="TableBodyText"/>
            </w:pPr>
            <w:r>
              <w:t>List</w:t>
            </w:r>
          </w:p>
        </w:tc>
        <w:tc>
          <w:tcPr>
            <w:tcW w:w="0" w:type="auto"/>
            <w:vAlign w:val="center"/>
          </w:tcPr>
          <w:p w:rsidR="00170E68" w:rsidRDefault="00DA19C2">
            <w:pPr>
              <w:pStyle w:val="TableBodyText"/>
            </w:pPr>
            <w:bookmarkStart w:id="2272" w:name="CC_284c2519000000000000000000000000"/>
            <w:bookmarkEnd w:id="2272"/>
            <w:r>
              <w:t>List box control</w:t>
            </w:r>
          </w:p>
        </w:tc>
      </w:tr>
      <w:tr w:rsidR="00170E68" w:rsidTr="00170E68">
        <w:tc>
          <w:tcPr>
            <w:tcW w:w="0" w:type="auto"/>
            <w:vAlign w:val="center"/>
          </w:tcPr>
          <w:p w:rsidR="00170E68" w:rsidRDefault="00DA19C2">
            <w:pPr>
              <w:pStyle w:val="TableBodyText"/>
            </w:pPr>
            <w:r>
              <w:t>Radio</w:t>
            </w:r>
          </w:p>
        </w:tc>
        <w:tc>
          <w:tcPr>
            <w:tcW w:w="0" w:type="auto"/>
            <w:vAlign w:val="center"/>
          </w:tcPr>
          <w:p w:rsidR="00170E68" w:rsidRDefault="00DA19C2">
            <w:pPr>
              <w:pStyle w:val="TableBodyText"/>
            </w:pPr>
            <w:bookmarkStart w:id="2273" w:name="CC_4231ca0e000000000000000000000000"/>
            <w:bookmarkEnd w:id="2273"/>
            <w:r>
              <w:t>Radio button control</w:t>
            </w:r>
          </w:p>
        </w:tc>
      </w:tr>
      <w:tr w:rsidR="00170E68" w:rsidTr="00170E68">
        <w:tc>
          <w:tcPr>
            <w:tcW w:w="0" w:type="auto"/>
            <w:vAlign w:val="center"/>
          </w:tcPr>
          <w:p w:rsidR="00170E68" w:rsidRDefault="00DA19C2">
            <w:pPr>
              <w:pStyle w:val="TableBodyText"/>
            </w:pPr>
            <w:r>
              <w:lastRenderedPageBreak/>
              <w:t>Scroll</w:t>
            </w:r>
          </w:p>
        </w:tc>
        <w:tc>
          <w:tcPr>
            <w:tcW w:w="0" w:type="auto"/>
            <w:vAlign w:val="center"/>
          </w:tcPr>
          <w:p w:rsidR="00170E68" w:rsidRDefault="00DA19C2">
            <w:pPr>
              <w:pStyle w:val="TableBodyText"/>
            </w:pPr>
            <w:bookmarkStart w:id="2274" w:name="CC_c3d61119000000000000000000000000"/>
            <w:bookmarkEnd w:id="2274"/>
            <w:r>
              <w:t>Scroll bar control</w:t>
            </w:r>
          </w:p>
        </w:tc>
      </w:tr>
      <w:tr w:rsidR="00170E68" w:rsidTr="00170E68">
        <w:tc>
          <w:tcPr>
            <w:tcW w:w="0" w:type="auto"/>
            <w:vAlign w:val="center"/>
          </w:tcPr>
          <w:p w:rsidR="00170E68" w:rsidRDefault="00DA19C2">
            <w:pPr>
              <w:pStyle w:val="TableBodyText"/>
            </w:pPr>
            <w:r>
              <w:t>Spin</w:t>
            </w:r>
          </w:p>
        </w:tc>
        <w:tc>
          <w:tcPr>
            <w:tcW w:w="0" w:type="auto"/>
            <w:vAlign w:val="center"/>
          </w:tcPr>
          <w:p w:rsidR="00170E68" w:rsidRDefault="00DA19C2">
            <w:pPr>
              <w:pStyle w:val="TableBodyText"/>
            </w:pPr>
            <w:bookmarkStart w:id="2275" w:name="CC_738af4f2000000000000000000000000"/>
            <w:bookmarkEnd w:id="2275"/>
            <w:r>
              <w:t>Spin box control</w:t>
            </w:r>
          </w:p>
        </w:tc>
      </w:tr>
      <w:tr w:rsidR="00170E68" w:rsidTr="00170E68">
        <w:tc>
          <w:tcPr>
            <w:tcW w:w="0" w:type="auto"/>
            <w:vAlign w:val="center"/>
          </w:tcPr>
          <w:p w:rsidR="00170E68" w:rsidRDefault="00DA19C2">
            <w:pPr>
              <w:pStyle w:val="TableBodyText"/>
            </w:pPr>
            <w:r>
              <w:t>EditBox</w:t>
            </w:r>
          </w:p>
        </w:tc>
        <w:tc>
          <w:tcPr>
            <w:tcW w:w="0" w:type="auto"/>
            <w:vAlign w:val="center"/>
          </w:tcPr>
          <w:p w:rsidR="00170E68" w:rsidRDefault="00DA19C2">
            <w:pPr>
              <w:pStyle w:val="TableBodyText"/>
            </w:pPr>
            <w:bookmarkStart w:id="2276" w:name="CC_330dacb8000000000000000000000000"/>
            <w:bookmarkEnd w:id="2276"/>
            <w:r>
              <w:t>Edit box control</w:t>
            </w:r>
          </w:p>
        </w:tc>
      </w:tr>
      <w:tr w:rsidR="00170E68" w:rsidTr="00170E68">
        <w:tc>
          <w:tcPr>
            <w:tcW w:w="0" w:type="auto"/>
            <w:vAlign w:val="center"/>
          </w:tcPr>
          <w:p w:rsidR="00170E68" w:rsidRDefault="00DA19C2">
            <w:pPr>
              <w:pStyle w:val="TableBodyText"/>
            </w:pPr>
            <w:r>
              <w:t>Dialog</w:t>
            </w:r>
          </w:p>
        </w:tc>
        <w:tc>
          <w:tcPr>
            <w:tcW w:w="0" w:type="auto"/>
            <w:vAlign w:val="center"/>
          </w:tcPr>
          <w:p w:rsidR="00170E68" w:rsidRDefault="00DA19C2">
            <w:pPr>
              <w:pStyle w:val="TableBodyText"/>
            </w:pPr>
            <w:bookmarkStart w:id="2277" w:name="CC_6004de8f000000000000000000000000"/>
            <w:bookmarkEnd w:id="2277"/>
            <w:r>
              <w:t>Dialog</w:t>
            </w:r>
            <w:r>
              <w:t xml:space="preserve"> control</w:t>
            </w:r>
          </w:p>
        </w:tc>
      </w:tr>
    </w:tbl>
    <w:p w:rsidR="00170E68" w:rsidRDefault="00170E68"/>
    <w:p w:rsidR="00170E68" w:rsidRDefault="00DA19C2">
      <w:r>
        <w:t>The following W3C XML Schema (</w:t>
      </w:r>
      <w:hyperlink r:id="rId995">
        <w:r>
          <w:rPr>
            <w:rStyle w:val="Hyperlink"/>
          </w:rPr>
          <w:t>[XMLSCHEMA1/2]</w:t>
        </w:r>
      </w:hyperlink>
      <w:r>
        <w:t xml:space="preserve"> section 2.1) fragment specifies the contents of this simple type.</w:t>
      </w:r>
    </w:p>
    <w:p w:rsidR="00170E68" w:rsidRDefault="00DA19C2">
      <w:pPr>
        <w:pStyle w:val="Code"/>
      </w:pPr>
      <w:r>
        <w:t>&lt;xsd:simpleType name="ST_ObjectType"&gt;</w:t>
      </w:r>
    </w:p>
    <w:p w:rsidR="00170E68" w:rsidRDefault="00DA19C2">
      <w:pPr>
        <w:pStyle w:val="Code"/>
      </w:pPr>
      <w:r>
        <w:t xml:space="preserve">  &lt;xsd:restriction</w:t>
      </w:r>
      <w:r>
        <w:t xml:space="preserve"> base="xsd:token"&gt;</w:t>
      </w:r>
    </w:p>
    <w:p w:rsidR="00170E68" w:rsidRDefault="00DA19C2">
      <w:pPr>
        <w:pStyle w:val="Code"/>
      </w:pPr>
      <w:r>
        <w:t xml:space="preserve">    &lt;xsd:enumeration value="Button"/&gt;</w:t>
      </w:r>
    </w:p>
    <w:p w:rsidR="00170E68" w:rsidRDefault="00DA19C2">
      <w:pPr>
        <w:pStyle w:val="Code"/>
      </w:pPr>
      <w:r>
        <w:t xml:space="preserve">    &lt;xsd:enumeration value="CheckBox"/&gt;</w:t>
      </w:r>
    </w:p>
    <w:p w:rsidR="00170E68" w:rsidRDefault="00DA19C2">
      <w:pPr>
        <w:pStyle w:val="Code"/>
      </w:pPr>
      <w:r>
        <w:t xml:space="preserve">    &lt;xsd:enumeration value="Drop"/&gt;</w:t>
      </w:r>
    </w:p>
    <w:p w:rsidR="00170E68" w:rsidRDefault="00DA19C2">
      <w:pPr>
        <w:pStyle w:val="Code"/>
      </w:pPr>
      <w:r>
        <w:t xml:space="preserve">    &lt;xsd:enumeration value="GBox"/&gt;</w:t>
      </w:r>
    </w:p>
    <w:p w:rsidR="00170E68" w:rsidRDefault="00DA19C2">
      <w:pPr>
        <w:pStyle w:val="Code"/>
      </w:pPr>
      <w:r>
        <w:t xml:space="preserve">    &lt;xsd:enumeration value="Label"/&gt;</w:t>
      </w:r>
    </w:p>
    <w:p w:rsidR="00170E68" w:rsidRDefault="00DA19C2">
      <w:pPr>
        <w:pStyle w:val="Code"/>
      </w:pPr>
      <w:r>
        <w:t xml:space="preserve">    &lt;xsd:enumeration value="List"/&gt;</w:t>
      </w:r>
    </w:p>
    <w:p w:rsidR="00170E68" w:rsidRDefault="00DA19C2">
      <w:pPr>
        <w:pStyle w:val="Code"/>
      </w:pPr>
      <w:r>
        <w:t xml:space="preserve">    &lt;xsd:enume</w:t>
      </w:r>
      <w:r>
        <w:t>ration value="Radio"/&gt;</w:t>
      </w:r>
    </w:p>
    <w:p w:rsidR="00170E68" w:rsidRDefault="00DA19C2">
      <w:pPr>
        <w:pStyle w:val="Code"/>
      </w:pPr>
      <w:r>
        <w:t xml:space="preserve">    &lt;xsd:enumeration value="Scroll"/&gt;</w:t>
      </w:r>
    </w:p>
    <w:p w:rsidR="00170E68" w:rsidRDefault="00DA19C2">
      <w:pPr>
        <w:pStyle w:val="Code"/>
      </w:pPr>
      <w:r>
        <w:t xml:space="preserve">    &lt;xsd:enumeration value="Spin"/&gt;</w:t>
      </w:r>
    </w:p>
    <w:p w:rsidR="00170E68" w:rsidRDefault="00DA19C2">
      <w:pPr>
        <w:pStyle w:val="Code"/>
      </w:pPr>
      <w:r>
        <w:t xml:space="preserve">    &lt;xsd:enumeration value="EditBox"/&gt;</w:t>
      </w:r>
    </w:p>
    <w:p w:rsidR="00170E68" w:rsidRDefault="00DA19C2">
      <w:pPr>
        <w:pStyle w:val="Code"/>
      </w:pPr>
      <w:r>
        <w:t xml:space="preserve">    &lt;xsd:enumeration value="Dialog"/&gt;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78" w:name="section_39005a6ea42f43dca6e719183b41fa3d"/>
      <w:bookmarkStart w:id="2279" w:name="_Toc87418143"/>
      <w:r>
        <w:t>ST_Checked</w:t>
      </w:r>
      <w:bookmarkEnd w:id="2278"/>
      <w:bookmarkEnd w:id="2279"/>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170E68" w:rsidRDefault="00DA19C2">
      <w:r>
        <w:rPr>
          <w:i/>
        </w:rPr>
        <w:t xml:space="preserve">Target namespace: </w:t>
      </w:r>
      <w:r>
        <w:t>http://schemas.microsoft.co</w:t>
      </w:r>
      <w:r>
        <w:t>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280" w:name="CC_22433301000000000000000000000000"/>
      <w:bookmarkEnd w:id="2280"/>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Unchecked</w:t>
            </w:r>
          </w:p>
        </w:tc>
        <w:tc>
          <w:tcPr>
            <w:tcW w:w="0" w:type="auto"/>
            <w:vAlign w:val="center"/>
          </w:tcPr>
          <w:p w:rsidR="00170E68" w:rsidRDefault="00DA19C2">
            <w:pPr>
              <w:pStyle w:val="TableBodyText"/>
            </w:pPr>
            <w:bookmarkStart w:id="2281" w:name="CC_c4cf086c000000000000000000000000"/>
            <w:bookmarkEnd w:id="2281"/>
            <w:r>
              <w:t>Object is</w:t>
            </w:r>
            <w:r>
              <w:t xml:space="preserve"> unchecked or unselected.</w:t>
            </w:r>
          </w:p>
        </w:tc>
      </w:tr>
      <w:tr w:rsidR="00170E68" w:rsidTr="00170E68">
        <w:tc>
          <w:tcPr>
            <w:tcW w:w="0" w:type="auto"/>
            <w:vAlign w:val="center"/>
          </w:tcPr>
          <w:p w:rsidR="00170E68" w:rsidRDefault="00DA19C2">
            <w:pPr>
              <w:pStyle w:val="TableBodyText"/>
            </w:pPr>
            <w:r>
              <w:t>Checked</w:t>
            </w:r>
          </w:p>
        </w:tc>
        <w:tc>
          <w:tcPr>
            <w:tcW w:w="0" w:type="auto"/>
            <w:vAlign w:val="center"/>
          </w:tcPr>
          <w:p w:rsidR="00170E68" w:rsidRDefault="00DA19C2">
            <w:pPr>
              <w:pStyle w:val="TableBodyText"/>
            </w:pPr>
            <w:bookmarkStart w:id="2282" w:name="CC_4530c6b0000000000000000000000000"/>
            <w:bookmarkEnd w:id="2282"/>
            <w:r>
              <w:t>Object is checked or selected.</w:t>
            </w:r>
          </w:p>
        </w:tc>
      </w:tr>
      <w:tr w:rsidR="00170E68" w:rsidTr="00170E68">
        <w:tc>
          <w:tcPr>
            <w:tcW w:w="0" w:type="auto"/>
            <w:vAlign w:val="center"/>
          </w:tcPr>
          <w:p w:rsidR="00170E68" w:rsidRDefault="00DA19C2">
            <w:pPr>
              <w:pStyle w:val="TableBodyText"/>
            </w:pPr>
            <w:r>
              <w:t>Mixed</w:t>
            </w:r>
          </w:p>
        </w:tc>
        <w:tc>
          <w:tcPr>
            <w:tcW w:w="0" w:type="auto"/>
            <w:vAlign w:val="center"/>
          </w:tcPr>
          <w:p w:rsidR="00170E68" w:rsidRDefault="00DA19C2">
            <w:pPr>
              <w:pStyle w:val="TableBodyText"/>
            </w:pPr>
            <w:bookmarkStart w:id="2283" w:name="CC_cda064b4000000000000000000000000"/>
            <w:bookmarkEnd w:id="2283"/>
            <w:r>
              <w:t>Mixed selection. Applies only to check boxes. The application can</w:t>
            </w:r>
            <w:r>
              <w:rPr>
                <w:rStyle w:val="CommentReference"/>
              </w:rPr>
              <w:t xml:space="preserve"> </w:t>
            </w:r>
            <w:r>
              <w:t>determine whether to consider this option as a check box that is not initialized and it is neither selected nor clear</w:t>
            </w:r>
            <w:r>
              <w:t>ed.</w:t>
            </w:r>
          </w:p>
        </w:tc>
      </w:tr>
    </w:tbl>
    <w:p w:rsidR="00170E68" w:rsidRDefault="00170E68"/>
    <w:p w:rsidR="00170E68" w:rsidRDefault="00DA19C2">
      <w:r>
        <w:t>The following W3C XML Schema (</w:t>
      </w:r>
      <w:hyperlink r:id="rId996">
        <w:r>
          <w:rPr>
            <w:rStyle w:val="Hyperlink"/>
          </w:rPr>
          <w:t>[XMLSCHEMA1/2]</w:t>
        </w:r>
      </w:hyperlink>
      <w:r>
        <w:t xml:space="preserve"> section 2.1) fragment specifies the contents of this simple type.</w:t>
      </w:r>
    </w:p>
    <w:p w:rsidR="00170E68" w:rsidRDefault="00DA19C2">
      <w:pPr>
        <w:pStyle w:val="Code"/>
      </w:pPr>
      <w:r>
        <w:t>&lt;xsd:simpleType name="ST_Checked"&gt;</w:t>
      </w:r>
    </w:p>
    <w:p w:rsidR="00170E68" w:rsidRDefault="00DA19C2">
      <w:pPr>
        <w:pStyle w:val="Code"/>
      </w:pPr>
      <w:r>
        <w:t xml:space="preserve">  &lt;xsd:restriction base="xsd:token"&gt;</w:t>
      </w:r>
    </w:p>
    <w:p w:rsidR="00170E68" w:rsidRDefault="00DA19C2">
      <w:pPr>
        <w:pStyle w:val="Code"/>
      </w:pPr>
      <w:r>
        <w:t xml:space="preserve">  </w:t>
      </w:r>
      <w:r>
        <w:t xml:space="preserve">  &lt;xsd:enumeration value="Unchecked"/&gt;</w:t>
      </w:r>
    </w:p>
    <w:p w:rsidR="00170E68" w:rsidRDefault="00DA19C2">
      <w:pPr>
        <w:pStyle w:val="Code"/>
      </w:pPr>
      <w:r>
        <w:t xml:space="preserve">    &lt;xsd:enumeration value="Checked"/&gt;</w:t>
      </w:r>
    </w:p>
    <w:p w:rsidR="00170E68" w:rsidRDefault="00DA19C2">
      <w:pPr>
        <w:pStyle w:val="Code"/>
      </w:pPr>
      <w:r>
        <w:t xml:space="preserve">    &lt;xsd:enumeration value="Mixed"/&gt;</w:t>
      </w:r>
    </w:p>
    <w:p w:rsidR="00170E68" w:rsidRDefault="00DA19C2">
      <w:pPr>
        <w:pStyle w:val="Code"/>
      </w:pPr>
      <w:r>
        <w:t xml:space="preserve">  &lt;/xsd:restriction&gt;</w:t>
      </w:r>
    </w:p>
    <w:p w:rsidR="00170E68" w:rsidRDefault="00DA19C2">
      <w:pPr>
        <w:pStyle w:val="Code"/>
      </w:pPr>
      <w:r>
        <w:lastRenderedPageBreak/>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84" w:name="section_ebaa0583ab1b49d2b1e34c56f6476db5"/>
      <w:bookmarkStart w:id="2285" w:name="_Toc87418144"/>
      <w:r>
        <w:t>ST_DropStyle</w:t>
      </w:r>
      <w:bookmarkEnd w:id="2284"/>
      <w:bookmarkEnd w:id="2285"/>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170E68" w:rsidRDefault="00DA19C2">
      <w:r>
        <w:rPr>
          <w:i/>
        </w:rPr>
        <w:t xml:space="preserve">Target namespace: </w:t>
      </w:r>
      <w:r>
        <w:t>http://schemas.microsoft.com/office/spreadsheetml/2009</w:t>
      </w:r>
      <w:r>
        <w:t>/9/main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286" w:name="CC_30d96d97000000000000000000000000"/>
      <w:bookmarkEnd w:id="2286"/>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combo</w:t>
            </w:r>
          </w:p>
        </w:tc>
        <w:tc>
          <w:tcPr>
            <w:tcW w:w="0" w:type="auto"/>
            <w:vAlign w:val="center"/>
          </w:tcPr>
          <w:p w:rsidR="00170E68" w:rsidRDefault="00DA19C2">
            <w:pPr>
              <w:pStyle w:val="TableBodyText"/>
            </w:pPr>
            <w:bookmarkStart w:id="2287" w:name="CC_ee8827df000000000000000000000000"/>
            <w:bookmarkEnd w:id="2287"/>
            <w:r>
              <w:t>Standard c</w:t>
            </w:r>
            <w:r>
              <w:t>ombo box.</w:t>
            </w:r>
          </w:p>
        </w:tc>
      </w:tr>
      <w:tr w:rsidR="00170E68" w:rsidTr="00170E68">
        <w:tc>
          <w:tcPr>
            <w:tcW w:w="0" w:type="auto"/>
            <w:vAlign w:val="center"/>
          </w:tcPr>
          <w:p w:rsidR="00170E68" w:rsidRDefault="00DA19C2">
            <w:pPr>
              <w:pStyle w:val="TableBodyText"/>
            </w:pPr>
            <w:r>
              <w:t>comboedit</w:t>
            </w:r>
          </w:p>
        </w:tc>
        <w:tc>
          <w:tcPr>
            <w:tcW w:w="0" w:type="auto"/>
            <w:vAlign w:val="center"/>
          </w:tcPr>
          <w:p w:rsidR="00170E68" w:rsidRDefault="00DA19C2">
            <w:pPr>
              <w:pStyle w:val="TableBodyText"/>
            </w:pPr>
            <w:bookmarkStart w:id="2288" w:name="CC_7884cddf000000000000000000000000"/>
            <w:bookmarkEnd w:id="2288"/>
            <w:r>
              <w:t>Editable combo box</w:t>
            </w:r>
            <w:bookmarkStart w:id="2289"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89"/>
            <w:r>
              <w:t>.</w:t>
            </w:r>
          </w:p>
        </w:tc>
      </w:tr>
      <w:tr w:rsidR="00170E68" w:rsidTr="00170E68">
        <w:tc>
          <w:tcPr>
            <w:tcW w:w="0" w:type="auto"/>
            <w:vAlign w:val="center"/>
          </w:tcPr>
          <w:p w:rsidR="00170E68" w:rsidRDefault="00DA19C2">
            <w:pPr>
              <w:pStyle w:val="TableBodyText"/>
            </w:pPr>
            <w:r>
              <w:t>simple</w:t>
            </w:r>
          </w:p>
        </w:tc>
        <w:tc>
          <w:tcPr>
            <w:tcW w:w="0" w:type="auto"/>
            <w:vAlign w:val="center"/>
          </w:tcPr>
          <w:p w:rsidR="00170E68" w:rsidRDefault="00DA19C2">
            <w:pPr>
              <w:pStyle w:val="TableBodyText"/>
            </w:pPr>
            <w:bookmarkStart w:id="2290" w:name="CC_bb4129b2000000000000000000000000"/>
            <w:bookmarkEnd w:id="2290"/>
            <w:r>
              <w:t>Standard combo box with only the drop-down button visible when the box is not expanded.</w:t>
            </w:r>
          </w:p>
        </w:tc>
      </w:tr>
    </w:tbl>
    <w:p w:rsidR="00170E68" w:rsidRDefault="00170E68"/>
    <w:p w:rsidR="00170E68" w:rsidRDefault="00DA19C2">
      <w:r>
        <w:t>The following W3C XML Schema (</w:t>
      </w:r>
      <w:hyperlink r:id="rId997">
        <w:r>
          <w:rPr>
            <w:rStyle w:val="Hyperlink"/>
          </w:rPr>
          <w:t>[XMLSCHEMA1/2]</w:t>
        </w:r>
      </w:hyperlink>
      <w:r>
        <w:t xml:space="preserve"> section 2.1) fragment specifies the contents of this simple type.</w:t>
      </w:r>
    </w:p>
    <w:p w:rsidR="00170E68" w:rsidRDefault="00DA19C2">
      <w:pPr>
        <w:pStyle w:val="Code"/>
      </w:pPr>
      <w:r>
        <w:t>&lt;xsd:simpleType name="ST_DropStyle"&gt;</w:t>
      </w:r>
    </w:p>
    <w:p w:rsidR="00170E68" w:rsidRDefault="00DA19C2">
      <w:pPr>
        <w:pStyle w:val="Code"/>
      </w:pPr>
      <w:r>
        <w:t xml:space="preserve">  &lt;xsd:restriction base="xsd:token"&gt;</w:t>
      </w:r>
    </w:p>
    <w:p w:rsidR="00170E68" w:rsidRDefault="00DA19C2">
      <w:pPr>
        <w:pStyle w:val="Code"/>
      </w:pPr>
      <w:r>
        <w:t xml:space="preserve">    &lt;xsd:enumeration value="combo"/&gt;</w:t>
      </w:r>
    </w:p>
    <w:p w:rsidR="00170E68" w:rsidRDefault="00DA19C2">
      <w:pPr>
        <w:pStyle w:val="Code"/>
      </w:pPr>
      <w:r>
        <w:t xml:space="preserve"> </w:t>
      </w:r>
      <w:r>
        <w:t xml:space="preserve">   &lt;xsd:enumeration value="comboedit"/&gt;</w:t>
      </w:r>
    </w:p>
    <w:p w:rsidR="00170E68" w:rsidRDefault="00DA19C2">
      <w:pPr>
        <w:pStyle w:val="Code"/>
      </w:pPr>
      <w:r>
        <w:t xml:space="preserve">    &lt;xsd:enumeration value="simple"/&gt;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91" w:name="section_9a7dc803b078474a83287c7c636cf6b7"/>
      <w:bookmarkStart w:id="2292" w:name="_Toc87418145"/>
      <w:r>
        <w:t>ST</w:t>
      </w:r>
      <w:r>
        <w:t>_SelType</w:t>
      </w:r>
      <w:bookmarkEnd w:id="2291"/>
      <w:bookmarkEnd w:id="2292"/>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293" w:name="CC_e645c96a000000000000000000000000"/>
      <w:bookmarkEnd w:id="2293"/>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single</w:t>
            </w:r>
          </w:p>
        </w:tc>
        <w:tc>
          <w:tcPr>
            <w:tcW w:w="0" w:type="auto"/>
            <w:vAlign w:val="center"/>
          </w:tcPr>
          <w:p w:rsidR="00170E68" w:rsidRDefault="00DA19C2">
            <w:pPr>
              <w:pStyle w:val="TableBodyText"/>
            </w:pPr>
            <w:bookmarkStart w:id="2294" w:name="CC_90d2a419000000000000000000000000"/>
            <w:bookmarkEnd w:id="2294"/>
            <w:r>
              <w:t>Only single selection is allowed.</w:t>
            </w:r>
          </w:p>
        </w:tc>
      </w:tr>
      <w:tr w:rsidR="00170E68" w:rsidTr="00170E68">
        <w:tc>
          <w:tcPr>
            <w:tcW w:w="0" w:type="auto"/>
            <w:vAlign w:val="center"/>
          </w:tcPr>
          <w:p w:rsidR="00170E68" w:rsidRDefault="00DA19C2">
            <w:pPr>
              <w:pStyle w:val="TableBodyText"/>
            </w:pPr>
            <w:r>
              <w:t>multi</w:t>
            </w:r>
          </w:p>
        </w:tc>
        <w:tc>
          <w:tcPr>
            <w:tcW w:w="0" w:type="auto"/>
            <w:vAlign w:val="center"/>
          </w:tcPr>
          <w:p w:rsidR="00170E68" w:rsidRDefault="00DA19C2">
            <w:pPr>
              <w:pStyle w:val="TableBodyText"/>
            </w:pPr>
            <w:bookmarkStart w:id="2295" w:name="CC_a1ef1aee000000000000000000000000"/>
            <w:bookmarkEnd w:id="2295"/>
            <w:r>
              <w:t xml:space="preserve">Multiple </w:t>
            </w:r>
            <w:r>
              <w:t>selection is allowed. Clicking any item on the list will add it to the selection or, if already selected, will remove it from the selection.</w:t>
            </w:r>
          </w:p>
        </w:tc>
      </w:tr>
      <w:tr w:rsidR="00170E68" w:rsidTr="00170E68">
        <w:tc>
          <w:tcPr>
            <w:tcW w:w="0" w:type="auto"/>
            <w:vAlign w:val="center"/>
          </w:tcPr>
          <w:p w:rsidR="00170E68" w:rsidRDefault="00DA19C2">
            <w:pPr>
              <w:pStyle w:val="TableBodyText"/>
            </w:pPr>
            <w:r>
              <w:t>extended</w:t>
            </w:r>
          </w:p>
        </w:tc>
        <w:tc>
          <w:tcPr>
            <w:tcW w:w="0" w:type="auto"/>
            <w:vAlign w:val="center"/>
          </w:tcPr>
          <w:p w:rsidR="00170E68" w:rsidRDefault="00DA19C2">
            <w:pPr>
              <w:pStyle w:val="TableBodyText"/>
            </w:pPr>
            <w:bookmarkStart w:id="2296" w:name="CC_c5aee9ee000000000000000000000000"/>
            <w:bookmarkEnd w:id="2296"/>
            <w:r>
              <w:t xml:space="preserve">Multiple selection is allowed while the CTRL key is pressed. </w:t>
            </w:r>
          </w:p>
        </w:tc>
      </w:tr>
    </w:tbl>
    <w:p w:rsidR="00170E68" w:rsidRDefault="00170E68"/>
    <w:p w:rsidR="00170E68" w:rsidRDefault="00DA19C2">
      <w:r>
        <w:lastRenderedPageBreak/>
        <w:t>The following W3C XML Schema (</w:t>
      </w:r>
      <w:hyperlink r:id="rId998">
        <w:r>
          <w:rPr>
            <w:rStyle w:val="Hyperlink"/>
          </w:rPr>
          <w:t>[XMLSCHEMA1/2]</w:t>
        </w:r>
      </w:hyperlink>
      <w:r>
        <w:t xml:space="preserve"> section 2.1) fragment specifies the contents of this simple type.</w:t>
      </w:r>
    </w:p>
    <w:p w:rsidR="00170E68" w:rsidRDefault="00DA19C2">
      <w:pPr>
        <w:pStyle w:val="Code"/>
      </w:pPr>
      <w:r>
        <w:t>&lt;xsd:simpleType name="ST_SelType"&gt;</w:t>
      </w:r>
    </w:p>
    <w:p w:rsidR="00170E68" w:rsidRDefault="00DA19C2">
      <w:pPr>
        <w:pStyle w:val="Code"/>
      </w:pPr>
      <w:r>
        <w:t xml:space="preserve">  &lt;xsd:restriction base="xsd:token"&gt;</w:t>
      </w:r>
    </w:p>
    <w:p w:rsidR="00170E68" w:rsidRDefault="00DA19C2">
      <w:pPr>
        <w:pStyle w:val="Code"/>
      </w:pPr>
      <w:r>
        <w:t xml:space="preserve">    &lt;xsd:enumeration value="single"/&gt;</w:t>
      </w:r>
    </w:p>
    <w:p w:rsidR="00170E68" w:rsidRDefault="00DA19C2">
      <w:pPr>
        <w:pStyle w:val="Code"/>
      </w:pPr>
      <w:r>
        <w:t xml:space="preserve">    &lt;xsd:en</w:t>
      </w:r>
      <w:r>
        <w:t>umeration value="multi"/&gt;</w:t>
      </w:r>
    </w:p>
    <w:p w:rsidR="00170E68" w:rsidRDefault="00DA19C2">
      <w:pPr>
        <w:pStyle w:val="Code"/>
      </w:pPr>
      <w:r>
        <w:t xml:space="preserve">    &lt;xsd:enumeration value="extended"/&gt;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297" w:name="section_13a544f0fbfa44c9888ab7e12f9a3662"/>
      <w:bookmarkStart w:id="2298" w:name="_Toc87418146"/>
      <w:r>
        <w:t>ST_EditValidat</w:t>
      </w:r>
      <w:r>
        <w:t>ion</w:t>
      </w:r>
      <w:bookmarkEnd w:id="2297"/>
      <w:bookmarkEnd w:id="2298"/>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299" w:name="CC_42581005000000000000000000000000"/>
      <w:bookmarkEnd w:id="2299"/>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text</w:t>
            </w:r>
          </w:p>
        </w:tc>
        <w:tc>
          <w:tcPr>
            <w:tcW w:w="0" w:type="auto"/>
            <w:vAlign w:val="center"/>
          </w:tcPr>
          <w:p w:rsidR="00170E68" w:rsidRDefault="00DA19C2">
            <w:pPr>
              <w:pStyle w:val="TableBodyText"/>
            </w:pPr>
            <w:bookmarkStart w:id="2300" w:name="CC_c2b195c7000000000000000000000000"/>
            <w:bookmarkEnd w:id="2300"/>
            <w:r>
              <w:t xml:space="preserve">Edit box contains text. </w:t>
            </w:r>
          </w:p>
        </w:tc>
      </w:tr>
      <w:tr w:rsidR="00170E68" w:rsidTr="00170E68">
        <w:tc>
          <w:tcPr>
            <w:tcW w:w="0" w:type="auto"/>
            <w:vAlign w:val="center"/>
          </w:tcPr>
          <w:p w:rsidR="00170E68" w:rsidRDefault="00DA19C2">
            <w:pPr>
              <w:pStyle w:val="TableBodyText"/>
            </w:pPr>
            <w:r>
              <w:t>integer</w:t>
            </w:r>
          </w:p>
        </w:tc>
        <w:tc>
          <w:tcPr>
            <w:tcW w:w="0" w:type="auto"/>
            <w:vAlign w:val="center"/>
          </w:tcPr>
          <w:p w:rsidR="00170E68" w:rsidRDefault="00DA19C2">
            <w:pPr>
              <w:pStyle w:val="TableBodyText"/>
            </w:pPr>
            <w:bookmarkStart w:id="2301" w:name="CC_71464d68000000000000000000000000"/>
            <w:bookmarkEnd w:id="2301"/>
            <w:r>
              <w:t xml:space="preserve">Edit box contains an integer. </w:t>
            </w:r>
          </w:p>
        </w:tc>
      </w:tr>
      <w:tr w:rsidR="00170E68" w:rsidTr="00170E68">
        <w:tc>
          <w:tcPr>
            <w:tcW w:w="0" w:type="auto"/>
            <w:vAlign w:val="center"/>
          </w:tcPr>
          <w:p w:rsidR="00170E68" w:rsidRDefault="00DA19C2">
            <w:pPr>
              <w:pStyle w:val="TableBodyText"/>
            </w:pPr>
            <w:r>
              <w:t>number</w:t>
            </w:r>
          </w:p>
        </w:tc>
        <w:tc>
          <w:tcPr>
            <w:tcW w:w="0" w:type="auto"/>
            <w:vAlign w:val="center"/>
          </w:tcPr>
          <w:p w:rsidR="00170E68" w:rsidRDefault="00DA19C2">
            <w:pPr>
              <w:pStyle w:val="TableBodyText"/>
            </w:pPr>
            <w:bookmarkStart w:id="2302" w:name="CC_d2007c61000000000000000000000000"/>
            <w:bookmarkEnd w:id="2302"/>
            <w:r>
              <w:t xml:space="preserve">Edit box contains a number. </w:t>
            </w:r>
          </w:p>
        </w:tc>
      </w:tr>
      <w:tr w:rsidR="00170E68" w:rsidTr="00170E68">
        <w:tc>
          <w:tcPr>
            <w:tcW w:w="0" w:type="auto"/>
            <w:vAlign w:val="center"/>
          </w:tcPr>
          <w:p w:rsidR="00170E68" w:rsidRDefault="00DA19C2">
            <w:pPr>
              <w:pStyle w:val="TableBodyText"/>
            </w:pPr>
            <w:r>
              <w:t>reference</w:t>
            </w:r>
          </w:p>
        </w:tc>
        <w:tc>
          <w:tcPr>
            <w:tcW w:w="0" w:type="auto"/>
            <w:vAlign w:val="center"/>
          </w:tcPr>
          <w:p w:rsidR="00170E68" w:rsidRDefault="00DA19C2">
            <w:pPr>
              <w:pStyle w:val="TableBodyText"/>
            </w:pPr>
            <w:bookmarkStart w:id="2303" w:name="CC_7bcb8b8e000000000000000000000000"/>
            <w:bookmarkEnd w:id="2303"/>
            <w:r>
              <w:t>Edit box contains a cell reference (</w:t>
            </w:r>
            <w:hyperlink r:id="rId999">
              <w:r>
                <w:rPr>
                  <w:rStyle w:val="Hyperlink"/>
                </w:rPr>
                <w:t>[ISO/IEC29500-1:2016]</w:t>
              </w:r>
            </w:hyperlink>
            <w:r>
              <w:t xml:space="preserve"> section 18.17.2.3). </w:t>
            </w:r>
          </w:p>
        </w:tc>
      </w:tr>
      <w:tr w:rsidR="00170E68" w:rsidTr="00170E68">
        <w:tc>
          <w:tcPr>
            <w:tcW w:w="0" w:type="auto"/>
            <w:vAlign w:val="center"/>
          </w:tcPr>
          <w:p w:rsidR="00170E68" w:rsidRDefault="00DA19C2">
            <w:pPr>
              <w:pStyle w:val="TableBodyText"/>
            </w:pPr>
            <w:r>
              <w:t>formula</w:t>
            </w:r>
          </w:p>
        </w:tc>
        <w:tc>
          <w:tcPr>
            <w:tcW w:w="0" w:type="auto"/>
            <w:vAlign w:val="center"/>
          </w:tcPr>
          <w:p w:rsidR="00170E68" w:rsidRDefault="00DA19C2">
            <w:pPr>
              <w:pStyle w:val="TableBodyText"/>
            </w:pPr>
            <w:bookmarkStart w:id="2304" w:name="CC_4925eaa8000000000000000000000000"/>
            <w:bookmarkEnd w:id="2304"/>
            <w:r>
              <w:t xml:space="preserve">Edit box contains a spreadsheet formula ([ISO/IEC29500-1:2016] section 18.17). </w:t>
            </w:r>
          </w:p>
        </w:tc>
      </w:tr>
    </w:tbl>
    <w:p w:rsidR="00170E68" w:rsidRDefault="00170E68"/>
    <w:p w:rsidR="00170E68" w:rsidRDefault="00DA19C2">
      <w:r>
        <w:t>The following W3C XML Schema (</w:t>
      </w:r>
      <w:hyperlink r:id="rId1000">
        <w:r>
          <w:rPr>
            <w:rStyle w:val="Hyperlink"/>
          </w:rPr>
          <w:t>[XMLSCHEMA1/2]</w:t>
        </w:r>
      </w:hyperlink>
      <w:r>
        <w:t xml:space="preserve"> section 2.1) fragment specifies the contents of this simple type.</w:t>
      </w:r>
    </w:p>
    <w:p w:rsidR="00170E68" w:rsidRDefault="00DA19C2">
      <w:pPr>
        <w:pStyle w:val="Code"/>
      </w:pPr>
      <w:r>
        <w:t>&lt;xsd:simpleType name="ST_EditValidation"&gt;</w:t>
      </w:r>
    </w:p>
    <w:p w:rsidR="00170E68" w:rsidRDefault="00DA19C2">
      <w:pPr>
        <w:pStyle w:val="Code"/>
      </w:pPr>
      <w:r>
        <w:t xml:space="preserve">  &lt;xsd:restriction base="xsd:token"&gt;</w:t>
      </w:r>
    </w:p>
    <w:p w:rsidR="00170E68" w:rsidRDefault="00DA19C2">
      <w:pPr>
        <w:pStyle w:val="Code"/>
      </w:pPr>
      <w:r>
        <w:t xml:space="preserve">    &lt;xsd:enumeration value="text"</w:t>
      </w:r>
      <w:r>
        <w:t>/&gt;</w:t>
      </w:r>
    </w:p>
    <w:p w:rsidR="00170E68" w:rsidRDefault="00DA19C2">
      <w:pPr>
        <w:pStyle w:val="Code"/>
      </w:pPr>
      <w:r>
        <w:t xml:space="preserve">    &lt;xsd:enumeration value="integer"/&gt;</w:t>
      </w:r>
    </w:p>
    <w:p w:rsidR="00170E68" w:rsidRDefault="00DA19C2">
      <w:pPr>
        <w:pStyle w:val="Code"/>
      </w:pPr>
      <w:r>
        <w:t xml:space="preserve">    &lt;xsd:enumeration value="number"/&gt;</w:t>
      </w:r>
    </w:p>
    <w:p w:rsidR="00170E68" w:rsidRDefault="00DA19C2">
      <w:pPr>
        <w:pStyle w:val="Code"/>
      </w:pPr>
      <w:r>
        <w:t xml:space="preserve">    &lt;xsd:enumeration value="reference"/&gt;</w:t>
      </w:r>
    </w:p>
    <w:p w:rsidR="00170E68" w:rsidRDefault="00DA19C2">
      <w:pPr>
        <w:pStyle w:val="Code"/>
      </w:pPr>
      <w:r>
        <w:t xml:space="preserve">    &lt;xsd:enumeration value="formula"/&gt;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305" w:name="section_c51d0e2d4edd4fcc9858f18823e92cfd"/>
      <w:bookmarkStart w:id="2306" w:name="_Toc87418147"/>
      <w:r>
        <w:t>ST_OlapSlicerCacheSortOrder</w:t>
      </w:r>
      <w:bookmarkEnd w:id="2305"/>
      <w:bookmarkEnd w:id="2306"/>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e3ebe2f523c445cb9e3010b78347fee1">
        <w:r>
          <w:rPr>
            <w:rStyle w:val="Hyperlink"/>
          </w:rPr>
          <w:t>CT_OlapSlicerCacheLevelData</w:t>
        </w:r>
      </w:hyperlink>
    </w:p>
    <w:p w:rsidR="00170E68" w:rsidRDefault="00DA19C2">
      <w:bookmarkStart w:id="2307" w:name="CC_1377cba3000000000000000000000000"/>
      <w:bookmarkEnd w:id="2307"/>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lastRenderedPageBreak/>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natural</w:t>
            </w:r>
          </w:p>
        </w:tc>
        <w:tc>
          <w:tcPr>
            <w:tcW w:w="0" w:type="auto"/>
            <w:vAlign w:val="center"/>
          </w:tcPr>
          <w:p w:rsidR="00170E68" w:rsidRDefault="00DA19C2">
            <w:pPr>
              <w:pStyle w:val="TableBodyText"/>
            </w:pPr>
            <w:bookmarkStart w:id="2308" w:name="CC_692d76d1000000000000000000000000"/>
            <w:bookmarkEnd w:id="2308"/>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170E68" w:rsidTr="00170E68">
        <w:tc>
          <w:tcPr>
            <w:tcW w:w="0" w:type="auto"/>
            <w:vAlign w:val="center"/>
          </w:tcPr>
          <w:p w:rsidR="00170E68" w:rsidRDefault="00DA19C2">
            <w:pPr>
              <w:pStyle w:val="TableBodyText"/>
            </w:pPr>
            <w:r>
              <w:t>ascending</w:t>
            </w:r>
          </w:p>
        </w:tc>
        <w:tc>
          <w:tcPr>
            <w:tcW w:w="0" w:type="auto"/>
            <w:vAlign w:val="center"/>
          </w:tcPr>
          <w:p w:rsidR="00170E68" w:rsidRDefault="00DA19C2">
            <w:pPr>
              <w:pStyle w:val="TableBodyText"/>
            </w:pPr>
            <w:bookmarkStart w:id="2309" w:name="CC_f967d215000000000000000000000000"/>
            <w:bookmarkEnd w:id="2309"/>
            <w:r>
              <w:t>The OLAP slicer items are sorted in ascending alphabetical order.</w:t>
            </w:r>
          </w:p>
        </w:tc>
      </w:tr>
      <w:tr w:rsidR="00170E68" w:rsidTr="00170E68">
        <w:tc>
          <w:tcPr>
            <w:tcW w:w="0" w:type="auto"/>
            <w:vAlign w:val="center"/>
          </w:tcPr>
          <w:p w:rsidR="00170E68" w:rsidRDefault="00DA19C2">
            <w:pPr>
              <w:pStyle w:val="TableBodyText"/>
            </w:pPr>
            <w:r>
              <w:t>descending</w:t>
            </w:r>
          </w:p>
        </w:tc>
        <w:tc>
          <w:tcPr>
            <w:tcW w:w="0" w:type="auto"/>
            <w:vAlign w:val="center"/>
          </w:tcPr>
          <w:p w:rsidR="00170E68" w:rsidRDefault="00DA19C2">
            <w:pPr>
              <w:pStyle w:val="TableBodyText"/>
            </w:pPr>
            <w:bookmarkStart w:id="2310" w:name="CC_728291f9000000000000000000000000"/>
            <w:bookmarkEnd w:id="2310"/>
            <w:r>
              <w:t>The OLAP slicer items</w:t>
            </w:r>
            <w:r>
              <w:t xml:space="preserve"> are sorted in descending alphabetical order.</w:t>
            </w:r>
          </w:p>
        </w:tc>
      </w:tr>
    </w:tbl>
    <w:p w:rsidR="00170E68" w:rsidRDefault="00170E68"/>
    <w:p w:rsidR="00170E68" w:rsidRDefault="00DA19C2">
      <w:r>
        <w:t>The following W3C XML Schema (</w:t>
      </w:r>
      <w:hyperlink r:id="rId1001">
        <w:r>
          <w:rPr>
            <w:rStyle w:val="Hyperlink"/>
          </w:rPr>
          <w:t>[XMLSCHEMA1/2]</w:t>
        </w:r>
      </w:hyperlink>
      <w:r>
        <w:t xml:space="preserve"> section 2.1) fragment specifies the contents of this simple type.</w:t>
      </w:r>
    </w:p>
    <w:p w:rsidR="00170E68" w:rsidRDefault="00DA19C2">
      <w:pPr>
        <w:pStyle w:val="Code"/>
      </w:pPr>
      <w:r>
        <w:t>&lt;xsd:simpleType name="ST_OlapSli</w:t>
      </w:r>
      <w:r>
        <w:t>cerCacheSortOrder"&gt;</w:t>
      </w:r>
    </w:p>
    <w:p w:rsidR="00170E68" w:rsidRDefault="00DA19C2">
      <w:pPr>
        <w:pStyle w:val="Code"/>
      </w:pPr>
      <w:r>
        <w:t xml:space="preserve">  &lt;xsd:restriction base="xsd:string"&gt;</w:t>
      </w:r>
    </w:p>
    <w:p w:rsidR="00170E68" w:rsidRDefault="00DA19C2">
      <w:pPr>
        <w:pStyle w:val="Code"/>
      </w:pPr>
      <w:r>
        <w:t xml:space="preserve">    &lt;xsd:enumeration value="natural"/&gt;</w:t>
      </w:r>
    </w:p>
    <w:p w:rsidR="00170E68" w:rsidRDefault="00DA19C2">
      <w:pPr>
        <w:pStyle w:val="Code"/>
      </w:pPr>
      <w:r>
        <w:t xml:space="preserve">    &lt;xsd:enumeration value="ascending"/&gt;</w:t>
      </w:r>
    </w:p>
    <w:p w:rsidR="00170E68" w:rsidRDefault="00DA19C2">
      <w:pPr>
        <w:pStyle w:val="Code"/>
      </w:pPr>
      <w:r>
        <w:t xml:space="preserve">    &lt;xsd:enumeration value="descending"/&gt;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311" w:name="section_b2871d13c06d4c2388abe6325bee2209"/>
      <w:bookmarkStart w:id="2312" w:name="_Toc87418148"/>
      <w:r>
        <w:t>ST_TabularSlicerCacheSortOrder</w:t>
      </w:r>
      <w:bookmarkEnd w:id="2311"/>
      <w:bookmarkEnd w:id="2312"/>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170E68" w:rsidRDefault="00DA19C2">
      <w:bookmarkStart w:id="2313" w:name="CC_eba290c6000000000000000000000000"/>
      <w:bookmarkEnd w:id="2313"/>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ascending</w:t>
            </w:r>
          </w:p>
        </w:tc>
        <w:tc>
          <w:tcPr>
            <w:tcW w:w="0" w:type="auto"/>
            <w:vAlign w:val="center"/>
          </w:tcPr>
          <w:p w:rsidR="00170E68" w:rsidRDefault="00DA19C2">
            <w:pPr>
              <w:pStyle w:val="TableBodyText"/>
            </w:pPr>
            <w:bookmarkStart w:id="2314" w:name="CC_00544aed000000000000000000000000"/>
            <w:bookmarkEnd w:id="2314"/>
            <w:r>
              <w:t>The non-OLAP slicer items are sorted in ascending alphabetical order.</w:t>
            </w:r>
          </w:p>
        </w:tc>
      </w:tr>
      <w:tr w:rsidR="00170E68" w:rsidTr="00170E68">
        <w:tc>
          <w:tcPr>
            <w:tcW w:w="0" w:type="auto"/>
            <w:vAlign w:val="center"/>
          </w:tcPr>
          <w:p w:rsidR="00170E68" w:rsidRDefault="00DA19C2">
            <w:pPr>
              <w:pStyle w:val="TableBodyText"/>
            </w:pPr>
            <w:r>
              <w:t>descending</w:t>
            </w:r>
          </w:p>
        </w:tc>
        <w:tc>
          <w:tcPr>
            <w:tcW w:w="0" w:type="auto"/>
            <w:vAlign w:val="center"/>
          </w:tcPr>
          <w:p w:rsidR="00170E68" w:rsidRDefault="00DA19C2">
            <w:pPr>
              <w:pStyle w:val="TableBodyText"/>
            </w:pPr>
            <w:bookmarkStart w:id="2315" w:name="CC_cfdcfe18000000000000000000000000"/>
            <w:bookmarkEnd w:id="2315"/>
            <w:r>
              <w:t>The non-OLAP slicer items are sorted in descending alphabetical order.</w:t>
            </w:r>
          </w:p>
        </w:tc>
      </w:tr>
    </w:tbl>
    <w:p w:rsidR="00170E68" w:rsidRDefault="00170E68"/>
    <w:p w:rsidR="00170E68" w:rsidRDefault="00DA19C2">
      <w:r>
        <w:t>The following W3C XML Schema (</w:t>
      </w:r>
      <w:hyperlink r:id="rId1002">
        <w:r>
          <w:rPr>
            <w:rStyle w:val="Hyperlink"/>
          </w:rPr>
          <w:t>[XMLSCHEMA1/2]</w:t>
        </w:r>
      </w:hyperlink>
      <w:r>
        <w:t xml:space="preserve"> section 2.1) fragment specifies the contents of this simple type.</w:t>
      </w:r>
    </w:p>
    <w:p w:rsidR="00170E68" w:rsidRDefault="00DA19C2">
      <w:pPr>
        <w:pStyle w:val="Code"/>
      </w:pPr>
      <w:r>
        <w:t>&lt;xsd:simpleType name="ST_TabularSlicerCacheSortOrder"&gt;</w:t>
      </w:r>
    </w:p>
    <w:p w:rsidR="00170E68" w:rsidRDefault="00DA19C2">
      <w:pPr>
        <w:pStyle w:val="Code"/>
      </w:pPr>
      <w:r>
        <w:t xml:space="preserve">  &lt;xsd:restriction base="xsd:string"&gt;</w:t>
      </w:r>
    </w:p>
    <w:p w:rsidR="00170E68" w:rsidRDefault="00DA19C2">
      <w:pPr>
        <w:pStyle w:val="Code"/>
      </w:pPr>
      <w:r>
        <w:t xml:space="preserve">    &lt;xsd:enumeratio</w:t>
      </w:r>
      <w:r>
        <w:t>n value="ascending"/&gt;</w:t>
      </w:r>
    </w:p>
    <w:p w:rsidR="00170E68" w:rsidRDefault="00DA19C2">
      <w:pPr>
        <w:pStyle w:val="Code"/>
      </w:pPr>
      <w:r>
        <w:t xml:space="preserve">    &lt;xsd:enumeration value="descending"/&gt;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316" w:name="section_d8f640b3a6ec453aacfcf93a6656d0fd"/>
      <w:bookmarkStart w:id="2317" w:name="_Toc87418149"/>
      <w:r>
        <w:t>ST_SlicerCacheCr</w:t>
      </w:r>
      <w:r>
        <w:t>ossFilter</w:t>
      </w:r>
      <w:bookmarkEnd w:id="2316"/>
      <w:bookmarkEnd w:id="2317"/>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170E68" w:rsidRDefault="00DA19C2">
      <w:bookmarkStart w:id="2318" w:name="CC_c3df4549000000000000000000000000"/>
      <w:bookmarkEnd w:id="2318"/>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lastRenderedPageBreak/>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none</w:t>
            </w:r>
          </w:p>
        </w:tc>
        <w:tc>
          <w:tcPr>
            <w:tcW w:w="0" w:type="auto"/>
            <w:vAlign w:val="center"/>
          </w:tcPr>
          <w:p w:rsidR="00170E68" w:rsidRDefault="00DA19C2">
            <w:pPr>
              <w:pStyle w:val="TableBodyText"/>
            </w:pPr>
            <w:bookmarkStart w:id="2319" w:name="CC_9c3a4e17000000000000000000000000"/>
            <w:bookmarkEnd w:id="2319"/>
            <w:r>
              <w:t>The ta</w:t>
            </w:r>
            <w:r>
              <w:t>ble style (</w:t>
            </w:r>
            <w:hyperlink r:id="rId1003">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170E68" w:rsidTr="00170E68">
        <w:tc>
          <w:tcPr>
            <w:tcW w:w="0" w:type="auto"/>
            <w:vAlign w:val="center"/>
          </w:tcPr>
          <w:p w:rsidR="00170E68" w:rsidRDefault="00DA19C2">
            <w:pPr>
              <w:pStyle w:val="TableBodyText"/>
            </w:pPr>
            <w:r>
              <w:t>showItemsWithDataAtTop</w:t>
            </w:r>
          </w:p>
        </w:tc>
        <w:tc>
          <w:tcPr>
            <w:tcW w:w="0" w:type="auto"/>
            <w:vAlign w:val="center"/>
          </w:tcPr>
          <w:p w:rsidR="00170E68" w:rsidRDefault="00DA19C2">
            <w:pPr>
              <w:pStyle w:val="TableBodyText"/>
            </w:pPr>
            <w:bookmarkStart w:id="2320" w:name="CC_a3e75638000000000000000000000000"/>
            <w:bookmarkEnd w:id="2320"/>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170E68" w:rsidTr="00170E68">
        <w:tc>
          <w:tcPr>
            <w:tcW w:w="0" w:type="auto"/>
            <w:vAlign w:val="center"/>
          </w:tcPr>
          <w:p w:rsidR="00170E68" w:rsidRDefault="00DA19C2">
            <w:pPr>
              <w:pStyle w:val="TableBodyText"/>
            </w:pPr>
            <w:r>
              <w:t>showItemsWithNoData</w:t>
            </w:r>
          </w:p>
        </w:tc>
        <w:tc>
          <w:tcPr>
            <w:tcW w:w="0" w:type="auto"/>
            <w:vAlign w:val="center"/>
          </w:tcPr>
          <w:p w:rsidR="00170E68" w:rsidRDefault="00DA19C2">
            <w:pPr>
              <w:pStyle w:val="TableBodyText"/>
            </w:pPr>
            <w:bookmarkStart w:id="2321" w:name="CC_31772103000000000000000000000000"/>
            <w:bookmarkEnd w:id="2321"/>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170E68" w:rsidRDefault="00170E68"/>
    <w:p w:rsidR="00170E68" w:rsidRDefault="00DA19C2">
      <w:r>
        <w:t>The following W3</w:t>
      </w:r>
      <w:r>
        <w:t>C XML Schema (</w:t>
      </w:r>
      <w:hyperlink r:id="rId1004">
        <w:r>
          <w:rPr>
            <w:rStyle w:val="Hyperlink"/>
          </w:rPr>
          <w:t>[XMLSCHEMA1/2]</w:t>
        </w:r>
      </w:hyperlink>
      <w:r>
        <w:t xml:space="preserve"> section 2.1) fragment specifies the contents of this simple type.</w:t>
      </w:r>
    </w:p>
    <w:p w:rsidR="00170E68" w:rsidRDefault="00DA19C2">
      <w:pPr>
        <w:pStyle w:val="Code"/>
      </w:pPr>
      <w:r>
        <w:t>&lt;xsd:simpleType name="ST_SlicerCacheCrossFilter"&gt;</w:t>
      </w:r>
    </w:p>
    <w:p w:rsidR="00170E68" w:rsidRDefault="00DA19C2">
      <w:pPr>
        <w:pStyle w:val="Code"/>
      </w:pPr>
      <w:r>
        <w:t xml:space="preserve">  &lt;xsd:restriction base="xsd:string"&gt;</w:t>
      </w:r>
    </w:p>
    <w:p w:rsidR="00170E68" w:rsidRDefault="00DA19C2">
      <w:pPr>
        <w:pStyle w:val="Code"/>
      </w:pPr>
      <w:r>
        <w:t xml:space="preserve">    &lt;</w:t>
      </w:r>
      <w:r>
        <w:t>xsd:enumeration value="none"/&gt;</w:t>
      </w:r>
    </w:p>
    <w:p w:rsidR="00170E68" w:rsidRDefault="00DA19C2">
      <w:pPr>
        <w:pStyle w:val="Code"/>
      </w:pPr>
      <w:r>
        <w:t xml:space="preserve">    &lt;xsd:enumeration value="showItemsWithDataAtTop"/&gt;</w:t>
      </w:r>
    </w:p>
    <w:p w:rsidR="00170E68" w:rsidRDefault="00DA19C2">
      <w:pPr>
        <w:pStyle w:val="Code"/>
      </w:pPr>
      <w:r>
        <w:t xml:space="preserve">    &lt;xsd:enumeration value="showItemsWithNoData"/&gt;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w:t>
      </w:r>
      <w:r>
        <w:t>r the full W3C XML Schema ([XMLSCHEMA1/2] section 2.1).</w:t>
      </w:r>
    </w:p>
    <w:p w:rsidR="00170E68" w:rsidRDefault="00DA19C2">
      <w:pPr>
        <w:pStyle w:val="Heading3"/>
      </w:pPr>
      <w:bookmarkStart w:id="2322" w:name="section_dab72ca571a848399aafc6606d14fd75"/>
      <w:bookmarkStart w:id="2323" w:name="_Toc87418150"/>
      <w:r>
        <w:t>ST_TextHAlign</w:t>
      </w:r>
      <w:bookmarkEnd w:id="2322"/>
      <w:bookmarkEnd w:id="2323"/>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170E68" w:rsidRDefault="00DA19C2">
      <w:r>
        <w:rPr>
          <w:i/>
        </w:rPr>
        <w:t xml:space="preserve">Target namespace: </w:t>
      </w:r>
      <w:r>
        <w:t>http://schemas.microsoft.com/office/spreadsheetml/2</w:t>
      </w:r>
      <w:r>
        <w:t>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324" w:name="CC_9b44f8ac000000000000000000000000"/>
      <w:bookmarkEnd w:id="2324"/>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left</w:t>
            </w:r>
          </w:p>
        </w:tc>
        <w:tc>
          <w:tcPr>
            <w:tcW w:w="0" w:type="auto"/>
            <w:vAlign w:val="center"/>
          </w:tcPr>
          <w:p w:rsidR="00170E68" w:rsidRDefault="00DA19C2">
            <w:pPr>
              <w:pStyle w:val="TableBodyText"/>
            </w:pPr>
            <w:bookmarkStart w:id="2325" w:name="CC_4bd5665d000000000000000000000000"/>
            <w:bookmarkEnd w:id="2325"/>
            <w:r>
              <w:t>Lef</w:t>
            </w:r>
            <w:r>
              <w:t>t alignment</w:t>
            </w:r>
          </w:p>
        </w:tc>
      </w:tr>
      <w:tr w:rsidR="00170E68" w:rsidTr="00170E68">
        <w:tc>
          <w:tcPr>
            <w:tcW w:w="0" w:type="auto"/>
            <w:vAlign w:val="center"/>
          </w:tcPr>
          <w:p w:rsidR="00170E68" w:rsidRDefault="00DA19C2">
            <w:pPr>
              <w:pStyle w:val="TableBodyText"/>
            </w:pPr>
            <w:r>
              <w:t>center</w:t>
            </w:r>
          </w:p>
        </w:tc>
        <w:tc>
          <w:tcPr>
            <w:tcW w:w="0" w:type="auto"/>
            <w:vAlign w:val="center"/>
          </w:tcPr>
          <w:p w:rsidR="00170E68" w:rsidRDefault="00DA19C2">
            <w:pPr>
              <w:pStyle w:val="TableBodyText"/>
            </w:pPr>
            <w:bookmarkStart w:id="2326" w:name="CC_e74605dd000000000000000000000000"/>
            <w:bookmarkEnd w:id="2326"/>
            <w:r>
              <w:t>Center alignment</w:t>
            </w:r>
          </w:p>
        </w:tc>
      </w:tr>
      <w:tr w:rsidR="00170E68" w:rsidTr="00170E68">
        <w:tc>
          <w:tcPr>
            <w:tcW w:w="0" w:type="auto"/>
            <w:vAlign w:val="center"/>
          </w:tcPr>
          <w:p w:rsidR="00170E68" w:rsidRDefault="00DA19C2">
            <w:pPr>
              <w:pStyle w:val="TableBodyText"/>
            </w:pPr>
            <w:r>
              <w:t>right</w:t>
            </w:r>
          </w:p>
        </w:tc>
        <w:tc>
          <w:tcPr>
            <w:tcW w:w="0" w:type="auto"/>
            <w:vAlign w:val="center"/>
          </w:tcPr>
          <w:p w:rsidR="00170E68" w:rsidRDefault="00DA19C2">
            <w:pPr>
              <w:pStyle w:val="TableBodyText"/>
            </w:pPr>
            <w:bookmarkStart w:id="2327" w:name="CC_5e1238dd000000000000000000000000"/>
            <w:bookmarkEnd w:id="2327"/>
            <w:r>
              <w:t>Right alignment</w:t>
            </w:r>
          </w:p>
        </w:tc>
      </w:tr>
      <w:tr w:rsidR="00170E68" w:rsidTr="00170E68">
        <w:tc>
          <w:tcPr>
            <w:tcW w:w="0" w:type="auto"/>
            <w:vAlign w:val="center"/>
          </w:tcPr>
          <w:p w:rsidR="00170E68" w:rsidRDefault="00DA19C2">
            <w:pPr>
              <w:pStyle w:val="TableBodyText"/>
            </w:pPr>
            <w:r>
              <w:t>justify</w:t>
            </w:r>
          </w:p>
        </w:tc>
        <w:tc>
          <w:tcPr>
            <w:tcW w:w="0" w:type="auto"/>
            <w:vAlign w:val="center"/>
          </w:tcPr>
          <w:p w:rsidR="00170E68" w:rsidRDefault="00DA19C2">
            <w:pPr>
              <w:pStyle w:val="TableBodyText"/>
            </w:pPr>
            <w:bookmarkStart w:id="2328" w:name="CC_755490d1000000000000000000000000"/>
            <w:bookmarkEnd w:id="2328"/>
            <w:r>
              <w:t>Justify alignment</w:t>
            </w:r>
          </w:p>
        </w:tc>
      </w:tr>
      <w:tr w:rsidR="00170E68" w:rsidTr="00170E68">
        <w:tc>
          <w:tcPr>
            <w:tcW w:w="0" w:type="auto"/>
            <w:vAlign w:val="center"/>
          </w:tcPr>
          <w:p w:rsidR="00170E68" w:rsidRDefault="00DA19C2">
            <w:pPr>
              <w:pStyle w:val="TableBodyText"/>
            </w:pPr>
            <w:r>
              <w:t>distributed</w:t>
            </w:r>
          </w:p>
        </w:tc>
        <w:tc>
          <w:tcPr>
            <w:tcW w:w="0" w:type="auto"/>
            <w:vAlign w:val="center"/>
          </w:tcPr>
          <w:p w:rsidR="00170E68" w:rsidRDefault="00DA19C2">
            <w:pPr>
              <w:pStyle w:val="TableBodyText"/>
            </w:pPr>
            <w:bookmarkStart w:id="2329" w:name="CC_690ee496000000000000000000000000"/>
            <w:bookmarkEnd w:id="2329"/>
            <w:r>
              <w:t>Distributed alignment</w:t>
            </w:r>
          </w:p>
        </w:tc>
      </w:tr>
    </w:tbl>
    <w:p w:rsidR="00170E68" w:rsidRDefault="00170E68"/>
    <w:p w:rsidR="00170E68" w:rsidRDefault="00DA19C2">
      <w:r>
        <w:t>The following W3C XML Schema (</w:t>
      </w:r>
      <w:hyperlink r:id="rId1005">
        <w:r>
          <w:rPr>
            <w:rStyle w:val="Hyperlink"/>
          </w:rPr>
          <w:t>[XMLSCHEMA1/2]</w:t>
        </w:r>
      </w:hyperlink>
      <w:r>
        <w:t xml:space="preserve"> section 2.1) fragment specifies the contents of this simple type.</w:t>
      </w:r>
    </w:p>
    <w:p w:rsidR="00170E68" w:rsidRDefault="00DA19C2">
      <w:pPr>
        <w:pStyle w:val="Code"/>
      </w:pPr>
      <w:r>
        <w:t>&lt;xsd:simpleType name="ST_TextHAlign"&gt;</w:t>
      </w:r>
    </w:p>
    <w:p w:rsidR="00170E68" w:rsidRDefault="00DA19C2">
      <w:pPr>
        <w:pStyle w:val="Code"/>
      </w:pPr>
      <w:r>
        <w:t xml:space="preserve">  &lt;xsd:restriction base="xsd:string"&gt;</w:t>
      </w:r>
    </w:p>
    <w:p w:rsidR="00170E68" w:rsidRDefault="00DA19C2">
      <w:pPr>
        <w:pStyle w:val="Code"/>
      </w:pPr>
      <w:r>
        <w:t xml:space="preserve">    &lt;xsd:enumeration value="left"/&gt;</w:t>
      </w:r>
    </w:p>
    <w:p w:rsidR="00170E68" w:rsidRDefault="00DA19C2">
      <w:pPr>
        <w:pStyle w:val="Code"/>
      </w:pPr>
      <w:r>
        <w:t xml:space="preserve">    &lt;xsd:enumeration value="center"/&gt;</w:t>
      </w:r>
    </w:p>
    <w:p w:rsidR="00170E68" w:rsidRDefault="00DA19C2">
      <w:pPr>
        <w:pStyle w:val="Code"/>
      </w:pPr>
      <w:r>
        <w:t xml:space="preserve">    &lt;xsd:enumeration value="right"/&gt;</w:t>
      </w:r>
    </w:p>
    <w:p w:rsidR="00170E68" w:rsidRDefault="00DA19C2">
      <w:pPr>
        <w:pStyle w:val="Code"/>
      </w:pPr>
      <w:r>
        <w:lastRenderedPageBreak/>
        <w:t xml:space="preserve">    &lt;xsd:enumeration value="justify"/&gt;</w:t>
      </w:r>
    </w:p>
    <w:p w:rsidR="00170E68" w:rsidRDefault="00DA19C2">
      <w:pPr>
        <w:pStyle w:val="Code"/>
      </w:pPr>
      <w:r>
        <w:t xml:space="preserve">    &lt;xsd:enumeration value="distributed"/&gt;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r>
        <w:t>.</w:t>
      </w:r>
    </w:p>
    <w:p w:rsidR="00170E68" w:rsidRDefault="00DA19C2">
      <w:pPr>
        <w:pStyle w:val="Heading3"/>
      </w:pPr>
      <w:bookmarkStart w:id="2330" w:name="section_e2860382a25c4fe39492f20afee01215"/>
      <w:bookmarkStart w:id="2331" w:name="_Toc87418151"/>
      <w:r>
        <w:t>ST_TextVAlign</w:t>
      </w:r>
      <w:bookmarkEnd w:id="2330"/>
      <w:bookmarkEnd w:id="2331"/>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170E68" w:rsidRDefault="00DA19C2">
      <w:r>
        <w:rPr>
          <w:i/>
        </w:rPr>
        <w:t xml:space="preserve">Target namespace: </w:t>
      </w:r>
      <w:r>
        <w:t>http://schemas.microsoft.com/office/spreadsheetml/2009/9/main</w:t>
      </w:r>
    </w:p>
    <w:p w:rsidR="00170E68" w:rsidRDefault="00DA19C2">
      <w:r>
        <w:rPr>
          <w:i/>
        </w:rPr>
        <w:t xml:space="preserve">Referenced by: </w:t>
      </w:r>
      <w:hyperlink w:anchor="Section_8577637a66c3485bab6ef8c85689a7c4">
        <w:r>
          <w:rPr>
            <w:rStyle w:val="Hyperlink"/>
          </w:rPr>
          <w:t>CT_FormControlPr</w:t>
        </w:r>
      </w:hyperlink>
    </w:p>
    <w:p w:rsidR="00170E68" w:rsidRDefault="00DA19C2">
      <w:bookmarkStart w:id="2332" w:name="CC_00a7ab93000000000000000000000000"/>
      <w:bookmarkEnd w:id="2332"/>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top</w:t>
            </w:r>
          </w:p>
        </w:tc>
        <w:tc>
          <w:tcPr>
            <w:tcW w:w="0" w:type="auto"/>
            <w:vAlign w:val="center"/>
          </w:tcPr>
          <w:p w:rsidR="00170E68" w:rsidRDefault="00DA19C2">
            <w:pPr>
              <w:pStyle w:val="TableBodyText"/>
            </w:pPr>
            <w:bookmarkStart w:id="2333" w:name="CC_ce747e67000000000000000000000000"/>
            <w:bookmarkEnd w:id="2333"/>
            <w:r>
              <w:t>Top alignment</w:t>
            </w:r>
          </w:p>
        </w:tc>
      </w:tr>
      <w:tr w:rsidR="00170E68" w:rsidTr="00170E68">
        <w:tc>
          <w:tcPr>
            <w:tcW w:w="0" w:type="auto"/>
            <w:vAlign w:val="center"/>
          </w:tcPr>
          <w:p w:rsidR="00170E68" w:rsidRDefault="00DA19C2">
            <w:pPr>
              <w:pStyle w:val="TableBodyText"/>
            </w:pPr>
            <w:r>
              <w:t>center</w:t>
            </w:r>
          </w:p>
        </w:tc>
        <w:tc>
          <w:tcPr>
            <w:tcW w:w="0" w:type="auto"/>
            <w:vAlign w:val="center"/>
          </w:tcPr>
          <w:p w:rsidR="00170E68" w:rsidRDefault="00DA19C2">
            <w:pPr>
              <w:pStyle w:val="TableBodyText"/>
            </w:pPr>
            <w:bookmarkStart w:id="2334" w:name="CC_48955965000000000000000000000000"/>
            <w:bookmarkEnd w:id="2334"/>
            <w:r>
              <w:t>Center al</w:t>
            </w:r>
            <w:r>
              <w:t>ignment</w:t>
            </w:r>
          </w:p>
        </w:tc>
      </w:tr>
      <w:tr w:rsidR="00170E68" w:rsidTr="00170E68">
        <w:tc>
          <w:tcPr>
            <w:tcW w:w="0" w:type="auto"/>
            <w:vAlign w:val="center"/>
          </w:tcPr>
          <w:p w:rsidR="00170E68" w:rsidRDefault="00DA19C2">
            <w:pPr>
              <w:pStyle w:val="TableBodyText"/>
            </w:pPr>
            <w:r>
              <w:t>bottom</w:t>
            </w:r>
          </w:p>
        </w:tc>
        <w:tc>
          <w:tcPr>
            <w:tcW w:w="0" w:type="auto"/>
            <w:vAlign w:val="center"/>
          </w:tcPr>
          <w:p w:rsidR="00170E68" w:rsidRDefault="00DA19C2">
            <w:pPr>
              <w:pStyle w:val="TableBodyText"/>
            </w:pPr>
            <w:bookmarkStart w:id="2335" w:name="CC_95c33604000000000000000000000000"/>
            <w:bookmarkEnd w:id="2335"/>
            <w:r>
              <w:t>Bottom alignment</w:t>
            </w:r>
          </w:p>
        </w:tc>
      </w:tr>
      <w:tr w:rsidR="00170E68" w:rsidTr="00170E68">
        <w:tc>
          <w:tcPr>
            <w:tcW w:w="0" w:type="auto"/>
            <w:vAlign w:val="center"/>
          </w:tcPr>
          <w:p w:rsidR="00170E68" w:rsidRDefault="00DA19C2">
            <w:pPr>
              <w:pStyle w:val="TableBodyText"/>
            </w:pPr>
            <w:r>
              <w:t>justify</w:t>
            </w:r>
          </w:p>
        </w:tc>
        <w:tc>
          <w:tcPr>
            <w:tcW w:w="0" w:type="auto"/>
            <w:vAlign w:val="center"/>
          </w:tcPr>
          <w:p w:rsidR="00170E68" w:rsidRDefault="00DA19C2">
            <w:pPr>
              <w:pStyle w:val="TableBodyText"/>
            </w:pPr>
            <w:bookmarkStart w:id="2336" w:name="CC_710950f9000000000000000000000000"/>
            <w:bookmarkEnd w:id="2336"/>
            <w:r>
              <w:t>Justify alignment</w:t>
            </w:r>
          </w:p>
        </w:tc>
      </w:tr>
      <w:tr w:rsidR="00170E68" w:rsidTr="00170E68">
        <w:tc>
          <w:tcPr>
            <w:tcW w:w="0" w:type="auto"/>
            <w:vAlign w:val="center"/>
          </w:tcPr>
          <w:p w:rsidR="00170E68" w:rsidRDefault="00DA19C2">
            <w:pPr>
              <w:pStyle w:val="TableBodyText"/>
            </w:pPr>
            <w:r>
              <w:t>distributed</w:t>
            </w:r>
          </w:p>
        </w:tc>
        <w:tc>
          <w:tcPr>
            <w:tcW w:w="0" w:type="auto"/>
            <w:vAlign w:val="center"/>
          </w:tcPr>
          <w:p w:rsidR="00170E68" w:rsidRDefault="00DA19C2">
            <w:pPr>
              <w:pStyle w:val="TableBodyText"/>
            </w:pPr>
            <w:bookmarkStart w:id="2337" w:name="CC_1d698b44000000000000000000000000"/>
            <w:bookmarkEnd w:id="2337"/>
            <w:r>
              <w:t>Distributed alignment</w:t>
            </w:r>
          </w:p>
        </w:tc>
      </w:tr>
    </w:tbl>
    <w:p w:rsidR="00170E68" w:rsidRDefault="00170E68"/>
    <w:p w:rsidR="00170E68" w:rsidRDefault="00DA19C2">
      <w:r>
        <w:t>The following W3C XML Schema (</w:t>
      </w:r>
      <w:hyperlink r:id="rId1006">
        <w:r>
          <w:rPr>
            <w:rStyle w:val="Hyperlink"/>
          </w:rPr>
          <w:t>[XMLSCHEMA1/2]</w:t>
        </w:r>
      </w:hyperlink>
      <w:r>
        <w:t xml:space="preserve"> section 2.1) fragment specifies the contents of this simple type.</w:t>
      </w:r>
    </w:p>
    <w:p w:rsidR="00170E68" w:rsidRDefault="00DA19C2">
      <w:pPr>
        <w:pStyle w:val="Code"/>
      </w:pPr>
      <w:r>
        <w:t>&lt;xsd:simpleType name="ST_TextVAlign"&gt;</w:t>
      </w:r>
    </w:p>
    <w:p w:rsidR="00170E68" w:rsidRDefault="00DA19C2">
      <w:pPr>
        <w:pStyle w:val="Code"/>
      </w:pPr>
      <w:r>
        <w:t xml:space="preserve">  &lt;xsd:restriction base="xsd:string"&gt;</w:t>
      </w:r>
    </w:p>
    <w:p w:rsidR="00170E68" w:rsidRDefault="00DA19C2">
      <w:pPr>
        <w:pStyle w:val="Code"/>
      </w:pPr>
      <w:r>
        <w:t xml:space="preserve">    &lt;xsd:enumeration value="top"/&gt;</w:t>
      </w:r>
    </w:p>
    <w:p w:rsidR="00170E68" w:rsidRDefault="00DA19C2">
      <w:pPr>
        <w:pStyle w:val="Code"/>
      </w:pPr>
      <w:r>
        <w:t xml:space="preserve">    &lt;xsd:enumeration value="center"/&gt;</w:t>
      </w:r>
    </w:p>
    <w:p w:rsidR="00170E68" w:rsidRDefault="00DA19C2">
      <w:pPr>
        <w:pStyle w:val="Code"/>
      </w:pPr>
      <w:r>
        <w:t xml:space="preserve">    &lt;xsd:enumeration value="bottom"/&gt;</w:t>
      </w:r>
    </w:p>
    <w:p w:rsidR="00170E68" w:rsidRDefault="00DA19C2">
      <w:pPr>
        <w:pStyle w:val="Code"/>
      </w:pPr>
      <w:r>
        <w:t xml:space="preserve">  </w:t>
      </w:r>
      <w:r>
        <w:t xml:space="preserve">  &lt;xsd:enumeration value="justify"/&gt;</w:t>
      </w:r>
    </w:p>
    <w:p w:rsidR="00170E68" w:rsidRDefault="00DA19C2">
      <w:pPr>
        <w:pStyle w:val="Code"/>
      </w:pPr>
      <w:r>
        <w:t xml:space="preserve">    &lt;xsd:enumeration value="distributed"/&gt;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0a377581c7434acebfcd22f359e70165">
        <w:r>
          <w:rPr>
            <w:rStyle w:val="Hyperlink"/>
          </w:rPr>
          <w:t>5.4</w:t>
        </w:r>
      </w:hyperlink>
      <w:r>
        <w:t xml:space="preserve"> for the full W3C XML Schema ([XMLSCHEMA1/2] section 2.1).</w:t>
      </w:r>
    </w:p>
    <w:p w:rsidR="00170E68" w:rsidRDefault="00DA19C2">
      <w:pPr>
        <w:pStyle w:val="Heading3"/>
      </w:pPr>
      <w:bookmarkStart w:id="2338" w:name="section_3528c9e5f21b4c25ace1feb190ef8286"/>
      <w:bookmarkStart w:id="2339" w:name="_Toc87418152"/>
      <w:r>
        <w:t>ST_TimelineStyleType</w:t>
      </w:r>
      <w:bookmarkEnd w:id="2338"/>
      <w:bookmarkEnd w:id="2339"/>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79d1e43b5b1a49e1957c50b49ff9a2e8">
        <w:r>
          <w:rPr>
            <w:rStyle w:val="Hyperlink"/>
          </w:rPr>
          <w:t>CT_TimelineStyleElement</w:t>
        </w:r>
      </w:hyperlink>
    </w:p>
    <w:p w:rsidR="00170E68" w:rsidRDefault="00DA19C2">
      <w:bookmarkStart w:id="2340" w:name="CC_2af1d491000000000000000000000000"/>
      <w:bookmarkEnd w:id="2340"/>
      <w:r>
        <w:t>A simple type that specifies the types of table style (</w:t>
      </w:r>
      <w:hyperlink r:id="rId1007">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selectionLabel</w:t>
            </w:r>
          </w:p>
        </w:tc>
        <w:tc>
          <w:tcPr>
            <w:tcW w:w="0" w:type="auto"/>
            <w:vAlign w:val="center"/>
          </w:tcPr>
          <w:p w:rsidR="00170E68" w:rsidRDefault="00DA19C2">
            <w:pPr>
              <w:pStyle w:val="TableBodyText"/>
              <w:rPr>
                <w:b/>
              </w:rPr>
            </w:pPr>
            <w:bookmarkStart w:id="2341" w:name="CC_67eb9149000000000000000000000000"/>
            <w:bookmarkEnd w:id="2341"/>
            <w:r>
              <w:t>Timeline style element</w:t>
            </w:r>
            <w:r>
              <w:t xml:space="preserve"> that applies to the selection label which is the label that indicates the period that has been selected on the Timeline. Used for Timelines only.</w:t>
            </w:r>
          </w:p>
        </w:tc>
      </w:tr>
      <w:tr w:rsidR="00170E68" w:rsidTr="00170E68">
        <w:tc>
          <w:tcPr>
            <w:tcW w:w="0" w:type="auto"/>
            <w:vAlign w:val="center"/>
          </w:tcPr>
          <w:p w:rsidR="00170E68" w:rsidRDefault="00DA19C2">
            <w:pPr>
              <w:pStyle w:val="TableBodyText"/>
            </w:pPr>
            <w:r>
              <w:lastRenderedPageBreak/>
              <w:t>timeLevel</w:t>
            </w:r>
          </w:p>
        </w:tc>
        <w:tc>
          <w:tcPr>
            <w:tcW w:w="0" w:type="auto"/>
            <w:vAlign w:val="center"/>
          </w:tcPr>
          <w:p w:rsidR="00170E68" w:rsidRDefault="00DA19C2">
            <w:pPr>
              <w:pStyle w:val="TableBodyText"/>
            </w:pPr>
            <w:bookmarkStart w:id="2342" w:name="CC_5d7cbbd1000000000000000000000000"/>
            <w:bookmarkEnd w:id="2342"/>
            <w:r>
              <w:t>Timeline style element that applies to the time level which is the label that indicates the time g</w:t>
            </w:r>
            <w:r>
              <w:t>ranularity of the Timeline. Used for Timelines only.</w:t>
            </w:r>
          </w:p>
        </w:tc>
      </w:tr>
      <w:tr w:rsidR="00170E68" w:rsidTr="00170E68">
        <w:tc>
          <w:tcPr>
            <w:tcW w:w="0" w:type="auto"/>
            <w:vAlign w:val="center"/>
          </w:tcPr>
          <w:p w:rsidR="00170E68" w:rsidRDefault="00DA19C2">
            <w:pPr>
              <w:pStyle w:val="TableBodyText"/>
            </w:pPr>
            <w:r>
              <w:t>periodLabel1</w:t>
            </w:r>
          </w:p>
        </w:tc>
        <w:tc>
          <w:tcPr>
            <w:tcW w:w="0" w:type="auto"/>
            <w:vAlign w:val="center"/>
          </w:tcPr>
          <w:p w:rsidR="00170E68" w:rsidRDefault="00DA19C2">
            <w:pPr>
              <w:pStyle w:val="TableBodyText"/>
            </w:pPr>
            <w:bookmarkStart w:id="2343" w:name="CC_372cf65a000000000000000000000000"/>
            <w:bookmarkEnd w:id="2343"/>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170E68" w:rsidTr="00170E68">
        <w:tc>
          <w:tcPr>
            <w:tcW w:w="0" w:type="auto"/>
            <w:vAlign w:val="center"/>
          </w:tcPr>
          <w:p w:rsidR="00170E68" w:rsidRDefault="00DA19C2">
            <w:pPr>
              <w:pStyle w:val="TableBodyText"/>
            </w:pPr>
            <w:r>
              <w:t>periodLabel2</w:t>
            </w:r>
          </w:p>
        </w:tc>
        <w:tc>
          <w:tcPr>
            <w:tcW w:w="0" w:type="auto"/>
            <w:vAlign w:val="center"/>
          </w:tcPr>
          <w:p w:rsidR="00170E68" w:rsidRDefault="00DA19C2">
            <w:pPr>
              <w:pStyle w:val="TableBodyText"/>
            </w:pPr>
            <w:bookmarkStart w:id="2344" w:name="CC_372bf65a000000000000000000000000"/>
            <w:bookmarkEnd w:id="2344"/>
            <w:r>
              <w:t xml:space="preserve">Timeline </w:t>
            </w:r>
            <w:r>
              <w:t>style element that applies to the lower row of the time block labels. Used for Timelines only.</w:t>
            </w:r>
          </w:p>
        </w:tc>
      </w:tr>
      <w:tr w:rsidR="00170E68" w:rsidTr="00170E68">
        <w:tc>
          <w:tcPr>
            <w:tcW w:w="0" w:type="auto"/>
            <w:vAlign w:val="center"/>
          </w:tcPr>
          <w:p w:rsidR="00170E68" w:rsidRDefault="00DA19C2">
            <w:pPr>
              <w:pStyle w:val="TableBodyText"/>
            </w:pPr>
            <w:r>
              <w:t>selectedTimeBlock</w:t>
            </w:r>
          </w:p>
        </w:tc>
        <w:tc>
          <w:tcPr>
            <w:tcW w:w="0" w:type="auto"/>
            <w:vAlign w:val="center"/>
          </w:tcPr>
          <w:p w:rsidR="00170E68" w:rsidRDefault="00DA19C2">
            <w:pPr>
              <w:pStyle w:val="TableBodyText"/>
            </w:pPr>
            <w:bookmarkStart w:id="2345" w:name="CC_76cb0ef2000000000000000000000000"/>
            <w:bookmarkEnd w:id="2345"/>
            <w:r>
              <w:t>Timeline style element that applies to the selected time blocks which are the segments on the Timeline that have been selected by the user. Us</w:t>
            </w:r>
            <w:r>
              <w:t>ed for Timelines only.</w:t>
            </w:r>
          </w:p>
        </w:tc>
      </w:tr>
      <w:tr w:rsidR="00170E68" w:rsidTr="00170E68">
        <w:tc>
          <w:tcPr>
            <w:tcW w:w="0" w:type="auto"/>
            <w:vAlign w:val="center"/>
          </w:tcPr>
          <w:p w:rsidR="00170E68" w:rsidRDefault="00DA19C2">
            <w:pPr>
              <w:pStyle w:val="TableBodyText"/>
            </w:pPr>
            <w:r>
              <w:t>unselectedTimeBlock</w:t>
            </w:r>
          </w:p>
        </w:tc>
        <w:tc>
          <w:tcPr>
            <w:tcW w:w="0" w:type="auto"/>
            <w:vAlign w:val="center"/>
          </w:tcPr>
          <w:p w:rsidR="00170E68" w:rsidRDefault="00DA19C2">
            <w:pPr>
              <w:pStyle w:val="TableBodyText"/>
            </w:pPr>
            <w:bookmarkStart w:id="2346" w:name="CC_3991cb63000000000000000000000000"/>
            <w:bookmarkEnd w:id="2346"/>
            <w:r>
              <w:t>Timeline style element that applies to the unselected time blocks which are the segments on the Timeline that have not been selected by the user. Used for Timelines only.</w:t>
            </w:r>
          </w:p>
        </w:tc>
      </w:tr>
      <w:tr w:rsidR="00170E68" w:rsidTr="00170E68">
        <w:tc>
          <w:tcPr>
            <w:tcW w:w="0" w:type="auto"/>
            <w:vAlign w:val="center"/>
          </w:tcPr>
          <w:p w:rsidR="00170E68" w:rsidRDefault="00DA19C2">
            <w:pPr>
              <w:pStyle w:val="TableBodyText"/>
            </w:pPr>
            <w:r>
              <w:t>selectedTimeBlockSpace</w:t>
            </w:r>
          </w:p>
        </w:tc>
        <w:tc>
          <w:tcPr>
            <w:tcW w:w="0" w:type="auto"/>
            <w:vAlign w:val="center"/>
          </w:tcPr>
          <w:p w:rsidR="00170E68" w:rsidRDefault="00DA19C2">
            <w:pPr>
              <w:pStyle w:val="TableBodyText"/>
            </w:pPr>
            <w:bookmarkStart w:id="2347" w:name="CC_a8c52c00000000000000000000000000"/>
            <w:bookmarkEnd w:id="2347"/>
            <w:r>
              <w:t xml:space="preserve">Timeline style </w:t>
            </w:r>
            <w:r>
              <w:t>element that applies to the area between any two selected time blocks. Used for Timelines only.</w:t>
            </w:r>
          </w:p>
        </w:tc>
      </w:tr>
    </w:tbl>
    <w:p w:rsidR="00170E68" w:rsidRDefault="00170E68"/>
    <w:p w:rsidR="00170E68" w:rsidRDefault="00DA19C2">
      <w:r>
        <w:t>The following W3C XML Schema (</w:t>
      </w:r>
      <w:hyperlink r:id="rId1008">
        <w:r>
          <w:rPr>
            <w:rStyle w:val="Hyperlink"/>
          </w:rPr>
          <w:t>[XMLSCHEMA1/2]</w:t>
        </w:r>
      </w:hyperlink>
      <w:r>
        <w:t xml:space="preserve"> section 2.1) fragment specifies the contents of </w:t>
      </w:r>
      <w:r>
        <w:t>this simple type.</w:t>
      </w:r>
    </w:p>
    <w:p w:rsidR="00170E68" w:rsidRDefault="00DA19C2">
      <w:pPr>
        <w:pStyle w:val="Code"/>
      </w:pPr>
      <w:r>
        <w:t>&lt;xsd:simpleType name="ST_TimelineStyleType"&gt;</w:t>
      </w:r>
    </w:p>
    <w:p w:rsidR="00170E68" w:rsidRDefault="00DA19C2">
      <w:pPr>
        <w:pStyle w:val="Code"/>
      </w:pPr>
      <w:r>
        <w:t xml:space="preserve">  &lt;xsd:restriction base="xsd:string"&gt;</w:t>
      </w:r>
    </w:p>
    <w:p w:rsidR="00170E68" w:rsidRDefault="00DA19C2">
      <w:pPr>
        <w:pStyle w:val="Code"/>
      </w:pPr>
      <w:r>
        <w:t xml:space="preserve">    &lt;xsd:enumeration value="selectionLabel"/&gt;</w:t>
      </w:r>
    </w:p>
    <w:p w:rsidR="00170E68" w:rsidRDefault="00DA19C2">
      <w:pPr>
        <w:pStyle w:val="Code"/>
      </w:pPr>
      <w:r>
        <w:t xml:space="preserve">    &lt;xsd:enumeration value="timeLevel"/&gt;</w:t>
      </w:r>
    </w:p>
    <w:p w:rsidR="00170E68" w:rsidRDefault="00DA19C2">
      <w:pPr>
        <w:pStyle w:val="Code"/>
      </w:pPr>
      <w:r>
        <w:t xml:space="preserve">    &lt;xsd:enumeration value="periodLabel1"/&gt;</w:t>
      </w:r>
    </w:p>
    <w:p w:rsidR="00170E68" w:rsidRDefault="00DA19C2">
      <w:pPr>
        <w:pStyle w:val="Code"/>
      </w:pPr>
      <w:r>
        <w:t xml:space="preserve">    &lt;xsd:enumeration val</w:t>
      </w:r>
      <w:r>
        <w:t>ue="periodLabel2"/&gt;</w:t>
      </w:r>
    </w:p>
    <w:p w:rsidR="00170E68" w:rsidRDefault="00DA19C2">
      <w:pPr>
        <w:pStyle w:val="Code"/>
      </w:pPr>
      <w:r>
        <w:t xml:space="preserve">    &lt;xsd:enumeration value="selectedTimeBlock"/&gt;</w:t>
      </w:r>
    </w:p>
    <w:p w:rsidR="00170E68" w:rsidRDefault="00DA19C2">
      <w:pPr>
        <w:pStyle w:val="Code"/>
      </w:pPr>
      <w:r>
        <w:t xml:space="preserve">    &lt;xsd:enumeration value="unselectedTimeBlock"/&gt;</w:t>
      </w:r>
    </w:p>
    <w:p w:rsidR="00170E68" w:rsidRDefault="00DA19C2">
      <w:pPr>
        <w:pStyle w:val="Code"/>
      </w:pPr>
      <w:r>
        <w:t xml:space="preserve">    &lt;xsd:enumeration value="selectedTimeBlockSpace"/&gt;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48" w:name="section_34112e903dc94f8e80aa79a77fbec709"/>
      <w:bookmarkStart w:id="2349" w:name="_Toc87418153"/>
      <w:r>
        <w:t>ST_CalcMemNumberFormat</w:t>
      </w:r>
      <w:bookmarkEnd w:id="2348"/>
      <w:bookmarkEnd w:id="2349"/>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w:instrText>
      </w:r>
      <w:r>
        <w:instrText xml:space="preserve">lcMemNumberFormat simple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fe7c684762044120b6d95efe6deb8bde">
        <w:r>
          <w:rPr>
            <w:rStyle w:val="Hyperlink"/>
          </w:rPr>
          <w:t>CT_CalculatedMember</w:t>
        </w:r>
      </w:hyperlink>
    </w:p>
    <w:p w:rsidR="00170E68" w:rsidRDefault="00DA19C2">
      <w:bookmarkStart w:id="2350" w:name="CC_ae74aa09000000000000000000000000"/>
      <w:bookmarkEnd w:id="2350"/>
      <w:r>
        <w:t>An enumeration that specifies the display f</w:t>
      </w:r>
      <w:r>
        <w:t xml:space="preserve">ormat for a CT_CalculatedMember. </w:t>
      </w:r>
    </w:p>
    <w:tbl>
      <w:tblPr>
        <w:tblStyle w:val="Table-ShadedHeader"/>
        <w:tblW w:w="0" w:type="auto"/>
        <w:tblLook w:val="04A0" w:firstRow="1" w:lastRow="0" w:firstColumn="1" w:lastColumn="0" w:noHBand="0" w:noVBand="1"/>
      </w:tblPr>
      <w:tblGrid>
        <w:gridCol w:w="852"/>
        <w:gridCol w:w="713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default</w:t>
            </w:r>
          </w:p>
        </w:tc>
        <w:tc>
          <w:tcPr>
            <w:tcW w:w="0" w:type="auto"/>
            <w:vAlign w:val="center"/>
          </w:tcPr>
          <w:p w:rsidR="00170E68" w:rsidRDefault="00DA19C2">
            <w:pPr>
              <w:pStyle w:val="TableBodyText"/>
            </w:pPr>
            <w:bookmarkStart w:id="2351" w:name="CC_025238da000000000000000000000000"/>
            <w:bookmarkEnd w:id="2351"/>
            <w:r>
              <w:t>Specifies that the number will be displayed using its current format.</w:t>
            </w:r>
          </w:p>
        </w:tc>
      </w:tr>
      <w:tr w:rsidR="00170E68" w:rsidTr="00170E68">
        <w:tc>
          <w:tcPr>
            <w:tcW w:w="0" w:type="auto"/>
            <w:vAlign w:val="center"/>
          </w:tcPr>
          <w:p w:rsidR="00170E68" w:rsidRDefault="00DA19C2">
            <w:pPr>
              <w:pStyle w:val="TableBodyText"/>
            </w:pPr>
            <w:r>
              <w:t>number</w:t>
            </w:r>
          </w:p>
        </w:tc>
        <w:tc>
          <w:tcPr>
            <w:tcW w:w="0" w:type="auto"/>
            <w:vAlign w:val="center"/>
          </w:tcPr>
          <w:p w:rsidR="00170E68" w:rsidRDefault="00DA19C2">
            <w:pPr>
              <w:pStyle w:val="TableBodyText"/>
            </w:pPr>
            <w:bookmarkStart w:id="2352" w:name="CC_5e7d74c9000000000000000000000000"/>
            <w:bookmarkEnd w:id="2352"/>
            <w:r>
              <w:t>Specifies that the number will be displayed using a comma as a thousands separator.</w:t>
            </w:r>
          </w:p>
        </w:tc>
      </w:tr>
      <w:tr w:rsidR="00170E68" w:rsidTr="00170E68">
        <w:tc>
          <w:tcPr>
            <w:tcW w:w="0" w:type="auto"/>
            <w:vAlign w:val="center"/>
          </w:tcPr>
          <w:p w:rsidR="00170E68" w:rsidRDefault="00DA19C2">
            <w:pPr>
              <w:pStyle w:val="TableBodyText"/>
            </w:pPr>
            <w:r>
              <w:t>percent</w:t>
            </w:r>
          </w:p>
        </w:tc>
        <w:tc>
          <w:tcPr>
            <w:tcW w:w="0" w:type="auto"/>
            <w:vAlign w:val="center"/>
          </w:tcPr>
          <w:p w:rsidR="00170E68" w:rsidRDefault="00DA19C2">
            <w:pPr>
              <w:pStyle w:val="TableBodyText"/>
            </w:pPr>
            <w:bookmarkStart w:id="2353" w:name="CC_bc29220e000000000000000000000000"/>
            <w:bookmarkEnd w:id="2353"/>
            <w:r>
              <w:t xml:space="preserve">Specifies that the number </w:t>
            </w:r>
            <w:r>
              <w:t>will be displayed as a percentage with two decimal places.</w:t>
            </w:r>
          </w:p>
        </w:tc>
      </w:tr>
    </w:tbl>
    <w:p w:rsidR="00170E68" w:rsidRDefault="00170E68"/>
    <w:p w:rsidR="00170E68" w:rsidRDefault="00DA19C2">
      <w:r>
        <w:t>The following W3C XML Schema (</w:t>
      </w:r>
      <w:hyperlink r:id="rId1009">
        <w:r>
          <w:rPr>
            <w:rStyle w:val="Hyperlink"/>
          </w:rPr>
          <w:t>[XMLSCHEMA1/2]</w:t>
        </w:r>
      </w:hyperlink>
      <w:r>
        <w:t xml:space="preserve"> section 2.1) fragment specifies the contents of this simple type.</w:t>
      </w:r>
    </w:p>
    <w:p w:rsidR="00170E68" w:rsidRDefault="00DA19C2">
      <w:pPr>
        <w:pStyle w:val="Code"/>
      </w:pPr>
      <w:r>
        <w:lastRenderedPageBreak/>
        <w:t>&lt;xsd:simpleType nam</w:t>
      </w:r>
      <w:r>
        <w:t>e="ST_CalcMemNumberFormat"&gt;</w:t>
      </w:r>
    </w:p>
    <w:p w:rsidR="00170E68" w:rsidRDefault="00DA19C2">
      <w:pPr>
        <w:pStyle w:val="Code"/>
      </w:pPr>
      <w:r>
        <w:t xml:space="preserve">  &lt;xsd:restriction base="xsd:string"&gt;</w:t>
      </w:r>
    </w:p>
    <w:p w:rsidR="00170E68" w:rsidRDefault="00DA19C2">
      <w:pPr>
        <w:pStyle w:val="Code"/>
      </w:pPr>
      <w:r>
        <w:t xml:space="preserve">    &lt;xsd:enumeration value="default"/&gt;</w:t>
      </w:r>
    </w:p>
    <w:p w:rsidR="00170E68" w:rsidRDefault="00DA19C2">
      <w:pPr>
        <w:pStyle w:val="Code"/>
      </w:pPr>
      <w:r>
        <w:t xml:space="preserve">    &lt;xsd:enumeration value="number"/&gt;</w:t>
      </w:r>
    </w:p>
    <w:p w:rsidR="00170E68" w:rsidRDefault="00DA19C2">
      <w:pPr>
        <w:pStyle w:val="Code"/>
      </w:pPr>
      <w:r>
        <w:t xml:space="preserve">    &lt;xsd:enumeration value="percent"/&gt;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54" w:name="section_1a7697e9328d4eb6b7cae501c5281662"/>
      <w:bookmarkStart w:id="2355" w:name="_Toc87418154"/>
      <w:r>
        <w:t>ST_SXVCellType</w:t>
      </w:r>
      <w:bookmarkEnd w:id="2354"/>
      <w:bookmarkEnd w:id="2355"/>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680ed56527f24b4f8fbaaa2f5196ad81">
        <w:r>
          <w:rPr>
            <w:rStyle w:val="Hyperlink"/>
          </w:rPr>
          <w:t>CT_PivotValueCell</w:t>
        </w:r>
      </w:hyperlink>
    </w:p>
    <w:p w:rsidR="00170E68" w:rsidRDefault="00DA19C2">
      <w:bookmarkStart w:id="2356" w:name="CC_d100c910000000000000000000000000"/>
      <w:bookmarkEnd w:id="2356"/>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10">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357" w:name="CC_20c044a8000000000000000000000000"/>
            <w:bookmarkEnd w:id="2357"/>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170E68" w:rsidTr="00170E68">
        <w:tc>
          <w:tcPr>
            <w:tcW w:w="0" w:type="auto"/>
            <w:vAlign w:val="center"/>
          </w:tcPr>
          <w:p w:rsidR="00170E68" w:rsidRDefault="00DA19C2">
            <w:pPr>
              <w:pStyle w:val="TableBodyText"/>
            </w:pPr>
            <w:r>
              <w:t>n</w:t>
            </w:r>
          </w:p>
        </w:tc>
        <w:tc>
          <w:tcPr>
            <w:tcW w:w="0" w:type="auto"/>
            <w:vAlign w:val="center"/>
          </w:tcPr>
          <w:p w:rsidR="00170E68" w:rsidRDefault="00DA19C2">
            <w:pPr>
              <w:pStyle w:val="TableBodyText"/>
            </w:pPr>
            <w:bookmarkStart w:id="2358" w:name="CC_20cc44a8000000000000000000000000"/>
            <w:bookmarkEnd w:id="2358"/>
            <w:r>
              <w:t xml:space="preserve">The child element </w:t>
            </w:r>
            <w:r>
              <w:rPr>
                <w:b/>
              </w:rPr>
              <w:t>v</w:t>
            </w:r>
            <w:r>
              <w:t xml:space="preserve"> of the CT_PivotValueCell. MUST be interpreted as a numeric value.</w:t>
            </w:r>
          </w:p>
        </w:tc>
      </w:tr>
      <w:tr w:rsidR="00170E68" w:rsidTr="00170E68">
        <w:tc>
          <w:tcPr>
            <w:tcW w:w="0" w:type="auto"/>
            <w:vAlign w:val="center"/>
          </w:tcPr>
          <w:p w:rsidR="00170E68" w:rsidRDefault="00DA19C2">
            <w:pPr>
              <w:pStyle w:val="TableBodyText"/>
            </w:pPr>
            <w:r>
              <w:t>e</w:t>
            </w:r>
          </w:p>
        </w:tc>
        <w:tc>
          <w:tcPr>
            <w:tcW w:w="0" w:type="auto"/>
            <w:vAlign w:val="center"/>
          </w:tcPr>
          <w:p w:rsidR="00170E68" w:rsidRDefault="00DA19C2">
            <w:pPr>
              <w:pStyle w:val="TableBodyText"/>
            </w:pPr>
            <w:bookmarkStart w:id="2359" w:name="CC_20c344a8000000000000000000000000"/>
            <w:bookmarkEnd w:id="2359"/>
            <w:r>
              <w:t xml:space="preserve">The child element </w:t>
            </w:r>
            <w:r>
              <w:rPr>
                <w:b/>
              </w:rPr>
              <w:t>v</w:t>
            </w:r>
            <w:r>
              <w:t xml:space="preserve"> of the CT_PivotValueCell. MUST be interpreted as an error value. MUST be one of the follo</w:t>
            </w:r>
            <w:r>
              <w:t>wing:</w:t>
            </w:r>
          </w:p>
          <w:p w:rsidR="00170E68" w:rsidRDefault="00DA19C2">
            <w:pPr>
              <w:pStyle w:val="ListParagraph"/>
              <w:numPr>
                <w:ilvl w:val="0"/>
                <w:numId w:val="62"/>
              </w:numPr>
              <w:autoSpaceDE w:val="0"/>
              <w:autoSpaceDN w:val="0"/>
              <w:adjustRightInd w:val="0"/>
              <w:spacing w:before="0" w:after="0"/>
            </w:pPr>
            <w:r>
              <w:t>#DIV/0!</w:t>
            </w:r>
          </w:p>
          <w:p w:rsidR="00170E68" w:rsidRDefault="00DA19C2">
            <w:pPr>
              <w:pStyle w:val="ListParagraph"/>
              <w:numPr>
                <w:ilvl w:val="0"/>
                <w:numId w:val="62"/>
              </w:numPr>
              <w:autoSpaceDE w:val="0"/>
              <w:autoSpaceDN w:val="0"/>
              <w:adjustRightInd w:val="0"/>
              <w:spacing w:before="0" w:after="0"/>
            </w:pPr>
            <w:r>
              <w:t>#VALUE!</w:t>
            </w:r>
          </w:p>
          <w:p w:rsidR="00170E68" w:rsidRDefault="00DA19C2">
            <w:pPr>
              <w:pStyle w:val="ListParagraph"/>
              <w:numPr>
                <w:ilvl w:val="0"/>
                <w:numId w:val="62"/>
              </w:numPr>
              <w:autoSpaceDE w:val="0"/>
              <w:autoSpaceDN w:val="0"/>
              <w:adjustRightInd w:val="0"/>
              <w:spacing w:before="0" w:after="0"/>
            </w:pPr>
            <w:r>
              <w:t>#NUM!</w:t>
            </w:r>
          </w:p>
          <w:p w:rsidR="00170E68" w:rsidRDefault="00DA19C2">
            <w:pPr>
              <w:pStyle w:val="ListParagraph"/>
              <w:numPr>
                <w:ilvl w:val="0"/>
                <w:numId w:val="62"/>
              </w:numPr>
              <w:autoSpaceDE w:val="0"/>
              <w:autoSpaceDN w:val="0"/>
              <w:adjustRightInd w:val="0"/>
              <w:spacing w:before="0" w:after="0"/>
            </w:pPr>
            <w:r>
              <w:t>#N/A</w:t>
            </w:r>
          </w:p>
          <w:p w:rsidR="00170E68" w:rsidRDefault="00DA19C2">
            <w:pPr>
              <w:pStyle w:val="ListParagraph"/>
              <w:numPr>
                <w:ilvl w:val="0"/>
                <w:numId w:val="62"/>
              </w:numPr>
              <w:autoSpaceDE w:val="0"/>
              <w:autoSpaceDN w:val="0"/>
              <w:adjustRightInd w:val="0"/>
              <w:spacing w:before="0" w:after="0"/>
            </w:pPr>
            <w:r>
              <w:t>#GETTING_DATA</w:t>
            </w:r>
          </w:p>
          <w:p w:rsidR="00170E68" w:rsidRDefault="00170E68">
            <w:pPr>
              <w:pStyle w:val="TableBodyText"/>
            </w:pPr>
          </w:p>
        </w:tc>
      </w:tr>
      <w:tr w:rsidR="00170E68" w:rsidTr="00170E68">
        <w:tc>
          <w:tcPr>
            <w:tcW w:w="0" w:type="auto"/>
            <w:vAlign w:val="center"/>
          </w:tcPr>
          <w:p w:rsidR="00170E68" w:rsidRDefault="00DA19C2">
            <w:pPr>
              <w:pStyle w:val="TableBodyText"/>
            </w:pPr>
            <w:r>
              <w:t>str</w:t>
            </w:r>
          </w:p>
        </w:tc>
        <w:tc>
          <w:tcPr>
            <w:tcW w:w="0" w:type="auto"/>
            <w:vAlign w:val="center"/>
          </w:tcPr>
          <w:p w:rsidR="00170E68" w:rsidRDefault="00DA19C2">
            <w:pPr>
              <w:pStyle w:val="TableBodyText"/>
            </w:pPr>
            <w:bookmarkStart w:id="2360" w:name="CC_2e7fb1fb000000000000000000000000"/>
            <w:bookmarkEnd w:id="2360"/>
            <w:r>
              <w:t xml:space="preserve">The child element </w:t>
            </w:r>
            <w:r>
              <w:rPr>
                <w:b/>
              </w:rPr>
              <w:t>v</w:t>
            </w:r>
            <w:r>
              <w:t xml:space="preserve"> of the CT_PivotValueCell. MUST be interpreted as a string value. The string MUST be less than or equal to 65,535 characters in length.</w:t>
            </w:r>
          </w:p>
        </w:tc>
      </w:tr>
      <w:tr w:rsidR="00170E68" w:rsidTr="00170E68">
        <w:tc>
          <w:tcPr>
            <w:tcW w:w="0" w:type="auto"/>
            <w:vAlign w:val="center"/>
          </w:tcPr>
          <w:p w:rsidR="00170E68" w:rsidRDefault="00DA19C2">
            <w:pPr>
              <w:pStyle w:val="TableBodyText"/>
            </w:pPr>
            <w:r>
              <w:t>d</w:t>
            </w:r>
          </w:p>
        </w:tc>
        <w:tc>
          <w:tcPr>
            <w:tcW w:w="0" w:type="auto"/>
            <w:vAlign w:val="center"/>
          </w:tcPr>
          <w:p w:rsidR="00170E68" w:rsidRDefault="00DA19C2">
            <w:pPr>
              <w:pStyle w:val="TableBodyText"/>
            </w:pPr>
            <w:bookmarkStart w:id="2361" w:name="CC_20c244a8000000000000000000000000"/>
            <w:bookmarkEnd w:id="2361"/>
            <w:r>
              <w:t xml:space="preserve">The child element </w:t>
            </w:r>
            <w:r>
              <w:rPr>
                <w:b/>
              </w:rPr>
              <w:t>v</w:t>
            </w:r>
            <w:r>
              <w:t xml:space="preserve"> of the CT_PivotValueCell</w:t>
            </w:r>
            <w:r>
              <w:t xml:space="preserve">. MUST be interpreted as a </w:t>
            </w:r>
            <w:r>
              <w:rPr>
                <w:b/>
              </w:rPr>
              <w:t>dateTime</w:t>
            </w:r>
            <w:r>
              <w:t xml:space="preserve"> (</w:t>
            </w:r>
            <w:hyperlink r:id="rId1011">
              <w:r>
                <w:rPr>
                  <w:rStyle w:val="Hyperlink"/>
                </w:rPr>
                <w:t>[XMLSCHEMA2/2]</w:t>
              </w:r>
            </w:hyperlink>
            <w:r>
              <w:t xml:space="preserve"> section 3.2.7) value.</w:t>
            </w:r>
          </w:p>
        </w:tc>
      </w:tr>
      <w:tr w:rsidR="00170E68" w:rsidTr="00170E68">
        <w:tc>
          <w:tcPr>
            <w:tcW w:w="0" w:type="auto"/>
            <w:vAlign w:val="center"/>
          </w:tcPr>
          <w:p w:rsidR="00170E68" w:rsidRDefault="00DA19C2">
            <w:pPr>
              <w:pStyle w:val="TableBodyText"/>
            </w:pPr>
            <w:r>
              <w:t>bl</w:t>
            </w:r>
          </w:p>
        </w:tc>
        <w:tc>
          <w:tcPr>
            <w:tcW w:w="0" w:type="auto"/>
            <w:vAlign w:val="center"/>
          </w:tcPr>
          <w:p w:rsidR="00170E68" w:rsidRDefault="00DA19C2">
            <w:pPr>
              <w:pStyle w:val="TableBodyText"/>
            </w:pPr>
            <w:bookmarkStart w:id="2362" w:name="CC_33ed0d23000000000000000000000000"/>
            <w:bookmarkEnd w:id="2362"/>
            <w:r>
              <w:t xml:space="preserve">A blank cell. The child element </w:t>
            </w:r>
            <w:r>
              <w:rPr>
                <w:b/>
              </w:rPr>
              <w:t>v</w:t>
            </w:r>
            <w:r>
              <w:t xml:space="preserve"> of the CT_PivotValueCell. MUST NOT have any value.</w:t>
            </w:r>
          </w:p>
        </w:tc>
      </w:tr>
    </w:tbl>
    <w:p w:rsidR="00170E68" w:rsidRDefault="00170E68"/>
    <w:p w:rsidR="00170E68" w:rsidRDefault="00DA19C2">
      <w:r>
        <w:t>The following W3C XML Sche</w:t>
      </w:r>
      <w:r>
        <w:t>ma (</w:t>
      </w:r>
      <w:hyperlink r:id="rId1012">
        <w:r>
          <w:rPr>
            <w:rStyle w:val="Hyperlink"/>
          </w:rPr>
          <w:t>[XMLSCHEMA1/2]</w:t>
        </w:r>
      </w:hyperlink>
      <w:r>
        <w:t xml:space="preserve"> section 2.1) fragment specifies the contents of this simple type.</w:t>
      </w:r>
    </w:p>
    <w:p w:rsidR="00170E68" w:rsidRDefault="00DA19C2">
      <w:pPr>
        <w:pStyle w:val="Code"/>
      </w:pPr>
      <w:r>
        <w:t>&lt;xsd:simpleType name="ST_SXVCellType"&gt;</w:t>
      </w:r>
    </w:p>
    <w:p w:rsidR="00170E68" w:rsidRDefault="00DA19C2">
      <w:pPr>
        <w:pStyle w:val="Code"/>
      </w:pPr>
      <w:r>
        <w:t xml:space="preserve">  &lt;xsd:restriction base="xsd:string"&gt;</w:t>
      </w:r>
    </w:p>
    <w:p w:rsidR="00170E68" w:rsidRDefault="00DA19C2">
      <w:pPr>
        <w:pStyle w:val="Code"/>
      </w:pPr>
      <w:r>
        <w:t xml:space="preserve">    &lt;xsd:enumeration value="b</w:t>
      </w:r>
      <w:r>
        <w:t>"/&gt;</w:t>
      </w:r>
    </w:p>
    <w:p w:rsidR="00170E68" w:rsidRDefault="00DA19C2">
      <w:pPr>
        <w:pStyle w:val="Code"/>
      </w:pPr>
      <w:r>
        <w:t xml:space="preserve">    &lt;xsd:enumeration value="n"/&gt;</w:t>
      </w:r>
    </w:p>
    <w:p w:rsidR="00170E68" w:rsidRDefault="00DA19C2">
      <w:pPr>
        <w:pStyle w:val="Code"/>
      </w:pPr>
      <w:r>
        <w:t xml:space="preserve">    &lt;xsd:enumeration value="e"/&gt;</w:t>
      </w:r>
    </w:p>
    <w:p w:rsidR="00170E68" w:rsidRDefault="00DA19C2">
      <w:pPr>
        <w:pStyle w:val="Code"/>
      </w:pPr>
      <w:r>
        <w:t xml:space="preserve">    &lt;xsd:enumeration value="str"/&gt;</w:t>
      </w:r>
    </w:p>
    <w:p w:rsidR="00170E68" w:rsidRDefault="00DA19C2">
      <w:pPr>
        <w:pStyle w:val="Code"/>
      </w:pPr>
      <w:r>
        <w:t xml:space="preserve">    &lt;xsd:enumeration value="d"/&gt;</w:t>
      </w:r>
    </w:p>
    <w:p w:rsidR="00170E68" w:rsidRDefault="00DA19C2">
      <w:pPr>
        <w:pStyle w:val="Code"/>
      </w:pPr>
      <w:r>
        <w:t xml:space="preserve">    &lt;xsd:enumeration value="bl"/&gt;</w:t>
      </w:r>
    </w:p>
    <w:p w:rsidR="00170E68" w:rsidRDefault="00DA19C2">
      <w:pPr>
        <w:pStyle w:val="Code"/>
      </w:pPr>
      <w:r>
        <w:t xml:space="preserve">  &lt;/xsd:restriction&gt;</w:t>
      </w:r>
    </w:p>
    <w:p w:rsidR="00170E68" w:rsidRDefault="00DA19C2">
      <w:pPr>
        <w:pStyle w:val="Code"/>
      </w:pPr>
      <w:r>
        <w:t>&lt;/xsd:simpleType&gt;</w:t>
      </w:r>
    </w:p>
    <w:p w:rsidR="00170E68" w:rsidRDefault="00DA19C2">
      <w:r>
        <w:lastRenderedPageBreak/>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63" w:name="section_71882fae8b3b44e697955bf186529e8a"/>
      <w:bookmarkStart w:id="2364" w:name="_Toc87418155"/>
      <w:r>
        <w:t>ST_QuestionType</w:t>
      </w:r>
      <w:bookmarkEnd w:id="2363"/>
      <w:bookmarkEnd w:id="2364"/>
      <w:r>
        <w:fldChar w:fldCharType="begin"/>
      </w:r>
      <w:r>
        <w:instrText xml:space="preserve"> XE "Structures/:/simple types/:/ST_QuestionType:Simple types/:/ST_QuestionType" \t "" </w:instrText>
      </w:r>
      <w:r>
        <w:fldChar w:fldCharType="end"/>
      </w:r>
    </w:p>
    <w:p w:rsidR="00170E68" w:rsidRDefault="00DA19C2">
      <w:r>
        <w:rPr>
          <w:i/>
        </w:rPr>
        <w:t xml:space="preserve">Target namespace: </w:t>
      </w:r>
      <w:r>
        <w:t>http://sch</w:t>
      </w:r>
      <w:r>
        <w:t>emas.microsoft.com/office/spreadsheetml/2010/11/main</w:t>
      </w:r>
    </w:p>
    <w:p w:rsidR="00170E68" w:rsidRDefault="00DA19C2">
      <w:r>
        <w:rPr>
          <w:i/>
        </w:rPr>
        <w:t xml:space="preserve">Referenced by: </w:t>
      </w:r>
      <w:hyperlink w:anchor="Section_9a439a2aff0f45ddad06ebe35a8fad89">
        <w:r>
          <w:rPr>
            <w:rStyle w:val="Hyperlink"/>
          </w:rPr>
          <w:t>CT_SurveyQuestion</w:t>
        </w:r>
      </w:hyperlink>
    </w:p>
    <w:p w:rsidR="00170E68" w:rsidRDefault="00DA19C2">
      <w:bookmarkStart w:id="2365" w:name="CC_6f5e0ad6000000000000000000000000"/>
      <w:bookmarkEnd w:id="2365"/>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checkBox</w:t>
            </w:r>
          </w:p>
        </w:tc>
        <w:tc>
          <w:tcPr>
            <w:tcW w:w="0" w:type="auto"/>
            <w:vAlign w:val="center"/>
          </w:tcPr>
          <w:p w:rsidR="00170E68" w:rsidRDefault="00DA19C2">
            <w:pPr>
              <w:pStyle w:val="TableBodyText"/>
            </w:pPr>
            <w:bookmarkStart w:id="2366" w:name="CC_f9ebb591000000000000000000000000"/>
            <w:bookmarkEnd w:id="2366"/>
            <w:r>
              <w:t>Answer is indicated via checkbox.</w:t>
            </w:r>
          </w:p>
        </w:tc>
      </w:tr>
      <w:tr w:rsidR="00170E68" w:rsidTr="00170E68">
        <w:tc>
          <w:tcPr>
            <w:tcW w:w="0" w:type="auto"/>
            <w:vAlign w:val="center"/>
          </w:tcPr>
          <w:p w:rsidR="00170E68" w:rsidRDefault="00DA19C2">
            <w:pPr>
              <w:pStyle w:val="TableBodyText"/>
            </w:pPr>
            <w:r>
              <w:t>choice</w:t>
            </w:r>
          </w:p>
        </w:tc>
        <w:tc>
          <w:tcPr>
            <w:tcW w:w="0" w:type="auto"/>
            <w:vAlign w:val="center"/>
          </w:tcPr>
          <w:p w:rsidR="00170E68" w:rsidRDefault="00DA19C2">
            <w:pPr>
              <w:pStyle w:val="TableBodyText"/>
            </w:pPr>
            <w:bookmarkStart w:id="2367" w:name="CC_cab4ae50000000000000000000000000"/>
            <w:bookmarkEnd w:id="2367"/>
            <w:r>
              <w:t>Answer is selected from a list of choices.</w:t>
            </w:r>
          </w:p>
        </w:tc>
      </w:tr>
      <w:tr w:rsidR="00170E68" w:rsidTr="00170E68">
        <w:tc>
          <w:tcPr>
            <w:tcW w:w="0" w:type="auto"/>
            <w:vAlign w:val="center"/>
          </w:tcPr>
          <w:p w:rsidR="00170E68" w:rsidRDefault="00DA19C2">
            <w:pPr>
              <w:pStyle w:val="TableBodyText"/>
            </w:pPr>
            <w:r>
              <w:t>date</w:t>
            </w:r>
          </w:p>
        </w:tc>
        <w:tc>
          <w:tcPr>
            <w:tcW w:w="0" w:type="auto"/>
            <w:vAlign w:val="center"/>
          </w:tcPr>
          <w:p w:rsidR="00170E68" w:rsidRDefault="00DA19C2">
            <w:pPr>
              <w:pStyle w:val="TableBodyText"/>
            </w:pPr>
            <w:bookmarkStart w:id="2368" w:name="CC_f0f00a19000000000000000000000000"/>
            <w:bookmarkEnd w:id="2368"/>
            <w:r>
              <w:t>Answer in the form of a date.</w:t>
            </w:r>
          </w:p>
        </w:tc>
      </w:tr>
      <w:tr w:rsidR="00170E68" w:rsidTr="00170E68">
        <w:tc>
          <w:tcPr>
            <w:tcW w:w="0" w:type="auto"/>
            <w:vAlign w:val="center"/>
          </w:tcPr>
          <w:p w:rsidR="00170E68" w:rsidRDefault="00DA19C2">
            <w:pPr>
              <w:pStyle w:val="TableBodyText"/>
            </w:pPr>
            <w:r>
              <w:t>time</w:t>
            </w:r>
          </w:p>
        </w:tc>
        <w:tc>
          <w:tcPr>
            <w:tcW w:w="0" w:type="auto"/>
            <w:vAlign w:val="center"/>
          </w:tcPr>
          <w:p w:rsidR="00170E68" w:rsidRDefault="00DA19C2">
            <w:pPr>
              <w:pStyle w:val="TableBodyText"/>
            </w:pPr>
            <w:bookmarkStart w:id="2369" w:name="CC_7e08aef1000000000000000000000000"/>
            <w:bookmarkEnd w:id="2369"/>
            <w:r>
              <w:t>Answer in the form of a time.</w:t>
            </w:r>
          </w:p>
        </w:tc>
      </w:tr>
      <w:tr w:rsidR="00170E68" w:rsidTr="00170E68">
        <w:tc>
          <w:tcPr>
            <w:tcW w:w="0" w:type="auto"/>
            <w:vAlign w:val="center"/>
          </w:tcPr>
          <w:p w:rsidR="00170E68" w:rsidRDefault="00DA19C2">
            <w:pPr>
              <w:pStyle w:val="TableBodyText"/>
            </w:pPr>
            <w:r>
              <w:t>multipleLinesOfText</w:t>
            </w:r>
          </w:p>
        </w:tc>
        <w:tc>
          <w:tcPr>
            <w:tcW w:w="0" w:type="auto"/>
            <w:vAlign w:val="center"/>
          </w:tcPr>
          <w:p w:rsidR="00170E68" w:rsidRDefault="00DA19C2">
            <w:pPr>
              <w:pStyle w:val="TableBodyText"/>
            </w:pPr>
            <w:bookmarkStart w:id="2370" w:name="CC_23bdf6c6000000000000000000000000"/>
            <w:bookmarkEnd w:id="2370"/>
            <w:r>
              <w:t>Answer in the form of multiple lines of text.</w:t>
            </w:r>
          </w:p>
        </w:tc>
      </w:tr>
      <w:tr w:rsidR="00170E68" w:rsidTr="00170E68">
        <w:tc>
          <w:tcPr>
            <w:tcW w:w="0" w:type="auto"/>
            <w:vAlign w:val="center"/>
          </w:tcPr>
          <w:p w:rsidR="00170E68" w:rsidRDefault="00DA19C2">
            <w:pPr>
              <w:pStyle w:val="TableBodyText"/>
            </w:pPr>
            <w:r>
              <w:t>number</w:t>
            </w:r>
          </w:p>
        </w:tc>
        <w:tc>
          <w:tcPr>
            <w:tcW w:w="0" w:type="auto"/>
            <w:vAlign w:val="center"/>
          </w:tcPr>
          <w:p w:rsidR="00170E68" w:rsidRDefault="00DA19C2">
            <w:pPr>
              <w:pStyle w:val="TableBodyText"/>
            </w:pPr>
            <w:bookmarkStart w:id="2371" w:name="CC_db762dcb000000000000000000000000"/>
            <w:bookmarkEnd w:id="2371"/>
            <w:r>
              <w:t>Answer is numerical.</w:t>
            </w:r>
          </w:p>
        </w:tc>
      </w:tr>
      <w:tr w:rsidR="00170E68" w:rsidTr="00170E68">
        <w:tc>
          <w:tcPr>
            <w:tcW w:w="0" w:type="auto"/>
            <w:vAlign w:val="center"/>
          </w:tcPr>
          <w:p w:rsidR="00170E68" w:rsidRDefault="00DA19C2">
            <w:pPr>
              <w:pStyle w:val="TableBodyText"/>
            </w:pPr>
            <w:r>
              <w:t>singleLineOfText</w:t>
            </w:r>
          </w:p>
        </w:tc>
        <w:tc>
          <w:tcPr>
            <w:tcW w:w="0" w:type="auto"/>
            <w:vAlign w:val="center"/>
          </w:tcPr>
          <w:p w:rsidR="00170E68" w:rsidRDefault="00DA19C2">
            <w:pPr>
              <w:pStyle w:val="TableBodyText"/>
            </w:pPr>
            <w:bookmarkStart w:id="2372" w:name="CC_975c4a39000000000000000000000000"/>
            <w:bookmarkEnd w:id="2372"/>
            <w:r>
              <w:t>Answer in the form of a single line of text.</w:t>
            </w:r>
          </w:p>
        </w:tc>
      </w:tr>
    </w:tbl>
    <w:p w:rsidR="00170E68" w:rsidRDefault="00170E68"/>
    <w:p w:rsidR="00170E68" w:rsidRDefault="00DA19C2">
      <w:r>
        <w:t>The following W3C XML Schema (</w:t>
      </w:r>
      <w:hyperlink r:id="rId1013">
        <w:r>
          <w:rPr>
            <w:rStyle w:val="Hyperlink"/>
          </w:rPr>
          <w:t>[</w:t>
        </w:r>
        <w:r>
          <w:rPr>
            <w:rStyle w:val="Hyperlink"/>
          </w:rPr>
          <w:t>XMLSCHEMA1/2]</w:t>
        </w:r>
      </w:hyperlink>
      <w:r>
        <w:t xml:space="preserve"> section 2.1) fragment specifies the contents of this simple type.</w:t>
      </w:r>
    </w:p>
    <w:p w:rsidR="00170E68" w:rsidRDefault="00DA19C2">
      <w:pPr>
        <w:pStyle w:val="Code"/>
      </w:pPr>
      <w:r>
        <w:t>&lt;xsd:simpleType name="ST_QuestionType"&gt;</w:t>
      </w:r>
    </w:p>
    <w:p w:rsidR="00170E68" w:rsidRDefault="00DA19C2">
      <w:pPr>
        <w:pStyle w:val="Code"/>
      </w:pPr>
      <w:r>
        <w:t xml:space="preserve">  &lt;xsd:restriction base="xsd:string"&gt;</w:t>
      </w:r>
    </w:p>
    <w:p w:rsidR="00170E68" w:rsidRDefault="00DA19C2">
      <w:pPr>
        <w:pStyle w:val="Code"/>
      </w:pPr>
      <w:r>
        <w:t xml:space="preserve">    &lt;xsd:enumeration value="checkBox"/&gt;</w:t>
      </w:r>
    </w:p>
    <w:p w:rsidR="00170E68" w:rsidRDefault="00DA19C2">
      <w:pPr>
        <w:pStyle w:val="Code"/>
      </w:pPr>
      <w:r>
        <w:t xml:space="preserve">    &lt;xsd:enumeration value="choice"/&gt;</w:t>
      </w:r>
    </w:p>
    <w:p w:rsidR="00170E68" w:rsidRDefault="00DA19C2">
      <w:pPr>
        <w:pStyle w:val="Code"/>
      </w:pPr>
      <w:r>
        <w:t xml:space="preserve">    &lt;xsd:enumeration</w:t>
      </w:r>
      <w:r>
        <w:t xml:space="preserve"> value="date"/&gt;</w:t>
      </w:r>
    </w:p>
    <w:p w:rsidR="00170E68" w:rsidRDefault="00DA19C2">
      <w:pPr>
        <w:pStyle w:val="Code"/>
      </w:pPr>
      <w:r>
        <w:t xml:space="preserve">    &lt;xsd:enumeration value="time"/&gt;</w:t>
      </w:r>
    </w:p>
    <w:p w:rsidR="00170E68" w:rsidRDefault="00DA19C2">
      <w:pPr>
        <w:pStyle w:val="Code"/>
      </w:pPr>
      <w:r>
        <w:t xml:space="preserve">    &lt;xsd:enumeration value="multipleLinesOfText"/&gt;</w:t>
      </w:r>
    </w:p>
    <w:p w:rsidR="00170E68" w:rsidRDefault="00DA19C2">
      <w:pPr>
        <w:pStyle w:val="Code"/>
      </w:pPr>
      <w:r>
        <w:t xml:space="preserve">    &lt;xsd:enumeration value="number"/&gt;</w:t>
      </w:r>
    </w:p>
    <w:p w:rsidR="00170E68" w:rsidRDefault="00DA19C2">
      <w:pPr>
        <w:pStyle w:val="Code"/>
      </w:pPr>
      <w:r>
        <w:t xml:space="preserve">    &lt;xsd:enumeration value="singleLineOfText"/&gt;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73" w:name="section_7a2a01d1c2a34fa68f8566b458fa6dc5"/>
      <w:bookmarkStart w:id="2374" w:name="_Toc87418156"/>
      <w:r>
        <w:t>ST_QuestionFormat</w:t>
      </w:r>
      <w:bookmarkEnd w:id="2373"/>
      <w:bookmarkEnd w:id="2374"/>
      <w:r>
        <w:fldChar w:fldCharType="begin"/>
      </w:r>
      <w:r>
        <w:instrText xml:space="preserve"> XE "Structures/:/simple types/:/ST_QuestionFormat:Simple types/:/ST_QuestionFormat" </w:instrText>
      </w:r>
      <w:r>
        <w:fldChar w:fldCharType="end"/>
      </w:r>
    </w:p>
    <w:p w:rsidR="00170E68" w:rsidRDefault="00DA19C2">
      <w:r>
        <w:rPr>
          <w:i/>
        </w:rPr>
        <w:t xml:space="preserve">Target namespace: </w:t>
      </w:r>
      <w:r>
        <w:t>http://sch</w:t>
      </w:r>
      <w:r>
        <w:t>emas.microsoft.com/office/spreadsheetml/2010/11/main</w:t>
      </w:r>
    </w:p>
    <w:p w:rsidR="00170E68" w:rsidRDefault="00DA19C2">
      <w:r>
        <w:rPr>
          <w:i/>
        </w:rPr>
        <w:t xml:space="preserve">Referenced by: </w:t>
      </w:r>
      <w:hyperlink w:anchor="Section_9a439a2aff0f45ddad06ebe35a8fad89">
        <w:r>
          <w:rPr>
            <w:rStyle w:val="Hyperlink"/>
          </w:rPr>
          <w:t>CT_SurveyQuestion</w:t>
        </w:r>
      </w:hyperlink>
    </w:p>
    <w:p w:rsidR="00170E68" w:rsidRDefault="00DA19C2">
      <w:bookmarkStart w:id="2375" w:name="CC_a015ce1e000000000000000000000000"/>
      <w:bookmarkEnd w:id="2375"/>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generalDate</w:t>
            </w:r>
          </w:p>
        </w:tc>
        <w:tc>
          <w:tcPr>
            <w:tcW w:w="0" w:type="auto"/>
            <w:vAlign w:val="center"/>
          </w:tcPr>
          <w:p w:rsidR="00170E68" w:rsidRDefault="00DA19C2">
            <w:pPr>
              <w:pStyle w:val="TableBodyText"/>
            </w:pPr>
            <w:bookmarkStart w:id="2376" w:name="CC_4e0a0a24000000000000000000000000"/>
            <w:bookmarkEnd w:id="2376"/>
            <w:r>
              <w:t>Format answer as a date.</w:t>
            </w:r>
          </w:p>
        </w:tc>
      </w:tr>
      <w:tr w:rsidR="00170E68" w:rsidTr="00170E68">
        <w:tc>
          <w:tcPr>
            <w:tcW w:w="0" w:type="auto"/>
            <w:vAlign w:val="center"/>
          </w:tcPr>
          <w:p w:rsidR="00170E68" w:rsidRDefault="00DA19C2">
            <w:pPr>
              <w:pStyle w:val="TableBodyText"/>
            </w:pPr>
            <w:r>
              <w:t>longDate</w:t>
            </w:r>
          </w:p>
        </w:tc>
        <w:tc>
          <w:tcPr>
            <w:tcW w:w="0" w:type="auto"/>
            <w:vAlign w:val="center"/>
          </w:tcPr>
          <w:p w:rsidR="00170E68" w:rsidRDefault="00DA19C2">
            <w:pPr>
              <w:pStyle w:val="TableBodyText"/>
            </w:pPr>
            <w:bookmarkStart w:id="2377" w:name="CC_5c3d7197000000000000000000000000"/>
            <w:bookmarkEnd w:id="2377"/>
            <w:r>
              <w:t>Format answer as a long form date.</w:t>
            </w:r>
          </w:p>
        </w:tc>
      </w:tr>
      <w:tr w:rsidR="00170E68" w:rsidTr="00170E68">
        <w:tc>
          <w:tcPr>
            <w:tcW w:w="0" w:type="auto"/>
            <w:vAlign w:val="center"/>
          </w:tcPr>
          <w:p w:rsidR="00170E68" w:rsidRDefault="00DA19C2">
            <w:pPr>
              <w:pStyle w:val="TableBodyText"/>
            </w:pPr>
            <w:r>
              <w:lastRenderedPageBreak/>
              <w:t>shortDate</w:t>
            </w:r>
          </w:p>
        </w:tc>
        <w:tc>
          <w:tcPr>
            <w:tcW w:w="0" w:type="auto"/>
            <w:vAlign w:val="center"/>
          </w:tcPr>
          <w:p w:rsidR="00170E68" w:rsidRDefault="00DA19C2">
            <w:pPr>
              <w:pStyle w:val="TableBodyText"/>
            </w:pPr>
            <w:bookmarkStart w:id="2378" w:name="CC_e6bf4945000000000000000000000000"/>
            <w:bookmarkEnd w:id="2378"/>
            <w:r>
              <w:t>Format answer as a short form date.</w:t>
            </w:r>
          </w:p>
        </w:tc>
      </w:tr>
      <w:tr w:rsidR="00170E68" w:rsidTr="00170E68">
        <w:tc>
          <w:tcPr>
            <w:tcW w:w="0" w:type="auto"/>
            <w:vAlign w:val="center"/>
          </w:tcPr>
          <w:p w:rsidR="00170E68" w:rsidRDefault="00DA19C2">
            <w:pPr>
              <w:pStyle w:val="TableBodyText"/>
            </w:pPr>
            <w:r>
              <w:t>longTime</w:t>
            </w:r>
          </w:p>
        </w:tc>
        <w:tc>
          <w:tcPr>
            <w:tcW w:w="0" w:type="auto"/>
            <w:vAlign w:val="center"/>
          </w:tcPr>
          <w:p w:rsidR="00170E68" w:rsidRDefault="00DA19C2">
            <w:pPr>
              <w:pStyle w:val="TableBodyText"/>
            </w:pPr>
            <w:bookmarkStart w:id="2379" w:name="CC_dc94718f000000000000000000000000"/>
            <w:bookmarkEnd w:id="2379"/>
            <w:r>
              <w:t>Format answer as</w:t>
            </w:r>
            <w:r>
              <w:t xml:space="preserve"> a long form time.</w:t>
            </w:r>
          </w:p>
        </w:tc>
      </w:tr>
      <w:tr w:rsidR="00170E68" w:rsidTr="00170E68">
        <w:tc>
          <w:tcPr>
            <w:tcW w:w="0" w:type="auto"/>
            <w:vAlign w:val="center"/>
          </w:tcPr>
          <w:p w:rsidR="00170E68" w:rsidRDefault="00DA19C2">
            <w:pPr>
              <w:pStyle w:val="TableBodyText"/>
            </w:pPr>
            <w:r>
              <w:t>shortTime</w:t>
            </w:r>
          </w:p>
        </w:tc>
        <w:tc>
          <w:tcPr>
            <w:tcW w:w="0" w:type="auto"/>
            <w:vAlign w:val="center"/>
          </w:tcPr>
          <w:p w:rsidR="00170E68" w:rsidRDefault="00DA19C2">
            <w:pPr>
              <w:pStyle w:val="TableBodyText"/>
            </w:pPr>
            <w:bookmarkStart w:id="2380" w:name="CC_49abcf68000000000000000000000000"/>
            <w:bookmarkEnd w:id="2380"/>
            <w:r>
              <w:t>Format answer as a short form time.</w:t>
            </w:r>
          </w:p>
        </w:tc>
      </w:tr>
      <w:tr w:rsidR="00170E68" w:rsidTr="00170E68">
        <w:tc>
          <w:tcPr>
            <w:tcW w:w="0" w:type="auto"/>
            <w:vAlign w:val="center"/>
          </w:tcPr>
          <w:p w:rsidR="00170E68" w:rsidRDefault="00DA19C2">
            <w:pPr>
              <w:pStyle w:val="TableBodyText"/>
            </w:pPr>
            <w:r>
              <w:t>generalNumber</w:t>
            </w:r>
          </w:p>
        </w:tc>
        <w:tc>
          <w:tcPr>
            <w:tcW w:w="0" w:type="auto"/>
            <w:vAlign w:val="center"/>
          </w:tcPr>
          <w:p w:rsidR="00170E68" w:rsidRDefault="00DA19C2">
            <w:pPr>
              <w:pStyle w:val="TableBodyText"/>
            </w:pPr>
            <w:bookmarkStart w:id="2381" w:name="CC_eb89a5bf000000000000000000000000"/>
            <w:bookmarkEnd w:id="2381"/>
            <w:r>
              <w:t>Format answer as a number.</w:t>
            </w:r>
          </w:p>
        </w:tc>
      </w:tr>
      <w:tr w:rsidR="00170E68" w:rsidTr="00170E68">
        <w:tc>
          <w:tcPr>
            <w:tcW w:w="0" w:type="auto"/>
            <w:vAlign w:val="center"/>
          </w:tcPr>
          <w:p w:rsidR="00170E68" w:rsidRDefault="00DA19C2">
            <w:pPr>
              <w:pStyle w:val="TableBodyText"/>
            </w:pPr>
            <w:r>
              <w:t>standard</w:t>
            </w:r>
          </w:p>
        </w:tc>
        <w:tc>
          <w:tcPr>
            <w:tcW w:w="0" w:type="auto"/>
            <w:vAlign w:val="center"/>
          </w:tcPr>
          <w:p w:rsidR="00170E68" w:rsidRDefault="00DA19C2">
            <w:pPr>
              <w:pStyle w:val="TableBodyText"/>
            </w:pPr>
            <w:bookmarkStart w:id="2382" w:name="CC_1865c3fa000000000000000000000000"/>
            <w:bookmarkEnd w:id="2382"/>
            <w:r>
              <w:t>Format answer as a number with thousands separators.</w:t>
            </w:r>
          </w:p>
        </w:tc>
      </w:tr>
      <w:tr w:rsidR="00170E68" w:rsidTr="00170E68">
        <w:tc>
          <w:tcPr>
            <w:tcW w:w="0" w:type="auto"/>
            <w:vAlign w:val="center"/>
          </w:tcPr>
          <w:p w:rsidR="00170E68" w:rsidRDefault="00DA19C2">
            <w:pPr>
              <w:pStyle w:val="TableBodyText"/>
            </w:pPr>
            <w:r>
              <w:t>fixed</w:t>
            </w:r>
          </w:p>
        </w:tc>
        <w:tc>
          <w:tcPr>
            <w:tcW w:w="0" w:type="auto"/>
            <w:vAlign w:val="center"/>
          </w:tcPr>
          <w:p w:rsidR="00170E68" w:rsidRDefault="00DA19C2">
            <w:pPr>
              <w:pStyle w:val="TableBodyText"/>
            </w:pPr>
            <w:bookmarkStart w:id="2383" w:name="CC_7590f331000000000000000000000000"/>
            <w:bookmarkEnd w:id="2383"/>
            <w:r>
              <w:t>Format answer as a number with a fixed number of digits after the decimal.</w:t>
            </w:r>
          </w:p>
        </w:tc>
      </w:tr>
      <w:tr w:rsidR="00170E68" w:rsidTr="00170E68">
        <w:tc>
          <w:tcPr>
            <w:tcW w:w="0" w:type="auto"/>
            <w:vAlign w:val="center"/>
          </w:tcPr>
          <w:p w:rsidR="00170E68" w:rsidRDefault="00DA19C2">
            <w:pPr>
              <w:pStyle w:val="TableBodyText"/>
            </w:pPr>
            <w:r>
              <w:t>pe</w:t>
            </w:r>
            <w:r>
              <w:t>rcent</w:t>
            </w:r>
          </w:p>
        </w:tc>
        <w:tc>
          <w:tcPr>
            <w:tcW w:w="0" w:type="auto"/>
            <w:vAlign w:val="center"/>
          </w:tcPr>
          <w:p w:rsidR="00170E68" w:rsidRDefault="00DA19C2">
            <w:pPr>
              <w:pStyle w:val="TableBodyText"/>
            </w:pPr>
            <w:bookmarkStart w:id="2384" w:name="CC_2057d25d000000000000000000000000"/>
            <w:bookmarkEnd w:id="2384"/>
            <w:r>
              <w:t>Format answer as a percentage.</w:t>
            </w:r>
          </w:p>
        </w:tc>
      </w:tr>
      <w:tr w:rsidR="00170E68" w:rsidTr="00170E68">
        <w:tc>
          <w:tcPr>
            <w:tcW w:w="0" w:type="auto"/>
            <w:vAlign w:val="center"/>
          </w:tcPr>
          <w:p w:rsidR="00170E68" w:rsidRDefault="00DA19C2">
            <w:pPr>
              <w:pStyle w:val="TableBodyText"/>
            </w:pPr>
            <w:r>
              <w:t>currency</w:t>
            </w:r>
          </w:p>
        </w:tc>
        <w:tc>
          <w:tcPr>
            <w:tcW w:w="0" w:type="auto"/>
            <w:vAlign w:val="center"/>
          </w:tcPr>
          <w:p w:rsidR="00170E68" w:rsidRDefault="00DA19C2">
            <w:pPr>
              <w:pStyle w:val="TableBodyText"/>
            </w:pPr>
            <w:bookmarkStart w:id="2385" w:name="CC_d263eaff000000000000000000000000"/>
            <w:bookmarkEnd w:id="2385"/>
            <w:r>
              <w:t>Format answer as a currency.</w:t>
            </w:r>
          </w:p>
        </w:tc>
      </w:tr>
    </w:tbl>
    <w:p w:rsidR="00170E68" w:rsidRDefault="00170E68"/>
    <w:p w:rsidR="00170E68" w:rsidRDefault="00DA19C2">
      <w:r>
        <w:t>The following W3C XML Schema (</w:t>
      </w:r>
      <w:hyperlink r:id="rId1014">
        <w:r>
          <w:rPr>
            <w:rStyle w:val="Hyperlink"/>
          </w:rPr>
          <w:t>[XMLSCHEMA1/2]</w:t>
        </w:r>
      </w:hyperlink>
      <w:r>
        <w:t xml:space="preserve"> section 2.1) fragment specifies the contents of this simple type.</w:t>
      </w:r>
    </w:p>
    <w:p w:rsidR="00170E68" w:rsidRDefault="00DA19C2">
      <w:pPr>
        <w:pStyle w:val="Code"/>
      </w:pPr>
      <w:r>
        <w:t>&lt;</w:t>
      </w:r>
      <w:r>
        <w:t>xsd:simpleType name="ST_QuestionFormat"&gt;</w:t>
      </w:r>
    </w:p>
    <w:p w:rsidR="00170E68" w:rsidRDefault="00DA19C2">
      <w:pPr>
        <w:pStyle w:val="Code"/>
      </w:pPr>
      <w:r>
        <w:t xml:space="preserve">  &lt;xsd:restriction base="xsd:string"&gt;</w:t>
      </w:r>
    </w:p>
    <w:p w:rsidR="00170E68" w:rsidRDefault="00DA19C2">
      <w:pPr>
        <w:pStyle w:val="Code"/>
      </w:pPr>
      <w:r>
        <w:t xml:space="preserve">    &lt;xsd:enumeration value="generalDate"/&gt;</w:t>
      </w:r>
    </w:p>
    <w:p w:rsidR="00170E68" w:rsidRDefault="00DA19C2">
      <w:pPr>
        <w:pStyle w:val="Code"/>
      </w:pPr>
      <w:r>
        <w:t xml:space="preserve">    &lt;xsd:enumeration value="longDate"/&gt;</w:t>
      </w:r>
    </w:p>
    <w:p w:rsidR="00170E68" w:rsidRDefault="00DA19C2">
      <w:pPr>
        <w:pStyle w:val="Code"/>
      </w:pPr>
      <w:r>
        <w:t xml:space="preserve">    &lt;xsd:enumeration value="shortDate"/&gt;</w:t>
      </w:r>
    </w:p>
    <w:p w:rsidR="00170E68" w:rsidRDefault="00DA19C2">
      <w:pPr>
        <w:pStyle w:val="Code"/>
      </w:pPr>
      <w:r>
        <w:t xml:space="preserve">    &lt;xsd:enumeration value="longTime"/&gt;</w:t>
      </w:r>
    </w:p>
    <w:p w:rsidR="00170E68" w:rsidRDefault="00DA19C2">
      <w:pPr>
        <w:pStyle w:val="Code"/>
      </w:pPr>
      <w:r>
        <w:t xml:space="preserve">    &lt;xsd:enum</w:t>
      </w:r>
      <w:r>
        <w:t>eration value="shortTime"/&gt;</w:t>
      </w:r>
    </w:p>
    <w:p w:rsidR="00170E68" w:rsidRDefault="00DA19C2">
      <w:pPr>
        <w:pStyle w:val="Code"/>
      </w:pPr>
      <w:r>
        <w:t xml:space="preserve">    &lt;xsd:enumeration value="generalNumber"/&gt;</w:t>
      </w:r>
    </w:p>
    <w:p w:rsidR="00170E68" w:rsidRDefault="00DA19C2">
      <w:pPr>
        <w:pStyle w:val="Code"/>
      </w:pPr>
      <w:r>
        <w:t xml:space="preserve">    &lt;xsd:enumeration value="standard"/&gt;</w:t>
      </w:r>
    </w:p>
    <w:p w:rsidR="00170E68" w:rsidRDefault="00DA19C2">
      <w:pPr>
        <w:pStyle w:val="Code"/>
      </w:pPr>
      <w:r>
        <w:t xml:space="preserve">    &lt;xsd:enumeration value="fixed"/&gt;</w:t>
      </w:r>
    </w:p>
    <w:p w:rsidR="00170E68" w:rsidRDefault="00DA19C2">
      <w:pPr>
        <w:pStyle w:val="Code"/>
      </w:pPr>
      <w:r>
        <w:t xml:space="preserve">    &lt;xsd:enumeration value="percent"/&gt;</w:t>
      </w:r>
    </w:p>
    <w:p w:rsidR="00170E68" w:rsidRDefault="00DA19C2">
      <w:pPr>
        <w:pStyle w:val="Code"/>
      </w:pPr>
      <w:r>
        <w:t xml:space="preserve">    &lt;xsd:enumeration value="currency"/&gt;</w:t>
      </w:r>
    </w:p>
    <w:p w:rsidR="00170E68" w:rsidRDefault="00DA19C2">
      <w:pPr>
        <w:pStyle w:val="Code"/>
      </w:pPr>
      <w:r>
        <w:t xml:space="preserve">  &lt;/xsd:restriction&gt;</w:t>
      </w:r>
    </w:p>
    <w:p w:rsidR="00170E68" w:rsidRDefault="00DA19C2">
      <w:pPr>
        <w:pStyle w:val="Code"/>
      </w:pPr>
      <w:r>
        <w:t>&lt;</w:t>
      </w:r>
      <w:r>
        <w:t>/xsd:simpleType&gt;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86" w:name="section_24948ebfadbf48048e62cf3a535eeb0d"/>
      <w:bookmarkStart w:id="2387" w:name="_Toc87418157"/>
      <w:r>
        <w:t>ST_SurveyPosition</w:t>
      </w:r>
      <w:bookmarkEnd w:id="2386"/>
      <w:bookmarkEnd w:id="2387"/>
      <w:r>
        <w:fldChar w:fldCharType="begin"/>
      </w:r>
      <w:r>
        <w:instrText xml:space="preserve"> XE "Structures/:/simple types/:/ST_SurveyPosition:Simple types/:/ST_SurveyPosition" </w:instrText>
      </w:r>
      <w:r>
        <w:fldChar w:fldCharType="end"/>
      </w:r>
    </w:p>
    <w:p w:rsidR="00170E68" w:rsidRDefault="00DA19C2">
      <w:r>
        <w:rPr>
          <w:i/>
        </w:rPr>
        <w:t xml:space="preserve">Target namespace: </w:t>
      </w:r>
      <w:r>
        <w:t>http://schemas.microsoft.com/office/spreadsheetml/2010/11/main</w:t>
      </w:r>
    </w:p>
    <w:p w:rsidR="00170E68" w:rsidRDefault="00DA19C2">
      <w:r>
        <w:rPr>
          <w:i/>
        </w:rPr>
        <w:t xml:space="preserve">Referenced by: </w:t>
      </w:r>
      <w:hyperlink w:anchor="Section_6f620903d79540548df23f1ff56f37bf">
        <w:r>
          <w:rPr>
            <w:rStyle w:val="Hyperlink"/>
          </w:rPr>
          <w:t>CT_SurveyElementPr</w:t>
        </w:r>
      </w:hyperlink>
    </w:p>
    <w:p w:rsidR="00170E68" w:rsidRDefault="00DA19C2">
      <w:bookmarkStart w:id="2388" w:name="CC_32a8e88f000000000000000000000000"/>
      <w:bookmarkEnd w:id="2388"/>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1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absolute</w:t>
            </w:r>
          </w:p>
        </w:tc>
        <w:tc>
          <w:tcPr>
            <w:tcW w:w="0" w:type="auto"/>
            <w:vAlign w:val="center"/>
          </w:tcPr>
          <w:p w:rsidR="00170E68" w:rsidRDefault="00DA19C2">
            <w:pPr>
              <w:pStyle w:val="TableBodyText"/>
            </w:pPr>
            <w:bookmarkStart w:id="2389" w:name="CC_1ce9a04a000000000000000000000000"/>
            <w:bookmarkEnd w:id="2389"/>
            <w:r>
              <w:t>Use absolute positioning.</w:t>
            </w:r>
          </w:p>
        </w:tc>
      </w:tr>
      <w:tr w:rsidR="00170E68" w:rsidTr="00170E68">
        <w:tc>
          <w:tcPr>
            <w:tcW w:w="0" w:type="auto"/>
            <w:vAlign w:val="center"/>
          </w:tcPr>
          <w:p w:rsidR="00170E68" w:rsidRDefault="00DA19C2">
            <w:pPr>
              <w:pStyle w:val="TableBodyText"/>
            </w:pPr>
            <w:r>
              <w:t>fixed</w:t>
            </w:r>
          </w:p>
        </w:tc>
        <w:tc>
          <w:tcPr>
            <w:tcW w:w="0" w:type="auto"/>
            <w:vAlign w:val="center"/>
          </w:tcPr>
          <w:p w:rsidR="00170E68" w:rsidRDefault="00DA19C2">
            <w:pPr>
              <w:pStyle w:val="TableBodyText"/>
            </w:pPr>
            <w:bookmarkStart w:id="2390" w:name="CC_4352bfab000000000000000000000000"/>
            <w:bookmarkEnd w:id="2390"/>
            <w:r>
              <w:t>Use fixed positioning.</w:t>
            </w:r>
          </w:p>
        </w:tc>
      </w:tr>
      <w:tr w:rsidR="00170E68" w:rsidTr="00170E68">
        <w:tc>
          <w:tcPr>
            <w:tcW w:w="0" w:type="auto"/>
            <w:vAlign w:val="center"/>
          </w:tcPr>
          <w:p w:rsidR="00170E68" w:rsidRDefault="00DA19C2">
            <w:pPr>
              <w:pStyle w:val="TableBodyText"/>
            </w:pPr>
            <w:r>
              <w:t>relative</w:t>
            </w:r>
          </w:p>
        </w:tc>
        <w:tc>
          <w:tcPr>
            <w:tcW w:w="0" w:type="auto"/>
            <w:vAlign w:val="center"/>
          </w:tcPr>
          <w:p w:rsidR="00170E68" w:rsidRDefault="00DA19C2">
            <w:pPr>
              <w:pStyle w:val="TableBodyText"/>
            </w:pPr>
            <w:bookmarkStart w:id="2391" w:name="CC_73e7fe83000000000000000000000000"/>
            <w:bookmarkEnd w:id="2391"/>
            <w:r>
              <w:t>Use relative positioning.</w:t>
            </w:r>
          </w:p>
        </w:tc>
      </w:tr>
      <w:tr w:rsidR="00170E68" w:rsidTr="00170E68">
        <w:tc>
          <w:tcPr>
            <w:tcW w:w="0" w:type="auto"/>
            <w:vAlign w:val="center"/>
          </w:tcPr>
          <w:p w:rsidR="00170E68" w:rsidRDefault="00DA19C2">
            <w:pPr>
              <w:pStyle w:val="TableBodyText"/>
            </w:pPr>
            <w:r>
              <w:t>static</w:t>
            </w:r>
          </w:p>
        </w:tc>
        <w:tc>
          <w:tcPr>
            <w:tcW w:w="0" w:type="auto"/>
            <w:vAlign w:val="center"/>
          </w:tcPr>
          <w:p w:rsidR="00170E68" w:rsidRDefault="00DA19C2">
            <w:pPr>
              <w:pStyle w:val="TableBodyText"/>
            </w:pPr>
            <w:bookmarkStart w:id="2392" w:name="CC_3987ded7000000000000000000000000"/>
            <w:bookmarkEnd w:id="2392"/>
            <w:r>
              <w:t>Use static positioning.</w:t>
            </w:r>
          </w:p>
        </w:tc>
      </w:tr>
      <w:tr w:rsidR="00170E68" w:rsidTr="00170E68">
        <w:tc>
          <w:tcPr>
            <w:tcW w:w="0" w:type="auto"/>
            <w:vAlign w:val="center"/>
          </w:tcPr>
          <w:p w:rsidR="00170E68" w:rsidRDefault="00DA19C2">
            <w:pPr>
              <w:pStyle w:val="TableBodyText"/>
            </w:pPr>
            <w:r>
              <w:lastRenderedPageBreak/>
              <w:t>inherit</w:t>
            </w:r>
          </w:p>
        </w:tc>
        <w:tc>
          <w:tcPr>
            <w:tcW w:w="0" w:type="auto"/>
            <w:vAlign w:val="center"/>
          </w:tcPr>
          <w:p w:rsidR="00170E68" w:rsidRDefault="00DA19C2">
            <w:pPr>
              <w:pStyle w:val="TableBodyText"/>
            </w:pPr>
            <w:bookmarkStart w:id="2393" w:name="CC_37372330000000000000000000000000"/>
            <w:bookmarkEnd w:id="2393"/>
            <w:r>
              <w:t>Use inherit positioning.</w:t>
            </w:r>
          </w:p>
        </w:tc>
      </w:tr>
    </w:tbl>
    <w:p w:rsidR="00170E68" w:rsidRDefault="00170E68"/>
    <w:p w:rsidR="00170E68" w:rsidRDefault="00DA19C2">
      <w:r>
        <w:t>The following W3C XML Schema (</w:t>
      </w:r>
      <w:hyperlink r:id="rId1016">
        <w:r>
          <w:rPr>
            <w:rStyle w:val="Hyperlink"/>
          </w:rPr>
          <w:t>[XMLSCHEMA1/2]</w:t>
        </w:r>
      </w:hyperlink>
      <w:r>
        <w:t xml:space="preserve"> section 2.1) fragment specifies the contents of this simple type.</w:t>
      </w:r>
    </w:p>
    <w:p w:rsidR="00170E68" w:rsidRDefault="00DA19C2">
      <w:pPr>
        <w:pStyle w:val="Code"/>
      </w:pPr>
      <w:r>
        <w:t>&lt;xsd:simpleType name="ST_SurveyPosition"&gt;</w:t>
      </w:r>
    </w:p>
    <w:p w:rsidR="00170E68" w:rsidRDefault="00DA19C2">
      <w:pPr>
        <w:pStyle w:val="Code"/>
      </w:pPr>
      <w:r>
        <w:t xml:space="preserve">  &lt;</w:t>
      </w:r>
      <w:r>
        <w:t>xsd:restriction base="xsd:string"&gt;</w:t>
      </w:r>
    </w:p>
    <w:p w:rsidR="00170E68" w:rsidRDefault="00DA19C2">
      <w:pPr>
        <w:pStyle w:val="Code"/>
      </w:pPr>
      <w:r>
        <w:t xml:space="preserve">    &lt;xsd:enumeration value="absolute"/&gt;</w:t>
      </w:r>
    </w:p>
    <w:p w:rsidR="00170E68" w:rsidRDefault="00DA19C2">
      <w:pPr>
        <w:pStyle w:val="Code"/>
      </w:pPr>
      <w:r>
        <w:t xml:space="preserve">    &lt;xsd:enumeration value="fixed"/&gt;</w:t>
      </w:r>
    </w:p>
    <w:p w:rsidR="00170E68" w:rsidRDefault="00DA19C2">
      <w:pPr>
        <w:pStyle w:val="Code"/>
      </w:pPr>
      <w:r>
        <w:t xml:space="preserve">    &lt;xsd:enumeration value="relative"/&gt;</w:t>
      </w:r>
    </w:p>
    <w:p w:rsidR="00170E68" w:rsidRDefault="00DA19C2">
      <w:pPr>
        <w:pStyle w:val="Code"/>
      </w:pPr>
      <w:r>
        <w:t xml:space="preserve">    &lt;xsd:enumeration value="static"/&gt;</w:t>
      </w:r>
    </w:p>
    <w:p w:rsidR="00170E68" w:rsidRDefault="00DA19C2">
      <w:pPr>
        <w:pStyle w:val="Code"/>
      </w:pPr>
      <w:r>
        <w:t xml:space="preserve">    &lt;xsd:enumeration value="inherit"/&gt;</w:t>
      </w:r>
    </w:p>
    <w:p w:rsidR="00170E68" w:rsidRDefault="00DA19C2">
      <w:pPr>
        <w:pStyle w:val="Code"/>
      </w:pPr>
      <w:r>
        <w:t xml:space="preserve">  &lt;/xsd:restriction&gt;</w:t>
      </w:r>
    </w:p>
    <w:p w:rsidR="00170E68" w:rsidRDefault="00DA19C2">
      <w:pPr>
        <w:pStyle w:val="Code"/>
      </w:pPr>
      <w:r>
        <w:t>&lt;/xsd:</w:t>
      </w:r>
      <w:r>
        <w:t>simpleType&gt;</w:t>
      </w:r>
    </w:p>
    <w:p w:rsidR="00170E68" w:rsidRDefault="00DA19C2">
      <w:r>
        <w:t xml:space="preserve">See section </w:t>
      </w:r>
      <w:hyperlink w:anchor="Section_e42bbfd72a3d4308a4f330313fc506b9">
        <w:r>
          <w:rPr>
            <w:rStyle w:val="Hyperlink"/>
          </w:rPr>
          <w:t>5.3</w:t>
        </w:r>
      </w:hyperlink>
      <w:r>
        <w:t xml:space="preserve"> for the full W3C XML Schema ([XMLSCHEMA1/2] section 2.1).</w:t>
      </w:r>
    </w:p>
    <w:p w:rsidR="00170E68" w:rsidRDefault="00DA19C2">
      <w:pPr>
        <w:pStyle w:val="Heading3"/>
      </w:pPr>
      <w:bookmarkStart w:id="2394" w:name="section_1a590486bc2e42418e6e671b580fb89c"/>
      <w:bookmarkStart w:id="2395" w:name="_Toc87418158"/>
      <w:r>
        <w:t>ST_ModelTimeGroupingContentType</w:t>
      </w:r>
      <w:bookmarkEnd w:id="2394"/>
      <w:bookmarkEnd w:id="2395"/>
      <w:r>
        <w:fldChar w:fldCharType="begin"/>
      </w:r>
      <w:r>
        <w:instrText xml:space="preserve"> XE "Structures/:/simple types/:/ST_ModelTimeGroupingContentType:Simple types/:/ST_ModelTimeGroupingContentType" </w:instrText>
      </w:r>
      <w:r>
        <w:fldChar w:fldCharType="end"/>
      </w:r>
    </w:p>
    <w:p w:rsidR="00170E68" w:rsidRDefault="00DA19C2">
      <w:r>
        <w:rPr>
          <w:i/>
        </w:rPr>
        <w:t xml:space="preserve">Target namespace: </w:t>
      </w:r>
      <w:r>
        <w:t>http://schemas.microsoft.com/office/spreadsheetml/2014/11/main</w:t>
      </w:r>
    </w:p>
    <w:p w:rsidR="00170E68" w:rsidRDefault="00DA19C2">
      <w:r>
        <w:rPr>
          <w:i/>
        </w:rPr>
        <w:t xml:space="preserve">Referenced by: </w:t>
      </w:r>
      <w:hyperlink w:anchor="Section_65dfaa1784dc40d2bc199e49c81c4ff9">
        <w:r>
          <w:rPr>
            <w:rStyle w:val="Hyperlink"/>
          </w:rPr>
          <w:t>CT_CalculatedTimeColumn</w:t>
        </w:r>
      </w:hyperlink>
    </w:p>
    <w:p w:rsidR="00170E68" w:rsidRDefault="00DA19C2">
      <w:bookmarkStart w:id="2396" w:name="CC_1d47c91d000000000000000000000000"/>
      <w:bookmarkEnd w:id="2396"/>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years</w:t>
            </w:r>
          </w:p>
        </w:tc>
        <w:tc>
          <w:tcPr>
            <w:tcW w:w="0" w:type="auto"/>
            <w:vAlign w:val="center"/>
          </w:tcPr>
          <w:p w:rsidR="00170E68" w:rsidRDefault="00DA19C2">
            <w:pPr>
              <w:pStyle w:val="TableBodyText"/>
            </w:pPr>
            <w:bookmarkStart w:id="2397" w:name="CC_99e512c7000000000000000000000000"/>
            <w:bookmarkEnd w:id="2397"/>
            <w:r>
              <w:t>Years</w:t>
            </w:r>
          </w:p>
        </w:tc>
      </w:tr>
      <w:tr w:rsidR="00170E68" w:rsidTr="00170E68">
        <w:tc>
          <w:tcPr>
            <w:tcW w:w="0" w:type="auto"/>
            <w:vAlign w:val="center"/>
          </w:tcPr>
          <w:p w:rsidR="00170E68" w:rsidRDefault="00DA19C2">
            <w:pPr>
              <w:pStyle w:val="TableBodyText"/>
            </w:pPr>
            <w:r>
              <w:t>quarters</w:t>
            </w:r>
          </w:p>
        </w:tc>
        <w:tc>
          <w:tcPr>
            <w:tcW w:w="0" w:type="auto"/>
            <w:vAlign w:val="center"/>
          </w:tcPr>
          <w:p w:rsidR="00170E68" w:rsidRDefault="00DA19C2">
            <w:pPr>
              <w:pStyle w:val="TableBodyText"/>
            </w:pPr>
            <w:bookmarkStart w:id="2398" w:name="CC_f543a435000000000000000000000000"/>
            <w:bookmarkEnd w:id="2398"/>
            <w:r>
              <w:t>Quarters</w:t>
            </w:r>
          </w:p>
        </w:tc>
      </w:tr>
      <w:tr w:rsidR="00170E68" w:rsidTr="00170E68">
        <w:tc>
          <w:tcPr>
            <w:tcW w:w="0" w:type="auto"/>
            <w:vAlign w:val="center"/>
          </w:tcPr>
          <w:p w:rsidR="00170E68" w:rsidRDefault="00DA19C2">
            <w:pPr>
              <w:pStyle w:val="TableBodyText"/>
            </w:pPr>
            <w:r>
              <w:t>monthsindex</w:t>
            </w:r>
          </w:p>
        </w:tc>
        <w:tc>
          <w:tcPr>
            <w:tcW w:w="0" w:type="auto"/>
            <w:vAlign w:val="center"/>
          </w:tcPr>
          <w:p w:rsidR="00170E68" w:rsidRDefault="00DA19C2">
            <w:pPr>
              <w:pStyle w:val="TableBodyText"/>
            </w:pPr>
            <w:bookmarkStart w:id="2399" w:name="CC_142eb9de000000000000000000000000"/>
            <w:bookmarkEnd w:id="2399"/>
            <w:r>
              <w:t>Months Index</w:t>
            </w:r>
          </w:p>
        </w:tc>
      </w:tr>
      <w:tr w:rsidR="00170E68" w:rsidTr="00170E68">
        <w:tc>
          <w:tcPr>
            <w:tcW w:w="0" w:type="auto"/>
            <w:vAlign w:val="center"/>
          </w:tcPr>
          <w:p w:rsidR="00170E68" w:rsidRDefault="00DA19C2">
            <w:pPr>
              <w:pStyle w:val="TableBodyText"/>
            </w:pPr>
            <w:r>
              <w:t>months</w:t>
            </w:r>
          </w:p>
        </w:tc>
        <w:tc>
          <w:tcPr>
            <w:tcW w:w="0" w:type="auto"/>
            <w:vAlign w:val="center"/>
          </w:tcPr>
          <w:p w:rsidR="00170E68" w:rsidRDefault="00DA19C2">
            <w:pPr>
              <w:pStyle w:val="TableBodyText"/>
            </w:pPr>
            <w:bookmarkStart w:id="2400" w:name="CC_12a52b8b000000000000000000000000"/>
            <w:bookmarkEnd w:id="2400"/>
            <w:r>
              <w:t>Months</w:t>
            </w:r>
          </w:p>
        </w:tc>
      </w:tr>
      <w:tr w:rsidR="00170E68" w:rsidTr="00170E68">
        <w:tc>
          <w:tcPr>
            <w:tcW w:w="0" w:type="auto"/>
            <w:vAlign w:val="center"/>
          </w:tcPr>
          <w:p w:rsidR="00170E68" w:rsidRDefault="00DA19C2">
            <w:pPr>
              <w:pStyle w:val="TableBodyText"/>
            </w:pPr>
            <w:r>
              <w:t>daysindex</w:t>
            </w:r>
          </w:p>
        </w:tc>
        <w:tc>
          <w:tcPr>
            <w:tcW w:w="0" w:type="auto"/>
            <w:vAlign w:val="center"/>
          </w:tcPr>
          <w:p w:rsidR="00170E68" w:rsidRDefault="00DA19C2">
            <w:pPr>
              <w:pStyle w:val="TableBodyText"/>
            </w:pPr>
            <w:bookmarkStart w:id="2401" w:name="CC_e9f1a092000000000000000000000000"/>
            <w:bookmarkEnd w:id="2401"/>
            <w:r>
              <w:t>Days Index</w:t>
            </w:r>
          </w:p>
        </w:tc>
      </w:tr>
      <w:tr w:rsidR="00170E68" w:rsidTr="00170E68">
        <w:tc>
          <w:tcPr>
            <w:tcW w:w="0" w:type="auto"/>
            <w:vAlign w:val="center"/>
          </w:tcPr>
          <w:p w:rsidR="00170E68" w:rsidRDefault="00DA19C2">
            <w:pPr>
              <w:pStyle w:val="TableBodyText"/>
            </w:pPr>
            <w:r>
              <w:t>days</w:t>
            </w:r>
          </w:p>
        </w:tc>
        <w:tc>
          <w:tcPr>
            <w:tcW w:w="0" w:type="auto"/>
            <w:vAlign w:val="center"/>
          </w:tcPr>
          <w:p w:rsidR="00170E68" w:rsidRDefault="00DA19C2">
            <w:pPr>
              <w:pStyle w:val="TableBodyText"/>
            </w:pPr>
            <w:bookmarkStart w:id="2402" w:name="CC_ab3ddcbf000000000000000000000000"/>
            <w:bookmarkEnd w:id="2402"/>
            <w:r>
              <w:t>Days</w:t>
            </w:r>
          </w:p>
        </w:tc>
      </w:tr>
      <w:tr w:rsidR="00170E68" w:rsidTr="00170E68">
        <w:tc>
          <w:tcPr>
            <w:tcW w:w="0" w:type="auto"/>
            <w:vAlign w:val="center"/>
          </w:tcPr>
          <w:p w:rsidR="00170E68" w:rsidRDefault="00DA19C2">
            <w:pPr>
              <w:pStyle w:val="TableBodyText"/>
            </w:pPr>
            <w:r>
              <w:t>hours</w:t>
            </w:r>
          </w:p>
        </w:tc>
        <w:tc>
          <w:tcPr>
            <w:tcW w:w="0" w:type="auto"/>
            <w:vAlign w:val="center"/>
          </w:tcPr>
          <w:p w:rsidR="00170E68" w:rsidRDefault="00DA19C2">
            <w:pPr>
              <w:pStyle w:val="TableBodyText"/>
            </w:pPr>
            <w:bookmarkStart w:id="2403" w:name="CC_860b071e000000000000000000000000"/>
            <w:bookmarkEnd w:id="2403"/>
            <w:r>
              <w:t>Hours</w:t>
            </w:r>
          </w:p>
        </w:tc>
      </w:tr>
      <w:tr w:rsidR="00170E68" w:rsidTr="00170E68">
        <w:tc>
          <w:tcPr>
            <w:tcW w:w="0" w:type="auto"/>
            <w:vAlign w:val="center"/>
          </w:tcPr>
          <w:p w:rsidR="00170E68" w:rsidRDefault="00DA19C2">
            <w:pPr>
              <w:pStyle w:val="TableBodyText"/>
            </w:pPr>
            <w:r>
              <w:t>minutes</w:t>
            </w:r>
          </w:p>
        </w:tc>
        <w:tc>
          <w:tcPr>
            <w:tcW w:w="0" w:type="auto"/>
            <w:vAlign w:val="center"/>
          </w:tcPr>
          <w:p w:rsidR="00170E68" w:rsidRDefault="00DA19C2">
            <w:pPr>
              <w:pStyle w:val="TableBodyText"/>
            </w:pPr>
            <w:bookmarkStart w:id="2404" w:name="CC_38a02051000000000000000000000000"/>
            <w:bookmarkEnd w:id="2404"/>
            <w:r>
              <w:t>Minutes</w:t>
            </w:r>
          </w:p>
        </w:tc>
      </w:tr>
      <w:tr w:rsidR="00170E68" w:rsidTr="00170E68">
        <w:tc>
          <w:tcPr>
            <w:tcW w:w="0" w:type="auto"/>
            <w:vAlign w:val="center"/>
          </w:tcPr>
          <w:p w:rsidR="00170E68" w:rsidRDefault="00DA19C2">
            <w:pPr>
              <w:pStyle w:val="TableBodyText"/>
            </w:pPr>
            <w:r>
              <w:t>seconds</w:t>
            </w:r>
          </w:p>
        </w:tc>
        <w:tc>
          <w:tcPr>
            <w:tcW w:w="0" w:type="auto"/>
            <w:vAlign w:val="center"/>
          </w:tcPr>
          <w:p w:rsidR="00170E68" w:rsidRDefault="00DA19C2">
            <w:pPr>
              <w:pStyle w:val="TableBodyText"/>
            </w:pPr>
            <w:bookmarkStart w:id="2405" w:name="CC_8e473436000000000000000000000000"/>
            <w:bookmarkEnd w:id="2405"/>
            <w:r>
              <w:t>Seconds</w:t>
            </w:r>
          </w:p>
        </w:tc>
      </w:tr>
    </w:tbl>
    <w:p w:rsidR="00170E68" w:rsidRDefault="00170E68"/>
    <w:p w:rsidR="00170E68" w:rsidRDefault="00DA19C2">
      <w:r>
        <w:t>The following W3C XML Schema (</w:t>
      </w:r>
      <w:hyperlink r:id="rId1017">
        <w:r>
          <w:rPr>
            <w:rStyle w:val="Hyperlink"/>
          </w:rPr>
          <w:t>[XMLSCHEMA1/2]</w:t>
        </w:r>
      </w:hyperlink>
      <w:r>
        <w:t xml:space="preserve"> section 2.1) fragment specifies the contents of this simple type.</w:t>
      </w:r>
    </w:p>
    <w:p w:rsidR="00170E68" w:rsidRDefault="00DA19C2">
      <w:pPr>
        <w:pStyle w:val="Code"/>
      </w:pPr>
      <w:r>
        <w:t>&lt;xsd:simpleType name="ST_ModelTimeGroupingContentType"&gt;</w:t>
      </w:r>
    </w:p>
    <w:p w:rsidR="00170E68" w:rsidRDefault="00DA19C2">
      <w:pPr>
        <w:pStyle w:val="Code"/>
      </w:pPr>
      <w:r>
        <w:t xml:space="preserve">  &lt;xsd:restriction base="x:ST_Xstring"&gt;</w:t>
      </w:r>
    </w:p>
    <w:p w:rsidR="00170E68" w:rsidRDefault="00DA19C2">
      <w:pPr>
        <w:pStyle w:val="Code"/>
      </w:pPr>
      <w:r>
        <w:t xml:space="preserve">    &lt;xsd:enumeration value="years"/&gt;</w:t>
      </w:r>
    </w:p>
    <w:p w:rsidR="00170E68" w:rsidRDefault="00DA19C2">
      <w:pPr>
        <w:pStyle w:val="Code"/>
      </w:pPr>
      <w:r>
        <w:t xml:space="preserve">    &lt;xsd:enumeration value="quarters"/&gt;</w:t>
      </w:r>
    </w:p>
    <w:p w:rsidR="00170E68" w:rsidRDefault="00DA19C2">
      <w:pPr>
        <w:pStyle w:val="Code"/>
      </w:pPr>
      <w:r>
        <w:t xml:space="preserve">    &lt;xsd:enumera</w:t>
      </w:r>
      <w:r>
        <w:t>tion value="monthsindex"/&gt;</w:t>
      </w:r>
    </w:p>
    <w:p w:rsidR="00170E68" w:rsidRDefault="00DA19C2">
      <w:pPr>
        <w:pStyle w:val="Code"/>
      </w:pPr>
      <w:r>
        <w:t xml:space="preserve">    &lt;xsd:enumeration value="months"/&gt;</w:t>
      </w:r>
    </w:p>
    <w:p w:rsidR="00170E68" w:rsidRDefault="00DA19C2">
      <w:pPr>
        <w:pStyle w:val="Code"/>
      </w:pPr>
      <w:r>
        <w:t xml:space="preserve">    &lt;xsd:enumeration value="daysindex"/&gt;</w:t>
      </w:r>
    </w:p>
    <w:p w:rsidR="00170E68" w:rsidRDefault="00DA19C2">
      <w:pPr>
        <w:pStyle w:val="Code"/>
      </w:pPr>
      <w:r>
        <w:lastRenderedPageBreak/>
        <w:t xml:space="preserve">    &lt;xsd:enumeration value="days"/&gt;</w:t>
      </w:r>
    </w:p>
    <w:p w:rsidR="00170E68" w:rsidRDefault="00DA19C2">
      <w:pPr>
        <w:pStyle w:val="Code"/>
      </w:pPr>
      <w:r>
        <w:t xml:space="preserve">    &lt;xsd:enumeration value="hours"/&gt;</w:t>
      </w:r>
    </w:p>
    <w:p w:rsidR="00170E68" w:rsidRDefault="00DA19C2">
      <w:pPr>
        <w:pStyle w:val="Code"/>
      </w:pPr>
      <w:r>
        <w:t xml:space="preserve">    &lt;xsd:enumeration value="minutes"/&gt;</w:t>
      </w:r>
    </w:p>
    <w:p w:rsidR="00170E68" w:rsidRDefault="00DA19C2">
      <w:pPr>
        <w:pStyle w:val="Code"/>
      </w:pPr>
      <w:r>
        <w:t xml:space="preserve">    &lt;xsd:enumeration value="seconds"/&gt;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4fe24a216f694680882ff86b16a69119">
        <w:r>
          <w:rPr>
            <w:rStyle w:val="Hyperlink"/>
          </w:rPr>
          <w:t>5.10</w:t>
        </w:r>
      </w:hyperlink>
      <w:r>
        <w:t xml:space="preserve"> for the full W3C XML Schema ([XMLSCHEMA1/2] section 2.1).</w:t>
      </w:r>
    </w:p>
    <w:p w:rsidR="00170E68" w:rsidRDefault="00DA19C2">
      <w:pPr>
        <w:pStyle w:val="Heading3"/>
      </w:pPr>
      <w:bookmarkStart w:id="2406" w:name="section_80dd294a87b644019f5129bef2a4e6ee"/>
      <w:bookmarkStart w:id="2407" w:name="_Toc87418159"/>
      <w:r>
        <w:t>ST_Xrevid</w:t>
      </w:r>
      <w:bookmarkEnd w:id="2406"/>
      <w:bookmarkEnd w:id="2407"/>
    </w:p>
    <w:p w:rsidR="00170E68" w:rsidRDefault="00DA19C2">
      <w:r>
        <w:rPr>
          <w:i/>
        </w:rPr>
        <w:t xml:space="preserve">Target namespace: </w:t>
      </w:r>
      <w:r>
        <w:t>http://schemas.microsoft.com/office/spreadsheetml/2014/revision</w:t>
      </w:r>
    </w:p>
    <w:p w:rsidR="00170E68" w:rsidRDefault="00DA19C2">
      <w:r>
        <w:rPr>
          <w:i/>
        </w:rPr>
        <w:t xml:space="preserve">Referenced by: </w:t>
      </w:r>
      <w:hyperlink w:anchor="Section_7fc8862a63f242638334b9e72b480c8e">
        <w:r>
          <w:rPr>
            <w:rStyle w:val="Hyperlink"/>
          </w:rPr>
          <w:t>CT_RevisionPtr</w:t>
        </w:r>
      </w:hyperlink>
    </w:p>
    <w:p w:rsidR="00170E68" w:rsidRDefault="00DA19C2">
      <w:bookmarkStart w:id="2408" w:name="CC_bbc6553c000000000000000000000000"/>
      <w:bookmarkEnd w:id="2408"/>
      <w:r>
        <w:t>This simple type is used in runtime scenarios for Microsoft Excel, and SHOULD be ignored by all oth</w:t>
      </w:r>
      <w:r>
        <w:t>ers.</w:t>
      </w:r>
    </w:p>
    <w:p w:rsidR="00170E68" w:rsidRDefault="00DA19C2">
      <w:r>
        <w:t>The following W3C XML Schema (</w:t>
      </w:r>
      <w:hyperlink r:id="rId1018">
        <w:r>
          <w:rPr>
            <w:rStyle w:val="Hyperlink"/>
          </w:rPr>
          <w:t>[XMLSCHEMA1/2]</w:t>
        </w:r>
      </w:hyperlink>
      <w:r>
        <w:t xml:space="preserve"> section 2.1) fragment specifies the contents of this simple type.</w:t>
      </w:r>
    </w:p>
    <w:p w:rsidR="00170E68" w:rsidRDefault="00DA19C2">
      <w:pPr>
        <w:pStyle w:val="Code"/>
      </w:pPr>
      <w:r>
        <w:t>&lt;xsd:simpleType name="ST_Xrevid"&gt;</w:t>
      </w:r>
    </w:p>
    <w:p w:rsidR="00170E68" w:rsidRDefault="00DA19C2">
      <w:pPr>
        <w:pStyle w:val="Code"/>
      </w:pPr>
      <w:r>
        <w:t xml:space="preserve">  &lt;xsd:restriction base="xsd:unsignedLong</w:t>
      </w:r>
      <w:r>
        <w:t>"/&gt;</w:t>
      </w:r>
    </w:p>
    <w:p w:rsidR="00170E68" w:rsidRDefault="00DA19C2">
      <w:pPr>
        <w:pStyle w:val="Code"/>
      </w:pPr>
      <w:r>
        <w:t>&lt;/xsd:simpleType&gt;</w:t>
      </w:r>
    </w:p>
    <w:p w:rsidR="00170E68" w:rsidRDefault="00DA19C2">
      <w:r>
        <w:t xml:space="preserve">See section </w:t>
      </w:r>
      <w:hyperlink w:anchor="Section_5ba37a83255b4e2dae7bb4d14d44ad3a">
        <w:r>
          <w:rPr>
            <w:rStyle w:val="Hyperlink"/>
          </w:rPr>
          <w:t>5.15</w:t>
        </w:r>
      </w:hyperlink>
      <w:r>
        <w:t xml:space="preserve"> for the full W3C XML Schema ([XMLSCHEMA1/2] section 2.1).</w:t>
      </w:r>
    </w:p>
    <w:p w:rsidR="00170E68" w:rsidRDefault="00DA19C2">
      <w:pPr>
        <w:pStyle w:val="Heading3"/>
      </w:pPr>
      <w:bookmarkStart w:id="2409" w:name="section_1b1424250abb422086ccaa5cde3f87a5"/>
      <w:bookmarkStart w:id="2410" w:name="_Toc87418160"/>
      <w:r>
        <w:t>ST_ArrayValueType</w:t>
      </w:r>
      <w:bookmarkEnd w:id="2409"/>
      <w:bookmarkEnd w:id="2410"/>
    </w:p>
    <w:p w:rsidR="00170E68" w:rsidRDefault="00DA19C2">
      <w:r>
        <w:rPr>
          <w:i/>
        </w:rPr>
        <w:t xml:space="preserve">Target namespace: </w:t>
      </w:r>
      <w:r>
        <w:t>http://schemas.microsoft.com/office/spreadsheetml/2017/richd</w:t>
      </w:r>
      <w:r>
        <w:t>ata2</w:t>
      </w:r>
    </w:p>
    <w:p w:rsidR="00170E68" w:rsidRDefault="00DA19C2">
      <w:r>
        <w:rPr>
          <w:i/>
        </w:rPr>
        <w:t xml:space="preserve">Referenced by: </w:t>
      </w:r>
      <w:hyperlink w:anchor="Section_1e7ed3935fe346219fb8328461535262">
        <w:r>
          <w:rPr>
            <w:rStyle w:val="Hyperlink"/>
          </w:rPr>
          <w:t>CT_ArrayValue</w:t>
        </w:r>
      </w:hyperlink>
    </w:p>
    <w:p w:rsidR="00170E68" w:rsidRDefault="00DA19C2">
      <w:bookmarkStart w:id="2411" w:name="CC_2a04ff5e000000000000000000000000"/>
      <w:bookmarkEnd w:id="2411"/>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d</w:t>
            </w:r>
          </w:p>
        </w:tc>
        <w:tc>
          <w:tcPr>
            <w:tcW w:w="0" w:type="auto"/>
            <w:vAlign w:val="center"/>
          </w:tcPr>
          <w:p w:rsidR="00170E68" w:rsidRDefault="00DA19C2">
            <w:pPr>
              <w:pStyle w:val="TableBodyText"/>
            </w:pPr>
            <w:bookmarkStart w:id="2412" w:name="CC_9b571e23000000000000000000000000"/>
            <w:bookmarkEnd w:id="2412"/>
            <w:r>
              <w:t>Indicates rich array value is a real number.</w:t>
            </w:r>
          </w:p>
        </w:tc>
      </w:tr>
      <w:tr w:rsidR="00170E68" w:rsidTr="00170E68">
        <w:tc>
          <w:tcPr>
            <w:tcW w:w="0" w:type="auto"/>
            <w:vAlign w:val="center"/>
          </w:tcPr>
          <w:p w:rsidR="00170E68" w:rsidRDefault="00DA19C2">
            <w:pPr>
              <w:pStyle w:val="TableBodyText"/>
            </w:pPr>
            <w:r>
              <w:t>i</w:t>
            </w:r>
          </w:p>
        </w:tc>
        <w:tc>
          <w:tcPr>
            <w:tcW w:w="0" w:type="auto"/>
            <w:vAlign w:val="center"/>
          </w:tcPr>
          <w:p w:rsidR="00170E68" w:rsidRDefault="00DA19C2">
            <w:pPr>
              <w:pStyle w:val="TableBodyText"/>
            </w:pPr>
            <w:bookmarkStart w:id="2413" w:name="CC_6e11d71c000000000000000000000000"/>
            <w:bookmarkEnd w:id="2413"/>
            <w:r>
              <w:t>Indicates rich array value is an integer.</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14" w:name="CC_e0a60759000000000000000000000000"/>
            <w:bookmarkEnd w:id="2414"/>
            <w:r>
              <w:t xml:space="preserve">Indicates rich array value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t>e</w:t>
            </w:r>
          </w:p>
        </w:tc>
        <w:tc>
          <w:tcPr>
            <w:tcW w:w="0" w:type="auto"/>
            <w:vAlign w:val="center"/>
          </w:tcPr>
          <w:p w:rsidR="00170E68" w:rsidRDefault="00DA19C2">
            <w:pPr>
              <w:pStyle w:val="TableBodyText"/>
            </w:pPr>
            <w:bookmarkStart w:id="2415" w:name="CC_f8afa988000000000000000000000000"/>
            <w:bookmarkEnd w:id="2415"/>
            <w:r>
              <w:t>Indicates rich array value is an error.</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16" w:name="CC_6875dc6e000000000000000000000000"/>
            <w:bookmarkEnd w:id="2416"/>
            <w:r>
              <w:t>Indicates rich array value is text.</w:t>
            </w:r>
          </w:p>
        </w:tc>
      </w:tr>
      <w:tr w:rsidR="00170E68" w:rsidTr="00170E68">
        <w:tc>
          <w:tcPr>
            <w:tcW w:w="0" w:type="auto"/>
            <w:vAlign w:val="center"/>
          </w:tcPr>
          <w:p w:rsidR="00170E68" w:rsidRDefault="00DA19C2">
            <w:pPr>
              <w:pStyle w:val="TableBodyText"/>
            </w:pPr>
            <w:r>
              <w:t>r</w:t>
            </w:r>
          </w:p>
        </w:tc>
        <w:tc>
          <w:tcPr>
            <w:tcW w:w="0" w:type="auto"/>
            <w:vAlign w:val="center"/>
          </w:tcPr>
          <w:p w:rsidR="00170E68" w:rsidRDefault="00DA19C2">
            <w:pPr>
              <w:pStyle w:val="TableBodyText"/>
            </w:pPr>
            <w:bookmarkStart w:id="2417" w:name="CC_0b1d5109000000000000000000000000"/>
            <w:bookmarkEnd w:id="2417"/>
            <w:r>
              <w:t xml:space="preserve">Indicates rich array value is a </w:t>
            </w:r>
            <w:hyperlink w:anchor="gt_6b4745f1-42f9-4382-9ffe-aaf34d550d6a">
              <w:r>
                <w:rPr>
                  <w:rStyle w:val="HyperlinkGreen"/>
                  <w:b/>
                </w:rPr>
                <w:t>rich value</w:t>
              </w:r>
            </w:hyperlink>
            <w:r>
              <w:t>.</w:t>
            </w:r>
          </w:p>
        </w:tc>
      </w:tr>
      <w:tr w:rsidR="00170E68" w:rsidTr="00170E68">
        <w:tc>
          <w:tcPr>
            <w:tcW w:w="0" w:type="auto"/>
            <w:vAlign w:val="center"/>
          </w:tcPr>
          <w:p w:rsidR="00170E68" w:rsidRDefault="00DA19C2">
            <w:pPr>
              <w:pStyle w:val="TableBodyText"/>
            </w:pPr>
            <w:r>
              <w:t>a</w:t>
            </w:r>
          </w:p>
        </w:tc>
        <w:tc>
          <w:tcPr>
            <w:tcW w:w="0" w:type="auto"/>
            <w:vAlign w:val="center"/>
          </w:tcPr>
          <w:p w:rsidR="00170E68" w:rsidRDefault="00DA19C2">
            <w:pPr>
              <w:pStyle w:val="TableBodyText"/>
            </w:pPr>
            <w:bookmarkStart w:id="2418" w:name="CC_834d7bf4000000000000000000000000"/>
            <w:bookmarkEnd w:id="2418"/>
            <w:r>
              <w:t>Indicates rich array value is a rich array.</w:t>
            </w:r>
          </w:p>
        </w:tc>
      </w:tr>
    </w:tbl>
    <w:p w:rsidR="00170E68" w:rsidRDefault="00170E68"/>
    <w:p w:rsidR="00170E68" w:rsidRDefault="00DA19C2">
      <w:r>
        <w:t>The following W3C XML Schema (</w:t>
      </w:r>
      <w:hyperlink r:id="rId1019">
        <w:r>
          <w:rPr>
            <w:rStyle w:val="Hyperlink"/>
          </w:rPr>
          <w:t>[XMLSCHEMA1/2]</w:t>
        </w:r>
      </w:hyperlink>
      <w:r>
        <w:t xml:space="preserve"> section 2.1) fragment specifies the contents of this simple type.</w:t>
      </w:r>
    </w:p>
    <w:p w:rsidR="00170E68" w:rsidRDefault="00DA19C2">
      <w:pPr>
        <w:pStyle w:val="Code"/>
      </w:pPr>
      <w:r>
        <w:t>&lt;xsd:simpleType nam</w:t>
      </w:r>
      <w:r>
        <w:t>e="ST_ArrayValueType"&gt;</w:t>
      </w:r>
    </w:p>
    <w:p w:rsidR="00170E68" w:rsidRDefault="00DA19C2">
      <w:pPr>
        <w:pStyle w:val="Code"/>
      </w:pPr>
      <w:r>
        <w:lastRenderedPageBreak/>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value="e"/&gt;</w:t>
      </w:r>
    </w:p>
    <w:p w:rsidR="00170E68" w:rsidRDefault="00DA19C2">
      <w:pPr>
        <w:pStyle w:val="Code"/>
      </w:pPr>
      <w:r>
        <w:t xml:space="preserve">    &lt;xsd:enumeration value="s"/&gt;</w:t>
      </w:r>
    </w:p>
    <w:p w:rsidR="00170E68" w:rsidRDefault="00DA19C2">
      <w:pPr>
        <w:pStyle w:val="Code"/>
      </w:pPr>
      <w:r>
        <w:t xml:space="preserve">    &lt;xsd:enumeration</w:t>
      </w:r>
      <w:r>
        <w:t xml:space="preserve"> value="r"/&gt;</w:t>
      </w:r>
    </w:p>
    <w:p w:rsidR="00170E68" w:rsidRDefault="00DA19C2">
      <w:pPr>
        <w:pStyle w:val="Code"/>
      </w:pPr>
      <w:r>
        <w:t xml:space="preserve">    &lt;xsd:enumeration value="a"/&gt;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2419" w:name="section_88a6da0ab15842ca863d4f4979104977"/>
      <w:bookmarkStart w:id="2420" w:name="_Toc87418161"/>
      <w:r>
        <w:t>ST_RichFormatPropertyType</w:t>
      </w:r>
      <w:bookmarkEnd w:id="2419"/>
      <w:bookmarkEnd w:id="2420"/>
    </w:p>
    <w:p w:rsidR="00170E68" w:rsidRDefault="00DA19C2">
      <w:r>
        <w:rPr>
          <w:i/>
        </w:rPr>
        <w:t xml:space="preserve">Target </w:t>
      </w:r>
      <w:r>
        <w:rPr>
          <w:i/>
        </w:rPr>
        <w:t xml:space="preserve">namespace: </w:t>
      </w:r>
      <w:r>
        <w:t>http://schemas.microsoft.com/office/spreadsheetml/2017/richdata2</w:t>
      </w:r>
    </w:p>
    <w:p w:rsidR="00170E68" w:rsidRDefault="00DA19C2">
      <w:r>
        <w:rPr>
          <w:i/>
        </w:rPr>
        <w:t xml:space="preserve">Referenced by: </w:t>
      </w:r>
      <w:hyperlink w:anchor="Section_c2a904f51e464f588f9feb245df5ce79">
        <w:r>
          <w:rPr>
            <w:rStyle w:val="Hyperlink"/>
          </w:rPr>
          <w:t>CT_RichFormatProperty</w:t>
        </w:r>
      </w:hyperlink>
    </w:p>
    <w:p w:rsidR="00170E68" w:rsidRDefault="00DA19C2">
      <w:bookmarkStart w:id="2421" w:name="CC_950d269c000000000000000000000000"/>
      <w:bookmarkEnd w:id="2421"/>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22" w:name="CC_e328484a000000000000000000000000"/>
            <w:bookmarkEnd w:id="2422"/>
            <w:r>
              <w:t xml:space="preserve">Indicates value of the property for the rich value format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t>n</w:t>
            </w:r>
          </w:p>
        </w:tc>
        <w:tc>
          <w:tcPr>
            <w:tcW w:w="0" w:type="auto"/>
            <w:vAlign w:val="center"/>
          </w:tcPr>
          <w:p w:rsidR="00170E68" w:rsidRDefault="00DA19C2">
            <w:pPr>
              <w:pStyle w:val="TableBodyText"/>
            </w:pPr>
            <w:bookmarkStart w:id="2423" w:name="CC_6dc61ab6000000000000000000000000"/>
            <w:bookmarkEnd w:id="2423"/>
            <w:r>
              <w:t>Indicates value of the property for the rich value format is a real number.</w:t>
            </w:r>
          </w:p>
        </w:tc>
      </w:tr>
      <w:tr w:rsidR="00170E68" w:rsidTr="00170E68">
        <w:tc>
          <w:tcPr>
            <w:tcW w:w="0" w:type="auto"/>
            <w:vAlign w:val="center"/>
          </w:tcPr>
          <w:p w:rsidR="00170E68" w:rsidRDefault="00DA19C2">
            <w:pPr>
              <w:pStyle w:val="TableBodyText"/>
            </w:pPr>
            <w:r>
              <w:t>i</w:t>
            </w:r>
          </w:p>
        </w:tc>
        <w:tc>
          <w:tcPr>
            <w:tcW w:w="0" w:type="auto"/>
            <w:vAlign w:val="center"/>
          </w:tcPr>
          <w:p w:rsidR="00170E68" w:rsidRDefault="00DA19C2">
            <w:pPr>
              <w:pStyle w:val="TableBodyText"/>
            </w:pPr>
            <w:bookmarkStart w:id="2424" w:name="CC_e05a4af3000000000000000000000000"/>
            <w:bookmarkEnd w:id="2424"/>
            <w:r>
              <w:t>Indicates value of the property for the rich value format is an integer.</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25" w:name="CC_b0470695000000000000000000000000"/>
            <w:bookmarkEnd w:id="2425"/>
            <w:r>
              <w:t>Indicates value of the property for the rich value</w:t>
            </w:r>
            <w:r>
              <w:t xml:space="preserve"> format is text.</w:t>
            </w:r>
          </w:p>
        </w:tc>
      </w:tr>
    </w:tbl>
    <w:p w:rsidR="00170E68" w:rsidRDefault="00170E68"/>
    <w:p w:rsidR="00170E68" w:rsidRDefault="00DA19C2">
      <w:r>
        <w:t>The following W3C XML Schema (</w:t>
      </w:r>
      <w:hyperlink r:id="rId1020">
        <w:r>
          <w:rPr>
            <w:rStyle w:val="Hyperlink"/>
          </w:rPr>
          <w:t>[XMLSCHEMA1/2]</w:t>
        </w:r>
      </w:hyperlink>
      <w:r>
        <w:t xml:space="preserve"> section 2.1) fragment specifies the contents of this simple type.</w:t>
      </w:r>
    </w:p>
    <w:p w:rsidR="00170E68" w:rsidRDefault="00DA19C2">
      <w:pPr>
        <w:pStyle w:val="Code"/>
      </w:pPr>
      <w:r>
        <w:t>&lt;xsd:simpleType name="ST_RichFormatPropertyType"&gt;</w:t>
      </w:r>
    </w:p>
    <w:p w:rsidR="00170E68" w:rsidRDefault="00DA19C2">
      <w:pPr>
        <w:pStyle w:val="Code"/>
      </w:pPr>
      <w:r>
        <w:t xml:space="preserve">  &lt;xsd:rest</w:t>
      </w:r>
      <w:r>
        <w:t>riction base="x:ST_Xstring"&gt;</w:t>
      </w:r>
    </w:p>
    <w:p w:rsidR="00170E68" w:rsidRDefault="00DA19C2">
      <w:pPr>
        <w:pStyle w:val="Code"/>
      </w:pPr>
      <w:r>
        <w:t xml:space="preserve">    &lt;xsd:enumeration value="b"/&gt;</w:t>
      </w:r>
    </w:p>
    <w:p w:rsidR="00170E68" w:rsidRDefault="00DA19C2">
      <w:pPr>
        <w:pStyle w:val="Code"/>
      </w:pPr>
      <w:r>
        <w:t xml:space="preserve">    &lt;xsd:enumeration value="n"/&gt;</w:t>
      </w:r>
    </w:p>
    <w:p w:rsidR="00170E68" w:rsidRDefault="00DA19C2">
      <w:pPr>
        <w:pStyle w:val="Code"/>
      </w:pPr>
      <w:r>
        <w:t xml:space="preserve">    &lt;xsd:enumeration value="i"/&gt;</w:t>
      </w:r>
    </w:p>
    <w:p w:rsidR="00170E68" w:rsidRDefault="00DA19C2">
      <w:pPr>
        <w:pStyle w:val="Code"/>
      </w:pPr>
      <w:r>
        <w:t xml:space="preserve">    &lt;xsd:enumeration value="s"/&gt;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2426" w:name="section_4609620387f248f584ffbf80d6ba8511"/>
      <w:bookmarkStart w:id="2427" w:name="_Toc87418162"/>
      <w:r>
        <w:t>ST_RichValueFallbackType</w:t>
      </w:r>
      <w:bookmarkEnd w:id="2426"/>
      <w:bookmarkEnd w:id="2427"/>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56b98662f6e04e7886497ec216b10680">
        <w:r>
          <w:rPr>
            <w:rStyle w:val="Hyperlink"/>
          </w:rPr>
          <w:t>CT_RichValueFallback</w:t>
        </w:r>
      </w:hyperlink>
    </w:p>
    <w:p w:rsidR="00170E68" w:rsidRDefault="00DA19C2">
      <w:bookmarkStart w:id="2428" w:name="CC_e25512ca000000000000000000000000"/>
      <w:bookmarkEnd w:id="2428"/>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29" w:name="CC_4380377d000000000000000000000000"/>
            <w:bookmarkEnd w:id="2429"/>
            <w:r>
              <w:t xml:space="preserve">Indicates fallback value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lastRenderedPageBreak/>
              <w:t>n</w:t>
            </w:r>
          </w:p>
        </w:tc>
        <w:tc>
          <w:tcPr>
            <w:tcW w:w="0" w:type="auto"/>
            <w:vAlign w:val="center"/>
          </w:tcPr>
          <w:p w:rsidR="00170E68" w:rsidRDefault="00DA19C2">
            <w:pPr>
              <w:pStyle w:val="TableBodyText"/>
            </w:pPr>
            <w:bookmarkStart w:id="2430" w:name="CC_43803779000000000000000000000000"/>
            <w:bookmarkEnd w:id="2430"/>
            <w:r>
              <w:t>Indicates fallback value is a real number.</w:t>
            </w:r>
          </w:p>
        </w:tc>
      </w:tr>
      <w:tr w:rsidR="00170E68" w:rsidTr="00170E68">
        <w:tc>
          <w:tcPr>
            <w:tcW w:w="0" w:type="auto"/>
            <w:vAlign w:val="center"/>
          </w:tcPr>
          <w:p w:rsidR="00170E68" w:rsidRDefault="00DA19C2">
            <w:pPr>
              <w:pStyle w:val="TableBodyText"/>
            </w:pPr>
            <w:r>
              <w:t>e</w:t>
            </w:r>
          </w:p>
        </w:tc>
        <w:tc>
          <w:tcPr>
            <w:tcW w:w="0" w:type="auto"/>
            <w:vAlign w:val="center"/>
          </w:tcPr>
          <w:p w:rsidR="00170E68" w:rsidRDefault="00DA19C2">
            <w:pPr>
              <w:pStyle w:val="TableBodyText"/>
            </w:pPr>
            <w:bookmarkStart w:id="2431" w:name="CC_43803784000000000000000000000000"/>
            <w:bookmarkEnd w:id="2431"/>
            <w:r>
              <w:t>Indicates fallback value is an error.</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32" w:name="CC_4380376e000000000000000000000000"/>
            <w:bookmarkEnd w:id="2432"/>
            <w:r>
              <w:t>Indicate</w:t>
            </w:r>
            <w:r>
              <w:t>s fallback value is text.</w:t>
            </w:r>
          </w:p>
        </w:tc>
      </w:tr>
    </w:tbl>
    <w:p w:rsidR="00170E68" w:rsidRDefault="00170E68"/>
    <w:p w:rsidR="00170E68" w:rsidRDefault="00DA19C2">
      <w:r>
        <w:t>The following W3C XML Schema (</w:t>
      </w:r>
      <w:hyperlink r:id="rId1021">
        <w:r>
          <w:rPr>
            <w:rStyle w:val="Hyperlink"/>
          </w:rPr>
          <w:t>[XMLSCHEMA1/2]</w:t>
        </w:r>
      </w:hyperlink>
      <w:r>
        <w:t xml:space="preserve"> section 2.1) fragment specifies the contents of this simple type.</w:t>
      </w:r>
    </w:p>
    <w:p w:rsidR="00170E68" w:rsidRDefault="00DA19C2">
      <w:pPr>
        <w:pStyle w:val="Code"/>
      </w:pPr>
      <w:r>
        <w:t>&lt;xsd:simpleType name="ST_RichValueFallbackType"&gt;</w:t>
      </w:r>
    </w:p>
    <w:p w:rsidR="00170E68" w:rsidRDefault="00DA19C2">
      <w:pPr>
        <w:pStyle w:val="Code"/>
      </w:pPr>
      <w:r>
        <w:t xml:space="preserve">  &lt;</w:t>
      </w:r>
      <w:r>
        <w:t>xsd:restriction base="x:ST_Xstring"&gt;</w:t>
      </w:r>
    </w:p>
    <w:p w:rsidR="00170E68" w:rsidRDefault="00DA19C2">
      <w:pPr>
        <w:pStyle w:val="Code"/>
      </w:pPr>
      <w:r>
        <w:t xml:space="preserve">    &lt;xsd:enumeration value="b"/&gt;</w:t>
      </w:r>
    </w:p>
    <w:p w:rsidR="00170E68" w:rsidRDefault="00DA19C2">
      <w:pPr>
        <w:pStyle w:val="Code"/>
      </w:pPr>
      <w:r>
        <w:t xml:space="preserve">    &lt;xsd:enumeration value="n"/&gt;</w:t>
      </w:r>
    </w:p>
    <w:p w:rsidR="00170E68" w:rsidRDefault="00DA19C2">
      <w:pPr>
        <w:pStyle w:val="Code"/>
      </w:pPr>
      <w:r>
        <w:t xml:space="preserve">    &lt;xsd:enumeration value="e"/&gt;</w:t>
      </w:r>
    </w:p>
    <w:p w:rsidR="00170E68" w:rsidRDefault="00DA19C2">
      <w:pPr>
        <w:pStyle w:val="Code"/>
      </w:pPr>
      <w:r>
        <w:t xml:space="preserve">    &lt;xsd:enumeration value="s"/&gt;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p>
    <w:p w:rsidR="00170E68" w:rsidRDefault="00DA19C2">
      <w:pPr>
        <w:pStyle w:val="Heading3"/>
      </w:pPr>
      <w:bookmarkStart w:id="2433" w:name="section_84e6b00943e543dd80b0556d593bc698"/>
      <w:bookmarkStart w:id="2434" w:name="_Toc87418163"/>
      <w:r>
        <w:t>ST_RichValueValueType</w:t>
      </w:r>
      <w:bookmarkEnd w:id="2433"/>
      <w:bookmarkEnd w:id="2434"/>
    </w:p>
    <w:p w:rsidR="00170E68" w:rsidRDefault="00DA19C2">
      <w:r>
        <w:rPr>
          <w:i/>
        </w:rPr>
        <w:t xml:space="preserve">Target namespace: </w:t>
      </w:r>
      <w:r>
        <w:t>http://schemas.microsoft.com/office/spreadsheetml/2017/richdata</w:t>
      </w:r>
    </w:p>
    <w:p w:rsidR="00170E68" w:rsidRDefault="00DA19C2">
      <w:r>
        <w:rPr>
          <w:i/>
        </w:rPr>
        <w:t xml:space="preserve">Referenced by: </w:t>
      </w:r>
      <w:hyperlink w:anchor="Section_a6955ad1aef84ea2b754909220e4439e">
        <w:r>
          <w:rPr>
            <w:rStyle w:val="Hyperlink"/>
          </w:rPr>
          <w:t>CT_Key</w:t>
        </w:r>
      </w:hyperlink>
    </w:p>
    <w:p w:rsidR="00170E68" w:rsidRDefault="00DA19C2">
      <w:bookmarkStart w:id="2435" w:name="CC_b1518f7d000000000000000000000000"/>
      <w:bookmarkEnd w:id="2435"/>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d</w:t>
            </w:r>
          </w:p>
        </w:tc>
        <w:tc>
          <w:tcPr>
            <w:tcW w:w="0" w:type="auto"/>
            <w:vAlign w:val="center"/>
          </w:tcPr>
          <w:p w:rsidR="00170E68" w:rsidRDefault="00DA19C2">
            <w:pPr>
              <w:pStyle w:val="TableBodyText"/>
            </w:pPr>
            <w:bookmarkStart w:id="2436" w:name="CC_50067a6a000000000000000000000000"/>
            <w:bookmarkEnd w:id="2436"/>
            <w:r>
              <w:t>Indicates value is a real number.</w:t>
            </w:r>
          </w:p>
        </w:tc>
      </w:tr>
      <w:tr w:rsidR="00170E68" w:rsidTr="00170E68">
        <w:tc>
          <w:tcPr>
            <w:tcW w:w="0" w:type="auto"/>
            <w:vAlign w:val="center"/>
          </w:tcPr>
          <w:p w:rsidR="00170E68" w:rsidRDefault="00DA19C2">
            <w:pPr>
              <w:pStyle w:val="TableBodyText"/>
            </w:pPr>
            <w:r>
              <w:t>i</w:t>
            </w:r>
          </w:p>
        </w:tc>
        <w:tc>
          <w:tcPr>
            <w:tcW w:w="0" w:type="auto"/>
            <w:vAlign w:val="center"/>
          </w:tcPr>
          <w:p w:rsidR="00170E68" w:rsidRDefault="00DA19C2">
            <w:pPr>
              <w:pStyle w:val="TableBodyText"/>
            </w:pPr>
            <w:bookmarkStart w:id="2437" w:name="CC_50117a6a000000000000000000000000"/>
            <w:bookmarkEnd w:id="2437"/>
            <w:r>
              <w:t>Indicates value is an integer.</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38" w:name="CC_500c7a6a000000000000000000000000"/>
            <w:bookmarkEnd w:id="2438"/>
            <w:r>
              <w:t xml:space="preserve">Indicates value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t>e</w:t>
            </w:r>
          </w:p>
        </w:tc>
        <w:tc>
          <w:tcPr>
            <w:tcW w:w="0" w:type="auto"/>
            <w:vAlign w:val="center"/>
          </w:tcPr>
          <w:p w:rsidR="00170E68" w:rsidRDefault="00DA19C2">
            <w:pPr>
              <w:pStyle w:val="TableBodyText"/>
            </w:pPr>
            <w:bookmarkStart w:id="2439" w:name="CC_50057a6a000000000000000000000000"/>
            <w:bookmarkEnd w:id="2439"/>
            <w:r>
              <w:t>Indicates value is an error.</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40" w:name="CC_501b7a6a000000000000000000000000"/>
            <w:bookmarkEnd w:id="2440"/>
            <w:r>
              <w:t>Indicates value is text.</w:t>
            </w:r>
          </w:p>
        </w:tc>
      </w:tr>
      <w:tr w:rsidR="00170E68" w:rsidTr="00170E68">
        <w:tc>
          <w:tcPr>
            <w:tcW w:w="0" w:type="auto"/>
            <w:vAlign w:val="center"/>
          </w:tcPr>
          <w:p w:rsidR="00170E68" w:rsidRDefault="00DA19C2">
            <w:pPr>
              <w:pStyle w:val="TableBodyText"/>
            </w:pPr>
            <w:r>
              <w:t>r</w:t>
            </w:r>
          </w:p>
        </w:tc>
        <w:tc>
          <w:tcPr>
            <w:tcW w:w="0" w:type="auto"/>
            <w:vAlign w:val="center"/>
          </w:tcPr>
          <w:p w:rsidR="00170E68" w:rsidRDefault="00DA19C2">
            <w:pPr>
              <w:pStyle w:val="TableBodyText"/>
            </w:pPr>
            <w:bookmarkStart w:id="2441" w:name="CC_501c7a6a000000000000000000000000"/>
            <w:bookmarkEnd w:id="2441"/>
            <w:r>
              <w:t xml:space="preserve">Indicates value is a </w:t>
            </w:r>
            <w:hyperlink w:anchor="gt_6b4745f1-42f9-4382-9ffe-aaf34d550d6a">
              <w:r>
                <w:rPr>
                  <w:rStyle w:val="HyperlinkGreen"/>
                  <w:b/>
                </w:rPr>
                <w:t>rich value</w:t>
              </w:r>
            </w:hyperlink>
            <w:r>
              <w:t>.</w:t>
            </w:r>
          </w:p>
        </w:tc>
      </w:tr>
      <w:tr w:rsidR="00170E68" w:rsidTr="00170E68">
        <w:tc>
          <w:tcPr>
            <w:tcW w:w="0" w:type="auto"/>
            <w:vAlign w:val="center"/>
          </w:tcPr>
          <w:p w:rsidR="00170E68" w:rsidRDefault="00DA19C2">
            <w:pPr>
              <w:pStyle w:val="TableBodyText"/>
            </w:pPr>
            <w:r>
              <w:t>a</w:t>
            </w:r>
          </w:p>
        </w:tc>
        <w:tc>
          <w:tcPr>
            <w:tcW w:w="0" w:type="auto"/>
            <w:vAlign w:val="center"/>
          </w:tcPr>
          <w:p w:rsidR="00170E68" w:rsidRDefault="00DA19C2">
            <w:pPr>
              <w:pStyle w:val="TableBodyText"/>
            </w:pPr>
            <w:bookmarkStart w:id="2442" w:name="CC_50097a6a000000000000000000000000"/>
            <w:bookmarkEnd w:id="2442"/>
            <w:r>
              <w:t xml:space="preserve">Indicates value is a </w:t>
            </w:r>
            <w:hyperlink w:anchor="gt_4b9137fd-391c-4d11-9488-c5d535d68feb">
              <w:r>
                <w:rPr>
                  <w:rStyle w:val="HyperlinkGreen"/>
                  <w:b/>
                </w:rPr>
                <w:t>rich array</w:t>
              </w:r>
            </w:hyperlink>
            <w:r>
              <w:t>.</w:t>
            </w:r>
          </w:p>
        </w:tc>
      </w:tr>
      <w:tr w:rsidR="00170E68" w:rsidTr="00170E68">
        <w:tc>
          <w:tcPr>
            <w:tcW w:w="0" w:type="auto"/>
            <w:vAlign w:val="center"/>
          </w:tcPr>
          <w:p w:rsidR="00170E68" w:rsidRDefault="00DA19C2">
            <w:pPr>
              <w:pStyle w:val="TableBodyText"/>
            </w:pPr>
            <w:r>
              <w:t>spb</w:t>
            </w:r>
          </w:p>
        </w:tc>
        <w:tc>
          <w:tcPr>
            <w:tcW w:w="0" w:type="auto"/>
            <w:vAlign w:val="center"/>
          </w:tcPr>
          <w:p w:rsidR="00170E68" w:rsidRDefault="00DA19C2">
            <w:pPr>
              <w:pStyle w:val="TableBodyText"/>
            </w:pPr>
            <w:bookmarkStart w:id="2443" w:name="CC_3425d223000000000000000000000000"/>
            <w:bookmarkEnd w:id="2443"/>
            <w:r>
              <w:t xml:space="preserve">Indicates value is a </w:t>
            </w:r>
            <w:hyperlink w:anchor="gt_048a0082-4ff4-4807-8300-69ccc781c098">
              <w:r>
                <w:rPr>
                  <w:rStyle w:val="HyperlinkGreen"/>
                  <w:b/>
                </w:rPr>
                <w:t>supporting property bag</w:t>
              </w:r>
            </w:hyperlink>
            <w:r>
              <w:t>.</w:t>
            </w:r>
          </w:p>
        </w:tc>
      </w:tr>
    </w:tbl>
    <w:p w:rsidR="00170E68" w:rsidRDefault="00170E68"/>
    <w:p w:rsidR="00170E68" w:rsidRDefault="00DA19C2">
      <w:r>
        <w:t>The following W3C XML Schema (</w:t>
      </w:r>
      <w:hyperlink r:id="rId1022">
        <w:r>
          <w:rPr>
            <w:rStyle w:val="Hyperlink"/>
          </w:rPr>
          <w:t>[XMLSCHEMA1/2]</w:t>
        </w:r>
      </w:hyperlink>
      <w:r>
        <w:t xml:space="preserve"> section 2.1) fragment specifies the contents of this simple type.</w:t>
      </w:r>
    </w:p>
    <w:p w:rsidR="00170E68" w:rsidRDefault="00DA19C2">
      <w:pPr>
        <w:pStyle w:val="Code"/>
      </w:pPr>
      <w:r>
        <w:t>&lt;xsd:simpleType</w:t>
      </w:r>
      <w:r>
        <w:t xml:space="preserve"> name="ST_RichValueValueType"&gt;</w:t>
      </w:r>
    </w:p>
    <w:p w:rsidR="00170E68" w:rsidRDefault="00DA19C2">
      <w:pPr>
        <w:pStyle w:val="Code"/>
      </w:pPr>
      <w:r>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lastRenderedPageBreak/>
        <w:t xml:space="preserve">    &lt;xsd:enumeration value="e"/&gt;</w:t>
      </w:r>
    </w:p>
    <w:p w:rsidR="00170E68" w:rsidRDefault="00DA19C2">
      <w:pPr>
        <w:pStyle w:val="Code"/>
      </w:pPr>
      <w:r>
        <w:t xml:space="preserve">    &lt;xsd:enumeration value="s"/&gt;</w:t>
      </w:r>
    </w:p>
    <w:p w:rsidR="00170E68" w:rsidRDefault="00DA19C2">
      <w:pPr>
        <w:pStyle w:val="Code"/>
      </w:pPr>
      <w:r>
        <w:t xml:space="preserve">    &lt;xsd:enumeration</w:t>
      </w:r>
      <w:r>
        <w:t xml:space="preserve"> value="r"/&gt;</w:t>
      </w:r>
    </w:p>
    <w:p w:rsidR="00170E68" w:rsidRDefault="00DA19C2">
      <w:pPr>
        <w:pStyle w:val="Code"/>
      </w:pPr>
      <w:r>
        <w:t xml:space="preserve">    &lt;xsd:enumeration value="a"/&gt;</w:t>
      </w:r>
    </w:p>
    <w:p w:rsidR="00170E68" w:rsidRDefault="00DA19C2">
      <w:pPr>
        <w:pStyle w:val="Code"/>
      </w:pPr>
      <w:r>
        <w:t xml:space="preserve">    &lt;xsd:enumeration value="spb"/&gt;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9058338fcf3b4a7b8f84622e180eacc5">
        <w:r>
          <w:rPr>
            <w:rStyle w:val="Hyperlink"/>
          </w:rPr>
          <w:t>5.21</w:t>
        </w:r>
      </w:hyperlink>
      <w:r>
        <w:t xml:space="preserve"> for the full W3C XML Schema ([XMLSCHEMA1/2] section 2.1)</w:t>
      </w:r>
      <w:r>
        <w:t>.</w:t>
      </w:r>
    </w:p>
    <w:p w:rsidR="00170E68" w:rsidRDefault="00DA19C2">
      <w:pPr>
        <w:pStyle w:val="Heading3"/>
      </w:pPr>
      <w:bookmarkStart w:id="2444" w:name="section_bcdba6bd1f5e4ce19854155d168e7964"/>
      <w:bookmarkStart w:id="2445" w:name="_Toc87418164"/>
      <w:r>
        <w:t>ST_SupportingPropertyBagArrayValueType</w:t>
      </w:r>
      <w:bookmarkEnd w:id="2444"/>
      <w:bookmarkEnd w:id="2445"/>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78790c4757f649b9b410494ac5c96004">
        <w:r>
          <w:rPr>
            <w:rStyle w:val="Hyperlink"/>
          </w:rPr>
          <w:t>CT_SupportingPropertyBagArrayValue</w:t>
        </w:r>
      </w:hyperlink>
    </w:p>
    <w:p w:rsidR="00170E68" w:rsidRDefault="00DA19C2">
      <w:bookmarkStart w:id="2446" w:name="CC_5d54c24e000000000000000000000000"/>
      <w:bookmarkEnd w:id="2446"/>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d</w:t>
            </w:r>
          </w:p>
        </w:tc>
        <w:tc>
          <w:tcPr>
            <w:tcW w:w="0" w:type="auto"/>
            <w:vAlign w:val="center"/>
          </w:tcPr>
          <w:p w:rsidR="00170E68" w:rsidRDefault="00DA19C2">
            <w:pPr>
              <w:pStyle w:val="TableBodyText"/>
            </w:pPr>
            <w:bookmarkStart w:id="2447" w:name="CC_a3372dcc000000000000000000000000"/>
            <w:bookmarkEnd w:id="2447"/>
            <w:r>
              <w:t>Indicates value is a real number.</w:t>
            </w:r>
          </w:p>
        </w:tc>
      </w:tr>
      <w:tr w:rsidR="00170E68" w:rsidTr="00170E68">
        <w:tc>
          <w:tcPr>
            <w:tcW w:w="0" w:type="auto"/>
            <w:vAlign w:val="center"/>
          </w:tcPr>
          <w:p w:rsidR="00170E68" w:rsidRDefault="00DA19C2">
            <w:pPr>
              <w:pStyle w:val="TableBodyText"/>
            </w:pPr>
            <w:r>
              <w:t>i</w:t>
            </w:r>
          </w:p>
        </w:tc>
        <w:tc>
          <w:tcPr>
            <w:tcW w:w="0" w:type="auto"/>
            <w:vAlign w:val="center"/>
          </w:tcPr>
          <w:p w:rsidR="00170E68" w:rsidRDefault="00DA19C2">
            <w:pPr>
              <w:pStyle w:val="TableBodyText"/>
            </w:pPr>
            <w:bookmarkStart w:id="2448" w:name="CC_45662dcc000000000000000000000000"/>
            <w:bookmarkEnd w:id="2448"/>
            <w:r>
              <w:t>Indicates value is an integer.</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49" w:name="CC_5ed92dcc000000000000000000000000"/>
            <w:bookmarkEnd w:id="2449"/>
            <w:r>
              <w:t xml:space="preserve">Indicates value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50" w:name="CC_1d242dcc000000000000000000000000"/>
            <w:bookmarkEnd w:id="2450"/>
            <w:r>
              <w:t>Indicates value is text.</w:t>
            </w:r>
          </w:p>
        </w:tc>
      </w:tr>
      <w:tr w:rsidR="00170E68" w:rsidTr="00170E68">
        <w:tc>
          <w:tcPr>
            <w:tcW w:w="0" w:type="auto"/>
            <w:vAlign w:val="center"/>
          </w:tcPr>
          <w:p w:rsidR="00170E68" w:rsidRDefault="00DA19C2">
            <w:pPr>
              <w:pStyle w:val="TableBodyText"/>
            </w:pPr>
            <w:r>
              <w:t>spb</w:t>
            </w:r>
          </w:p>
        </w:tc>
        <w:tc>
          <w:tcPr>
            <w:tcW w:w="0" w:type="auto"/>
            <w:vAlign w:val="center"/>
          </w:tcPr>
          <w:p w:rsidR="00170E68" w:rsidRDefault="00DA19C2">
            <w:pPr>
              <w:pStyle w:val="TableBodyText"/>
            </w:pPr>
            <w:bookmarkStart w:id="2451" w:name="CC_0b5986a4000000000000000000000000"/>
            <w:bookmarkEnd w:id="2451"/>
            <w:r>
              <w:t xml:space="preserve">Indicates value is a </w:t>
            </w:r>
            <w:hyperlink w:anchor="gt_048a0082-4ff4-4807-8300-69ccc781c098">
              <w:r>
                <w:rPr>
                  <w:rStyle w:val="HyperlinkGreen"/>
                  <w:b/>
                </w:rPr>
                <w:t>supporting property bag</w:t>
              </w:r>
            </w:hyperlink>
            <w:r>
              <w:t>.</w:t>
            </w:r>
          </w:p>
        </w:tc>
      </w:tr>
    </w:tbl>
    <w:p w:rsidR="00170E68" w:rsidRDefault="00170E68"/>
    <w:p w:rsidR="00170E68" w:rsidRDefault="00DA19C2">
      <w:r>
        <w:t>The following W3C XML Schema (</w:t>
      </w:r>
      <w:hyperlink r:id="rId1023">
        <w:r>
          <w:rPr>
            <w:rStyle w:val="Hyperlink"/>
          </w:rPr>
          <w:t>[XMLSCHEMA1/2]</w:t>
        </w:r>
      </w:hyperlink>
      <w:r>
        <w:t xml:space="preserve"> section 2.1) fragment specifies the contents of this simple type.</w:t>
      </w:r>
    </w:p>
    <w:p w:rsidR="00170E68" w:rsidRDefault="00DA19C2">
      <w:pPr>
        <w:pStyle w:val="Code"/>
      </w:pPr>
      <w:r>
        <w:t>&lt;xsd:simpleType name="ST_SupportingPropertyBagArrayVa</w:t>
      </w:r>
      <w:r>
        <w:t>lueType"&gt;</w:t>
      </w:r>
    </w:p>
    <w:p w:rsidR="00170E68" w:rsidRDefault="00DA19C2">
      <w:pPr>
        <w:pStyle w:val="Code"/>
      </w:pPr>
      <w:r>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value="s"/&gt;</w:t>
      </w:r>
    </w:p>
    <w:p w:rsidR="00170E68" w:rsidRDefault="00DA19C2">
      <w:pPr>
        <w:pStyle w:val="Code"/>
      </w:pPr>
      <w:r>
        <w:t xml:space="preserve">    &lt;xsd:enumeration value="spb"/&gt;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2452" w:name="section_b1304d86bb2f4c22a62287c5491a0b96"/>
      <w:bookmarkStart w:id="2453" w:name="_Toc87418165"/>
      <w:r>
        <w:t>ST_SupportingPropertyBagValueType</w:t>
      </w:r>
      <w:bookmarkEnd w:id="2452"/>
      <w:bookmarkEnd w:id="2453"/>
    </w:p>
    <w:p w:rsidR="00170E68" w:rsidRDefault="00DA19C2">
      <w:r>
        <w:rPr>
          <w:i/>
        </w:rPr>
        <w:t xml:space="preserve">Target namespace: </w:t>
      </w:r>
      <w:r>
        <w:t>http://schemas.microsoft.com/office/spreadsheetml/2017/richdata2</w:t>
      </w:r>
    </w:p>
    <w:p w:rsidR="00170E68" w:rsidRDefault="00DA19C2">
      <w:r>
        <w:rPr>
          <w:i/>
        </w:rPr>
        <w:t>R</w:t>
      </w:r>
      <w:r>
        <w:rPr>
          <w:i/>
        </w:rPr>
        <w:t xml:space="preserve">eferenced by: </w:t>
      </w:r>
      <w:hyperlink w:anchor="Section_0937b5a8413440998a784ab1459974f8">
        <w:r>
          <w:rPr>
            <w:rStyle w:val="Hyperlink"/>
          </w:rPr>
          <w:t>CT_SupportingPropertyBagKey</w:t>
        </w:r>
      </w:hyperlink>
    </w:p>
    <w:p w:rsidR="00170E68" w:rsidRDefault="00DA19C2">
      <w:bookmarkStart w:id="2454" w:name="CC_b988df55000000000000000000000000"/>
      <w:bookmarkEnd w:id="2454"/>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Value</w:t>
            </w:r>
          </w:p>
        </w:tc>
        <w:tc>
          <w:tcPr>
            <w:tcW w:w="0" w:type="auto"/>
            <w:vAlign w:val="center"/>
          </w:tcPr>
          <w:p w:rsidR="00170E68" w:rsidRDefault="00DA19C2">
            <w:pPr>
              <w:pStyle w:val="TableHeaderText"/>
            </w:pPr>
            <w:r>
              <w:t>Meaning</w:t>
            </w:r>
          </w:p>
        </w:tc>
      </w:tr>
      <w:tr w:rsidR="00170E68" w:rsidTr="00170E68">
        <w:tc>
          <w:tcPr>
            <w:tcW w:w="0" w:type="auto"/>
            <w:vAlign w:val="center"/>
          </w:tcPr>
          <w:p w:rsidR="00170E68" w:rsidRDefault="00DA19C2">
            <w:pPr>
              <w:pStyle w:val="TableBodyText"/>
            </w:pPr>
            <w:r>
              <w:t>d</w:t>
            </w:r>
          </w:p>
        </w:tc>
        <w:tc>
          <w:tcPr>
            <w:tcW w:w="0" w:type="auto"/>
            <w:vAlign w:val="center"/>
          </w:tcPr>
          <w:p w:rsidR="00170E68" w:rsidRDefault="00DA19C2">
            <w:pPr>
              <w:pStyle w:val="TableBodyText"/>
            </w:pPr>
            <w:bookmarkStart w:id="2455" w:name="CC_12ec07d8000000000000000000000000"/>
            <w:bookmarkEnd w:id="2455"/>
            <w:r>
              <w:t>Indicates value is a real number.</w:t>
            </w:r>
          </w:p>
        </w:tc>
      </w:tr>
      <w:tr w:rsidR="00170E68" w:rsidTr="00170E68">
        <w:tc>
          <w:tcPr>
            <w:tcW w:w="0" w:type="auto"/>
            <w:vAlign w:val="center"/>
          </w:tcPr>
          <w:p w:rsidR="00170E68" w:rsidRDefault="00DA19C2">
            <w:pPr>
              <w:pStyle w:val="TableBodyText"/>
            </w:pPr>
            <w:r>
              <w:lastRenderedPageBreak/>
              <w:t>i</w:t>
            </w:r>
          </w:p>
        </w:tc>
        <w:tc>
          <w:tcPr>
            <w:tcW w:w="0" w:type="auto"/>
            <w:vAlign w:val="center"/>
          </w:tcPr>
          <w:p w:rsidR="00170E68" w:rsidRDefault="00DA19C2">
            <w:pPr>
              <w:pStyle w:val="TableBodyText"/>
            </w:pPr>
            <w:bookmarkStart w:id="2456" w:name="CC_fae265a9000000000000000000000000"/>
            <w:bookmarkEnd w:id="2456"/>
            <w:r>
              <w:t>Indicates value is an integer.</w:t>
            </w:r>
          </w:p>
        </w:tc>
      </w:tr>
      <w:tr w:rsidR="00170E68" w:rsidTr="00170E68">
        <w:tc>
          <w:tcPr>
            <w:tcW w:w="0" w:type="auto"/>
            <w:vAlign w:val="center"/>
          </w:tcPr>
          <w:p w:rsidR="00170E68" w:rsidRDefault="00DA19C2">
            <w:pPr>
              <w:pStyle w:val="TableBodyText"/>
            </w:pPr>
            <w:r>
              <w:t>b</w:t>
            </w:r>
          </w:p>
        </w:tc>
        <w:tc>
          <w:tcPr>
            <w:tcW w:w="0" w:type="auto"/>
            <w:vAlign w:val="center"/>
          </w:tcPr>
          <w:p w:rsidR="00170E68" w:rsidRDefault="00DA19C2">
            <w:pPr>
              <w:pStyle w:val="TableBodyText"/>
            </w:pPr>
            <w:bookmarkStart w:id="2457" w:name="CC_42ff4c36000000000000000000000000"/>
            <w:bookmarkEnd w:id="2457"/>
            <w:r>
              <w:t xml:space="preserve">Indicates value is a </w:t>
            </w:r>
            <w:hyperlink w:anchor="gt_1d79d7a7-ba2c-4b34-931c-7ba8057c87b2">
              <w:r>
                <w:rPr>
                  <w:rStyle w:val="HyperlinkGreen"/>
                  <w:b/>
                </w:rPr>
                <w:t>Boolean</w:t>
              </w:r>
            </w:hyperlink>
            <w:r>
              <w:t>.</w:t>
            </w:r>
          </w:p>
        </w:tc>
      </w:tr>
      <w:tr w:rsidR="00170E68" w:rsidTr="00170E68">
        <w:tc>
          <w:tcPr>
            <w:tcW w:w="0" w:type="auto"/>
            <w:vAlign w:val="center"/>
          </w:tcPr>
          <w:p w:rsidR="00170E68" w:rsidRDefault="00DA19C2">
            <w:pPr>
              <w:pStyle w:val="TableBodyText"/>
            </w:pPr>
            <w:r>
              <w:t>s</w:t>
            </w:r>
          </w:p>
        </w:tc>
        <w:tc>
          <w:tcPr>
            <w:tcW w:w="0" w:type="auto"/>
            <w:vAlign w:val="center"/>
          </w:tcPr>
          <w:p w:rsidR="00170E68" w:rsidRDefault="00DA19C2">
            <w:pPr>
              <w:pStyle w:val="TableBodyText"/>
            </w:pPr>
            <w:bookmarkStart w:id="2458" w:name="CC_cacf214b000000000000000000000000"/>
            <w:bookmarkEnd w:id="2458"/>
            <w:r>
              <w:t xml:space="preserve">Indicates value </w:t>
            </w:r>
            <w:r>
              <w:t>is text.</w:t>
            </w:r>
          </w:p>
        </w:tc>
      </w:tr>
      <w:tr w:rsidR="00170E68" w:rsidTr="00170E68">
        <w:tc>
          <w:tcPr>
            <w:tcW w:w="0" w:type="auto"/>
            <w:vAlign w:val="center"/>
          </w:tcPr>
          <w:p w:rsidR="00170E68" w:rsidRDefault="00DA19C2">
            <w:pPr>
              <w:pStyle w:val="TableBodyText"/>
            </w:pPr>
            <w:r>
              <w:t>spb</w:t>
            </w:r>
          </w:p>
        </w:tc>
        <w:tc>
          <w:tcPr>
            <w:tcW w:w="0" w:type="auto"/>
            <w:vAlign w:val="center"/>
          </w:tcPr>
          <w:p w:rsidR="00170E68" w:rsidRDefault="00DA19C2">
            <w:pPr>
              <w:pStyle w:val="TableBodyText"/>
            </w:pPr>
            <w:bookmarkStart w:id="2459" w:name="CC_64475965000000000000000000000000"/>
            <w:bookmarkEnd w:id="2459"/>
            <w:r>
              <w:t>Indicates value is a supporting property bag.</w:t>
            </w:r>
          </w:p>
        </w:tc>
      </w:tr>
      <w:tr w:rsidR="00170E68" w:rsidTr="00170E68">
        <w:tc>
          <w:tcPr>
            <w:tcW w:w="0" w:type="auto"/>
            <w:vAlign w:val="center"/>
          </w:tcPr>
          <w:p w:rsidR="00170E68" w:rsidRDefault="00DA19C2">
            <w:pPr>
              <w:pStyle w:val="TableBodyText"/>
            </w:pPr>
            <w:r>
              <w:t>spba</w:t>
            </w:r>
          </w:p>
        </w:tc>
        <w:tc>
          <w:tcPr>
            <w:tcW w:w="0" w:type="auto"/>
            <w:vAlign w:val="center"/>
          </w:tcPr>
          <w:p w:rsidR="00170E68" w:rsidRDefault="00DA19C2">
            <w:pPr>
              <w:pStyle w:val="TableBodyText"/>
            </w:pPr>
            <w:bookmarkStart w:id="2460" w:name="CC_64285965000000000000000000000000"/>
            <w:bookmarkEnd w:id="2460"/>
            <w:r>
              <w:t xml:space="preserve">Indicates value is a </w:t>
            </w:r>
            <w:hyperlink w:anchor="gt_7b3f3c16-241f-4a7f-8677-ac555c9a45bb">
              <w:r>
                <w:rPr>
                  <w:rStyle w:val="HyperlinkGreen"/>
                  <w:b/>
                </w:rPr>
                <w:t>supporting property bag array</w:t>
              </w:r>
            </w:hyperlink>
            <w:r>
              <w:t>.</w:t>
            </w:r>
          </w:p>
        </w:tc>
      </w:tr>
    </w:tbl>
    <w:p w:rsidR="00170E68" w:rsidRDefault="00170E68"/>
    <w:p w:rsidR="00170E68" w:rsidRDefault="00DA19C2">
      <w:r>
        <w:t>The following W3C XML Schema (</w:t>
      </w:r>
      <w:hyperlink r:id="rId1024">
        <w:r>
          <w:rPr>
            <w:rStyle w:val="Hyperlink"/>
          </w:rPr>
          <w:t>[XMLSCHEMA1/2]</w:t>
        </w:r>
      </w:hyperlink>
      <w:r>
        <w:t xml:space="preserve"> section 2.1) fragment specifies the contents of this simple type.</w:t>
      </w:r>
    </w:p>
    <w:p w:rsidR="00170E68" w:rsidRDefault="00DA19C2">
      <w:pPr>
        <w:pStyle w:val="Code"/>
      </w:pPr>
      <w:r>
        <w:t>&lt;xsd:simpleType name="ST_SupportingPropertyBagValueType"&gt;</w:t>
      </w:r>
    </w:p>
    <w:p w:rsidR="00170E68" w:rsidRDefault="00DA19C2">
      <w:pPr>
        <w:pStyle w:val="Code"/>
      </w:pPr>
      <w:r>
        <w:t xml:space="preserve">  &lt;xsd:restriction base="x:ST_Xstring"&gt;</w:t>
      </w:r>
    </w:p>
    <w:p w:rsidR="00170E68" w:rsidRDefault="00DA19C2">
      <w:pPr>
        <w:pStyle w:val="Code"/>
      </w:pPr>
      <w:r>
        <w:t xml:space="preserve">    &lt;xsd:enume</w:t>
      </w:r>
      <w:r>
        <w:t>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value="s"/&gt;</w:t>
      </w:r>
    </w:p>
    <w:p w:rsidR="00170E68" w:rsidRDefault="00DA19C2">
      <w:pPr>
        <w:pStyle w:val="Code"/>
      </w:pPr>
      <w:r>
        <w:t xml:space="preserve">    &lt;xsd:enumeration value="spb"/&gt;</w:t>
      </w:r>
    </w:p>
    <w:p w:rsidR="00170E68" w:rsidRDefault="00DA19C2">
      <w:pPr>
        <w:pStyle w:val="Code"/>
      </w:pPr>
      <w:r>
        <w:t xml:space="preserve">    &lt;xsd:enumeration value="spba"/&gt;</w:t>
      </w:r>
    </w:p>
    <w:p w:rsidR="00170E68" w:rsidRDefault="00DA19C2">
      <w:pPr>
        <w:pStyle w:val="Code"/>
      </w:pPr>
      <w:r>
        <w:t xml:space="preserve">  &lt;/xsd:restriction&gt;</w:t>
      </w:r>
    </w:p>
    <w:p w:rsidR="00170E68" w:rsidRDefault="00DA19C2">
      <w:pPr>
        <w:pStyle w:val="Code"/>
      </w:pPr>
      <w:r>
        <w:t>&lt;/xsd:simpleType&gt;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3"/>
      </w:pPr>
      <w:bookmarkStart w:id="2461" w:name="section_507c630c2a9748c9af7a478d3181eda5"/>
      <w:bookmarkStart w:id="2462" w:name="_Toc87418166"/>
      <w:r>
        <w:t>ST_RichFilterKey</w:t>
      </w:r>
      <w:bookmarkEnd w:id="2461"/>
      <w:bookmarkEnd w:id="2462"/>
    </w:p>
    <w:p w:rsidR="00170E68" w:rsidRDefault="00DA19C2">
      <w:r>
        <w:rPr>
          <w:i/>
        </w:rPr>
        <w:t xml:space="preserve">Target namespace: </w:t>
      </w:r>
      <w:r>
        <w:t>http://schemas.microsoft.com/office/spreadsheetml/2017/richdata2</w:t>
      </w:r>
    </w:p>
    <w:p w:rsidR="00170E68" w:rsidRDefault="00DA19C2">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170E68" w:rsidRDefault="00DA19C2">
      <w:bookmarkStart w:id="2463" w:name="CC_877be144000000000000000000000000"/>
      <w:bookmarkEnd w:id="2463"/>
      <w:r>
        <w:t xml:space="preserve">This simple type extends </w:t>
      </w:r>
      <w:r>
        <w:rPr>
          <w:b/>
        </w:rPr>
        <w:t>ST_Xstring</w:t>
      </w:r>
      <w:r>
        <w:t xml:space="preserve"> (</w:t>
      </w:r>
      <w:hyperlink r:id="rId1025">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170E68" w:rsidRDefault="00DA19C2">
            <w:pPr>
              <w:pStyle w:val="TableHeaderText"/>
            </w:pPr>
            <w:r>
              <w:t>Grammar</w:t>
            </w:r>
          </w:p>
        </w:tc>
        <w:tc>
          <w:tcPr>
            <w:tcW w:w="6030" w:type="dxa"/>
            <w:vAlign w:val="center"/>
          </w:tcPr>
          <w:p w:rsidR="00170E68" w:rsidRDefault="00DA19C2">
            <w:pPr>
              <w:pStyle w:val="TableHeaderText"/>
            </w:pPr>
            <w:r>
              <w:t>Example</w:t>
            </w:r>
          </w:p>
        </w:tc>
      </w:tr>
      <w:tr w:rsidR="00170E68" w:rsidTr="00170E68">
        <w:tc>
          <w:tcPr>
            <w:tcW w:w="3330" w:type="dxa"/>
            <w:vAlign w:val="center"/>
          </w:tcPr>
          <w:p w:rsidR="00170E68" w:rsidRDefault="00DA19C2">
            <w:pPr>
              <w:pStyle w:val="TableBodyText"/>
            </w:pPr>
            <w:r>
              <w:t>{ rich-value-key }</w:t>
            </w:r>
          </w:p>
        </w:tc>
        <w:tc>
          <w:tcPr>
            <w:tcW w:w="6030" w:type="dxa"/>
            <w:vAlign w:val="center"/>
          </w:tcPr>
          <w:p w:rsidR="00170E68" w:rsidRDefault="00DA19C2">
            <w:pPr>
              <w:pStyle w:val="TableBodyText"/>
            </w:pPr>
            <w:r>
              <w:t>"RichFilterKey"</w:t>
            </w:r>
          </w:p>
        </w:tc>
      </w:tr>
      <w:tr w:rsidR="00170E68" w:rsidTr="00170E68">
        <w:tc>
          <w:tcPr>
            <w:tcW w:w="3330" w:type="dxa"/>
            <w:vAlign w:val="center"/>
          </w:tcPr>
          <w:p w:rsidR="00170E68" w:rsidRDefault="00DA19C2">
            <w:pPr>
              <w:pStyle w:val="TableBodyText"/>
            </w:pPr>
            <w:r>
              <w:t>{ ["#" length-of-rich-value-key "#" rich-value-key] }</w:t>
            </w:r>
          </w:p>
        </w:tc>
        <w:tc>
          <w:tcPr>
            <w:tcW w:w="6030" w:type="dxa"/>
            <w:vAlign w:val="center"/>
          </w:tcPr>
          <w:p w:rsidR="00170E68" w:rsidRDefault="00DA19C2">
            <w:pPr>
              <w:pStyle w:val="TableBodyText"/>
            </w:pPr>
            <w:r>
              <w:t>"#13#RichFilterKey"</w:t>
            </w:r>
          </w:p>
        </w:tc>
      </w:tr>
    </w:tbl>
    <w:p w:rsidR="00170E68" w:rsidRDefault="00DA19C2">
      <w:pPr>
        <w:pStyle w:val="ListParagraph"/>
        <w:numPr>
          <w:ilvl w:val="0"/>
          <w:numId w:val="60"/>
        </w:numPr>
      </w:pPr>
      <w:r>
        <w:t xml:space="preserve">The </w:t>
      </w:r>
      <w:r>
        <w:t>length-of-rich-value-key MUST be specified with integers and MUST match the count of the characters in the associated rich-value-key.</w:t>
      </w:r>
    </w:p>
    <w:p w:rsidR="00170E68" w:rsidRDefault="00DA19C2">
      <w:pPr>
        <w:pStyle w:val="ListParagraph"/>
        <w:numPr>
          <w:ilvl w:val="0"/>
          <w:numId w:val="60"/>
        </w:numPr>
      </w:pPr>
      <w:r>
        <w:t>The rich-value-key MUST be less than or equal to 255 characters in length.</w:t>
      </w:r>
    </w:p>
    <w:p w:rsidR="00170E68" w:rsidRDefault="00DA19C2">
      <w:pPr>
        <w:pStyle w:val="ListParagraph"/>
        <w:numPr>
          <w:ilvl w:val="0"/>
          <w:numId w:val="60"/>
        </w:numPr>
      </w:pPr>
      <w:r>
        <w:t xml:space="preserve">If rich-value-key begins with "#" then it MUST </w:t>
      </w:r>
      <w:r>
        <w:t>use the second grammar.</w:t>
      </w:r>
    </w:p>
    <w:p w:rsidR="00170E68" w:rsidRDefault="00DA19C2">
      <w:pPr>
        <w:pStyle w:val="ListParagraph"/>
        <w:numPr>
          <w:ilvl w:val="0"/>
          <w:numId w:val="60"/>
        </w:numPr>
      </w:pPr>
      <w:r>
        <w:t>The second grammar can be repeated to specify nested rich value keys.</w:t>
      </w:r>
    </w:p>
    <w:p w:rsidR="00170E68" w:rsidRDefault="00DA19C2">
      <w:r>
        <w:t>The following W3C XML Schema (</w:t>
      </w:r>
      <w:hyperlink r:id="rId1026">
        <w:r>
          <w:rPr>
            <w:rStyle w:val="Hyperlink"/>
          </w:rPr>
          <w:t>[XMLSCHEMA1/2]</w:t>
        </w:r>
      </w:hyperlink>
      <w:r>
        <w:t xml:space="preserve"> section 2.1) fragment specifies the contents of this</w:t>
      </w:r>
      <w:r>
        <w:t xml:space="preserve"> simple type.</w:t>
      </w:r>
    </w:p>
    <w:p w:rsidR="00170E68" w:rsidRDefault="00DA19C2">
      <w:pPr>
        <w:pStyle w:val="Code"/>
      </w:pPr>
      <w:r>
        <w:lastRenderedPageBreak/>
        <w:t>&lt;xsd:simpleType name="ST_RichFilterKey"&gt;</w:t>
      </w:r>
    </w:p>
    <w:p w:rsidR="00170E68" w:rsidRDefault="00DA19C2">
      <w:pPr>
        <w:pStyle w:val="Code"/>
      </w:pPr>
      <w:r>
        <w:t xml:space="preserve">  &lt;xsd:restriction base="x:ST_Xstring"/&gt;</w:t>
      </w:r>
    </w:p>
    <w:p w:rsidR="00170E68" w:rsidRDefault="00DA19C2">
      <w:pPr>
        <w:pStyle w:val="Code"/>
      </w:pPr>
      <w:r>
        <w:t>&lt;/xsd:simpleType&gt;</w:t>
      </w:r>
    </w:p>
    <w:p w:rsidR="00170E68" w:rsidRDefault="00DA19C2">
      <w:r>
        <w:t xml:space="preserve">See section </w:t>
      </w:r>
      <w:hyperlink w:anchor="Section_7149166445c9427ab1d869dc70a1dd07">
        <w:r>
          <w:rPr>
            <w:rStyle w:val="Hyperlink"/>
          </w:rPr>
          <w:t>5.20</w:t>
        </w:r>
      </w:hyperlink>
      <w:r>
        <w:t xml:space="preserve"> for the full W3C XML Schema ([XMLSCHEMA1/2] section 2.1).</w:t>
      </w:r>
    </w:p>
    <w:p w:rsidR="00170E68" w:rsidRDefault="00DA19C2">
      <w:pPr>
        <w:pStyle w:val="Heading1"/>
      </w:pPr>
      <w:bookmarkStart w:id="2464" w:name="section_1c263b366dd845c195fba82a41d7110b"/>
      <w:bookmarkStart w:id="2465" w:name="_Toc87418167"/>
      <w:r>
        <w:lastRenderedPageBreak/>
        <w:t>Structure Examples</w:t>
      </w:r>
      <w:bookmarkEnd w:id="2464"/>
      <w:bookmarkEnd w:id="2465"/>
      <w:r>
        <w:fldChar w:fldCharType="begin"/>
      </w:r>
      <w:r>
        <w:instrText xml:space="preserve"> XE "Examples" </w:instrText>
      </w:r>
      <w:r>
        <w:fldChar w:fldCharType="end"/>
      </w:r>
      <w:r>
        <w:fldChar w:fldCharType="begin"/>
      </w:r>
      <w:r>
        <w:instrText xml:space="preserve"> XE "Examples" </w:instrText>
      </w:r>
      <w:r>
        <w:fldChar w:fldCharType="end"/>
      </w:r>
    </w:p>
    <w:p w:rsidR="00170E68" w:rsidRDefault="00DA19C2">
      <w:r>
        <w:t>This section contains examples of some of the most commonly used data structures in Excel Binary File Format files. The examples are meant to be a starting point for an implementer learning the file form</w:t>
      </w:r>
      <w:r>
        <w:t>at. They are not meant to cover all records in the file format.</w:t>
      </w:r>
    </w:p>
    <w:p w:rsidR="00170E68" w:rsidRDefault="00DA19C2">
      <w:r>
        <w:t>In the following sections, the schema definition might differ from the processing rules imposed by the application. The XSD in this specification provides a base description of the file format</w:t>
      </w:r>
      <w:r>
        <w:t>. The text that introduces the XSD specifies additional restrictions that reflect actual Microsoft product behavior. For example, the schema definition might allow for an element to be empty, null, or not present but the behavior of the application as spec</w:t>
      </w:r>
      <w:r>
        <w:t>ified restricts the same elements to being non-empty, not null, and present.</w:t>
      </w:r>
    </w:p>
    <w:p w:rsidR="00170E68" w:rsidRDefault="00DA19C2">
      <w:pPr>
        <w:pStyle w:val="Heading2"/>
      </w:pPr>
      <w:bookmarkStart w:id="2466" w:name="section_c3a9ec4fcee043cf871a91f4a6c23c11"/>
      <w:bookmarkStart w:id="2467" w:name="_Toc87418168"/>
      <w:r>
        <w:t>Slicer</w:t>
      </w:r>
      <w:bookmarkEnd w:id="2466"/>
      <w:bookmarkEnd w:id="2467"/>
      <w:r>
        <w:fldChar w:fldCharType="begin"/>
      </w:r>
      <w:r>
        <w:instrText xml:space="preserve"> XE "Examples:Slicer" </w:instrText>
      </w:r>
      <w:r>
        <w:fldChar w:fldCharType="end"/>
      </w:r>
      <w:r>
        <w:fldChar w:fldCharType="begin"/>
      </w:r>
      <w:r>
        <w:instrText xml:space="preserve"> XE "Slicer example" </w:instrText>
      </w:r>
      <w:r>
        <w:fldChar w:fldCharType="end"/>
      </w:r>
    </w:p>
    <w:p w:rsidR="00170E68" w:rsidRDefault="00DA19C2">
      <w:r>
        <w:t xml:space="preserve">This example shows a </w:t>
      </w:r>
      <w:hyperlink w:anchor="Section_6c8a1b950c1842adbe5094771b2732f4" w:history="1">
        <w:r>
          <w:rPr>
            <w:rStyle w:val="Hyperlink"/>
          </w:rPr>
          <w:t>slicer</w:t>
        </w:r>
      </w:hyperlink>
      <w:r>
        <w:t xml:space="preserve"> attached to a native PivotTable and i</w:t>
      </w:r>
      <w:r>
        <w:t xml:space="preserve">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170E68" w:rsidRDefault="00DA19C2">
      <w:r>
        <w:t>The following figure shows a possible implementation of the slicer discussed in this example</w:t>
      </w:r>
      <w:r>
        <w:t>.</w:t>
      </w:r>
    </w:p>
    <w:p w:rsidR="00170E68" w:rsidRDefault="00DA19C2">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27" cstate="print"/>
                    <a:stretch>
                      <a:fillRect/>
                    </a:stretch>
                  </pic:blipFill>
                  <pic:spPr>
                    <a:xfrm>
                      <a:off x="0" y="0"/>
                      <a:ext cx="4410075" cy="2924175"/>
                    </a:xfrm>
                    <a:prstGeom prst="rect">
                      <a:avLst/>
                    </a:prstGeom>
                  </pic:spPr>
                </pic:pic>
              </a:graphicData>
            </a:graphic>
          </wp:inline>
        </w:drawing>
      </w:r>
    </w:p>
    <w:p w:rsidR="00170E68" w:rsidRDefault="00DA19C2">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170E68" w:rsidRDefault="00DA19C2">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w:t>
      </w:r>
      <w:r>
        <w:t>d on a possible implementation of a worksheet.</w:t>
      </w:r>
    </w:p>
    <w:p w:rsidR="00170E68" w:rsidRDefault="00DA19C2">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28" cstate="print"/>
                    <a:stretch>
                      <a:fillRect/>
                    </a:stretch>
                  </pic:blipFill>
                  <pic:spPr>
                    <a:xfrm>
                      <a:off x="0" y="0"/>
                      <a:ext cx="2447925" cy="1343025"/>
                    </a:xfrm>
                    <a:prstGeom prst="rect">
                      <a:avLst/>
                    </a:prstGeom>
                  </pic:spPr>
                </pic:pic>
              </a:graphicData>
            </a:graphic>
          </wp:inline>
        </w:drawing>
      </w:r>
    </w:p>
    <w:p w:rsidR="00170E68" w:rsidRDefault="00DA19C2">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170E68" w:rsidRDefault="00DA19C2">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170E68" w:rsidRDefault="00DA19C2">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170E68" w:rsidRDefault="00DA19C2">
      <w:pPr>
        <w:pStyle w:val="Heading3"/>
      </w:pPr>
      <w:bookmarkStart w:id="2468" w:name="section_e7eda20cc65e45ed9540de59c4a07b7d"/>
      <w:bookmarkStart w:id="2469" w:name="_Toc87418169"/>
      <w:r>
        <w:t>Slicer Cache Part</w:t>
      </w:r>
      <w:bookmarkEnd w:id="2468"/>
      <w:bookmarkEnd w:id="2469"/>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170E68" w:rsidRDefault="00DA19C2">
      <w:r>
        <w:t>The following is an examp</w:t>
      </w:r>
      <w:r>
        <w:t xml:space="preserve">le slicer cache part, as specified in section </w:t>
      </w:r>
      <w:hyperlink w:anchor="Section_7dbb4481b02145cc8bd46094b566a5ff" w:history="1">
        <w:r>
          <w:rPr>
            <w:rStyle w:val="Hyperlink"/>
          </w:rPr>
          <w:t>2.1.4</w:t>
        </w:r>
      </w:hyperlink>
      <w:r>
        <w:t>.</w:t>
      </w:r>
    </w:p>
    <w:p w:rsidR="00170E68" w:rsidRDefault="00DA19C2">
      <w:pPr>
        <w:pStyle w:val="Code"/>
      </w:pPr>
      <w:r>
        <w:t>&lt;?xml version="1.0" encoding="UTF-8" standalone="yes"?&gt;</w:t>
      </w:r>
    </w:p>
    <w:p w:rsidR="00170E68" w:rsidRDefault="00DA19C2">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170E68" w:rsidRDefault="00DA19C2">
      <w:pPr>
        <w:pStyle w:val="Code"/>
      </w:pPr>
      <w:r>
        <w:t xml:space="preserve">    &lt;pivotTables&gt;</w:t>
      </w:r>
    </w:p>
    <w:p w:rsidR="00170E68" w:rsidRDefault="00DA19C2">
      <w:pPr>
        <w:pStyle w:val="Code"/>
      </w:pPr>
      <w:r>
        <w:t xml:space="preserve">        &lt;pivotTable tabId="1" name="</w:t>
      </w:r>
      <w:r>
        <w:t>PivotTable1"/&gt;</w:t>
      </w:r>
    </w:p>
    <w:p w:rsidR="00170E68" w:rsidRDefault="00DA19C2">
      <w:pPr>
        <w:pStyle w:val="Code"/>
      </w:pPr>
      <w:r>
        <w:t xml:space="preserve">    &lt;/pivotTables&gt;</w:t>
      </w:r>
    </w:p>
    <w:p w:rsidR="00170E68" w:rsidRDefault="00DA19C2">
      <w:pPr>
        <w:pStyle w:val="Code"/>
      </w:pPr>
      <w:r>
        <w:t xml:space="preserve">    &lt;data&gt;</w:t>
      </w:r>
    </w:p>
    <w:p w:rsidR="00170E68" w:rsidRDefault="00DA19C2">
      <w:pPr>
        <w:pStyle w:val="Code"/>
      </w:pPr>
      <w:r>
        <w:t xml:space="preserve">        &lt;tabular pivotCacheId="5"&gt;</w:t>
      </w:r>
    </w:p>
    <w:p w:rsidR="00170E68" w:rsidRDefault="00DA19C2">
      <w:pPr>
        <w:pStyle w:val="Code"/>
      </w:pPr>
      <w:r>
        <w:t xml:space="preserve">            &lt;items count="2"&gt;</w:t>
      </w:r>
    </w:p>
    <w:p w:rsidR="00170E68" w:rsidRDefault="00DA19C2">
      <w:pPr>
        <w:pStyle w:val="Code"/>
      </w:pPr>
      <w:r>
        <w:t xml:space="preserve">                &lt;i x="1"/&gt;</w:t>
      </w:r>
    </w:p>
    <w:p w:rsidR="00170E68" w:rsidRDefault="00DA19C2">
      <w:pPr>
        <w:pStyle w:val="Code"/>
      </w:pPr>
      <w:r>
        <w:t xml:space="preserve">                &lt;i x="0" s="1"/&gt;</w:t>
      </w:r>
    </w:p>
    <w:p w:rsidR="00170E68" w:rsidRDefault="00DA19C2">
      <w:pPr>
        <w:pStyle w:val="Code"/>
      </w:pPr>
      <w:r>
        <w:t xml:space="preserve">            &lt;/items&gt;</w:t>
      </w:r>
    </w:p>
    <w:p w:rsidR="00170E68" w:rsidRDefault="00DA19C2">
      <w:pPr>
        <w:pStyle w:val="Code"/>
      </w:pPr>
      <w:r>
        <w:t xml:space="preserve">        &lt;/tabular&gt;</w:t>
      </w:r>
    </w:p>
    <w:p w:rsidR="00170E68" w:rsidRDefault="00DA19C2">
      <w:pPr>
        <w:pStyle w:val="Code"/>
      </w:pPr>
      <w:r>
        <w:t xml:space="preserve">    &lt;/data&gt;</w:t>
      </w:r>
    </w:p>
    <w:p w:rsidR="00170E68" w:rsidRDefault="00DA19C2">
      <w:pPr>
        <w:pStyle w:val="Code"/>
      </w:pPr>
      <w:r>
        <w:t>&lt;/slicerCacheDefinition&gt;</w:t>
      </w:r>
    </w:p>
    <w:p w:rsidR="00170E68" w:rsidRDefault="00DA19C2">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name</w:t>
            </w:r>
          </w:p>
        </w:tc>
        <w:tc>
          <w:tcPr>
            <w:tcW w:w="3060" w:type="dxa"/>
          </w:tcPr>
          <w:p w:rsidR="00170E68" w:rsidRDefault="00DA19C2">
            <w:pPr>
              <w:pStyle w:val="TableBodyText"/>
              <w:spacing w:before="0" w:after="0"/>
            </w:pPr>
            <w:r>
              <w:t>Slicer_State</w:t>
            </w:r>
          </w:p>
        </w:tc>
        <w:tc>
          <w:tcPr>
            <w:tcW w:w="4165" w:type="dxa"/>
          </w:tcPr>
          <w:p w:rsidR="00170E68" w:rsidRDefault="00DA19C2">
            <w:pPr>
              <w:pStyle w:val="TableBodyText"/>
              <w:spacing w:before="0" w:after="0"/>
            </w:pPr>
            <w:r>
              <w:t>This is the name of the slicer cache.</w:t>
            </w:r>
          </w:p>
        </w:tc>
      </w:tr>
      <w:tr w:rsidR="00170E68" w:rsidTr="00170E68">
        <w:tc>
          <w:tcPr>
            <w:tcW w:w="2250" w:type="dxa"/>
          </w:tcPr>
          <w:p w:rsidR="00170E68" w:rsidRDefault="00DA19C2">
            <w:pPr>
              <w:pStyle w:val="TableBodyText"/>
              <w:spacing w:before="0" w:after="0"/>
              <w:rPr>
                <w:b/>
              </w:rPr>
            </w:pPr>
            <w:r>
              <w:rPr>
                <w:b/>
              </w:rPr>
              <w:t>sourceName</w:t>
            </w:r>
          </w:p>
        </w:tc>
        <w:tc>
          <w:tcPr>
            <w:tcW w:w="3060" w:type="dxa"/>
          </w:tcPr>
          <w:p w:rsidR="00170E68" w:rsidRDefault="00DA19C2">
            <w:pPr>
              <w:pStyle w:val="TableBodyText"/>
              <w:spacing w:before="0" w:after="0"/>
            </w:pPr>
            <w:r>
              <w:t>State</w:t>
            </w:r>
          </w:p>
        </w:tc>
        <w:tc>
          <w:tcPr>
            <w:tcW w:w="4165" w:type="dxa"/>
          </w:tcPr>
          <w:p w:rsidR="00170E68" w:rsidRDefault="00DA19C2">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170E68" w:rsidRDefault="00170E68"/>
    <w:p w:rsidR="00170E68" w:rsidRDefault="00DA19C2">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tabId</w:t>
            </w:r>
          </w:p>
        </w:tc>
        <w:tc>
          <w:tcPr>
            <w:tcW w:w="3060" w:type="dxa"/>
          </w:tcPr>
          <w:p w:rsidR="00170E68" w:rsidRDefault="00DA19C2">
            <w:pPr>
              <w:pStyle w:val="TableBodyText"/>
              <w:spacing w:before="0" w:after="0"/>
            </w:pPr>
            <w:r>
              <w:t>1</w:t>
            </w:r>
          </w:p>
        </w:tc>
        <w:tc>
          <w:tcPr>
            <w:tcW w:w="4165" w:type="dxa"/>
          </w:tcPr>
          <w:p w:rsidR="00170E68" w:rsidRDefault="00DA19C2">
            <w:pPr>
              <w:pStyle w:val="TableBodyText"/>
              <w:spacing w:before="0" w:after="0"/>
            </w:pPr>
            <w:r>
              <w:t xml:space="preserve">This indicates that the associated PivotTable, as specified in </w:t>
            </w:r>
            <w:hyperlink r:id="rId1029">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170E68" w:rsidTr="00170E68">
        <w:tc>
          <w:tcPr>
            <w:tcW w:w="2250" w:type="dxa"/>
          </w:tcPr>
          <w:p w:rsidR="00170E68" w:rsidRDefault="00DA19C2">
            <w:pPr>
              <w:pStyle w:val="TableBodyText"/>
              <w:spacing w:before="0" w:after="0"/>
              <w:rPr>
                <w:b/>
              </w:rPr>
            </w:pPr>
            <w:r>
              <w:rPr>
                <w:b/>
              </w:rPr>
              <w:t>name</w:t>
            </w:r>
          </w:p>
        </w:tc>
        <w:tc>
          <w:tcPr>
            <w:tcW w:w="3060" w:type="dxa"/>
          </w:tcPr>
          <w:p w:rsidR="00170E68" w:rsidRDefault="00DA19C2">
            <w:pPr>
              <w:pStyle w:val="TableBodyText"/>
              <w:spacing w:before="0" w:after="0"/>
            </w:pPr>
            <w:r>
              <w:t>PivotTable1</w:t>
            </w:r>
          </w:p>
        </w:tc>
        <w:tc>
          <w:tcPr>
            <w:tcW w:w="4165" w:type="dxa"/>
          </w:tcPr>
          <w:p w:rsidR="00170E68" w:rsidRDefault="00DA19C2">
            <w:pPr>
              <w:pStyle w:val="TableBodyText"/>
              <w:spacing w:before="0" w:after="0"/>
            </w:pPr>
            <w:r>
              <w:t xml:space="preserve">This is the name of the associated </w:t>
            </w:r>
            <w:r>
              <w:t>PivotTable.</w:t>
            </w:r>
          </w:p>
        </w:tc>
      </w:tr>
    </w:tbl>
    <w:p w:rsidR="00170E68" w:rsidRDefault="00170E68"/>
    <w:p w:rsidR="00170E68" w:rsidRDefault="00DA19C2">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pivotCacheId</w:t>
            </w:r>
          </w:p>
        </w:tc>
        <w:tc>
          <w:tcPr>
            <w:tcW w:w="3060" w:type="dxa"/>
          </w:tcPr>
          <w:p w:rsidR="00170E68" w:rsidRDefault="00DA19C2">
            <w:pPr>
              <w:pStyle w:val="TableBodyText"/>
              <w:spacing w:before="0" w:after="0"/>
            </w:pPr>
            <w:r>
              <w:t>5</w:t>
            </w:r>
          </w:p>
        </w:tc>
        <w:tc>
          <w:tcPr>
            <w:tcW w:w="4165" w:type="dxa"/>
          </w:tcPr>
          <w:p w:rsidR="00170E68" w:rsidRDefault="00DA19C2">
            <w:pPr>
              <w:pStyle w:val="TableBodyText"/>
              <w:spacing w:before="0" w:after="0"/>
            </w:pPr>
            <w:r>
              <w:t xml:space="preserve">This indicates that the identifier of the associated PivotTable </w:t>
            </w:r>
            <w:r>
              <w:rPr>
                <w:b/>
              </w:rPr>
              <w:t>PivotCache</w:t>
            </w:r>
            <w:r>
              <w:t xml:space="preserve"> is "5".</w:t>
            </w:r>
          </w:p>
        </w:tc>
      </w:tr>
    </w:tbl>
    <w:p w:rsidR="00170E68" w:rsidRDefault="00170E68"/>
    <w:p w:rsidR="00170E68" w:rsidRDefault="00DA19C2">
      <w:r>
        <w:t xml:space="preserve">The following table describes the </w:t>
      </w:r>
      <w:r>
        <w:rPr>
          <w:b/>
        </w:rPr>
        <w:t>items</w:t>
      </w:r>
      <w:r>
        <w:t xml:space="preserve"> el</w:t>
      </w:r>
      <w:r>
        <w:t>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count</w:t>
            </w:r>
          </w:p>
        </w:tc>
        <w:tc>
          <w:tcPr>
            <w:tcW w:w="3060" w:type="dxa"/>
          </w:tcPr>
          <w:p w:rsidR="00170E68" w:rsidRDefault="00DA19C2">
            <w:pPr>
              <w:pStyle w:val="TableBodyText"/>
              <w:spacing w:before="0" w:after="0"/>
            </w:pPr>
            <w:r>
              <w:t>2</w:t>
            </w:r>
          </w:p>
        </w:tc>
        <w:tc>
          <w:tcPr>
            <w:tcW w:w="4165" w:type="dxa"/>
          </w:tcPr>
          <w:p w:rsidR="00170E68" w:rsidRDefault="00DA19C2">
            <w:pPr>
              <w:pStyle w:val="TableBodyText"/>
              <w:spacing w:before="0" w:after="0"/>
            </w:pPr>
            <w:r>
              <w:t>This indicates that there are two items in the slicer cache.</w:t>
            </w:r>
          </w:p>
        </w:tc>
      </w:tr>
    </w:tbl>
    <w:p w:rsidR="00170E68" w:rsidRDefault="00170E68"/>
    <w:p w:rsidR="00170E68" w:rsidRDefault="00DA19C2">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x</w:t>
            </w:r>
          </w:p>
        </w:tc>
        <w:tc>
          <w:tcPr>
            <w:tcW w:w="3060" w:type="dxa"/>
          </w:tcPr>
          <w:p w:rsidR="00170E68" w:rsidRDefault="00DA19C2">
            <w:pPr>
              <w:pStyle w:val="TableBodyText"/>
              <w:spacing w:before="0" w:after="0"/>
            </w:pPr>
            <w:r>
              <w:t>1</w:t>
            </w:r>
          </w:p>
        </w:tc>
        <w:tc>
          <w:tcPr>
            <w:tcW w:w="4165" w:type="dxa"/>
          </w:tcPr>
          <w:p w:rsidR="00170E68" w:rsidRDefault="00DA19C2">
            <w:pPr>
              <w:pStyle w:val="TableBodyText"/>
              <w:spacing w:before="0" w:after="0"/>
            </w:pPr>
            <w:r>
              <w:t xml:space="preserve">This indicates that the first item in the slicer cache is the second item in the PivotTable </w:t>
            </w:r>
            <w:r>
              <w:rPr>
                <w:b/>
              </w:rPr>
              <w:t>PivotCache</w:t>
            </w:r>
            <w:r>
              <w:t>.</w:t>
            </w:r>
          </w:p>
        </w:tc>
      </w:tr>
    </w:tbl>
    <w:p w:rsidR="00170E68" w:rsidRDefault="00170E68"/>
    <w:p w:rsidR="00170E68" w:rsidRDefault="00DA19C2">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x</w:t>
            </w:r>
          </w:p>
        </w:tc>
        <w:tc>
          <w:tcPr>
            <w:tcW w:w="3060" w:type="dxa"/>
          </w:tcPr>
          <w:p w:rsidR="00170E68" w:rsidRDefault="00DA19C2">
            <w:pPr>
              <w:pStyle w:val="TableBodyText"/>
              <w:spacing w:before="0" w:after="0"/>
            </w:pPr>
            <w:r>
              <w:t>0</w:t>
            </w:r>
          </w:p>
        </w:tc>
        <w:tc>
          <w:tcPr>
            <w:tcW w:w="4165" w:type="dxa"/>
          </w:tcPr>
          <w:p w:rsidR="00170E68" w:rsidRDefault="00DA19C2">
            <w:pPr>
              <w:pStyle w:val="TableBodyText"/>
              <w:spacing w:before="0" w:after="0"/>
            </w:pPr>
            <w:r>
              <w:t xml:space="preserve">This indicates that the second item in the slicer cache is the first item in the PivotTable </w:t>
            </w:r>
            <w:r>
              <w:rPr>
                <w:b/>
              </w:rPr>
              <w:t>PivotCache</w:t>
            </w:r>
            <w:r>
              <w:t>.</w:t>
            </w:r>
          </w:p>
        </w:tc>
      </w:tr>
      <w:tr w:rsidR="00170E68" w:rsidTr="00170E68">
        <w:tc>
          <w:tcPr>
            <w:tcW w:w="2250" w:type="dxa"/>
          </w:tcPr>
          <w:p w:rsidR="00170E68" w:rsidRDefault="00DA19C2">
            <w:pPr>
              <w:pStyle w:val="TableBodyText"/>
              <w:spacing w:before="0" w:after="0"/>
              <w:rPr>
                <w:b/>
              </w:rPr>
            </w:pPr>
            <w:r>
              <w:rPr>
                <w:b/>
              </w:rPr>
              <w:t>s</w:t>
            </w:r>
          </w:p>
        </w:tc>
        <w:tc>
          <w:tcPr>
            <w:tcW w:w="3060" w:type="dxa"/>
          </w:tcPr>
          <w:p w:rsidR="00170E68" w:rsidRDefault="00DA19C2">
            <w:pPr>
              <w:pStyle w:val="TableBodyText"/>
              <w:spacing w:before="0" w:after="0"/>
            </w:pPr>
            <w:r>
              <w:t>1</w:t>
            </w:r>
          </w:p>
        </w:tc>
        <w:tc>
          <w:tcPr>
            <w:tcW w:w="4165" w:type="dxa"/>
          </w:tcPr>
          <w:p w:rsidR="00170E68" w:rsidRDefault="00DA19C2">
            <w:pPr>
              <w:pStyle w:val="TableBodyText"/>
              <w:spacing w:before="0" w:after="0"/>
            </w:pPr>
            <w:r>
              <w:t>This indicates that this item is selected in the slicer.</w:t>
            </w:r>
          </w:p>
        </w:tc>
      </w:tr>
    </w:tbl>
    <w:p w:rsidR="00170E68" w:rsidRDefault="00170E68"/>
    <w:p w:rsidR="00170E68" w:rsidRDefault="00DA19C2">
      <w:pPr>
        <w:pStyle w:val="Heading3"/>
      </w:pPr>
      <w:bookmarkStart w:id="2470" w:name="section_7e51dda34c5b4c54bd12c45529550456"/>
      <w:bookmarkStart w:id="2471" w:name="_Toc87418170"/>
      <w:r>
        <w:t>Slicer Part</w:t>
      </w:r>
      <w:bookmarkEnd w:id="2470"/>
      <w:bookmarkEnd w:id="2471"/>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170E68" w:rsidRDefault="00DA19C2">
      <w:pPr>
        <w:spacing w:after="0"/>
      </w:pPr>
      <w:r>
        <w:t xml:space="preserve">The following is an example slicer part, as specified in section </w:t>
      </w:r>
      <w:hyperlink w:anchor="Section_bfeb551bf5904f68aa8d9edd824acefc" w:history="1">
        <w:r>
          <w:rPr>
            <w:rStyle w:val="Hyperlink"/>
          </w:rPr>
          <w:t>2.1.5</w:t>
        </w:r>
      </w:hyperlink>
      <w:r>
        <w:t>.</w:t>
      </w:r>
    </w:p>
    <w:p w:rsidR="00170E68" w:rsidRDefault="00DA19C2">
      <w:pPr>
        <w:pStyle w:val="Code"/>
      </w:pPr>
      <w:r>
        <w:t>&lt;?xml version="1.0" encoding="UTF-8" standalone="yes"?&gt;</w:t>
      </w:r>
    </w:p>
    <w:p w:rsidR="00170E68" w:rsidRDefault="00DA19C2">
      <w:pPr>
        <w:pStyle w:val="Code"/>
      </w:pPr>
      <w:r>
        <w:t>&lt;slicers xmlns="http://schemas.microsof</w:t>
      </w:r>
      <w:r>
        <w:t>t.com/office/spreadsheetml/2009/9/main" xmlns:mc="http://schemas.openxmlformats.org/markup-compatibility/2006" mc:Ignorable="x" xmlns:x="http://schemas.openxmlformats.org/spreadsheetml/2006/main"&gt;</w:t>
      </w:r>
    </w:p>
    <w:p w:rsidR="00170E68" w:rsidRDefault="00DA19C2">
      <w:pPr>
        <w:pStyle w:val="Code"/>
      </w:pPr>
      <w:r>
        <w:t xml:space="preserve">    &lt;slicer name="State" cache="Slicer_State" caption="Stat</w:t>
      </w:r>
      <w:r>
        <w:t>e" rowHeight="228600"/&gt;</w:t>
      </w:r>
    </w:p>
    <w:p w:rsidR="00170E68" w:rsidRDefault="00DA19C2">
      <w:pPr>
        <w:pStyle w:val="Code"/>
      </w:pPr>
      <w:r>
        <w:t>&lt;/slicers&gt;</w:t>
      </w:r>
    </w:p>
    <w:p w:rsidR="00170E68" w:rsidRDefault="00DA19C2">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2250" w:type="dxa"/>
          </w:tcPr>
          <w:p w:rsidR="00170E68" w:rsidRDefault="00DA19C2">
            <w:pPr>
              <w:pStyle w:val="TableHeaderText"/>
              <w:spacing w:before="0" w:after="0"/>
            </w:pPr>
            <w:r>
              <w:t>Attribute name</w:t>
            </w:r>
          </w:p>
        </w:tc>
        <w:tc>
          <w:tcPr>
            <w:tcW w:w="3060" w:type="dxa"/>
          </w:tcPr>
          <w:p w:rsidR="00170E68" w:rsidRDefault="00DA19C2">
            <w:pPr>
              <w:pStyle w:val="TableHeaderText"/>
              <w:spacing w:before="0" w:after="0"/>
            </w:pPr>
            <w:r>
              <w:t>Value</w:t>
            </w:r>
          </w:p>
        </w:tc>
        <w:tc>
          <w:tcPr>
            <w:tcW w:w="4165" w:type="dxa"/>
          </w:tcPr>
          <w:p w:rsidR="00170E68" w:rsidRDefault="00DA19C2">
            <w:pPr>
              <w:pStyle w:val="TableHeaderText"/>
              <w:spacing w:before="0" w:after="0"/>
            </w:pPr>
            <w:r>
              <w:t>Notes</w:t>
            </w:r>
          </w:p>
        </w:tc>
      </w:tr>
      <w:tr w:rsidR="00170E68" w:rsidTr="00170E68">
        <w:tc>
          <w:tcPr>
            <w:tcW w:w="2250" w:type="dxa"/>
          </w:tcPr>
          <w:p w:rsidR="00170E68" w:rsidRDefault="00DA19C2">
            <w:pPr>
              <w:pStyle w:val="TableBodyText"/>
              <w:spacing w:before="0" w:after="0"/>
              <w:rPr>
                <w:b/>
              </w:rPr>
            </w:pPr>
            <w:r>
              <w:rPr>
                <w:b/>
              </w:rPr>
              <w:t>name</w:t>
            </w:r>
          </w:p>
        </w:tc>
        <w:tc>
          <w:tcPr>
            <w:tcW w:w="3060" w:type="dxa"/>
          </w:tcPr>
          <w:p w:rsidR="00170E68" w:rsidRDefault="00DA19C2">
            <w:pPr>
              <w:pStyle w:val="TableBodyText"/>
              <w:spacing w:before="0" w:after="0"/>
            </w:pPr>
            <w:r>
              <w:t>State</w:t>
            </w:r>
          </w:p>
        </w:tc>
        <w:tc>
          <w:tcPr>
            <w:tcW w:w="4165" w:type="dxa"/>
          </w:tcPr>
          <w:p w:rsidR="00170E68" w:rsidRDefault="00DA19C2">
            <w:pPr>
              <w:pStyle w:val="TableBodyText"/>
              <w:spacing w:before="0" w:after="0"/>
            </w:pPr>
            <w:r>
              <w:t>This is the name of the slicer.</w:t>
            </w:r>
          </w:p>
        </w:tc>
      </w:tr>
      <w:tr w:rsidR="00170E68" w:rsidTr="00170E68">
        <w:tc>
          <w:tcPr>
            <w:tcW w:w="2250" w:type="dxa"/>
          </w:tcPr>
          <w:p w:rsidR="00170E68" w:rsidRDefault="00DA19C2">
            <w:pPr>
              <w:pStyle w:val="TableBodyText"/>
              <w:spacing w:before="0" w:after="0"/>
              <w:rPr>
                <w:b/>
              </w:rPr>
            </w:pPr>
            <w:r>
              <w:rPr>
                <w:b/>
              </w:rPr>
              <w:t>cache</w:t>
            </w:r>
          </w:p>
        </w:tc>
        <w:tc>
          <w:tcPr>
            <w:tcW w:w="3060" w:type="dxa"/>
          </w:tcPr>
          <w:p w:rsidR="00170E68" w:rsidRDefault="00DA19C2">
            <w:pPr>
              <w:pStyle w:val="TableBodyText"/>
              <w:spacing w:before="0" w:after="0"/>
            </w:pPr>
            <w:r>
              <w:t>Slicer_State</w:t>
            </w:r>
          </w:p>
        </w:tc>
        <w:tc>
          <w:tcPr>
            <w:tcW w:w="4165" w:type="dxa"/>
          </w:tcPr>
          <w:p w:rsidR="00170E68" w:rsidRDefault="00DA19C2">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170E68" w:rsidTr="00170E68">
        <w:tc>
          <w:tcPr>
            <w:tcW w:w="2250" w:type="dxa"/>
          </w:tcPr>
          <w:p w:rsidR="00170E68" w:rsidRDefault="00DA19C2">
            <w:pPr>
              <w:pStyle w:val="TableBodyText"/>
              <w:spacing w:before="0" w:after="0"/>
              <w:rPr>
                <w:b/>
              </w:rPr>
            </w:pPr>
            <w:r>
              <w:rPr>
                <w:b/>
              </w:rPr>
              <w:t>caption</w:t>
            </w:r>
          </w:p>
        </w:tc>
        <w:tc>
          <w:tcPr>
            <w:tcW w:w="3060" w:type="dxa"/>
          </w:tcPr>
          <w:p w:rsidR="00170E68" w:rsidRDefault="00DA19C2">
            <w:pPr>
              <w:pStyle w:val="TableBodyText"/>
              <w:spacing w:before="0" w:after="0"/>
            </w:pPr>
            <w:r>
              <w:t>State</w:t>
            </w:r>
          </w:p>
        </w:tc>
        <w:tc>
          <w:tcPr>
            <w:tcW w:w="4165" w:type="dxa"/>
          </w:tcPr>
          <w:p w:rsidR="00170E68" w:rsidRDefault="00DA19C2">
            <w:pPr>
              <w:pStyle w:val="TableBodyText"/>
              <w:spacing w:before="0" w:after="0"/>
            </w:pPr>
            <w:r>
              <w:t>This is the caption displayed at the top of the slicer.</w:t>
            </w:r>
          </w:p>
        </w:tc>
      </w:tr>
      <w:tr w:rsidR="00170E68" w:rsidTr="00170E68">
        <w:tc>
          <w:tcPr>
            <w:tcW w:w="2250" w:type="dxa"/>
          </w:tcPr>
          <w:p w:rsidR="00170E68" w:rsidRDefault="00DA19C2">
            <w:pPr>
              <w:pStyle w:val="TableBodyText"/>
              <w:spacing w:before="0" w:after="0"/>
              <w:rPr>
                <w:b/>
              </w:rPr>
            </w:pPr>
            <w:r>
              <w:rPr>
                <w:b/>
              </w:rPr>
              <w:t>rowHeight</w:t>
            </w:r>
          </w:p>
        </w:tc>
        <w:tc>
          <w:tcPr>
            <w:tcW w:w="3060" w:type="dxa"/>
          </w:tcPr>
          <w:p w:rsidR="00170E68" w:rsidRDefault="00DA19C2">
            <w:pPr>
              <w:pStyle w:val="TableBodyText"/>
              <w:spacing w:before="0" w:after="0"/>
            </w:pPr>
            <w:r>
              <w:t>228600</w:t>
            </w:r>
          </w:p>
        </w:tc>
        <w:tc>
          <w:tcPr>
            <w:tcW w:w="4165" w:type="dxa"/>
          </w:tcPr>
          <w:p w:rsidR="00170E68" w:rsidRDefault="00DA19C2">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170E68" w:rsidRDefault="00170E68"/>
    <w:p w:rsidR="00170E68" w:rsidRDefault="00DA19C2">
      <w:pPr>
        <w:pStyle w:val="Heading1"/>
      </w:pPr>
      <w:bookmarkStart w:id="2472" w:name="section_3bcf2f2b819f43989a3a4edfac42a5d2"/>
      <w:bookmarkStart w:id="2473" w:name="_Toc87418171"/>
      <w:r>
        <w:lastRenderedPageBreak/>
        <w:t>Security Considerations</w:t>
      </w:r>
      <w:bookmarkEnd w:id="2472"/>
      <w:bookmarkEnd w:id="2473"/>
    </w:p>
    <w:p w:rsidR="00170E68" w:rsidRDefault="00DA19C2">
      <w:pPr>
        <w:pStyle w:val="Heading2"/>
      </w:pPr>
      <w:bookmarkStart w:id="2474" w:name="section_ee25665d67fa42f9b08ef4a54c555a3e"/>
      <w:bookmarkStart w:id="2475" w:name="_Toc87418172"/>
      <w:r>
        <w:t>Security Considerations for Implementers</w:t>
      </w:r>
      <w:bookmarkEnd w:id="2474"/>
      <w:bookmarkEnd w:id="24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70E68" w:rsidRDefault="00DA19C2">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170E68" w:rsidRDefault="00DA19C2">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030">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170E68" w:rsidRDefault="00DA19C2">
      <w:r>
        <w:t xml:space="preserve">Further security considerations regarding the file encryption algorithms are described in </w:t>
      </w:r>
      <w:hyperlink r:id="rId1031" w:anchor="Section_3c34d72a1a614b52a893196f9157f083">
        <w:r>
          <w:rPr>
            <w:rStyle w:val="Hyperlink"/>
          </w:rPr>
          <w:t>[MS-OFFCRYPTO]</w:t>
        </w:r>
      </w:hyperlink>
      <w:r>
        <w:t xml:space="preserve"> section 4.1.3.</w:t>
      </w:r>
    </w:p>
    <w:p w:rsidR="00170E68" w:rsidRDefault="00DA19C2">
      <w:pPr>
        <w:pStyle w:val="Heading2"/>
      </w:pPr>
      <w:bookmarkStart w:id="2476" w:name="section_824bde5af1954f8d830414acfe294a96"/>
      <w:bookmarkStart w:id="2477" w:name="_Toc87418173"/>
      <w:r>
        <w:t>Index of Security Fields</w:t>
      </w:r>
      <w:bookmarkEnd w:id="2476"/>
      <w:bookmarkEnd w:id="2477"/>
      <w:r>
        <w:fldChar w:fldCharType="begin"/>
      </w:r>
      <w:r>
        <w:instrText xml:space="preserve"> XE "Security:index of security fields" </w:instrText>
      </w:r>
      <w:r>
        <w:fldChar w:fldCharType="end"/>
      </w:r>
    </w:p>
    <w:p w:rsidR="00170E68" w:rsidRDefault="00DA19C2">
      <w:r>
        <w:t>None.</w:t>
      </w:r>
    </w:p>
    <w:p w:rsidR="00170E68" w:rsidRDefault="00DA19C2">
      <w:pPr>
        <w:pStyle w:val="Heading1"/>
      </w:pPr>
      <w:bookmarkStart w:id="2478" w:name="section_6624db33496c47f7a562a54cb01b133f"/>
      <w:bookmarkStart w:id="2479" w:name="_Toc87418174"/>
      <w:r>
        <w:lastRenderedPageBreak/>
        <w:t>Appendix A: Full XML Schema</w:t>
      </w:r>
      <w:bookmarkEnd w:id="2478"/>
      <w:bookmarkEnd w:id="2479"/>
      <w:r>
        <w:fldChar w:fldCharType="begin"/>
      </w:r>
      <w:r>
        <w:instrText xml:space="preserve"> XE "XML schema" </w:instrText>
      </w:r>
      <w:r>
        <w:fldChar w:fldCharType="end"/>
      </w:r>
      <w:r>
        <w:fldChar w:fldCharType="begin"/>
      </w:r>
      <w:r>
        <w:instrText xml:space="preserve"> XE "Full XML schema" </w:instrText>
      </w:r>
      <w:r>
        <w:fldChar w:fldCharType="end"/>
      </w:r>
    </w:p>
    <w:p w:rsidR="00170E68" w:rsidRDefault="00DA19C2">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32">
        <w:r>
          <w:rPr>
            <w:rStyle w:val="Hyperlink"/>
          </w:rPr>
          <w:t>[ISO/IEC29500-1:2016]</w:t>
        </w:r>
      </w:hyperlink>
      <w:r>
        <w:t xml:space="preserve"> refer specifically to the transitional schemas as described in </w:t>
      </w:r>
      <w:hyperlink r:id="rId1033">
        <w:r>
          <w:rPr>
            <w:rStyle w:val="Hyperlink"/>
          </w:rPr>
          <w:t>[ISO/IEC29500-4:2016]</w:t>
        </w:r>
      </w:hyperlink>
      <w:r>
        <w:t>.</w:t>
      </w:r>
    </w:p>
    <w:p w:rsidR="00170E68" w:rsidRDefault="00DA19C2">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639"/>
        <w:gridCol w:w="1368"/>
        <w:gridCol w:w="1468"/>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5861" w:type="dxa"/>
          </w:tcPr>
          <w:p w:rsidR="00170E68" w:rsidRDefault="00DA19C2">
            <w:pPr>
              <w:pStyle w:val="TableHeaderText"/>
              <w:keepNext w:val="0"/>
            </w:pPr>
            <w:r>
              <w:t>Schema name</w:t>
            </w:r>
          </w:p>
        </w:tc>
        <w:tc>
          <w:tcPr>
            <w:tcW w:w="1768" w:type="dxa"/>
          </w:tcPr>
          <w:p w:rsidR="00170E68" w:rsidRDefault="00DA19C2">
            <w:pPr>
              <w:pStyle w:val="TableHeaderText"/>
              <w:keepNext w:val="0"/>
            </w:pPr>
            <w:r>
              <w:t>Prefix</w:t>
            </w:r>
          </w:p>
        </w:tc>
        <w:tc>
          <w:tcPr>
            <w:tcW w:w="1846" w:type="dxa"/>
          </w:tcPr>
          <w:p w:rsidR="00170E68" w:rsidRDefault="00DA19C2">
            <w:pPr>
              <w:pStyle w:val="TableHeaderText"/>
              <w:keepNext w:val="0"/>
            </w:pPr>
            <w:r>
              <w:t>Section</w:t>
            </w:r>
          </w:p>
        </w:tc>
      </w:tr>
      <w:tr w:rsidR="00170E68" w:rsidTr="00170E68">
        <w:tc>
          <w:tcPr>
            <w:tcW w:w="5861" w:type="dxa"/>
          </w:tcPr>
          <w:p w:rsidR="00170E68" w:rsidRDefault="00DA19C2">
            <w:pPr>
              <w:pStyle w:val="TableBodyText"/>
            </w:pPr>
            <w:r>
              <w:t xml:space="preserve">http://schemas.microsoft.com/office/excel/2006/main </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b0ddba06ac734d3da9138fbe4a56cf28" w:history="1">
              <w:r>
                <w:rPr>
                  <w:rStyle w:val="Hyperlink"/>
                </w:rPr>
                <w:t>5.1</w:t>
              </w:r>
            </w:hyperlink>
          </w:p>
        </w:tc>
      </w:tr>
      <w:tr w:rsidR="00170E68" w:rsidTr="00170E68">
        <w:tc>
          <w:tcPr>
            <w:tcW w:w="5861" w:type="dxa"/>
          </w:tcPr>
          <w:p w:rsidR="00170E68" w:rsidRDefault="00DA19C2">
            <w:pPr>
              <w:pStyle w:val="TableBodyText"/>
            </w:pPr>
            <w:r>
              <w:t>http:/</w:t>
            </w:r>
            <w:r>
              <w:t>/schemas.microsoft.com/office/drawing/2010/slicer</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8ccfc6adcdae4ac6964317d999d1a7e6" w:history="1">
              <w:r>
                <w:rPr>
                  <w:rStyle w:val="Hyperlink"/>
                </w:rPr>
                <w:t>5.2</w:t>
              </w:r>
            </w:hyperlink>
          </w:p>
        </w:tc>
      </w:tr>
      <w:tr w:rsidR="00170E68" w:rsidTr="00170E68">
        <w:tc>
          <w:tcPr>
            <w:tcW w:w="5861" w:type="dxa"/>
          </w:tcPr>
          <w:p w:rsidR="00170E68" w:rsidRDefault="00DA19C2">
            <w:pPr>
              <w:pStyle w:val="TableBodyText"/>
            </w:pPr>
            <w:r>
              <w:t>http://schemas.microsoft.com/office/spreadsheetml/2010/11/main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e42bbfd72a3d4308a4f330313fc506b9" w:history="1">
              <w:r>
                <w:rPr>
                  <w:rStyle w:val="Hyperlink"/>
                </w:rPr>
                <w:t>5.3</w:t>
              </w:r>
            </w:hyperlink>
          </w:p>
        </w:tc>
      </w:tr>
      <w:tr w:rsidR="00170E68" w:rsidTr="00170E68">
        <w:tc>
          <w:tcPr>
            <w:tcW w:w="5861" w:type="dxa"/>
          </w:tcPr>
          <w:p w:rsidR="00170E68" w:rsidRDefault="00DA19C2">
            <w:pPr>
              <w:pStyle w:val="TableBodyText"/>
            </w:pPr>
            <w:r>
              <w:t>http://schemas.microsoft.com/office/spreadsheetml/2009/9/main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0a377581c7434acebfcd22f359e70165" w:history="1">
              <w:r>
                <w:rPr>
                  <w:rStyle w:val="Hyperlink"/>
                </w:rPr>
                <w:t>5.4</w:t>
              </w:r>
            </w:hyperlink>
          </w:p>
        </w:tc>
      </w:tr>
      <w:tr w:rsidR="00170E68" w:rsidTr="00170E68">
        <w:tc>
          <w:tcPr>
            <w:tcW w:w="5861" w:type="dxa"/>
          </w:tcPr>
          <w:p w:rsidR="00170E68" w:rsidRDefault="00DA19C2">
            <w:pPr>
              <w:pStyle w:val="TableBodyText"/>
            </w:pPr>
            <w:r>
              <w:t>http://schemas.microsoft.com/office/spreadsheetml/2009/9/ac</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7148c81d4d6e4204be07a7c09f4277c7" w:history="1">
              <w:r>
                <w:rPr>
                  <w:rStyle w:val="Hyperlink"/>
                </w:rPr>
                <w:t>5.5</w:t>
              </w:r>
            </w:hyperlink>
          </w:p>
        </w:tc>
      </w:tr>
      <w:tr w:rsidR="00170E68" w:rsidTr="00170E68">
        <w:tc>
          <w:tcPr>
            <w:tcW w:w="5861" w:type="dxa"/>
          </w:tcPr>
          <w:p w:rsidR="00170E68" w:rsidRDefault="00DA19C2">
            <w:pPr>
              <w:pStyle w:val="TableBodyText"/>
            </w:pPr>
            <w:r>
              <w:t>http://schemas.microsoft.com/office/spreadsheetml/2011/1/ac</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aa12452a467d41928ebf0a90d86dd64b" w:history="1">
              <w:r>
                <w:rPr>
                  <w:rStyle w:val="Hyperlink"/>
                </w:rPr>
                <w:t>5.6</w:t>
              </w:r>
            </w:hyperlink>
          </w:p>
        </w:tc>
      </w:tr>
      <w:tr w:rsidR="00170E68" w:rsidTr="00170E68">
        <w:tc>
          <w:tcPr>
            <w:tcW w:w="5861" w:type="dxa"/>
          </w:tcPr>
          <w:p w:rsidR="00170E68" w:rsidRDefault="00DA19C2">
            <w:pPr>
              <w:pStyle w:val="TableBodyText"/>
            </w:pPr>
            <w:r>
              <w:t>http://schemas.microsoft.com/office/drawing/2012/timeslicer</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c4febed78f37443bb83d668ffd09d082" w:history="1">
              <w:r>
                <w:rPr>
                  <w:rStyle w:val="Hyperlink"/>
                </w:rPr>
                <w:t>5.7</w:t>
              </w:r>
            </w:hyperlink>
          </w:p>
        </w:tc>
      </w:tr>
      <w:tr w:rsidR="00170E68" w:rsidTr="00170E68">
        <w:tc>
          <w:tcPr>
            <w:tcW w:w="5861" w:type="dxa"/>
          </w:tcPr>
          <w:p w:rsidR="00170E68" w:rsidRDefault="00DA19C2">
            <w:pPr>
              <w:pStyle w:val="TableBodyText"/>
            </w:pPr>
            <w:r>
              <w:t>http://schemas.microsoft.com/office/excel/2010/spreadsheetDrawing</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b54c3971c1684f9c8791c07f8d8d8002" w:history="1">
              <w:r>
                <w:rPr>
                  <w:rStyle w:val="Hyperlink"/>
                </w:rPr>
                <w:t>5.8</w:t>
              </w:r>
            </w:hyperlink>
          </w:p>
        </w:tc>
      </w:tr>
      <w:tr w:rsidR="00170E68" w:rsidTr="00170E68">
        <w:tc>
          <w:tcPr>
            <w:tcW w:w="5861" w:type="dxa"/>
          </w:tcPr>
          <w:p w:rsidR="00170E68" w:rsidRDefault="00DA19C2">
            <w:pPr>
              <w:pStyle w:val="TableBodyText"/>
            </w:pPr>
            <w:r>
              <w:t>http://schemas.microsoft.com/office/spreadsheetml/2010/11/ac</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ce659475d5804104895fb72947105f24" w:history="1">
              <w:r>
                <w:rPr>
                  <w:rStyle w:val="Hyperlink"/>
                </w:rPr>
                <w:t>5.9</w:t>
              </w:r>
            </w:hyperlink>
          </w:p>
        </w:tc>
      </w:tr>
      <w:tr w:rsidR="00170E68" w:rsidTr="00170E68">
        <w:tc>
          <w:tcPr>
            <w:tcW w:w="5861" w:type="dxa"/>
          </w:tcPr>
          <w:p w:rsidR="00170E68" w:rsidRDefault="00DA19C2">
            <w:pPr>
              <w:pStyle w:val="TableBodyText"/>
            </w:pPr>
            <w:r>
              <w:t>http://schemas.microsoft.com/office/spreadsheetml/2014/11/main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4fe24a216f694680882ff86b16a69119" w:history="1">
              <w:r>
                <w:rPr>
                  <w:rStyle w:val="Hyperlink"/>
                </w:rPr>
                <w:t>5.10</w:t>
              </w:r>
            </w:hyperlink>
          </w:p>
        </w:tc>
      </w:tr>
      <w:tr w:rsidR="00170E68" w:rsidTr="00170E68">
        <w:tc>
          <w:tcPr>
            <w:tcW w:w="5861" w:type="dxa"/>
          </w:tcPr>
          <w:p w:rsidR="00170E68" w:rsidRDefault="00DA19C2">
            <w:pPr>
              <w:pStyle w:val="TableBodyText"/>
            </w:pPr>
            <w:r>
              <w:t>http://schemas.microsoft.com/office/spreadsheetml/2015/</w:t>
            </w:r>
            <w:r>
              <w:t>02/main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e29f5a54ff7147e99183440b65eb27ad" w:history="1">
              <w:r>
                <w:rPr>
                  <w:rStyle w:val="Hyperlink"/>
                </w:rPr>
                <w:t>5.11</w:t>
              </w:r>
            </w:hyperlink>
          </w:p>
        </w:tc>
      </w:tr>
      <w:tr w:rsidR="00170E68" w:rsidTr="00170E68">
        <w:tc>
          <w:tcPr>
            <w:tcW w:w="5861" w:type="dxa"/>
          </w:tcPr>
          <w:p w:rsidR="00170E68" w:rsidRDefault="00DA19C2">
            <w:pPr>
              <w:pStyle w:val="TableBodyText"/>
            </w:pPr>
            <w:r>
              <w:t>http://schemas.microsoft.com/office/spreadsheetml/2016/revision10</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8a818a7f92d0439098551a484d8f9347" w:history="1">
              <w:r>
                <w:rPr>
                  <w:rStyle w:val="Hyperlink"/>
                </w:rPr>
                <w:t>5.12</w:t>
              </w:r>
            </w:hyperlink>
          </w:p>
        </w:tc>
      </w:tr>
      <w:tr w:rsidR="00170E68" w:rsidTr="00170E68">
        <w:tc>
          <w:tcPr>
            <w:tcW w:w="5861" w:type="dxa"/>
          </w:tcPr>
          <w:p w:rsidR="00170E68" w:rsidRDefault="00DA19C2">
            <w:pPr>
              <w:pStyle w:val="TableBodyText"/>
            </w:pPr>
            <w:r>
              <w:t>http://schemas.microsoft.com/off</w:t>
            </w:r>
            <w:r>
              <w:t>ice/spreadsheetml/2016/revision9</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1df7cd78d8bc4ec489521b61beeaee76" w:history="1">
              <w:r>
                <w:rPr>
                  <w:rStyle w:val="Hyperlink"/>
                </w:rPr>
                <w:t>5.13</w:t>
              </w:r>
            </w:hyperlink>
          </w:p>
        </w:tc>
      </w:tr>
      <w:tr w:rsidR="00170E68" w:rsidTr="00170E68">
        <w:tc>
          <w:tcPr>
            <w:tcW w:w="5861" w:type="dxa"/>
          </w:tcPr>
          <w:p w:rsidR="00170E68" w:rsidRDefault="00DA19C2">
            <w:pPr>
              <w:pStyle w:val="TableBodyText"/>
            </w:pPr>
            <w:r>
              <w:t>http://schemas.microsoft.com/office/spreadsheetml/2016/revision6</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e47e052c40d043cdadd473a220966b69" w:history="1">
              <w:r>
                <w:rPr>
                  <w:rStyle w:val="Hyperlink"/>
                </w:rPr>
                <w:t>5.14</w:t>
              </w:r>
            </w:hyperlink>
          </w:p>
        </w:tc>
      </w:tr>
      <w:tr w:rsidR="00170E68" w:rsidTr="00170E68">
        <w:tc>
          <w:tcPr>
            <w:tcW w:w="5861" w:type="dxa"/>
          </w:tcPr>
          <w:p w:rsidR="00170E68" w:rsidRDefault="00DA19C2">
            <w:pPr>
              <w:pStyle w:val="TableBodyText"/>
            </w:pPr>
            <w:r>
              <w:t>http://schemas.microsoft.com/office/spreadsheetml/2014/revision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5ba37a83255b4e2dae7bb4d14d44ad3a" w:history="1">
              <w:r>
                <w:rPr>
                  <w:rStyle w:val="Hyperlink"/>
                </w:rPr>
                <w:t>5.15</w:t>
              </w:r>
            </w:hyperlink>
          </w:p>
        </w:tc>
      </w:tr>
      <w:tr w:rsidR="00170E68" w:rsidTr="00170E68">
        <w:tc>
          <w:tcPr>
            <w:tcW w:w="5861" w:type="dxa"/>
          </w:tcPr>
          <w:p w:rsidR="00170E68" w:rsidRDefault="00DA19C2">
            <w:pPr>
              <w:pStyle w:val="TableBodyText"/>
            </w:pPr>
            <w:r>
              <w:t>http://schemas.microsoft.com/office/spreadsheetml/2015/revision2</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7b729443d0cd434e8d8cb228f701a55b" w:history="1">
              <w:r>
                <w:rPr>
                  <w:rStyle w:val="Hyperlink"/>
                </w:rPr>
                <w:t>5.16</w:t>
              </w:r>
            </w:hyperlink>
          </w:p>
        </w:tc>
      </w:tr>
      <w:tr w:rsidR="00170E68" w:rsidTr="00170E68">
        <w:tc>
          <w:tcPr>
            <w:tcW w:w="5861" w:type="dxa"/>
          </w:tcPr>
          <w:p w:rsidR="00170E68" w:rsidRDefault="00DA19C2">
            <w:pPr>
              <w:pStyle w:val="TableBodyText"/>
            </w:pPr>
            <w:r>
              <w:t>http://schemas.microsoft.com/office/spreadsheetml/2016/revision3</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1c6fdaed8a404086be070135b10b8f90" w:history="1">
              <w:r>
                <w:rPr>
                  <w:rStyle w:val="Hyperlink"/>
                </w:rPr>
                <w:t>5.17</w:t>
              </w:r>
            </w:hyperlink>
          </w:p>
        </w:tc>
      </w:tr>
      <w:tr w:rsidR="00170E68" w:rsidTr="00170E68">
        <w:tc>
          <w:tcPr>
            <w:tcW w:w="5861" w:type="dxa"/>
          </w:tcPr>
          <w:p w:rsidR="00170E68" w:rsidRDefault="00DA19C2">
            <w:pPr>
              <w:pStyle w:val="TableBodyText"/>
            </w:pPr>
            <w:r>
              <w:t>http://schemas.microsoft.com/office/spreadsheetml/20</w:t>
            </w:r>
            <w:r>
              <w:t>16/revision5</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83ec1155c05a4c5e84b5844b18358690" w:history="1">
              <w:r>
                <w:rPr>
                  <w:rStyle w:val="Hyperlink"/>
                </w:rPr>
                <w:t>5.18</w:t>
              </w:r>
            </w:hyperlink>
          </w:p>
        </w:tc>
      </w:tr>
      <w:tr w:rsidR="00170E68" w:rsidTr="00170E68">
        <w:tc>
          <w:tcPr>
            <w:tcW w:w="5861" w:type="dxa"/>
          </w:tcPr>
          <w:p w:rsidR="00170E68" w:rsidRDefault="00DA19C2">
            <w:pPr>
              <w:pStyle w:val="TableBodyText"/>
            </w:pPr>
            <w:r>
              <w:t>http://schemas.microsoft.com/office/spreadsheetml/2016/pivotdefaultlayout</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9b107b7d1fe8476f9ba5f237ceaf6a0e" w:history="1">
              <w:r>
                <w:rPr>
                  <w:rStyle w:val="Hyperlink"/>
                </w:rPr>
                <w:t>5.19</w:t>
              </w:r>
            </w:hyperlink>
          </w:p>
        </w:tc>
      </w:tr>
      <w:tr w:rsidR="00170E68" w:rsidTr="00170E68">
        <w:tc>
          <w:tcPr>
            <w:tcW w:w="5861" w:type="dxa"/>
          </w:tcPr>
          <w:p w:rsidR="00170E68" w:rsidRDefault="00DA19C2">
            <w:pPr>
              <w:pStyle w:val="TableBodyText"/>
            </w:pPr>
            <w:r>
              <w:t>http://schemas.microsoft.com/office/spreadsheetml/2017/richdata2</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7149166445c9427ab1d869dc70a1dd07" w:history="1">
              <w:r>
                <w:rPr>
                  <w:rStyle w:val="Hyperlink"/>
                </w:rPr>
                <w:t>5.20</w:t>
              </w:r>
            </w:hyperlink>
          </w:p>
        </w:tc>
      </w:tr>
      <w:tr w:rsidR="00170E68" w:rsidTr="00170E68">
        <w:tc>
          <w:tcPr>
            <w:tcW w:w="5861" w:type="dxa"/>
          </w:tcPr>
          <w:p w:rsidR="00170E68" w:rsidRDefault="00DA19C2">
            <w:pPr>
              <w:pStyle w:val="TableBodyText"/>
            </w:pPr>
            <w:r>
              <w:t>http://schemas.microsoft.com/office/spreadsheetml/2017/richdata</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9058338fcf3b4a7b8f84622e180eacc5" w:history="1">
              <w:r>
                <w:rPr>
                  <w:rStyle w:val="Hyperlink"/>
                </w:rPr>
                <w:t>5.21</w:t>
              </w:r>
            </w:hyperlink>
          </w:p>
        </w:tc>
      </w:tr>
      <w:tr w:rsidR="00170E68" w:rsidTr="00170E68">
        <w:tc>
          <w:tcPr>
            <w:tcW w:w="5861" w:type="dxa"/>
          </w:tcPr>
          <w:p w:rsidR="00170E68" w:rsidRDefault="00DA19C2">
            <w:pPr>
              <w:pStyle w:val="TableBodyText"/>
            </w:pPr>
            <w:r>
              <w:t>http://schemas.microsoft.com/office/spreadsheetml/2018/calcfeatures</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6c4054c805a949dcbaa913e5a6282989" w:history="1">
              <w:r>
                <w:rPr>
                  <w:rStyle w:val="Hyperlink"/>
                </w:rPr>
                <w:t>5.22</w:t>
              </w:r>
            </w:hyperlink>
          </w:p>
        </w:tc>
      </w:tr>
      <w:tr w:rsidR="00170E68" w:rsidTr="00170E68">
        <w:tc>
          <w:tcPr>
            <w:tcW w:w="5861" w:type="dxa"/>
          </w:tcPr>
          <w:p w:rsidR="00170E68" w:rsidRDefault="00DA19C2">
            <w:pPr>
              <w:pStyle w:val="TableBodyText"/>
            </w:pPr>
            <w:r>
              <w:t>http://schemas.microsoft.com/office/spreadsheetml/2018/threadedcomments</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adb847329fc848b6bddc6b0bcdaad940" w:history="1">
              <w:r>
                <w:rPr>
                  <w:rStyle w:val="Hyperlink"/>
                </w:rPr>
                <w:t>5.23</w:t>
              </w:r>
            </w:hyperlink>
          </w:p>
        </w:tc>
      </w:tr>
      <w:tr w:rsidR="00170E68" w:rsidTr="00170E68">
        <w:tc>
          <w:tcPr>
            <w:tcW w:w="5861" w:type="dxa"/>
          </w:tcPr>
          <w:p w:rsidR="00170E68" w:rsidRDefault="00DA19C2">
            <w:pPr>
              <w:pStyle w:val="TableBodyText"/>
            </w:pPr>
            <w:r>
              <w:t>http://schemas.microsoft.com/office/spreadsheetml/2018/08/main</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b38f8644d3e64d20889d56a9df09cad8" w:history="1">
              <w:r>
                <w:rPr>
                  <w:rStyle w:val="Hyperlink"/>
                </w:rPr>
                <w:t>5.24</w:t>
              </w:r>
            </w:hyperlink>
          </w:p>
        </w:tc>
      </w:tr>
      <w:tr w:rsidR="00170E68" w:rsidTr="00170E68">
        <w:tc>
          <w:tcPr>
            <w:tcW w:w="5861" w:type="dxa"/>
          </w:tcPr>
          <w:p w:rsidR="00170E68" w:rsidRDefault="00DA19C2">
            <w:pPr>
              <w:pStyle w:val="TableBodyText"/>
            </w:pPr>
            <w:r>
              <w:t>http://schemas.microsoft.com/office/spreadsheetml/2017/dynami</w:t>
            </w:r>
            <w:r>
              <w:t>carray</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878c8ac485484bfb9ad4b1378e0efed1" w:history="1">
              <w:r>
                <w:rPr>
                  <w:rStyle w:val="Hyperlink"/>
                </w:rPr>
                <w:t>5.25</w:t>
              </w:r>
            </w:hyperlink>
          </w:p>
        </w:tc>
      </w:tr>
      <w:tr w:rsidR="00170E68" w:rsidTr="00170E68">
        <w:tc>
          <w:tcPr>
            <w:tcW w:w="5861" w:type="dxa"/>
          </w:tcPr>
          <w:p w:rsidR="00170E68" w:rsidRDefault="00DA19C2">
            <w:pPr>
              <w:pStyle w:val="TableBodyText"/>
            </w:pPr>
            <w:r>
              <w:t>http://schemas.microsoft.com/office/spreadsheetml/2019/namedsheetviews</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55396aef0c074ffb9ffbe48b6d339abe" w:history="1">
              <w:r>
                <w:rPr>
                  <w:rStyle w:val="Hyperlink"/>
                </w:rPr>
                <w:t>5.26</w:t>
              </w:r>
            </w:hyperlink>
          </w:p>
        </w:tc>
      </w:tr>
      <w:tr w:rsidR="00170E68" w:rsidTr="00170E68">
        <w:tc>
          <w:tcPr>
            <w:tcW w:w="5861" w:type="dxa"/>
          </w:tcPr>
          <w:p w:rsidR="00170E68" w:rsidRDefault="00DA19C2">
            <w:pPr>
              <w:pStyle w:val="TableBodyText"/>
            </w:pPr>
            <w:r>
              <w:lastRenderedPageBreak/>
              <w:t>http://schemas.microsoft.com/office/spreadsheetml/2019/extlinksprops</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b2939e1139c1475699097a2dc79e8c2e" w:history="1">
              <w:r>
                <w:rPr>
                  <w:rStyle w:val="Hyperlink"/>
                </w:rPr>
                <w:t>5.27</w:t>
              </w:r>
            </w:hyperlink>
          </w:p>
        </w:tc>
      </w:tr>
      <w:tr w:rsidR="00170E68" w:rsidTr="00170E68">
        <w:tc>
          <w:tcPr>
            <w:tcW w:w="5861" w:type="dxa"/>
          </w:tcPr>
          <w:p w:rsidR="00170E68" w:rsidRDefault="00DA19C2">
            <w:pPr>
              <w:pStyle w:val="TableBodyText"/>
            </w:pPr>
            <w:r>
              <w:t>http://schemas.microsoft.com/office/spreadsheetml/2020/richdatawebimage</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1dc262ba8b454611b6fbce1b04a561e0" w:history="1">
              <w:r>
                <w:rPr>
                  <w:rStyle w:val="Hyperlink"/>
                </w:rPr>
                <w:t>5.28</w:t>
              </w:r>
            </w:hyperlink>
          </w:p>
        </w:tc>
      </w:tr>
      <w:tr w:rsidR="00170E68" w:rsidTr="00170E68">
        <w:tc>
          <w:tcPr>
            <w:tcW w:w="5861" w:type="dxa"/>
          </w:tcPr>
          <w:p w:rsidR="00170E68" w:rsidRDefault="00DA19C2">
            <w:pPr>
              <w:pStyle w:val="TableBodyText"/>
            </w:pPr>
            <w:r>
              <w:t>http://schemas.microsoft.com/office/spreadsheetml/2020/pivotNov2020</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a9f2fa9d070f449180e8832783f0ada2" w:history="1">
              <w:r>
                <w:rPr>
                  <w:rStyle w:val="Hyperlink"/>
                </w:rPr>
                <w:t>5.29</w:t>
              </w:r>
            </w:hyperlink>
          </w:p>
        </w:tc>
      </w:tr>
      <w:tr w:rsidR="00170E68" w:rsidTr="00170E68">
        <w:tc>
          <w:tcPr>
            <w:tcW w:w="5861" w:type="dxa"/>
          </w:tcPr>
          <w:p w:rsidR="00170E68" w:rsidRDefault="00DA19C2">
            <w:pPr>
              <w:pStyle w:val="TableBodyText"/>
            </w:pPr>
            <w:r>
              <w:t>http://schemas.microsoft.com/office/spreadsheetml</w:t>
            </w:r>
            <w:r>
              <w:t>/2020/threadedcomments2</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716e392dd858443ba393141a983260b0" w:history="1">
              <w:r>
                <w:rPr>
                  <w:rStyle w:val="Hyperlink"/>
                </w:rPr>
                <w:t>5.30</w:t>
              </w:r>
            </w:hyperlink>
          </w:p>
        </w:tc>
      </w:tr>
      <w:tr w:rsidR="00170E68" w:rsidTr="00170E68">
        <w:tc>
          <w:tcPr>
            <w:tcW w:w="5861" w:type="dxa"/>
          </w:tcPr>
          <w:p w:rsidR="00170E68" w:rsidRDefault="00DA19C2">
            <w:pPr>
              <w:pStyle w:val="TableBodyText"/>
            </w:pPr>
            <w:r>
              <w:t>http://schemas.microsoft.com/office/spreadsheetml/2020/richvaluerefresh</w:t>
            </w:r>
          </w:p>
        </w:tc>
        <w:tc>
          <w:tcPr>
            <w:tcW w:w="1768" w:type="dxa"/>
          </w:tcPr>
          <w:p w:rsidR="00170E68" w:rsidRDefault="00170E68">
            <w:pPr>
              <w:pStyle w:val="TableBodyText"/>
            </w:pPr>
          </w:p>
        </w:tc>
        <w:tc>
          <w:tcPr>
            <w:tcW w:w="1846" w:type="dxa"/>
          </w:tcPr>
          <w:p w:rsidR="00170E68" w:rsidRDefault="00DA19C2">
            <w:pPr>
              <w:pStyle w:val="TableBodyText"/>
            </w:pPr>
            <w:r>
              <w:t xml:space="preserve">section </w:t>
            </w:r>
            <w:hyperlink w:anchor="Section_7c97123fa8954094afe6b661d7f3e634" w:history="1">
              <w:r>
                <w:rPr>
                  <w:rStyle w:val="Hyperlink"/>
                </w:rPr>
                <w:t>5.31</w:t>
              </w:r>
            </w:hyperlink>
          </w:p>
        </w:tc>
      </w:tr>
    </w:tbl>
    <w:p w:rsidR="00170E68" w:rsidRDefault="00170E68"/>
    <w:p w:rsidR="00170E68" w:rsidRDefault="00DA19C2">
      <w:pPr>
        <w:pStyle w:val="Heading2"/>
      </w:pPr>
      <w:bookmarkStart w:id="2480" w:name="section_b0ddba06ac734d3da9138fbe4a56cf28"/>
      <w:bookmarkStart w:id="2481" w:name="_Toc87418175"/>
      <w:r>
        <w:t>http://schemas.microsoft.com/office/excel/2006/main Schema</w:t>
      </w:r>
      <w:bookmarkEnd w:id="2480"/>
      <w:bookmarkEnd w:id="2481"/>
    </w:p>
    <w:p w:rsidR="00170E68" w:rsidRDefault="00DA19C2">
      <w:pPr>
        <w:pStyle w:val="Code"/>
      </w:pPr>
      <w:r>
        <w:t>&lt;xsd:schema xmlns="http://schemas.microsoft.com/office/excel/2006/main" elementFormDefault="qualified" targetNamespace="http://schemas.microsoft.com/office/excel/2006/main" xmlns:xsd="http://www.w3</w:t>
      </w:r>
      <w:r>
        <w:t>.org/2001/XMLSchema" xmlns:x="http://schemas.openxmlformats.org/spreadsheetml/2006/main"&gt;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&lt;xsd:simpleType name="ST_Ref"&gt;</w:t>
      </w:r>
    </w:p>
    <w:p w:rsidR="00170E68" w:rsidRDefault="00DA19C2">
      <w:pPr>
        <w:pStyle w:val="Code"/>
      </w:pPr>
      <w:r>
        <w:t xml:space="preserve">    &lt;xsd:rest</w:t>
      </w:r>
      <w:r>
        <w:t>riction base="xsd:string"/&gt;</w:t>
      </w:r>
    </w:p>
    <w:p w:rsidR="00170E68" w:rsidRDefault="00DA19C2">
      <w:pPr>
        <w:pStyle w:val="Code"/>
      </w:pPr>
      <w:r>
        <w:t xml:space="preserve">  &lt;/xsd:simpleType&gt;</w:t>
      </w:r>
    </w:p>
    <w:p w:rsidR="00170E68" w:rsidRDefault="00DA19C2">
      <w:pPr>
        <w:pStyle w:val="Code"/>
      </w:pPr>
      <w:r>
        <w:t xml:space="preserve">  &lt;xsd:complexType name="CT_Ref"&gt;</w:t>
      </w:r>
    </w:p>
    <w:p w:rsidR="00170E68" w:rsidRDefault="00DA19C2">
      <w:pPr>
        <w:pStyle w:val="Code"/>
      </w:pPr>
      <w:r>
        <w:t xml:space="preserve">    &lt;xsd:simpleContent&gt;</w:t>
      </w:r>
    </w:p>
    <w:p w:rsidR="00170E68" w:rsidRDefault="00DA19C2">
      <w:pPr>
        <w:pStyle w:val="Code"/>
      </w:pPr>
      <w:r>
        <w:t xml:space="preserve">      &lt;xsd:extension base="ST_Ref"&gt;</w:t>
      </w:r>
    </w:p>
    <w:p w:rsidR="00170E68" w:rsidRDefault="00DA19C2">
      <w:pPr>
        <w:pStyle w:val="Code"/>
      </w:pPr>
      <w:r>
        <w:t xml:space="preserve">        &lt;xsd:attribute name="edited" type="xsd:boolean" use="optional"/&gt;</w:t>
      </w:r>
    </w:p>
    <w:p w:rsidR="00170E68" w:rsidRDefault="00DA19C2">
      <w:pPr>
        <w:pStyle w:val="Code"/>
      </w:pPr>
      <w:r>
        <w:t xml:space="preserve">        &lt;xsd:attribute name="adjusted" ty</w:t>
      </w:r>
      <w:r>
        <w:t>pe="xsd:boolean" use="optional"/&gt;</w:t>
      </w:r>
    </w:p>
    <w:p w:rsidR="00170E68" w:rsidRDefault="00DA19C2">
      <w:pPr>
        <w:pStyle w:val="Code"/>
      </w:pPr>
      <w:r>
        <w:t xml:space="preserve">        &lt;xsd:attribute name="adjust" type="xsd:boolean" use="optional"/&gt;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&lt;xsd:simpleType name="ST_Sqref"&gt;</w:t>
      </w:r>
    </w:p>
    <w:p w:rsidR="00170E68" w:rsidRDefault="00DA19C2">
      <w:pPr>
        <w:pStyle w:val="Code"/>
      </w:pPr>
      <w:r>
        <w:t xml:space="preserve">    &lt;xsd:list itemType="ST_Ref"/&gt;</w:t>
      </w:r>
    </w:p>
    <w:p w:rsidR="00170E68" w:rsidRDefault="00DA19C2">
      <w:pPr>
        <w:pStyle w:val="Code"/>
      </w:pPr>
      <w:r>
        <w:t xml:space="preserve">  &lt;/xsd:sim</w:t>
      </w:r>
      <w:r>
        <w:t>pleType&gt;</w:t>
      </w:r>
    </w:p>
    <w:p w:rsidR="00170E68" w:rsidRDefault="00DA19C2">
      <w:pPr>
        <w:pStyle w:val="Code"/>
      </w:pPr>
      <w:r>
        <w:t xml:space="preserve">  &lt;xsd:complexType name="CT_Sqref"&gt;</w:t>
      </w:r>
    </w:p>
    <w:p w:rsidR="00170E68" w:rsidRDefault="00DA19C2">
      <w:pPr>
        <w:pStyle w:val="Code"/>
      </w:pPr>
      <w:r>
        <w:t xml:space="preserve">    &lt;xsd:simpleContent&gt;</w:t>
      </w:r>
    </w:p>
    <w:p w:rsidR="00170E68" w:rsidRDefault="00DA19C2">
      <w:pPr>
        <w:pStyle w:val="Code"/>
      </w:pPr>
      <w:r>
        <w:t xml:space="preserve">      &lt;xsd:extension base="ST_Sqref"&gt;</w:t>
      </w:r>
    </w:p>
    <w:p w:rsidR="00170E68" w:rsidRDefault="00DA19C2">
      <w:pPr>
        <w:pStyle w:val="Code"/>
      </w:pPr>
      <w:r>
        <w:t xml:space="preserve">        &lt;xsd:attribute name="edited" type="xsd:boolean" use="optional"/&gt;</w:t>
      </w:r>
    </w:p>
    <w:p w:rsidR="00170E68" w:rsidRDefault="00DA19C2">
      <w:pPr>
        <w:pStyle w:val="Code"/>
      </w:pPr>
      <w:r>
        <w:t xml:space="preserve">        &lt;xsd:attribute name="split" type="xsd:boolean" use="optional"/&gt;</w:t>
      </w:r>
    </w:p>
    <w:p w:rsidR="00170E68" w:rsidRDefault="00DA19C2">
      <w:pPr>
        <w:pStyle w:val="Code"/>
      </w:pPr>
      <w:r>
        <w:t xml:space="preserve">        &lt;xsd:attribute name="adjusted" type="xsd:boolean" use="optional"/&gt;</w:t>
      </w:r>
    </w:p>
    <w:p w:rsidR="00170E68" w:rsidRDefault="00DA19C2">
      <w:pPr>
        <w:pStyle w:val="Code"/>
      </w:pPr>
      <w:r>
        <w:t xml:space="preserve">        &lt;xsd:attribute name="adjust" type="xsd:boolean" use="optional"/&gt;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&lt;xsd:element name="f" type="x:ST_Form</w:t>
      </w:r>
      <w:r>
        <w:t>ula"/&gt;</w:t>
      </w:r>
    </w:p>
    <w:p w:rsidR="00170E68" w:rsidRDefault="00DA19C2">
      <w:pPr>
        <w:pStyle w:val="Code"/>
      </w:pPr>
      <w:r>
        <w:t xml:space="preserve">  &lt;xsd:element name="ref" type="CT_Ref"/&gt;</w:t>
      </w:r>
    </w:p>
    <w:p w:rsidR="00170E68" w:rsidRDefault="00DA19C2">
      <w:pPr>
        <w:pStyle w:val="Code"/>
      </w:pPr>
      <w:r>
        <w:t xml:space="preserve">  &lt;xsd:element name="sqref" type="CT_Sqref"/&gt;</w:t>
      </w:r>
    </w:p>
    <w:p w:rsidR="00170E68" w:rsidRDefault="00DA19C2">
      <w:pPr>
        <w:pStyle w:val="Code"/>
      </w:pPr>
      <w:r>
        <w:t>&lt;/xsd:schema&gt;</w:t>
      </w:r>
    </w:p>
    <w:p w:rsidR="00170E68" w:rsidRDefault="00DA19C2">
      <w:pPr>
        <w:pStyle w:val="Heading2"/>
      </w:pPr>
      <w:bookmarkStart w:id="2482" w:name="section_8ccfc6adcdae4ac6964317d999d1a7e6"/>
      <w:bookmarkStart w:id="2483" w:name="_Toc87418176"/>
      <w:r>
        <w:t>http://schemas.microsoft.com/office/drawing/2010/slicer Schema</w:t>
      </w:r>
      <w:bookmarkEnd w:id="2482"/>
      <w:bookmarkEnd w:id="2483"/>
    </w:p>
    <w:p w:rsidR="00170E68" w:rsidRDefault="00DA19C2">
      <w:pPr>
        <w:pStyle w:val="Code"/>
      </w:pPr>
      <w:r>
        <w:t>&lt;xsd:schema elementFormDefault="qualified"</w:t>
      </w:r>
      <w:r>
        <w:t xml:space="preserve"> targetNamespace="http://schemas.microsoft.com/office/drawing/2010/slicer" xmlns="http://schemas.microsoft.com/office/drawing/2010/slicer" xmlns:a="http://schemas.openxmlformats.org/drawingml/2006/main" xmlns:a14="http://schemas.microsoft.com/office/drawin</w:t>
      </w:r>
      <w:r>
        <w:t>g/2010/main" xmlns:xsd="http://www.w3.org/2001/XMLSchema"&gt;</w:t>
      </w:r>
    </w:p>
    <w:p w:rsidR="00170E68" w:rsidRDefault="00DA19C2">
      <w:pPr>
        <w:pStyle w:val="Code"/>
      </w:pPr>
      <w:r>
        <w:t xml:space="preserve">  &lt;xsd:import namespace="http://schemas.microsoft.com/office/drawing/2010/main" schemaLocation="oart14docprop.xsd"/&gt;</w:t>
      </w:r>
    </w:p>
    <w:p w:rsidR="00170E68" w:rsidRDefault="00DA19C2">
      <w:pPr>
        <w:pStyle w:val="Code"/>
      </w:pPr>
      <w:r>
        <w:t xml:space="preserve">  &lt;xsd:import namespace="http://schemas.openxmlformats.org/drawingml/2006/main" </w:t>
      </w:r>
      <w:r>
        <w:t>schemaLocation="oartdocprop.xsd"/&gt;</w:t>
      </w:r>
    </w:p>
    <w:p w:rsidR="00170E68" w:rsidRDefault="00DA19C2">
      <w:pPr>
        <w:pStyle w:val="Code"/>
      </w:pPr>
      <w:r>
        <w:lastRenderedPageBreak/>
        <w:t xml:space="preserve">  &lt;xsd:import namespace="http://schemas.openxmlformats.org/officeDocument/2006/relationships" schemaLocation="orel.xsd"/&gt;</w:t>
      </w:r>
    </w:p>
    <w:p w:rsidR="00170E68" w:rsidRDefault="00DA19C2">
      <w:pPr>
        <w:pStyle w:val="Code"/>
      </w:pPr>
      <w:r>
        <w:t xml:space="preserve">  &lt;xsd:complexType name="CT_Slicer"&gt;</w:t>
      </w:r>
    </w:p>
    <w:p w:rsidR="00170E68" w:rsidRDefault="00DA19C2">
      <w:pPr>
        <w:pStyle w:val="Code"/>
      </w:pPr>
      <w:r>
        <w:t xml:space="preserve">    &lt;xsd:sequence&gt;</w:t>
      </w:r>
    </w:p>
    <w:p w:rsidR="00170E68" w:rsidRDefault="00DA19C2">
      <w:pPr>
        <w:pStyle w:val="Code"/>
      </w:pPr>
      <w:r>
        <w:t xml:space="preserve">      &lt;xsd:element name="extLst" type="a:CT</w:t>
      </w:r>
      <w:r>
        <w:t>_OfficeArtExtensionList"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 xml:space="preserve">  &lt;/xsd:complexType&gt;</w:t>
      </w:r>
    </w:p>
    <w:p w:rsidR="00170E68" w:rsidRDefault="00DA19C2">
      <w:pPr>
        <w:pStyle w:val="Code"/>
      </w:pPr>
      <w:r>
        <w:t xml:space="preserve">  &lt;xsd:element name="slicer" type="CT_Slicer"/&gt;</w:t>
      </w:r>
    </w:p>
    <w:p w:rsidR="00170E68" w:rsidRDefault="00DA19C2">
      <w:pPr>
        <w:pStyle w:val="Code"/>
      </w:pPr>
      <w:r>
        <w:t>&lt;/xsd:schema&gt;</w:t>
      </w:r>
    </w:p>
    <w:p w:rsidR="00170E68" w:rsidRDefault="00DA19C2">
      <w:pPr>
        <w:pStyle w:val="Heading2"/>
      </w:pPr>
      <w:bookmarkStart w:id="2484" w:name="section_e42bbfd72a3d4308a4f330313fc506b9"/>
      <w:bookmarkStart w:id="2485" w:name="_Toc87418177"/>
      <w:r>
        <w:t>http://schemas.microsoft.com/off</w:t>
      </w:r>
      <w:r>
        <w:t>ice/spreadsheetml/2010/11/main Schema</w:t>
      </w:r>
      <w:bookmarkEnd w:id="2484"/>
      <w:bookmarkEnd w:id="2485"/>
    </w:p>
    <w:p w:rsidR="00170E68" w:rsidRDefault="00DA19C2">
      <w:pPr>
        <w:pStyle w:val="Code"/>
      </w:pPr>
      <w:r>
        <w:t>&lt;xsd:schema xmlns:xsd="http://www.w3.org/2001/XMLSchema" xmlns:x14="http://schemas.microsoft.com/office/spreadsheetml/2009/9/main" xmlns:x="http://schemas.openxmlformats.org/spreadsheetml/2006/main" xmlns="http://schem</w:t>
      </w:r>
      <w:r>
        <w:t>as.microsoft.com/office/spreadsheetml/2010/11/main" targetNamespace="http://schemas.microsoft.com/office/spreadsheetml/2010/11/main" elementFormDefault="qualified" xmlns:r="http://schemas.openxmlformats.org/officeDocument/2006/relationships" xmlns:xm="http</w:t>
      </w:r>
      <w:r>
        <w:t>://schemas.microsoft.com/office/excel/2006/main" xmlns:xr10="http://schemas.microsoft.com/office/spreadsheetml/2016/revision10"&gt;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w:t>
      </w:r>
      <w:r>
        <w:t>xsd:import namespace="http://schemas.microsoft.com/office/spreadsheetml/2009/9/main" schemaLocation="xlslicercache.xsd"/&gt;</w:t>
      </w:r>
    </w:p>
    <w:p w:rsidR="00170E68" w:rsidRDefault="00DA19C2">
      <w:pPr>
        <w:pStyle w:val="Code"/>
      </w:pPr>
      <w:r>
        <w:t xml:space="preserve">  &lt;xsd:import namespace="http://schemas.openxmlformats.org/spreadsheetml/2006/main" schemaLocation="xlworkbook.xsd"/&gt;</w:t>
      </w:r>
    </w:p>
    <w:p w:rsidR="00170E68" w:rsidRDefault="00DA19C2">
      <w:pPr>
        <w:pStyle w:val="Code"/>
      </w:pPr>
      <w:r>
        <w:t xml:space="preserve">  &lt;xsd:import na</w:t>
      </w:r>
      <w:r>
        <w:t>mespace="http://schemas.microsoft.com/office/excel/2006/main" schemaLocation="xlmbasictypes.xsd"/&gt;</w:t>
      </w:r>
    </w:p>
    <w:p w:rsidR="00170E68" w:rsidRDefault="00DA19C2">
      <w:pPr>
        <w:pStyle w:val="Code"/>
      </w:pPr>
      <w:r>
        <w:t xml:space="preserve">  &lt;xsd:import namespace="http://schemas.openxmlformats.org/spreadsheetml/2006/main" schemaLocation="xlsheet.xsd"/&gt;</w:t>
      </w:r>
    </w:p>
    <w:p w:rsidR="00170E68" w:rsidRDefault="00DA19C2">
      <w:pPr>
        <w:pStyle w:val="Code"/>
      </w:pPr>
      <w:r>
        <w:t xml:space="preserve">  &lt;xsd:import namespace="http://schemas.op</w:t>
      </w:r>
      <w:r>
        <w:t>enxmlformats.org/officeDocument/2006/relationships" schemaLocation="orel.xsd"/&gt;</w:t>
      </w:r>
    </w:p>
    <w:p w:rsidR="00170E68" w:rsidRDefault="00DA19C2">
      <w:pPr>
        <w:pStyle w:val="Code"/>
      </w:pPr>
      <w:r>
        <w:t xml:space="preserve">  &lt;xsd:import namespace="http://schemas.openxmlformats.org/spreadsheetml/2006/main" schemaLocation="xlpivot.xsd"/&gt;</w:t>
      </w:r>
    </w:p>
    <w:p w:rsidR="00170E68" w:rsidRDefault="00DA19C2">
      <w:pPr>
        <w:pStyle w:val="Code"/>
      </w:pPr>
      <w:r>
        <w:t xml:space="preserve">  &lt;xsd:import namespace="http://schemas.openxmlformats.org/sp</w:t>
      </w:r>
      <w:r>
        <w:t>readsheetml/2006/main" schemaLocation="xlextconns.xsd"/&gt;</w:t>
      </w:r>
    </w:p>
    <w:p w:rsidR="00170E68" w:rsidRDefault="00DA19C2">
      <w:pPr>
        <w:pStyle w:val="Code"/>
      </w:pPr>
      <w:r>
        <w:t xml:space="preserve">  &lt;xsd:import namespace="http://schemas.microsoft.com/office/spreadsheetml/2014/11/main" schemaLocation="xlpivot16.xsd"/&gt;</w:t>
      </w:r>
    </w:p>
    <w:p w:rsidR="00170E68" w:rsidRDefault="00DA19C2">
      <w:pPr>
        <w:pStyle w:val="Code"/>
      </w:pPr>
      <w:r>
        <w:t xml:space="preserve">  &lt;xsd:import namespace="http://schemas.microsoft.com/office/spreadsheetml/20</w:t>
      </w:r>
      <w:r>
        <w:t>16/revision10" schemaLocation="xlrevexignore10.xsd"/&gt;</w:t>
      </w:r>
    </w:p>
    <w:p w:rsidR="00170E68" w:rsidRDefault="00DA19C2">
      <w:pPr>
        <w:pStyle w:val="Code"/>
      </w:pPr>
      <w:r>
        <w:t xml:space="preserve">  &lt;xsd:element name="slicerCaches" type="x14:CT_SlicerCaches"/&gt;</w:t>
      </w:r>
    </w:p>
    <w:p w:rsidR="00170E68" w:rsidRDefault="00DA19C2">
      <w:pPr>
        <w:pStyle w:val="Code"/>
      </w:pPr>
      <w:r>
        <w:t xml:space="preserve">  &lt;xsd:element name="tableSlicerCache" type="CT_TableSlicerCache"/&gt;</w:t>
      </w:r>
    </w:p>
    <w:p w:rsidR="00170E68" w:rsidRDefault="00DA19C2">
      <w:pPr>
        <w:pStyle w:val="Code"/>
      </w:pPr>
      <w:r>
        <w:t xml:space="preserve">  &lt;xsd:complexType name="CT_TableSlicerCache"&gt;</w:t>
      </w:r>
    </w:p>
    <w:p w:rsidR="00170E68" w:rsidRDefault="00DA19C2">
      <w:pPr>
        <w:pStyle w:val="Code"/>
      </w:pPr>
      <w:r>
        <w:t xml:space="preserve">    &lt;xsd:sequence&gt;</w:t>
      </w:r>
    </w:p>
    <w:p w:rsidR="00170E68" w:rsidRDefault="00DA19C2">
      <w:pPr>
        <w:pStyle w:val="Code"/>
      </w:pPr>
      <w:r>
        <w:t xml:space="preserve">    </w:t>
      </w: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name="tableId" type="xsd:unsignedInt" use="required"/&gt;</w:t>
      </w:r>
    </w:p>
    <w:p w:rsidR="00170E68" w:rsidRDefault="00DA19C2">
      <w:pPr>
        <w:pStyle w:val="Code"/>
      </w:pPr>
      <w:r>
        <w:t xml:space="preserve">    &lt;xsd:attribute name="column" type="xsd:unsignedInt" use="required"/&gt;</w:t>
      </w:r>
    </w:p>
    <w:p w:rsidR="00170E68" w:rsidRDefault="00DA19C2">
      <w:pPr>
        <w:pStyle w:val="Code"/>
      </w:pPr>
      <w:r>
        <w:t xml:space="preserve">    </w:t>
      </w:r>
      <w:r>
        <w:t>&lt;xsd:attribute name="sortOrder" type="x14:ST_TabularSlicerCacheSortOrder" use="optional" default="ascending"/&gt;</w:t>
      </w:r>
    </w:p>
    <w:p w:rsidR="00170E68" w:rsidRDefault="00DA19C2">
      <w:pPr>
        <w:pStyle w:val="Code"/>
      </w:pPr>
      <w:r>
        <w:t xml:space="preserve">    &lt;xsd:attribute name="customListSort" type="xsd:boolean" use="optional" default="true"/&gt;</w:t>
      </w:r>
    </w:p>
    <w:p w:rsidR="00170E68" w:rsidRDefault="00DA19C2">
      <w:pPr>
        <w:pStyle w:val="Code"/>
      </w:pPr>
      <w:r>
        <w:t xml:space="preserve">    &lt;xsd:attribute name="crossFilter" type="x14:ST_Sl</w:t>
      </w:r>
      <w:r>
        <w:t>icerCacheCrossFilter" use="optional" default="showItemsWithDataAtTop"/&gt;</w:t>
      </w:r>
    </w:p>
    <w:p w:rsidR="00170E68" w:rsidRDefault="00DA19C2">
      <w:pPr>
        <w:pStyle w:val="Code"/>
      </w:pPr>
      <w:r>
        <w:t xml:space="preserve">  &lt;/xsd:complexType&gt;</w:t>
      </w:r>
    </w:p>
    <w:p w:rsidR="00170E68" w:rsidRDefault="00DA19C2">
      <w:pPr>
        <w:pStyle w:val="Code"/>
      </w:pPr>
      <w:r>
        <w:t xml:space="preserve">  &lt;xsd:element name="slicerCacheHideItemsWithNoData" type="CT_SlicerCacheHideNoData"/&gt;</w:t>
      </w:r>
    </w:p>
    <w:p w:rsidR="00170E68" w:rsidRDefault="00DA19C2">
      <w:pPr>
        <w:pStyle w:val="Code"/>
      </w:pPr>
      <w:r>
        <w:t xml:space="preserve">  &lt;xsd:complexType name="CT_SlicerCacheHideNoData"&gt;</w:t>
      </w:r>
    </w:p>
    <w:p w:rsidR="00170E68" w:rsidRDefault="00DA19C2">
      <w:pPr>
        <w:pStyle w:val="Code"/>
      </w:pPr>
      <w:r>
        <w:t xml:space="preserve">    &lt;xsd:sequence&gt;</w:t>
      </w:r>
    </w:p>
    <w:p w:rsidR="00170E68" w:rsidRDefault="00DA19C2">
      <w:pPr>
        <w:pStyle w:val="Code"/>
      </w:pPr>
      <w:r>
        <w:t xml:space="preserve">     </w:t>
      </w:r>
      <w:r>
        <w:t xml:space="preserve"> &lt;xsd:element name="slicerCacheOlapLevelName" type="CT_SlicerCacheOlapLevelName" minOccurs="0"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 default="0"/&gt;</w:t>
      </w:r>
    </w:p>
    <w:p w:rsidR="00170E68" w:rsidRDefault="00DA19C2">
      <w:pPr>
        <w:pStyle w:val="Code"/>
      </w:pPr>
      <w:r>
        <w:t xml:space="preserve">  &lt;/xsd:complexType&gt;</w:t>
      </w:r>
    </w:p>
    <w:p w:rsidR="00170E68" w:rsidRDefault="00DA19C2">
      <w:pPr>
        <w:pStyle w:val="Code"/>
      </w:pPr>
      <w:r>
        <w:t xml:space="preserve">  &lt;</w:t>
      </w:r>
      <w:r>
        <w:t>xsd:complexType name="CT_SlicerCacheOlapLevelName"&gt;</w:t>
      </w:r>
    </w:p>
    <w:p w:rsidR="00170E68" w:rsidRDefault="00DA19C2">
      <w:pPr>
        <w:pStyle w:val="Code"/>
      </w:pPr>
      <w:r>
        <w:t xml:space="preserve">    &lt;xsd:attribute name="uniqueName" type="x:ST_Xstring" use="required"/&gt;</w:t>
      </w:r>
    </w:p>
    <w:p w:rsidR="00170E68" w:rsidRDefault="00DA19C2">
      <w:pPr>
        <w:pStyle w:val="Code"/>
      </w:pPr>
      <w:r>
        <w:lastRenderedPageBreak/>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&lt;xsd:element</w:t>
      </w:r>
      <w:r>
        <w:t xml:space="preserve"> name="slicerCachePivotTables" type="x14:CT_SlicerCachePivotTables"/&gt;</w:t>
      </w:r>
    </w:p>
    <w:p w:rsidR="00170E68" w:rsidRDefault="00DA19C2">
      <w:pPr>
        <w:pStyle w:val="Code"/>
      </w:pPr>
      <w:r>
        <w:t xml:space="preserve">  &lt;xsd:element name="pivotCaches" type="x:CT_PivotCaches"/&gt;</w:t>
      </w:r>
    </w:p>
    <w:p w:rsidR="00170E68" w:rsidRDefault="00DA19C2">
      <w:pPr>
        <w:pStyle w:val="Code"/>
      </w:pPr>
      <w:r>
        <w:t xml:space="preserve">  &lt;xsd:element name="pivotTableReferences" type="CT_PivotTableReferences"/&gt;</w:t>
      </w:r>
    </w:p>
    <w:p w:rsidR="00170E68" w:rsidRDefault="00DA19C2">
      <w:pPr>
        <w:pStyle w:val="Code"/>
      </w:pPr>
      <w:r>
        <w:t xml:space="preserve">  &lt;xsd:complexType name="CT_PivotTableReferences"&gt;</w:t>
      </w:r>
    </w:p>
    <w:p w:rsidR="00170E68" w:rsidRDefault="00DA19C2">
      <w:pPr>
        <w:pStyle w:val="Code"/>
      </w:pPr>
      <w:r>
        <w:t xml:space="preserve">    &lt;xsd:sequence&gt;</w:t>
      </w:r>
    </w:p>
    <w:p w:rsidR="00170E68" w:rsidRDefault="00DA19C2">
      <w:pPr>
        <w:pStyle w:val="Code"/>
      </w:pPr>
      <w:r>
        <w:t xml:space="preserve">      &lt;xsd:element name="pivotTableReference" type="CT_PivotTableReference"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name="CT_PivotTableReference"&gt;</w:t>
      </w:r>
    </w:p>
    <w:p w:rsidR="00170E68" w:rsidRDefault="00DA19C2">
      <w:pPr>
        <w:pStyle w:val="Code"/>
      </w:pPr>
      <w:r>
        <w:t xml:space="preserve">    &lt;xsd:attribute ref="r:id" u</w:t>
      </w:r>
      <w:r>
        <w:t>se="required"/&gt;</w:t>
      </w:r>
    </w:p>
    <w:p w:rsidR="00170E68" w:rsidRDefault="00DA19C2">
      <w:pPr>
        <w:pStyle w:val="Code"/>
      </w:pPr>
      <w:r>
        <w:t xml:space="preserve">  &lt;/xsd:complexType&gt;</w:t>
      </w:r>
    </w:p>
    <w:p w:rsidR="00170E68" w:rsidRDefault="00DA19C2">
      <w:pPr>
        <w:pStyle w:val="Code"/>
      </w:pPr>
      <w:r>
        <w:t xml:space="preserve">  &lt;xsd:element name="queryTable" type="CT_QueryTable"/&gt;</w:t>
      </w:r>
    </w:p>
    <w:p w:rsidR="00170E68" w:rsidRDefault="00DA19C2">
      <w:pPr>
        <w:pStyle w:val="Code"/>
      </w:pPr>
      <w:r>
        <w:t xml:space="preserve">  &lt;xsd:complexType name="CT_QueryTable"&gt;</w:t>
      </w:r>
    </w:p>
    <w:p w:rsidR="00170E68" w:rsidRDefault="00DA19C2">
      <w:pPr>
        <w:pStyle w:val="Code"/>
      </w:pPr>
      <w:r>
        <w:t xml:space="preserve">    &lt;xsd:attribute name="clipped" use="optional" default="false" type="xsd:boolean"/&gt;</w:t>
      </w:r>
    </w:p>
    <w:p w:rsidR="00170E68" w:rsidRDefault="00DA19C2">
      <w:pPr>
        <w:pStyle w:val="Code"/>
      </w:pPr>
      <w:r>
        <w:t xml:space="preserve">    &lt;xsd:attribute name="sourceDataN</w:t>
      </w:r>
      <w:r>
        <w:t>ame" type="xsd:string" use="optional"/&gt;</w:t>
      </w:r>
    </w:p>
    <w:p w:rsidR="00170E68" w:rsidRDefault="00DA19C2">
      <w:pPr>
        <w:pStyle w:val="Code"/>
      </w:pPr>
      <w:r>
        <w:t xml:space="preserve">    &lt;xsd:attribute name="drillThrough" use="optional" default="false" type="xsd:boolean"/&gt;</w:t>
      </w:r>
    </w:p>
    <w:p w:rsidR="00170E68" w:rsidRDefault="00DA19C2">
      <w:pPr>
        <w:pStyle w:val="Code"/>
      </w:pPr>
      <w:r>
        <w:t xml:space="preserve">  &lt;/xsd:complexType&gt;</w:t>
      </w:r>
    </w:p>
    <w:p w:rsidR="00170E68" w:rsidRDefault="00DA19C2">
      <w:pPr>
        <w:pStyle w:val="Code"/>
      </w:pPr>
      <w:r>
        <w:t xml:space="preserve">  &lt;xsd:element name="webExtensions" type="CT_WebExtensions"/&gt;</w:t>
      </w:r>
    </w:p>
    <w:p w:rsidR="00170E68" w:rsidRDefault="00DA19C2">
      <w:pPr>
        <w:pStyle w:val="Code"/>
      </w:pPr>
      <w:r>
        <w:t xml:space="preserve">  &lt;xsd:complexType name="CT_WebExtensions"</w:t>
      </w:r>
      <w:r>
        <w:t>&gt;</w:t>
      </w:r>
    </w:p>
    <w:p w:rsidR="00170E68" w:rsidRDefault="00DA19C2">
      <w:pPr>
        <w:pStyle w:val="Code"/>
      </w:pPr>
      <w:r>
        <w:t xml:space="preserve">    &lt;xsd:sequence&gt;</w:t>
      </w:r>
    </w:p>
    <w:p w:rsidR="00170E68" w:rsidRDefault="00DA19C2">
      <w:pPr>
        <w:pStyle w:val="Code"/>
      </w:pPr>
      <w:r>
        <w:t xml:space="preserve">      &lt;xsd:element name="webExtension" type="CT_WebExtension"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name="CT_WebExtension"&gt;</w:t>
      </w:r>
    </w:p>
    <w:p w:rsidR="00170E68" w:rsidRDefault="00DA19C2">
      <w:pPr>
        <w:pStyle w:val="Code"/>
      </w:pPr>
      <w:r>
        <w:t xml:space="preserve">    &lt;xsd:sequence&gt;</w:t>
      </w:r>
    </w:p>
    <w:p w:rsidR="00170E68" w:rsidRDefault="00DA19C2">
      <w:pPr>
        <w:pStyle w:val="Code"/>
      </w:pPr>
      <w:r>
        <w:t xml:space="preserve">      &lt;xsd:element ref="xm:f"</w:t>
      </w:r>
      <w:r>
        <w:t xml:space="preserve"> minOccurs="1" maxOccurs="1"/&gt;</w:t>
      </w:r>
    </w:p>
    <w:p w:rsidR="00170E68" w:rsidRDefault="00DA19C2">
      <w:pPr>
        <w:pStyle w:val="Code"/>
      </w:pPr>
      <w:r>
        <w:t xml:space="preserve">    &lt;/xsd:sequence&gt;</w:t>
      </w:r>
    </w:p>
    <w:p w:rsidR="00170E68" w:rsidRDefault="00DA19C2">
      <w:pPr>
        <w:pStyle w:val="Code"/>
      </w:pPr>
      <w:r>
        <w:t xml:space="preserve">    &lt;xsd:attribute name="appRef" type="x:ST_Xstring" use="required"/&gt;</w:t>
      </w:r>
    </w:p>
    <w:p w:rsidR="00170E68" w:rsidRDefault="00DA19C2">
      <w:pPr>
        <w:pStyle w:val="Code"/>
      </w:pPr>
      <w:r>
        <w:t xml:space="preserve">  &lt;/xsd:complexType&gt;</w:t>
      </w:r>
    </w:p>
    <w:p w:rsidR="00170E68" w:rsidRDefault="00DA19C2">
      <w:pPr>
        <w:pStyle w:val="Code"/>
      </w:pPr>
      <w:r>
        <w:t xml:space="preserve">  &lt;xsd:element name="timelineCacheRefs" type="CT_TimelineCacheRefs"/&gt;</w:t>
      </w:r>
    </w:p>
    <w:p w:rsidR="00170E68" w:rsidRDefault="00DA19C2">
      <w:pPr>
        <w:pStyle w:val="Code"/>
      </w:pPr>
      <w:r>
        <w:t xml:space="preserve">  &lt;xsd:complexType name="CT_TimelineCacheRef</w:t>
      </w:r>
      <w:r>
        <w:t>s"&gt;</w:t>
      </w:r>
    </w:p>
    <w:p w:rsidR="00170E68" w:rsidRDefault="00DA19C2">
      <w:pPr>
        <w:pStyle w:val="Code"/>
      </w:pPr>
      <w:r>
        <w:t xml:space="preserve">    &lt;xsd:sequence&gt;</w:t>
      </w:r>
    </w:p>
    <w:p w:rsidR="00170E68" w:rsidRDefault="00DA19C2">
      <w:pPr>
        <w:pStyle w:val="Code"/>
      </w:pPr>
      <w:r>
        <w:t xml:space="preserve">      &lt;xsd:element name="timelineCacheRef" type="CT_TimelineCacheRef"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name="CT_TimelineCacheRef"&gt;</w:t>
      </w:r>
    </w:p>
    <w:p w:rsidR="00170E68" w:rsidRDefault="00DA19C2">
      <w:pPr>
        <w:pStyle w:val="Code"/>
      </w:pPr>
      <w:r>
        <w:t xml:space="preserve">    &lt;xsd:attribute ref="r:id" use="re</w:t>
      </w:r>
      <w:r>
        <w:t>quired"/&gt;</w:t>
      </w:r>
    </w:p>
    <w:p w:rsidR="00170E68" w:rsidRDefault="00DA19C2">
      <w:pPr>
        <w:pStyle w:val="Code"/>
      </w:pPr>
      <w:r>
        <w:t xml:space="preserve">  &lt;/xsd:complexType&gt;</w:t>
      </w:r>
    </w:p>
    <w:p w:rsidR="00170E68" w:rsidRDefault="00DA19C2">
      <w:pPr>
        <w:pStyle w:val="Code"/>
      </w:pPr>
      <w:r>
        <w:t xml:space="preserve">  &lt;xsd:element name="timelineRefs" type="CT_TimelineRefs"/&gt;</w:t>
      </w:r>
    </w:p>
    <w:p w:rsidR="00170E68" w:rsidRDefault="00DA19C2">
      <w:pPr>
        <w:pStyle w:val="Code"/>
      </w:pPr>
      <w:r>
        <w:t xml:space="preserve">  &lt;xsd:complexType name="CT_TimelineRefs"&gt;</w:t>
      </w:r>
    </w:p>
    <w:p w:rsidR="00170E68" w:rsidRDefault="00DA19C2">
      <w:pPr>
        <w:pStyle w:val="Code"/>
      </w:pPr>
      <w:r>
        <w:t xml:space="preserve">    &lt;xsd:sequence&gt;</w:t>
      </w:r>
    </w:p>
    <w:p w:rsidR="00170E68" w:rsidRDefault="00DA19C2">
      <w:pPr>
        <w:pStyle w:val="Code"/>
      </w:pPr>
      <w:r>
        <w:t xml:space="preserve">      &lt;xsd:element name="timelineRef" type="CT_TimelineRef" minOccurs="1" maxOccurs="unbounded"/&gt;</w:t>
      </w:r>
    </w:p>
    <w:p w:rsidR="00170E68" w:rsidRDefault="00DA19C2">
      <w:pPr>
        <w:pStyle w:val="Code"/>
      </w:pPr>
      <w:r>
        <w:t xml:space="preserve">    &lt;</w:t>
      </w:r>
      <w:r>
        <w:t>/xsd:sequence&gt;</w:t>
      </w:r>
    </w:p>
    <w:p w:rsidR="00170E68" w:rsidRDefault="00DA19C2">
      <w:pPr>
        <w:pStyle w:val="Code"/>
      </w:pPr>
      <w:r>
        <w:t xml:space="preserve">  &lt;/xsd:complexType&gt;</w:t>
      </w:r>
    </w:p>
    <w:p w:rsidR="00170E68" w:rsidRDefault="00DA19C2">
      <w:pPr>
        <w:pStyle w:val="Code"/>
      </w:pPr>
      <w:r>
        <w:t xml:space="preserve">  &lt;xsd:complexType name="CT_TimelineRef"&gt;</w:t>
      </w:r>
    </w:p>
    <w:p w:rsidR="00170E68" w:rsidRDefault="00DA19C2">
      <w:pPr>
        <w:pStyle w:val="Code"/>
      </w:pPr>
      <w:r>
        <w:t xml:space="preserve">    &lt;xsd:attribute ref="r:id" use="required"/&gt;</w:t>
      </w:r>
    </w:p>
    <w:p w:rsidR="00170E68" w:rsidRDefault="00DA19C2">
      <w:pPr>
        <w:pStyle w:val="Code"/>
      </w:pPr>
      <w:r>
        <w:t xml:space="preserve">  &lt;/xsd:complexType&gt;</w:t>
      </w:r>
    </w:p>
    <w:p w:rsidR="00170E68" w:rsidRDefault="00DA19C2">
      <w:pPr>
        <w:pStyle w:val="Code"/>
      </w:pPr>
      <w:r>
        <w:t xml:space="preserve">  &lt;xsd:element name="timelineCachePivotCaches" type="x:CT_PivotCaches"/&gt;</w:t>
      </w:r>
    </w:p>
    <w:p w:rsidR="00170E68" w:rsidRDefault="00DA19C2">
      <w:pPr>
        <w:pStyle w:val="Code"/>
      </w:pPr>
      <w:r>
        <w:t xml:space="preserve">  &lt;xsd:complexType name="CT_WorkbookP</w:t>
      </w:r>
      <w:r>
        <w:t>r"&gt;</w:t>
      </w:r>
    </w:p>
    <w:p w:rsidR="00170E68" w:rsidRDefault="00DA19C2">
      <w:pPr>
        <w:pStyle w:val="Code"/>
      </w:pPr>
      <w:r>
        <w:t xml:space="preserve">    &lt;xsd:attribute name="chartTrackingRefBase" type="xsd:boolean" default="false"/&gt;</w:t>
      </w:r>
    </w:p>
    <w:p w:rsidR="00170E68" w:rsidRDefault="00DA19C2">
      <w:pPr>
        <w:pStyle w:val="Code"/>
      </w:pPr>
      <w:r>
        <w:t xml:space="preserve">  &lt;/xsd:complexType&gt;</w:t>
      </w:r>
    </w:p>
    <w:p w:rsidR="00170E68" w:rsidRDefault="00DA19C2">
      <w:pPr>
        <w:pStyle w:val="Code"/>
      </w:pPr>
      <w:r>
        <w:t xml:space="preserve">  &lt;xsd:element name="workbookPr" type="CT_WorkbookPr"/&gt;</w:t>
      </w:r>
    </w:p>
    <w:p w:rsidR="00170E68" w:rsidRDefault="00DA19C2">
      <w:pPr>
        <w:pStyle w:val="Code"/>
      </w:pPr>
      <w:r>
        <w:t xml:space="preserve">  &lt;xsd:element name="timelineStyles" type="CT_TimelineStyles"/&gt;</w:t>
      </w:r>
    </w:p>
    <w:p w:rsidR="00170E68" w:rsidRDefault="00DA19C2">
      <w:pPr>
        <w:pStyle w:val="Code"/>
      </w:pPr>
      <w:r>
        <w:t xml:space="preserve">  &lt;xsd:complexType</w:t>
      </w:r>
      <w:r>
        <w:t xml:space="preserve"> name="CT_TimelineStyles"&gt;</w:t>
      </w:r>
    </w:p>
    <w:p w:rsidR="00170E68" w:rsidRDefault="00DA19C2">
      <w:pPr>
        <w:pStyle w:val="Code"/>
      </w:pPr>
      <w:r>
        <w:t xml:space="preserve">    &lt;xsd:sequence&gt;</w:t>
      </w:r>
    </w:p>
    <w:p w:rsidR="00170E68" w:rsidRDefault="00DA19C2">
      <w:pPr>
        <w:pStyle w:val="Code"/>
      </w:pPr>
      <w:r>
        <w:t xml:space="preserve">      &lt;xsd:element name="timelineStyle" type="CT_TimelineStyle" minOccurs="0" maxOccurs="unbounded"/&gt;</w:t>
      </w:r>
    </w:p>
    <w:p w:rsidR="00170E68" w:rsidRDefault="00DA19C2">
      <w:pPr>
        <w:pStyle w:val="Code"/>
      </w:pPr>
      <w:r>
        <w:t xml:space="preserve">    &lt;/xsd:sequence&gt;</w:t>
      </w:r>
    </w:p>
    <w:p w:rsidR="00170E68" w:rsidRDefault="00DA19C2">
      <w:pPr>
        <w:pStyle w:val="Code"/>
      </w:pPr>
      <w:r>
        <w:t xml:space="preserve">    &lt;xsd:attribute name="defaultTimelineStyle" type="xsd:string" use="required"/&gt;</w:t>
      </w:r>
    </w:p>
    <w:p w:rsidR="00170E68" w:rsidRDefault="00DA19C2">
      <w:pPr>
        <w:pStyle w:val="Code"/>
      </w:pPr>
      <w:r>
        <w:t xml:space="preserve">  &lt;</w:t>
      </w:r>
      <w:r>
        <w:t>/xsd:complexType&gt;</w:t>
      </w:r>
    </w:p>
    <w:p w:rsidR="00170E68" w:rsidRDefault="00DA19C2">
      <w:pPr>
        <w:pStyle w:val="Code"/>
      </w:pPr>
      <w:r>
        <w:t xml:space="preserve">  &lt;xsd:complexType name="CT_TimelineStyleElements"&gt;</w:t>
      </w:r>
    </w:p>
    <w:p w:rsidR="00170E68" w:rsidRDefault="00DA19C2">
      <w:pPr>
        <w:pStyle w:val="Code"/>
      </w:pPr>
      <w:r>
        <w:t xml:space="preserve">    &lt;xsd:sequence&gt;</w:t>
      </w:r>
    </w:p>
    <w:p w:rsidR="00170E68" w:rsidRDefault="00DA19C2">
      <w:pPr>
        <w:pStyle w:val="Code"/>
      </w:pPr>
      <w:r>
        <w:lastRenderedPageBreak/>
        <w:t xml:space="preserve">      &lt;xsd:element name="timelineStyleElement" type="CT_TimelineStyleElement"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w:t>
      </w:r>
      <w:r>
        <w:t>plexType name="CT_TimelineStyle"&gt;</w:t>
      </w:r>
    </w:p>
    <w:p w:rsidR="00170E68" w:rsidRDefault="00DA19C2">
      <w:pPr>
        <w:pStyle w:val="Code"/>
      </w:pPr>
      <w:r>
        <w:t xml:space="preserve">    &lt;xsd:sequence&gt;</w:t>
      </w:r>
    </w:p>
    <w:p w:rsidR="00170E68" w:rsidRDefault="00DA19C2">
      <w:pPr>
        <w:pStyle w:val="Code"/>
      </w:pPr>
      <w:r>
        <w:t xml:space="preserve">      &lt;xsd:element name="timelineStyleElements" type="CT_TimelineStyleElements"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 xml:space="preserve">  &lt;/xsd</w:t>
      </w:r>
      <w:r>
        <w:t>:complexType&gt;</w:t>
      </w:r>
    </w:p>
    <w:p w:rsidR="00170E68" w:rsidRDefault="00DA19C2">
      <w:pPr>
        <w:pStyle w:val="Code"/>
      </w:pPr>
      <w:r>
        <w:t xml:space="preserve">  &lt;xsd:complexType name="CT_TimelineStyleElement"&gt;</w:t>
      </w:r>
    </w:p>
    <w:p w:rsidR="00170E68" w:rsidRDefault="00DA19C2">
      <w:pPr>
        <w:pStyle w:val="Code"/>
      </w:pPr>
      <w:r>
        <w:t xml:space="preserve">    &lt;xsd:attribute name="type" type="ST_TimelineStyleType" use="required"/&gt;</w:t>
      </w:r>
    </w:p>
    <w:p w:rsidR="00170E68" w:rsidRDefault="00DA19C2">
      <w:pPr>
        <w:pStyle w:val="Code"/>
      </w:pPr>
      <w:r>
        <w:t xml:space="preserve">    &lt;xsd:attribute name="dxfId" type="x:ST_DxfId" use="optional"/&gt;</w:t>
      </w:r>
    </w:p>
    <w:p w:rsidR="00170E68" w:rsidRDefault="00DA19C2">
      <w:pPr>
        <w:pStyle w:val="Code"/>
      </w:pPr>
      <w:r>
        <w:t xml:space="preserve">  &lt;/xsd:complexType&gt;</w:t>
      </w:r>
    </w:p>
    <w:p w:rsidR="00170E68" w:rsidRDefault="00DA19C2">
      <w:pPr>
        <w:pStyle w:val="Code"/>
      </w:pPr>
      <w:r>
        <w:t xml:space="preserve">  &lt;xsd:simpleType name="ST_</w:t>
      </w:r>
      <w:r>
        <w:t>TimelineStyleType"&gt;</w:t>
      </w:r>
    </w:p>
    <w:p w:rsidR="00170E68" w:rsidRDefault="00DA19C2">
      <w:pPr>
        <w:pStyle w:val="Code"/>
      </w:pPr>
      <w:r>
        <w:t xml:space="preserve">    &lt;xsd:restriction base="xsd:string"&gt;</w:t>
      </w:r>
    </w:p>
    <w:p w:rsidR="00170E68" w:rsidRDefault="00DA19C2">
      <w:pPr>
        <w:pStyle w:val="Code"/>
      </w:pPr>
      <w:r>
        <w:t xml:space="preserve">      &lt;xsd:enumeration value="selectionLabel"/&gt;</w:t>
      </w:r>
    </w:p>
    <w:p w:rsidR="00170E68" w:rsidRDefault="00DA19C2">
      <w:pPr>
        <w:pStyle w:val="Code"/>
      </w:pPr>
      <w:r>
        <w:t xml:space="preserve">      &lt;xsd:enumeration value="timeLevel"/&gt;</w:t>
      </w:r>
    </w:p>
    <w:p w:rsidR="00170E68" w:rsidRDefault="00DA19C2">
      <w:pPr>
        <w:pStyle w:val="Code"/>
      </w:pPr>
      <w:r>
        <w:t xml:space="preserve">      &lt;xsd:enumeration value="periodLabel1"/&gt;</w:t>
      </w:r>
    </w:p>
    <w:p w:rsidR="00170E68" w:rsidRDefault="00DA19C2">
      <w:pPr>
        <w:pStyle w:val="Code"/>
      </w:pPr>
      <w:r>
        <w:t xml:space="preserve">      &lt;xsd:enumeration value="periodLabel2"/&gt;</w:t>
      </w:r>
    </w:p>
    <w:p w:rsidR="00170E68" w:rsidRDefault="00DA19C2">
      <w:pPr>
        <w:pStyle w:val="Code"/>
      </w:pPr>
      <w:r>
        <w:t xml:space="preserve">      &lt;xsd:en</w:t>
      </w:r>
      <w:r>
        <w:t>umeration value="selectedTimeBlock"/&gt;</w:t>
      </w:r>
    </w:p>
    <w:p w:rsidR="00170E68" w:rsidRDefault="00DA19C2">
      <w:pPr>
        <w:pStyle w:val="Code"/>
      </w:pPr>
      <w:r>
        <w:t xml:space="preserve">      &lt;xsd:enumeration value="unselectedTimeBlock"/&gt;</w:t>
      </w:r>
    </w:p>
    <w:p w:rsidR="00170E68" w:rsidRDefault="00DA19C2">
      <w:pPr>
        <w:pStyle w:val="Code"/>
      </w:pPr>
      <w:r>
        <w:t xml:space="preserve">      &lt;xsd:enumeration value="selectedTimeBlockSpace"/&gt;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name="dxfs" type="x:CT_Dxfs"/&gt;</w:t>
      </w:r>
    </w:p>
    <w:p w:rsidR="00170E68" w:rsidRDefault="00DA19C2">
      <w:pPr>
        <w:pStyle w:val="Code"/>
      </w:pPr>
      <w:r>
        <w:t xml:space="preserve">  &lt;xsd:element</w:t>
      </w:r>
      <w:r>
        <w:t xml:space="preserve"> name="connection" type="CT_Connection"/&gt;</w:t>
      </w:r>
    </w:p>
    <w:p w:rsidR="00170E68" w:rsidRDefault="00DA19C2">
      <w:pPr>
        <w:pStyle w:val="Code"/>
      </w:pPr>
      <w:r>
        <w:t xml:space="preserve">  &lt;xsd:complexType name="CT_ModelTextPr"&gt;</w:t>
      </w:r>
    </w:p>
    <w:p w:rsidR="00170E68" w:rsidRDefault="00DA19C2">
      <w:pPr>
        <w:pStyle w:val="Code"/>
      </w:pPr>
      <w:r>
        <w:t xml:space="preserve">    &lt;xsd:attribute name="headers" type="xsd:boolean" default="false" use="optional"/&gt;</w:t>
      </w:r>
    </w:p>
    <w:p w:rsidR="00170E68" w:rsidRDefault="00DA19C2">
      <w:pPr>
        <w:pStyle w:val="Code"/>
      </w:pPr>
      <w:r>
        <w:t xml:space="preserve">  &lt;/xsd:complexType&gt;</w:t>
      </w:r>
    </w:p>
    <w:p w:rsidR="00170E68" w:rsidRDefault="00DA19C2">
      <w:pPr>
        <w:pStyle w:val="Code"/>
      </w:pPr>
      <w:r>
        <w:t xml:space="preserve">  &lt;xsd:complexType name="CT_RangePr"&gt;</w:t>
      </w:r>
    </w:p>
    <w:p w:rsidR="00170E68" w:rsidRDefault="00DA19C2">
      <w:pPr>
        <w:pStyle w:val="Code"/>
      </w:pPr>
      <w:r>
        <w:t xml:space="preserve">    &lt;xsd:attribute name="so</w:t>
      </w:r>
      <w:r>
        <w:t>urceName" use="required" type="x:ST_Xstring"/&gt;</w:t>
      </w:r>
    </w:p>
    <w:p w:rsidR="00170E68" w:rsidRDefault="00DA19C2">
      <w:pPr>
        <w:pStyle w:val="Code"/>
      </w:pPr>
      <w:r>
        <w:t xml:space="preserve">  &lt;/xsd:complexType&gt;</w:t>
      </w:r>
    </w:p>
    <w:p w:rsidR="00170E68" w:rsidRDefault="00DA19C2">
      <w:pPr>
        <w:pStyle w:val="Code"/>
      </w:pPr>
      <w:r>
        <w:t xml:space="preserve">  &lt;xsd:complexType name="CT_DbTable"&gt;</w:t>
      </w:r>
    </w:p>
    <w:p w:rsidR="00170E68" w:rsidRDefault="00DA19C2">
      <w:pPr>
        <w:pStyle w:val="Code"/>
      </w:pPr>
      <w:r>
        <w:t xml:space="preserve">    &lt;xsd:attribute name="name" use="required" type="x:ST_Xstring"/&gt;</w:t>
      </w:r>
    </w:p>
    <w:p w:rsidR="00170E68" w:rsidRDefault="00DA19C2">
      <w:pPr>
        <w:pStyle w:val="Code"/>
      </w:pPr>
      <w:r>
        <w:t xml:space="preserve">  &lt;/xsd:complexType&gt;</w:t>
      </w:r>
    </w:p>
    <w:p w:rsidR="00170E68" w:rsidRDefault="00DA19C2">
      <w:pPr>
        <w:pStyle w:val="Code"/>
      </w:pPr>
      <w:r>
        <w:t xml:space="preserve">  &lt;xsd:complexType name="CT_DbTables"&gt;</w:t>
      </w:r>
    </w:p>
    <w:p w:rsidR="00170E68" w:rsidRDefault="00DA19C2">
      <w:pPr>
        <w:pStyle w:val="Code"/>
      </w:pPr>
      <w:r>
        <w:t xml:space="preserve">    &lt;xsd:sequence&gt;</w:t>
      </w:r>
    </w:p>
    <w:p w:rsidR="00170E68" w:rsidRDefault="00DA19C2">
      <w:pPr>
        <w:pStyle w:val="Code"/>
      </w:pPr>
      <w:r>
        <w:t xml:space="preserve">   </w:t>
      </w:r>
      <w:r>
        <w:t xml:space="preserve">   &lt;xsd:element name="dbTable" minOccurs="1" maxOccurs="unbounded" type="CT_DbTable"/&gt;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name="CT_DbCommand"&gt;</w:t>
      </w:r>
    </w:p>
    <w:p w:rsidR="00170E68" w:rsidRDefault="00DA19C2">
      <w:pPr>
        <w:pStyle w:val="Code"/>
      </w:pPr>
      <w:r>
        <w:t xml:space="preserve">    &lt;xsd:attribute name="text" use="required" type="x:ST_Xstring"/&gt;</w:t>
      </w:r>
    </w:p>
    <w:p w:rsidR="00170E68" w:rsidRDefault="00DA19C2">
      <w:pPr>
        <w:pStyle w:val="Code"/>
      </w:pPr>
      <w:r>
        <w:t xml:space="preserve">  &lt;/xsd:complexType&gt;</w:t>
      </w:r>
    </w:p>
    <w:p w:rsidR="00170E68" w:rsidRDefault="00DA19C2">
      <w:pPr>
        <w:pStyle w:val="Code"/>
      </w:pPr>
      <w:r>
        <w:t xml:space="preserve">  &lt;xsd:complexType name="CT_OledbPr"&gt;</w:t>
      </w:r>
    </w:p>
    <w:p w:rsidR="00170E68" w:rsidRDefault="00DA19C2">
      <w:pPr>
        <w:pStyle w:val="Code"/>
      </w:pPr>
      <w:r>
        <w:t xml:space="preserve">    &lt;xsd:choice minOccurs="1" maxOccurs="1"&gt;</w:t>
      </w:r>
    </w:p>
    <w:p w:rsidR="00170E68" w:rsidRDefault="00DA19C2">
      <w:pPr>
        <w:pStyle w:val="Code"/>
      </w:pPr>
      <w:r>
        <w:t xml:space="preserve">      &lt;xsd:element name="dbTables" type="CT_DbTables"/&gt;</w:t>
      </w:r>
    </w:p>
    <w:p w:rsidR="00170E68" w:rsidRDefault="00DA19C2">
      <w:pPr>
        <w:pStyle w:val="Code"/>
      </w:pPr>
      <w:r>
        <w:t xml:space="preserve">      &lt;xsd:element name="dbCommand" type="CT_DbCommand"/&gt;</w:t>
      </w:r>
    </w:p>
    <w:p w:rsidR="00170E68" w:rsidRDefault="00DA19C2">
      <w:pPr>
        <w:pStyle w:val="Code"/>
      </w:pPr>
      <w:r>
        <w:t xml:space="preserve">    &lt;/xsd:choice&gt;</w:t>
      </w:r>
    </w:p>
    <w:p w:rsidR="00170E68" w:rsidRDefault="00DA19C2">
      <w:pPr>
        <w:pStyle w:val="Code"/>
      </w:pPr>
      <w:r>
        <w:t xml:space="preserve">    &lt;xsd:attribute name="connection" use</w:t>
      </w:r>
      <w:r>
        <w:t>="optional" type="x:ST_Xstring"/&gt;</w:t>
      </w:r>
    </w:p>
    <w:p w:rsidR="00170E68" w:rsidRDefault="00DA19C2">
      <w:pPr>
        <w:pStyle w:val="Code"/>
      </w:pPr>
      <w:r>
        <w:t xml:space="preserve">  &lt;/xsd:complexType&gt;</w:t>
      </w:r>
    </w:p>
    <w:p w:rsidR="00170E68" w:rsidRDefault="00DA19C2">
      <w:pPr>
        <w:pStyle w:val="Code"/>
      </w:pPr>
      <w:r>
        <w:t xml:space="preserve">  &lt;xsd:complexType name="CT_DataFeedPr"&gt;</w:t>
      </w:r>
    </w:p>
    <w:p w:rsidR="00170E68" w:rsidRDefault="00DA19C2">
      <w:pPr>
        <w:pStyle w:val="Code"/>
      </w:pPr>
      <w:r>
        <w:t xml:space="preserve">    &lt;xsd:sequence&gt;</w:t>
      </w:r>
    </w:p>
    <w:p w:rsidR="00170E68" w:rsidRDefault="00DA19C2">
      <w:pPr>
        <w:pStyle w:val="Code"/>
      </w:pPr>
      <w:r>
        <w:t xml:space="preserve">      &lt;xsd:element name="dbTables" type="CT_DbTables" minOccurs="1" maxOccurs="1"/&gt;</w:t>
      </w:r>
    </w:p>
    <w:p w:rsidR="00170E68" w:rsidRDefault="00DA19C2">
      <w:pPr>
        <w:pStyle w:val="Code"/>
      </w:pPr>
      <w:r>
        <w:t xml:space="preserve">    &lt;/xsd:sequence&gt;</w:t>
      </w:r>
    </w:p>
    <w:p w:rsidR="00170E68" w:rsidRDefault="00DA19C2">
      <w:pPr>
        <w:pStyle w:val="Code"/>
      </w:pPr>
      <w:r>
        <w:t xml:space="preserve">    &lt;xsd:attribute name="connection"</w:t>
      </w:r>
      <w:r>
        <w:t xml:space="preserve"> use="required" type="x:ST_Xstring"/&gt;</w:t>
      </w:r>
    </w:p>
    <w:p w:rsidR="00170E68" w:rsidRDefault="00DA19C2">
      <w:pPr>
        <w:pStyle w:val="Code"/>
      </w:pPr>
      <w:r>
        <w:t xml:space="preserve">  &lt;/xsd:complexType&gt;</w:t>
      </w:r>
    </w:p>
    <w:p w:rsidR="00170E68" w:rsidRDefault="00DA19C2">
      <w:pPr>
        <w:pStyle w:val="Code"/>
      </w:pPr>
      <w:r>
        <w:t xml:space="preserve">  &lt;xsd:complexType name="CT_Connection"&gt;</w:t>
      </w:r>
    </w:p>
    <w:p w:rsidR="00170E68" w:rsidRDefault="00DA19C2">
      <w:pPr>
        <w:pStyle w:val="Code"/>
      </w:pPr>
      <w:r>
        <w:t xml:space="preserve">    &lt;xsd:sequence&gt;</w:t>
      </w:r>
    </w:p>
    <w:p w:rsidR="00170E68" w:rsidRDefault="00DA19C2">
      <w:pPr>
        <w:pStyle w:val="Code"/>
      </w:pPr>
      <w:r>
        <w:t xml:space="preserve">      &lt;xsd:element name="textPr" minOccurs="0" maxOccurs="1" type="x:CT_TextPr"/&gt;</w:t>
      </w:r>
    </w:p>
    <w:p w:rsidR="00170E68" w:rsidRDefault="00DA19C2">
      <w:pPr>
        <w:pStyle w:val="Code"/>
      </w:pPr>
      <w:r>
        <w:t xml:space="preserve">      &lt;xsd:element name="modelTextPr" minOccurs="0" max</w:t>
      </w:r>
      <w:r>
        <w:t>Occurs="1" type="CT_ModelTextPr"/&gt;</w:t>
      </w:r>
    </w:p>
    <w:p w:rsidR="00170E68" w:rsidRDefault="00DA19C2">
      <w:pPr>
        <w:pStyle w:val="Code"/>
      </w:pPr>
      <w:r>
        <w:t xml:space="preserve">      &lt;xsd:element name="rangePr" minOccurs="0" maxOccurs="1" type="CT_RangePr"/&gt;</w:t>
      </w:r>
    </w:p>
    <w:p w:rsidR="00170E68" w:rsidRDefault="00DA19C2">
      <w:pPr>
        <w:pStyle w:val="Code"/>
      </w:pPr>
      <w:r>
        <w:t xml:space="preserve">      &lt;xsd:element name="oledbPr" minOccurs="0" maxOccurs="1" type="CT_OledbPr"/&gt;</w:t>
      </w:r>
    </w:p>
    <w:p w:rsidR="00170E68" w:rsidRDefault="00DA19C2">
      <w:pPr>
        <w:pStyle w:val="Code"/>
      </w:pPr>
      <w:r>
        <w:t xml:space="preserve">      &lt;xsd:element name="dataFeedPr" minOccurs="0" maxOcc</w:t>
      </w:r>
      <w:r>
        <w:t>urs="1" type="CT_DataFeedPr"/&gt;</w:t>
      </w:r>
    </w:p>
    <w:p w:rsidR="00170E68" w:rsidRDefault="00DA19C2">
      <w:pPr>
        <w:pStyle w:val="Code"/>
      </w:pPr>
      <w:r>
        <w:t xml:space="preserve">    &lt;/xsd:sequence&gt;</w:t>
      </w:r>
    </w:p>
    <w:p w:rsidR="00170E68" w:rsidRDefault="00DA19C2">
      <w:pPr>
        <w:pStyle w:val="Code"/>
      </w:pPr>
      <w:r>
        <w:t xml:space="preserve">    &lt;xsd:attribute name="id" use="required" type="x:ST_Xstring"/&gt;</w:t>
      </w:r>
    </w:p>
    <w:p w:rsidR="00170E68" w:rsidRDefault="00DA19C2">
      <w:pPr>
        <w:pStyle w:val="Code"/>
      </w:pPr>
      <w:r>
        <w:t xml:space="preserve">    &lt;xsd:attribute name="model" type="xsd:boolean" default="false" use="optional"/&gt;</w:t>
      </w:r>
    </w:p>
    <w:p w:rsidR="00170E68" w:rsidRDefault="00DA19C2">
      <w:pPr>
        <w:pStyle w:val="Code"/>
      </w:pPr>
      <w:r>
        <w:lastRenderedPageBreak/>
        <w:t xml:space="preserve">    &lt;xsd:attribute name="excludeFromRefreshAll" type="x</w:t>
      </w:r>
      <w:r>
        <w:t>sd:boolean" default="false" use="optional"/&gt;</w:t>
      </w:r>
    </w:p>
    <w:p w:rsidR="00170E68" w:rsidRDefault="00DA19C2">
      <w:pPr>
        <w:pStyle w:val="Code"/>
      </w:pPr>
      <w:r>
        <w:t xml:space="preserve">    &lt;xsd:attribute name="autoDelete" type="xsd:boolean" default="false" use="optional"/&gt;</w:t>
      </w:r>
    </w:p>
    <w:p w:rsidR="00170E68" w:rsidRDefault="00DA19C2">
      <w:pPr>
        <w:pStyle w:val="Code"/>
      </w:pPr>
      <w:r>
        <w:t xml:space="preserve">    &lt;xsd:attribute name="usedByAddin" type="xsd:boolean" default="false" use="optional"/&gt;</w:t>
      </w:r>
    </w:p>
    <w:p w:rsidR="00170E68" w:rsidRDefault="00DA19C2">
      <w:pPr>
        <w:pStyle w:val="Code"/>
      </w:pPr>
      <w:r>
        <w:t xml:space="preserve">  &lt;/xsd:complexType&gt;</w:t>
      </w:r>
    </w:p>
    <w:p w:rsidR="00170E68" w:rsidRDefault="00DA19C2">
      <w:pPr>
        <w:pStyle w:val="Code"/>
      </w:pPr>
      <w:r>
        <w:t xml:space="preserve">  &lt;xsd:simp</w:t>
      </w:r>
      <w:r>
        <w:t>leType name="ST_CalcMemNumberFormat"&gt;</w:t>
      </w:r>
    </w:p>
    <w:p w:rsidR="00170E68" w:rsidRDefault="00DA19C2">
      <w:pPr>
        <w:pStyle w:val="Code"/>
      </w:pPr>
      <w:r>
        <w:t xml:space="preserve">    &lt;xsd:restriction base="xsd:string"&gt;</w:t>
      </w:r>
    </w:p>
    <w:p w:rsidR="00170E68" w:rsidRDefault="00DA19C2">
      <w:pPr>
        <w:pStyle w:val="Code"/>
      </w:pPr>
      <w:r>
        <w:t xml:space="preserve">      &lt;xsd:enumeration value="default"/&gt;</w:t>
      </w:r>
    </w:p>
    <w:p w:rsidR="00170E68" w:rsidRDefault="00DA19C2">
      <w:pPr>
        <w:pStyle w:val="Code"/>
      </w:pPr>
      <w:r>
        <w:t xml:space="preserve">      &lt;xsd:enumeration value="number"/&gt;</w:t>
      </w:r>
    </w:p>
    <w:p w:rsidR="00170E68" w:rsidRDefault="00DA19C2">
      <w:pPr>
        <w:pStyle w:val="Code"/>
      </w:pPr>
      <w:r>
        <w:t xml:space="preserve">      &lt;xsd:enumeration value="percent"/&gt;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w:t>
      </w:r>
      <w:r>
        <w:t>xType name="CT_CalculatedMemberExt"&gt;</w:t>
      </w:r>
    </w:p>
    <w:p w:rsidR="00170E68" w:rsidRDefault="00DA19C2">
      <w:pPr>
        <w:pStyle w:val="Code"/>
      </w:pPr>
      <w:r>
        <w:t xml:space="preserve">    &lt;xsd:sequence&gt;</w:t>
      </w:r>
    </w:p>
    <w:p w:rsidR="00170E68" w:rsidRDefault="00DA19C2">
      <w:pPr>
        <w:pStyle w:val="Code"/>
      </w:pPr>
      <w:r>
        <w:t xml:space="preserve">      &lt;xsd:element ref="calculatedMember" minOccurs="1"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&lt;xsd:element name="calculatedMember" type="CT_CalculatedMember"/&gt;</w:t>
      </w:r>
    </w:p>
    <w:p w:rsidR="00170E68" w:rsidRDefault="00DA19C2">
      <w:pPr>
        <w:pStyle w:val="Code"/>
      </w:pPr>
      <w:r>
        <w:t xml:space="preserve">  &lt;xsd:complexType</w:t>
      </w:r>
      <w:r>
        <w:t xml:space="preserve"> name="CT_CalculatedMember"&gt;</w:t>
      </w:r>
    </w:p>
    <w:p w:rsidR="00170E68" w:rsidRDefault="00DA19C2">
      <w:pPr>
        <w:pStyle w:val="Code"/>
      </w:pPr>
      <w:r>
        <w:t xml:space="preserve">    &lt;xsd:attribute name="measureGroup" type="x:ST_Xstring" use="optional"/&gt;</w:t>
      </w:r>
    </w:p>
    <w:p w:rsidR="00170E68" w:rsidRDefault="00DA19C2">
      <w:pPr>
        <w:pStyle w:val="Code"/>
      </w:pPr>
      <w:r>
        <w:t xml:space="preserve">    &lt;xsd:attribute name="numberFormat" type="ST_CalcMemNumberFormat" use="optional" default="default"/&gt;</w:t>
      </w:r>
    </w:p>
    <w:p w:rsidR="00170E68" w:rsidRDefault="00DA19C2">
      <w:pPr>
        <w:pStyle w:val="Code"/>
      </w:pPr>
      <w:r>
        <w:t xml:space="preserve">    &lt;xsd:attribute name="measure" type="xsd:boo</w:t>
      </w:r>
      <w:r>
        <w:t>lean" use="optional" default="false"/&gt;</w:t>
      </w:r>
    </w:p>
    <w:p w:rsidR="00170E68" w:rsidRDefault="00DA19C2">
      <w:pPr>
        <w:pStyle w:val="Code"/>
      </w:pPr>
      <w:r>
        <w:t xml:space="preserve">  &lt;/xsd:complexType&gt;</w:t>
      </w:r>
    </w:p>
    <w:p w:rsidR="00170E68" w:rsidRDefault="00DA19C2">
      <w:pPr>
        <w:pStyle w:val="Code"/>
      </w:pPr>
      <w:r>
        <w:t xml:space="preserve">  &lt;xsd:element name="pivotTableUISettings" type="CT_PivotTableUISettings"/&gt;</w:t>
      </w:r>
    </w:p>
    <w:p w:rsidR="00170E68" w:rsidRDefault="00DA19C2">
      <w:pPr>
        <w:pStyle w:val="Code"/>
      </w:pPr>
      <w:r>
        <w:t xml:space="preserve">  &lt;xsd:complexType name="CT_PivotTableUISettings"&gt;</w:t>
      </w:r>
    </w:p>
    <w:p w:rsidR="00170E68" w:rsidRDefault="00DA19C2">
      <w:pPr>
        <w:pStyle w:val="Code"/>
      </w:pPr>
      <w:r>
        <w:t xml:space="preserve">    &lt;xsd:sequence&gt;</w:t>
      </w:r>
    </w:p>
    <w:p w:rsidR="00170E68" w:rsidRDefault="00DA19C2">
      <w:pPr>
        <w:pStyle w:val="Code"/>
      </w:pPr>
      <w:r>
        <w:t xml:space="preserve">      &lt;xsd:element name="activeTabTopLevelEntity"</w:t>
      </w:r>
      <w:r>
        <w:t xml:space="preserve"> type="CT_FieldListActiveTabTopLevelEntity"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name="sourceDataName" type="xsd:string" use="o</w:t>
      </w:r>
      <w:r>
        <w:t>ptional"/&gt;</w:t>
      </w:r>
    </w:p>
    <w:p w:rsidR="00170E68" w:rsidRDefault="00DA19C2">
      <w:pPr>
        <w:pStyle w:val="Code"/>
      </w:pPr>
      <w:r>
        <w:t xml:space="preserve">    &lt;xsd:attribute name="relNeededHidden" type="xsd:boolean" use="optional" default="false"/&gt;</w:t>
      </w:r>
    </w:p>
    <w:p w:rsidR="00170E68" w:rsidRDefault="00DA19C2">
      <w:pPr>
        <w:pStyle w:val="Code"/>
      </w:pPr>
      <w:r>
        <w:t xml:space="preserve">  &lt;/xsd:complexType&gt;</w:t>
      </w:r>
    </w:p>
    <w:p w:rsidR="00170E68" w:rsidRDefault="00DA19C2">
      <w:pPr>
        <w:pStyle w:val="Code"/>
      </w:pPr>
      <w:r>
        <w:t xml:space="preserve">  &lt;xsd:complexType name="CT_FieldListActiveTabTopLevelEntity"&gt;</w:t>
      </w:r>
    </w:p>
    <w:p w:rsidR="00170E68" w:rsidRDefault="00DA19C2">
      <w:pPr>
        <w:pStyle w:val="Code"/>
      </w:pPr>
      <w:r>
        <w:t xml:space="preserve">    &lt;xsd:attribute name="name" use="required" type="xsd:string"/&gt;</w:t>
      </w:r>
    </w:p>
    <w:p w:rsidR="00170E68" w:rsidRDefault="00DA19C2">
      <w:pPr>
        <w:pStyle w:val="Code"/>
      </w:pPr>
      <w:r>
        <w:t xml:space="preserve"> </w:t>
      </w:r>
      <w:r>
        <w:t xml:space="preserve">   &lt;xsd:attribute name="type" use="optional" default="0" type="xsd:unsignedInt"/&gt;</w:t>
      </w:r>
    </w:p>
    <w:p w:rsidR="00170E68" w:rsidRDefault="00DA19C2">
      <w:pPr>
        <w:pStyle w:val="Code"/>
      </w:pPr>
      <w:r>
        <w:t xml:space="preserve">  &lt;/xsd:complexType&gt;</w:t>
      </w:r>
    </w:p>
    <w:p w:rsidR="00170E68" w:rsidRDefault="00DA19C2">
      <w:pPr>
        <w:pStyle w:val="Code"/>
      </w:pPr>
      <w:r>
        <w:t xml:space="preserve">  &lt;xsd:element name="pivotFilter" type="CT_PivotFilter"/&gt;</w:t>
      </w:r>
    </w:p>
    <w:p w:rsidR="00170E68" w:rsidRDefault="00DA19C2">
      <w:pPr>
        <w:pStyle w:val="Code"/>
      </w:pPr>
      <w:r>
        <w:t xml:space="preserve">  &lt;xsd:complexType name="CT_PivotFilter"&gt;</w:t>
      </w:r>
    </w:p>
    <w:p w:rsidR="00170E68" w:rsidRDefault="00DA19C2">
      <w:pPr>
        <w:pStyle w:val="Code"/>
      </w:pPr>
      <w:r>
        <w:t xml:space="preserve">    &lt;xsd:attribute name="useWholeDay" type="xsd:boole</w:t>
      </w:r>
      <w:r>
        <w:t>an" use="required"/&gt;</w:t>
      </w:r>
    </w:p>
    <w:p w:rsidR="00170E68" w:rsidRDefault="00DA19C2">
      <w:pPr>
        <w:pStyle w:val="Code"/>
      </w:pPr>
      <w:r>
        <w:t xml:space="preserve">  &lt;/xsd:complexType&gt;</w:t>
      </w:r>
    </w:p>
    <w:p w:rsidR="00170E68" w:rsidRDefault="00DA19C2">
      <w:pPr>
        <w:pStyle w:val="Code"/>
      </w:pPr>
      <w:r>
        <w:t xml:space="preserve">  &lt;xsd:element name="cachedUniqueNames" type="CT_CachedUniqueNames"/&gt;</w:t>
      </w:r>
    </w:p>
    <w:p w:rsidR="00170E68" w:rsidRDefault="00DA19C2">
      <w:pPr>
        <w:pStyle w:val="Code"/>
      </w:pPr>
      <w:r>
        <w:t xml:space="preserve">  &lt;xsd:complexType name="CT_CachedUniqueNames"&gt;</w:t>
      </w:r>
    </w:p>
    <w:p w:rsidR="00170E68" w:rsidRDefault="00DA19C2">
      <w:pPr>
        <w:pStyle w:val="Code"/>
      </w:pPr>
      <w:r>
        <w:t xml:space="preserve">    &lt;xsd:sequence&gt;</w:t>
      </w:r>
    </w:p>
    <w:p w:rsidR="00170E68" w:rsidRDefault="00DA19C2">
      <w:pPr>
        <w:pStyle w:val="Code"/>
      </w:pPr>
      <w:r>
        <w:t xml:space="preserve">      &lt;xsd:element name="cachedUniqueName" minOccurs="1" maxOccurs="unbounded</w:t>
      </w:r>
      <w:r>
        <w:t>" type="CT_CachedUniqueName"/&gt;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name="CT_CachedUniqueName"&gt;</w:t>
      </w:r>
    </w:p>
    <w:p w:rsidR="00170E68" w:rsidRDefault="00DA19C2">
      <w:pPr>
        <w:pStyle w:val="Code"/>
      </w:pPr>
      <w:r>
        <w:t xml:space="preserve">    &lt;xsd:attribute name="index" use="required" type="xsd:unsignedInt"/&gt;</w:t>
      </w:r>
    </w:p>
    <w:p w:rsidR="00170E68" w:rsidRDefault="00DA19C2">
      <w:pPr>
        <w:pStyle w:val="Code"/>
      </w:pPr>
      <w:r>
        <w:t xml:space="preserve">    &lt;xsd:attribute name="name" use="required" type="x:ST_Xstring"</w:t>
      </w:r>
      <w:r>
        <w:t>/&gt;</w:t>
      </w:r>
    </w:p>
    <w:p w:rsidR="00170E68" w:rsidRDefault="00DA19C2">
      <w:pPr>
        <w:pStyle w:val="Code"/>
      </w:pPr>
      <w:r>
        <w:t xml:space="preserve">  &lt;/xsd:complexType&gt;</w:t>
      </w:r>
    </w:p>
    <w:p w:rsidR="00170E68" w:rsidRDefault="00DA19C2">
      <w:pPr>
        <w:pStyle w:val="Code"/>
      </w:pPr>
      <w:r>
        <w:t xml:space="preserve">  &lt;xsd:complexType name="CT_CacheHierarchy"&gt;</w:t>
      </w:r>
    </w:p>
    <w:p w:rsidR="00170E68" w:rsidRDefault="00DA19C2">
      <w:pPr>
        <w:pStyle w:val="Code"/>
      </w:pPr>
      <w:r>
        <w:t xml:space="preserve">    &lt;xsd:attribute name="aggregatedColumn" use="required" type="xsd:int"/&gt;</w:t>
      </w:r>
    </w:p>
    <w:p w:rsidR="00170E68" w:rsidRDefault="00DA19C2">
      <w:pPr>
        <w:pStyle w:val="Code"/>
      </w:pPr>
      <w:r>
        <w:t xml:space="preserve">  &lt;/xsd:complexType&gt;</w:t>
      </w:r>
    </w:p>
    <w:p w:rsidR="00170E68" w:rsidRDefault="00DA19C2">
      <w:pPr>
        <w:pStyle w:val="Code"/>
      </w:pPr>
      <w:r>
        <w:t xml:space="preserve">  &lt;xsd:element name="cacheHierarchy" type="CT_CacheHierarchy"/&gt;</w:t>
      </w:r>
    </w:p>
    <w:p w:rsidR="00170E68" w:rsidRDefault="00DA19C2">
      <w:pPr>
        <w:pStyle w:val="Code"/>
      </w:pPr>
      <w:r>
        <w:t xml:space="preserve">  &lt;xsd:element name="timeli</w:t>
      </w:r>
      <w:r>
        <w:t>nePivotCacheDefinition" type="CT_TimelinePivotCacheDefinition"/&gt;</w:t>
      </w:r>
    </w:p>
    <w:p w:rsidR="00170E68" w:rsidRDefault="00DA19C2">
      <w:pPr>
        <w:pStyle w:val="Code"/>
      </w:pPr>
      <w:r>
        <w:t xml:space="preserve">  &lt;xsd:complexType name="CT_TimelinePivotCacheDefinition"&gt;</w:t>
      </w:r>
    </w:p>
    <w:p w:rsidR="00170E68" w:rsidRDefault="00DA19C2">
      <w:pPr>
        <w:pStyle w:val="Code"/>
      </w:pPr>
      <w:r>
        <w:t xml:space="preserve">    &lt;xsd:attribute name="timelineData" type="xsd:boolean" use="optional" default="false"/&gt;</w:t>
      </w:r>
    </w:p>
    <w:p w:rsidR="00170E68" w:rsidRDefault="00DA19C2">
      <w:pPr>
        <w:pStyle w:val="Code"/>
      </w:pPr>
      <w:r>
        <w:t xml:space="preserve">  &lt;/xsd:complexType&gt;</w:t>
      </w:r>
    </w:p>
    <w:p w:rsidR="00170E68" w:rsidRDefault="00DA19C2">
      <w:pPr>
        <w:pStyle w:val="Code"/>
      </w:pPr>
      <w:r>
        <w:t xml:space="preserve">  &lt;xsd:element name=</w:t>
      </w:r>
      <w:r>
        <w:t>"pivotCacheIdVersion" type="CT_PivotCacheIdVersion"/&gt;</w:t>
      </w:r>
    </w:p>
    <w:p w:rsidR="00170E68" w:rsidRDefault="00DA19C2">
      <w:pPr>
        <w:pStyle w:val="Code"/>
      </w:pPr>
      <w:r>
        <w:t xml:space="preserve">  &lt;xsd:complexType name="CT_PivotCacheIdVersion"&gt;</w:t>
      </w:r>
    </w:p>
    <w:p w:rsidR="00170E68" w:rsidRDefault="00DA19C2">
      <w:pPr>
        <w:pStyle w:val="Code"/>
      </w:pPr>
      <w:r>
        <w:t xml:space="preserve">    &lt;xsd:attribute name="cacheIdSupportedVersion" type="xsd:unsignedByte" use="required"/&gt;</w:t>
      </w:r>
    </w:p>
    <w:p w:rsidR="00170E68" w:rsidRDefault="00DA19C2">
      <w:pPr>
        <w:pStyle w:val="Code"/>
      </w:pPr>
      <w:r>
        <w:t xml:space="preserve">    &lt;xsd:attribute name="cacheIdCreatedVersion" type="xsd:uns</w:t>
      </w:r>
      <w:r>
        <w:t>ignedByte" use="required"/&gt;</w:t>
      </w:r>
    </w:p>
    <w:p w:rsidR="00170E68" w:rsidRDefault="00DA19C2">
      <w:pPr>
        <w:pStyle w:val="Code"/>
      </w:pPr>
      <w:r>
        <w:t xml:space="preserve">  &lt;/xsd:complexType&gt;</w:t>
      </w:r>
    </w:p>
    <w:p w:rsidR="00170E68" w:rsidRDefault="00DA19C2">
      <w:pPr>
        <w:pStyle w:val="Code"/>
      </w:pPr>
      <w:r>
        <w:t xml:space="preserve">  &lt;xsd:complexType name="CT_ModelTable"&gt;</w:t>
      </w:r>
    </w:p>
    <w:p w:rsidR="00170E68" w:rsidRDefault="00DA19C2">
      <w:pPr>
        <w:pStyle w:val="Code"/>
      </w:pPr>
      <w:r>
        <w:t xml:space="preserve">    &lt;xsd:attribute name="id" type="x:ST_Xstring" use="required"/&gt;</w:t>
      </w:r>
    </w:p>
    <w:p w:rsidR="00170E68" w:rsidRDefault="00DA19C2">
      <w:pPr>
        <w:pStyle w:val="Code"/>
      </w:pPr>
      <w:r>
        <w:t xml:space="preserve">    &lt;xsd:attribute name="name" type="x:ST_Xstring" use="required"/&gt;</w:t>
      </w:r>
    </w:p>
    <w:p w:rsidR="00170E68" w:rsidRDefault="00DA19C2">
      <w:pPr>
        <w:pStyle w:val="Code"/>
      </w:pPr>
      <w:r>
        <w:lastRenderedPageBreak/>
        <w:t xml:space="preserve">    &lt;xsd:attribute name="connect</w:t>
      </w:r>
      <w:r>
        <w:t>ion" type="x:ST_Xstring" use="required"/&gt;</w:t>
      </w:r>
    </w:p>
    <w:p w:rsidR="00170E68" w:rsidRDefault="00DA19C2">
      <w:pPr>
        <w:pStyle w:val="Code"/>
      </w:pPr>
      <w:r>
        <w:t xml:space="preserve">  &lt;/xsd:complexType&gt;</w:t>
      </w:r>
    </w:p>
    <w:p w:rsidR="00170E68" w:rsidRDefault="00DA19C2">
      <w:pPr>
        <w:pStyle w:val="Code"/>
      </w:pPr>
      <w:r>
        <w:t xml:space="preserve">  &lt;xsd:complexType name="CT_ModelTables"&gt;</w:t>
      </w:r>
    </w:p>
    <w:p w:rsidR="00170E68" w:rsidRDefault="00DA19C2">
      <w:pPr>
        <w:pStyle w:val="Code"/>
      </w:pPr>
      <w:r>
        <w:t xml:space="preserve">    &lt;xsd:sequence&gt;</w:t>
      </w:r>
    </w:p>
    <w:p w:rsidR="00170E68" w:rsidRDefault="00DA19C2">
      <w:pPr>
        <w:pStyle w:val="Code"/>
      </w:pPr>
      <w:r>
        <w:t xml:space="preserve">      &lt;xsd:element name="modelTable" minOccurs="1" maxOccurs="unbounded" type="CT_ModelTable"/&gt;</w:t>
      </w:r>
    </w:p>
    <w:p w:rsidR="00170E68" w:rsidRDefault="00DA19C2">
      <w:pPr>
        <w:pStyle w:val="Code"/>
      </w:pPr>
      <w:r>
        <w:t xml:space="preserve">    &lt;/xsd:sequence&gt;</w:t>
      </w:r>
    </w:p>
    <w:p w:rsidR="00170E68" w:rsidRDefault="00DA19C2">
      <w:pPr>
        <w:pStyle w:val="Code"/>
      </w:pPr>
      <w:r>
        <w:t xml:space="preserve">  &lt;/xsd:complexT</w:t>
      </w:r>
      <w:r>
        <w:t>ype&gt;</w:t>
      </w:r>
    </w:p>
    <w:p w:rsidR="00170E68" w:rsidRDefault="00DA19C2">
      <w:pPr>
        <w:pStyle w:val="Code"/>
      </w:pPr>
      <w:r>
        <w:t xml:space="preserve">  &lt;xsd:complexType name="CT_ModelRelationship"&gt;</w:t>
      </w:r>
    </w:p>
    <w:p w:rsidR="00170E68" w:rsidRDefault="00DA19C2">
      <w:pPr>
        <w:pStyle w:val="Code"/>
      </w:pPr>
      <w:r>
        <w:t xml:space="preserve">    &lt;xsd:attribute name="fromTable" type="x:ST_Xstring" use="required"/&gt;</w:t>
      </w:r>
    </w:p>
    <w:p w:rsidR="00170E68" w:rsidRDefault="00DA19C2">
      <w:pPr>
        <w:pStyle w:val="Code"/>
      </w:pPr>
      <w:r>
        <w:t xml:space="preserve">    &lt;xsd:attribute name="fromColumn" type="x:ST_Xstring" use="required"/&gt;</w:t>
      </w:r>
    </w:p>
    <w:p w:rsidR="00170E68" w:rsidRDefault="00DA19C2">
      <w:pPr>
        <w:pStyle w:val="Code"/>
      </w:pPr>
      <w:r>
        <w:t xml:space="preserve">    &lt;xsd:attribute name="toTable" type="x:ST_Xstring"</w:t>
      </w:r>
      <w:r>
        <w:t xml:space="preserve"> use="required"/&gt;</w:t>
      </w:r>
    </w:p>
    <w:p w:rsidR="00170E68" w:rsidRDefault="00DA19C2">
      <w:pPr>
        <w:pStyle w:val="Code"/>
      </w:pPr>
      <w:r>
        <w:t xml:space="preserve">    &lt;xsd:attribute name="toColumn" type="x:ST_Xstring" use="required"/&gt;</w:t>
      </w:r>
    </w:p>
    <w:p w:rsidR="00170E68" w:rsidRDefault="00DA19C2">
      <w:pPr>
        <w:pStyle w:val="Code"/>
      </w:pPr>
      <w:r>
        <w:t xml:space="preserve">  &lt;/xsd:complexType&gt;</w:t>
      </w:r>
    </w:p>
    <w:p w:rsidR="00170E68" w:rsidRDefault="00DA19C2">
      <w:pPr>
        <w:pStyle w:val="Code"/>
      </w:pPr>
      <w:r>
        <w:t xml:space="preserve">  &lt;xsd:complexType name="CT_ModelRelationships"&gt;</w:t>
      </w:r>
    </w:p>
    <w:p w:rsidR="00170E68" w:rsidRDefault="00DA19C2">
      <w:pPr>
        <w:pStyle w:val="Code"/>
      </w:pPr>
      <w:r>
        <w:t xml:space="preserve">    &lt;xsd:sequence&gt;</w:t>
      </w:r>
    </w:p>
    <w:p w:rsidR="00170E68" w:rsidRDefault="00DA19C2">
      <w:pPr>
        <w:pStyle w:val="Code"/>
      </w:pPr>
      <w:r>
        <w:t xml:space="preserve">      &lt;xsd:element name="modelRelationship" minOccurs="1" maxOccurs="unbounde</w:t>
      </w:r>
      <w:r>
        <w:t>d" type="CT_ModelRelationship"/&gt;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name="CT_DataModel"&gt;</w:t>
      </w:r>
    </w:p>
    <w:p w:rsidR="00170E68" w:rsidRDefault="00DA19C2">
      <w:pPr>
        <w:pStyle w:val="Code"/>
      </w:pPr>
      <w:r>
        <w:t xml:space="preserve">    &lt;xsd:sequence&gt;</w:t>
      </w:r>
    </w:p>
    <w:p w:rsidR="00170E68" w:rsidRDefault="00DA19C2">
      <w:pPr>
        <w:pStyle w:val="Code"/>
      </w:pPr>
      <w:r>
        <w:t xml:space="preserve">      &lt;xsd:element name="modelTables" minOccurs="0" maxOccurs="1" type="CT_ModelTables"/&gt;</w:t>
      </w:r>
    </w:p>
    <w:p w:rsidR="00170E68" w:rsidRDefault="00DA19C2">
      <w:pPr>
        <w:pStyle w:val="Code"/>
      </w:pPr>
      <w:r>
        <w:t xml:space="preserve">      &lt;xsd:element name="modelRel</w:t>
      </w:r>
      <w:r>
        <w:t>ationships" minOccurs="0" maxOccurs="1" type="CT_ModelRelationships"/&gt;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name="minVersionLoad" type="xsd:unsignedByte" use="option</w:t>
      </w:r>
      <w:r>
        <w:t>al" default="5"/&gt;</w:t>
      </w:r>
    </w:p>
    <w:p w:rsidR="00170E68" w:rsidRDefault="00DA19C2">
      <w:pPr>
        <w:pStyle w:val="Code"/>
      </w:pPr>
      <w:r>
        <w:t xml:space="preserve">  &lt;/xsd:complexType&gt;</w:t>
      </w:r>
    </w:p>
    <w:p w:rsidR="00170E68" w:rsidRDefault="00DA19C2">
      <w:pPr>
        <w:pStyle w:val="Code"/>
      </w:pPr>
      <w:r>
        <w:t xml:space="preserve">  &lt;xsd:element name="dataModel" type="CT_DataModel"/&gt;</w:t>
      </w:r>
    </w:p>
    <w:p w:rsidR="00170E68" w:rsidRDefault="00DA19C2">
      <w:pPr>
        <w:pStyle w:val="Code"/>
      </w:pPr>
      <w:r>
        <w:t xml:space="preserve">  &lt;xsd:element name="pivotTableData" type="CT_PivotTableData"/&gt;</w:t>
      </w:r>
    </w:p>
    <w:p w:rsidR="00170E68" w:rsidRDefault="00DA19C2">
      <w:pPr>
        <w:pStyle w:val="Code"/>
      </w:pPr>
      <w:r>
        <w:t xml:space="preserve">  &lt;xsd:complexType name="CT_PivotTableData"&gt;</w:t>
      </w:r>
    </w:p>
    <w:p w:rsidR="00170E68" w:rsidRDefault="00DA19C2">
      <w:pPr>
        <w:pStyle w:val="Code"/>
      </w:pPr>
      <w:r>
        <w:t xml:space="preserve">    &lt;xsd:sequence&gt;</w:t>
      </w:r>
    </w:p>
    <w:p w:rsidR="00170E68" w:rsidRDefault="00DA19C2">
      <w:pPr>
        <w:pStyle w:val="Code"/>
      </w:pPr>
      <w:r>
        <w:t xml:space="preserve">      &lt;xsd:element name="pivotRow" </w:t>
      </w:r>
      <w:r>
        <w:t>type="CT_PivotRow" minOccurs="1" maxOccurs="unbounded"/&gt;</w:t>
      </w:r>
    </w:p>
    <w:p w:rsidR="00170E68" w:rsidRDefault="00DA19C2">
      <w:pPr>
        <w:pStyle w:val="Code"/>
      </w:pPr>
      <w:r>
        <w:t xml:space="preserve">    &lt;/xsd:sequence&gt;</w:t>
      </w:r>
    </w:p>
    <w:p w:rsidR="00170E68" w:rsidRDefault="00DA19C2">
      <w:pPr>
        <w:pStyle w:val="Code"/>
      </w:pPr>
      <w:r>
        <w:t xml:space="preserve">    &lt;xsd:attribute name="rowCount" type="xsd:unsignedInt" use="required"/&gt;</w:t>
      </w:r>
    </w:p>
    <w:p w:rsidR="00170E68" w:rsidRDefault="00DA19C2">
      <w:pPr>
        <w:pStyle w:val="Code"/>
      </w:pPr>
      <w:r>
        <w:t xml:space="preserve">    &lt;xsd:attribute name="columnCount" type="xsd:unsignedInt" use="required"/&gt;</w:t>
      </w:r>
    </w:p>
    <w:p w:rsidR="00170E68" w:rsidRDefault="00DA19C2">
      <w:pPr>
        <w:pStyle w:val="Code"/>
      </w:pPr>
      <w:r>
        <w:t xml:space="preserve">    &lt;xsd:attribute name="c</w:t>
      </w:r>
      <w:r>
        <w:t>acheId" type="xsd:unsignedInt" use="required"/&gt;</w:t>
      </w:r>
    </w:p>
    <w:p w:rsidR="00170E68" w:rsidRDefault="00DA19C2">
      <w:pPr>
        <w:pStyle w:val="Code"/>
      </w:pPr>
      <w:r>
        <w:t xml:space="preserve">  &lt;/xsd:complexType&gt;</w:t>
      </w:r>
    </w:p>
    <w:p w:rsidR="00170E68" w:rsidRDefault="00DA19C2">
      <w:pPr>
        <w:pStyle w:val="Code"/>
      </w:pPr>
      <w:r>
        <w:t xml:space="preserve">  &lt;xsd:complexType name="CT_PivotRow"&gt;</w:t>
      </w:r>
    </w:p>
    <w:p w:rsidR="00170E68" w:rsidRDefault="00DA19C2">
      <w:pPr>
        <w:pStyle w:val="Code"/>
      </w:pPr>
      <w:r>
        <w:t xml:space="preserve">    &lt;xsd:sequence&gt;</w:t>
      </w:r>
    </w:p>
    <w:p w:rsidR="00170E68" w:rsidRDefault="00DA19C2">
      <w:pPr>
        <w:pStyle w:val="Code"/>
      </w:pPr>
      <w:r>
        <w:t xml:space="preserve">      &lt;xsd:element name="c" type="CT_PivotValueCell" minOccurs="1" maxOccurs="unbounded"/&gt;</w:t>
      </w:r>
    </w:p>
    <w:p w:rsidR="00170E68" w:rsidRDefault="00DA19C2">
      <w:pPr>
        <w:pStyle w:val="Code"/>
      </w:pPr>
      <w:r>
        <w:t xml:space="preserve">    &lt;/xsd:sequence&gt;</w:t>
      </w:r>
    </w:p>
    <w:p w:rsidR="00170E68" w:rsidRDefault="00DA19C2">
      <w:pPr>
        <w:pStyle w:val="Code"/>
      </w:pPr>
      <w:r>
        <w:t xml:space="preserve">    &lt;xsd:attribute</w:t>
      </w:r>
      <w:r>
        <w:t xml:space="preserve"> name="r" type="xsd:unsignedInt" use="optional"/&gt;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name="CT_PivotValueCell"&gt;</w:t>
      </w:r>
    </w:p>
    <w:p w:rsidR="00170E68" w:rsidRDefault="00DA19C2">
      <w:pPr>
        <w:pStyle w:val="Code"/>
      </w:pPr>
      <w:r>
        <w:t xml:space="preserve">    &lt;xsd:sequence&gt;</w:t>
      </w:r>
    </w:p>
    <w:p w:rsidR="00170E68" w:rsidRDefault="00DA19C2">
      <w:pPr>
        <w:pStyle w:val="Code"/>
      </w:pPr>
      <w:r>
        <w:t xml:space="preserve">      &lt;xsd:element name="v" type="x:ST_Xstring" m</w:t>
      </w:r>
      <w:r>
        <w:t>inOccurs="1" maxOccurs="1"/&gt;</w:t>
      </w:r>
    </w:p>
    <w:p w:rsidR="00170E68" w:rsidRDefault="00DA19C2">
      <w:pPr>
        <w:pStyle w:val="Code"/>
      </w:pPr>
      <w:r>
        <w:t xml:space="preserve">      &lt;xsd:element name="x" type="CT_PivotValueCellExtra" minOccurs="0" maxOccurs="1"/&gt;</w:t>
      </w:r>
    </w:p>
    <w:p w:rsidR="00170E68" w:rsidRDefault="00DA19C2">
      <w:pPr>
        <w:pStyle w:val="Code"/>
      </w:pPr>
      <w:r>
        <w:t xml:space="preserve">    &lt;/xsd:sequence&gt;</w:t>
      </w:r>
    </w:p>
    <w:p w:rsidR="00170E68" w:rsidRDefault="00DA19C2">
      <w:pPr>
        <w:pStyle w:val="Code"/>
      </w:pPr>
      <w:r>
        <w:t xml:space="preserve">    &lt;xsd:attribute name="i" type="xsd:unsignedInt" use="optional"/&gt;</w:t>
      </w:r>
    </w:p>
    <w:p w:rsidR="00170E68" w:rsidRDefault="00DA19C2">
      <w:pPr>
        <w:pStyle w:val="Code"/>
      </w:pPr>
      <w:r>
        <w:t xml:space="preserve">    &lt;xsd:attribute name="t" type="ST_SXVCellType" u</w:t>
      </w:r>
      <w:r>
        <w:t>se="optional" default="n"/&gt;</w:t>
      </w:r>
    </w:p>
    <w:p w:rsidR="00170E68" w:rsidRDefault="00DA19C2">
      <w:pPr>
        <w:pStyle w:val="Code"/>
      </w:pPr>
      <w:r>
        <w:t xml:space="preserve">  &lt;/xsd:complexType&gt;</w:t>
      </w:r>
    </w:p>
    <w:p w:rsidR="00170E68" w:rsidRDefault="00DA19C2">
      <w:pPr>
        <w:pStyle w:val="Code"/>
      </w:pPr>
      <w:r>
        <w:t xml:space="preserve">  &lt;xsd:complexType name="CT_PivotValueCellExtra"&gt;</w:t>
      </w:r>
    </w:p>
    <w:p w:rsidR="00170E68" w:rsidRDefault="00DA19C2">
      <w:pPr>
        <w:pStyle w:val="Code"/>
      </w:pPr>
      <w:r>
        <w:t xml:space="preserve">    &lt;xsd:attribute name="in" type="xsd:unsignedInt" use="optional"/&gt;</w:t>
      </w:r>
    </w:p>
    <w:p w:rsidR="00170E68" w:rsidRDefault="00DA19C2">
      <w:pPr>
        <w:pStyle w:val="Code"/>
      </w:pPr>
      <w:r>
        <w:t xml:space="preserve">    &lt;xsd:attribute name="bc" type="x:ST_UnsignedIntHex" use="optional"/&gt;</w:t>
      </w:r>
    </w:p>
    <w:p w:rsidR="00170E68" w:rsidRDefault="00DA19C2">
      <w:pPr>
        <w:pStyle w:val="Code"/>
      </w:pPr>
      <w:r>
        <w:t xml:space="preserve">    &lt;xsd:attrib</w:t>
      </w:r>
      <w:r>
        <w:t>ute name="fc" type="x:ST_UnsignedIntHex" use="optional"/&gt;</w:t>
      </w:r>
    </w:p>
    <w:p w:rsidR="00170E68" w:rsidRDefault="00DA19C2">
      <w:pPr>
        <w:pStyle w:val="Code"/>
      </w:pPr>
      <w:r>
        <w:t xml:space="preserve">    &lt;xsd:attribute name="i" type="xsd:boolean" use="optional" default="false"/&gt;</w:t>
      </w:r>
    </w:p>
    <w:p w:rsidR="00170E68" w:rsidRDefault="00DA19C2">
      <w:pPr>
        <w:pStyle w:val="Code"/>
      </w:pPr>
      <w:r>
        <w:t xml:space="preserve">    &lt;xsd:attribute name="un" type="xsd:boolean" use="optional" default="false"/&gt;</w:t>
      </w:r>
    </w:p>
    <w:p w:rsidR="00170E68" w:rsidRDefault="00DA19C2">
      <w:pPr>
        <w:pStyle w:val="Code"/>
      </w:pPr>
      <w:r>
        <w:t xml:space="preserve">    &lt;xsd:attribute name="st"</w:t>
      </w:r>
      <w:r>
        <w:t xml:space="preserve"> type="xsd:boolean" use="optional" default="false"/&gt;</w:t>
      </w:r>
    </w:p>
    <w:p w:rsidR="00170E68" w:rsidRDefault="00DA19C2">
      <w:pPr>
        <w:pStyle w:val="Code"/>
      </w:pPr>
      <w:r>
        <w:t xml:space="preserve">    &lt;xsd:attribute name="b" type="xsd:boolean" use="optional" default="false"/&gt;</w:t>
      </w:r>
    </w:p>
    <w:p w:rsidR="00170E68" w:rsidRDefault="00DA19C2">
      <w:pPr>
        <w:pStyle w:val="Code"/>
      </w:pPr>
      <w:r>
        <w:t xml:space="preserve">  &lt;/xsd:complexType&gt;</w:t>
      </w:r>
    </w:p>
    <w:p w:rsidR="00170E68" w:rsidRDefault="00DA19C2">
      <w:pPr>
        <w:pStyle w:val="Code"/>
      </w:pPr>
      <w:r>
        <w:t xml:space="preserve">  &lt;xsd:simpleType name="ST_SXVCellType"&gt;</w:t>
      </w:r>
    </w:p>
    <w:p w:rsidR="00170E68" w:rsidRDefault="00DA19C2">
      <w:pPr>
        <w:pStyle w:val="Code"/>
      </w:pPr>
      <w:r>
        <w:t xml:space="preserve">    &lt;xsd:restriction base="xsd:string"&gt;</w:t>
      </w:r>
    </w:p>
    <w:p w:rsidR="00170E68" w:rsidRDefault="00DA19C2">
      <w:pPr>
        <w:pStyle w:val="Code"/>
      </w:pPr>
      <w:r>
        <w:t xml:space="preserve">      &lt;xsd:enumeratio</w:t>
      </w:r>
      <w:r>
        <w:t>n value="b"/&gt;</w:t>
      </w:r>
    </w:p>
    <w:p w:rsidR="00170E68" w:rsidRDefault="00DA19C2">
      <w:pPr>
        <w:pStyle w:val="Code"/>
      </w:pPr>
      <w:r>
        <w:t xml:space="preserve">      &lt;xsd:enumeration value="n"/&gt;</w:t>
      </w:r>
    </w:p>
    <w:p w:rsidR="00170E68" w:rsidRDefault="00DA19C2">
      <w:pPr>
        <w:pStyle w:val="Code"/>
      </w:pPr>
      <w:r>
        <w:t xml:space="preserve">      &lt;xsd:enumeration value="e"/&gt;</w:t>
      </w:r>
    </w:p>
    <w:p w:rsidR="00170E68" w:rsidRDefault="00DA19C2">
      <w:pPr>
        <w:pStyle w:val="Code"/>
      </w:pPr>
      <w:r>
        <w:t xml:space="preserve">      &lt;xsd:enumeration value="str"/&gt;</w:t>
      </w:r>
    </w:p>
    <w:p w:rsidR="00170E68" w:rsidRDefault="00DA19C2">
      <w:pPr>
        <w:pStyle w:val="Code"/>
      </w:pPr>
      <w:r>
        <w:lastRenderedPageBreak/>
        <w:t xml:space="preserve">      &lt;xsd:enumeration value="d"/&gt;</w:t>
      </w:r>
    </w:p>
    <w:p w:rsidR="00170E68" w:rsidRDefault="00DA19C2">
      <w:pPr>
        <w:pStyle w:val="Code"/>
      </w:pPr>
      <w:r>
        <w:t xml:space="preserve">      &lt;xsd:enumeration value="bl"/&gt;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w:t>
      </w:r>
      <w:r>
        <w:t xml:space="preserve"> name="CT_PivotTableServerFormats"&gt;</w:t>
      </w:r>
    </w:p>
    <w:p w:rsidR="00170E68" w:rsidRDefault="00DA19C2">
      <w:pPr>
        <w:pStyle w:val="Code"/>
      </w:pPr>
      <w:r>
        <w:t xml:space="preserve">    &lt;xsd:sequence&gt;</w:t>
      </w:r>
    </w:p>
    <w:p w:rsidR="00170E68" w:rsidRDefault="00DA19C2">
      <w:pPr>
        <w:pStyle w:val="Code"/>
      </w:pPr>
      <w:r>
        <w:t xml:space="preserve">      &lt;xsd:element name="serverFormat" type="x:CT_ServerFormat" minOccurs="1" maxOccurs="unbounded"/&gt;</w:t>
      </w:r>
    </w:p>
    <w:p w:rsidR="00170E68" w:rsidRDefault="00DA19C2">
      <w:pPr>
        <w:pStyle w:val="Code"/>
      </w:pPr>
      <w:r>
        <w:t xml:space="preserve">    &lt;/xsd:sequence&gt;</w:t>
      </w:r>
    </w:p>
    <w:p w:rsidR="00170E68" w:rsidRDefault="00DA19C2">
      <w:pPr>
        <w:pStyle w:val="Code"/>
      </w:pPr>
      <w:r>
        <w:t xml:space="preserve">    &lt;xsd:attribute name="count" use="required" type="xsd:unsignedInt"/&gt;</w:t>
      </w:r>
    </w:p>
    <w:p w:rsidR="00170E68" w:rsidRDefault="00DA19C2">
      <w:pPr>
        <w:pStyle w:val="Code"/>
      </w:pPr>
      <w:r>
        <w:t xml:space="preserve">  &lt;/xsd</w:t>
      </w:r>
      <w:r>
        <w:t>:complexType&gt;</w:t>
      </w:r>
    </w:p>
    <w:p w:rsidR="00170E68" w:rsidRDefault="00DA19C2">
      <w:pPr>
        <w:pStyle w:val="Code"/>
      </w:pPr>
      <w:r>
        <w:t xml:space="preserve">  &lt;xsd:element name="dataField" type="CT_DataField"/&gt;</w:t>
      </w:r>
    </w:p>
    <w:p w:rsidR="00170E68" w:rsidRDefault="00DA19C2">
      <w:pPr>
        <w:pStyle w:val="Code"/>
      </w:pPr>
      <w:r>
        <w:t xml:space="preserve">  &lt;xsd:complexType name="CT_DataField"&gt;</w:t>
      </w:r>
    </w:p>
    <w:p w:rsidR="00170E68" w:rsidRDefault="00DA19C2">
      <w:pPr>
        <w:pStyle w:val="Code"/>
      </w:pPr>
      <w:r>
        <w:t xml:space="preserve">    &lt;xsd:attribute name="isCountDistinct" type="xsd:boolean" use="optional" default="false"/&gt;</w:t>
      </w:r>
    </w:p>
    <w:p w:rsidR="00170E68" w:rsidRDefault="00DA19C2">
      <w:pPr>
        <w:pStyle w:val="Code"/>
      </w:pPr>
      <w:r>
        <w:t xml:space="preserve">  &lt;/xsd:complexType&gt;</w:t>
      </w:r>
    </w:p>
    <w:p w:rsidR="00170E68" w:rsidRDefault="00DA19C2">
      <w:pPr>
        <w:pStyle w:val="Code"/>
      </w:pPr>
      <w:r>
        <w:t xml:space="preserve">  &lt;xsd:element name="survey" type</w:t>
      </w:r>
      <w:r>
        <w:t>="CT_Survey"/&gt;</w:t>
      </w:r>
    </w:p>
    <w:p w:rsidR="00170E68" w:rsidRDefault="00DA19C2">
      <w:pPr>
        <w:pStyle w:val="Code"/>
      </w:pPr>
      <w:r>
        <w:t xml:space="preserve">  &lt;xsd:complexType name="CT_Survey"&gt;</w:t>
      </w:r>
    </w:p>
    <w:p w:rsidR="00170E68" w:rsidRDefault="00DA19C2">
      <w:pPr>
        <w:pStyle w:val="Code"/>
      </w:pPr>
      <w:r>
        <w:t xml:space="preserve">    &lt;xsd:sequence&gt;</w:t>
      </w:r>
    </w:p>
    <w:p w:rsidR="00170E68" w:rsidRDefault="00DA19C2">
      <w:pPr>
        <w:pStyle w:val="Code"/>
      </w:pPr>
      <w:r>
        <w:t xml:space="preserve">      &lt;xsd:element name="surveyPr" type="CT_SurveyElementPr" minOccurs="0" maxOccurs="1"/&gt;</w:t>
      </w:r>
    </w:p>
    <w:p w:rsidR="00170E68" w:rsidRDefault="00DA19C2">
      <w:pPr>
        <w:pStyle w:val="Code"/>
      </w:pPr>
      <w:r>
        <w:t xml:space="preserve">      &lt;xsd:element name="titlePr" type="CT_SurveyElementPr" minOccurs="0" maxOccurs="1"/&gt;</w:t>
      </w:r>
    </w:p>
    <w:p w:rsidR="00170E68" w:rsidRDefault="00DA19C2">
      <w:pPr>
        <w:pStyle w:val="Code"/>
      </w:pPr>
      <w:r>
        <w:t xml:space="preserve">    </w:t>
      </w:r>
      <w:r>
        <w:t xml:space="preserve">  &lt;xsd:element name="descriptionPr" type="CT_SurveyElementPr" minOccurs="0" maxOccurs="1"/&gt;</w:t>
      </w:r>
    </w:p>
    <w:p w:rsidR="00170E68" w:rsidRDefault="00DA19C2">
      <w:pPr>
        <w:pStyle w:val="Code"/>
      </w:pPr>
      <w:r>
        <w:t xml:space="preserve">      &lt;xsd:element name="questions" type="CT_SurveyQuestions" minOccurs="1" maxOccurs="1"/&gt;</w:t>
      </w:r>
    </w:p>
    <w:p w:rsidR="00170E68" w:rsidRDefault="00DA19C2">
      <w:pPr>
        <w:pStyle w:val="Code"/>
      </w:pPr>
      <w:r>
        <w:t xml:space="preserve">      &lt;xsd:element name="extLst" type="x:CT_ExtensionList" minOccurs="0"</w:t>
      </w:r>
      <w:r>
        <w:t xml:space="preserve"> maxOccurs="1"/&gt;</w:t>
      </w:r>
    </w:p>
    <w:p w:rsidR="00170E68" w:rsidRDefault="00DA19C2">
      <w:pPr>
        <w:pStyle w:val="Code"/>
      </w:pPr>
      <w:r>
        <w:t xml:space="preserve">    &lt;/xsd:sequence&gt;</w:t>
      </w:r>
    </w:p>
    <w:p w:rsidR="00170E68" w:rsidRDefault="00DA19C2">
      <w:pPr>
        <w:pStyle w:val="Code"/>
      </w:pPr>
      <w:r>
        <w:t xml:space="preserve">    &lt;xsd:attribute name="id" type="xsd:unsignedInt" use="required"/&gt;</w:t>
      </w:r>
    </w:p>
    <w:p w:rsidR="00170E68" w:rsidRDefault="00DA19C2">
      <w:pPr>
        <w:pStyle w:val="Code"/>
      </w:pPr>
      <w:r>
        <w:t xml:space="preserve">    &lt;xsd:attribute name="guid" type="x:ST_Guid" use="required"/&gt;</w:t>
      </w:r>
    </w:p>
    <w:p w:rsidR="00170E68" w:rsidRDefault="00DA19C2">
      <w:pPr>
        <w:pStyle w:val="Code"/>
      </w:pPr>
      <w:r>
        <w:t xml:space="preserve">    &lt;xsd:attribute name="title" type="x:ST_Xstring" use="optional"/&gt;</w:t>
      </w:r>
    </w:p>
    <w:p w:rsidR="00170E68" w:rsidRDefault="00DA19C2">
      <w:pPr>
        <w:pStyle w:val="Code"/>
      </w:pPr>
      <w:r>
        <w:t xml:space="preserve">    &lt;xsd:attribu</w:t>
      </w:r>
      <w:r>
        <w:t>te name="description" type="x:ST_Xstring" use="optional"/&gt;</w:t>
      </w:r>
    </w:p>
    <w:p w:rsidR="00170E68" w:rsidRDefault="00DA19C2">
      <w:pPr>
        <w:pStyle w:val="Code"/>
      </w:pPr>
      <w:r>
        <w:t xml:space="preserve">  &lt;/xsd:complexType&gt;</w:t>
      </w:r>
    </w:p>
    <w:p w:rsidR="00170E68" w:rsidRDefault="00DA19C2">
      <w:pPr>
        <w:pStyle w:val="Code"/>
      </w:pPr>
      <w:r>
        <w:t xml:space="preserve">  &lt;xsd:complexType name="CT_SurveyQuestions"&gt;</w:t>
      </w:r>
    </w:p>
    <w:p w:rsidR="00170E68" w:rsidRDefault="00DA19C2">
      <w:pPr>
        <w:pStyle w:val="Code"/>
      </w:pPr>
      <w:r>
        <w:t xml:space="preserve">    &lt;xsd:sequence&gt;</w:t>
      </w:r>
    </w:p>
    <w:p w:rsidR="00170E68" w:rsidRDefault="00DA19C2">
      <w:pPr>
        <w:pStyle w:val="Code"/>
      </w:pPr>
      <w:r>
        <w:t xml:space="preserve">      &lt;xsd:element name="questionsPr" type="CT_SurveyElementPr" minOccurs="0" maxOccurs="1"/&gt;</w:t>
      </w:r>
    </w:p>
    <w:p w:rsidR="00170E68" w:rsidRDefault="00DA19C2">
      <w:pPr>
        <w:pStyle w:val="Code"/>
      </w:pPr>
      <w:r>
        <w:t xml:space="preserve">      &lt;</w:t>
      </w:r>
      <w:r>
        <w:t>xsd:element name="question" type="CT_SurveyQuestion"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name="CT_SurveyQuestion"&gt;</w:t>
      </w:r>
    </w:p>
    <w:p w:rsidR="00170E68" w:rsidRDefault="00DA19C2">
      <w:pPr>
        <w:pStyle w:val="Code"/>
      </w:pPr>
      <w:r>
        <w:t xml:space="preserve">    &lt;xsd:sequence&gt;</w:t>
      </w:r>
    </w:p>
    <w:p w:rsidR="00170E68" w:rsidRDefault="00DA19C2">
      <w:pPr>
        <w:pStyle w:val="Code"/>
      </w:pPr>
      <w:r>
        <w:t xml:space="preserve">      &lt;xsd:element name="questionPr" type="CT_SurveyElementP</w:t>
      </w:r>
      <w:r>
        <w:t>r"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name="binding" type="xsd:unsignedInt" use="required"/&gt;</w:t>
      </w:r>
    </w:p>
    <w:p w:rsidR="00170E68" w:rsidRDefault="00DA19C2">
      <w:pPr>
        <w:pStyle w:val="Code"/>
      </w:pPr>
      <w:r>
        <w:t xml:space="preserve">    &lt;xsd:attribute name="text" type="x:S</w:t>
      </w:r>
      <w:r>
        <w:t>T_Xstring" use="optional"/&gt;</w:t>
      </w:r>
    </w:p>
    <w:p w:rsidR="00170E68" w:rsidRDefault="00DA19C2">
      <w:pPr>
        <w:pStyle w:val="Code"/>
      </w:pPr>
      <w:r>
        <w:t xml:space="preserve">    &lt;xsd:attribute name="type" type="ST_QuestionType" use="optional"/&gt;</w:t>
      </w:r>
    </w:p>
    <w:p w:rsidR="00170E68" w:rsidRDefault="00DA19C2">
      <w:pPr>
        <w:pStyle w:val="Code"/>
      </w:pPr>
      <w:r>
        <w:t xml:space="preserve">    &lt;xsd:attribute name="format" type="ST_QuestionFormat" use="optional"/&gt;</w:t>
      </w:r>
    </w:p>
    <w:p w:rsidR="00170E68" w:rsidRDefault="00DA19C2">
      <w:pPr>
        <w:pStyle w:val="Code"/>
      </w:pPr>
      <w:r>
        <w:t xml:space="preserve">    &lt;xsd:attribute name="helpText" type="x:ST_Xstring" use="optional"/&gt;</w:t>
      </w:r>
    </w:p>
    <w:p w:rsidR="00170E68" w:rsidRDefault="00DA19C2">
      <w:pPr>
        <w:pStyle w:val="Code"/>
      </w:pPr>
      <w:r>
        <w:t xml:space="preserve">    &lt;</w:t>
      </w:r>
      <w:r>
        <w:t>xsd:attribute name="required" type="xsd:boolean" use="optional" default="false"/&gt;</w:t>
      </w:r>
    </w:p>
    <w:p w:rsidR="00170E68" w:rsidRDefault="00DA19C2">
      <w:pPr>
        <w:pStyle w:val="Code"/>
      </w:pPr>
      <w:r>
        <w:t xml:space="preserve">    &lt;xsd:attribute name="defaultValue" type="x:ST_Xstring" use="optional"/&gt;</w:t>
      </w:r>
    </w:p>
    <w:p w:rsidR="00170E68" w:rsidRDefault="00DA19C2">
      <w:pPr>
        <w:pStyle w:val="Code"/>
      </w:pPr>
      <w:r>
        <w:t xml:space="preserve">    &lt;xsd:attribute name="decimalPlaces" type="xsd:unsignedInt" use="optional"/&gt;</w:t>
      </w:r>
    </w:p>
    <w:p w:rsidR="00170E68" w:rsidRDefault="00DA19C2">
      <w:pPr>
        <w:pStyle w:val="Code"/>
      </w:pPr>
      <w:r>
        <w:t xml:space="preserve">    &lt;xsd:attribute</w:t>
      </w:r>
      <w:r>
        <w:t xml:space="preserve"> name="rowSource" type="x:ST_Xstring" use="optional"/&gt;</w:t>
      </w:r>
    </w:p>
    <w:p w:rsidR="00170E68" w:rsidRDefault="00DA19C2">
      <w:pPr>
        <w:pStyle w:val="Code"/>
      </w:pPr>
      <w:r>
        <w:t xml:space="preserve">  &lt;/xsd:complexType&gt;</w:t>
      </w:r>
    </w:p>
    <w:p w:rsidR="00170E68" w:rsidRDefault="00DA19C2">
      <w:pPr>
        <w:pStyle w:val="Code"/>
      </w:pPr>
      <w:r>
        <w:t xml:space="preserve">  &lt;xsd:complexType name="CT_SurveyElementPr"&gt;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w:t>
      </w:r>
      <w:r>
        <w:t>sd:attribute name="cssClass" type="x:ST_Xstring" use="optional"/&gt;</w:t>
      </w:r>
    </w:p>
    <w:p w:rsidR="00170E68" w:rsidRDefault="00DA19C2">
      <w:pPr>
        <w:pStyle w:val="Code"/>
      </w:pPr>
      <w:r>
        <w:t xml:space="preserve">    &lt;xsd:attribute name="bottom" type="xsd:int" use="optional"/&gt;</w:t>
      </w:r>
    </w:p>
    <w:p w:rsidR="00170E68" w:rsidRDefault="00DA19C2">
      <w:pPr>
        <w:pStyle w:val="Code"/>
      </w:pPr>
      <w:r>
        <w:t xml:space="preserve">    &lt;xsd:attribute name="top" type="xsd:int" use="optional"/&gt;</w:t>
      </w:r>
    </w:p>
    <w:p w:rsidR="00170E68" w:rsidRDefault="00DA19C2">
      <w:pPr>
        <w:pStyle w:val="Code"/>
      </w:pPr>
      <w:r>
        <w:t xml:space="preserve">    &lt;xsd:attribute name="left" type="xsd:int" use="optional"/&gt;</w:t>
      </w:r>
    </w:p>
    <w:p w:rsidR="00170E68" w:rsidRDefault="00DA19C2">
      <w:pPr>
        <w:pStyle w:val="Code"/>
      </w:pPr>
      <w:r>
        <w:t xml:space="preserve">    &lt;xsd:attribute name="right" type="xsd:int" use="optional"/&gt;</w:t>
      </w:r>
    </w:p>
    <w:p w:rsidR="00170E68" w:rsidRDefault="00DA19C2">
      <w:pPr>
        <w:pStyle w:val="Code"/>
      </w:pPr>
      <w:r>
        <w:t xml:space="preserve">    &lt;xsd:attribute name="width" type="xsd:unsignedInt" use="optional"/&gt;</w:t>
      </w:r>
    </w:p>
    <w:p w:rsidR="00170E68" w:rsidRDefault="00DA19C2">
      <w:pPr>
        <w:pStyle w:val="Code"/>
      </w:pPr>
      <w:r>
        <w:t xml:space="preserve">    &lt;xsd:attribute name="height" type="xsd:unsignedInt" use="optional"/&gt;</w:t>
      </w:r>
    </w:p>
    <w:p w:rsidR="00170E68" w:rsidRDefault="00DA19C2">
      <w:pPr>
        <w:pStyle w:val="Code"/>
      </w:pPr>
      <w:r>
        <w:t xml:space="preserve">    &lt;xsd:attribute name="position" type="ST_Sur</w:t>
      </w:r>
      <w:r>
        <w:t>veyPosition" use="optional"/&gt;</w:t>
      </w:r>
    </w:p>
    <w:p w:rsidR="00170E68" w:rsidRDefault="00DA19C2">
      <w:pPr>
        <w:pStyle w:val="Code"/>
      </w:pPr>
      <w:r>
        <w:t xml:space="preserve">  &lt;/xsd:complexType&gt;</w:t>
      </w:r>
    </w:p>
    <w:p w:rsidR="00170E68" w:rsidRDefault="00DA19C2">
      <w:pPr>
        <w:pStyle w:val="Code"/>
      </w:pPr>
      <w:r>
        <w:t xml:space="preserve">  &lt;xsd:simpleType name="ST_QuestionType"&gt;</w:t>
      </w:r>
    </w:p>
    <w:p w:rsidR="00170E68" w:rsidRDefault="00DA19C2">
      <w:pPr>
        <w:pStyle w:val="Code"/>
      </w:pPr>
      <w:r>
        <w:t xml:space="preserve">    &lt;xsd:restriction base="xsd:string"&gt;</w:t>
      </w:r>
    </w:p>
    <w:p w:rsidR="00170E68" w:rsidRDefault="00DA19C2">
      <w:pPr>
        <w:pStyle w:val="Code"/>
      </w:pPr>
      <w:r>
        <w:t xml:space="preserve">      &lt;xsd:enumeration value="checkBox"/&gt;</w:t>
      </w:r>
    </w:p>
    <w:p w:rsidR="00170E68" w:rsidRDefault="00DA19C2">
      <w:pPr>
        <w:pStyle w:val="Code"/>
      </w:pPr>
      <w:r>
        <w:t xml:space="preserve">      &lt;xsd:enumeration value="choice"/&gt;</w:t>
      </w:r>
    </w:p>
    <w:p w:rsidR="00170E68" w:rsidRDefault="00DA19C2">
      <w:pPr>
        <w:pStyle w:val="Code"/>
      </w:pPr>
      <w:r>
        <w:lastRenderedPageBreak/>
        <w:t xml:space="preserve">      &lt;xsd:enumeration value="date"/&gt;</w:t>
      </w:r>
    </w:p>
    <w:p w:rsidR="00170E68" w:rsidRDefault="00DA19C2">
      <w:pPr>
        <w:pStyle w:val="Code"/>
      </w:pPr>
      <w:r>
        <w:t xml:space="preserve">   </w:t>
      </w:r>
      <w:r>
        <w:t xml:space="preserve">   &lt;xsd:enumeration value="time"/&gt;</w:t>
      </w:r>
    </w:p>
    <w:p w:rsidR="00170E68" w:rsidRDefault="00DA19C2">
      <w:pPr>
        <w:pStyle w:val="Code"/>
      </w:pPr>
      <w:r>
        <w:t xml:space="preserve">      &lt;xsd:enumeration value="multipleLinesOfText"/&gt;</w:t>
      </w:r>
    </w:p>
    <w:p w:rsidR="00170E68" w:rsidRDefault="00DA19C2">
      <w:pPr>
        <w:pStyle w:val="Code"/>
      </w:pPr>
      <w:r>
        <w:t xml:space="preserve">      &lt;xsd:enumeration value="number"/&gt;</w:t>
      </w:r>
    </w:p>
    <w:p w:rsidR="00170E68" w:rsidRDefault="00DA19C2">
      <w:pPr>
        <w:pStyle w:val="Code"/>
      </w:pPr>
      <w:r>
        <w:t xml:space="preserve">      &lt;xsd:enumeration value="singleLineOfText"/&gt;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name="ST_Question</w:t>
      </w:r>
      <w:r>
        <w:t>Format"&gt;</w:t>
      </w:r>
    </w:p>
    <w:p w:rsidR="00170E68" w:rsidRDefault="00DA19C2">
      <w:pPr>
        <w:pStyle w:val="Code"/>
      </w:pPr>
      <w:r>
        <w:t xml:space="preserve">    &lt;xsd:restriction base="xsd:string"&gt;</w:t>
      </w:r>
    </w:p>
    <w:p w:rsidR="00170E68" w:rsidRDefault="00DA19C2">
      <w:pPr>
        <w:pStyle w:val="Code"/>
      </w:pPr>
      <w:r>
        <w:t xml:space="preserve">      &lt;xsd:enumeration value="generalDate"/&gt;</w:t>
      </w:r>
    </w:p>
    <w:p w:rsidR="00170E68" w:rsidRDefault="00DA19C2">
      <w:pPr>
        <w:pStyle w:val="Code"/>
      </w:pPr>
      <w:r>
        <w:t xml:space="preserve">      &lt;xsd:enumeration value="longDate"/&gt;</w:t>
      </w:r>
    </w:p>
    <w:p w:rsidR="00170E68" w:rsidRDefault="00DA19C2">
      <w:pPr>
        <w:pStyle w:val="Code"/>
      </w:pPr>
      <w:r>
        <w:t xml:space="preserve">      &lt;xsd:enumeration value="shortDate"/&gt;</w:t>
      </w:r>
    </w:p>
    <w:p w:rsidR="00170E68" w:rsidRDefault="00DA19C2">
      <w:pPr>
        <w:pStyle w:val="Code"/>
      </w:pPr>
      <w:r>
        <w:t xml:space="preserve">      &lt;xsd:enumeration value="longTime"/&gt;</w:t>
      </w:r>
    </w:p>
    <w:p w:rsidR="00170E68" w:rsidRDefault="00DA19C2">
      <w:pPr>
        <w:pStyle w:val="Code"/>
      </w:pPr>
      <w:r>
        <w:t xml:space="preserve">      &lt;xsd:enumeration value="short</w:t>
      </w:r>
      <w:r>
        <w:t>Time"/&gt;</w:t>
      </w:r>
    </w:p>
    <w:p w:rsidR="00170E68" w:rsidRDefault="00DA19C2">
      <w:pPr>
        <w:pStyle w:val="Code"/>
      </w:pPr>
      <w:r>
        <w:t xml:space="preserve">      &lt;xsd:enumeration value="generalNumber"/&gt;</w:t>
      </w:r>
    </w:p>
    <w:p w:rsidR="00170E68" w:rsidRDefault="00DA19C2">
      <w:pPr>
        <w:pStyle w:val="Code"/>
      </w:pPr>
      <w:r>
        <w:t xml:space="preserve">      &lt;xsd:enumeration value="standard"/&gt;</w:t>
      </w:r>
    </w:p>
    <w:p w:rsidR="00170E68" w:rsidRDefault="00DA19C2">
      <w:pPr>
        <w:pStyle w:val="Code"/>
      </w:pPr>
      <w:r>
        <w:t xml:space="preserve">      &lt;xsd:enumeration value="fixed"/&gt;</w:t>
      </w:r>
    </w:p>
    <w:p w:rsidR="00170E68" w:rsidRDefault="00DA19C2">
      <w:pPr>
        <w:pStyle w:val="Code"/>
      </w:pPr>
      <w:r>
        <w:t xml:space="preserve">      &lt;xsd:enumeration value="percent"/&gt;</w:t>
      </w:r>
    </w:p>
    <w:p w:rsidR="00170E68" w:rsidRDefault="00DA19C2">
      <w:pPr>
        <w:pStyle w:val="Code"/>
      </w:pPr>
      <w:r>
        <w:t xml:space="preserve">      &lt;xsd:enumeration value="currency"/&gt;</w:t>
      </w:r>
    </w:p>
    <w:p w:rsidR="00170E68" w:rsidRDefault="00DA19C2">
      <w:pPr>
        <w:pStyle w:val="Code"/>
      </w:pPr>
      <w:r>
        <w:t xml:space="preserve">    &lt;/xsd:restriction&gt;</w:t>
      </w:r>
    </w:p>
    <w:p w:rsidR="00170E68" w:rsidRDefault="00DA19C2">
      <w:pPr>
        <w:pStyle w:val="Code"/>
      </w:pPr>
      <w:r>
        <w:t xml:space="preserve">  &lt;</w:t>
      </w:r>
      <w:r>
        <w:t>/xsd:simpleType&gt;</w:t>
      </w:r>
    </w:p>
    <w:p w:rsidR="00170E68" w:rsidRDefault="00DA19C2">
      <w:pPr>
        <w:pStyle w:val="Code"/>
      </w:pPr>
      <w:r>
        <w:t xml:space="preserve">  &lt;xsd:simpleType name="ST_SurveyPosition"&gt;</w:t>
      </w:r>
    </w:p>
    <w:p w:rsidR="00170E68" w:rsidRDefault="00DA19C2">
      <w:pPr>
        <w:pStyle w:val="Code"/>
      </w:pPr>
      <w:r>
        <w:t xml:space="preserve">    &lt;xsd:restriction base="xsd:string"&gt;</w:t>
      </w:r>
    </w:p>
    <w:p w:rsidR="00170E68" w:rsidRDefault="00DA19C2">
      <w:pPr>
        <w:pStyle w:val="Code"/>
      </w:pPr>
      <w:r>
        <w:t xml:space="preserve">      &lt;xsd:enumeration value="absolute"/&gt;</w:t>
      </w:r>
    </w:p>
    <w:p w:rsidR="00170E68" w:rsidRDefault="00DA19C2">
      <w:pPr>
        <w:pStyle w:val="Code"/>
      </w:pPr>
      <w:r>
        <w:t xml:space="preserve">      &lt;xsd:enumeration value="fixed"/&gt;</w:t>
      </w:r>
    </w:p>
    <w:p w:rsidR="00170E68" w:rsidRDefault="00DA19C2">
      <w:pPr>
        <w:pStyle w:val="Code"/>
      </w:pPr>
      <w:r>
        <w:t xml:space="preserve">      &lt;xsd:enumeration value="relative"/&gt;</w:t>
      </w:r>
    </w:p>
    <w:p w:rsidR="00170E68" w:rsidRDefault="00DA19C2">
      <w:pPr>
        <w:pStyle w:val="Code"/>
      </w:pPr>
      <w:r>
        <w:t xml:space="preserve">      &lt;xsd:enumeration</w:t>
      </w:r>
      <w:r>
        <w:t xml:space="preserve"> value="static"/&gt;</w:t>
      </w:r>
    </w:p>
    <w:p w:rsidR="00170E68" w:rsidRDefault="00DA19C2">
      <w:pPr>
        <w:pStyle w:val="Code"/>
      </w:pPr>
      <w:r>
        <w:t xml:space="preserve">      &lt;xsd:enumeration value="inherit"/&gt;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name="timelines" type="CT_Timelines"/&gt;</w:t>
      </w:r>
    </w:p>
    <w:p w:rsidR="00170E68" w:rsidRDefault="00DA19C2">
      <w:pPr>
        <w:pStyle w:val="Code"/>
      </w:pPr>
      <w:r>
        <w:t xml:space="preserve">  &lt;xsd:complexType name="CT_Timelines"&gt;</w:t>
      </w:r>
    </w:p>
    <w:p w:rsidR="00170E68" w:rsidRDefault="00DA19C2">
      <w:pPr>
        <w:pStyle w:val="Code"/>
      </w:pPr>
      <w:r>
        <w:t xml:space="preserve">    &lt;xsd:sequence&gt;</w:t>
      </w:r>
    </w:p>
    <w:p w:rsidR="00170E68" w:rsidRDefault="00DA19C2">
      <w:pPr>
        <w:pStyle w:val="Code"/>
      </w:pPr>
      <w:r>
        <w:t xml:space="preserve">      &lt;xsd:element name="timeline" type="</w:t>
      </w:r>
      <w:r>
        <w:t>CT_Timeline"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name="CT_Timeline"&gt;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w:t>
      </w:r>
      <w:r>
        <w:t>e&gt;</w:t>
      </w:r>
    </w:p>
    <w:p w:rsidR="00170E68" w:rsidRDefault="00DA19C2">
      <w:pPr>
        <w:pStyle w:val="Code"/>
      </w:pPr>
      <w:r>
        <w:t xml:space="preserve">    &lt;xsd:attribute name="name" type="x:ST_Xstring" use="required"/&gt;</w:t>
      </w:r>
    </w:p>
    <w:p w:rsidR="00170E68" w:rsidRDefault="00DA19C2">
      <w:pPr>
        <w:pStyle w:val="Code"/>
      </w:pPr>
      <w:r>
        <w:t xml:space="preserve">    &lt;xsd:attribute ref="xr10:uid" use="optional"/&gt;</w:t>
      </w:r>
    </w:p>
    <w:p w:rsidR="00170E68" w:rsidRDefault="00DA19C2">
      <w:pPr>
        <w:pStyle w:val="Code"/>
      </w:pPr>
      <w:r>
        <w:t xml:space="preserve">    &lt;xsd:attribute name="cache" type="x:ST_Xstring" use="required"/&gt;</w:t>
      </w:r>
    </w:p>
    <w:p w:rsidR="00170E68" w:rsidRDefault="00DA19C2">
      <w:pPr>
        <w:pStyle w:val="Code"/>
      </w:pPr>
      <w:r>
        <w:t xml:space="preserve">    &lt;xsd:attribute name="caption" type="x:ST_Xstring" use="option</w:t>
      </w:r>
      <w:r>
        <w:t>al"/&gt;</w:t>
      </w:r>
    </w:p>
    <w:p w:rsidR="00170E68" w:rsidRDefault="00DA19C2">
      <w:pPr>
        <w:pStyle w:val="Code"/>
      </w:pPr>
      <w:r>
        <w:t xml:space="preserve">    &lt;xsd:attribute name="showHeader" type="xsd:boolean" use="optional" default="true"/&gt;</w:t>
      </w:r>
    </w:p>
    <w:p w:rsidR="00170E68" w:rsidRDefault="00DA19C2">
      <w:pPr>
        <w:pStyle w:val="Code"/>
      </w:pPr>
      <w:r>
        <w:t xml:space="preserve">    &lt;xsd:attribute name="showSelectionLabel" type="xsd:boolean" use="optional" default="true"/&gt;</w:t>
      </w:r>
    </w:p>
    <w:p w:rsidR="00170E68" w:rsidRDefault="00DA19C2">
      <w:pPr>
        <w:pStyle w:val="Code"/>
      </w:pPr>
      <w:r>
        <w:t xml:space="preserve">    &lt;xsd:attribute name="showTimeLevel" type="xsd:boolean" use="op</w:t>
      </w:r>
      <w:r>
        <w:t>tional" default="true"/&gt;</w:t>
      </w:r>
    </w:p>
    <w:p w:rsidR="00170E68" w:rsidRDefault="00DA19C2">
      <w:pPr>
        <w:pStyle w:val="Code"/>
      </w:pPr>
      <w:r>
        <w:t xml:space="preserve">    &lt;xsd:attribute name="showHorizontalScrollbar" type="xsd:boolean" use="optional" default="true"/&gt;</w:t>
      </w:r>
    </w:p>
    <w:p w:rsidR="00170E68" w:rsidRDefault="00DA19C2">
      <w:pPr>
        <w:pStyle w:val="Code"/>
      </w:pPr>
      <w:r>
        <w:t xml:space="preserve">    &lt;xsd:attribute name="level" type="xsd:unsignedInt" use="required"/&gt;</w:t>
      </w:r>
    </w:p>
    <w:p w:rsidR="00170E68" w:rsidRDefault="00DA19C2">
      <w:pPr>
        <w:pStyle w:val="Code"/>
      </w:pPr>
      <w:r>
        <w:t xml:space="preserve">    &lt;xsd:attribute name="selectionLevel"</w:t>
      </w:r>
      <w:r>
        <w:t xml:space="preserve"> type="xsd:unsignedInt" use="required"/&gt;</w:t>
      </w:r>
    </w:p>
    <w:p w:rsidR="00170E68" w:rsidRDefault="00DA19C2">
      <w:pPr>
        <w:pStyle w:val="Code"/>
      </w:pPr>
      <w:r>
        <w:t xml:space="preserve">    &lt;xsd:attribute name="scrollPosition" type="xsd:dateTime" use="optional"/&gt;</w:t>
      </w:r>
    </w:p>
    <w:p w:rsidR="00170E68" w:rsidRDefault="00DA19C2">
      <w:pPr>
        <w:pStyle w:val="Code"/>
      </w:pPr>
      <w:r>
        <w:t xml:space="preserve">    &lt;xsd:attribute name="style" type="x:ST_Xstring" use="optional"/&gt;</w:t>
      </w:r>
    </w:p>
    <w:p w:rsidR="00170E68" w:rsidRDefault="00DA19C2">
      <w:pPr>
        <w:pStyle w:val="Code"/>
      </w:pPr>
      <w:r>
        <w:t xml:space="preserve">  &lt;/xsd:complexType&gt;</w:t>
      </w:r>
    </w:p>
    <w:p w:rsidR="00170E68" w:rsidRDefault="00DA19C2">
      <w:pPr>
        <w:pStyle w:val="Code"/>
      </w:pPr>
      <w:r>
        <w:t xml:space="preserve">  &lt;xsd:element name="timelineCacheDefinition" t</w:t>
      </w:r>
      <w:r>
        <w:t>ype="CT_TimelineCacheDefinition"/&gt;</w:t>
      </w:r>
    </w:p>
    <w:p w:rsidR="00170E68" w:rsidRDefault="00DA19C2">
      <w:pPr>
        <w:pStyle w:val="Code"/>
      </w:pPr>
      <w:r>
        <w:t xml:space="preserve">  &lt;xsd:complexType name="CT_TimelineCacheDefinition"&gt;</w:t>
      </w:r>
    </w:p>
    <w:p w:rsidR="00170E68" w:rsidRDefault="00DA19C2">
      <w:pPr>
        <w:pStyle w:val="Code"/>
      </w:pPr>
      <w:r>
        <w:t xml:space="preserve">    &lt;xsd:sequence&gt;</w:t>
      </w:r>
    </w:p>
    <w:p w:rsidR="00170E68" w:rsidRDefault="00DA19C2">
      <w:pPr>
        <w:pStyle w:val="Code"/>
      </w:pPr>
      <w:r>
        <w:t xml:space="preserve">      &lt;xsd:element name="pivotTables" type="CT_TimelineCachePivotTables" minOccurs="0" maxOccurs="1"/&gt;</w:t>
      </w:r>
    </w:p>
    <w:p w:rsidR="00170E68" w:rsidRDefault="00DA19C2">
      <w:pPr>
        <w:pStyle w:val="Code"/>
      </w:pPr>
      <w:r>
        <w:t xml:space="preserve">      &lt;xsd:element name="state" type="CT_Time</w:t>
      </w:r>
      <w:r>
        <w:t>lineState" minOccurs="1" maxOccurs="1"/&gt;</w:t>
      </w:r>
    </w:p>
    <w:p w:rsidR="00170E68" w:rsidRDefault="00DA19C2">
      <w:pPr>
        <w:pStyle w:val="Code"/>
      </w:pPr>
      <w:r>
        <w:t xml:space="preserve">      &lt;xsd:element name="timelinePivotFilter" minOccurs="0" maxOccurs="1" type="CT_TimelinePivotFilter"/&gt;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&lt;xsd:attribute ref="xr10:uid" use="optional"/&gt;</w:t>
      </w:r>
    </w:p>
    <w:p w:rsidR="00170E68" w:rsidRDefault="00DA19C2">
      <w:pPr>
        <w:pStyle w:val="Code"/>
      </w:pPr>
      <w:r>
        <w:t xml:space="preserve">    &lt;xsd:attribute name="sourceName" type="x:ST_Xstring" use="required"/&gt;</w:t>
      </w:r>
    </w:p>
    <w:p w:rsidR="00170E68" w:rsidRDefault="00DA19C2">
      <w:pPr>
        <w:pStyle w:val="Code"/>
      </w:pPr>
      <w:r>
        <w:t xml:space="preserve">  &lt;/xsd:complexType&gt;</w:t>
      </w:r>
    </w:p>
    <w:p w:rsidR="00170E68" w:rsidRDefault="00DA19C2">
      <w:pPr>
        <w:pStyle w:val="Code"/>
      </w:pPr>
      <w:r>
        <w:lastRenderedPageBreak/>
        <w:t xml:space="preserve">  &lt;xsd:complexType name="CT_TimelineCacheP</w:t>
      </w:r>
      <w:r>
        <w:t>ivotTables"&gt;</w:t>
      </w:r>
    </w:p>
    <w:p w:rsidR="00170E68" w:rsidRDefault="00DA19C2">
      <w:pPr>
        <w:pStyle w:val="Code"/>
      </w:pPr>
      <w:r>
        <w:t xml:space="preserve">    &lt;xsd:sequence&gt;</w:t>
      </w:r>
    </w:p>
    <w:p w:rsidR="00170E68" w:rsidRDefault="00DA19C2">
      <w:pPr>
        <w:pStyle w:val="Code"/>
      </w:pPr>
      <w:r>
        <w:t xml:space="preserve">      &lt;xsd:element name="pivotTable" type="CT_TimelineCachePivotTable"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name="CT_TimelineCachePivotTable"&gt;</w:t>
      </w:r>
    </w:p>
    <w:p w:rsidR="00170E68" w:rsidRDefault="00DA19C2">
      <w:pPr>
        <w:pStyle w:val="Code"/>
      </w:pPr>
      <w:r>
        <w:t xml:space="preserve">    &lt;xsd:attribute n</w:t>
      </w:r>
      <w:r>
        <w:t>ame="tabId" type="xsd:unsignedInt" use="required"/&gt;</w:t>
      </w:r>
    </w:p>
    <w:p w:rsidR="00170E68" w:rsidRDefault="00DA19C2">
      <w:pPr>
        <w:pStyle w:val="Code"/>
      </w:pPr>
      <w:r>
        <w:t xml:space="preserve">    &lt;xsd:attribute name="name" type="x:ST_Xstring" use="required"/&gt;</w:t>
      </w:r>
    </w:p>
    <w:p w:rsidR="00170E68" w:rsidRDefault="00DA19C2">
      <w:pPr>
        <w:pStyle w:val="Code"/>
      </w:pPr>
      <w:r>
        <w:t xml:space="preserve">  &lt;/xsd:complexType&gt;</w:t>
      </w:r>
    </w:p>
    <w:p w:rsidR="00170E68" w:rsidRDefault="00DA19C2">
      <w:pPr>
        <w:pStyle w:val="Code"/>
      </w:pPr>
      <w:r>
        <w:t xml:space="preserve">  &lt;xsd:complexType name="CT_TimelineRange"&gt;</w:t>
      </w:r>
    </w:p>
    <w:p w:rsidR="00170E68" w:rsidRDefault="00DA19C2">
      <w:pPr>
        <w:pStyle w:val="Code"/>
      </w:pPr>
      <w:r>
        <w:t xml:space="preserve">    &lt;xsd:attribute name="startDate" type="xsd:dateTime" use="required"/</w:t>
      </w:r>
      <w:r>
        <w:t>&gt;</w:t>
      </w:r>
    </w:p>
    <w:p w:rsidR="00170E68" w:rsidRDefault="00DA19C2">
      <w:pPr>
        <w:pStyle w:val="Code"/>
      </w:pPr>
      <w:r>
        <w:t xml:space="preserve">    &lt;xsd:attribute name="endDate" type="xsd:dateTime" use="required"/&gt;</w:t>
      </w:r>
    </w:p>
    <w:p w:rsidR="00170E68" w:rsidRDefault="00DA19C2">
      <w:pPr>
        <w:pStyle w:val="Code"/>
      </w:pPr>
      <w:r>
        <w:t xml:space="preserve">  &lt;/xsd:complexType&gt;</w:t>
      </w:r>
    </w:p>
    <w:p w:rsidR="00170E68" w:rsidRDefault="00DA19C2">
      <w:pPr>
        <w:pStyle w:val="Code"/>
      </w:pPr>
      <w:r>
        <w:t xml:space="preserve">  &lt;xsd:complexType name="CT_TimelineState"&gt;</w:t>
      </w:r>
    </w:p>
    <w:p w:rsidR="00170E68" w:rsidRDefault="00DA19C2">
      <w:pPr>
        <w:pStyle w:val="Code"/>
      </w:pPr>
      <w:r>
        <w:t xml:space="preserve">    &lt;xsd:sequence&gt;</w:t>
      </w:r>
    </w:p>
    <w:p w:rsidR="00170E68" w:rsidRDefault="00DA19C2">
      <w:pPr>
        <w:pStyle w:val="Code"/>
      </w:pPr>
      <w:r>
        <w:t xml:space="preserve">      &lt;xsd:element name="selection" type="CT_TimelineRange" minOccurs="0" maxOccurs="1"/&gt;</w:t>
      </w:r>
    </w:p>
    <w:p w:rsidR="00170E68" w:rsidRDefault="00DA19C2">
      <w:pPr>
        <w:pStyle w:val="Code"/>
      </w:pPr>
      <w:r>
        <w:t xml:space="preserve">      &lt;</w:t>
      </w:r>
      <w:r>
        <w:t>xsd:element name="bounds" type="CT_TimelineRange"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name="singleRangeFilterState" type="xsd:boolean"</w:t>
      </w:r>
      <w:r>
        <w:t xml:space="preserve"> use="optional" default="true"/&gt;</w:t>
      </w:r>
    </w:p>
    <w:p w:rsidR="00170E68" w:rsidRDefault="00DA19C2">
      <w:pPr>
        <w:pStyle w:val="Code"/>
      </w:pPr>
      <w:r>
        <w:t xml:space="preserve">    &lt;xsd:attribute name="minimalRefreshVersion" type="xsd:unsignedInt" use="required"/&gt;</w:t>
      </w:r>
    </w:p>
    <w:p w:rsidR="00170E68" w:rsidRDefault="00DA19C2">
      <w:pPr>
        <w:pStyle w:val="Code"/>
      </w:pPr>
      <w:r>
        <w:t xml:space="preserve">    &lt;xsd:attribute name="lastRefreshVersion" type="xsd:unsignedInt" use="required"/&gt;</w:t>
      </w:r>
    </w:p>
    <w:p w:rsidR="00170E68" w:rsidRDefault="00DA19C2">
      <w:pPr>
        <w:pStyle w:val="Code"/>
      </w:pPr>
      <w:r>
        <w:t xml:space="preserve">    &lt;xsd:attribute name="pivotCacheId" type="xsd:u</w:t>
      </w:r>
      <w:r>
        <w:t>nsignedInt" use="required"/&gt;</w:t>
      </w:r>
    </w:p>
    <w:p w:rsidR="00170E68" w:rsidRDefault="00DA19C2">
      <w:pPr>
        <w:pStyle w:val="Code"/>
      </w:pPr>
      <w:r>
        <w:t xml:space="preserve">    &lt;xsd:attribute name="filterType" use="required" type="x:ST_PivotFilterType"/&gt;</w:t>
      </w:r>
    </w:p>
    <w:p w:rsidR="00170E68" w:rsidRDefault="00DA19C2">
      <w:pPr>
        <w:pStyle w:val="Code"/>
      </w:pPr>
      <w:r>
        <w:t xml:space="preserve">  &lt;/xsd:complexType&gt;</w:t>
      </w:r>
    </w:p>
    <w:p w:rsidR="00170E68" w:rsidRDefault="00DA19C2">
      <w:pPr>
        <w:pStyle w:val="Code"/>
      </w:pPr>
      <w:r>
        <w:t xml:space="preserve">  &lt;xsd:complexType name="CT_TimelinePivotFilter"&gt;</w:t>
      </w:r>
    </w:p>
    <w:p w:rsidR="00170E68" w:rsidRDefault="00DA19C2">
      <w:pPr>
        <w:pStyle w:val="Code"/>
      </w:pPr>
      <w:r>
        <w:t xml:space="preserve">    &lt;xsd:sequence&gt;</w:t>
      </w:r>
    </w:p>
    <w:p w:rsidR="00170E68" w:rsidRDefault="00DA19C2">
      <w:pPr>
        <w:pStyle w:val="Code"/>
      </w:pPr>
      <w:r>
        <w:t xml:space="preserve">      &lt;xsd:element name="autoFilter" minOccurs="0" maxO</w:t>
      </w:r>
      <w:r>
        <w:t>ccurs="1" type="x:CT_AutoFilter"/&gt;</w:t>
      </w:r>
    </w:p>
    <w:p w:rsidR="00170E68" w:rsidRDefault="00DA19C2">
      <w:pPr>
        <w:pStyle w:val="Code"/>
      </w:pPr>
      <w:r>
        <w:t xml:space="preserve">    &lt;/xsd:sequence&gt;</w:t>
      </w:r>
    </w:p>
    <w:p w:rsidR="00170E68" w:rsidRDefault="00DA19C2">
      <w:pPr>
        <w:pStyle w:val="Code"/>
      </w:pPr>
      <w:r>
        <w:t xml:space="preserve">    &lt;xsd:attribute name="useWholeDay" type="xsd:boolean" use="optional" default="false"/&gt;</w:t>
      </w:r>
    </w:p>
    <w:p w:rsidR="00170E68" w:rsidRDefault="00DA19C2">
      <w:pPr>
        <w:pStyle w:val="Code"/>
      </w:pPr>
      <w:r>
        <w:t xml:space="preserve">    &lt;xsd:attribute name="fld" use="required" type="xsd:unsignedInt"/&gt;</w:t>
      </w:r>
    </w:p>
    <w:p w:rsidR="00170E68" w:rsidRDefault="00DA19C2">
      <w:pPr>
        <w:pStyle w:val="Code"/>
      </w:pPr>
      <w:r>
        <w:t xml:space="preserve">    &lt;xsd:attribute name="id" use="require</w:t>
      </w:r>
      <w:r>
        <w:t>d" type="xsd:unsignedInt"/&gt;</w:t>
      </w:r>
    </w:p>
    <w:p w:rsidR="00170E68" w:rsidRDefault="00DA19C2">
      <w:pPr>
        <w:pStyle w:val="Code"/>
      </w:pPr>
      <w:r>
        <w:t xml:space="preserve">    &lt;xsd:attribute name="name" use="optional" type="x:ST_Xstring"/&gt;</w:t>
      </w:r>
    </w:p>
    <w:p w:rsidR="00170E68" w:rsidRDefault="00DA19C2">
      <w:pPr>
        <w:pStyle w:val="Code"/>
      </w:pPr>
      <w:r>
        <w:t xml:space="preserve">    &lt;xsd:attribute name="description" use="optional" type="x:ST_Xstring"/&gt;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486" w:name="section_0a377581c7434acebfcd22f359e70165"/>
      <w:bookmarkStart w:id="2487" w:name="_Toc87418178"/>
      <w:r>
        <w:t>http://schemas.microsoft.com/office/spreadsheetml/</w:t>
      </w:r>
      <w:r>
        <w:t>2009/9/main Schema</w:t>
      </w:r>
      <w:bookmarkEnd w:id="2486"/>
      <w:bookmarkEnd w:id="2487"/>
    </w:p>
    <w:p w:rsidR="00170E68" w:rsidRDefault="00DA19C2">
      <w:pPr>
        <w:pStyle w:val="Code"/>
      </w:pPr>
      <w:r>
        <w:t>&lt;xsd:schema xmlns:xsd="http://www.w3.org/2001/XMLSchema" xmlns:r="http://schemas.openxmlformats.org/officeDocument/2006/relationships" xmlns="http://schemas.microsoft.com/office/spreadsheetml/2009/9/main" xmlns:x="http://schemas.openxmlf</w:t>
      </w:r>
      <w:r>
        <w:t>ormats.org/spreadsheetml/2006/main" xmlns:xr10="http://schemas.microsoft.com/office/spreadsheetml/2016/revision10" targetNamespace="http://schemas.microsoft.com/office/spreadsheetml/2009/9/main" elementFormDefault="qualified" xmlns:xm="http://schemas.micro</w:t>
      </w:r>
      <w:r>
        <w:t>soft.com/office/excel/2006/main" xmlns:xr="http://schemas.microsoft.com/office/spreadsheetml/2014/revision" xmlns:xr2="http://schemas.microsoft.com/office/spreadsheetml/2015/revision2"&gt;</w:t>
      </w:r>
    </w:p>
    <w:p w:rsidR="00170E68" w:rsidRDefault="00DA19C2">
      <w:pPr>
        <w:pStyle w:val="Code"/>
      </w:pPr>
      <w:r>
        <w:t xml:space="preserve">  &lt;xsd:import namespace="http://schemas.openxmlformats.org/spreadsheet</w:t>
      </w:r>
      <w:r>
        <w:t>ml/2006/main" schemaLocation="xlbasictypes.xsd"/&gt;</w:t>
      </w:r>
    </w:p>
    <w:p w:rsidR="00170E68" w:rsidRDefault="00DA19C2">
      <w:pPr>
        <w:pStyle w:val="Code"/>
      </w:pPr>
      <w:r>
        <w:t xml:space="preserve">  &lt;xsd:import namespace="http://schemas.openxmlformats.org/spreadsheetml/2006/main" schemaLocation="xlsheet.xsd"/&gt;</w:t>
      </w:r>
    </w:p>
    <w:p w:rsidR="00170E68" w:rsidRDefault="00DA19C2">
      <w:pPr>
        <w:pStyle w:val="Code"/>
      </w:pPr>
      <w:r>
        <w:t xml:space="preserve">  &lt;xsd:import namespace="http://schemas.openxmlformats.org/officeDocument/2006/relationship</w:t>
      </w:r>
      <w:r>
        <w:t>s" schemaLocation="orel.xsd"/&gt;</w:t>
      </w:r>
    </w:p>
    <w:p w:rsidR="00170E68" w:rsidRDefault="00DA19C2">
      <w:pPr>
        <w:pStyle w:val="Code"/>
      </w:pPr>
      <w:r>
        <w:t xml:space="preserve">  &lt;xsd:import namespace="http://schemas.microsoft.com/office/spreadsheetml/2010/11/main" schemaLocation="xl15.xsd"/&gt;</w:t>
      </w:r>
    </w:p>
    <w:p w:rsidR="00170E68" w:rsidRDefault="00DA19C2">
      <w:pPr>
        <w:pStyle w:val="Code"/>
      </w:pPr>
      <w:r>
        <w:t xml:space="preserve">  &lt;xsd:import namespace="http://schemas.microsoft.com/office/spreadsheetml/2010/11/main"</w:t>
      </w:r>
      <w:r>
        <w:t xml:space="preserve"> schemaLocation="xlslicercache15.xsd"/&gt;</w:t>
      </w:r>
    </w:p>
    <w:p w:rsidR="00170E68" w:rsidRDefault="00DA19C2">
      <w:pPr>
        <w:pStyle w:val="Code"/>
      </w:pPr>
      <w:r>
        <w:t xml:space="preserve">  &lt;xsd:import namespace="http://schemas.microsoft.com/office/spreadsheetml/2016/revision10" schemaLocation="xlrevexignore10.xsd"/&gt;</w:t>
      </w:r>
    </w:p>
    <w:p w:rsidR="00170E68" w:rsidRDefault="00DA19C2">
      <w:pPr>
        <w:pStyle w:val="Code"/>
      </w:pPr>
      <w:r>
        <w:t xml:space="preserve">  &lt;xsd:import namespace="http://schemas.openxmlformats.org/spreadsheetml/2006/main" s</w:t>
      </w:r>
      <w:r>
        <w:t>chemaLocation="xlpivot.xsd"/&gt;</w:t>
      </w:r>
    </w:p>
    <w:p w:rsidR="00170E68" w:rsidRDefault="00DA19C2">
      <w:pPr>
        <w:pStyle w:val="Code"/>
      </w:pPr>
      <w:r>
        <w:t xml:space="preserve">  &lt;xsd:import namespace="http://schemas.openxmlformats.org/spreadsheetml/2006/main" schemaLocation="xlworkbook.xsd"/&gt;</w:t>
      </w:r>
    </w:p>
    <w:p w:rsidR="00170E68" w:rsidRDefault="00DA19C2">
      <w:pPr>
        <w:pStyle w:val="Code"/>
      </w:pPr>
      <w:r>
        <w:lastRenderedPageBreak/>
        <w:t xml:space="preserve">  &lt;xsd:import namespace="http://schemas.openxmlformats.org/spreadsheetml/2006/main" schemaLocation="xlsupboo</w:t>
      </w:r>
      <w:r>
        <w:t>k.xsd"/&gt;</w:t>
      </w:r>
    </w:p>
    <w:p w:rsidR="00170E68" w:rsidRDefault="00DA19C2">
      <w:pPr>
        <w:pStyle w:val="Code"/>
      </w:pPr>
      <w:r>
        <w:t xml:space="preserve">  &lt;xsd:import namespace="http://schemas.microsoft.com/office/excel/2006/main" schemaLocation="xlmbasictypes.xsd"/&gt;</w:t>
      </w:r>
    </w:p>
    <w:p w:rsidR="00170E68" w:rsidRDefault="00DA19C2">
      <w:pPr>
        <w:pStyle w:val="Code"/>
      </w:pPr>
      <w:r>
        <w:t xml:space="preserve">  &lt;xsd:import namespace="http://schemas.microsoft.com/office/spreadsheetml/2014/revision" schemaLocation="xlrevexignore.xsd"/&gt;</w:t>
      </w:r>
    </w:p>
    <w:p w:rsidR="00170E68" w:rsidRDefault="00DA19C2">
      <w:pPr>
        <w:pStyle w:val="Code"/>
      </w:pPr>
      <w:r>
        <w:t xml:space="preserve">  &lt;xs</w:t>
      </w:r>
      <w:r>
        <w:t>d:import namespace="http://schemas.microsoft.com/office/spreadsheetml/2015/revision2" schemaLocation="xlrevexignore2.xsd"/&gt;</w:t>
      </w:r>
    </w:p>
    <w:p w:rsidR="00170E68" w:rsidRDefault="00DA19C2">
      <w:pPr>
        <w:pStyle w:val="Code"/>
      </w:pPr>
      <w:r>
        <w:t xml:space="preserve">  &lt;xsd:import schemaLocation="xlsst.xsd" namespace="http://schemas.openxmlformats.org/spreadsheetml/2006/main"/&gt;</w:t>
      </w:r>
    </w:p>
    <w:p w:rsidR="00170E68" w:rsidRDefault="00DA19C2">
      <w:pPr>
        <w:pStyle w:val="Code"/>
      </w:pPr>
      <w:r>
        <w:t xml:space="preserve">  &lt;xsd:element name</w:t>
      </w:r>
      <w:r>
        <w:t>="slicerCacheDefinition" type="CT_SlicerCacheDefinition"/&gt;</w:t>
      </w:r>
    </w:p>
    <w:p w:rsidR="00170E68" w:rsidRDefault="00DA19C2">
      <w:pPr>
        <w:pStyle w:val="Code"/>
      </w:pPr>
      <w:r>
        <w:t xml:space="preserve">  &lt;xsd:complexType name="CT_SlicerCacheDefinition"&gt;</w:t>
      </w:r>
    </w:p>
    <w:p w:rsidR="00170E68" w:rsidRDefault="00DA19C2">
      <w:pPr>
        <w:pStyle w:val="Code"/>
      </w:pPr>
      <w:r>
        <w:t xml:space="preserve">    &lt;xsd:sequence&gt;</w:t>
      </w:r>
    </w:p>
    <w:p w:rsidR="00170E68" w:rsidRDefault="00DA19C2">
      <w:pPr>
        <w:pStyle w:val="Code"/>
      </w:pPr>
      <w:r>
        <w:t xml:space="preserve">      &lt;xsd:element name="pivotTables" type="CT_SlicerCachePivotTables" minOccurs="0" maxOccurs="1"/&gt;</w:t>
      </w:r>
    </w:p>
    <w:p w:rsidR="00170E68" w:rsidRDefault="00DA19C2">
      <w:pPr>
        <w:pStyle w:val="Code"/>
      </w:pPr>
      <w:r>
        <w:t xml:space="preserve">      &lt;xsd:element name="</w:t>
      </w:r>
      <w:r>
        <w:t>data" type="CT_SlicerCacheData"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w:t>
      </w:r>
      <w:r>
        <w:t>e ref="xr10:uid" use="optional"/&gt;</w:t>
      </w:r>
    </w:p>
    <w:p w:rsidR="00170E68" w:rsidRDefault="00DA19C2">
      <w:pPr>
        <w:pStyle w:val="Code"/>
      </w:pPr>
      <w:r>
        <w:t xml:space="preserve">    &lt;xsd:attribute name="sourceName" type="x:ST_Xstring" use="required"/&gt;</w:t>
      </w:r>
    </w:p>
    <w:p w:rsidR="00170E68" w:rsidRDefault="00DA19C2">
      <w:pPr>
        <w:pStyle w:val="Code"/>
      </w:pPr>
      <w:r>
        <w:t xml:space="preserve">  &lt;/xsd:complexType&gt;</w:t>
      </w:r>
    </w:p>
    <w:p w:rsidR="00170E68" w:rsidRDefault="00DA19C2">
      <w:pPr>
        <w:pStyle w:val="Code"/>
      </w:pPr>
      <w:r>
        <w:t xml:space="preserve">  &lt;xsd:simpleType name="ST_OlapSlicerCacheSortOrder"&gt;</w:t>
      </w:r>
    </w:p>
    <w:p w:rsidR="00170E68" w:rsidRDefault="00DA19C2">
      <w:pPr>
        <w:pStyle w:val="Code"/>
      </w:pPr>
      <w:r>
        <w:t xml:space="preserve">    &lt;xsd:restriction base="xsd:string"&gt;</w:t>
      </w:r>
    </w:p>
    <w:p w:rsidR="00170E68" w:rsidRDefault="00DA19C2">
      <w:pPr>
        <w:pStyle w:val="Code"/>
      </w:pPr>
      <w:r>
        <w:t xml:space="preserve">      &lt;xsd:enumeration</w:t>
      </w:r>
      <w:r>
        <w:t xml:space="preserve"> value="natural"/&gt;</w:t>
      </w:r>
    </w:p>
    <w:p w:rsidR="00170E68" w:rsidRDefault="00DA19C2">
      <w:pPr>
        <w:pStyle w:val="Code"/>
      </w:pPr>
      <w:r>
        <w:t xml:space="preserve">      &lt;xsd:enumeration value="ascending"/&gt;</w:t>
      </w:r>
    </w:p>
    <w:p w:rsidR="00170E68" w:rsidRDefault="00DA19C2">
      <w:pPr>
        <w:pStyle w:val="Code"/>
      </w:pPr>
      <w:r>
        <w:t xml:space="preserve">      &lt;xsd:enumeration value="descending"/&gt;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name="ST_TabularSlicerCacheSortOrder"&gt;</w:t>
      </w:r>
    </w:p>
    <w:p w:rsidR="00170E68" w:rsidRDefault="00DA19C2">
      <w:pPr>
        <w:pStyle w:val="Code"/>
      </w:pPr>
      <w:r>
        <w:t xml:space="preserve">    &lt;xsd:restriction base="xsd:string"&gt;</w:t>
      </w:r>
    </w:p>
    <w:p w:rsidR="00170E68" w:rsidRDefault="00DA19C2">
      <w:pPr>
        <w:pStyle w:val="Code"/>
      </w:pPr>
      <w:r>
        <w:t xml:space="preserve">      &lt;</w:t>
      </w:r>
      <w:r>
        <w:t>xsd:enumeration value="ascending"/&gt;</w:t>
      </w:r>
    </w:p>
    <w:p w:rsidR="00170E68" w:rsidRDefault="00DA19C2">
      <w:pPr>
        <w:pStyle w:val="Code"/>
      </w:pPr>
      <w:r>
        <w:t xml:space="preserve">      &lt;xsd:enumeration value="descending"/&gt;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name="ST_SlicerCacheCrossFilter"&gt;</w:t>
      </w:r>
    </w:p>
    <w:p w:rsidR="00170E68" w:rsidRDefault="00DA19C2">
      <w:pPr>
        <w:pStyle w:val="Code"/>
      </w:pPr>
      <w:r>
        <w:t xml:space="preserve">    &lt;xsd:restriction base="xsd:string"&gt;</w:t>
      </w:r>
    </w:p>
    <w:p w:rsidR="00170E68" w:rsidRDefault="00DA19C2">
      <w:pPr>
        <w:pStyle w:val="Code"/>
      </w:pPr>
      <w:r>
        <w:t xml:space="preserve">      &lt;xsd:enumeration value="none"/&gt;</w:t>
      </w:r>
    </w:p>
    <w:p w:rsidR="00170E68" w:rsidRDefault="00DA19C2">
      <w:pPr>
        <w:pStyle w:val="Code"/>
      </w:pPr>
      <w:r>
        <w:t xml:space="preserve">   </w:t>
      </w:r>
      <w:r>
        <w:t xml:space="preserve">   &lt;xsd:enumeration value="showItemsWithDataAtTop"/&gt;</w:t>
      </w:r>
    </w:p>
    <w:p w:rsidR="00170E68" w:rsidRDefault="00DA19C2">
      <w:pPr>
        <w:pStyle w:val="Code"/>
      </w:pPr>
      <w:r>
        <w:t xml:space="preserve">      &lt;xsd:enumeration value="showItemsWithNoData"/&gt;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 name="CT_SlicerCacheData"&gt;</w:t>
      </w:r>
    </w:p>
    <w:p w:rsidR="00170E68" w:rsidRDefault="00DA19C2">
      <w:pPr>
        <w:pStyle w:val="Code"/>
      </w:pPr>
      <w:r>
        <w:t xml:space="preserve">    &lt;xsd:choice minOccurs="1" maxOccurs="1"&gt;</w:t>
      </w:r>
    </w:p>
    <w:p w:rsidR="00170E68" w:rsidRDefault="00DA19C2">
      <w:pPr>
        <w:pStyle w:val="Code"/>
      </w:pPr>
      <w:r>
        <w:t xml:space="preserve">      &lt;xsd:eleme</w:t>
      </w:r>
      <w:r>
        <w:t>nt name="olap" type="CT_OlapSlicerCache" minOccurs="1" maxOccurs="1"/&gt;</w:t>
      </w:r>
    </w:p>
    <w:p w:rsidR="00170E68" w:rsidRDefault="00DA19C2">
      <w:pPr>
        <w:pStyle w:val="Code"/>
      </w:pPr>
      <w:r>
        <w:t xml:space="preserve">      &lt;xsd:element name="tabular" type="CT_TabularSlicerCache" minOccurs="1" maxOccurs="1"/&gt;</w:t>
      </w:r>
    </w:p>
    <w:p w:rsidR="00170E68" w:rsidRDefault="00DA19C2">
      <w:pPr>
        <w:pStyle w:val="Code"/>
      </w:pPr>
      <w:r>
        <w:t xml:space="preserve">    &lt;/xsd:choice&gt;</w:t>
      </w:r>
    </w:p>
    <w:p w:rsidR="00170E68" w:rsidRDefault="00DA19C2">
      <w:pPr>
        <w:pStyle w:val="Code"/>
      </w:pPr>
      <w:r>
        <w:t xml:space="preserve">  &lt;/xsd:complexType&gt;</w:t>
      </w:r>
    </w:p>
    <w:p w:rsidR="00170E68" w:rsidRDefault="00DA19C2">
      <w:pPr>
        <w:pStyle w:val="Code"/>
      </w:pPr>
      <w:r>
        <w:t xml:space="preserve">  &lt;xsd:complexType name="CT_SlicerCachePivotTables"&gt;</w:t>
      </w:r>
    </w:p>
    <w:p w:rsidR="00170E68" w:rsidRDefault="00DA19C2">
      <w:pPr>
        <w:pStyle w:val="Code"/>
      </w:pPr>
      <w:r>
        <w:t xml:space="preserve">    &lt;xsd:sequence&gt;</w:t>
      </w:r>
    </w:p>
    <w:p w:rsidR="00170E68" w:rsidRDefault="00DA19C2">
      <w:pPr>
        <w:pStyle w:val="Code"/>
      </w:pPr>
      <w:r>
        <w:t xml:space="preserve">      &lt;xsd:element name="pivotTable" type="CT_SlicerCachePivotTable"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name="CT_SlicerCachePivotTable"&gt;</w:t>
      </w:r>
    </w:p>
    <w:p w:rsidR="00170E68" w:rsidRDefault="00DA19C2">
      <w:pPr>
        <w:pStyle w:val="Code"/>
      </w:pPr>
      <w:r>
        <w:t xml:space="preserve">    &lt;xsd:attribute name="tabId" type=</w:t>
      </w:r>
      <w:r>
        <w:t>"xsd:unsignedInt" use="required"/&gt;</w:t>
      </w:r>
    </w:p>
    <w:p w:rsidR="00170E68" w:rsidRDefault="00DA19C2">
      <w:pPr>
        <w:pStyle w:val="Code"/>
      </w:pPr>
      <w:r>
        <w:t xml:space="preserve">    &lt;xsd:attribute name="name" type="x:ST_Xstring" use="required"/&gt;</w:t>
      </w:r>
    </w:p>
    <w:p w:rsidR="00170E68" w:rsidRDefault="00DA19C2">
      <w:pPr>
        <w:pStyle w:val="Code"/>
      </w:pPr>
      <w:r>
        <w:t xml:space="preserve">  &lt;/xsd:complexType&gt;</w:t>
      </w:r>
    </w:p>
    <w:p w:rsidR="00170E68" w:rsidRDefault="00DA19C2">
      <w:pPr>
        <w:pStyle w:val="Code"/>
      </w:pPr>
      <w:r>
        <w:t xml:space="preserve">  &lt;xsd:complexType name="CT_OlapSlicerCacheItem"&gt;</w:t>
      </w:r>
    </w:p>
    <w:p w:rsidR="00170E68" w:rsidRDefault="00DA19C2">
      <w:pPr>
        <w:pStyle w:val="Code"/>
      </w:pPr>
      <w:r>
        <w:t xml:space="preserve">    &lt;xsd:sequence&gt;</w:t>
      </w:r>
    </w:p>
    <w:p w:rsidR="00170E68" w:rsidRDefault="00DA19C2">
      <w:pPr>
        <w:pStyle w:val="Code"/>
      </w:pPr>
      <w:r>
        <w:t xml:space="preserve">      &lt;xsd:element name="p" type="CT_OlapSlicerCacheItemParent"</w:t>
      </w:r>
      <w:r>
        <w:t xml:space="preserve"> minOccurs="0" maxOccurs="unbounded"/&gt;</w:t>
      </w:r>
    </w:p>
    <w:p w:rsidR="00170E68" w:rsidRDefault="00DA19C2">
      <w:pPr>
        <w:pStyle w:val="Code"/>
      </w:pPr>
      <w:r>
        <w:t xml:space="preserve">    &lt;/xsd:sequence&gt;</w:t>
      </w:r>
    </w:p>
    <w:p w:rsidR="00170E68" w:rsidRDefault="00DA19C2">
      <w:pPr>
        <w:pStyle w:val="Code"/>
      </w:pPr>
      <w:r>
        <w:t xml:space="preserve">    &lt;xsd:attribute name="n" type="x:ST_Xstring" use="required"/&gt;</w:t>
      </w:r>
    </w:p>
    <w:p w:rsidR="00170E68" w:rsidRDefault="00DA19C2">
      <w:pPr>
        <w:pStyle w:val="Code"/>
      </w:pPr>
      <w:r>
        <w:t xml:space="preserve">    &lt;xsd:attribute name="c" type="x:ST_Xstring" use="optional"/&gt;</w:t>
      </w:r>
    </w:p>
    <w:p w:rsidR="00170E68" w:rsidRDefault="00DA19C2">
      <w:pPr>
        <w:pStyle w:val="Code"/>
      </w:pPr>
      <w:r>
        <w:t xml:space="preserve">    &lt;xsd:attribute name="nd" type="xsd:boolean" use="optional"</w:t>
      </w:r>
      <w:r>
        <w:t xml:space="preserve"> default="false"/&gt;</w:t>
      </w:r>
    </w:p>
    <w:p w:rsidR="00170E68" w:rsidRDefault="00DA19C2">
      <w:pPr>
        <w:pStyle w:val="Code"/>
      </w:pPr>
      <w:r>
        <w:t xml:space="preserve">  &lt;/xsd:complexType&gt;</w:t>
      </w:r>
    </w:p>
    <w:p w:rsidR="00170E68" w:rsidRDefault="00DA19C2">
      <w:pPr>
        <w:pStyle w:val="Code"/>
      </w:pPr>
      <w:r>
        <w:t xml:space="preserve">  &lt;xsd:complexType name="CT_OlapSlicerCacheItemParent"&gt;</w:t>
      </w:r>
    </w:p>
    <w:p w:rsidR="00170E68" w:rsidRDefault="00DA19C2">
      <w:pPr>
        <w:pStyle w:val="Code"/>
      </w:pPr>
      <w:r>
        <w:t xml:space="preserve">    &lt;xsd:attribute name="n" type="x:ST_Xstring" use="required"/&gt;</w:t>
      </w:r>
    </w:p>
    <w:p w:rsidR="00170E68" w:rsidRDefault="00DA19C2">
      <w:pPr>
        <w:pStyle w:val="Code"/>
      </w:pPr>
      <w:r>
        <w:lastRenderedPageBreak/>
        <w:t xml:space="preserve">  &lt;/xsd:complexType&gt;</w:t>
      </w:r>
    </w:p>
    <w:p w:rsidR="00170E68" w:rsidRDefault="00DA19C2">
      <w:pPr>
        <w:pStyle w:val="Code"/>
      </w:pPr>
      <w:r>
        <w:t xml:space="preserve">  &lt;xsd:complexType name="CT_OlapSlicerCacheRange"&gt;</w:t>
      </w:r>
    </w:p>
    <w:p w:rsidR="00170E68" w:rsidRDefault="00DA19C2">
      <w:pPr>
        <w:pStyle w:val="Code"/>
      </w:pPr>
      <w:r>
        <w:t xml:space="preserve">    &lt;xsd:sequence&gt;</w:t>
      </w:r>
    </w:p>
    <w:p w:rsidR="00170E68" w:rsidRDefault="00DA19C2">
      <w:pPr>
        <w:pStyle w:val="Code"/>
      </w:pPr>
      <w:r>
        <w:t xml:space="preserve">      &lt;xsd:element name="i" type="CT_OlapSlicerCacheItem" minOccurs="1" maxOccurs="unbounded"/&gt;</w:t>
      </w:r>
    </w:p>
    <w:p w:rsidR="00170E68" w:rsidRDefault="00DA19C2">
      <w:pPr>
        <w:pStyle w:val="Code"/>
      </w:pPr>
      <w:r>
        <w:t xml:space="preserve">    &lt;/xsd:sequence&gt;</w:t>
      </w:r>
    </w:p>
    <w:p w:rsidR="00170E68" w:rsidRDefault="00DA19C2">
      <w:pPr>
        <w:pStyle w:val="Code"/>
      </w:pPr>
      <w:r>
        <w:t xml:space="preserve">    &lt;xsd:attribute name="startItem" type="xsd:unsignedInt" use="required"/&gt;</w:t>
      </w:r>
    </w:p>
    <w:p w:rsidR="00170E68" w:rsidRDefault="00DA19C2">
      <w:pPr>
        <w:pStyle w:val="Code"/>
      </w:pPr>
      <w:r>
        <w:t xml:space="preserve">  &lt;/xsd:complexType&gt;</w:t>
      </w:r>
    </w:p>
    <w:p w:rsidR="00170E68" w:rsidRDefault="00DA19C2">
      <w:pPr>
        <w:pStyle w:val="Code"/>
      </w:pPr>
      <w:r>
        <w:t xml:space="preserve">  &lt;xsd:complexType name="CT_OlapSlicerCache</w:t>
      </w:r>
      <w:r>
        <w:t>Ranges"&gt;</w:t>
      </w:r>
    </w:p>
    <w:p w:rsidR="00170E68" w:rsidRDefault="00DA19C2">
      <w:pPr>
        <w:pStyle w:val="Code"/>
      </w:pPr>
      <w:r>
        <w:t xml:space="preserve">    &lt;xsd:sequence&gt;</w:t>
      </w:r>
    </w:p>
    <w:p w:rsidR="00170E68" w:rsidRDefault="00DA19C2">
      <w:pPr>
        <w:pStyle w:val="Code"/>
      </w:pPr>
      <w:r>
        <w:t xml:space="preserve">      &lt;xsd:element name="range" type="CT_OlapSlicerCacheRange" minOccurs="0"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name="CT_OlapSlicerCacheLevelData"&gt;</w:t>
      </w:r>
    </w:p>
    <w:p w:rsidR="00170E68" w:rsidRDefault="00DA19C2">
      <w:pPr>
        <w:pStyle w:val="Code"/>
      </w:pPr>
      <w:r>
        <w:t xml:space="preserve">    &lt;xsd:sequence&gt;</w:t>
      </w:r>
    </w:p>
    <w:p w:rsidR="00170E68" w:rsidRDefault="00DA19C2">
      <w:pPr>
        <w:pStyle w:val="Code"/>
      </w:pPr>
      <w:r>
        <w:t xml:space="preserve">      &lt;xsd:e</w:t>
      </w:r>
      <w:r>
        <w:t>lement name="ranges" type="CT_OlapSlicerCacheRanges" minOccurs="0" maxOccurs="1"/&gt;</w:t>
      </w:r>
    </w:p>
    <w:p w:rsidR="00170E68" w:rsidRDefault="00DA19C2">
      <w:pPr>
        <w:pStyle w:val="Code"/>
      </w:pPr>
      <w:r>
        <w:t xml:space="preserve">    &lt;/xsd:sequence&gt;</w:t>
      </w:r>
    </w:p>
    <w:p w:rsidR="00170E68" w:rsidRDefault="00DA19C2">
      <w:pPr>
        <w:pStyle w:val="Code"/>
      </w:pPr>
      <w:r>
        <w:t xml:space="preserve">    &lt;xsd:attribute name="uniqueName" type="x:ST_Xstring" use="required"/&gt;</w:t>
      </w:r>
    </w:p>
    <w:p w:rsidR="00170E68" w:rsidRDefault="00DA19C2">
      <w:pPr>
        <w:pStyle w:val="Code"/>
      </w:pPr>
      <w:r>
        <w:t xml:space="preserve">    &lt;xsd:attribute name="sourceCaption" type="x:ST_Xstring" use="optional"/&gt;</w:t>
      </w:r>
    </w:p>
    <w:p w:rsidR="00170E68" w:rsidRDefault="00DA19C2">
      <w:pPr>
        <w:pStyle w:val="Code"/>
      </w:pPr>
      <w:r>
        <w:t xml:space="preserve">  </w:t>
      </w:r>
      <w:r>
        <w:t xml:space="preserve">  &lt;xsd:attribute name="count" type="xsd:unsignedInt" use="required"/&gt;</w:t>
      </w:r>
    </w:p>
    <w:p w:rsidR="00170E68" w:rsidRDefault="00DA19C2">
      <w:pPr>
        <w:pStyle w:val="Code"/>
      </w:pPr>
      <w:r>
        <w:t xml:space="preserve">    &lt;xsd:attribute name="sortOrder" type="ST_OlapSlicerCacheSortOrder" use="optional" default="natural"/&gt;</w:t>
      </w:r>
    </w:p>
    <w:p w:rsidR="00170E68" w:rsidRDefault="00DA19C2">
      <w:pPr>
        <w:pStyle w:val="Code"/>
      </w:pPr>
      <w:r>
        <w:t xml:space="preserve">    &lt;xsd:attribute name="crossFilter" type="ST_SlicerCacheCrossFilter" use="opti</w:t>
      </w:r>
      <w:r>
        <w:t>onal" default="showItemsWithDataAtTop"/&gt;</w:t>
      </w:r>
    </w:p>
    <w:p w:rsidR="00170E68" w:rsidRDefault="00DA19C2">
      <w:pPr>
        <w:pStyle w:val="Code"/>
      </w:pPr>
      <w:r>
        <w:t xml:space="preserve">  &lt;/xsd:complexType&gt;</w:t>
      </w:r>
    </w:p>
    <w:p w:rsidR="00170E68" w:rsidRDefault="00DA19C2">
      <w:pPr>
        <w:pStyle w:val="Code"/>
      </w:pPr>
      <w:r>
        <w:t xml:space="preserve">  &lt;xsd:complexType name="CT_OlapSlicerCacheLevelsData"&gt;</w:t>
      </w:r>
    </w:p>
    <w:p w:rsidR="00170E68" w:rsidRDefault="00DA19C2">
      <w:pPr>
        <w:pStyle w:val="Code"/>
      </w:pPr>
      <w:r>
        <w:t xml:space="preserve">    &lt;xsd:sequence&gt;</w:t>
      </w:r>
    </w:p>
    <w:p w:rsidR="00170E68" w:rsidRDefault="00DA19C2">
      <w:pPr>
        <w:pStyle w:val="Code"/>
      </w:pPr>
      <w:r>
        <w:t xml:space="preserve">      &lt;xsd:element name="level" type="CT_OlapSlicerCacheLevelData" minOccurs="1" maxOccurs="unbounded"/&gt;</w:t>
      </w:r>
    </w:p>
    <w:p w:rsidR="00170E68" w:rsidRDefault="00DA19C2">
      <w:pPr>
        <w:pStyle w:val="Code"/>
      </w:pPr>
      <w:r>
        <w:t xml:space="preserve">    &lt;</w:t>
      </w:r>
      <w:r>
        <w:t>/xsd:sequence&gt;</w:t>
      </w:r>
    </w:p>
    <w:p w:rsidR="00170E68" w:rsidRDefault="00DA19C2">
      <w:pPr>
        <w:pStyle w:val="Code"/>
      </w:pPr>
      <w:r>
        <w:t xml:space="preserve">    &lt;xsd:attribute name="count" type="xsd:unsignedInt" use="optional"/&gt;</w:t>
      </w:r>
    </w:p>
    <w:p w:rsidR="00170E68" w:rsidRDefault="00DA19C2">
      <w:pPr>
        <w:pStyle w:val="Code"/>
      </w:pPr>
      <w:r>
        <w:t xml:space="preserve">  &lt;/xsd:complexType&gt;</w:t>
      </w:r>
    </w:p>
    <w:p w:rsidR="00170E68" w:rsidRDefault="00DA19C2">
      <w:pPr>
        <w:pStyle w:val="Code"/>
      </w:pPr>
      <w:r>
        <w:t xml:space="preserve">  &lt;xsd:complexType name="CT_OlapSlicerCache"&gt;</w:t>
      </w:r>
    </w:p>
    <w:p w:rsidR="00170E68" w:rsidRDefault="00DA19C2">
      <w:pPr>
        <w:pStyle w:val="Code"/>
      </w:pPr>
      <w:r>
        <w:t xml:space="preserve">    &lt;xsd:sequence&gt;</w:t>
      </w:r>
    </w:p>
    <w:p w:rsidR="00170E68" w:rsidRDefault="00DA19C2">
      <w:pPr>
        <w:pStyle w:val="Code"/>
      </w:pPr>
      <w:r>
        <w:t xml:space="preserve">      &lt;xsd:element name="levels" type="CT_OlapSlicerCacheLevelsData" minOccurs="1" </w:t>
      </w:r>
      <w:r>
        <w:t>maxOccurs="1"/&gt;</w:t>
      </w:r>
    </w:p>
    <w:p w:rsidR="00170E68" w:rsidRDefault="00DA19C2">
      <w:pPr>
        <w:pStyle w:val="Code"/>
      </w:pPr>
      <w:r>
        <w:t xml:space="preserve">      &lt;xsd:element name="selections" type="CT_OlapSlicerCacheSelections"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name="piv</w:t>
      </w:r>
      <w:r>
        <w:t>otCacheId" type="xsd:unsignedInt" use="required"/&gt;</w:t>
      </w:r>
    </w:p>
    <w:p w:rsidR="00170E68" w:rsidRDefault="00DA19C2">
      <w:pPr>
        <w:pStyle w:val="Code"/>
      </w:pPr>
      <w:r>
        <w:t xml:space="preserve">  &lt;/xsd:complexType&gt;</w:t>
      </w:r>
    </w:p>
    <w:p w:rsidR="00170E68" w:rsidRDefault="00DA19C2">
      <w:pPr>
        <w:pStyle w:val="Code"/>
      </w:pPr>
      <w:r>
        <w:t xml:space="preserve">  &lt;xsd:complexType name="CT_OlapSlicerCacheSelections"&gt;</w:t>
      </w:r>
    </w:p>
    <w:p w:rsidR="00170E68" w:rsidRDefault="00DA19C2">
      <w:pPr>
        <w:pStyle w:val="Code"/>
      </w:pPr>
      <w:r>
        <w:t xml:space="preserve">    &lt;xsd:sequence&gt;</w:t>
      </w:r>
    </w:p>
    <w:p w:rsidR="00170E68" w:rsidRDefault="00DA19C2">
      <w:pPr>
        <w:pStyle w:val="Code"/>
      </w:pPr>
      <w:r>
        <w:t xml:space="preserve">      &lt;xsd:element name="selection" type="CT_OlapSlicerCacheSelection" minOccurs="1"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 xml:space="preserve">  &lt;/xsd:complexType&gt;</w:t>
      </w:r>
    </w:p>
    <w:p w:rsidR="00170E68" w:rsidRDefault="00DA19C2">
      <w:pPr>
        <w:pStyle w:val="Code"/>
      </w:pPr>
      <w:r>
        <w:t xml:space="preserve">  &lt;xsd:complexType name="CT_OlapSlicerCacheSelection"&gt;</w:t>
      </w:r>
    </w:p>
    <w:p w:rsidR="00170E68" w:rsidRDefault="00DA19C2">
      <w:pPr>
        <w:pStyle w:val="Code"/>
      </w:pPr>
      <w:r>
        <w:t xml:space="preserve">    &lt;xsd:sequence&gt;</w:t>
      </w:r>
    </w:p>
    <w:p w:rsidR="00170E68" w:rsidRDefault="00DA19C2">
      <w:pPr>
        <w:pStyle w:val="Code"/>
      </w:pPr>
      <w:r>
        <w:t xml:space="preserve">      &lt;xsd:element name="p" type="CT_OlapSlicerCacheItemParent" minOc</w:t>
      </w:r>
      <w:r>
        <w:t>curs="0" maxOccurs="unbounded"/&gt;</w:t>
      </w:r>
    </w:p>
    <w:p w:rsidR="00170E68" w:rsidRDefault="00DA19C2">
      <w:pPr>
        <w:pStyle w:val="Code"/>
      </w:pPr>
      <w:r>
        <w:t xml:space="preserve">    &lt;/xsd:sequence&gt;</w:t>
      </w:r>
    </w:p>
    <w:p w:rsidR="00170E68" w:rsidRDefault="00DA19C2">
      <w:pPr>
        <w:pStyle w:val="Code"/>
      </w:pPr>
      <w:r>
        <w:t xml:space="preserve">    &lt;xsd:attribute name="n" type="x:ST_Xstring" use="required"/&gt;</w:t>
      </w:r>
    </w:p>
    <w:p w:rsidR="00170E68" w:rsidRDefault="00DA19C2">
      <w:pPr>
        <w:pStyle w:val="Code"/>
      </w:pPr>
      <w:r>
        <w:t xml:space="preserve">  &lt;/xsd:complexType&gt;</w:t>
      </w:r>
    </w:p>
    <w:p w:rsidR="00170E68" w:rsidRDefault="00DA19C2">
      <w:pPr>
        <w:pStyle w:val="Code"/>
      </w:pPr>
      <w:r>
        <w:t xml:space="preserve">  &lt;xsd:complexType name="CT_TabularSlicerCache"&gt;</w:t>
      </w:r>
    </w:p>
    <w:p w:rsidR="00170E68" w:rsidRDefault="00DA19C2">
      <w:pPr>
        <w:pStyle w:val="Code"/>
      </w:pPr>
      <w:r>
        <w:t xml:space="preserve">    &lt;xsd:sequence&gt;</w:t>
      </w:r>
    </w:p>
    <w:p w:rsidR="00170E68" w:rsidRDefault="00DA19C2">
      <w:pPr>
        <w:pStyle w:val="Code"/>
      </w:pPr>
      <w:r>
        <w:t xml:space="preserve">      &lt;xsd:element name="items" type="CT_TabularS</w:t>
      </w:r>
      <w:r>
        <w:t>licerCacheItems"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name="pivotCacheId" type="xsd:unsignedInt" use="required"/&gt;</w:t>
      </w:r>
    </w:p>
    <w:p w:rsidR="00170E68" w:rsidRDefault="00DA19C2">
      <w:pPr>
        <w:pStyle w:val="Code"/>
      </w:pPr>
      <w:r>
        <w:t xml:space="preserve">    &lt;xsd:attribute</w:t>
      </w:r>
      <w:r>
        <w:t xml:space="preserve"> name="sortOrder" type="ST_TabularSlicerCacheSortOrder" use="optional" default="ascending"/&gt;</w:t>
      </w:r>
    </w:p>
    <w:p w:rsidR="00170E68" w:rsidRDefault="00DA19C2">
      <w:pPr>
        <w:pStyle w:val="Code"/>
      </w:pPr>
      <w:r>
        <w:t xml:space="preserve">    &lt;xsd:attribute name="customListSort" type="xsd:boolean" use="optional" default="true"/&gt;</w:t>
      </w:r>
    </w:p>
    <w:p w:rsidR="00170E68" w:rsidRDefault="00DA19C2">
      <w:pPr>
        <w:pStyle w:val="Code"/>
      </w:pPr>
      <w:r>
        <w:t xml:space="preserve">    &lt;xsd:attribute name="showMissing" type="xsd:boolean" use="optional"</w:t>
      </w:r>
      <w:r>
        <w:t xml:space="preserve"> default="true"/&gt;</w:t>
      </w:r>
    </w:p>
    <w:p w:rsidR="00170E68" w:rsidRDefault="00DA19C2">
      <w:pPr>
        <w:pStyle w:val="Code"/>
      </w:pPr>
      <w:r>
        <w:lastRenderedPageBreak/>
        <w:t xml:space="preserve">    &lt;xsd:attribute name="crossFilter" type="ST_SlicerCacheCrossFilter" use="optional" default="showItemsWithDataAtTop"/&gt;</w:t>
      </w:r>
    </w:p>
    <w:p w:rsidR="00170E68" w:rsidRDefault="00DA19C2">
      <w:pPr>
        <w:pStyle w:val="Code"/>
      </w:pPr>
      <w:r>
        <w:t xml:space="preserve">  &lt;/xsd:complexType&gt;</w:t>
      </w:r>
    </w:p>
    <w:p w:rsidR="00170E68" w:rsidRDefault="00DA19C2">
      <w:pPr>
        <w:pStyle w:val="Code"/>
      </w:pPr>
      <w:r>
        <w:t xml:space="preserve">  &lt;xsd:complexType name="CT_TabularSlicerCacheItems"&gt;</w:t>
      </w:r>
    </w:p>
    <w:p w:rsidR="00170E68" w:rsidRDefault="00DA19C2">
      <w:pPr>
        <w:pStyle w:val="Code"/>
      </w:pPr>
      <w:r>
        <w:t xml:space="preserve">    &lt;xsd:sequence&gt;</w:t>
      </w:r>
    </w:p>
    <w:p w:rsidR="00170E68" w:rsidRDefault="00DA19C2">
      <w:pPr>
        <w:pStyle w:val="Code"/>
      </w:pPr>
      <w:r>
        <w:t xml:space="preserve">      &lt;xsd:element name</w:t>
      </w:r>
      <w:r>
        <w:t>="i" type="CT_TabularSlicerCacheItem" minOccurs="1" maxOccurs="unbounded"/&gt;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 xml:space="preserve">  &lt;/xsd:complexType&gt;</w:t>
      </w:r>
    </w:p>
    <w:p w:rsidR="00170E68" w:rsidRDefault="00DA19C2">
      <w:pPr>
        <w:pStyle w:val="Code"/>
      </w:pPr>
      <w:r>
        <w:t xml:space="preserve">  &lt;xsd:complexType name="CT_TabularSlicerCacheItem"&gt;</w:t>
      </w:r>
    </w:p>
    <w:p w:rsidR="00170E68" w:rsidRDefault="00DA19C2">
      <w:pPr>
        <w:pStyle w:val="Code"/>
      </w:pPr>
      <w:r>
        <w:t xml:space="preserve">    &lt;xsd:attri</w:t>
      </w:r>
      <w:r>
        <w:t>bute name="x" type="xsd:unsignedInt" use="required"/&gt;</w:t>
      </w:r>
    </w:p>
    <w:p w:rsidR="00170E68" w:rsidRDefault="00DA19C2">
      <w:pPr>
        <w:pStyle w:val="Code"/>
      </w:pPr>
      <w:r>
        <w:t xml:space="preserve">    &lt;xsd:attribute name="s" type="xsd:boolean" use="optional" default="false"/&gt;</w:t>
      </w:r>
    </w:p>
    <w:p w:rsidR="00170E68" w:rsidRDefault="00DA19C2">
      <w:pPr>
        <w:pStyle w:val="Code"/>
      </w:pPr>
      <w:r>
        <w:t xml:space="preserve">    &lt;xsd:attribute name="nd" type="xsd:boolean" use="optional" default="false"/&gt;</w:t>
      </w:r>
    </w:p>
    <w:p w:rsidR="00170E68" w:rsidRDefault="00DA19C2">
      <w:pPr>
        <w:pStyle w:val="Code"/>
      </w:pPr>
      <w:r>
        <w:t xml:space="preserve">  &lt;/xsd:complexType&gt;</w:t>
      </w:r>
    </w:p>
    <w:p w:rsidR="00170E68" w:rsidRDefault="00DA19C2">
      <w:pPr>
        <w:pStyle w:val="Code"/>
      </w:pPr>
      <w:r>
        <w:t xml:space="preserve">  &lt;xsd:element name=</w:t>
      </w:r>
      <w:r>
        <w:t>"conditionalFormattings" type="CT_ConditionalFormattings"/&gt;</w:t>
      </w:r>
    </w:p>
    <w:p w:rsidR="00170E68" w:rsidRDefault="00DA19C2">
      <w:pPr>
        <w:pStyle w:val="Code"/>
      </w:pPr>
      <w:r>
        <w:t xml:space="preserve">  &lt;xsd:element name="dataValidations" type="CT_DataValidations"/&gt;</w:t>
      </w:r>
    </w:p>
    <w:p w:rsidR="00170E68" w:rsidRDefault="00DA19C2">
      <w:pPr>
        <w:pStyle w:val="Code"/>
      </w:pPr>
      <w:r>
        <w:t xml:space="preserve">  &lt;xsd:element name="sparklineGroups" type="CT_SparklineGroups"/&gt;</w:t>
      </w:r>
    </w:p>
    <w:p w:rsidR="00170E68" w:rsidRDefault="00DA19C2">
      <w:pPr>
        <w:pStyle w:val="Code"/>
      </w:pPr>
      <w:r>
        <w:t xml:space="preserve">  &lt;xsd:element name="slicerList" type="CT_SlicerRefs"/&gt;</w:t>
      </w:r>
    </w:p>
    <w:p w:rsidR="00170E68" w:rsidRDefault="00DA19C2">
      <w:pPr>
        <w:pStyle w:val="Code"/>
      </w:pPr>
      <w:r>
        <w:t xml:space="preserve">  &lt;xsd:e</w:t>
      </w:r>
      <w:r>
        <w:t>lement name="protectedRanges" type="CT_ProtectedRanges"/&gt;</w:t>
      </w:r>
    </w:p>
    <w:p w:rsidR="00170E68" w:rsidRDefault="00DA19C2">
      <w:pPr>
        <w:pStyle w:val="Code"/>
      </w:pPr>
      <w:r>
        <w:t xml:space="preserve">  &lt;xsd:element name="ignoredErrors" type="CT_IgnoredErrors"/&gt;</w:t>
      </w:r>
    </w:p>
    <w:p w:rsidR="00170E68" w:rsidRDefault="00DA19C2">
      <w:pPr>
        <w:pStyle w:val="Code"/>
      </w:pPr>
      <w:r>
        <w:t xml:space="preserve">  &lt;xsd:complexType name="CT_ConditionalFormattings"&gt;</w:t>
      </w:r>
    </w:p>
    <w:p w:rsidR="00170E68" w:rsidRDefault="00DA19C2">
      <w:pPr>
        <w:pStyle w:val="Code"/>
      </w:pPr>
      <w:r>
        <w:t xml:space="preserve">    &lt;xsd:sequence&gt;</w:t>
      </w:r>
    </w:p>
    <w:p w:rsidR="00170E68" w:rsidRDefault="00DA19C2">
      <w:pPr>
        <w:pStyle w:val="Code"/>
      </w:pPr>
      <w:r>
        <w:t xml:space="preserve">      &lt;xsd:element name="conditionalFormatting" type="CT_Conditi</w:t>
      </w:r>
      <w:r>
        <w:t>onalFormatting"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name="CT_ConditionalFormatting"&gt;</w:t>
      </w:r>
    </w:p>
    <w:p w:rsidR="00170E68" w:rsidRDefault="00DA19C2">
      <w:pPr>
        <w:pStyle w:val="Code"/>
      </w:pPr>
      <w:r>
        <w:t xml:space="preserve">    &lt;xsd:sequence&gt;</w:t>
      </w:r>
    </w:p>
    <w:p w:rsidR="00170E68" w:rsidRDefault="00DA19C2">
      <w:pPr>
        <w:pStyle w:val="Code"/>
      </w:pPr>
      <w:r>
        <w:t xml:space="preserve">      &lt;xsd:element name="cfRule" type="CT_CfRule" minOccurs="0" maxOccurs="unbounded"/&gt;</w:t>
      </w:r>
    </w:p>
    <w:p w:rsidR="00170E68" w:rsidRDefault="00DA19C2">
      <w:pPr>
        <w:pStyle w:val="Code"/>
      </w:pPr>
      <w:r>
        <w:t xml:space="preserve">      &lt;xsd:element ref="xm:sqref" minOccurs="0" maxOccurs="1"/&gt;</w:t>
      </w:r>
    </w:p>
    <w:p w:rsidR="00170E68" w:rsidRDefault="00DA19C2">
      <w:pPr>
        <w:pStyle w:val="Code"/>
      </w:pPr>
      <w:r>
        <w:t xml:space="preserve">      &lt;xsd:element name="extLst" minOccurs="0" type="x:CT_ExtensionList"/&gt;</w:t>
      </w:r>
    </w:p>
    <w:p w:rsidR="00170E68" w:rsidRDefault="00DA19C2">
      <w:pPr>
        <w:pStyle w:val="Code"/>
      </w:pPr>
      <w:r>
        <w:t xml:space="preserve">    &lt;/xsd:sequence&gt;</w:t>
      </w:r>
    </w:p>
    <w:p w:rsidR="00170E68" w:rsidRDefault="00DA19C2">
      <w:pPr>
        <w:pStyle w:val="Code"/>
      </w:pPr>
      <w:r>
        <w:t xml:space="preserve">    &lt;xsd:attribute name="pivot" type="xsd:boolean" default="false" use="optional"/&gt;</w:t>
      </w:r>
    </w:p>
    <w:p w:rsidR="00170E68" w:rsidRDefault="00DA19C2">
      <w:pPr>
        <w:pStyle w:val="Code"/>
      </w:pPr>
      <w:r>
        <w:t xml:space="preserve">  &lt;/xsd:compl</w:t>
      </w:r>
      <w:r>
        <w:t>exType&gt;</w:t>
      </w:r>
    </w:p>
    <w:p w:rsidR="00170E68" w:rsidRDefault="00DA19C2">
      <w:pPr>
        <w:pStyle w:val="Code"/>
      </w:pPr>
      <w:r>
        <w:t xml:space="preserve">  &lt;xsd:complexType name="CT_DataValidations"&gt;</w:t>
      </w:r>
    </w:p>
    <w:p w:rsidR="00170E68" w:rsidRDefault="00DA19C2">
      <w:pPr>
        <w:pStyle w:val="Code"/>
      </w:pPr>
      <w:r>
        <w:t xml:space="preserve">    &lt;xsd:sequence&gt;</w:t>
      </w:r>
    </w:p>
    <w:p w:rsidR="00170E68" w:rsidRDefault="00DA19C2">
      <w:pPr>
        <w:pStyle w:val="Code"/>
      </w:pPr>
      <w:r>
        <w:t xml:space="preserve">      &lt;xsd:element name="dataValidation" type="CT_DataValidation" minOccurs="1" maxOccurs="unbounded"/&gt;</w:t>
      </w:r>
    </w:p>
    <w:p w:rsidR="00170E68" w:rsidRDefault="00DA19C2">
      <w:pPr>
        <w:pStyle w:val="Code"/>
      </w:pPr>
      <w:r>
        <w:t xml:space="preserve">    &lt;/xsd:sequence&gt;</w:t>
      </w:r>
    </w:p>
    <w:p w:rsidR="00170E68" w:rsidRDefault="00DA19C2">
      <w:pPr>
        <w:pStyle w:val="Code"/>
      </w:pPr>
      <w:r>
        <w:t xml:space="preserve">    &lt;xsd:attribute name="disablePrompts" type="xsd:boolean"</w:t>
      </w:r>
      <w:r>
        <w:t xml:space="preserve"> use="optional" default="false"/&gt;</w:t>
      </w:r>
    </w:p>
    <w:p w:rsidR="00170E68" w:rsidRDefault="00DA19C2">
      <w:pPr>
        <w:pStyle w:val="Code"/>
      </w:pPr>
      <w:r>
        <w:t xml:space="preserve">    &lt;xsd:attribute name="xWindow" type="xsd:unsignedInt" use="optional"/&gt;</w:t>
      </w:r>
    </w:p>
    <w:p w:rsidR="00170E68" w:rsidRDefault="00DA19C2">
      <w:pPr>
        <w:pStyle w:val="Code"/>
      </w:pPr>
      <w:r>
        <w:t xml:space="preserve">    &lt;xsd:attribute name="yWindow" type="xsd:unsignedInt" use="optional"/&gt;</w:t>
      </w:r>
    </w:p>
    <w:p w:rsidR="00170E68" w:rsidRDefault="00DA19C2">
      <w:pPr>
        <w:pStyle w:val="Code"/>
      </w:pPr>
      <w:r>
        <w:t xml:space="preserve">    &lt;xsd:attribute name="count" type="xsd:unsignedInt" use="optional"/&gt;</w:t>
      </w:r>
    </w:p>
    <w:p w:rsidR="00170E68" w:rsidRDefault="00DA19C2">
      <w:pPr>
        <w:pStyle w:val="Code"/>
      </w:pPr>
      <w:r>
        <w:t xml:space="preserve">  </w:t>
      </w:r>
      <w:r>
        <w:t>&lt;/xsd:complexType&gt;</w:t>
      </w:r>
    </w:p>
    <w:p w:rsidR="00170E68" w:rsidRDefault="00DA19C2">
      <w:pPr>
        <w:pStyle w:val="Code"/>
      </w:pPr>
      <w:r>
        <w:t xml:space="preserve">  &lt;xsd:complexType name="CT_DataValidationFormula"&gt;</w:t>
      </w:r>
    </w:p>
    <w:p w:rsidR="00170E68" w:rsidRDefault="00DA19C2">
      <w:pPr>
        <w:pStyle w:val="Code"/>
      </w:pPr>
      <w:r>
        <w:t xml:space="preserve">    &lt;xsd:sequence&gt;</w:t>
      </w:r>
    </w:p>
    <w:p w:rsidR="00170E68" w:rsidRDefault="00DA19C2">
      <w:pPr>
        <w:pStyle w:val="Code"/>
      </w:pPr>
      <w:r>
        <w:t xml:space="preserve">      &lt;xsd:element ref="xm:f" minOccurs="1"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name="CT_DataValidation"&gt;</w:t>
      </w:r>
    </w:p>
    <w:p w:rsidR="00170E68" w:rsidRDefault="00DA19C2">
      <w:pPr>
        <w:pStyle w:val="Code"/>
      </w:pPr>
      <w:r>
        <w:t xml:space="preserve">    &lt;xsd:sequence&gt;</w:t>
      </w:r>
    </w:p>
    <w:p w:rsidR="00170E68" w:rsidRDefault="00DA19C2">
      <w:pPr>
        <w:pStyle w:val="Code"/>
      </w:pPr>
      <w:r>
        <w:t xml:space="preserve">      &lt;xsd:element name="formula1" type="CT_DataValidationFormula" minOccurs="0" maxOccurs="1"/&gt;</w:t>
      </w:r>
    </w:p>
    <w:p w:rsidR="00170E68" w:rsidRDefault="00DA19C2">
      <w:pPr>
        <w:pStyle w:val="Code"/>
      </w:pPr>
      <w:r>
        <w:t xml:space="preserve">      &lt;xsd:element name="formula2" type="CT_DataValidationFormula" minOccurs="0" maxOccurs="1"/&gt;</w:t>
      </w:r>
    </w:p>
    <w:p w:rsidR="00170E68" w:rsidRDefault="00DA19C2">
      <w:pPr>
        <w:pStyle w:val="Code"/>
      </w:pPr>
      <w:r>
        <w:t xml:space="preserve">      &lt;xsd:element ref="xm:sqref" minOccurs="1" maxOccurs="1"/</w:t>
      </w:r>
      <w:r>
        <w:t>&gt;</w:t>
      </w:r>
    </w:p>
    <w:p w:rsidR="00170E68" w:rsidRDefault="00DA19C2">
      <w:pPr>
        <w:pStyle w:val="Code"/>
      </w:pPr>
      <w:r>
        <w:t xml:space="preserve">    &lt;/xsd:sequence&gt;</w:t>
      </w:r>
    </w:p>
    <w:p w:rsidR="00170E68" w:rsidRDefault="00DA19C2">
      <w:pPr>
        <w:pStyle w:val="Code"/>
      </w:pPr>
      <w:r>
        <w:t xml:space="preserve">    &lt;xsd:attribute name="type" type="x:ST_DataValidationType" use="optional" default="none"/&gt;</w:t>
      </w:r>
    </w:p>
    <w:p w:rsidR="00170E68" w:rsidRDefault="00DA19C2">
      <w:pPr>
        <w:pStyle w:val="Code"/>
      </w:pPr>
      <w:r>
        <w:t xml:space="preserve">    &lt;xsd:attribute name="errorStyle" type="x:ST_DataValidationErrorStyle" use="optional" default="stop"/&gt;</w:t>
      </w:r>
    </w:p>
    <w:p w:rsidR="00170E68" w:rsidRDefault="00DA19C2">
      <w:pPr>
        <w:pStyle w:val="Code"/>
      </w:pPr>
      <w:r>
        <w:t xml:space="preserve">    &lt;xsd:attribute name="imeMode"</w:t>
      </w:r>
      <w:r>
        <w:t xml:space="preserve"> type="x:ST_DataValidationImeMode" use="optional" default="noControl"/&gt;</w:t>
      </w:r>
    </w:p>
    <w:p w:rsidR="00170E68" w:rsidRDefault="00DA19C2">
      <w:pPr>
        <w:pStyle w:val="Code"/>
      </w:pPr>
      <w:r>
        <w:t xml:space="preserve">    &lt;xsd:attribute name="operator" type="x:ST_DataValidationOperator" use="optional" default="between"/&gt;</w:t>
      </w:r>
    </w:p>
    <w:p w:rsidR="00170E68" w:rsidRDefault="00DA19C2">
      <w:pPr>
        <w:pStyle w:val="Code"/>
      </w:pPr>
      <w:r>
        <w:t xml:space="preserve">    &lt;xsd:attribute name="allowBlank" type="xsd:boolean" use="optional" default=</w:t>
      </w:r>
      <w:r>
        <w:t>"false"/&gt;</w:t>
      </w:r>
    </w:p>
    <w:p w:rsidR="00170E68" w:rsidRDefault="00DA19C2">
      <w:pPr>
        <w:pStyle w:val="Code"/>
      </w:pPr>
      <w:r>
        <w:t xml:space="preserve">    &lt;xsd:attribute name="showDropDown" type="xsd:boolean" use="optional" default="false"/&gt;</w:t>
      </w:r>
    </w:p>
    <w:p w:rsidR="00170E68" w:rsidRDefault="00DA19C2">
      <w:pPr>
        <w:pStyle w:val="Code"/>
      </w:pPr>
      <w:r>
        <w:t xml:space="preserve">    &lt;xsd:attribute name="showInputMessage" type="xsd:boolean" use="optional" default="false"/&gt;</w:t>
      </w:r>
    </w:p>
    <w:p w:rsidR="00170E68" w:rsidRDefault="00DA19C2">
      <w:pPr>
        <w:pStyle w:val="Code"/>
      </w:pPr>
      <w:r>
        <w:lastRenderedPageBreak/>
        <w:t xml:space="preserve">    &lt;xsd:attribute name="showErrorMessage" type="xsd:boolean</w:t>
      </w:r>
      <w:r>
        <w:t>" use="optional" default="false"/&gt;</w:t>
      </w:r>
    </w:p>
    <w:p w:rsidR="00170E68" w:rsidRDefault="00DA19C2">
      <w:pPr>
        <w:pStyle w:val="Code"/>
      </w:pPr>
      <w:r>
        <w:t xml:space="preserve">    &lt;xsd:attribute name="errorTitle" type="x:ST_Xstring" use="optional"/&gt;</w:t>
      </w:r>
    </w:p>
    <w:p w:rsidR="00170E68" w:rsidRDefault="00DA19C2">
      <w:pPr>
        <w:pStyle w:val="Code"/>
      </w:pPr>
      <w:r>
        <w:t xml:space="preserve">    &lt;xsd:attribute name="error" type="x:ST_Xstring" use="optional"/&gt;</w:t>
      </w:r>
    </w:p>
    <w:p w:rsidR="00170E68" w:rsidRDefault="00DA19C2">
      <w:pPr>
        <w:pStyle w:val="Code"/>
      </w:pPr>
      <w:r>
        <w:t xml:space="preserve">    &lt;xsd:attribute name="promptTitle" type="x:ST_Xstring" use="optional"/&gt;</w:t>
      </w:r>
    </w:p>
    <w:p w:rsidR="00170E68" w:rsidRDefault="00DA19C2">
      <w:pPr>
        <w:pStyle w:val="Code"/>
      </w:pPr>
      <w:r>
        <w:t xml:space="preserve">   </w:t>
      </w:r>
      <w:r>
        <w:t xml:space="preserve"> &lt;xsd:attribute name="prompt" type="x:ST_Xstring" use="optional"/&gt;</w:t>
      </w:r>
    </w:p>
    <w:p w:rsidR="00170E68" w:rsidRDefault="00DA19C2">
      <w:pPr>
        <w:pStyle w:val="Code"/>
      </w:pPr>
      <w:r>
        <w:t xml:space="preserve">    &lt;xsd:attribute ref="xr:uid"/&gt;</w:t>
      </w:r>
    </w:p>
    <w:p w:rsidR="00170E68" w:rsidRDefault="00DA19C2">
      <w:pPr>
        <w:pStyle w:val="Code"/>
      </w:pPr>
      <w:r>
        <w:t xml:space="preserve">  &lt;/xsd:complexType&gt;</w:t>
      </w:r>
    </w:p>
    <w:p w:rsidR="00170E68" w:rsidRDefault="00DA19C2">
      <w:pPr>
        <w:pStyle w:val="Code"/>
      </w:pPr>
      <w:r>
        <w:t xml:space="preserve">  &lt;xsd:simpleType name="ST_DispBlanksAs"&gt;</w:t>
      </w:r>
    </w:p>
    <w:p w:rsidR="00170E68" w:rsidRDefault="00DA19C2">
      <w:pPr>
        <w:pStyle w:val="Code"/>
      </w:pPr>
      <w:r>
        <w:t xml:space="preserve">    &lt;xsd:restriction base="xsd:string"&gt;</w:t>
      </w:r>
    </w:p>
    <w:p w:rsidR="00170E68" w:rsidRDefault="00DA19C2">
      <w:pPr>
        <w:pStyle w:val="Code"/>
      </w:pPr>
      <w:r>
        <w:t xml:space="preserve">      &lt;xsd:enumeration value="span"/&gt;</w:t>
      </w:r>
    </w:p>
    <w:p w:rsidR="00170E68" w:rsidRDefault="00DA19C2">
      <w:pPr>
        <w:pStyle w:val="Code"/>
      </w:pPr>
      <w:r>
        <w:t xml:space="preserve">      &lt;xsd:enu</w:t>
      </w:r>
      <w:r>
        <w:t>meration value="gap"/&gt;</w:t>
      </w:r>
    </w:p>
    <w:p w:rsidR="00170E68" w:rsidRDefault="00DA19C2">
      <w:pPr>
        <w:pStyle w:val="Code"/>
      </w:pPr>
      <w:r>
        <w:t xml:space="preserve">      &lt;xsd:enumeration value="zero"/&gt;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name="ST_SparklineAxisMinMax"&gt;</w:t>
      </w:r>
    </w:p>
    <w:p w:rsidR="00170E68" w:rsidRDefault="00DA19C2">
      <w:pPr>
        <w:pStyle w:val="Code"/>
      </w:pPr>
      <w:r>
        <w:t xml:space="preserve">    &lt;xsd:restriction base="xsd:string"&gt;</w:t>
      </w:r>
    </w:p>
    <w:p w:rsidR="00170E68" w:rsidRDefault="00DA19C2">
      <w:pPr>
        <w:pStyle w:val="Code"/>
      </w:pPr>
      <w:r>
        <w:t xml:space="preserve">      &lt;xsd:enumeration value="individual"/&gt;</w:t>
      </w:r>
    </w:p>
    <w:p w:rsidR="00170E68" w:rsidRDefault="00DA19C2">
      <w:pPr>
        <w:pStyle w:val="Code"/>
      </w:pPr>
      <w:r>
        <w:t xml:space="preserve">      &lt;xsd:enumerat</w:t>
      </w:r>
      <w:r>
        <w:t>ion value="group"/&gt;</w:t>
      </w:r>
    </w:p>
    <w:p w:rsidR="00170E68" w:rsidRDefault="00DA19C2">
      <w:pPr>
        <w:pStyle w:val="Code"/>
      </w:pPr>
      <w:r>
        <w:t xml:space="preserve">      &lt;xsd:enumeration value="custom"/&gt;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 name="CT_SparklineGroups"&gt;</w:t>
      </w:r>
    </w:p>
    <w:p w:rsidR="00170E68" w:rsidRDefault="00DA19C2">
      <w:pPr>
        <w:pStyle w:val="Code"/>
      </w:pPr>
      <w:r>
        <w:t xml:space="preserve">    &lt;xsd:sequence&gt;</w:t>
      </w:r>
    </w:p>
    <w:p w:rsidR="00170E68" w:rsidRDefault="00DA19C2">
      <w:pPr>
        <w:pStyle w:val="Code"/>
      </w:pPr>
      <w:r>
        <w:t xml:space="preserve">      &lt;xsd:element name="sparklineGroup" type="CT_SparklineGroup" minOccurs="1"</w:t>
      </w:r>
      <w:r>
        <w:t xml:space="preserve">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name="CT_SparklineGroup"&gt;</w:t>
      </w:r>
    </w:p>
    <w:p w:rsidR="00170E68" w:rsidRDefault="00DA19C2">
      <w:pPr>
        <w:pStyle w:val="Code"/>
      </w:pPr>
      <w:r>
        <w:t xml:space="preserve">    &lt;xsd:sequence&gt;</w:t>
      </w:r>
    </w:p>
    <w:p w:rsidR="00170E68" w:rsidRDefault="00DA19C2">
      <w:pPr>
        <w:pStyle w:val="Code"/>
      </w:pPr>
      <w:r>
        <w:t xml:space="preserve">      &lt;xsd:element name="colorSeries" minOccurs="0" maxOccurs="1" type="x:CT_Color"/&gt;</w:t>
      </w:r>
    </w:p>
    <w:p w:rsidR="00170E68" w:rsidRDefault="00DA19C2">
      <w:pPr>
        <w:pStyle w:val="Code"/>
      </w:pPr>
      <w:r>
        <w:t xml:space="preserve">      &lt;xsd:element name="colorNegative" </w:t>
      </w:r>
      <w:r>
        <w:t>minOccurs="0" maxOccurs="1" type="x:CT_Color"/&gt;</w:t>
      </w:r>
    </w:p>
    <w:p w:rsidR="00170E68" w:rsidRDefault="00DA19C2">
      <w:pPr>
        <w:pStyle w:val="Code"/>
      </w:pPr>
      <w:r>
        <w:t xml:space="preserve">      &lt;xsd:element name="colorAxis" minOccurs="0" maxOccurs="1" type="x:CT_Color"/&gt;</w:t>
      </w:r>
    </w:p>
    <w:p w:rsidR="00170E68" w:rsidRDefault="00DA19C2">
      <w:pPr>
        <w:pStyle w:val="Code"/>
      </w:pPr>
      <w:r>
        <w:t xml:space="preserve">      &lt;xsd:element name="colorMarkers" minOccurs="0" maxOccurs="1" type="x:CT_Color"/&gt;</w:t>
      </w:r>
    </w:p>
    <w:p w:rsidR="00170E68" w:rsidRDefault="00DA19C2">
      <w:pPr>
        <w:pStyle w:val="Code"/>
      </w:pPr>
      <w:r>
        <w:t xml:space="preserve">      &lt;xsd:element name="colorFirst" </w:t>
      </w:r>
      <w:r>
        <w:t>minOccurs="0" maxOccurs="1" type="x:CT_Color"/&gt;</w:t>
      </w:r>
    </w:p>
    <w:p w:rsidR="00170E68" w:rsidRDefault="00DA19C2">
      <w:pPr>
        <w:pStyle w:val="Code"/>
      </w:pPr>
      <w:r>
        <w:t xml:space="preserve">      &lt;xsd:element name="colorLast" minOccurs="0" maxOccurs="1" type="x:CT_Color"/&gt;</w:t>
      </w:r>
    </w:p>
    <w:p w:rsidR="00170E68" w:rsidRDefault="00DA19C2">
      <w:pPr>
        <w:pStyle w:val="Code"/>
      </w:pPr>
      <w:r>
        <w:t xml:space="preserve">      &lt;xsd:element name="colorHigh" minOccurs="0" maxOccurs="1" type="x:CT_Color"/&gt;</w:t>
      </w:r>
    </w:p>
    <w:p w:rsidR="00170E68" w:rsidRDefault="00DA19C2">
      <w:pPr>
        <w:pStyle w:val="Code"/>
      </w:pPr>
      <w:r>
        <w:t xml:space="preserve">      &lt;xsd:element name="colorLow" minOc</w:t>
      </w:r>
      <w:r>
        <w:t>curs="0" maxOccurs="1" type="x:CT_Color"/&gt;</w:t>
      </w:r>
    </w:p>
    <w:p w:rsidR="00170E68" w:rsidRDefault="00DA19C2">
      <w:pPr>
        <w:pStyle w:val="Code"/>
      </w:pPr>
      <w:r>
        <w:t xml:space="preserve">      &lt;xsd:element ref="xm:f" minOccurs="0" maxOccurs="1"/&gt;</w:t>
      </w:r>
    </w:p>
    <w:p w:rsidR="00170E68" w:rsidRDefault="00DA19C2">
      <w:pPr>
        <w:pStyle w:val="Code"/>
      </w:pPr>
      <w:r>
        <w:t xml:space="preserve">      &lt;xsd:element name="sparklines" type="CT_Sparklines" minOccurs="1" maxOccurs="1"/&gt;</w:t>
      </w:r>
    </w:p>
    <w:p w:rsidR="00170E68" w:rsidRDefault="00DA19C2">
      <w:pPr>
        <w:pStyle w:val="Code"/>
      </w:pPr>
      <w:r>
        <w:t xml:space="preserve">    &lt;/xsd:sequence&gt;</w:t>
      </w:r>
    </w:p>
    <w:p w:rsidR="00170E68" w:rsidRDefault="00DA19C2">
      <w:pPr>
        <w:pStyle w:val="Code"/>
      </w:pPr>
      <w:r>
        <w:t xml:space="preserve">    &lt;xsd:attribute name="manualMax"</w:t>
      </w:r>
      <w:r>
        <w:t xml:space="preserve"> type="xsd:double" use="optional"/&gt;</w:t>
      </w:r>
    </w:p>
    <w:p w:rsidR="00170E68" w:rsidRDefault="00DA19C2">
      <w:pPr>
        <w:pStyle w:val="Code"/>
      </w:pPr>
      <w:r>
        <w:t xml:space="preserve">    &lt;xsd:attribute name="manualMin" type="xsd:double" use="optional"/&gt;</w:t>
      </w:r>
    </w:p>
    <w:p w:rsidR="00170E68" w:rsidRDefault="00DA19C2">
      <w:pPr>
        <w:pStyle w:val="Code"/>
      </w:pPr>
      <w:r>
        <w:t xml:space="preserve">    &lt;xsd:attribute name="lineWeight" type="xsd:double" use="optional" default="0.75"/&gt;</w:t>
      </w:r>
    </w:p>
    <w:p w:rsidR="00170E68" w:rsidRDefault="00DA19C2">
      <w:pPr>
        <w:pStyle w:val="Code"/>
      </w:pPr>
      <w:r>
        <w:t xml:space="preserve">    &lt;xsd:attribute name="type" type="ST_SparklineType" use="op</w:t>
      </w:r>
      <w:r>
        <w:t>tional" default="line"/&gt;</w:t>
      </w:r>
    </w:p>
    <w:p w:rsidR="00170E68" w:rsidRDefault="00DA19C2">
      <w:pPr>
        <w:pStyle w:val="Code"/>
      </w:pPr>
      <w:r>
        <w:t xml:space="preserve">    &lt;xsd:attribute name="dateAxis" type="xsd:boolean" use="optional" default="false"/&gt;</w:t>
      </w:r>
    </w:p>
    <w:p w:rsidR="00170E68" w:rsidRDefault="00DA19C2">
      <w:pPr>
        <w:pStyle w:val="Code"/>
      </w:pPr>
      <w:r>
        <w:t xml:space="preserve">    &lt;xsd:attribute name="displayEmptyCellsAs" type="ST_DispBlanksAs" use="optional" default="zero"/&gt;</w:t>
      </w:r>
    </w:p>
    <w:p w:rsidR="00170E68" w:rsidRDefault="00DA19C2">
      <w:pPr>
        <w:pStyle w:val="Code"/>
      </w:pPr>
      <w:r>
        <w:t xml:space="preserve">    &lt;xsd:attribute name="markers" type="xsd</w:t>
      </w:r>
      <w:r>
        <w:t>:boolean" use="optional" default="false"/&gt;</w:t>
      </w:r>
    </w:p>
    <w:p w:rsidR="00170E68" w:rsidRDefault="00DA19C2">
      <w:pPr>
        <w:pStyle w:val="Code"/>
      </w:pPr>
      <w:r>
        <w:t xml:space="preserve">    &lt;xsd:attribute name="high" type="xsd:boolean" use="optional" default="false"/&gt;</w:t>
      </w:r>
    </w:p>
    <w:p w:rsidR="00170E68" w:rsidRDefault="00DA19C2">
      <w:pPr>
        <w:pStyle w:val="Code"/>
      </w:pPr>
      <w:r>
        <w:t xml:space="preserve">    &lt;xsd:attribute name="low" type="xsd:boolean" use="optional" default="false"/&gt;</w:t>
      </w:r>
    </w:p>
    <w:p w:rsidR="00170E68" w:rsidRDefault="00DA19C2">
      <w:pPr>
        <w:pStyle w:val="Code"/>
      </w:pPr>
      <w:r>
        <w:t xml:space="preserve">    &lt;xsd:attribute name="first" type="xsd:boolea</w:t>
      </w:r>
      <w:r>
        <w:t>n" use="optional" default="false"/&gt;</w:t>
      </w:r>
    </w:p>
    <w:p w:rsidR="00170E68" w:rsidRDefault="00DA19C2">
      <w:pPr>
        <w:pStyle w:val="Code"/>
      </w:pPr>
      <w:r>
        <w:t xml:space="preserve">    &lt;xsd:attribute name="last" type="xsd:boolean" use="optional" default="false"/&gt;</w:t>
      </w:r>
    </w:p>
    <w:p w:rsidR="00170E68" w:rsidRDefault="00DA19C2">
      <w:pPr>
        <w:pStyle w:val="Code"/>
      </w:pPr>
      <w:r>
        <w:t xml:space="preserve">    &lt;xsd:attribute name="negative" type="xsd:boolean" use="optional" default="false"/&gt;</w:t>
      </w:r>
    </w:p>
    <w:p w:rsidR="00170E68" w:rsidRDefault="00DA19C2">
      <w:pPr>
        <w:pStyle w:val="Code"/>
      </w:pPr>
      <w:r>
        <w:t xml:space="preserve">    &lt;xsd:attribute name="displayXAxis"</w:t>
      </w:r>
      <w:r>
        <w:t xml:space="preserve"> type="xsd:boolean" use="optional" default="false"/&gt;</w:t>
      </w:r>
    </w:p>
    <w:p w:rsidR="00170E68" w:rsidRDefault="00DA19C2">
      <w:pPr>
        <w:pStyle w:val="Code"/>
      </w:pPr>
      <w:r>
        <w:t xml:space="preserve">    &lt;xsd:attribute name="displayHidden" type="xsd:boolean" use="optional" default="false"/&gt;</w:t>
      </w:r>
    </w:p>
    <w:p w:rsidR="00170E68" w:rsidRDefault="00DA19C2">
      <w:pPr>
        <w:pStyle w:val="Code"/>
      </w:pPr>
      <w:r>
        <w:t xml:space="preserve">    &lt;xsd:attribute name="minAxisType" type="ST_SparklineAxisMinMax" use="optional" default="individual"/&gt;</w:t>
      </w:r>
    </w:p>
    <w:p w:rsidR="00170E68" w:rsidRDefault="00DA19C2">
      <w:pPr>
        <w:pStyle w:val="Code"/>
      </w:pPr>
      <w:r>
        <w:t xml:space="preserve">    &lt;</w:t>
      </w:r>
      <w:r>
        <w:t>xsd:attribute name="maxAxisType" type="ST_SparklineAxisMinMax" use="optional" default="individual"/&gt;</w:t>
      </w:r>
    </w:p>
    <w:p w:rsidR="00170E68" w:rsidRDefault="00DA19C2">
      <w:pPr>
        <w:pStyle w:val="Code"/>
      </w:pPr>
      <w:r>
        <w:t xml:space="preserve">    &lt;xsd:attribute name="rightToLeft" type="xsd:boolean" use="optional" default="false"/&gt;</w:t>
      </w:r>
    </w:p>
    <w:p w:rsidR="00170E68" w:rsidRDefault="00DA19C2">
      <w:pPr>
        <w:pStyle w:val="Code"/>
      </w:pPr>
      <w:r>
        <w:t xml:space="preserve">    &lt;xsd:attribute ref="xr2:uid"/&gt;</w:t>
      </w:r>
    </w:p>
    <w:p w:rsidR="00170E68" w:rsidRDefault="00DA19C2">
      <w:pPr>
        <w:pStyle w:val="Code"/>
      </w:pPr>
      <w:r>
        <w:t xml:space="preserve">  &lt;/xsd:complexType&gt;</w:t>
      </w:r>
    </w:p>
    <w:p w:rsidR="00170E68" w:rsidRDefault="00DA19C2">
      <w:pPr>
        <w:pStyle w:val="Code"/>
      </w:pPr>
      <w:r>
        <w:t xml:space="preserve">  &lt;xsd:si</w:t>
      </w:r>
      <w:r>
        <w:t>mpleType name="ST_SparklineType"&gt;</w:t>
      </w:r>
    </w:p>
    <w:p w:rsidR="00170E68" w:rsidRDefault="00DA19C2">
      <w:pPr>
        <w:pStyle w:val="Code"/>
      </w:pPr>
      <w:r>
        <w:t xml:space="preserve">    &lt;xsd:restriction base="xsd:string"&gt;</w:t>
      </w:r>
    </w:p>
    <w:p w:rsidR="00170E68" w:rsidRDefault="00DA19C2">
      <w:pPr>
        <w:pStyle w:val="Code"/>
      </w:pPr>
      <w:r>
        <w:t xml:space="preserve">      &lt;xsd:enumeration value="line"/&gt;</w:t>
      </w:r>
    </w:p>
    <w:p w:rsidR="00170E68" w:rsidRDefault="00DA19C2">
      <w:pPr>
        <w:pStyle w:val="Code"/>
      </w:pPr>
      <w:r>
        <w:t xml:space="preserve">      &lt;xsd:enumeration value="column"/&gt;</w:t>
      </w:r>
    </w:p>
    <w:p w:rsidR="00170E68" w:rsidRDefault="00DA19C2">
      <w:pPr>
        <w:pStyle w:val="Code"/>
      </w:pPr>
      <w:r>
        <w:t xml:space="preserve">      &lt;xsd:enumeration value="stacked"/&gt;</w:t>
      </w:r>
    </w:p>
    <w:p w:rsidR="00170E68" w:rsidRDefault="00DA19C2">
      <w:pPr>
        <w:pStyle w:val="Code"/>
      </w:pPr>
      <w:r>
        <w:t xml:space="preserve">    &lt;/xsd:restriction&gt;</w:t>
      </w:r>
    </w:p>
    <w:p w:rsidR="00170E68" w:rsidRDefault="00DA19C2">
      <w:pPr>
        <w:pStyle w:val="Code"/>
      </w:pPr>
      <w:r>
        <w:lastRenderedPageBreak/>
        <w:t xml:space="preserve">  &lt;/xsd:simpleType&gt;</w:t>
      </w:r>
    </w:p>
    <w:p w:rsidR="00170E68" w:rsidRDefault="00DA19C2">
      <w:pPr>
        <w:pStyle w:val="Code"/>
      </w:pPr>
      <w:r>
        <w:t xml:space="preserve">  &lt;xsd:complexType n</w:t>
      </w:r>
      <w:r>
        <w:t>ame="CT_Sparklines"&gt;</w:t>
      </w:r>
    </w:p>
    <w:p w:rsidR="00170E68" w:rsidRDefault="00DA19C2">
      <w:pPr>
        <w:pStyle w:val="Code"/>
      </w:pPr>
      <w:r>
        <w:t xml:space="preserve">    &lt;xsd:sequence&gt;</w:t>
      </w:r>
    </w:p>
    <w:p w:rsidR="00170E68" w:rsidRDefault="00DA19C2">
      <w:pPr>
        <w:pStyle w:val="Code"/>
      </w:pPr>
      <w:r>
        <w:t xml:space="preserve">      &lt;xsd:element name="sparkline" type="CT_Sparkline"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name="CT_Sparkline"&gt;</w:t>
      </w:r>
    </w:p>
    <w:p w:rsidR="00170E68" w:rsidRDefault="00DA19C2">
      <w:pPr>
        <w:pStyle w:val="Code"/>
      </w:pPr>
      <w:r>
        <w:t xml:space="preserve">    &lt;xsd:sequence&gt;</w:t>
      </w:r>
    </w:p>
    <w:p w:rsidR="00170E68" w:rsidRDefault="00DA19C2">
      <w:pPr>
        <w:pStyle w:val="Code"/>
      </w:pPr>
      <w:r>
        <w:t xml:space="preserve">      &lt;xsd:element ref</w:t>
      </w:r>
      <w:r>
        <w:t>="xm:f" minOccurs="0" maxOccurs="1"/&gt;</w:t>
      </w:r>
    </w:p>
    <w:p w:rsidR="00170E68" w:rsidRDefault="00DA19C2">
      <w:pPr>
        <w:pStyle w:val="Code"/>
      </w:pPr>
      <w:r>
        <w:t xml:space="preserve">      &lt;xsd:element ref="xm:sqref" minOccurs="1"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&lt;xsd:element name="pivotCaches" type="x:CT_PivotCaches"/&gt;</w:t>
      </w:r>
    </w:p>
    <w:p w:rsidR="00170E68" w:rsidRDefault="00DA19C2">
      <w:pPr>
        <w:pStyle w:val="Code"/>
      </w:pPr>
      <w:r>
        <w:t xml:space="preserve">  &lt;xsd:element name="slicerCaches" type="CT_SlicerCac</w:t>
      </w:r>
      <w:r>
        <w:t>hes"/&gt;</w:t>
      </w:r>
    </w:p>
    <w:p w:rsidR="00170E68" w:rsidRDefault="00DA19C2">
      <w:pPr>
        <w:pStyle w:val="Code"/>
      </w:pPr>
      <w:r>
        <w:t xml:space="preserve">  &lt;xsd:element name="workbookPr" type="CT_WorkbookPr"/&gt;</w:t>
      </w:r>
    </w:p>
    <w:p w:rsidR="00170E68" w:rsidRDefault="00DA19C2">
      <w:pPr>
        <w:pStyle w:val="Code"/>
      </w:pPr>
      <w:r>
        <w:t xml:space="preserve">  &lt;xsd:complexType name="CT_WorkbookPr"&gt;</w:t>
      </w:r>
    </w:p>
    <w:p w:rsidR="00170E68" w:rsidRDefault="00DA19C2">
      <w:pPr>
        <w:pStyle w:val="Code"/>
      </w:pPr>
      <w:r>
        <w:t xml:space="preserve">    &lt;xsd:attribute name="defaultImageDpi" type="xsd:unsignedInt" default="220"/&gt;</w:t>
      </w:r>
    </w:p>
    <w:p w:rsidR="00170E68" w:rsidRDefault="00DA19C2">
      <w:pPr>
        <w:pStyle w:val="Code"/>
      </w:pPr>
      <w:r>
        <w:t xml:space="preserve">    &lt;xsd:attribute name="discardImageEditData" type="xsd:boolean"</w:t>
      </w:r>
      <w:r>
        <w:t xml:space="preserve"> default="false"/&gt;</w:t>
      </w:r>
    </w:p>
    <w:p w:rsidR="00170E68" w:rsidRDefault="00DA19C2">
      <w:pPr>
        <w:pStyle w:val="Code"/>
      </w:pPr>
      <w:r>
        <w:t xml:space="preserve">    &lt;xsd:attribute name="accuracyVersion" type="xsd:unsignedInt" default="0"/&gt;</w:t>
      </w:r>
    </w:p>
    <w:p w:rsidR="00170E68" w:rsidRDefault="00DA19C2">
      <w:pPr>
        <w:pStyle w:val="Code"/>
      </w:pPr>
      <w:r>
        <w:t xml:space="preserve">  &lt;/xsd:complexType&gt;</w:t>
      </w:r>
    </w:p>
    <w:p w:rsidR="00170E68" w:rsidRDefault="00DA19C2">
      <w:pPr>
        <w:pStyle w:val="Code"/>
      </w:pPr>
      <w:r>
        <w:t xml:space="preserve">  &lt;xsd:complexType name="CT_SlicerRefs"&gt;</w:t>
      </w:r>
    </w:p>
    <w:p w:rsidR="00170E68" w:rsidRDefault="00DA19C2">
      <w:pPr>
        <w:pStyle w:val="Code"/>
      </w:pPr>
      <w:r>
        <w:t xml:space="preserve">    &lt;xsd:sequence&gt;</w:t>
      </w:r>
    </w:p>
    <w:p w:rsidR="00170E68" w:rsidRDefault="00DA19C2">
      <w:pPr>
        <w:pStyle w:val="Code"/>
      </w:pPr>
      <w:r>
        <w:t xml:space="preserve">      &lt;xsd:element name="slicer" type="CT_SlicerRef" minOccurs="1" maxOccurs=</w:t>
      </w:r>
      <w:r>
        <w:t>"unbounded"/&gt;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name="CT_SlicerRef"&gt;</w:t>
      </w:r>
    </w:p>
    <w:p w:rsidR="00170E68" w:rsidRDefault="00DA19C2">
      <w:pPr>
        <w:pStyle w:val="Code"/>
      </w:pPr>
      <w:r>
        <w:t xml:space="preserve">    &lt;xsd:attribute ref="r:id" use="required"/&gt;</w:t>
      </w:r>
    </w:p>
    <w:p w:rsidR="00170E68" w:rsidRDefault="00DA19C2">
      <w:pPr>
        <w:pStyle w:val="Code"/>
      </w:pPr>
      <w:r>
        <w:t xml:space="preserve">  &lt;/xsd:complexType&gt;</w:t>
      </w:r>
    </w:p>
    <w:p w:rsidR="00170E68" w:rsidRDefault="00DA19C2">
      <w:pPr>
        <w:pStyle w:val="Code"/>
      </w:pPr>
      <w:r>
        <w:t xml:space="preserve">  &lt;xsd:complexType name="CT_SlicerCaches"&gt;</w:t>
      </w:r>
    </w:p>
    <w:p w:rsidR="00170E68" w:rsidRDefault="00DA19C2">
      <w:pPr>
        <w:pStyle w:val="Code"/>
      </w:pPr>
      <w:r>
        <w:t xml:space="preserve">    &lt;xsd:sequence&gt;</w:t>
      </w:r>
    </w:p>
    <w:p w:rsidR="00170E68" w:rsidRDefault="00DA19C2">
      <w:pPr>
        <w:pStyle w:val="Code"/>
      </w:pPr>
      <w:r>
        <w:t xml:space="preserve">      &lt;xsd:element</w:t>
      </w:r>
      <w:r>
        <w:t xml:space="preserve"> name="slicerCache" type="CT_SlicerCache"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name="CT_SlicerCache"&gt;</w:t>
      </w:r>
    </w:p>
    <w:p w:rsidR="00170E68" w:rsidRDefault="00DA19C2">
      <w:pPr>
        <w:pStyle w:val="Code"/>
      </w:pPr>
      <w:r>
        <w:t xml:space="preserve">    &lt;xsd:attribute ref="r:id" use="required"/&gt;</w:t>
      </w:r>
    </w:p>
    <w:p w:rsidR="00170E68" w:rsidRDefault="00DA19C2">
      <w:pPr>
        <w:pStyle w:val="Code"/>
      </w:pPr>
      <w:r>
        <w:t xml:space="preserve">  &lt;/xsd:complexType&gt;</w:t>
      </w:r>
    </w:p>
    <w:p w:rsidR="00170E68" w:rsidRDefault="00DA19C2">
      <w:pPr>
        <w:pStyle w:val="Code"/>
      </w:pPr>
      <w:r>
        <w:t xml:space="preserve">  &lt;xsd:element name="calc</w:t>
      </w:r>
      <w:r>
        <w:t>ulatedMember" type="CT_CalculatedMember"/&gt;</w:t>
      </w:r>
    </w:p>
    <w:p w:rsidR="00170E68" w:rsidRDefault="00DA19C2">
      <w:pPr>
        <w:pStyle w:val="Code"/>
      </w:pPr>
      <w:r>
        <w:t xml:space="preserve">  &lt;xsd:complexType name="CT_CalculatedMember"&gt;</w:t>
      </w:r>
    </w:p>
    <w:p w:rsidR="00170E68" w:rsidRDefault="00DA19C2">
      <w:pPr>
        <w:pStyle w:val="Code"/>
      </w:pPr>
      <w:r>
        <w:t xml:space="preserve">    &lt;xsd:sequence&gt;</w:t>
      </w:r>
    </w:p>
    <w:p w:rsidR="00170E68" w:rsidRDefault="00DA19C2">
      <w:pPr>
        <w:pStyle w:val="Code"/>
      </w:pPr>
      <w:r>
        <w:t xml:space="preserve">      &lt;xsd:element name="tupleSet" minOccurs="0" maxOccurs="1" type="CT_TupleSet"/&gt;</w:t>
      </w:r>
    </w:p>
    <w:p w:rsidR="00170E68" w:rsidRDefault="00DA19C2">
      <w:pPr>
        <w:pStyle w:val="Code"/>
      </w:pPr>
      <w:r>
        <w:t xml:space="preserve">    &lt;/xsd:sequence&gt;</w:t>
      </w:r>
    </w:p>
    <w:p w:rsidR="00170E68" w:rsidRDefault="00DA19C2">
      <w:pPr>
        <w:pStyle w:val="Code"/>
      </w:pPr>
      <w:r>
        <w:t xml:space="preserve">    &lt;xsd:attribute name="displayFolder" typ</w:t>
      </w:r>
      <w:r>
        <w:t>e="x:ST_Xstring" use="optional"/&gt;</w:t>
      </w:r>
    </w:p>
    <w:p w:rsidR="00170E68" w:rsidRDefault="00DA19C2">
      <w:pPr>
        <w:pStyle w:val="Code"/>
      </w:pPr>
      <w:r>
        <w:t xml:space="preserve">    &lt;xsd:attribute name="flattenHierarchies" type="xsd:boolean" use="optional" default="true"/&gt;</w:t>
      </w:r>
    </w:p>
    <w:p w:rsidR="00170E68" w:rsidRDefault="00DA19C2">
      <w:pPr>
        <w:pStyle w:val="Code"/>
      </w:pPr>
      <w:r>
        <w:t xml:space="preserve">    &lt;xsd:attribute name="dynamicSet" type="xsd:boolean" use="optional" default="false"/&gt;</w:t>
      </w:r>
    </w:p>
    <w:p w:rsidR="00170E68" w:rsidRDefault="00DA19C2">
      <w:pPr>
        <w:pStyle w:val="Code"/>
      </w:pPr>
      <w:r>
        <w:t xml:space="preserve">    &lt;xsd:attribute name="hierarchizeD</w:t>
      </w:r>
      <w:r>
        <w:t>istinct" type="xsd:boolean" use="optional" default="true"/&gt;</w:t>
      </w:r>
    </w:p>
    <w:p w:rsidR="00170E68" w:rsidRDefault="00DA19C2">
      <w:pPr>
        <w:pStyle w:val="Code"/>
      </w:pPr>
      <w:r>
        <w:t xml:space="preserve">    &lt;xsd:attribute name="mdxLong" type="x:ST_Xstring" use="optional"/&gt;</w:t>
      </w:r>
    </w:p>
    <w:p w:rsidR="00170E68" w:rsidRDefault="00DA19C2">
      <w:pPr>
        <w:pStyle w:val="Code"/>
      </w:pPr>
      <w:r>
        <w:t xml:space="preserve">  &lt;/xsd:complexType&gt;</w:t>
      </w:r>
    </w:p>
    <w:p w:rsidR="00170E68" w:rsidRDefault="00DA19C2">
      <w:pPr>
        <w:pStyle w:val="Code"/>
      </w:pPr>
      <w:r>
        <w:t xml:space="preserve">  &lt;xsd:complexType name="CT_TupleSet"&gt;</w:t>
      </w:r>
    </w:p>
    <w:p w:rsidR="00170E68" w:rsidRDefault="00DA19C2">
      <w:pPr>
        <w:pStyle w:val="Code"/>
      </w:pPr>
      <w:r>
        <w:t xml:space="preserve">    &lt;xsd:sequence&gt;</w:t>
      </w:r>
    </w:p>
    <w:p w:rsidR="00170E68" w:rsidRDefault="00DA19C2">
      <w:pPr>
        <w:pStyle w:val="Code"/>
      </w:pPr>
      <w:r>
        <w:t xml:space="preserve">      &lt;xsd:element name="headers"</w:t>
      </w:r>
      <w:r>
        <w:t xml:space="preserve"> type="CT_TupleSetHeaders" minOccurs="1" maxOccurs="1"/&gt;</w:t>
      </w:r>
    </w:p>
    <w:p w:rsidR="00170E68" w:rsidRDefault="00DA19C2">
      <w:pPr>
        <w:pStyle w:val="Code"/>
      </w:pPr>
      <w:r>
        <w:t xml:space="preserve">      &lt;xsd:element name="rows" type="CT_TupleSetRows" minOccurs="1" maxOccurs="1"/&gt;</w:t>
      </w:r>
    </w:p>
    <w:p w:rsidR="00170E68" w:rsidRDefault="00DA19C2">
      <w:pPr>
        <w:pStyle w:val="Code"/>
      </w:pPr>
      <w:r>
        <w:t xml:space="preserve">    &lt;/xsd:sequence&gt;</w:t>
      </w:r>
    </w:p>
    <w:p w:rsidR="00170E68" w:rsidRDefault="00DA19C2">
      <w:pPr>
        <w:pStyle w:val="Code"/>
      </w:pPr>
      <w:r>
        <w:t xml:space="preserve">    &lt;xsd:attribute name="rowCount" type="xsd:unsignedInt" use="optional" default="1"/&gt;</w:t>
      </w:r>
    </w:p>
    <w:p w:rsidR="00170E68" w:rsidRDefault="00DA19C2">
      <w:pPr>
        <w:pStyle w:val="Code"/>
      </w:pPr>
      <w:r>
        <w:t xml:space="preserve">    &lt;xsd</w:t>
      </w:r>
      <w:r>
        <w:t>:attribute name="columnCount" type="xsd:unsignedInt" use="optional" default="1"/&gt;</w:t>
      </w:r>
    </w:p>
    <w:p w:rsidR="00170E68" w:rsidRDefault="00DA19C2">
      <w:pPr>
        <w:pStyle w:val="Code"/>
      </w:pPr>
      <w:r>
        <w:t xml:space="preserve">  &lt;/xsd:complexType&gt;</w:t>
      </w:r>
    </w:p>
    <w:p w:rsidR="00170E68" w:rsidRDefault="00DA19C2">
      <w:pPr>
        <w:pStyle w:val="Code"/>
      </w:pPr>
      <w:r>
        <w:t xml:space="preserve">  &lt;xsd:complexType name="CT_TupleSetHeaders"&gt;</w:t>
      </w:r>
    </w:p>
    <w:p w:rsidR="00170E68" w:rsidRDefault="00DA19C2">
      <w:pPr>
        <w:pStyle w:val="Code"/>
      </w:pPr>
      <w:r>
        <w:t xml:space="preserve">    &lt;xsd:sequence&gt;</w:t>
      </w:r>
    </w:p>
    <w:p w:rsidR="00170E68" w:rsidRDefault="00DA19C2">
      <w:pPr>
        <w:pStyle w:val="Code"/>
      </w:pPr>
      <w:r>
        <w:t xml:space="preserve">      &lt;xsd:element name="header" type="CT_TupleSetHeader" minOccurs="1" maxOccurs="unbou</w:t>
      </w:r>
      <w:r>
        <w:t>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name="CT_TupleSetHeader"&gt;</w:t>
      </w:r>
    </w:p>
    <w:p w:rsidR="00170E68" w:rsidRDefault="00DA19C2">
      <w:pPr>
        <w:pStyle w:val="Code"/>
      </w:pPr>
      <w:r>
        <w:t xml:space="preserve">    &lt;xsd:attribute name="uniqueName" type="x:ST_Xstring" use="optional"/&gt;</w:t>
      </w:r>
    </w:p>
    <w:p w:rsidR="00170E68" w:rsidRDefault="00DA19C2">
      <w:pPr>
        <w:pStyle w:val="Code"/>
      </w:pPr>
      <w:r>
        <w:t xml:space="preserve">    &lt;xsd:attribute name="hierarchyName" type="x:ST_Xstring" use="optional"/&gt;</w:t>
      </w:r>
    </w:p>
    <w:p w:rsidR="00170E68" w:rsidRDefault="00DA19C2">
      <w:pPr>
        <w:pStyle w:val="Code"/>
      </w:pPr>
      <w:r>
        <w:t xml:space="preserve">  &lt;/xsd:com</w:t>
      </w:r>
      <w:r>
        <w:t>plexType&gt;</w:t>
      </w:r>
    </w:p>
    <w:p w:rsidR="00170E68" w:rsidRDefault="00DA19C2">
      <w:pPr>
        <w:pStyle w:val="Code"/>
      </w:pPr>
      <w:r>
        <w:t xml:space="preserve">  &lt;xsd:complexType name="CT_TupleSetRows"&gt;</w:t>
      </w:r>
    </w:p>
    <w:p w:rsidR="00170E68" w:rsidRDefault="00DA19C2">
      <w:pPr>
        <w:pStyle w:val="Code"/>
      </w:pPr>
      <w:r>
        <w:lastRenderedPageBreak/>
        <w:t xml:space="preserve">    &lt;xsd:sequence&gt;</w:t>
      </w:r>
    </w:p>
    <w:p w:rsidR="00170E68" w:rsidRDefault="00DA19C2">
      <w:pPr>
        <w:pStyle w:val="Code"/>
      </w:pPr>
      <w:r>
        <w:t xml:space="preserve">      &lt;xsd:element name="row" type="CT_TupleSetRow"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name="CT_TupleSetRow"&gt;</w:t>
      </w:r>
    </w:p>
    <w:p w:rsidR="00170E68" w:rsidRDefault="00DA19C2">
      <w:pPr>
        <w:pStyle w:val="Code"/>
      </w:pPr>
      <w:r>
        <w:t xml:space="preserve">    &lt;xsd:se</w:t>
      </w:r>
      <w:r>
        <w:t>quence&gt;</w:t>
      </w:r>
    </w:p>
    <w:p w:rsidR="00170E68" w:rsidRDefault="00DA19C2">
      <w:pPr>
        <w:pStyle w:val="Code"/>
      </w:pPr>
      <w:r>
        <w:t xml:space="preserve">      &lt;xsd:element name="rowItem" type="CT_TupleSetRowItem"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name="CT_TupleSetRowItem"&gt;</w:t>
      </w:r>
    </w:p>
    <w:p w:rsidR="00170E68" w:rsidRDefault="00DA19C2">
      <w:pPr>
        <w:pStyle w:val="Code"/>
      </w:pPr>
      <w:r>
        <w:t xml:space="preserve">    &lt;xsd:attribute name="u" type="x:ST_Xstring" use="optional"/</w:t>
      </w:r>
      <w:r>
        <w:t>&gt;</w:t>
      </w:r>
    </w:p>
    <w:p w:rsidR="00170E68" w:rsidRDefault="00DA19C2">
      <w:pPr>
        <w:pStyle w:val="Code"/>
      </w:pPr>
      <w:r>
        <w:t xml:space="preserve">    &lt;xsd:attribute name="d" type="x:ST_Xstring" use="optional"/&gt;</w:t>
      </w:r>
    </w:p>
    <w:p w:rsidR="00170E68" w:rsidRDefault="00DA19C2">
      <w:pPr>
        <w:pStyle w:val="Code"/>
      </w:pPr>
      <w:r>
        <w:t xml:space="preserve">  &lt;/xsd:complexType&gt;</w:t>
      </w:r>
    </w:p>
    <w:p w:rsidR="00170E68" w:rsidRDefault="00DA19C2">
      <w:pPr>
        <w:pStyle w:val="Code"/>
      </w:pPr>
      <w:r>
        <w:t xml:space="preserve">  &lt;xsd:element name="cacheHierarchy" type="CT_CacheHierarchy"/&gt;</w:t>
      </w:r>
    </w:p>
    <w:p w:rsidR="00170E68" w:rsidRDefault="00DA19C2">
      <w:pPr>
        <w:pStyle w:val="Code"/>
      </w:pPr>
      <w:r>
        <w:t xml:space="preserve">  &lt;xsd:complexType name="CT_SetLevels"&gt;</w:t>
      </w:r>
    </w:p>
    <w:p w:rsidR="00170E68" w:rsidRDefault="00DA19C2">
      <w:pPr>
        <w:pStyle w:val="Code"/>
      </w:pPr>
      <w:r>
        <w:t xml:space="preserve">    &lt;xsd:sequence&gt;</w:t>
      </w:r>
    </w:p>
    <w:p w:rsidR="00170E68" w:rsidRDefault="00DA19C2">
      <w:pPr>
        <w:pStyle w:val="Code"/>
      </w:pPr>
      <w:r>
        <w:t xml:space="preserve">      &lt;xsd:element name="setLevel" minOccurs=</w:t>
      </w:r>
      <w:r>
        <w:t>"1" maxOccurs="unbounded" type="CT_SetLevel"/&gt;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 xml:space="preserve">  &lt;/xsd:complexType&gt;</w:t>
      </w:r>
    </w:p>
    <w:p w:rsidR="00170E68" w:rsidRDefault="00DA19C2">
      <w:pPr>
        <w:pStyle w:val="Code"/>
      </w:pPr>
      <w:r>
        <w:t xml:space="preserve">  &lt;xsd:complexType name="CT_SetLevel"&gt;</w:t>
      </w:r>
    </w:p>
    <w:p w:rsidR="00170E68" w:rsidRDefault="00DA19C2">
      <w:pPr>
        <w:pStyle w:val="Code"/>
      </w:pPr>
      <w:r>
        <w:t xml:space="preserve">    &lt;xsd:attribute name="hierarchy" use="required" type="</w:t>
      </w:r>
      <w:r>
        <w:t>xsd:int"/&gt;</w:t>
      </w:r>
    </w:p>
    <w:p w:rsidR="00170E68" w:rsidRDefault="00DA19C2">
      <w:pPr>
        <w:pStyle w:val="Code"/>
      </w:pPr>
      <w:r>
        <w:t xml:space="preserve">  &lt;/xsd:complexType&gt;</w:t>
      </w:r>
    </w:p>
    <w:p w:rsidR="00170E68" w:rsidRDefault="00DA19C2">
      <w:pPr>
        <w:pStyle w:val="Code"/>
      </w:pPr>
      <w:r>
        <w:t xml:space="preserve">  &lt;xsd:complexType name="CT_CacheHierarchy"&gt;</w:t>
      </w:r>
    </w:p>
    <w:p w:rsidR="00170E68" w:rsidRDefault="00DA19C2">
      <w:pPr>
        <w:pStyle w:val="Code"/>
      </w:pPr>
      <w:r>
        <w:t xml:space="preserve">    &lt;xsd:sequence&gt;</w:t>
      </w:r>
    </w:p>
    <w:p w:rsidR="00170E68" w:rsidRDefault="00DA19C2">
      <w:pPr>
        <w:pStyle w:val="Code"/>
      </w:pPr>
      <w:r>
        <w:t xml:space="preserve">      &lt;xsd:element name="setLevels" minOccurs="0" maxOccurs="1" type="CT_SetLevels"/&gt;</w:t>
      </w:r>
    </w:p>
    <w:p w:rsidR="00170E68" w:rsidRDefault="00DA19C2">
      <w:pPr>
        <w:pStyle w:val="Code"/>
      </w:pPr>
      <w:r>
        <w:t xml:space="preserve">    &lt;/xsd:sequence&gt;</w:t>
      </w:r>
    </w:p>
    <w:p w:rsidR="00170E68" w:rsidRDefault="00DA19C2">
      <w:pPr>
        <w:pStyle w:val="Code"/>
      </w:pPr>
      <w:r>
        <w:t xml:space="preserve">    &lt;xsd:attribute name="flattenHierarchies" type="xsd</w:t>
      </w:r>
      <w:r>
        <w:t>:boolean" use="optional" default="true"/&gt;</w:t>
      </w:r>
    </w:p>
    <w:p w:rsidR="00170E68" w:rsidRDefault="00DA19C2">
      <w:pPr>
        <w:pStyle w:val="Code"/>
      </w:pPr>
      <w:r>
        <w:t xml:space="preserve">    &lt;xsd:attribute name="measuresSet" type="xsd:boolean" use="optional" default="false"/&gt;</w:t>
      </w:r>
    </w:p>
    <w:p w:rsidR="00170E68" w:rsidRDefault="00DA19C2">
      <w:pPr>
        <w:pStyle w:val="Code"/>
      </w:pPr>
      <w:r>
        <w:t xml:space="preserve">    &lt;xsd:attribute name="hierarchizeDistinct" type="xsd:boolean" use="optional" default="true"/&gt;</w:t>
      </w:r>
    </w:p>
    <w:p w:rsidR="00170E68" w:rsidRDefault="00DA19C2">
      <w:pPr>
        <w:pStyle w:val="Code"/>
      </w:pPr>
      <w:r>
        <w:t xml:space="preserve">    &lt;xsd:attribute name="ig</w:t>
      </w:r>
      <w:r>
        <w:t>nore" type="xsd:boolean" default="false" use="optional"/&gt;</w:t>
      </w:r>
    </w:p>
    <w:p w:rsidR="00170E68" w:rsidRDefault="00DA19C2">
      <w:pPr>
        <w:pStyle w:val="Code"/>
      </w:pPr>
      <w:r>
        <w:t xml:space="preserve">  &lt;/xsd:complexType&gt;</w:t>
      </w:r>
    </w:p>
    <w:p w:rsidR="00170E68" w:rsidRDefault="00DA19C2">
      <w:pPr>
        <w:pStyle w:val="Code"/>
      </w:pPr>
      <w:r>
        <w:t xml:space="preserve">  &lt;xsd:element name="dataField" type="CT_DataField"/&gt;</w:t>
      </w:r>
    </w:p>
    <w:p w:rsidR="00170E68" w:rsidRDefault="00DA19C2">
      <w:pPr>
        <w:pStyle w:val="Code"/>
      </w:pPr>
      <w:r>
        <w:t xml:space="preserve">  &lt;xsd:complexType name="CT_DataField"&gt;</w:t>
      </w:r>
    </w:p>
    <w:p w:rsidR="00170E68" w:rsidRDefault="00DA19C2">
      <w:pPr>
        <w:pStyle w:val="Code"/>
      </w:pPr>
      <w:r>
        <w:t xml:space="preserve">    &lt;xsd:attribute name="pivotShowAs" type="ST_PivotShowAs" use="optional"/&gt;</w:t>
      </w:r>
    </w:p>
    <w:p w:rsidR="00170E68" w:rsidRDefault="00DA19C2">
      <w:pPr>
        <w:pStyle w:val="Code"/>
      </w:pPr>
      <w:r>
        <w:t xml:space="preserve">    &lt;x</w:t>
      </w:r>
      <w:r>
        <w:t>sd:attribute name="sourceField" type="xsd:unsignedInt" use="optional"/&gt;</w:t>
      </w:r>
    </w:p>
    <w:p w:rsidR="00170E68" w:rsidRDefault="00DA19C2">
      <w:pPr>
        <w:pStyle w:val="Code"/>
      </w:pPr>
      <w:r>
        <w:t xml:space="preserve">    &lt;xsd:attribute name="uniqueName" type="x:ST_Xstring" use="optional"/&gt;</w:t>
      </w:r>
    </w:p>
    <w:p w:rsidR="00170E68" w:rsidRDefault="00DA19C2">
      <w:pPr>
        <w:pStyle w:val="Code"/>
      </w:pPr>
      <w:r>
        <w:t xml:space="preserve">  &lt;/xsd:complexType&gt;</w:t>
      </w:r>
    </w:p>
    <w:p w:rsidR="00170E68" w:rsidRDefault="00DA19C2">
      <w:pPr>
        <w:pStyle w:val="Code"/>
      </w:pPr>
      <w:r>
        <w:t xml:space="preserve">  &lt;xsd:simpleType name="ST_PivotShowAs"&gt;</w:t>
      </w:r>
    </w:p>
    <w:p w:rsidR="00170E68" w:rsidRDefault="00DA19C2">
      <w:pPr>
        <w:pStyle w:val="Code"/>
      </w:pPr>
      <w:r>
        <w:t xml:space="preserve">    &lt;xsd:restriction base="xsd:string"&gt;</w:t>
      </w:r>
    </w:p>
    <w:p w:rsidR="00170E68" w:rsidRDefault="00DA19C2">
      <w:pPr>
        <w:pStyle w:val="Code"/>
      </w:pPr>
      <w:r>
        <w:t xml:space="preserve">      &lt;</w:t>
      </w:r>
      <w:r>
        <w:t>xsd:enumeration value="percentOfParent"/&gt;</w:t>
      </w:r>
    </w:p>
    <w:p w:rsidR="00170E68" w:rsidRDefault="00DA19C2">
      <w:pPr>
        <w:pStyle w:val="Code"/>
      </w:pPr>
      <w:r>
        <w:t xml:space="preserve">      &lt;xsd:enumeration value="percentOfParentRow"/&gt;</w:t>
      </w:r>
    </w:p>
    <w:p w:rsidR="00170E68" w:rsidRDefault="00DA19C2">
      <w:pPr>
        <w:pStyle w:val="Code"/>
      </w:pPr>
      <w:r>
        <w:t xml:space="preserve">      &lt;xsd:enumeration value="percentOfParentCol"/&gt;</w:t>
      </w:r>
    </w:p>
    <w:p w:rsidR="00170E68" w:rsidRDefault="00DA19C2">
      <w:pPr>
        <w:pStyle w:val="Code"/>
      </w:pPr>
      <w:r>
        <w:t xml:space="preserve">      &lt;xsd:enumeration value="percentOfRunningTotal"/&gt;</w:t>
      </w:r>
    </w:p>
    <w:p w:rsidR="00170E68" w:rsidRDefault="00DA19C2">
      <w:pPr>
        <w:pStyle w:val="Code"/>
      </w:pPr>
      <w:r>
        <w:t xml:space="preserve">      &lt;xsd:enumeration value="rankAscending"/&gt;</w:t>
      </w:r>
    </w:p>
    <w:p w:rsidR="00170E68" w:rsidRDefault="00DA19C2">
      <w:pPr>
        <w:pStyle w:val="Code"/>
      </w:pPr>
      <w:r>
        <w:t xml:space="preserve">      &lt;x</w:t>
      </w:r>
      <w:r>
        <w:t>sd:enumeration value="rankDescending"/&gt;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name="ST_DataBarDirection"&gt;</w:t>
      </w:r>
    </w:p>
    <w:p w:rsidR="00170E68" w:rsidRDefault="00DA19C2">
      <w:pPr>
        <w:pStyle w:val="Code"/>
      </w:pPr>
      <w:r>
        <w:t xml:space="preserve">    &lt;xsd:restriction base="xsd:string"&gt;</w:t>
      </w:r>
    </w:p>
    <w:p w:rsidR="00170E68" w:rsidRDefault="00DA19C2">
      <w:pPr>
        <w:pStyle w:val="Code"/>
      </w:pPr>
      <w:r>
        <w:t xml:space="preserve">      &lt;xsd:enumeration value="context"/&gt;</w:t>
      </w:r>
    </w:p>
    <w:p w:rsidR="00170E68" w:rsidRDefault="00DA19C2">
      <w:pPr>
        <w:pStyle w:val="Code"/>
      </w:pPr>
      <w:r>
        <w:t xml:space="preserve">      &lt;xsd:enumeration value="leftToRight"/&gt;</w:t>
      </w:r>
    </w:p>
    <w:p w:rsidR="00170E68" w:rsidRDefault="00DA19C2">
      <w:pPr>
        <w:pStyle w:val="Code"/>
      </w:pPr>
      <w:r>
        <w:t xml:space="preserve"> </w:t>
      </w:r>
      <w:r>
        <w:t xml:space="preserve">     &lt;xsd:enumeration value="rightToLeft"/&gt;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name="ST_DataBarAxisPosition"&gt;</w:t>
      </w:r>
    </w:p>
    <w:p w:rsidR="00170E68" w:rsidRDefault="00DA19C2">
      <w:pPr>
        <w:pStyle w:val="Code"/>
      </w:pPr>
      <w:r>
        <w:t xml:space="preserve">    &lt;xsd:restriction base="xsd:string"&gt;</w:t>
      </w:r>
    </w:p>
    <w:p w:rsidR="00170E68" w:rsidRDefault="00DA19C2">
      <w:pPr>
        <w:pStyle w:val="Code"/>
      </w:pPr>
      <w:r>
        <w:t xml:space="preserve">      &lt;xsd:enumeration value="automatic"/&gt;</w:t>
      </w:r>
    </w:p>
    <w:p w:rsidR="00170E68" w:rsidRDefault="00DA19C2">
      <w:pPr>
        <w:pStyle w:val="Code"/>
      </w:pPr>
      <w:r>
        <w:t xml:space="preserve">      &lt;xsd:enumeration value="middle"</w:t>
      </w:r>
      <w:r>
        <w:t>/&gt;</w:t>
      </w:r>
    </w:p>
    <w:p w:rsidR="00170E68" w:rsidRDefault="00DA19C2">
      <w:pPr>
        <w:pStyle w:val="Code"/>
      </w:pPr>
      <w:r>
        <w:t xml:space="preserve">      &lt;xsd:enumeration value="none"/&gt;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name="ST_CfvoType"&gt;</w:t>
      </w:r>
    </w:p>
    <w:p w:rsidR="00170E68" w:rsidRDefault="00DA19C2">
      <w:pPr>
        <w:pStyle w:val="Code"/>
      </w:pPr>
      <w:r>
        <w:t xml:space="preserve">    &lt;xsd:restriction base="xsd:string"&gt;</w:t>
      </w:r>
    </w:p>
    <w:p w:rsidR="00170E68" w:rsidRDefault="00DA19C2">
      <w:pPr>
        <w:pStyle w:val="Code"/>
      </w:pPr>
      <w:r>
        <w:t xml:space="preserve">      &lt;xsd:enumeration value="num"/&gt;</w:t>
      </w:r>
    </w:p>
    <w:p w:rsidR="00170E68" w:rsidRDefault="00DA19C2">
      <w:pPr>
        <w:pStyle w:val="Code"/>
      </w:pPr>
      <w:r>
        <w:t xml:space="preserve">      &lt;xsd:enumeration value="percent"/&gt;</w:t>
      </w:r>
    </w:p>
    <w:p w:rsidR="00170E68" w:rsidRDefault="00DA19C2">
      <w:pPr>
        <w:pStyle w:val="Code"/>
      </w:pPr>
      <w:r>
        <w:lastRenderedPageBreak/>
        <w:t xml:space="preserve">      &lt;xsd:enume</w:t>
      </w:r>
      <w:r>
        <w:t>ration value="max"/&gt;</w:t>
      </w:r>
    </w:p>
    <w:p w:rsidR="00170E68" w:rsidRDefault="00DA19C2">
      <w:pPr>
        <w:pStyle w:val="Code"/>
      </w:pPr>
      <w:r>
        <w:t xml:space="preserve">      &lt;xsd:enumeration value="min"/&gt;</w:t>
      </w:r>
    </w:p>
    <w:p w:rsidR="00170E68" w:rsidRDefault="00DA19C2">
      <w:pPr>
        <w:pStyle w:val="Code"/>
      </w:pPr>
      <w:r>
        <w:t xml:space="preserve">      &lt;xsd:enumeration value="formula"/&gt;</w:t>
      </w:r>
    </w:p>
    <w:p w:rsidR="00170E68" w:rsidRDefault="00DA19C2">
      <w:pPr>
        <w:pStyle w:val="Code"/>
      </w:pPr>
      <w:r>
        <w:t xml:space="preserve">      &lt;xsd:enumeration value="percentile"/&gt;</w:t>
      </w:r>
    </w:p>
    <w:p w:rsidR="00170E68" w:rsidRDefault="00DA19C2">
      <w:pPr>
        <w:pStyle w:val="Code"/>
      </w:pPr>
      <w:r>
        <w:t xml:space="preserve">      &lt;xsd:enumeration value="autoMin"/&gt;</w:t>
      </w:r>
    </w:p>
    <w:p w:rsidR="00170E68" w:rsidRDefault="00DA19C2">
      <w:pPr>
        <w:pStyle w:val="Code"/>
      </w:pPr>
      <w:r>
        <w:t xml:space="preserve">      &lt;xsd:enumeration value="autoMax"/&gt;</w:t>
      </w:r>
    </w:p>
    <w:p w:rsidR="00170E68" w:rsidRDefault="00DA19C2">
      <w:pPr>
        <w:pStyle w:val="Code"/>
      </w:pPr>
      <w:r>
        <w:t xml:space="preserve">    &lt;/xsd:restriction&gt;</w:t>
      </w:r>
    </w:p>
    <w:p w:rsidR="00170E68" w:rsidRDefault="00DA19C2">
      <w:pPr>
        <w:pStyle w:val="Code"/>
      </w:pPr>
      <w:r>
        <w:t xml:space="preserve">  &lt;</w:t>
      </w:r>
      <w:r>
        <w:t>/xsd:simpleType&gt;</w:t>
      </w:r>
    </w:p>
    <w:p w:rsidR="00170E68" w:rsidRDefault="00DA19C2">
      <w:pPr>
        <w:pStyle w:val="Code"/>
      </w:pPr>
      <w:r>
        <w:t xml:space="preserve">  &lt;xsd:complexType name="CT_Cfvo"&gt;</w:t>
      </w:r>
    </w:p>
    <w:p w:rsidR="00170E68" w:rsidRDefault="00DA19C2">
      <w:pPr>
        <w:pStyle w:val="Code"/>
      </w:pPr>
      <w:r>
        <w:t xml:space="preserve">    &lt;xsd:sequence&gt;</w:t>
      </w:r>
    </w:p>
    <w:p w:rsidR="00170E68" w:rsidRDefault="00DA19C2">
      <w:pPr>
        <w:pStyle w:val="Code"/>
      </w:pPr>
      <w:r>
        <w:t xml:space="preserve">      &lt;xsd:element ref="xm:f"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w:t>
      </w:r>
      <w:r>
        <w:t>te name="type" type="ST_CfvoType" use="required"/&gt;</w:t>
      </w:r>
    </w:p>
    <w:p w:rsidR="00170E68" w:rsidRDefault="00DA19C2">
      <w:pPr>
        <w:pStyle w:val="Code"/>
      </w:pPr>
      <w:r>
        <w:t xml:space="preserve">    &lt;xsd:attribute name="gte" type="xsd:boolean" use="optional" default="true"/&gt;</w:t>
      </w:r>
    </w:p>
    <w:p w:rsidR="00170E68" w:rsidRDefault="00DA19C2">
      <w:pPr>
        <w:pStyle w:val="Code"/>
      </w:pPr>
      <w:r>
        <w:t xml:space="preserve">  &lt;/xsd:complexType&gt;</w:t>
      </w:r>
    </w:p>
    <w:p w:rsidR="00170E68" w:rsidRDefault="00DA19C2">
      <w:pPr>
        <w:pStyle w:val="Code"/>
      </w:pPr>
      <w:r>
        <w:t xml:space="preserve">  &lt;xsd:complexType name="CT_CfRule"&gt;</w:t>
      </w:r>
    </w:p>
    <w:p w:rsidR="00170E68" w:rsidRDefault="00DA19C2">
      <w:pPr>
        <w:pStyle w:val="Code"/>
      </w:pPr>
      <w:r>
        <w:t xml:space="preserve">    &lt;xsd:sequence&gt;</w:t>
      </w:r>
    </w:p>
    <w:p w:rsidR="00170E68" w:rsidRDefault="00DA19C2">
      <w:pPr>
        <w:pStyle w:val="Code"/>
      </w:pPr>
      <w:r>
        <w:t xml:space="preserve">      &lt;xsd:element ref="xm:f" minOccurs="0" max</w:t>
      </w:r>
      <w:r>
        <w:t>Occurs="3"/&gt;</w:t>
      </w:r>
    </w:p>
    <w:p w:rsidR="00170E68" w:rsidRDefault="00DA19C2">
      <w:pPr>
        <w:pStyle w:val="Code"/>
      </w:pPr>
      <w:r>
        <w:t xml:space="preserve">      &lt;xsd:element name="colorScale" type="CT_ColorScale" minOccurs="0" maxOccurs="1"/&gt;</w:t>
      </w:r>
    </w:p>
    <w:p w:rsidR="00170E68" w:rsidRDefault="00DA19C2">
      <w:pPr>
        <w:pStyle w:val="Code"/>
      </w:pPr>
      <w:r>
        <w:t xml:space="preserve">      &lt;xsd:element name="dataBar" type="CT_DataBar" minOccurs="0" maxOccurs="1"/&gt;</w:t>
      </w:r>
    </w:p>
    <w:p w:rsidR="00170E68" w:rsidRDefault="00DA19C2">
      <w:pPr>
        <w:pStyle w:val="Code"/>
      </w:pPr>
      <w:r>
        <w:t xml:space="preserve">      &lt;xsd:element name="iconSet" type="CT_IconSet" minOccurs="0" maxOccu</w:t>
      </w:r>
      <w:r>
        <w:t>rs="1"/&gt;</w:t>
      </w:r>
    </w:p>
    <w:p w:rsidR="00170E68" w:rsidRDefault="00DA19C2">
      <w:pPr>
        <w:pStyle w:val="Code"/>
      </w:pPr>
      <w:r>
        <w:t xml:space="preserve">      &lt;xsd:element name="dxf" type="x:CT_Dxf" minOccurs="0"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name="type" type="x:ST_CfType" use="optiona</w:t>
      </w:r>
      <w:r>
        <w:t>l"/&gt;</w:t>
      </w:r>
    </w:p>
    <w:p w:rsidR="00170E68" w:rsidRDefault="00DA19C2">
      <w:pPr>
        <w:pStyle w:val="Code"/>
      </w:pPr>
      <w:r>
        <w:t xml:space="preserve">    &lt;xsd:attribute name="priority" type="xsd:int" use="optional"/&gt;</w:t>
      </w:r>
    </w:p>
    <w:p w:rsidR="00170E68" w:rsidRDefault="00DA19C2">
      <w:pPr>
        <w:pStyle w:val="Code"/>
      </w:pPr>
      <w:r>
        <w:t xml:space="preserve">    &lt;xsd:attribute name="stopIfTrue" type="xsd:boolean" use="optional" default="false"/&gt;</w:t>
      </w:r>
    </w:p>
    <w:p w:rsidR="00170E68" w:rsidRDefault="00DA19C2">
      <w:pPr>
        <w:pStyle w:val="Code"/>
      </w:pPr>
      <w:r>
        <w:t xml:space="preserve">    &lt;xsd:attribute name="aboveAverage" type="xsd:boolean" use="optional" default="true"/&gt;</w:t>
      </w:r>
    </w:p>
    <w:p w:rsidR="00170E68" w:rsidRDefault="00DA19C2">
      <w:pPr>
        <w:pStyle w:val="Code"/>
      </w:pPr>
      <w:r>
        <w:t xml:space="preserve">    &lt;</w:t>
      </w:r>
      <w:r>
        <w:t>xsd:attribute name="percent" type="xsd:boolean" use="optional" default="false"/&gt;</w:t>
      </w:r>
    </w:p>
    <w:p w:rsidR="00170E68" w:rsidRDefault="00DA19C2">
      <w:pPr>
        <w:pStyle w:val="Code"/>
      </w:pPr>
      <w:r>
        <w:t xml:space="preserve">    &lt;xsd:attribute name="bottom" type="xsd:boolean" use="optional" default="false"/&gt;</w:t>
      </w:r>
    </w:p>
    <w:p w:rsidR="00170E68" w:rsidRDefault="00DA19C2">
      <w:pPr>
        <w:pStyle w:val="Code"/>
      </w:pPr>
      <w:r>
        <w:t xml:space="preserve">    &lt;xsd:attribute name="operator" type="x:ST_ConditionalFormattingOperator"</w:t>
      </w:r>
      <w:r>
        <w:t xml:space="preserve"> use="optional"/&gt;</w:t>
      </w:r>
    </w:p>
    <w:p w:rsidR="00170E68" w:rsidRDefault="00DA19C2">
      <w:pPr>
        <w:pStyle w:val="Code"/>
      </w:pPr>
      <w:r>
        <w:t xml:space="preserve">    &lt;xsd:attribute name="text" type="xsd:string" use="optional"/&gt;</w:t>
      </w:r>
    </w:p>
    <w:p w:rsidR="00170E68" w:rsidRDefault="00DA19C2">
      <w:pPr>
        <w:pStyle w:val="Code"/>
      </w:pPr>
      <w:r>
        <w:t xml:space="preserve">    &lt;xsd:attribute name="timePeriod" type="x:ST_TimePeriod" use="optional"/&gt;</w:t>
      </w:r>
    </w:p>
    <w:p w:rsidR="00170E68" w:rsidRDefault="00DA19C2">
      <w:pPr>
        <w:pStyle w:val="Code"/>
      </w:pPr>
      <w:r>
        <w:t xml:space="preserve">    &lt;xsd:attribute name="rank" type="xsd:unsignedInt" use="optional"/&gt;</w:t>
      </w:r>
    </w:p>
    <w:p w:rsidR="00170E68" w:rsidRDefault="00DA19C2">
      <w:pPr>
        <w:pStyle w:val="Code"/>
      </w:pPr>
      <w:r>
        <w:t xml:space="preserve">    &lt;xsd:attribute name=</w:t>
      </w:r>
      <w:r>
        <w:t>"stdDev" type="xsd:int" use="optional"/&gt;</w:t>
      </w:r>
    </w:p>
    <w:p w:rsidR="00170E68" w:rsidRDefault="00DA19C2">
      <w:pPr>
        <w:pStyle w:val="Code"/>
      </w:pPr>
      <w:r>
        <w:t xml:space="preserve">    &lt;xsd:attribute name="equalAverage" type="xsd:boolean" use="optional" default="false"/&gt;</w:t>
      </w:r>
    </w:p>
    <w:p w:rsidR="00170E68" w:rsidRDefault="00DA19C2">
      <w:pPr>
        <w:pStyle w:val="Code"/>
      </w:pPr>
      <w:r>
        <w:t xml:space="preserve">    &lt;xsd:attribute name="activePresent" type="xsd:boolean" use="optional" default="false"/&gt;</w:t>
      </w:r>
    </w:p>
    <w:p w:rsidR="00170E68" w:rsidRDefault="00DA19C2">
      <w:pPr>
        <w:pStyle w:val="Code"/>
      </w:pPr>
      <w:r>
        <w:t xml:space="preserve">    &lt;xsd:attribute name="id" typ</w:t>
      </w:r>
      <w:r>
        <w:t>e="x:ST_Guid" use="optional"/&gt;</w:t>
      </w:r>
    </w:p>
    <w:p w:rsidR="00170E68" w:rsidRDefault="00DA19C2">
      <w:pPr>
        <w:pStyle w:val="Code"/>
      </w:pPr>
      <w:r>
        <w:t xml:space="preserve">  &lt;/xsd:complexType&gt;</w:t>
      </w:r>
    </w:p>
    <w:p w:rsidR="00170E68" w:rsidRDefault="00DA19C2">
      <w:pPr>
        <w:pStyle w:val="Code"/>
      </w:pPr>
      <w:r>
        <w:t xml:space="preserve">  &lt;xsd:complexType name="CT_IconSet"&gt;</w:t>
      </w:r>
    </w:p>
    <w:p w:rsidR="00170E68" w:rsidRDefault="00DA19C2">
      <w:pPr>
        <w:pStyle w:val="Code"/>
      </w:pPr>
      <w:r>
        <w:t xml:space="preserve">    &lt;xsd:sequence&gt;</w:t>
      </w:r>
    </w:p>
    <w:p w:rsidR="00170E68" w:rsidRDefault="00DA19C2">
      <w:pPr>
        <w:pStyle w:val="Code"/>
      </w:pPr>
      <w:r>
        <w:t xml:space="preserve">      &lt;xsd:element name="cfvo" type="CT_Cfvo" minOccurs="2" maxOccurs="unbounded"/&gt;</w:t>
      </w:r>
    </w:p>
    <w:p w:rsidR="00170E68" w:rsidRDefault="00DA19C2">
      <w:pPr>
        <w:pStyle w:val="Code"/>
      </w:pPr>
      <w:r>
        <w:t xml:space="preserve">      &lt;xsd:element name="cfIcon" type="CT_CfIcon" minOccurs="0"</w:t>
      </w:r>
      <w:r>
        <w:t xml:space="preserve"> maxOccurs="5"/&gt;</w:t>
      </w:r>
    </w:p>
    <w:p w:rsidR="00170E68" w:rsidRDefault="00DA19C2">
      <w:pPr>
        <w:pStyle w:val="Code"/>
      </w:pPr>
      <w:r>
        <w:t xml:space="preserve">    &lt;/xsd:sequence&gt;</w:t>
      </w:r>
    </w:p>
    <w:p w:rsidR="00170E68" w:rsidRDefault="00DA19C2">
      <w:pPr>
        <w:pStyle w:val="Code"/>
      </w:pPr>
      <w:r>
        <w:t xml:space="preserve">    &lt;xsd:attribute name="iconSet" type="ST_IconSetType" use="optional" default="3TrafficLights1"/&gt;</w:t>
      </w:r>
    </w:p>
    <w:p w:rsidR="00170E68" w:rsidRDefault="00DA19C2">
      <w:pPr>
        <w:pStyle w:val="Code"/>
      </w:pPr>
      <w:r>
        <w:t xml:space="preserve">    &lt;xsd:attribute name="showValue" type="xsd:boolean" use="optional" default="true"/&gt;</w:t>
      </w:r>
    </w:p>
    <w:p w:rsidR="00170E68" w:rsidRDefault="00DA19C2">
      <w:pPr>
        <w:pStyle w:val="Code"/>
      </w:pPr>
      <w:r>
        <w:t xml:space="preserve">    &lt;xsd:attribute name="percent"</w:t>
      </w:r>
      <w:r>
        <w:t xml:space="preserve"> type="xsd:boolean" use="optional" default="true"/&gt;</w:t>
      </w:r>
    </w:p>
    <w:p w:rsidR="00170E68" w:rsidRDefault="00DA19C2">
      <w:pPr>
        <w:pStyle w:val="Code"/>
      </w:pPr>
      <w:r>
        <w:t xml:space="preserve">    &lt;xsd:attribute name="reverse" type="xsd:boolean" use="optional" default="false"/&gt;</w:t>
      </w:r>
    </w:p>
    <w:p w:rsidR="00170E68" w:rsidRDefault="00DA19C2">
      <w:pPr>
        <w:pStyle w:val="Code"/>
      </w:pPr>
      <w:r>
        <w:t xml:space="preserve">    &lt;xsd:attribute name="custom" type="xsd:boolean" use="optional" default="false"/&gt;</w:t>
      </w:r>
    </w:p>
    <w:p w:rsidR="00170E68" w:rsidRDefault="00DA19C2">
      <w:pPr>
        <w:pStyle w:val="Code"/>
      </w:pPr>
      <w:r>
        <w:t xml:space="preserve">  &lt;/xsd:complexType&gt;</w:t>
      </w:r>
    </w:p>
    <w:p w:rsidR="00170E68" w:rsidRDefault="00DA19C2">
      <w:pPr>
        <w:pStyle w:val="Code"/>
      </w:pPr>
      <w:r>
        <w:t xml:space="preserve">  &lt;xsd:compl</w:t>
      </w:r>
      <w:r>
        <w:t>exType name="CT_ColorScale"&gt;</w:t>
      </w:r>
    </w:p>
    <w:p w:rsidR="00170E68" w:rsidRDefault="00DA19C2">
      <w:pPr>
        <w:pStyle w:val="Code"/>
      </w:pPr>
      <w:r>
        <w:t xml:space="preserve">    &lt;xsd:sequence&gt;</w:t>
      </w:r>
    </w:p>
    <w:p w:rsidR="00170E68" w:rsidRDefault="00DA19C2">
      <w:pPr>
        <w:pStyle w:val="Code"/>
      </w:pPr>
      <w:r>
        <w:t xml:space="preserve">      &lt;xsd:element name="cfvo" type="CT_Cfvo" minOccurs="2" maxOccurs="unbounded"/&gt;</w:t>
      </w:r>
    </w:p>
    <w:p w:rsidR="00170E68" w:rsidRDefault="00DA19C2">
      <w:pPr>
        <w:pStyle w:val="Code"/>
      </w:pPr>
      <w:r>
        <w:t xml:space="preserve">      &lt;xsd:element name="color" type="x:CT_Color" minOccurs="2" maxOccurs="unbounded"/&gt;</w:t>
      </w:r>
    </w:p>
    <w:p w:rsidR="00170E68" w:rsidRDefault="00DA19C2">
      <w:pPr>
        <w:pStyle w:val="Code"/>
      </w:pPr>
      <w:r>
        <w:t xml:space="preserve">    &lt;/xsd:sequence&gt;</w:t>
      </w:r>
    </w:p>
    <w:p w:rsidR="00170E68" w:rsidRDefault="00DA19C2">
      <w:pPr>
        <w:pStyle w:val="Code"/>
      </w:pPr>
      <w:r>
        <w:t xml:space="preserve">  &lt;/xsd:complexT</w:t>
      </w:r>
      <w:r>
        <w:t>ype&gt;</w:t>
      </w:r>
    </w:p>
    <w:p w:rsidR="00170E68" w:rsidRDefault="00DA19C2">
      <w:pPr>
        <w:pStyle w:val="Code"/>
      </w:pPr>
      <w:r>
        <w:t xml:space="preserve">  &lt;xsd:complexType name="CT_DataBar"&gt;</w:t>
      </w:r>
    </w:p>
    <w:p w:rsidR="00170E68" w:rsidRDefault="00DA19C2">
      <w:pPr>
        <w:pStyle w:val="Code"/>
      </w:pPr>
      <w:r>
        <w:t xml:space="preserve">    &lt;xsd:sequence&gt;</w:t>
      </w:r>
    </w:p>
    <w:p w:rsidR="00170E68" w:rsidRDefault="00DA19C2">
      <w:pPr>
        <w:pStyle w:val="Code"/>
      </w:pPr>
      <w:r>
        <w:t xml:space="preserve">      &lt;xsd:element name="cfvo" type="CT_Cfvo" minOccurs="2" maxOccurs="2"/&gt;</w:t>
      </w:r>
    </w:p>
    <w:p w:rsidR="00170E68" w:rsidRDefault="00DA19C2">
      <w:pPr>
        <w:pStyle w:val="Code"/>
      </w:pPr>
      <w:r>
        <w:t xml:space="preserve">      &lt;xsd:element name="fillColor" type="x:CT_Color" minOccurs="0" maxOccurs="1"/&gt;</w:t>
      </w:r>
    </w:p>
    <w:p w:rsidR="00170E68" w:rsidRDefault="00DA19C2">
      <w:pPr>
        <w:pStyle w:val="Code"/>
      </w:pPr>
      <w:r>
        <w:t xml:space="preserve">      &lt;xsd:element</w:t>
      </w:r>
      <w:r>
        <w:t xml:space="preserve"> name="borderColor" type="x:CT_Color" minOccurs="0" maxOccurs="1"/&gt;</w:t>
      </w:r>
    </w:p>
    <w:p w:rsidR="00170E68" w:rsidRDefault="00DA19C2">
      <w:pPr>
        <w:pStyle w:val="Code"/>
      </w:pPr>
      <w:r>
        <w:t xml:space="preserve">      &lt;xsd:element name="negativeFillColor" type="x:CT_Color" minOccurs="0" maxOccurs="1"/&gt;</w:t>
      </w:r>
    </w:p>
    <w:p w:rsidR="00170E68" w:rsidRDefault="00DA19C2">
      <w:pPr>
        <w:pStyle w:val="Code"/>
      </w:pPr>
      <w:r>
        <w:t xml:space="preserve">      &lt;xsd:element name="negativeBorderColor" type="x:CT_Color" minOccurs="0" maxOccurs="1"/&gt;</w:t>
      </w:r>
    </w:p>
    <w:p w:rsidR="00170E68" w:rsidRDefault="00DA19C2">
      <w:pPr>
        <w:pStyle w:val="Code"/>
      </w:pPr>
      <w:r>
        <w:t xml:space="preserve">  </w:t>
      </w:r>
      <w:r>
        <w:t xml:space="preserve">    &lt;xsd:element name="axisColor" type="x:CT_Color" minOccurs="0" maxOccurs="1"/&gt;</w:t>
      </w:r>
    </w:p>
    <w:p w:rsidR="00170E68" w:rsidRDefault="00DA19C2">
      <w:pPr>
        <w:pStyle w:val="Code"/>
      </w:pPr>
      <w:r>
        <w:t xml:space="preserve">    &lt;/xsd:sequence&gt;</w:t>
      </w:r>
    </w:p>
    <w:p w:rsidR="00170E68" w:rsidRDefault="00DA19C2">
      <w:pPr>
        <w:pStyle w:val="Code"/>
      </w:pPr>
      <w:r>
        <w:t xml:space="preserve">    &lt;xsd:attribute name="minLength" type="xsd:unsignedInt" use="optional" default="10"/&gt;</w:t>
      </w:r>
    </w:p>
    <w:p w:rsidR="00170E68" w:rsidRDefault="00DA19C2">
      <w:pPr>
        <w:pStyle w:val="Code"/>
      </w:pPr>
      <w:r>
        <w:t xml:space="preserve">    &lt;xsd:attribute name="maxLength" type="xsd:unsignedInt" use="o</w:t>
      </w:r>
      <w:r>
        <w:t>ptional" default="90"/&gt;</w:t>
      </w:r>
    </w:p>
    <w:p w:rsidR="00170E68" w:rsidRDefault="00DA19C2">
      <w:pPr>
        <w:pStyle w:val="Code"/>
      </w:pPr>
      <w:r>
        <w:lastRenderedPageBreak/>
        <w:t xml:space="preserve">    &lt;xsd:attribute name="showValue" type="xsd:boolean" use="optional" default="true"/&gt;</w:t>
      </w:r>
    </w:p>
    <w:p w:rsidR="00170E68" w:rsidRDefault="00DA19C2">
      <w:pPr>
        <w:pStyle w:val="Code"/>
      </w:pPr>
      <w:r>
        <w:t xml:space="preserve">    &lt;xsd:attribute name="border" type="xsd:boolean" use="optional" default="false"/&gt;</w:t>
      </w:r>
    </w:p>
    <w:p w:rsidR="00170E68" w:rsidRDefault="00DA19C2">
      <w:pPr>
        <w:pStyle w:val="Code"/>
      </w:pPr>
      <w:r>
        <w:t xml:space="preserve">    &lt;xsd:attribute name="gradient" type="xsd:boolean" use="o</w:t>
      </w:r>
      <w:r>
        <w:t>ptional" default="true"/&gt;</w:t>
      </w:r>
    </w:p>
    <w:p w:rsidR="00170E68" w:rsidRDefault="00DA19C2">
      <w:pPr>
        <w:pStyle w:val="Code"/>
      </w:pPr>
      <w:r>
        <w:t xml:space="preserve">    &lt;xsd:attribute name="direction" type="ST_DataBarDirection" use="optional" default="context"/&gt;</w:t>
      </w:r>
    </w:p>
    <w:p w:rsidR="00170E68" w:rsidRDefault="00DA19C2">
      <w:pPr>
        <w:pStyle w:val="Code"/>
      </w:pPr>
      <w:r>
        <w:t xml:space="preserve">    &lt;xsd:attribute name="negativeBarColorSameAsPositive" type="xsd:boolean" use="optional" default="false"/&gt;</w:t>
      </w:r>
    </w:p>
    <w:p w:rsidR="00170E68" w:rsidRDefault="00DA19C2">
      <w:pPr>
        <w:pStyle w:val="Code"/>
      </w:pPr>
      <w:r>
        <w:t xml:space="preserve">    &lt;xsd:attribute name</w:t>
      </w:r>
      <w:r>
        <w:t>="negativeBarBorderColorSameAsPositive" type="xsd:boolean" use="optional" default="true"/&gt;</w:t>
      </w:r>
    </w:p>
    <w:p w:rsidR="00170E68" w:rsidRDefault="00DA19C2">
      <w:pPr>
        <w:pStyle w:val="Code"/>
      </w:pPr>
      <w:r>
        <w:t xml:space="preserve">    &lt;xsd:attribute name="axisPosition" type="ST_DataBarAxisPosition" use="optional" default="automatic"/&gt;</w:t>
      </w:r>
    </w:p>
    <w:p w:rsidR="00170E68" w:rsidRDefault="00DA19C2">
      <w:pPr>
        <w:pStyle w:val="Code"/>
      </w:pPr>
      <w:r>
        <w:t xml:space="preserve">  &lt;/xsd:complexType&gt;</w:t>
      </w:r>
    </w:p>
    <w:p w:rsidR="00170E68" w:rsidRDefault="00DA19C2">
      <w:pPr>
        <w:pStyle w:val="Code"/>
      </w:pPr>
      <w:r>
        <w:t xml:space="preserve">  &lt;xsd:element name="pivotField" type=</w:t>
      </w:r>
      <w:r>
        <w:t>"CT_PivotField"/&gt;</w:t>
      </w:r>
    </w:p>
    <w:p w:rsidR="00170E68" w:rsidRDefault="00DA19C2">
      <w:pPr>
        <w:pStyle w:val="Code"/>
      </w:pPr>
      <w:r>
        <w:t xml:space="preserve">  &lt;xsd:complexType name="CT_PivotField"&gt;</w:t>
      </w:r>
    </w:p>
    <w:p w:rsidR="00170E68" w:rsidRDefault="00DA19C2">
      <w:pPr>
        <w:pStyle w:val="Code"/>
      </w:pPr>
      <w:r>
        <w:t xml:space="preserve">    &lt;xsd:attribute name="fillDownLabels" type="xsd:boolean" use="optional" default="false"/&gt;</w:t>
      </w:r>
    </w:p>
    <w:p w:rsidR="00170E68" w:rsidRDefault="00DA19C2">
      <w:pPr>
        <w:pStyle w:val="Code"/>
      </w:pPr>
      <w:r>
        <w:t xml:space="preserve">    &lt;xsd:attribute name="ignore" type="xsd:boolean" default="false" use="optional"/&gt;</w:t>
      </w:r>
    </w:p>
    <w:p w:rsidR="00170E68" w:rsidRDefault="00DA19C2">
      <w:pPr>
        <w:pStyle w:val="Code"/>
      </w:pPr>
      <w:r>
        <w:t xml:space="preserve">  &lt;/xsd:complexType</w:t>
      </w:r>
      <w:r>
        <w:t>&gt;</w:t>
      </w:r>
    </w:p>
    <w:p w:rsidR="00170E68" w:rsidRDefault="00DA19C2">
      <w:pPr>
        <w:pStyle w:val="Code"/>
      </w:pPr>
      <w:r>
        <w:t xml:space="preserve">  &lt;xsd:element name="pivotTableDefinition" type="CT_PivotTableDefinition"/&gt;</w:t>
      </w:r>
    </w:p>
    <w:p w:rsidR="00170E68" w:rsidRDefault="00DA19C2">
      <w:pPr>
        <w:pStyle w:val="Code"/>
      </w:pPr>
      <w:r>
        <w:t xml:space="preserve">  &lt;xsd:complexType name="CT_PivotTableDefinition"&gt;</w:t>
      </w:r>
    </w:p>
    <w:p w:rsidR="00170E68" w:rsidRDefault="00DA19C2">
      <w:pPr>
        <w:pStyle w:val="Code"/>
      </w:pPr>
      <w:r>
        <w:t xml:space="preserve">    &lt;xsd:sequence&gt;</w:t>
      </w:r>
    </w:p>
    <w:p w:rsidR="00170E68" w:rsidRDefault="00DA19C2">
      <w:pPr>
        <w:pStyle w:val="Code"/>
      </w:pPr>
      <w:r>
        <w:t xml:space="preserve">      &lt;xsd:element name="pivotEdits" type="CT_PivotEdits" minOccurs="0" maxOccurs="1"/&gt;</w:t>
      </w:r>
    </w:p>
    <w:p w:rsidR="00170E68" w:rsidRDefault="00DA19C2">
      <w:pPr>
        <w:pStyle w:val="Code"/>
      </w:pPr>
      <w:r>
        <w:t xml:space="preserve">      &lt;xsd:element n</w:t>
      </w:r>
      <w:r>
        <w:t>ame="pivotChanges" type="CT_PivotChanges" minOccurs="0" maxOccurs="1"/&gt;</w:t>
      </w:r>
    </w:p>
    <w:p w:rsidR="00170E68" w:rsidRDefault="00DA19C2">
      <w:pPr>
        <w:pStyle w:val="Code"/>
      </w:pPr>
      <w:r>
        <w:t xml:space="preserve">      &lt;xsd:element name="conditionalFormats" type="CT_ConditionalFormats" minOccurs="0"/&gt;</w:t>
      </w:r>
    </w:p>
    <w:p w:rsidR="00170E68" w:rsidRDefault="00DA19C2">
      <w:pPr>
        <w:pStyle w:val="Code"/>
      </w:pPr>
      <w:r>
        <w:t xml:space="preserve">    &lt;/xsd:sequence&gt;</w:t>
      </w:r>
    </w:p>
    <w:p w:rsidR="00170E68" w:rsidRDefault="00DA19C2">
      <w:pPr>
        <w:pStyle w:val="Code"/>
      </w:pPr>
      <w:r>
        <w:t xml:space="preserve">    &lt;xsd:attribute name="fillDownLabelsDefault" type="xsd:boolean"</w:t>
      </w:r>
      <w:r>
        <w:t xml:space="preserve"> use="optional" default="false"/&gt;</w:t>
      </w:r>
    </w:p>
    <w:p w:rsidR="00170E68" w:rsidRDefault="00DA19C2">
      <w:pPr>
        <w:pStyle w:val="Code"/>
      </w:pPr>
      <w:r>
        <w:t xml:space="preserve">    &lt;xsd:attribute name="visualTotalsForSets" type="xsd:boolean" use="optional" default="false"/&gt;</w:t>
      </w:r>
    </w:p>
    <w:p w:rsidR="00170E68" w:rsidRDefault="00DA19C2">
      <w:pPr>
        <w:pStyle w:val="Code"/>
      </w:pPr>
      <w:r>
        <w:t xml:space="preserve">    &lt;xsd:attribute name="calculatedMembersInFilters" type="xsd:boolean" use="optional" default="false"/&gt;</w:t>
      </w:r>
    </w:p>
    <w:p w:rsidR="00170E68" w:rsidRDefault="00DA19C2">
      <w:pPr>
        <w:pStyle w:val="Code"/>
      </w:pPr>
      <w:r>
        <w:t xml:space="preserve">    &lt;xsd:attribute </w:t>
      </w:r>
      <w:r>
        <w:t>name="altText" type="x:ST_Xstring" use="optional"/&gt;</w:t>
      </w:r>
    </w:p>
    <w:p w:rsidR="00170E68" w:rsidRDefault="00DA19C2">
      <w:pPr>
        <w:pStyle w:val="Code"/>
      </w:pPr>
      <w:r>
        <w:t xml:space="preserve">    &lt;xsd:attribute name="altTextSummary" type="x:ST_Xstring" use="optional"/&gt;</w:t>
      </w:r>
    </w:p>
    <w:p w:rsidR="00170E68" w:rsidRDefault="00DA19C2">
      <w:pPr>
        <w:pStyle w:val="Code"/>
      </w:pPr>
      <w:r>
        <w:t xml:space="preserve">    &lt;xsd:attribute name="enableEdit" type="xsd:boolean" use="optional" default="false"/&gt;</w:t>
      </w:r>
    </w:p>
    <w:p w:rsidR="00170E68" w:rsidRDefault="00DA19C2">
      <w:pPr>
        <w:pStyle w:val="Code"/>
      </w:pPr>
      <w:r>
        <w:t xml:space="preserve">    &lt;xsd:attribute name="autoApply"</w:t>
      </w:r>
      <w:r>
        <w:t xml:space="preserve"> type="xsd:boolean" use="optional" default="false"/&gt;</w:t>
      </w:r>
    </w:p>
    <w:p w:rsidR="00170E68" w:rsidRDefault="00DA19C2">
      <w:pPr>
        <w:pStyle w:val="Code"/>
      </w:pPr>
      <w:r>
        <w:t xml:space="preserve">    &lt;xsd:attribute name="allocationMethod" type="ST_AllocationMethod" use="optional" default="equalAllocation"/&gt;</w:t>
      </w:r>
    </w:p>
    <w:p w:rsidR="00170E68" w:rsidRDefault="00DA19C2">
      <w:pPr>
        <w:pStyle w:val="Code"/>
      </w:pPr>
      <w:r>
        <w:t xml:space="preserve">    &lt;xsd:attribute name="weightExpression" type="x:ST_Xstring" use="optional"/&gt;</w:t>
      </w:r>
    </w:p>
    <w:p w:rsidR="00170E68" w:rsidRDefault="00DA19C2">
      <w:pPr>
        <w:pStyle w:val="Code"/>
      </w:pPr>
      <w:r>
        <w:t xml:space="preserve">    &lt;xsd:a</w:t>
      </w:r>
      <w:r>
        <w:t>ttribute name="hideValuesRow" type="xsd:boolean" use="optional" default="false"/&gt;</w:t>
      </w:r>
    </w:p>
    <w:p w:rsidR="00170E68" w:rsidRDefault="00DA19C2">
      <w:pPr>
        <w:pStyle w:val="Code"/>
      </w:pPr>
      <w:r>
        <w:t xml:space="preserve">  &lt;/xsd:complexType&gt;</w:t>
      </w:r>
    </w:p>
    <w:p w:rsidR="00170E68" w:rsidRDefault="00DA19C2">
      <w:pPr>
        <w:pStyle w:val="Code"/>
      </w:pPr>
      <w:r>
        <w:t xml:space="preserve">  &lt;xsd:element name="pivotCacheDefinition" type="CT_PivotCacheDefinition"/&gt;</w:t>
      </w:r>
    </w:p>
    <w:p w:rsidR="00170E68" w:rsidRDefault="00DA19C2">
      <w:pPr>
        <w:pStyle w:val="Code"/>
      </w:pPr>
      <w:r>
        <w:t xml:space="preserve">  &lt;xsd:complexType name="CT_PivotCacheDefinition"&gt;</w:t>
      </w:r>
    </w:p>
    <w:p w:rsidR="00170E68" w:rsidRDefault="00DA19C2">
      <w:pPr>
        <w:pStyle w:val="Code"/>
      </w:pPr>
      <w:r>
        <w:t xml:space="preserve">    &lt;xsd:attribute name="s</w:t>
      </w:r>
      <w:r>
        <w:t>licerData" type="xsd:boolean" use="optional" default="false"/&gt;</w:t>
      </w:r>
    </w:p>
    <w:p w:rsidR="00170E68" w:rsidRDefault="00DA19C2">
      <w:pPr>
        <w:pStyle w:val="Code"/>
      </w:pPr>
      <w:r>
        <w:t xml:space="preserve">    &lt;xsd:attribute name="pivotCacheId" type="xsd:unsignedInt" use="optional"/&gt;</w:t>
      </w:r>
    </w:p>
    <w:p w:rsidR="00170E68" w:rsidRDefault="00DA19C2">
      <w:pPr>
        <w:pStyle w:val="Code"/>
      </w:pPr>
      <w:r>
        <w:t xml:space="preserve">    &lt;xsd:attribute name="supportSubqueryNonVisual" type="xsd:boolean" use="optional" default="false"/&gt;</w:t>
      </w:r>
    </w:p>
    <w:p w:rsidR="00170E68" w:rsidRDefault="00DA19C2">
      <w:pPr>
        <w:pStyle w:val="Code"/>
      </w:pPr>
      <w:r>
        <w:t xml:space="preserve">    &lt;xsd:at</w:t>
      </w:r>
      <w:r>
        <w:t>tribute name="supportSubqueryCalcMem" type="xsd:boolean" use="optional" default="false"/&gt;</w:t>
      </w:r>
    </w:p>
    <w:p w:rsidR="00170E68" w:rsidRDefault="00DA19C2">
      <w:pPr>
        <w:pStyle w:val="Code"/>
      </w:pPr>
      <w:r>
        <w:t xml:space="preserve">    &lt;xsd:attribute name="supportAddCalcMems" type="xsd:boolean" use="optional" default="false"/&gt;</w:t>
      </w:r>
    </w:p>
    <w:p w:rsidR="00170E68" w:rsidRDefault="00DA19C2">
      <w:pPr>
        <w:pStyle w:val="Code"/>
      </w:pPr>
      <w:r>
        <w:t xml:space="preserve">  &lt;/xsd:complexType&gt;</w:t>
      </w:r>
    </w:p>
    <w:p w:rsidR="00170E68" w:rsidRDefault="00DA19C2">
      <w:pPr>
        <w:pStyle w:val="Code"/>
      </w:pPr>
      <w:r>
        <w:t xml:space="preserve">  &lt;xsd:element name="connection" type="CT_Connec</w:t>
      </w:r>
      <w:r>
        <w:t>tion"/&gt;</w:t>
      </w:r>
    </w:p>
    <w:p w:rsidR="00170E68" w:rsidRDefault="00DA19C2">
      <w:pPr>
        <w:pStyle w:val="Code"/>
      </w:pPr>
      <w:r>
        <w:t xml:space="preserve">  &lt;xsd:complexType name="CT_Connection"&gt;</w:t>
      </w:r>
    </w:p>
    <w:p w:rsidR="00170E68" w:rsidRDefault="00DA19C2">
      <w:pPr>
        <w:pStyle w:val="Code"/>
      </w:pPr>
      <w:r>
        <w:t xml:space="preserve">    &lt;xsd:sequence&gt;</w:t>
      </w:r>
    </w:p>
    <w:p w:rsidR="00170E68" w:rsidRDefault="00DA19C2">
      <w:pPr>
        <w:pStyle w:val="Code"/>
      </w:pPr>
      <w:r>
        <w:t xml:space="preserve">      &lt;xsd:element name="calculatedMembers" type="x:CT_CalculatedMembers" minOccurs="0" maxOccurs="1"/&gt;</w:t>
      </w:r>
    </w:p>
    <w:p w:rsidR="00170E68" w:rsidRDefault="00DA19C2">
      <w:pPr>
        <w:pStyle w:val="Code"/>
      </w:pPr>
      <w:r>
        <w:t xml:space="preserve">    &lt;/xsd:sequence&gt;</w:t>
      </w:r>
    </w:p>
    <w:p w:rsidR="00170E68" w:rsidRDefault="00DA19C2">
      <w:pPr>
        <w:pStyle w:val="Code"/>
      </w:pPr>
      <w:r>
        <w:t xml:space="preserve">    &lt;xsd:attribute name="culture" use="optional" type="x:ST_Xstr</w:t>
      </w:r>
      <w:r>
        <w:t>ing"/&gt;</w:t>
      </w:r>
    </w:p>
    <w:p w:rsidR="00170E68" w:rsidRDefault="00DA19C2">
      <w:pPr>
        <w:pStyle w:val="Code"/>
      </w:pPr>
      <w:r>
        <w:t xml:space="preserve">    &lt;xsd:attribute name="embeddedDataId" use="optional" type="x:ST_Xstring"/&gt;</w:t>
      </w:r>
    </w:p>
    <w:p w:rsidR="00170E68" w:rsidRDefault="00DA19C2">
      <w:pPr>
        <w:pStyle w:val="Code"/>
      </w:pPr>
      <w:r>
        <w:t xml:space="preserve">  &lt;/xsd:complexType&gt;</w:t>
      </w:r>
    </w:p>
    <w:p w:rsidR="00170E68" w:rsidRDefault="00DA19C2">
      <w:pPr>
        <w:pStyle w:val="Code"/>
      </w:pPr>
      <w:r>
        <w:t xml:space="preserve">  &lt;xsd:element name="table" type="CT_Table"/&gt;</w:t>
      </w:r>
    </w:p>
    <w:p w:rsidR="00170E68" w:rsidRDefault="00DA19C2">
      <w:pPr>
        <w:pStyle w:val="Code"/>
      </w:pPr>
      <w:r>
        <w:t xml:space="preserve">  &lt;xsd:complexType name="CT_Table"&gt;</w:t>
      </w:r>
    </w:p>
    <w:p w:rsidR="00170E68" w:rsidRDefault="00DA19C2">
      <w:pPr>
        <w:pStyle w:val="Code"/>
      </w:pPr>
      <w:r>
        <w:t xml:space="preserve">    &lt;xsd:attribute name="altText" type="x:ST_Xstring" use="optional"</w:t>
      </w:r>
      <w:r>
        <w:t>/&gt;</w:t>
      </w:r>
    </w:p>
    <w:p w:rsidR="00170E68" w:rsidRDefault="00DA19C2">
      <w:pPr>
        <w:pStyle w:val="Code"/>
      </w:pPr>
      <w:r>
        <w:t xml:space="preserve">    &lt;xsd:attribute name="altTextSummary" type="x:ST_Xstring" use="optional"/&gt;</w:t>
      </w:r>
    </w:p>
    <w:p w:rsidR="00170E68" w:rsidRDefault="00DA19C2">
      <w:pPr>
        <w:pStyle w:val="Code"/>
      </w:pPr>
      <w:r>
        <w:t xml:space="preserve">  &lt;/xsd:complexType&gt;</w:t>
      </w:r>
    </w:p>
    <w:p w:rsidR="00170E68" w:rsidRDefault="00DA19C2">
      <w:pPr>
        <w:pStyle w:val="Code"/>
      </w:pPr>
      <w:r>
        <w:t xml:space="preserve">  &lt;xsd:complexType name="CT_CfIcon"&gt;</w:t>
      </w:r>
    </w:p>
    <w:p w:rsidR="00170E68" w:rsidRDefault="00DA19C2">
      <w:pPr>
        <w:pStyle w:val="Code"/>
      </w:pPr>
      <w:r>
        <w:t xml:space="preserve">    &lt;xsd:attribute name="iconSet" type="ST_IconSetType" use="required"/&gt;</w:t>
      </w:r>
    </w:p>
    <w:p w:rsidR="00170E68" w:rsidRDefault="00DA19C2">
      <w:pPr>
        <w:pStyle w:val="Code"/>
      </w:pPr>
      <w:r>
        <w:t xml:space="preserve">    &lt;xsd:attribute name="iconId" type="xsd:u</w:t>
      </w:r>
      <w:r>
        <w:t>nsignedInt" use="required"/&gt;</w:t>
      </w:r>
    </w:p>
    <w:p w:rsidR="00170E68" w:rsidRDefault="00DA19C2">
      <w:pPr>
        <w:pStyle w:val="Code"/>
      </w:pPr>
      <w:r>
        <w:t xml:space="preserve">  &lt;/xsd:complexType&gt;</w:t>
      </w:r>
    </w:p>
    <w:p w:rsidR="00170E68" w:rsidRDefault="00DA19C2">
      <w:pPr>
        <w:pStyle w:val="Code"/>
      </w:pPr>
      <w:r>
        <w:t xml:space="preserve">  &lt;xsd:simpleType name="ST_IconSetType"&gt;</w:t>
      </w:r>
    </w:p>
    <w:p w:rsidR="00170E68" w:rsidRDefault="00DA19C2">
      <w:pPr>
        <w:pStyle w:val="Code"/>
      </w:pPr>
      <w:r>
        <w:lastRenderedPageBreak/>
        <w:t xml:space="preserve">    &lt;xsd:restriction base="xsd:string"&gt;</w:t>
      </w:r>
    </w:p>
    <w:p w:rsidR="00170E68" w:rsidRDefault="00DA19C2">
      <w:pPr>
        <w:pStyle w:val="Code"/>
      </w:pPr>
      <w:r>
        <w:t xml:space="preserve">      &lt;xsd:enumeration value="3Arrows"/&gt;</w:t>
      </w:r>
    </w:p>
    <w:p w:rsidR="00170E68" w:rsidRDefault="00DA19C2">
      <w:pPr>
        <w:pStyle w:val="Code"/>
      </w:pPr>
      <w:r>
        <w:t xml:space="preserve">      &lt;xsd:enumeration value="3ArrowsGray"/&gt;</w:t>
      </w:r>
    </w:p>
    <w:p w:rsidR="00170E68" w:rsidRDefault="00DA19C2">
      <w:pPr>
        <w:pStyle w:val="Code"/>
      </w:pPr>
      <w:r>
        <w:t xml:space="preserve">      &lt;xsd:enumeration value="3Flags"/&gt;</w:t>
      </w:r>
    </w:p>
    <w:p w:rsidR="00170E68" w:rsidRDefault="00DA19C2">
      <w:pPr>
        <w:pStyle w:val="Code"/>
      </w:pPr>
      <w:r>
        <w:t xml:space="preserve">      &lt;xsd:enumeration value="3TrafficLights1"/&gt;</w:t>
      </w:r>
    </w:p>
    <w:p w:rsidR="00170E68" w:rsidRDefault="00DA19C2">
      <w:pPr>
        <w:pStyle w:val="Code"/>
      </w:pPr>
      <w:r>
        <w:t xml:space="preserve">      &lt;xsd:enumeration value="3TrafficLights2"/&gt;</w:t>
      </w:r>
    </w:p>
    <w:p w:rsidR="00170E68" w:rsidRDefault="00DA19C2">
      <w:pPr>
        <w:pStyle w:val="Code"/>
      </w:pPr>
      <w:r>
        <w:t xml:space="preserve">      &lt;xsd:enumeration value="3Signs"/&gt;</w:t>
      </w:r>
    </w:p>
    <w:p w:rsidR="00170E68" w:rsidRDefault="00DA19C2">
      <w:pPr>
        <w:pStyle w:val="Code"/>
      </w:pPr>
      <w:r>
        <w:t xml:space="preserve">      &lt;xsd:enumeration value="3Symbols"/&gt;</w:t>
      </w:r>
    </w:p>
    <w:p w:rsidR="00170E68" w:rsidRDefault="00DA19C2">
      <w:pPr>
        <w:pStyle w:val="Code"/>
      </w:pPr>
      <w:r>
        <w:t xml:space="preserve">      &lt;xsd:enumeration value="3Symbols2"/&gt;</w:t>
      </w:r>
    </w:p>
    <w:p w:rsidR="00170E68" w:rsidRDefault="00DA19C2">
      <w:pPr>
        <w:pStyle w:val="Code"/>
      </w:pPr>
      <w:r>
        <w:t xml:space="preserve">      &lt;xsd:enumeration value="4A</w:t>
      </w:r>
      <w:r>
        <w:t>rrows"/&gt;</w:t>
      </w:r>
    </w:p>
    <w:p w:rsidR="00170E68" w:rsidRDefault="00DA19C2">
      <w:pPr>
        <w:pStyle w:val="Code"/>
      </w:pPr>
      <w:r>
        <w:t xml:space="preserve">      &lt;xsd:enumeration value="4ArrowsGray"/&gt;</w:t>
      </w:r>
    </w:p>
    <w:p w:rsidR="00170E68" w:rsidRDefault="00DA19C2">
      <w:pPr>
        <w:pStyle w:val="Code"/>
      </w:pPr>
      <w:r>
        <w:t xml:space="preserve">      &lt;xsd:enumeration value="4RedToBlack"/&gt;</w:t>
      </w:r>
    </w:p>
    <w:p w:rsidR="00170E68" w:rsidRDefault="00DA19C2">
      <w:pPr>
        <w:pStyle w:val="Code"/>
      </w:pPr>
      <w:r>
        <w:t xml:space="preserve">      &lt;xsd:enumeration value="4Rating"/&gt;</w:t>
      </w:r>
    </w:p>
    <w:p w:rsidR="00170E68" w:rsidRDefault="00DA19C2">
      <w:pPr>
        <w:pStyle w:val="Code"/>
      </w:pPr>
      <w:r>
        <w:t xml:space="preserve">      &lt;xsd:enumeration value="4TrafficLights"/&gt;</w:t>
      </w:r>
    </w:p>
    <w:p w:rsidR="00170E68" w:rsidRDefault="00DA19C2">
      <w:pPr>
        <w:pStyle w:val="Code"/>
      </w:pPr>
      <w:r>
        <w:t xml:space="preserve">      &lt;xsd:enumeration value="5Arrows"/&gt;</w:t>
      </w:r>
    </w:p>
    <w:p w:rsidR="00170E68" w:rsidRDefault="00DA19C2">
      <w:pPr>
        <w:pStyle w:val="Code"/>
      </w:pPr>
      <w:r>
        <w:t xml:space="preserve">      &lt;xsd:enumeration valu</w:t>
      </w:r>
      <w:r>
        <w:t>e="5ArrowsGray"/&gt;</w:t>
      </w:r>
    </w:p>
    <w:p w:rsidR="00170E68" w:rsidRDefault="00DA19C2">
      <w:pPr>
        <w:pStyle w:val="Code"/>
      </w:pPr>
      <w:r>
        <w:t xml:space="preserve">      &lt;xsd:enumeration value="5Rating"/&gt;</w:t>
      </w:r>
    </w:p>
    <w:p w:rsidR="00170E68" w:rsidRDefault="00DA19C2">
      <w:pPr>
        <w:pStyle w:val="Code"/>
      </w:pPr>
      <w:r>
        <w:t xml:space="preserve">      &lt;xsd:enumeration value="5Quarters"/&gt;</w:t>
      </w:r>
    </w:p>
    <w:p w:rsidR="00170E68" w:rsidRDefault="00DA19C2">
      <w:pPr>
        <w:pStyle w:val="Code"/>
      </w:pPr>
      <w:r>
        <w:t xml:space="preserve">      &lt;xsd:enumeration value="3Stars"/&gt;</w:t>
      </w:r>
    </w:p>
    <w:p w:rsidR="00170E68" w:rsidRDefault="00DA19C2">
      <w:pPr>
        <w:pStyle w:val="Code"/>
      </w:pPr>
      <w:r>
        <w:t xml:space="preserve">      &lt;xsd:enumeration value="3Triangles"/&gt;</w:t>
      </w:r>
    </w:p>
    <w:p w:rsidR="00170E68" w:rsidRDefault="00DA19C2">
      <w:pPr>
        <w:pStyle w:val="Code"/>
      </w:pPr>
      <w:r>
        <w:t xml:space="preserve">      &lt;xsd:enumeration value="5Boxes"/&gt;</w:t>
      </w:r>
    </w:p>
    <w:p w:rsidR="00170E68" w:rsidRDefault="00DA19C2">
      <w:pPr>
        <w:pStyle w:val="Code"/>
      </w:pPr>
      <w:r>
        <w:t xml:space="preserve">      &lt;xsd:enumeration</w:t>
      </w:r>
      <w:r>
        <w:t xml:space="preserve"> value="NoIcons"/&gt;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 name="CT_PivotEdits"&gt;</w:t>
      </w:r>
    </w:p>
    <w:p w:rsidR="00170E68" w:rsidRDefault="00DA19C2">
      <w:pPr>
        <w:pStyle w:val="Code"/>
      </w:pPr>
      <w:r>
        <w:t xml:space="preserve">    &lt;xsd:sequence&gt;</w:t>
      </w:r>
    </w:p>
    <w:p w:rsidR="00170E68" w:rsidRDefault="00DA19C2">
      <w:pPr>
        <w:pStyle w:val="Code"/>
      </w:pPr>
      <w:r>
        <w:t xml:space="preserve">      &lt;xsd:element name="pivotEdit" minOccurs="1" maxOccurs="unbounded" type="CT_PivotEdit"/&gt;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name="CT_PivotEdit"&gt;</w:t>
      </w:r>
    </w:p>
    <w:p w:rsidR="00170E68" w:rsidRDefault="00DA19C2">
      <w:pPr>
        <w:pStyle w:val="Code"/>
      </w:pPr>
      <w:r>
        <w:t xml:space="preserve">    &lt;xsd:sequence&gt;</w:t>
      </w:r>
    </w:p>
    <w:p w:rsidR="00170E68" w:rsidRDefault="00DA19C2">
      <w:pPr>
        <w:pStyle w:val="Code"/>
      </w:pPr>
      <w:r>
        <w:t xml:space="preserve">      &lt;xsd:element name="userEdit" type="CT_PivotUserEdit" minOccurs="1" maxOccurs="1"/&gt;</w:t>
      </w:r>
    </w:p>
    <w:p w:rsidR="00170E68" w:rsidRDefault="00DA19C2">
      <w:pPr>
        <w:pStyle w:val="Code"/>
      </w:pPr>
      <w:r>
        <w:t xml:space="preserve">      &lt;xsd:element name="tupleItems" type="CT_TupleItems" minOccurs="1" maxOccurs="1"/&gt;</w:t>
      </w:r>
    </w:p>
    <w:p w:rsidR="00170E68" w:rsidRDefault="00DA19C2">
      <w:pPr>
        <w:pStyle w:val="Code"/>
      </w:pPr>
      <w:r>
        <w:t xml:space="preserve">      &lt;xsd:element </w:t>
      </w:r>
      <w:r>
        <w:t>name="pivotArea" type="x:CT_PivotArea"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name="CT_PivotChanges"&gt;</w:t>
      </w:r>
    </w:p>
    <w:p w:rsidR="00170E68" w:rsidRDefault="00DA19C2">
      <w:pPr>
        <w:pStyle w:val="Code"/>
      </w:pPr>
      <w:r>
        <w:t xml:space="preserve">    &lt;xsd:seque</w:t>
      </w:r>
      <w:r>
        <w:t>nce&gt;</w:t>
      </w:r>
    </w:p>
    <w:p w:rsidR="00170E68" w:rsidRDefault="00DA19C2">
      <w:pPr>
        <w:pStyle w:val="Code"/>
      </w:pPr>
      <w:r>
        <w:t xml:space="preserve">      &lt;xsd:element name="pivotChange" minOccurs="1" maxOccurs="unbounded" type="CT_PivotChange"/&gt;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name="CT_PivotChange"&gt;</w:t>
      </w:r>
    </w:p>
    <w:p w:rsidR="00170E68" w:rsidRDefault="00DA19C2">
      <w:pPr>
        <w:pStyle w:val="Code"/>
      </w:pPr>
      <w:r>
        <w:t xml:space="preserve">    &lt;xsd:sequence&gt;</w:t>
      </w:r>
    </w:p>
    <w:p w:rsidR="00170E68" w:rsidRDefault="00DA19C2">
      <w:pPr>
        <w:pStyle w:val="Code"/>
      </w:pPr>
      <w:r>
        <w:t xml:space="preserve">      &lt;xsd:element name="editValue" type="CT_PivotE</w:t>
      </w:r>
      <w:r>
        <w:t>ditValue" minOccurs="1" maxOccurs="1"/&gt;</w:t>
      </w:r>
    </w:p>
    <w:p w:rsidR="00170E68" w:rsidRDefault="00DA19C2">
      <w:pPr>
        <w:pStyle w:val="Code"/>
      </w:pPr>
      <w:r>
        <w:t xml:space="preserve">      &lt;xsd:element name="tupleItems" type="CT_TupleItems" minOccurs="1"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w:t>
      </w:r>
      <w:r>
        <w:t>name="allocationMethod" type="ST_AllocationMethod" default="equalAllocation"/&gt;</w:t>
      </w:r>
    </w:p>
    <w:p w:rsidR="00170E68" w:rsidRDefault="00DA19C2">
      <w:pPr>
        <w:pStyle w:val="Code"/>
      </w:pPr>
      <w:r>
        <w:t xml:space="preserve">    &lt;xsd:attribute name="weightExpression" type="x:ST_Xstring" use="optional"/&gt;</w:t>
      </w:r>
    </w:p>
    <w:p w:rsidR="00170E68" w:rsidRDefault="00DA19C2">
      <w:pPr>
        <w:pStyle w:val="Code"/>
      </w:pPr>
      <w:r>
        <w:t xml:space="preserve">  &lt;/xsd:complexType&gt;</w:t>
      </w:r>
    </w:p>
    <w:p w:rsidR="00170E68" w:rsidRDefault="00DA19C2">
      <w:pPr>
        <w:pStyle w:val="Code"/>
      </w:pPr>
      <w:r>
        <w:t xml:space="preserve">  &lt;xsd:complexType name="CT_PivotUserEdit"&gt;</w:t>
      </w:r>
    </w:p>
    <w:p w:rsidR="00170E68" w:rsidRDefault="00DA19C2">
      <w:pPr>
        <w:pStyle w:val="Code"/>
      </w:pPr>
      <w:r>
        <w:t xml:space="preserve">    &lt;xsd:choice minOccurs="1"</w:t>
      </w:r>
      <w:r>
        <w:t xml:space="preserve"> maxOccurs="1"&gt;</w:t>
      </w:r>
    </w:p>
    <w:p w:rsidR="00170E68" w:rsidRDefault="00DA19C2">
      <w:pPr>
        <w:pStyle w:val="Code"/>
      </w:pPr>
      <w:r>
        <w:t xml:space="preserve">      &lt;xsd:element ref="xm:f" minOccurs="1" maxOccurs="1"/&gt;</w:t>
      </w:r>
    </w:p>
    <w:p w:rsidR="00170E68" w:rsidRDefault="00DA19C2">
      <w:pPr>
        <w:pStyle w:val="Code"/>
      </w:pPr>
      <w:r>
        <w:t xml:space="preserve">      &lt;xsd:element name="editValue" type="CT_PivotEditValue" minOccurs="1" maxOccurs="1"/&gt;</w:t>
      </w:r>
    </w:p>
    <w:p w:rsidR="00170E68" w:rsidRDefault="00DA19C2">
      <w:pPr>
        <w:pStyle w:val="Code"/>
      </w:pPr>
      <w:r>
        <w:t xml:space="preserve">    &lt;/xsd:choice&gt;</w:t>
      </w:r>
    </w:p>
    <w:p w:rsidR="00170E68" w:rsidRDefault="00DA19C2">
      <w:pPr>
        <w:pStyle w:val="Code"/>
      </w:pPr>
      <w:r>
        <w:t xml:space="preserve">  &lt;/xsd:complexType&gt;</w:t>
      </w:r>
    </w:p>
    <w:p w:rsidR="00170E68" w:rsidRDefault="00DA19C2">
      <w:pPr>
        <w:pStyle w:val="Code"/>
      </w:pPr>
      <w:r>
        <w:t xml:space="preserve">  &lt;xsd:complexType name="CT_PivotEditValue"&gt;</w:t>
      </w:r>
    </w:p>
    <w:p w:rsidR="00170E68" w:rsidRDefault="00DA19C2">
      <w:pPr>
        <w:pStyle w:val="Code"/>
      </w:pPr>
      <w:r>
        <w:t xml:space="preserve">    &lt;</w:t>
      </w:r>
      <w:r>
        <w:t>xsd:simpleContent&gt;</w:t>
      </w:r>
    </w:p>
    <w:p w:rsidR="00170E68" w:rsidRDefault="00DA19C2">
      <w:pPr>
        <w:pStyle w:val="Code"/>
      </w:pPr>
      <w:r>
        <w:t xml:space="preserve">      &lt;xsd:extension base="x:ST_Xstring"&gt;</w:t>
      </w:r>
    </w:p>
    <w:p w:rsidR="00170E68" w:rsidRDefault="00DA19C2">
      <w:pPr>
        <w:pStyle w:val="Code"/>
      </w:pPr>
      <w:r>
        <w:t xml:space="preserve">        &lt;xsd:attribute name="valueType" use="required" type="ST_PivotEditValueType"/&gt;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&lt;xsd:simpleType name="ST_PivotEditValu</w:t>
      </w:r>
      <w:r>
        <w:t>eType"&gt;</w:t>
      </w:r>
    </w:p>
    <w:p w:rsidR="00170E68" w:rsidRDefault="00DA19C2">
      <w:pPr>
        <w:pStyle w:val="Code"/>
      </w:pPr>
      <w:r>
        <w:t xml:space="preserve">    &lt;xsd:restriction base="xsd:string"&gt;</w:t>
      </w:r>
    </w:p>
    <w:p w:rsidR="00170E68" w:rsidRDefault="00DA19C2">
      <w:pPr>
        <w:pStyle w:val="Code"/>
      </w:pPr>
      <w:r>
        <w:t xml:space="preserve">      &lt;xsd:enumeration value="number"/&gt;</w:t>
      </w:r>
    </w:p>
    <w:p w:rsidR="00170E68" w:rsidRDefault="00DA19C2">
      <w:pPr>
        <w:pStyle w:val="Code"/>
      </w:pPr>
      <w:r>
        <w:lastRenderedPageBreak/>
        <w:t xml:space="preserve">      &lt;xsd:enumeration value="dateTime"/&gt;</w:t>
      </w:r>
    </w:p>
    <w:p w:rsidR="00170E68" w:rsidRDefault="00DA19C2">
      <w:pPr>
        <w:pStyle w:val="Code"/>
      </w:pPr>
      <w:r>
        <w:t xml:space="preserve">      &lt;xsd:enumeration value="string"/&gt;</w:t>
      </w:r>
    </w:p>
    <w:p w:rsidR="00170E68" w:rsidRDefault="00DA19C2">
      <w:pPr>
        <w:pStyle w:val="Code"/>
      </w:pPr>
      <w:r>
        <w:t xml:space="preserve">      &lt;xsd:enumeration value="boolean"/&gt;</w:t>
      </w:r>
    </w:p>
    <w:p w:rsidR="00170E68" w:rsidRDefault="00DA19C2">
      <w:pPr>
        <w:pStyle w:val="Code"/>
      </w:pPr>
      <w:r>
        <w:t xml:space="preserve">      &lt;xsd:enumeration value="error"/&gt;</w:t>
      </w:r>
    </w:p>
    <w:p w:rsidR="00170E68" w:rsidRDefault="00DA19C2">
      <w:pPr>
        <w:pStyle w:val="Code"/>
      </w:pPr>
      <w:r>
        <w:t xml:space="preserve">    &lt;</w:t>
      </w:r>
      <w:r>
        <w:t>/xsd:restriction&gt;</w:t>
      </w:r>
    </w:p>
    <w:p w:rsidR="00170E68" w:rsidRDefault="00DA19C2">
      <w:pPr>
        <w:pStyle w:val="Code"/>
      </w:pPr>
      <w:r>
        <w:t xml:space="preserve">  &lt;/xsd:simpleType&gt;</w:t>
      </w:r>
    </w:p>
    <w:p w:rsidR="00170E68" w:rsidRDefault="00DA19C2">
      <w:pPr>
        <w:pStyle w:val="Code"/>
      </w:pPr>
      <w:r>
        <w:t xml:space="preserve">  &lt;xsd:complexType name="CT_TupleItems"&gt;</w:t>
      </w:r>
    </w:p>
    <w:p w:rsidR="00170E68" w:rsidRDefault="00DA19C2">
      <w:pPr>
        <w:pStyle w:val="Code"/>
      </w:pPr>
      <w:r>
        <w:t xml:space="preserve">    &lt;xsd:sequence&gt;</w:t>
      </w:r>
    </w:p>
    <w:p w:rsidR="00170E68" w:rsidRDefault="00DA19C2">
      <w:pPr>
        <w:pStyle w:val="Code"/>
      </w:pPr>
      <w:r>
        <w:t xml:space="preserve">      &lt;xsd:element name="tupleItem" type="x:ST_Xstring"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&lt;xsd:simpleType name=</w:t>
      </w:r>
      <w:r>
        <w:t>"ST_AllocationMethod"&gt;</w:t>
      </w:r>
    </w:p>
    <w:p w:rsidR="00170E68" w:rsidRDefault="00DA19C2">
      <w:pPr>
        <w:pStyle w:val="Code"/>
      </w:pPr>
      <w:r>
        <w:t xml:space="preserve">    &lt;xsd:restriction base="xsd:string"&gt;</w:t>
      </w:r>
    </w:p>
    <w:p w:rsidR="00170E68" w:rsidRDefault="00DA19C2">
      <w:pPr>
        <w:pStyle w:val="Code"/>
      </w:pPr>
      <w:r>
        <w:t xml:space="preserve">      &lt;xsd:enumeration value="equalAllocation"/&gt;</w:t>
      </w:r>
    </w:p>
    <w:p w:rsidR="00170E68" w:rsidRDefault="00DA19C2">
      <w:pPr>
        <w:pStyle w:val="Code"/>
      </w:pPr>
      <w:r>
        <w:t xml:space="preserve">      &lt;xsd:enumeration value="equalIncrement"/&gt;</w:t>
      </w:r>
    </w:p>
    <w:p w:rsidR="00170E68" w:rsidRDefault="00DA19C2">
      <w:pPr>
        <w:pStyle w:val="Code"/>
      </w:pPr>
      <w:r>
        <w:t xml:space="preserve">      &lt;xsd:enumeration value="weightedAllocation"/&gt;</w:t>
      </w:r>
    </w:p>
    <w:p w:rsidR="00170E68" w:rsidRDefault="00DA19C2">
      <w:pPr>
        <w:pStyle w:val="Code"/>
      </w:pPr>
      <w:r>
        <w:t xml:space="preserve">      &lt;xsd:enumeration</w:t>
      </w:r>
      <w:r>
        <w:t xml:space="preserve"> value="weightedIncrement"/&gt;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 name="CT_SlicerStyle"&gt;</w:t>
      </w:r>
    </w:p>
    <w:p w:rsidR="00170E68" w:rsidRDefault="00DA19C2">
      <w:pPr>
        <w:pStyle w:val="Code"/>
      </w:pPr>
      <w:r>
        <w:t xml:space="preserve">    &lt;xsd:sequence&gt;</w:t>
      </w:r>
    </w:p>
    <w:p w:rsidR="00170E68" w:rsidRDefault="00DA19C2">
      <w:pPr>
        <w:pStyle w:val="Code"/>
      </w:pPr>
      <w:r>
        <w:t xml:space="preserve">      &lt;xsd:element name="slicerStyleElements" type="CT_SlicerStyleElements" minOccurs="0" maxOccurs="1"/&gt;</w:t>
      </w:r>
    </w:p>
    <w:p w:rsidR="00170E68" w:rsidRDefault="00DA19C2">
      <w:pPr>
        <w:pStyle w:val="Code"/>
      </w:pPr>
      <w:r>
        <w:t xml:space="preserve">    &lt;/xsd:sequenc</w:t>
      </w:r>
      <w:r>
        <w:t>e&gt;</w:t>
      </w:r>
    </w:p>
    <w:p w:rsidR="00170E68" w:rsidRDefault="00DA19C2">
      <w:pPr>
        <w:pStyle w:val="Code"/>
      </w:pPr>
      <w:r>
        <w:t xml:space="preserve">    &lt;xsd:attribute name="name" type="xsd:string" use="required"/&gt;</w:t>
      </w:r>
    </w:p>
    <w:p w:rsidR="00170E68" w:rsidRDefault="00DA19C2">
      <w:pPr>
        <w:pStyle w:val="Code"/>
      </w:pPr>
      <w:r>
        <w:t xml:space="preserve">  &lt;/xsd:complexType&gt;</w:t>
      </w:r>
    </w:p>
    <w:p w:rsidR="00170E68" w:rsidRDefault="00DA19C2">
      <w:pPr>
        <w:pStyle w:val="Code"/>
      </w:pPr>
      <w:r>
        <w:t xml:space="preserve">  &lt;xsd:complexType name="CT_SlicerStyleElement"&gt;</w:t>
      </w:r>
    </w:p>
    <w:p w:rsidR="00170E68" w:rsidRDefault="00DA19C2">
      <w:pPr>
        <w:pStyle w:val="Code"/>
      </w:pPr>
      <w:r>
        <w:t xml:space="preserve">    &lt;xsd:attribute name="type" type="ST_SlicerStyleType" use="required"/&gt;</w:t>
      </w:r>
    </w:p>
    <w:p w:rsidR="00170E68" w:rsidRDefault="00DA19C2">
      <w:pPr>
        <w:pStyle w:val="Code"/>
      </w:pPr>
      <w:r>
        <w:t xml:space="preserve">    &lt;xsd:attribute name="dxfId" type="x:ST_</w:t>
      </w:r>
      <w:r>
        <w:t>DxfId" use="optional"/&gt;</w:t>
      </w:r>
    </w:p>
    <w:p w:rsidR="00170E68" w:rsidRDefault="00DA19C2">
      <w:pPr>
        <w:pStyle w:val="Code"/>
      </w:pPr>
      <w:r>
        <w:t xml:space="preserve">  &lt;/xsd:complexType&gt;</w:t>
      </w:r>
    </w:p>
    <w:p w:rsidR="00170E68" w:rsidRDefault="00DA19C2">
      <w:pPr>
        <w:pStyle w:val="Code"/>
      </w:pPr>
      <w:r>
        <w:t xml:space="preserve">  &lt;xsd:simpleType name="ST_SlicerStyleType"&gt;</w:t>
      </w:r>
    </w:p>
    <w:p w:rsidR="00170E68" w:rsidRDefault="00DA19C2">
      <w:pPr>
        <w:pStyle w:val="Code"/>
      </w:pPr>
      <w:r>
        <w:t xml:space="preserve">    &lt;xsd:restriction base="xsd:string"&gt;</w:t>
      </w:r>
    </w:p>
    <w:p w:rsidR="00170E68" w:rsidRDefault="00DA19C2">
      <w:pPr>
        <w:pStyle w:val="Code"/>
      </w:pPr>
      <w:r>
        <w:t xml:space="preserve">      &lt;xsd:enumeration value="unselectedItemWithData"/&gt;</w:t>
      </w:r>
    </w:p>
    <w:p w:rsidR="00170E68" w:rsidRDefault="00DA19C2">
      <w:pPr>
        <w:pStyle w:val="Code"/>
      </w:pPr>
      <w:r>
        <w:t xml:space="preserve">      &lt;xsd:enumeration value="selectedItemWithData"/&gt;</w:t>
      </w:r>
    </w:p>
    <w:p w:rsidR="00170E68" w:rsidRDefault="00DA19C2">
      <w:pPr>
        <w:pStyle w:val="Code"/>
      </w:pPr>
      <w:r>
        <w:t xml:space="preserve">      &lt;xsd:enume</w:t>
      </w:r>
      <w:r>
        <w:t>ration value="unselectedItemWithNoData"/&gt;</w:t>
      </w:r>
    </w:p>
    <w:p w:rsidR="00170E68" w:rsidRDefault="00DA19C2">
      <w:pPr>
        <w:pStyle w:val="Code"/>
      </w:pPr>
      <w:r>
        <w:t xml:space="preserve">      &lt;xsd:enumeration value="selectedItemWithNoData"/&gt;</w:t>
      </w:r>
    </w:p>
    <w:p w:rsidR="00170E68" w:rsidRDefault="00DA19C2">
      <w:pPr>
        <w:pStyle w:val="Code"/>
      </w:pPr>
      <w:r>
        <w:t xml:space="preserve">      &lt;xsd:enumeration value="hoveredUnselectedItemWithData"/&gt;</w:t>
      </w:r>
    </w:p>
    <w:p w:rsidR="00170E68" w:rsidRDefault="00DA19C2">
      <w:pPr>
        <w:pStyle w:val="Code"/>
      </w:pPr>
      <w:r>
        <w:t xml:space="preserve">      &lt;xsd:enumeration value="hoveredSelectedItemWithData"/&gt;</w:t>
      </w:r>
    </w:p>
    <w:p w:rsidR="00170E68" w:rsidRDefault="00DA19C2">
      <w:pPr>
        <w:pStyle w:val="Code"/>
      </w:pPr>
      <w:r>
        <w:t xml:space="preserve">      &lt;xsd:enumeration value="hove</w:t>
      </w:r>
      <w:r>
        <w:t>redUnselectedItemWithNoData"/&gt;</w:t>
      </w:r>
    </w:p>
    <w:p w:rsidR="00170E68" w:rsidRDefault="00DA19C2">
      <w:pPr>
        <w:pStyle w:val="Code"/>
      </w:pPr>
      <w:r>
        <w:t xml:space="preserve">      &lt;xsd:enumeration value="hoveredSelectedItemWithNoData"/&gt;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name="slicerStyles" type="CT_SlicerStyles"/&gt;</w:t>
      </w:r>
    </w:p>
    <w:p w:rsidR="00170E68" w:rsidRDefault="00DA19C2">
      <w:pPr>
        <w:pStyle w:val="Code"/>
      </w:pPr>
      <w:r>
        <w:t xml:space="preserve">  &lt;xsd:element name="dxfs" type="x:CT_Dxfs"/&gt;</w:t>
      </w:r>
    </w:p>
    <w:p w:rsidR="00170E68" w:rsidRDefault="00DA19C2">
      <w:pPr>
        <w:pStyle w:val="Code"/>
      </w:pPr>
      <w:r>
        <w:t xml:space="preserve">  &lt;</w:t>
      </w:r>
      <w:r>
        <w:t>xsd:complexType name="CT_OleItem"&gt;</w:t>
      </w:r>
    </w:p>
    <w:p w:rsidR="00170E68" w:rsidRDefault="00DA19C2">
      <w:pPr>
        <w:pStyle w:val="Code"/>
      </w:pPr>
      <w:r>
        <w:t xml:space="preserve">    &lt;xsd:sequence&gt;</w:t>
      </w:r>
    </w:p>
    <w:p w:rsidR="00170E68" w:rsidRDefault="00DA19C2">
      <w:pPr>
        <w:pStyle w:val="Code"/>
      </w:pPr>
      <w:r>
        <w:t xml:space="preserve">      &lt;xsd:element name="values" type="x:CT_DdeValues"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&lt;xsd:attribute name="icon</w:t>
      </w:r>
      <w:r>
        <w:t>" type="xsd:boolean" use="optional" default="false"/&gt;</w:t>
      </w:r>
    </w:p>
    <w:p w:rsidR="00170E68" w:rsidRDefault="00DA19C2">
      <w:pPr>
        <w:pStyle w:val="Code"/>
      </w:pPr>
      <w:r>
        <w:t xml:space="preserve">    &lt;xsd:attribute name="advise" type="xsd:boolean" use="optional" default="false"/&gt;</w:t>
      </w:r>
    </w:p>
    <w:p w:rsidR="00170E68" w:rsidRDefault="00DA19C2">
      <w:pPr>
        <w:pStyle w:val="Code"/>
      </w:pPr>
      <w:r>
        <w:t xml:space="preserve">    &lt;xsd:attribute name="preferPic" type="xsd:boolean" use="optional" default="false"/&gt;</w:t>
      </w:r>
    </w:p>
    <w:p w:rsidR="00170E68" w:rsidRDefault="00DA19C2">
      <w:pPr>
        <w:pStyle w:val="Code"/>
      </w:pPr>
      <w:r>
        <w:t xml:space="preserve">  &lt;/xsd:complexType&gt;</w:t>
      </w:r>
    </w:p>
    <w:p w:rsidR="00170E68" w:rsidRDefault="00DA19C2">
      <w:pPr>
        <w:pStyle w:val="Code"/>
      </w:pPr>
      <w:r>
        <w:t xml:space="preserve">  &lt;</w:t>
      </w:r>
      <w:r>
        <w:t>xsd:element name="oleItem" type="CT_OleItem"/&gt;</w:t>
      </w:r>
    </w:p>
    <w:p w:rsidR="00170E68" w:rsidRDefault="00DA19C2">
      <w:pPr>
        <w:pStyle w:val="Code"/>
      </w:pPr>
      <w:r>
        <w:t xml:space="preserve">  &lt;xsd:element name="pivotHierarchy" type="CT_PivotHierarchy"/&gt;</w:t>
      </w:r>
    </w:p>
    <w:p w:rsidR="00170E68" w:rsidRDefault="00DA19C2">
      <w:pPr>
        <w:pStyle w:val="Code"/>
      </w:pPr>
      <w:r>
        <w:t xml:space="preserve">  &lt;xsd:complexType name="CT_PivotHierarchy"&gt;</w:t>
      </w:r>
    </w:p>
    <w:p w:rsidR="00170E68" w:rsidRDefault="00DA19C2">
      <w:pPr>
        <w:pStyle w:val="Code"/>
      </w:pPr>
      <w:r>
        <w:t xml:space="preserve">    &lt;xsd:attribute name="ignore" type="xsd:boolean" default="false" use="optional"/&gt;</w:t>
      </w:r>
    </w:p>
    <w:p w:rsidR="00170E68" w:rsidRDefault="00DA19C2">
      <w:pPr>
        <w:pStyle w:val="Code"/>
      </w:pPr>
      <w:r>
        <w:t xml:space="preserve">  &lt;/xsd:complex</w:t>
      </w:r>
      <w:r>
        <w:t>Type&gt;</w:t>
      </w:r>
    </w:p>
    <w:p w:rsidR="00170E68" w:rsidRDefault="00DA19C2">
      <w:pPr>
        <w:pStyle w:val="Code"/>
      </w:pPr>
      <w:r>
        <w:t xml:space="preserve">  &lt;xsd:element name="cacheField" type="CT_CacheField"/&gt;</w:t>
      </w:r>
    </w:p>
    <w:p w:rsidR="00170E68" w:rsidRDefault="00DA19C2">
      <w:pPr>
        <w:pStyle w:val="Code"/>
      </w:pPr>
      <w:r>
        <w:t xml:space="preserve">  &lt;xsd:complexType name="CT_CacheField"&gt;</w:t>
      </w:r>
    </w:p>
    <w:p w:rsidR="00170E68" w:rsidRDefault="00DA19C2">
      <w:pPr>
        <w:pStyle w:val="Code"/>
      </w:pPr>
      <w:r>
        <w:t xml:space="preserve">    &lt;xsd:attribute name="ignore" type="xsd:boolean" default="false" use="optional"/&gt;</w:t>
      </w:r>
    </w:p>
    <w:p w:rsidR="00170E68" w:rsidRDefault="00DA19C2">
      <w:pPr>
        <w:pStyle w:val="Code"/>
      </w:pPr>
      <w:r>
        <w:t xml:space="preserve">  &lt;/xsd:complexType&gt;</w:t>
      </w:r>
    </w:p>
    <w:p w:rsidR="00170E68" w:rsidRDefault="00DA19C2">
      <w:pPr>
        <w:pStyle w:val="Code"/>
      </w:pPr>
      <w:r>
        <w:t xml:space="preserve">  &lt;xsd:complexType name="CT_ConditionalFormats"</w:t>
      </w:r>
      <w:r>
        <w:t>&gt;</w:t>
      </w:r>
    </w:p>
    <w:p w:rsidR="00170E68" w:rsidRDefault="00DA19C2">
      <w:pPr>
        <w:pStyle w:val="Code"/>
      </w:pPr>
      <w:r>
        <w:t xml:space="preserve">    &lt;xsd:sequence&gt;</w:t>
      </w:r>
    </w:p>
    <w:p w:rsidR="00170E68" w:rsidRDefault="00DA19C2">
      <w:pPr>
        <w:pStyle w:val="Code"/>
      </w:pPr>
      <w:r>
        <w:t xml:space="preserve">      &lt;xsd:element name="conditionalFormat" minOccurs="1" maxOccurs="unbounded" type="CT_ConditionalFormat"/&gt;</w:t>
      </w:r>
    </w:p>
    <w:p w:rsidR="00170E68" w:rsidRDefault="00DA19C2">
      <w:pPr>
        <w:pStyle w:val="Code"/>
      </w:pPr>
      <w:r>
        <w:t xml:space="preserve">    &lt;/xsd:sequence&gt;</w:t>
      </w:r>
    </w:p>
    <w:p w:rsidR="00170E68" w:rsidRDefault="00DA19C2">
      <w:pPr>
        <w:pStyle w:val="Code"/>
      </w:pPr>
      <w:r>
        <w:t xml:space="preserve">    &lt;xsd:attribute name="count" type="xsd:unsignedInt" use="optional"/&gt;</w:t>
      </w:r>
    </w:p>
    <w:p w:rsidR="00170E68" w:rsidRDefault="00DA19C2">
      <w:pPr>
        <w:pStyle w:val="Code"/>
      </w:pPr>
      <w:r>
        <w:t xml:space="preserve">  &lt;/xsd:complexType&gt;</w:t>
      </w:r>
    </w:p>
    <w:p w:rsidR="00170E68" w:rsidRDefault="00DA19C2">
      <w:pPr>
        <w:pStyle w:val="Code"/>
      </w:pPr>
      <w:r>
        <w:lastRenderedPageBreak/>
        <w:t xml:space="preserve">  &lt;xsd:compl</w:t>
      </w:r>
      <w:r>
        <w:t>exType name="CT_ConditionalFormat"&gt;</w:t>
      </w:r>
    </w:p>
    <w:p w:rsidR="00170E68" w:rsidRDefault="00DA19C2">
      <w:pPr>
        <w:pStyle w:val="Code"/>
      </w:pPr>
      <w:r>
        <w:t xml:space="preserve">    &lt;xsd:sequence&gt;</w:t>
      </w:r>
    </w:p>
    <w:p w:rsidR="00170E68" w:rsidRDefault="00DA19C2">
      <w:pPr>
        <w:pStyle w:val="Code"/>
      </w:pPr>
      <w:r>
        <w:t xml:space="preserve">      &lt;xsd:element name="pivotAreas" type="x:CT_PivotAreas" minOccurs="0" maxOccurs="1"/&gt;</w:t>
      </w:r>
    </w:p>
    <w:p w:rsidR="00170E68" w:rsidRDefault="00DA19C2">
      <w:pPr>
        <w:pStyle w:val="Code"/>
      </w:pPr>
      <w:r>
        <w:t xml:space="preserve">      &lt;xsd:element name="extLst" minOccurs="0" maxOccurs="1" type="x:CT_ExtensionList"/&gt;</w:t>
      </w:r>
    </w:p>
    <w:p w:rsidR="00170E68" w:rsidRDefault="00DA19C2">
      <w:pPr>
        <w:pStyle w:val="Code"/>
      </w:pPr>
      <w:r>
        <w:t xml:space="preserve">    &lt;/xsd:sequence&gt;</w:t>
      </w:r>
    </w:p>
    <w:p w:rsidR="00170E68" w:rsidRDefault="00DA19C2">
      <w:pPr>
        <w:pStyle w:val="Code"/>
      </w:pPr>
      <w:r>
        <w:t xml:space="preserve">    &lt;xsd:attribute name="scope" type="x:ST_Scope" default="selection" use="optional"/&gt;</w:t>
      </w:r>
    </w:p>
    <w:p w:rsidR="00170E68" w:rsidRDefault="00DA19C2">
      <w:pPr>
        <w:pStyle w:val="Code"/>
      </w:pPr>
      <w:r>
        <w:t xml:space="preserve">    &lt;xsd:attribute name="type" type="x:ST_Type" default="none" use="optional"/&gt;</w:t>
      </w:r>
    </w:p>
    <w:p w:rsidR="00170E68" w:rsidRDefault="00DA19C2">
      <w:pPr>
        <w:pStyle w:val="Code"/>
      </w:pPr>
      <w:r>
        <w:t xml:space="preserve">    &lt;xsd:attribute name="priority" use="optional" type="xsd:unsignedInt"/&gt;</w:t>
      </w:r>
    </w:p>
    <w:p w:rsidR="00170E68" w:rsidRDefault="00DA19C2">
      <w:pPr>
        <w:pStyle w:val="Code"/>
      </w:pPr>
      <w:r>
        <w:t xml:space="preserve">    &lt;xsd:attri</w:t>
      </w:r>
      <w:r>
        <w:t>bute name="id" type="x:ST_Guid" use="required"/&gt;</w:t>
      </w:r>
    </w:p>
    <w:p w:rsidR="00170E68" w:rsidRDefault="00DA19C2">
      <w:pPr>
        <w:pStyle w:val="Code"/>
      </w:pPr>
      <w:r>
        <w:t xml:space="preserve">  &lt;/xsd:complexType&gt;</w:t>
      </w:r>
    </w:p>
    <w:p w:rsidR="00170E68" w:rsidRDefault="00DA19C2">
      <w:pPr>
        <w:pStyle w:val="Code"/>
      </w:pPr>
      <w:r>
        <w:t xml:space="preserve">  &lt;xsd:complexType name="CT_SlicerStyles"&gt;</w:t>
      </w:r>
    </w:p>
    <w:p w:rsidR="00170E68" w:rsidRDefault="00DA19C2">
      <w:pPr>
        <w:pStyle w:val="Code"/>
      </w:pPr>
      <w:r>
        <w:t xml:space="preserve">    &lt;xsd:sequence&gt;</w:t>
      </w:r>
    </w:p>
    <w:p w:rsidR="00170E68" w:rsidRDefault="00DA19C2">
      <w:pPr>
        <w:pStyle w:val="Code"/>
      </w:pPr>
      <w:r>
        <w:t xml:space="preserve">      &lt;xsd:element name="slicerStyle" type="CT_SlicerStyle" minOccurs="0" maxOccurs="unbounded"/&gt;</w:t>
      </w:r>
    </w:p>
    <w:p w:rsidR="00170E68" w:rsidRDefault="00DA19C2">
      <w:pPr>
        <w:pStyle w:val="Code"/>
      </w:pPr>
      <w:r>
        <w:t xml:space="preserve">    &lt;/xsd:sequence&gt;</w:t>
      </w:r>
    </w:p>
    <w:p w:rsidR="00170E68" w:rsidRDefault="00DA19C2">
      <w:pPr>
        <w:pStyle w:val="Code"/>
      </w:pPr>
      <w:r>
        <w:t xml:space="preserve">    &lt;x</w:t>
      </w:r>
      <w:r>
        <w:t>sd:attribute name="defaultSlicerStyle" type="xsd:string" use="required"/&gt;</w:t>
      </w:r>
    </w:p>
    <w:p w:rsidR="00170E68" w:rsidRDefault="00DA19C2">
      <w:pPr>
        <w:pStyle w:val="Code"/>
      </w:pPr>
      <w:r>
        <w:t xml:space="preserve">  &lt;/xsd:complexType&gt;</w:t>
      </w:r>
    </w:p>
    <w:p w:rsidR="00170E68" w:rsidRDefault="00DA19C2">
      <w:pPr>
        <w:pStyle w:val="Code"/>
      </w:pPr>
      <w:r>
        <w:t xml:space="preserve">  &lt;xsd:complexType name="CT_SlicerStyleElements"&gt;</w:t>
      </w:r>
    </w:p>
    <w:p w:rsidR="00170E68" w:rsidRDefault="00DA19C2">
      <w:pPr>
        <w:pStyle w:val="Code"/>
      </w:pPr>
      <w:r>
        <w:t xml:space="preserve">    &lt;xsd:sequence&gt;</w:t>
      </w:r>
    </w:p>
    <w:p w:rsidR="00170E68" w:rsidRDefault="00DA19C2">
      <w:pPr>
        <w:pStyle w:val="Code"/>
      </w:pPr>
      <w:r>
        <w:t xml:space="preserve">      &lt;xsd:element name="slicerStyleElement" type="CT_SlicerStyleElement" minOccurs="1" maxO</w:t>
      </w:r>
      <w:r>
        <w:t>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&lt;xsd:element name="id" type="x:ST_Guid"/&gt;</w:t>
      </w:r>
    </w:p>
    <w:p w:rsidR="00170E68" w:rsidRDefault="00DA19C2">
      <w:pPr>
        <w:pStyle w:val="Code"/>
      </w:pPr>
      <w:r>
        <w:t xml:space="preserve">  &lt;xsd:complexType name="CT_IgnoredErrors"&gt;</w:t>
      </w:r>
    </w:p>
    <w:p w:rsidR="00170E68" w:rsidRDefault="00DA19C2">
      <w:pPr>
        <w:pStyle w:val="Code"/>
      </w:pPr>
      <w:r>
        <w:t xml:space="preserve">    &lt;xsd:sequence&gt;</w:t>
      </w:r>
    </w:p>
    <w:p w:rsidR="00170E68" w:rsidRDefault="00DA19C2">
      <w:pPr>
        <w:pStyle w:val="Code"/>
      </w:pPr>
      <w:r>
        <w:t xml:space="preserve">      &lt;xsd:element name="ignoredError" type="CT_IgnoredError" minOccurs="0" maxOccurs="u</w:t>
      </w:r>
      <w:r>
        <w:t>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name="CT_IgnoredError"&gt;</w:t>
      </w:r>
    </w:p>
    <w:p w:rsidR="00170E68" w:rsidRDefault="00DA19C2">
      <w:pPr>
        <w:pStyle w:val="Code"/>
      </w:pPr>
      <w:r>
        <w:t xml:space="preserve">    &lt;xsd:sequence&gt;</w:t>
      </w:r>
    </w:p>
    <w:p w:rsidR="00170E68" w:rsidRDefault="00DA19C2">
      <w:pPr>
        <w:pStyle w:val="Code"/>
      </w:pPr>
      <w:r>
        <w:t xml:space="preserve">      &lt;xsd:element ref="xm:sqref" minOccurs="1" maxO</w:t>
      </w:r>
      <w:r>
        <w:t>ccurs="1"/&gt;</w:t>
      </w:r>
    </w:p>
    <w:p w:rsidR="00170E68" w:rsidRDefault="00DA19C2">
      <w:pPr>
        <w:pStyle w:val="Code"/>
      </w:pPr>
      <w:r>
        <w:t xml:space="preserve">    &lt;/xsd:sequence&gt;</w:t>
      </w:r>
    </w:p>
    <w:p w:rsidR="00170E68" w:rsidRDefault="00DA19C2">
      <w:pPr>
        <w:pStyle w:val="Code"/>
      </w:pPr>
      <w:r>
        <w:t xml:space="preserve">    &lt;xsd:attribute name="evalError" type="xsd:boolean" use="optional" default="false"/&gt;</w:t>
      </w:r>
    </w:p>
    <w:p w:rsidR="00170E68" w:rsidRDefault="00DA19C2">
      <w:pPr>
        <w:pStyle w:val="Code"/>
      </w:pPr>
      <w:r>
        <w:t xml:space="preserve">    &lt;xsd:attribute name="twoDigitTextYear" type="xsd:boolean" use="optional" default="false"/&gt;</w:t>
      </w:r>
    </w:p>
    <w:p w:rsidR="00170E68" w:rsidRDefault="00DA19C2">
      <w:pPr>
        <w:pStyle w:val="Code"/>
      </w:pPr>
      <w:r>
        <w:t xml:space="preserve">    &lt;xsd:attribute</w:t>
      </w:r>
      <w:r>
        <w:t xml:space="preserve"> name="numberStoredAsText" type="xsd:boolean" use="optional" default="false"/&gt;</w:t>
      </w:r>
    </w:p>
    <w:p w:rsidR="00170E68" w:rsidRDefault="00DA19C2">
      <w:pPr>
        <w:pStyle w:val="Code"/>
      </w:pPr>
      <w:r>
        <w:t xml:space="preserve">    &lt;xsd:attribute name="formula" type="xsd:boolean" use="optional" default="false"/&gt;</w:t>
      </w:r>
    </w:p>
    <w:p w:rsidR="00170E68" w:rsidRDefault="00DA19C2">
      <w:pPr>
        <w:pStyle w:val="Code"/>
      </w:pPr>
      <w:r>
        <w:t xml:space="preserve">    &lt;xsd:attribute name="formulaRange" type="xsd:boolean" use="optional" default="false"/&gt;</w:t>
      </w:r>
    </w:p>
    <w:p w:rsidR="00170E68" w:rsidRDefault="00DA19C2">
      <w:pPr>
        <w:pStyle w:val="Code"/>
      </w:pPr>
      <w:r>
        <w:t xml:space="preserve">    &lt;xsd:attribute name="unlockedFormula" type="xsd:boolean" use="optional" default="false"/&gt;</w:t>
      </w:r>
    </w:p>
    <w:p w:rsidR="00170E68" w:rsidRDefault="00DA19C2">
      <w:pPr>
        <w:pStyle w:val="Code"/>
      </w:pPr>
      <w:r>
        <w:t xml:space="preserve">    &lt;xsd:attribute name="emptyCellReference" type="xsd:boolean" use="optional" default="false"/&gt;</w:t>
      </w:r>
    </w:p>
    <w:p w:rsidR="00170E68" w:rsidRDefault="00DA19C2">
      <w:pPr>
        <w:pStyle w:val="Code"/>
      </w:pPr>
      <w:r>
        <w:t xml:space="preserve">    &lt;xsd:attribute name="listDataValidation" type="xsd:boolean" u</w:t>
      </w:r>
      <w:r>
        <w:t>se="optional" default="false"/&gt;</w:t>
      </w:r>
    </w:p>
    <w:p w:rsidR="00170E68" w:rsidRDefault="00DA19C2">
      <w:pPr>
        <w:pStyle w:val="Code"/>
      </w:pPr>
      <w:r>
        <w:t xml:space="preserve">    &lt;xsd:attribute name="calculatedColumn" type="xsd:boolean" use="optional" default="false"/&gt;</w:t>
      </w:r>
    </w:p>
    <w:p w:rsidR="00170E68" w:rsidRDefault="00DA19C2">
      <w:pPr>
        <w:pStyle w:val="Code"/>
      </w:pPr>
      <w:r>
        <w:t xml:space="preserve">  &lt;/xsd:complexType&gt;</w:t>
      </w:r>
    </w:p>
    <w:p w:rsidR="00170E68" w:rsidRDefault="00DA19C2">
      <w:pPr>
        <w:pStyle w:val="Code"/>
      </w:pPr>
      <w:r>
        <w:t xml:space="preserve">  &lt;xsd:complexType name="CT_ProtectedRanges"&gt;</w:t>
      </w:r>
    </w:p>
    <w:p w:rsidR="00170E68" w:rsidRDefault="00DA19C2">
      <w:pPr>
        <w:pStyle w:val="Code"/>
      </w:pPr>
      <w:r>
        <w:t xml:space="preserve">    &lt;xsd:sequence&gt;</w:t>
      </w:r>
    </w:p>
    <w:p w:rsidR="00170E68" w:rsidRDefault="00DA19C2">
      <w:pPr>
        <w:pStyle w:val="Code"/>
      </w:pPr>
      <w:r>
        <w:t xml:space="preserve">      &lt;xsd:element name="protectedRange" ty</w:t>
      </w:r>
      <w:r>
        <w:t>pe="CT_ProtectedRange"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name="CT_ProtectedRange"&gt;</w:t>
      </w:r>
    </w:p>
    <w:p w:rsidR="00170E68" w:rsidRDefault="00DA19C2">
      <w:pPr>
        <w:pStyle w:val="Code"/>
      </w:pPr>
      <w:r>
        <w:t xml:space="preserve">    &lt;xsd:sequence maxOccurs="1"&gt;</w:t>
      </w:r>
    </w:p>
    <w:p w:rsidR="00170E68" w:rsidRDefault="00DA19C2">
      <w:pPr>
        <w:pStyle w:val="Code"/>
      </w:pPr>
      <w:r>
        <w:t xml:space="preserve">      &lt;xsd:element ref="xm:sqref" minOccurs="1" maxOccurs="1"/&gt;</w:t>
      </w:r>
    </w:p>
    <w:p w:rsidR="00170E68" w:rsidRDefault="00DA19C2">
      <w:pPr>
        <w:pStyle w:val="Code"/>
      </w:pPr>
      <w:r>
        <w:t xml:space="preserve">    &lt;/xsd:se</w:t>
      </w:r>
      <w:r>
        <w:t>quence&gt;</w:t>
      </w:r>
    </w:p>
    <w:p w:rsidR="00170E68" w:rsidRDefault="00DA19C2">
      <w:pPr>
        <w:pStyle w:val="Code"/>
      </w:pPr>
      <w:r>
        <w:t xml:space="preserve">    &lt;xsd:attribute name="password" type="x:ST_UnsignedShortHex" use="optional"/&gt;</w:t>
      </w:r>
    </w:p>
    <w:p w:rsidR="00170E68" w:rsidRDefault="00DA19C2">
      <w:pPr>
        <w:pStyle w:val="Code"/>
      </w:pPr>
      <w:r>
        <w:t xml:space="preserve">    &lt;xsd:attribute name="algorithmName" type="x:ST_Xstring" use="optional"/&gt;</w:t>
      </w:r>
    </w:p>
    <w:p w:rsidR="00170E68" w:rsidRDefault="00DA19C2">
      <w:pPr>
        <w:pStyle w:val="Code"/>
      </w:pPr>
      <w:r>
        <w:t xml:space="preserve">    &lt;xsd:attribute name="hashValue" type="xsd:base64Binary" use="optional"/&gt;</w:t>
      </w:r>
    </w:p>
    <w:p w:rsidR="00170E68" w:rsidRDefault="00DA19C2">
      <w:pPr>
        <w:pStyle w:val="Code"/>
      </w:pPr>
      <w:r>
        <w:t xml:space="preserve">    &lt;xsd:attr</w:t>
      </w:r>
      <w:r>
        <w:t>ibute name="saltValue" type="xsd:base64Binary" use="optional"/&gt;</w:t>
      </w:r>
    </w:p>
    <w:p w:rsidR="00170E68" w:rsidRDefault="00DA19C2">
      <w:pPr>
        <w:pStyle w:val="Code"/>
      </w:pPr>
      <w:r>
        <w:t xml:space="preserve">    &lt;xsd:attribute name="spinCount" type="xsd:unsignedInt" use="optional"/&gt;</w:t>
      </w:r>
    </w:p>
    <w:p w:rsidR="00170E68" w:rsidRDefault="00DA19C2">
      <w:pPr>
        <w:pStyle w:val="Code"/>
      </w:pPr>
      <w:r>
        <w:t xml:space="preserve">    &lt;xsd:attribute name="name" type="x:ST_Xstring" use="required"/&gt;</w:t>
      </w:r>
    </w:p>
    <w:p w:rsidR="00170E68" w:rsidRDefault="00DA19C2">
      <w:pPr>
        <w:pStyle w:val="Code"/>
      </w:pPr>
      <w:r>
        <w:t xml:space="preserve">    &lt;xsd:attribute name="securityDescriptor" typ</w:t>
      </w:r>
      <w:r>
        <w:t>e="xsd:string" use="optional"/&gt;</w:t>
      </w:r>
    </w:p>
    <w:p w:rsidR="00170E68" w:rsidRDefault="00DA19C2">
      <w:pPr>
        <w:pStyle w:val="Code"/>
      </w:pPr>
      <w:r>
        <w:t xml:space="preserve">  &lt;/xsd:complexType&gt;</w:t>
      </w:r>
    </w:p>
    <w:p w:rsidR="00170E68" w:rsidRDefault="00DA19C2">
      <w:pPr>
        <w:pStyle w:val="Code"/>
      </w:pPr>
      <w:r>
        <w:t xml:space="preserve">  &lt;xsd:element name="iconFilter" type="CT_IconFilter"/&gt;</w:t>
      </w:r>
    </w:p>
    <w:p w:rsidR="00170E68" w:rsidRDefault="00DA19C2">
      <w:pPr>
        <w:pStyle w:val="Code"/>
      </w:pPr>
      <w:r>
        <w:lastRenderedPageBreak/>
        <w:t xml:space="preserve">  &lt;xsd:complexType name="CT_IconFilter"&gt;</w:t>
      </w:r>
    </w:p>
    <w:p w:rsidR="00170E68" w:rsidRDefault="00DA19C2">
      <w:pPr>
        <w:pStyle w:val="Code"/>
      </w:pPr>
      <w:r>
        <w:t xml:space="preserve">    &lt;xsd:attribute name="iconSet" type="ST_IconSetType" use="required"/&gt;</w:t>
      </w:r>
    </w:p>
    <w:p w:rsidR="00170E68" w:rsidRDefault="00DA19C2">
      <w:pPr>
        <w:pStyle w:val="Code"/>
      </w:pPr>
      <w:r>
        <w:t xml:space="preserve">    &lt;xsd:attribute name="iconId"</w:t>
      </w:r>
      <w:r>
        <w:t xml:space="preserve"> type="xsd:unsignedInt" use="required"/&gt;</w:t>
      </w:r>
    </w:p>
    <w:p w:rsidR="00170E68" w:rsidRDefault="00DA19C2">
      <w:pPr>
        <w:pStyle w:val="Code"/>
      </w:pPr>
      <w:r>
        <w:t xml:space="preserve">  &lt;/xsd:complexType&gt;</w:t>
      </w:r>
    </w:p>
    <w:p w:rsidR="00170E68" w:rsidRDefault="00DA19C2">
      <w:pPr>
        <w:pStyle w:val="Code"/>
      </w:pPr>
      <w:r>
        <w:t xml:space="preserve">  &lt;xsd:element name="filter" type="CT_Filter"/&gt;</w:t>
      </w:r>
    </w:p>
    <w:p w:rsidR="00170E68" w:rsidRDefault="00DA19C2">
      <w:pPr>
        <w:pStyle w:val="Code"/>
      </w:pPr>
      <w:r>
        <w:t xml:space="preserve">  &lt;xsd:complexType name="CT_Filter"&gt;</w:t>
      </w:r>
    </w:p>
    <w:p w:rsidR="00170E68" w:rsidRDefault="00DA19C2">
      <w:pPr>
        <w:pStyle w:val="Code"/>
      </w:pPr>
      <w:r>
        <w:t xml:space="preserve">    &lt;xsd:attribute name="val" type="x:ST_Xstring"/&gt;</w:t>
      </w:r>
    </w:p>
    <w:p w:rsidR="00170E68" w:rsidRDefault="00DA19C2">
      <w:pPr>
        <w:pStyle w:val="Code"/>
      </w:pPr>
      <w:r>
        <w:t xml:space="preserve">  &lt;/xsd:complexType&gt;</w:t>
      </w:r>
    </w:p>
    <w:p w:rsidR="00170E68" w:rsidRDefault="00DA19C2">
      <w:pPr>
        <w:pStyle w:val="Code"/>
      </w:pPr>
      <w:r>
        <w:t xml:space="preserve">  &lt;xsd:element name="customFilters" </w:t>
      </w:r>
      <w:r>
        <w:t>type="CT_CustomFilters"/&gt;</w:t>
      </w:r>
    </w:p>
    <w:p w:rsidR="00170E68" w:rsidRDefault="00DA19C2">
      <w:pPr>
        <w:pStyle w:val="Code"/>
      </w:pPr>
      <w:r>
        <w:t xml:space="preserve">  &lt;xsd:complexType name="CT_CustomFilters"&gt;</w:t>
      </w:r>
    </w:p>
    <w:p w:rsidR="00170E68" w:rsidRDefault="00DA19C2">
      <w:pPr>
        <w:pStyle w:val="Code"/>
      </w:pPr>
      <w:r>
        <w:t xml:space="preserve">    &lt;xsd:sequence&gt;</w:t>
      </w:r>
    </w:p>
    <w:p w:rsidR="00170E68" w:rsidRDefault="00DA19C2">
      <w:pPr>
        <w:pStyle w:val="Code"/>
      </w:pPr>
      <w:r>
        <w:t xml:space="preserve">      &lt;xsd:element name="customFilter" type="CT_CustomFilter" minOccurs="1" maxOccurs="2"/&gt;</w:t>
      </w:r>
    </w:p>
    <w:p w:rsidR="00170E68" w:rsidRDefault="00DA19C2">
      <w:pPr>
        <w:pStyle w:val="Code"/>
      </w:pPr>
      <w:r>
        <w:t xml:space="preserve">    &lt;/xsd:sequence&gt;</w:t>
      </w:r>
    </w:p>
    <w:p w:rsidR="00170E68" w:rsidRDefault="00DA19C2">
      <w:pPr>
        <w:pStyle w:val="Code"/>
      </w:pPr>
      <w:r>
        <w:t xml:space="preserve">    &lt;xsd:attribute name="and" type="xsd:boolean" use="o</w:t>
      </w:r>
      <w:r>
        <w:t>ptional" default="false"/&gt;</w:t>
      </w:r>
    </w:p>
    <w:p w:rsidR="00170E68" w:rsidRDefault="00DA19C2">
      <w:pPr>
        <w:pStyle w:val="Code"/>
      </w:pPr>
      <w:r>
        <w:t xml:space="preserve">  &lt;/xsd:complexType&gt;</w:t>
      </w:r>
    </w:p>
    <w:p w:rsidR="00170E68" w:rsidRDefault="00DA19C2">
      <w:pPr>
        <w:pStyle w:val="Code"/>
      </w:pPr>
      <w:r>
        <w:t xml:space="preserve">  &lt;xsd:complexType name="CT_CustomFilter"&gt;</w:t>
      </w:r>
    </w:p>
    <w:p w:rsidR="00170E68" w:rsidRDefault="00DA19C2">
      <w:pPr>
        <w:pStyle w:val="Code"/>
      </w:pPr>
      <w:r>
        <w:t xml:space="preserve">    &lt;xsd:attribute name="operator" type="x:ST_FilterOperator" default="equal" use="optional"/&gt;</w:t>
      </w:r>
    </w:p>
    <w:p w:rsidR="00170E68" w:rsidRDefault="00DA19C2">
      <w:pPr>
        <w:pStyle w:val="Code"/>
      </w:pPr>
      <w:r>
        <w:t xml:space="preserve">    &lt;xsd:attribute name="val" type="x:ST_Xstring"/&gt;</w:t>
      </w:r>
    </w:p>
    <w:p w:rsidR="00170E68" w:rsidRDefault="00DA19C2">
      <w:pPr>
        <w:pStyle w:val="Code"/>
      </w:pPr>
      <w:r>
        <w:t xml:space="preserve">  &lt;/xsd:complexTyp</w:t>
      </w:r>
      <w:r>
        <w:t>e&gt;</w:t>
      </w:r>
    </w:p>
    <w:p w:rsidR="00170E68" w:rsidRDefault="00DA19C2">
      <w:pPr>
        <w:pStyle w:val="Code"/>
      </w:pPr>
      <w:r>
        <w:t xml:space="preserve">  &lt;xsd:complexType name="CT_SortCondition"&gt;</w:t>
      </w:r>
    </w:p>
    <w:p w:rsidR="00170E68" w:rsidRDefault="00DA19C2">
      <w:pPr>
        <w:pStyle w:val="Code"/>
      </w:pPr>
      <w:r>
        <w:t xml:space="preserve">    &lt;xsd:attribute name="descending" type="xsd:boolean" use="optional" default="false"/&gt;</w:t>
      </w:r>
    </w:p>
    <w:p w:rsidR="00170E68" w:rsidRDefault="00DA19C2">
      <w:pPr>
        <w:pStyle w:val="Code"/>
      </w:pPr>
      <w:r>
        <w:t xml:space="preserve">    &lt;xsd:attribute name="sortBy" type="x:ST_SortBy" use="optional" default="value"/&gt;</w:t>
      </w:r>
    </w:p>
    <w:p w:rsidR="00170E68" w:rsidRDefault="00DA19C2">
      <w:pPr>
        <w:pStyle w:val="Code"/>
      </w:pPr>
      <w:r>
        <w:t xml:space="preserve">    &lt;xsd:attribute name="ref" type=</w:t>
      </w:r>
      <w:r>
        <w:t>"x:ST_Ref" use="required"/&gt;</w:t>
      </w:r>
    </w:p>
    <w:p w:rsidR="00170E68" w:rsidRDefault="00DA19C2">
      <w:pPr>
        <w:pStyle w:val="Code"/>
      </w:pPr>
      <w:r>
        <w:t xml:space="preserve">    &lt;xsd:attribute name="customList" type="x:ST_Xstring" use="optional"/&gt;</w:t>
      </w:r>
    </w:p>
    <w:p w:rsidR="00170E68" w:rsidRDefault="00DA19C2">
      <w:pPr>
        <w:pStyle w:val="Code"/>
      </w:pPr>
      <w:r>
        <w:t xml:space="preserve">    &lt;xsd:attribute name="dxfId" type="x:ST_DxfId" use="optional"/&gt;</w:t>
      </w:r>
    </w:p>
    <w:p w:rsidR="00170E68" w:rsidRDefault="00DA19C2">
      <w:pPr>
        <w:pStyle w:val="Code"/>
      </w:pPr>
      <w:r>
        <w:t xml:space="preserve">    &lt;xsd:attribute name="iconSet" type="ST_IconSetType" use="optional"</w:t>
      </w:r>
      <w:r>
        <w:t xml:space="preserve"> default="3Arrows"/&gt;</w:t>
      </w:r>
    </w:p>
    <w:p w:rsidR="00170E68" w:rsidRDefault="00DA19C2">
      <w:pPr>
        <w:pStyle w:val="Code"/>
      </w:pPr>
      <w:r>
        <w:t xml:space="preserve">    &lt;xsd:attribute name="iconId" type="xsd:unsignedInt" use="optional"/&gt;</w:t>
      </w:r>
    </w:p>
    <w:p w:rsidR="00170E68" w:rsidRDefault="00DA19C2">
      <w:pPr>
        <w:pStyle w:val="Code"/>
      </w:pPr>
      <w:r>
        <w:t xml:space="preserve">  &lt;/xsd:complexType&gt;</w:t>
      </w:r>
    </w:p>
    <w:p w:rsidR="00170E68" w:rsidRDefault="00DA19C2">
      <w:pPr>
        <w:pStyle w:val="Code"/>
      </w:pPr>
      <w:r>
        <w:t xml:space="preserve">  &lt;xsd:element name="sortCondition" type="CT_SortCondition"/&gt;</w:t>
      </w:r>
    </w:p>
    <w:p w:rsidR="00170E68" w:rsidRDefault="00DA19C2">
      <w:pPr>
        <w:pStyle w:val="Code"/>
      </w:pPr>
      <w:r>
        <w:t xml:space="preserve">  &lt;xsd:complexType name="CT_CacheSourceExt"&gt;</w:t>
      </w:r>
    </w:p>
    <w:p w:rsidR="00170E68" w:rsidRDefault="00DA19C2">
      <w:pPr>
        <w:pStyle w:val="Code"/>
      </w:pPr>
      <w:r>
        <w:t xml:space="preserve">    &lt;xsd:sequence&gt;</w:t>
      </w:r>
    </w:p>
    <w:p w:rsidR="00170E68" w:rsidRDefault="00DA19C2">
      <w:pPr>
        <w:pStyle w:val="Code"/>
      </w:pPr>
      <w:r>
        <w:t xml:space="preserve">      &lt;</w:t>
      </w:r>
      <w:r>
        <w:t>xsd:element ref="sourceConnection" minOccurs="1"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&lt;xsd:element name="sourceConnection" type="CT_SourceConnection"/&gt;</w:t>
      </w:r>
    </w:p>
    <w:p w:rsidR="00170E68" w:rsidRDefault="00DA19C2">
      <w:pPr>
        <w:pStyle w:val="Code"/>
      </w:pPr>
      <w:r>
        <w:t xml:space="preserve">  &lt;xsd:complexType name="CT_SourceConnection"&gt;</w:t>
      </w:r>
    </w:p>
    <w:p w:rsidR="00170E68" w:rsidRDefault="00DA19C2">
      <w:pPr>
        <w:pStyle w:val="Code"/>
      </w:pPr>
      <w:r>
        <w:t xml:space="preserve">    &lt;xsd:attribute name="name" type</w:t>
      </w:r>
      <w:r>
        <w:t>="x:ST_Xstring" use="required"/&gt;</w:t>
      </w:r>
    </w:p>
    <w:p w:rsidR="00170E68" w:rsidRDefault="00DA19C2">
      <w:pPr>
        <w:pStyle w:val="Code"/>
      </w:pPr>
      <w:r>
        <w:t xml:space="preserve">  &lt;/xsd:complexType&gt;</w:t>
      </w:r>
    </w:p>
    <w:p w:rsidR="00170E68" w:rsidRDefault="00DA19C2">
      <w:pPr>
        <w:pStyle w:val="Code"/>
      </w:pPr>
      <w:r>
        <w:t xml:space="preserve">  &lt;xsd:element name="datastoreItem" type="CT_DatastoreItem"/&gt;</w:t>
      </w:r>
    </w:p>
    <w:p w:rsidR="00170E68" w:rsidRDefault="00DA19C2">
      <w:pPr>
        <w:pStyle w:val="Code"/>
      </w:pPr>
      <w:r>
        <w:t xml:space="preserve">  &lt;xsd:complexType name="CT_DatastoreItem"&gt;</w:t>
      </w:r>
    </w:p>
    <w:p w:rsidR="00170E68" w:rsidRDefault="00DA19C2">
      <w:pPr>
        <w:pStyle w:val="Code"/>
      </w:pPr>
      <w:r>
        <w:t xml:space="preserve">    &lt;xsd:sequence&gt;</w:t>
      </w:r>
    </w:p>
    <w:p w:rsidR="00170E68" w:rsidRDefault="00DA19C2">
      <w:pPr>
        <w:pStyle w:val="Code"/>
      </w:pPr>
      <w:r>
        <w:t xml:space="preserve">      &lt;xsd:element name="extLst" type="x:CT_ExtensionList" minOccurs="0" maxO</w:t>
      </w:r>
      <w:r>
        <w:t>ccurs="1"/&gt;</w:t>
      </w:r>
    </w:p>
    <w:p w:rsidR="00170E68" w:rsidRDefault="00DA19C2">
      <w:pPr>
        <w:pStyle w:val="Code"/>
      </w:pPr>
      <w:r>
        <w:t xml:space="preserve">    &lt;/xsd:sequence&gt;</w:t>
      </w:r>
    </w:p>
    <w:p w:rsidR="00170E68" w:rsidRDefault="00DA19C2">
      <w:pPr>
        <w:pStyle w:val="Code"/>
      </w:pPr>
      <w:r>
        <w:t xml:space="preserve">    &lt;xsd:attribute name="id" type="x:ST_Xstring" use="required"/&gt;</w:t>
      </w:r>
    </w:p>
    <w:p w:rsidR="00170E68" w:rsidRDefault="00DA19C2">
      <w:pPr>
        <w:pStyle w:val="Code"/>
      </w:pPr>
      <w:r>
        <w:t xml:space="preserve">  &lt;/xsd:complexType&gt;</w:t>
      </w:r>
    </w:p>
    <w:p w:rsidR="00170E68" w:rsidRDefault="00DA19C2">
      <w:pPr>
        <w:pStyle w:val="Code"/>
      </w:pPr>
      <w:r>
        <w:t xml:space="preserve">  &lt;xsd:element name="formControlPr" type="CT_FormControlPr"/&gt;</w:t>
      </w:r>
    </w:p>
    <w:p w:rsidR="00170E68" w:rsidRDefault="00DA19C2">
      <w:pPr>
        <w:pStyle w:val="Code"/>
      </w:pPr>
      <w:r>
        <w:t xml:space="preserve">  &lt;xsd:complexType name="CT_ListItem"&gt;</w:t>
      </w:r>
    </w:p>
    <w:p w:rsidR="00170E68" w:rsidRDefault="00DA19C2">
      <w:pPr>
        <w:pStyle w:val="Code"/>
      </w:pPr>
      <w:r>
        <w:t xml:space="preserve">    &lt;xsd:attribute name="val" type="</w:t>
      </w:r>
      <w:r>
        <w:t>xsd:string" use="required"/&gt;</w:t>
      </w:r>
    </w:p>
    <w:p w:rsidR="00170E68" w:rsidRDefault="00DA19C2">
      <w:pPr>
        <w:pStyle w:val="Code"/>
      </w:pPr>
      <w:r>
        <w:t xml:space="preserve">  &lt;/xsd:complexType&gt;</w:t>
      </w:r>
    </w:p>
    <w:p w:rsidR="00170E68" w:rsidRDefault="00DA19C2">
      <w:pPr>
        <w:pStyle w:val="Code"/>
      </w:pPr>
      <w:r>
        <w:t xml:space="preserve">  &lt;xsd:complexType name="CT_ListItems"&gt;</w:t>
      </w:r>
    </w:p>
    <w:p w:rsidR="00170E68" w:rsidRDefault="00DA19C2">
      <w:pPr>
        <w:pStyle w:val="Code"/>
      </w:pPr>
      <w:r>
        <w:t xml:space="preserve">    &lt;xsd:sequence&gt;</w:t>
      </w:r>
    </w:p>
    <w:p w:rsidR="00170E68" w:rsidRDefault="00DA19C2">
      <w:pPr>
        <w:pStyle w:val="Code"/>
      </w:pPr>
      <w:r>
        <w:t xml:space="preserve">      &lt;xsd:element name="item" type="CT_ListItem" minOccurs="0" maxOccurs="unbounded"/&gt;</w:t>
      </w:r>
    </w:p>
    <w:p w:rsidR="00170E68" w:rsidRDefault="00DA19C2">
      <w:pPr>
        <w:pStyle w:val="Code"/>
      </w:pPr>
      <w:r>
        <w:t xml:space="preserve">      &lt;xsd:element name="extLst" type="x:CT_ExtensionList" </w:t>
      </w:r>
      <w:r>
        <w:t>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name="CT_FormControlPr"&gt;</w:t>
      </w:r>
    </w:p>
    <w:p w:rsidR="00170E68" w:rsidRDefault="00DA19C2">
      <w:pPr>
        <w:pStyle w:val="Code"/>
      </w:pPr>
      <w:r>
        <w:t xml:space="preserve">    &lt;xsd:sequence&gt;</w:t>
      </w:r>
    </w:p>
    <w:p w:rsidR="00170E68" w:rsidRDefault="00DA19C2">
      <w:pPr>
        <w:pStyle w:val="Code"/>
      </w:pPr>
      <w:r>
        <w:t xml:space="preserve">      &lt;xsd:element name="itemLst" type="CT_ListItems" minOccurs="0" maxOccurs="1"/&gt;</w:t>
      </w:r>
    </w:p>
    <w:p w:rsidR="00170E68" w:rsidRDefault="00DA19C2">
      <w:pPr>
        <w:pStyle w:val="Code"/>
      </w:pPr>
      <w:r>
        <w:t xml:space="preserve">      &lt;xsd:element name="extLst" type=</w:t>
      </w:r>
      <w:r>
        <w:t>"x:CT_ExtensionList" minOccurs="0" maxOccurs="1"/&gt;</w:t>
      </w:r>
    </w:p>
    <w:p w:rsidR="00170E68" w:rsidRDefault="00DA19C2">
      <w:pPr>
        <w:pStyle w:val="Code"/>
      </w:pPr>
      <w:r>
        <w:t xml:space="preserve">    &lt;/xsd:sequence&gt;</w:t>
      </w:r>
    </w:p>
    <w:p w:rsidR="00170E68" w:rsidRDefault="00DA19C2">
      <w:pPr>
        <w:pStyle w:val="Code"/>
      </w:pPr>
      <w:r>
        <w:t xml:space="preserve">    &lt;xsd:attribute name="objectType" type="ST_ObjectType" use="optional"/&gt;</w:t>
      </w:r>
    </w:p>
    <w:p w:rsidR="00170E68" w:rsidRDefault="00DA19C2">
      <w:pPr>
        <w:pStyle w:val="Code"/>
      </w:pPr>
      <w:r>
        <w:t xml:space="preserve">    &lt;xsd:attribute name="checked" type="ST_Checked" use="optional"/&gt;</w:t>
      </w:r>
    </w:p>
    <w:p w:rsidR="00170E68" w:rsidRDefault="00DA19C2">
      <w:pPr>
        <w:pStyle w:val="Code"/>
      </w:pPr>
      <w:r>
        <w:t xml:space="preserve">    &lt;xsd:attribute name="colored"</w:t>
      </w:r>
      <w:r>
        <w:t xml:space="preserve"> type="xsd:boolean" use="optional" default="false"/&gt;</w:t>
      </w:r>
    </w:p>
    <w:p w:rsidR="00170E68" w:rsidRDefault="00DA19C2">
      <w:pPr>
        <w:pStyle w:val="Code"/>
      </w:pPr>
      <w:r>
        <w:t xml:space="preserve">    &lt;xsd:attribute name="dropLines" type="xsd:unsignedInt" use="optional" default="8"/&gt;</w:t>
      </w:r>
    </w:p>
    <w:p w:rsidR="00170E68" w:rsidRDefault="00DA19C2">
      <w:pPr>
        <w:pStyle w:val="Code"/>
      </w:pPr>
      <w:r>
        <w:t xml:space="preserve">    &lt;xsd:attribute name="dropStyle" type="ST_DropStyle" use="optional"/&gt;</w:t>
      </w:r>
    </w:p>
    <w:p w:rsidR="00170E68" w:rsidRDefault="00DA19C2">
      <w:pPr>
        <w:pStyle w:val="Code"/>
      </w:pPr>
      <w:r>
        <w:t xml:space="preserve">    &lt;xsd:attribute name="dx" type="xsd:uns</w:t>
      </w:r>
      <w:r>
        <w:t>ignedInt" use="optional" default="80"/&gt;</w:t>
      </w:r>
    </w:p>
    <w:p w:rsidR="00170E68" w:rsidRDefault="00DA19C2">
      <w:pPr>
        <w:pStyle w:val="Code"/>
      </w:pPr>
      <w:r>
        <w:t xml:space="preserve">    &lt;xsd:attribute name="firstButton" type="xsd:boolean" use="optional" default="false"/&gt;</w:t>
      </w:r>
    </w:p>
    <w:p w:rsidR="00170E68" w:rsidRDefault="00DA19C2">
      <w:pPr>
        <w:pStyle w:val="Code"/>
      </w:pPr>
      <w:r>
        <w:t xml:space="preserve">    &lt;xsd:attribute name="fmlaGroup" type="x:ST_Formula" use="optional"/&gt;</w:t>
      </w:r>
    </w:p>
    <w:p w:rsidR="00170E68" w:rsidRDefault="00DA19C2">
      <w:pPr>
        <w:pStyle w:val="Code"/>
      </w:pPr>
      <w:r>
        <w:lastRenderedPageBreak/>
        <w:t xml:space="preserve">    &lt;xsd:attribute name="fmlaLink" type="x:ST_Formula</w:t>
      </w:r>
      <w:r>
        <w:t>" use="optional"/&gt;</w:t>
      </w:r>
    </w:p>
    <w:p w:rsidR="00170E68" w:rsidRDefault="00DA19C2">
      <w:pPr>
        <w:pStyle w:val="Code"/>
      </w:pPr>
      <w:r>
        <w:t xml:space="preserve">    &lt;xsd:attribute name="fmlaRange" type="x:ST_Formula" use="optional"/&gt;</w:t>
      </w:r>
    </w:p>
    <w:p w:rsidR="00170E68" w:rsidRDefault="00DA19C2">
      <w:pPr>
        <w:pStyle w:val="Code"/>
      </w:pPr>
      <w:r>
        <w:t xml:space="preserve">    &lt;xsd:attribute name="fmlaTxbx" type="x:ST_Formula" use="optional"/&gt;</w:t>
      </w:r>
    </w:p>
    <w:p w:rsidR="00170E68" w:rsidRDefault="00DA19C2">
      <w:pPr>
        <w:pStyle w:val="Code"/>
      </w:pPr>
      <w:r>
        <w:t xml:space="preserve">    &lt;xsd:attribute name="horiz" type="xsd:boolean" use="optional" default="false"/&gt;</w:t>
      </w:r>
    </w:p>
    <w:p w:rsidR="00170E68" w:rsidRDefault="00DA19C2">
      <w:pPr>
        <w:pStyle w:val="Code"/>
      </w:pPr>
      <w:r>
        <w:t xml:space="preserve">    &lt;xsd</w:t>
      </w:r>
      <w:r>
        <w:t>:attribute name="inc" type="xsd:unsignedInt" use="optional" default="1"/&gt;</w:t>
      </w:r>
    </w:p>
    <w:p w:rsidR="00170E68" w:rsidRDefault="00DA19C2">
      <w:pPr>
        <w:pStyle w:val="Code"/>
      </w:pPr>
      <w:r>
        <w:t xml:space="preserve">    &lt;xsd:attribute name="justLastX" type="xsd:boolean" use="optional" default="false"/&gt;</w:t>
      </w:r>
    </w:p>
    <w:p w:rsidR="00170E68" w:rsidRDefault="00DA19C2">
      <w:pPr>
        <w:pStyle w:val="Code"/>
      </w:pPr>
      <w:r>
        <w:t xml:space="preserve">    &lt;xsd:attribute name="lockText" type="xsd:boolean" use="optional" default="false"/&gt;</w:t>
      </w:r>
    </w:p>
    <w:p w:rsidR="00170E68" w:rsidRDefault="00DA19C2">
      <w:pPr>
        <w:pStyle w:val="Code"/>
      </w:pPr>
      <w:r>
        <w:t xml:space="preserve">    &lt;</w:t>
      </w:r>
      <w:r>
        <w:t>xsd:attribute name="max" type="xsd:unsignedInt" use="optional"/&gt;</w:t>
      </w:r>
    </w:p>
    <w:p w:rsidR="00170E68" w:rsidRDefault="00DA19C2">
      <w:pPr>
        <w:pStyle w:val="Code"/>
      </w:pPr>
      <w:r>
        <w:t xml:space="preserve">    &lt;xsd:attribute name="min" type="xsd:unsignedInt" use="optional" default="0"/&gt;</w:t>
      </w:r>
    </w:p>
    <w:p w:rsidR="00170E68" w:rsidRDefault="00DA19C2">
      <w:pPr>
        <w:pStyle w:val="Code"/>
      </w:pPr>
      <w:r>
        <w:t xml:space="preserve">    &lt;xsd:attribute name="multiSel" type="xsd:string" use="optional"/&gt;</w:t>
      </w:r>
    </w:p>
    <w:p w:rsidR="00170E68" w:rsidRDefault="00DA19C2">
      <w:pPr>
        <w:pStyle w:val="Code"/>
      </w:pPr>
      <w:r>
        <w:t xml:space="preserve">    &lt;xsd:attribute name="noThreeD" type</w:t>
      </w:r>
      <w:r>
        <w:t>="xsd:boolean" use="optional" default="false"/&gt;</w:t>
      </w:r>
    </w:p>
    <w:p w:rsidR="00170E68" w:rsidRDefault="00DA19C2">
      <w:pPr>
        <w:pStyle w:val="Code"/>
      </w:pPr>
      <w:r>
        <w:t xml:space="preserve">    &lt;xsd:attribute name="noThreeD2" type="xsd:boolean" use="optional" default="false"/&gt;</w:t>
      </w:r>
    </w:p>
    <w:p w:rsidR="00170E68" w:rsidRDefault="00DA19C2">
      <w:pPr>
        <w:pStyle w:val="Code"/>
      </w:pPr>
      <w:r>
        <w:t xml:space="preserve">    &lt;xsd:attribute name="page" type="xsd:unsignedInt" use="optional"/&gt;</w:t>
      </w:r>
    </w:p>
    <w:p w:rsidR="00170E68" w:rsidRDefault="00DA19C2">
      <w:pPr>
        <w:pStyle w:val="Code"/>
      </w:pPr>
      <w:r>
        <w:t xml:space="preserve">    &lt;xsd:attribute name="sel" type="xsd:unsignedI</w:t>
      </w:r>
      <w:r>
        <w:t>nt" use="optional"/&gt;</w:t>
      </w:r>
    </w:p>
    <w:p w:rsidR="00170E68" w:rsidRDefault="00DA19C2">
      <w:pPr>
        <w:pStyle w:val="Code"/>
      </w:pPr>
      <w:r>
        <w:t xml:space="preserve">    &lt;xsd:attribute name="seltype" type="ST_SelType" use="optional" default="single"/&gt;</w:t>
      </w:r>
    </w:p>
    <w:p w:rsidR="00170E68" w:rsidRDefault="00DA19C2">
      <w:pPr>
        <w:pStyle w:val="Code"/>
      </w:pPr>
      <w:r>
        <w:t xml:space="preserve">    &lt;xsd:attribute name="textHAlign" type="ST_TextHAlign" use="optional" default="left"/&gt;</w:t>
      </w:r>
    </w:p>
    <w:p w:rsidR="00170E68" w:rsidRDefault="00DA19C2">
      <w:pPr>
        <w:pStyle w:val="Code"/>
      </w:pPr>
      <w:r>
        <w:t xml:space="preserve">    &lt;xsd:attribute name="textVAlign" type="ST_TextVAlign" u</w:t>
      </w:r>
      <w:r>
        <w:t>se="optional" default="top"/&gt;</w:t>
      </w:r>
    </w:p>
    <w:p w:rsidR="00170E68" w:rsidRDefault="00DA19C2">
      <w:pPr>
        <w:pStyle w:val="Code"/>
      </w:pPr>
      <w:r>
        <w:t xml:space="preserve">    &lt;xsd:attribute name="val" type="xsd:unsignedInt" use="optional"/&gt;</w:t>
      </w:r>
    </w:p>
    <w:p w:rsidR="00170E68" w:rsidRDefault="00DA19C2">
      <w:pPr>
        <w:pStyle w:val="Code"/>
      </w:pPr>
      <w:r>
        <w:t xml:space="preserve">    &lt;xsd:attribute name="widthMin" type="xsd:unsignedInt" use="optional"/&gt;</w:t>
      </w:r>
    </w:p>
    <w:p w:rsidR="00170E68" w:rsidRDefault="00DA19C2">
      <w:pPr>
        <w:pStyle w:val="Code"/>
      </w:pPr>
      <w:r>
        <w:t xml:space="preserve">    &lt;xsd:attribute name="editVal" type="ST_EditValidation" use="optional"/&gt;</w:t>
      </w:r>
    </w:p>
    <w:p w:rsidR="00170E68" w:rsidRDefault="00DA19C2">
      <w:pPr>
        <w:pStyle w:val="Code"/>
      </w:pPr>
      <w:r>
        <w:t xml:space="preserve">    &lt;</w:t>
      </w:r>
      <w:r>
        <w:t>xsd:attribute name="multiLine" type="xsd:boolean" use="optional" default="false"/&gt;</w:t>
      </w:r>
    </w:p>
    <w:p w:rsidR="00170E68" w:rsidRDefault="00DA19C2">
      <w:pPr>
        <w:pStyle w:val="Code"/>
      </w:pPr>
      <w:r>
        <w:t xml:space="preserve">    &lt;xsd:attribute name="verticalBar" type="xsd:boolean" use="optional" default="false"/&gt;</w:t>
      </w:r>
    </w:p>
    <w:p w:rsidR="00170E68" w:rsidRDefault="00DA19C2">
      <w:pPr>
        <w:pStyle w:val="Code"/>
      </w:pPr>
      <w:r>
        <w:t xml:space="preserve">    &lt;xsd:attribute name="passwordEdit" type="xsd:boolean" use="optional" default="f</w:t>
      </w:r>
      <w:r>
        <w:t>alse"/&gt;</w:t>
      </w:r>
    </w:p>
    <w:p w:rsidR="00170E68" w:rsidRDefault="00DA19C2">
      <w:pPr>
        <w:pStyle w:val="Code"/>
      </w:pPr>
      <w:r>
        <w:t xml:space="preserve">  &lt;/xsd:complexType&gt;</w:t>
      </w:r>
    </w:p>
    <w:p w:rsidR="00170E68" w:rsidRDefault="00DA19C2">
      <w:pPr>
        <w:pStyle w:val="Code"/>
      </w:pPr>
      <w:r>
        <w:t xml:space="preserve">  &lt;xsd:simpleType name="ST_ObjectType"&gt;</w:t>
      </w:r>
    </w:p>
    <w:p w:rsidR="00170E68" w:rsidRDefault="00DA19C2">
      <w:pPr>
        <w:pStyle w:val="Code"/>
      </w:pPr>
      <w:r>
        <w:t xml:space="preserve">    &lt;xsd:restriction base="xsd:token"&gt;</w:t>
      </w:r>
    </w:p>
    <w:p w:rsidR="00170E68" w:rsidRDefault="00DA19C2">
      <w:pPr>
        <w:pStyle w:val="Code"/>
      </w:pPr>
      <w:r>
        <w:t xml:space="preserve">      &lt;xsd:enumeration value="Button"/&gt;</w:t>
      </w:r>
    </w:p>
    <w:p w:rsidR="00170E68" w:rsidRDefault="00DA19C2">
      <w:pPr>
        <w:pStyle w:val="Code"/>
      </w:pPr>
      <w:r>
        <w:t xml:space="preserve">      &lt;xsd:enumeration value="CheckBox"/&gt;</w:t>
      </w:r>
    </w:p>
    <w:p w:rsidR="00170E68" w:rsidRDefault="00DA19C2">
      <w:pPr>
        <w:pStyle w:val="Code"/>
      </w:pPr>
      <w:r>
        <w:t xml:space="preserve">      &lt;xsd:enumeration value="Drop"/&gt;</w:t>
      </w:r>
    </w:p>
    <w:p w:rsidR="00170E68" w:rsidRDefault="00DA19C2">
      <w:pPr>
        <w:pStyle w:val="Code"/>
      </w:pPr>
      <w:r>
        <w:t xml:space="preserve">      &lt;xsd:enumeration value</w:t>
      </w:r>
      <w:r>
        <w:t>="GBox"/&gt;</w:t>
      </w:r>
    </w:p>
    <w:p w:rsidR="00170E68" w:rsidRDefault="00DA19C2">
      <w:pPr>
        <w:pStyle w:val="Code"/>
      </w:pPr>
      <w:r>
        <w:t xml:space="preserve">      &lt;xsd:enumeration value="Label"/&gt;</w:t>
      </w:r>
    </w:p>
    <w:p w:rsidR="00170E68" w:rsidRDefault="00DA19C2">
      <w:pPr>
        <w:pStyle w:val="Code"/>
      </w:pPr>
      <w:r>
        <w:t xml:space="preserve">      &lt;xsd:enumeration value="List"/&gt;</w:t>
      </w:r>
    </w:p>
    <w:p w:rsidR="00170E68" w:rsidRDefault="00DA19C2">
      <w:pPr>
        <w:pStyle w:val="Code"/>
      </w:pPr>
      <w:r>
        <w:t xml:space="preserve">      &lt;xsd:enumeration value="Radio"/&gt;</w:t>
      </w:r>
    </w:p>
    <w:p w:rsidR="00170E68" w:rsidRDefault="00DA19C2">
      <w:pPr>
        <w:pStyle w:val="Code"/>
      </w:pPr>
      <w:r>
        <w:t xml:space="preserve">      &lt;xsd:enumeration value="Scroll"/&gt;</w:t>
      </w:r>
    </w:p>
    <w:p w:rsidR="00170E68" w:rsidRDefault="00DA19C2">
      <w:pPr>
        <w:pStyle w:val="Code"/>
      </w:pPr>
      <w:r>
        <w:t xml:space="preserve">      &lt;xsd:enumeration value="Spin"/&gt;</w:t>
      </w:r>
    </w:p>
    <w:p w:rsidR="00170E68" w:rsidRDefault="00DA19C2">
      <w:pPr>
        <w:pStyle w:val="Code"/>
      </w:pPr>
      <w:r>
        <w:t xml:space="preserve">      &lt;xsd:enumeration value="EditBox"/&gt;</w:t>
      </w:r>
    </w:p>
    <w:p w:rsidR="00170E68" w:rsidRDefault="00DA19C2">
      <w:pPr>
        <w:pStyle w:val="Code"/>
      </w:pPr>
      <w:r>
        <w:t xml:space="preserve">      &lt;xsd:</w:t>
      </w:r>
      <w:r>
        <w:t>enumeration value="Dialog"/&gt;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name="ST_Checked"&gt;</w:t>
      </w:r>
    </w:p>
    <w:p w:rsidR="00170E68" w:rsidRDefault="00DA19C2">
      <w:pPr>
        <w:pStyle w:val="Code"/>
      </w:pPr>
      <w:r>
        <w:t xml:space="preserve">    &lt;xsd:restriction base="xsd:token"&gt;</w:t>
      </w:r>
    </w:p>
    <w:p w:rsidR="00170E68" w:rsidRDefault="00DA19C2">
      <w:pPr>
        <w:pStyle w:val="Code"/>
      </w:pPr>
      <w:r>
        <w:t xml:space="preserve">      &lt;xsd:enumeration value="Unchecked"/&gt;</w:t>
      </w:r>
    </w:p>
    <w:p w:rsidR="00170E68" w:rsidRDefault="00DA19C2">
      <w:pPr>
        <w:pStyle w:val="Code"/>
      </w:pPr>
      <w:r>
        <w:t xml:space="preserve">      &lt;xsd:enumeration value="Checked"/&gt;</w:t>
      </w:r>
    </w:p>
    <w:p w:rsidR="00170E68" w:rsidRDefault="00DA19C2">
      <w:pPr>
        <w:pStyle w:val="Code"/>
      </w:pPr>
      <w:r>
        <w:t xml:space="preserve">      &lt;xsd:enumeration v</w:t>
      </w:r>
      <w:r>
        <w:t>alue="Mixed"/&gt;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name="ST_DropStyle"&gt;</w:t>
      </w:r>
    </w:p>
    <w:p w:rsidR="00170E68" w:rsidRDefault="00DA19C2">
      <w:pPr>
        <w:pStyle w:val="Code"/>
      </w:pPr>
      <w:r>
        <w:t xml:space="preserve">    &lt;xsd:restriction base="xsd:token"&gt;</w:t>
      </w:r>
    </w:p>
    <w:p w:rsidR="00170E68" w:rsidRDefault="00DA19C2">
      <w:pPr>
        <w:pStyle w:val="Code"/>
      </w:pPr>
      <w:r>
        <w:t xml:space="preserve">      &lt;xsd:enumeration value="combo"/&gt;</w:t>
      </w:r>
    </w:p>
    <w:p w:rsidR="00170E68" w:rsidRDefault="00DA19C2">
      <w:pPr>
        <w:pStyle w:val="Code"/>
      </w:pPr>
      <w:r>
        <w:t xml:space="preserve">      &lt;xsd:enumeration value="comboedit"/&gt;</w:t>
      </w:r>
    </w:p>
    <w:p w:rsidR="00170E68" w:rsidRDefault="00DA19C2">
      <w:pPr>
        <w:pStyle w:val="Code"/>
      </w:pPr>
      <w:r>
        <w:t xml:space="preserve">      &lt;xsd:enumeration value="simple"/</w:t>
      </w:r>
      <w:r>
        <w:t>&gt;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name="ST_SelType"&gt;</w:t>
      </w:r>
    </w:p>
    <w:p w:rsidR="00170E68" w:rsidRDefault="00DA19C2">
      <w:pPr>
        <w:pStyle w:val="Code"/>
      </w:pPr>
      <w:r>
        <w:t xml:space="preserve">    &lt;xsd:restriction base="xsd:token"&gt;</w:t>
      </w:r>
    </w:p>
    <w:p w:rsidR="00170E68" w:rsidRDefault="00DA19C2">
      <w:pPr>
        <w:pStyle w:val="Code"/>
      </w:pPr>
      <w:r>
        <w:t xml:space="preserve">      &lt;xsd:enumeration value="single"/&gt;</w:t>
      </w:r>
    </w:p>
    <w:p w:rsidR="00170E68" w:rsidRDefault="00DA19C2">
      <w:pPr>
        <w:pStyle w:val="Code"/>
      </w:pPr>
      <w:r>
        <w:t xml:space="preserve">      &lt;xsd:enumeration value="multi"/&gt;</w:t>
      </w:r>
    </w:p>
    <w:p w:rsidR="00170E68" w:rsidRDefault="00DA19C2">
      <w:pPr>
        <w:pStyle w:val="Code"/>
      </w:pPr>
      <w:r>
        <w:t xml:space="preserve">      &lt;xsd:enumeration value="extended"/&gt;</w:t>
      </w:r>
    </w:p>
    <w:p w:rsidR="00170E68" w:rsidRDefault="00DA19C2">
      <w:pPr>
        <w:pStyle w:val="Code"/>
      </w:pPr>
      <w:r>
        <w:t xml:space="preserve">    &lt;</w:t>
      </w:r>
      <w:r>
        <w:t>/xsd:restriction&gt;</w:t>
      </w:r>
    </w:p>
    <w:p w:rsidR="00170E68" w:rsidRDefault="00DA19C2">
      <w:pPr>
        <w:pStyle w:val="Code"/>
      </w:pPr>
      <w:r>
        <w:t xml:space="preserve">  &lt;/xsd:simpleType&gt;</w:t>
      </w:r>
    </w:p>
    <w:p w:rsidR="00170E68" w:rsidRDefault="00DA19C2">
      <w:pPr>
        <w:pStyle w:val="Code"/>
      </w:pPr>
      <w:r>
        <w:t xml:space="preserve">  &lt;xsd:simpleType name="ST_TextHAlign"&gt;</w:t>
      </w:r>
    </w:p>
    <w:p w:rsidR="00170E68" w:rsidRDefault="00DA19C2">
      <w:pPr>
        <w:pStyle w:val="Code"/>
      </w:pPr>
      <w:r>
        <w:t xml:space="preserve">    &lt;xsd:restriction base="xsd:string"&gt;</w:t>
      </w:r>
    </w:p>
    <w:p w:rsidR="00170E68" w:rsidRDefault="00DA19C2">
      <w:pPr>
        <w:pStyle w:val="Code"/>
      </w:pPr>
      <w:r>
        <w:t xml:space="preserve">      &lt;xsd:enumeration value="left"/&gt;</w:t>
      </w:r>
    </w:p>
    <w:p w:rsidR="00170E68" w:rsidRDefault="00DA19C2">
      <w:pPr>
        <w:pStyle w:val="Code"/>
      </w:pPr>
      <w:r>
        <w:t xml:space="preserve">      &lt;xsd:enumeration value="center"/&gt;</w:t>
      </w:r>
    </w:p>
    <w:p w:rsidR="00170E68" w:rsidRDefault="00DA19C2">
      <w:pPr>
        <w:pStyle w:val="Code"/>
      </w:pPr>
      <w:r>
        <w:t xml:space="preserve">      &lt;xsd:enumeration value="right"/&gt;</w:t>
      </w:r>
    </w:p>
    <w:p w:rsidR="00170E68" w:rsidRDefault="00DA19C2">
      <w:pPr>
        <w:pStyle w:val="Code"/>
      </w:pPr>
      <w:r>
        <w:t xml:space="preserve">      &lt;xsd:enumeratio</w:t>
      </w:r>
      <w:r>
        <w:t>n value="justify"/&gt;</w:t>
      </w:r>
    </w:p>
    <w:p w:rsidR="00170E68" w:rsidRDefault="00DA19C2">
      <w:pPr>
        <w:pStyle w:val="Code"/>
      </w:pPr>
      <w:r>
        <w:t xml:space="preserve">      &lt;xsd:enumeration value="distributed"/&gt;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lastRenderedPageBreak/>
        <w:t xml:space="preserve">  &lt;xsd:simpleType name="ST_TextVAlign"&gt;</w:t>
      </w:r>
    </w:p>
    <w:p w:rsidR="00170E68" w:rsidRDefault="00DA19C2">
      <w:pPr>
        <w:pStyle w:val="Code"/>
      </w:pPr>
      <w:r>
        <w:t xml:space="preserve">    &lt;xsd:restriction base="xsd:string"&gt;</w:t>
      </w:r>
    </w:p>
    <w:p w:rsidR="00170E68" w:rsidRDefault="00DA19C2">
      <w:pPr>
        <w:pStyle w:val="Code"/>
      </w:pPr>
      <w:r>
        <w:t xml:space="preserve">      &lt;xsd:enumeration value="top"/&gt;</w:t>
      </w:r>
    </w:p>
    <w:p w:rsidR="00170E68" w:rsidRDefault="00DA19C2">
      <w:pPr>
        <w:pStyle w:val="Code"/>
      </w:pPr>
      <w:r>
        <w:t xml:space="preserve">      &lt;xsd:enumeration value="c</w:t>
      </w:r>
      <w:r>
        <w:t>enter"/&gt;</w:t>
      </w:r>
    </w:p>
    <w:p w:rsidR="00170E68" w:rsidRDefault="00DA19C2">
      <w:pPr>
        <w:pStyle w:val="Code"/>
      </w:pPr>
      <w:r>
        <w:t xml:space="preserve">      &lt;xsd:enumeration value="bottom"/&gt;</w:t>
      </w:r>
    </w:p>
    <w:p w:rsidR="00170E68" w:rsidRDefault="00DA19C2">
      <w:pPr>
        <w:pStyle w:val="Code"/>
      </w:pPr>
      <w:r>
        <w:t xml:space="preserve">      &lt;xsd:enumeration value="justify"/&gt;</w:t>
      </w:r>
    </w:p>
    <w:p w:rsidR="00170E68" w:rsidRDefault="00DA19C2">
      <w:pPr>
        <w:pStyle w:val="Code"/>
      </w:pPr>
      <w:r>
        <w:t xml:space="preserve">      &lt;xsd:enumeration value="distributed"/&gt;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&lt;xsd:simpleType name="ST_EditValidation"&gt;</w:t>
      </w:r>
    </w:p>
    <w:p w:rsidR="00170E68" w:rsidRDefault="00DA19C2">
      <w:pPr>
        <w:pStyle w:val="Code"/>
      </w:pPr>
      <w:r>
        <w:t xml:space="preserve">    &lt;xsd:restriction</w:t>
      </w:r>
      <w:r>
        <w:t xml:space="preserve"> base="xsd:token"&gt;</w:t>
      </w:r>
    </w:p>
    <w:p w:rsidR="00170E68" w:rsidRDefault="00DA19C2">
      <w:pPr>
        <w:pStyle w:val="Code"/>
      </w:pPr>
      <w:r>
        <w:t xml:space="preserve">      &lt;xsd:enumeration value="text"/&gt;</w:t>
      </w:r>
    </w:p>
    <w:p w:rsidR="00170E68" w:rsidRDefault="00DA19C2">
      <w:pPr>
        <w:pStyle w:val="Code"/>
      </w:pPr>
      <w:r>
        <w:t xml:space="preserve">      &lt;xsd:enumeration value="integer"/&gt;</w:t>
      </w:r>
    </w:p>
    <w:p w:rsidR="00170E68" w:rsidRDefault="00DA19C2">
      <w:pPr>
        <w:pStyle w:val="Code"/>
      </w:pPr>
      <w:r>
        <w:t xml:space="preserve">      &lt;xsd:enumeration value="number"/&gt;</w:t>
      </w:r>
    </w:p>
    <w:p w:rsidR="00170E68" w:rsidRDefault="00DA19C2">
      <w:pPr>
        <w:pStyle w:val="Code"/>
      </w:pPr>
      <w:r>
        <w:t xml:space="preserve">      &lt;xsd:enumeration value="reference"/&gt;</w:t>
      </w:r>
    </w:p>
    <w:p w:rsidR="00170E68" w:rsidRDefault="00DA19C2">
      <w:pPr>
        <w:pStyle w:val="Code"/>
      </w:pPr>
      <w:r>
        <w:t xml:space="preserve">      &lt;xsd:enumeration value="formula"/&gt;</w:t>
      </w:r>
    </w:p>
    <w:p w:rsidR="00170E68" w:rsidRDefault="00DA19C2">
      <w:pPr>
        <w:pStyle w:val="Code"/>
      </w:pPr>
      <w:r>
        <w:t xml:space="preserve">    &lt;/xsd:restriction&gt;</w:t>
      </w:r>
    </w:p>
    <w:p w:rsidR="00170E68" w:rsidRDefault="00DA19C2">
      <w:pPr>
        <w:pStyle w:val="Code"/>
      </w:pPr>
      <w:r>
        <w:t xml:space="preserve">  &lt;/xsd:sim</w:t>
      </w:r>
      <w:r>
        <w:t>pleType&gt;</w:t>
      </w:r>
    </w:p>
    <w:p w:rsidR="00170E68" w:rsidRDefault="00DA19C2">
      <w:pPr>
        <w:pStyle w:val="Code"/>
      </w:pPr>
      <w:r>
        <w:t xml:space="preserve">  &lt;xsd:element name="slicers" type="CT_Slicers"/&gt;</w:t>
      </w:r>
    </w:p>
    <w:p w:rsidR="00170E68" w:rsidRDefault="00DA19C2">
      <w:pPr>
        <w:pStyle w:val="Code"/>
      </w:pPr>
      <w:r>
        <w:t xml:space="preserve">  &lt;xsd:complexType name="CT_Slicers"&gt;</w:t>
      </w:r>
    </w:p>
    <w:p w:rsidR="00170E68" w:rsidRDefault="00DA19C2">
      <w:pPr>
        <w:pStyle w:val="Code"/>
      </w:pPr>
      <w:r>
        <w:t xml:space="preserve">    &lt;xsd:sequence&gt;</w:t>
      </w:r>
    </w:p>
    <w:p w:rsidR="00170E68" w:rsidRDefault="00DA19C2">
      <w:pPr>
        <w:pStyle w:val="Code"/>
      </w:pPr>
      <w:r>
        <w:t xml:space="preserve">      &lt;xsd:element name="slicer" type="CT_Slicer" minOccurs="1"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w:t>
      </w:r>
      <w:r>
        <w:t>lexType name="CT_Slicer"&gt;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type="x:ST_Xstring" use="required"/&gt;</w:t>
      </w:r>
    </w:p>
    <w:p w:rsidR="00170E68" w:rsidRDefault="00DA19C2">
      <w:pPr>
        <w:pStyle w:val="Code"/>
      </w:pPr>
      <w:r>
        <w:t xml:space="preserve">    &lt;xsd:attribute ref="xr10:uid" </w:t>
      </w:r>
      <w:r>
        <w:t>use="optional"/&gt;</w:t>
      </w:r>
    </w:p>
    <w:p w:rsidR="00170E68" w:rsidRDefault="00DA19C2">
      <w:pPr>
        <w:pStyle w:val="Code"/>
      </w:pPr>
      <w:r>
        <w:t xml:space="preserve">    &lt;xsd:attribute name="cache" type="x:ST_Xstring" use="required"/&gt;</w:t>
      </w:r>
    </w:p>
    <w:p w:rsidR="00170E68" w:rsidRDefault="00DA19C2">
      <w:pPr>
        <w:pStyle w:val="Code"/>
      </w:pPr>
      <w:r>
        <w:t xml:space="preserve">    &lt;xsd:attribute name="caption" type="x:ST_Xstring" use="optional"/&gt;</w:t>
      </w:r>
    </w:p>
    <w:p w:rsidR="00170E68" w:rsidRDefault="00DA19C2">
      <w:pPr>
        <w:pStyle w:val="Code"/>
      </w:pPr>
      <w:r>
        <w:t xml:space="preserve">    &lt;xsd:attribute name="startItem" type="xsd:unsignedInt" use="optional" default="0"/&gt;</w:t>
      </w:r>
    </w:p>
    <w:p w:rsidR="00170E68" w:rsidRDefault="00DA19C2">
      <w:pPr>
        <w:pStyle w:val="Code"/>
      </w:pPr>
      <w:r>
        <w:t xml:space="preserve">    &lt;xsd:at</w:t>
      </w:r>
      <w:r>
        <w:t>tribute name="columnCount" type="xsd:unsignedInt" use="optional" default="1"/&gt;</w:t>
      </w:r>
    </w:p>
    <w:p w:rsidR="00170E68" w:rsidRDefault="00DA19C2">
      <w:pPr>
        <w:pStyle w:val="Code"/>
      </w:pPr>
      <w:r>
        <w:t xml:space="preserve">    &lt;xsd:attribute name="showCaption" type="xsd:boolean" use="optional" default="true"/&gt;</w:t>
      </w:r>
    </w:p>
    <w:p w:rsidR="00170E68" w:rsidRDefault="00DA19C2">
      <w:pPr>
        <w:pStyle w:val="Code"/>
      </w:pPr>
      <w:r>
        <w:t xml:space="preserve">    &lt;xsd:attribute name="level" type="xsd:unsignedInt" use="optional" default="0"/&gt;</w:t>
      </w:r>
    </w:p>
    <w:p w:rsidR="00170E68" w:rsidRDefault="00DA19C2">
      <w:pPr>
        <w:pStyle w:val="Code"/>
      </w:pPr>
      <w:r>
        <w:t xml:space="preserve">    </w:t>
      </w:r>
      <w:r>
        <w:t>&lt;xsd:attribute name="style" type="x:ST_Xstring" use="optional"/&gt;</w:t>
      </w:r>
    </w:p>
    <w:p w:rsidR="00170E68" w:rsidRDefault="00DA19C2">
      <w:pPr>
        <w:pStyle w:val="Code"/>
      </w:pPr>
      <w:r>
        <w:t xml:space="preserve">    &lt;xsd:attribute name="lockedPosition" type="xsd:boolean" use="optional" default="false"/&gt;</w:t>
      </w:r>
    </w:p>
    <w:p w:rsidR="00170E68" w:rsidRDefault="00DA19C2">
      <w:pPr>
        <w:pStyle w:val="Code"/>
      </w:pPr>
      <w:r>
        <w:t xml:space="preserve">    &lt;xsd:attribute name="rowHeight" type="xsd:unsignedInt" use="required"/&gt;</w:t>
      </w:r>
    </w:p>
    <w:p w:rsidR="00170E68" w:rsidRDefault="00DA19C2">
      <w:pPr>
        <w:pStyle w:val="Code"/>
      </w:pPr>
      <w:r>
        <w:t xml:space="preserve">  &lt;/xsd:complexType&gt;</w:t>
      </w:r>
    </w:p>
    <w:p w:rsidR="00170E68" w:rsidRDefault="00DA19C2">
      <w:pPr>
        <w:pStyle w:val="Code"/>
      </w:pPr>
      <w:r>
        <w:t>&lt;</w:t>
      </w:r>
      <w:r>
        <w:t>/xsd:schema&gt;</w:t>
      </w:r>
    </w:p>
    <w:p w:rsidR="00170E68" w:rsidRDefault="00DA19C2">
      <w:pPr>
        <w:pStyle w:val="Heading2"/>
      </w:pPr>
      <w:bookmarkStart w:id="2488" w:name="section_7148c81d4d6e4204be07a7c09f4277c7"/>
      <w:bookmarkStart w:id="2489" w:name="_Toc87418179"/>
      <w:r>
        <w:t>http://schemas.microsoft.com/office/spreadsheetml/2009/9/ac Schema</w:t>
      </w:r>
      <w:bookmarkEnd w:id="2488"/>
      <w:bookmarkEnd w:id="2489"/>
    </w:p>
    <w:p w:rsidR="00170E68" w:rsidRDefault="00DA19C2">
      <w:pPr>
        <w:pStyle w:val="Code"/>
      </w:pPr>
      <w:r>
        <w:t>&lt;xsd:schema targetNamespace="http://schemas.microsoft.com/office/spreadsheetml/2009/9/ac" elementFormDefault="qualified" xmlns:xsd="http://www.w3.org/2001/XMLSchema" xmlns:r="h</w:t>
      </w:r>
      <w:r>
        <w:t>ttp://schemas.openxmlformats.org/officeDocument/2006/relationships" xmlns="http://schemas.microsoft.com/office/spreadsheetml/2009/9/ac"&gt;</w:t>
      </w:r>
    </w:p>
    <w:p w:rsidR="00170E68" w:rsidRDefault="00DA19C2">
      <w:pPr>
        <w:pStyle w:val="Code"/>
      </w:pPr>
      <w:r>
        <w:t xml:space="preserve">  &lt;xsd:import namespace="http://schemas.openxmlformats.org/officeDocument/2006/relationships" schemaLocation="orel.xsd"</w:t>
      </w:r>
      <w:r>
        <w:t>/&gt;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&lt;xsd:attribute name="dyDescent" type="xsd:double"/&gt;</w:t>
      </w:r>
    </w:p>
    <w:p w:rsidR="00170E68" w:rsidRDefault="00DA19C2">
      <w:pPr>
        <w:pStyle w:val="Code"/>
      </w:pPr>
      <w:r>
        <w:t xml:space="preserve">  &lt;xsd:attribute name="knownFonts" type="xsd:boolean"/&gt;</w:t>
      </w:r>
    </w:p>
    <w:p w:rsidR="00170E68" w:rsidRDefault="00DA19C2">
      <w:pPr>
        <w:pStyle w:val="Code"/>
      </w:pPr>
      <w:r>
        <w:t>&lt;/xsd:schema&gt;</w:t>
      </w:r>
    </w:p>
    <w:p w:rsidR="00170E68" w:rsidRDefault="00DA19C2">
      <w:pPr>
        <w:pStyle w:val="Heading2"/>
      </w:pPr>
      <w:bookmarkStart w:id="2490" w:name="section_aa12452a467d41928ebf0a90d86dd64b"/>
      <w:bookmarkStart w:id="2491" w:name="_Toc87418180"/>
      <w:r>
        <w:t>http://sc</w:t>
      </w:r>
      <w:r>
        <w:t>hemas.microsoft.com/office/spreadsheetml/2011/1/ac Schema</w:t>
      </w:r>
      <w:bookmarkEnd w:id="2490"/>
      <w:bookmarkEnd w:id="2491"/>
    </w:p>
    <w:p w:rsidR="00170E68" w:rsidRDefault="00DA19C2">
      <w:pPr>
        <w:pStyle w:val="Code"/>
      </w:pPr>
      <w:r>
        <w:t>&lt;xsd:schema targetNamespace="http://schemas.microsoft.com/office/spreadsheetml/2011/1/ac" elementFormDefault="qualified" xmlns:xsd="http://www.w3.org/2001/XMLSchema" xmlns:x="http://schemas.openxmlf</w:t>
      </w:r>
      <w:r>
        <w:t>ormats.org/spreadsheetml/2006/main" xmlns="xl12AcSchemaUri"&gt;</w:t>
      </w:r>
    </w:p>
    <w:p w:rsidR="00170E68" w:rsidRDefault="00DA19C2">
      <w:pPr>
        <w:pStyle w:val="Code"/>
      </w:pPr>
      <w:r>
        <w:t xml:space="preserve">  &lt;xsd:import namespace="http://schemas.openxmlformats.org/officeDocument/2006/relationships" schemaLocation="orel.xsd"/&gt;</w:t>
      </w:r>
    </w:p>
    <w:p w:rsidR="00170E68" w:rsidRDefault="00DA19C2">
      <w:pPr>
        <w:pStyle w:val="Code"/>
      </w:pPr>
      <w:r>
        <w:t xml:space="preserve">  &lt;xsd:import namespace="http://schemas.openxmlformats.org/spreadsheetml/</w:t>
      </w:r>
      <w:r>
        <w:t>2006/main" schemaLocation="xlbasictypes.xsd"/&gt;</w:t>
      </w:r>
    </w:p>
    <w:p w:rsidR="00170E68" w:rsidRDefault="00DA19C2">
      <w:pPr>
        <w:pStyle w:val="Code"/>
      </w:pPr>
      <w:r>
        <w:lastRenderedPageBreak/>
        <w:t xml:space="preserve">  &lt;xsd:element name="list" type="x:ST_Xstring"/&gt;</w:t>
      </w:r>
    </w:p>
    <w:p w:rsidR="00170E68" w:rsidRDefault="00DA19C2">
      <w:pPr>
        <w:pStyle w:val="Code"/>
      </w:pPr>
      <w:r>
        <w:t>&lt;/xsd:schema&gt;</w:t>
      </w:r>
    </w:p>
    <w:p w:rsidR="00170E68" w:rsidRDefault="00DA19C2">
      <w:pPr>
        <w:pStyle w:val="Heading2"/>
      </w:pPr>
      <w:bookmarkStart w:id="2492" w:name="section_c4febed78f37443bb83d668ffd09d082"/>
      <w:bookmarkStart w:id="2493" w:name="_Toc87418181"/>
      <w:r>
        <w:t>http://schemas.microsoft.com/office/drawing/2012/timeslicer Schema</w:t>
      </w:r>
      <w:bookmarkEnd w:id="2492"/>
      <w:bookmarkEnd w:id="2493"/>
    </w:p>
    <w:p w:rsidR="00170E68" w:rsidRDefault="00DA19C2">
      <w:pPr>
        <w:pStyle w:val="Code"/>
      </w:pPr>
      <w:r>
        <w:t>&lt;xsd:schema elementFormDefault="qualified" targetNamespace="http://schemas.micr</w:t>
      </w:r>
      <w:r>
        <w:t>osoft.com/office/drawing/2012/timeslicer" xmlns="http://schemas.microsoft.com/office/drawing/2012/timeslicer" xmlns:a="http://schemas.openxmlformats.org/drawingml/2006/main" xmlns:xsd="http://www.w3.org/2001/XMLSchema"&gt;</w:t>
      </w:r>
    </w:p>
    <w:p w:rsidR="00170E68" w:rsidRDefault="00DA19C2">
      <w:pPr>
        <w:pStyle w:val="Code"/>
      </w:pPr>
      <w:r>
        <w:t xml:space="preserve">  &lt;xsd:import namespace="http://sche</w:t>
      </w:r>
      <w:r>
        <w:t>mas.openxmlformats.org/drawingml/2006/main" schemaLocation="oartdocprop.xsd"/&gt;</w:t>
      </w:r>
    </w:p>
    <w:p w:rsidR="00170E68" w:rsidRDefault="00DA19C2">
      <w:pPr>
        <w:pStyle w:val="Code"/>
      </w:pPr>
      <w:r>
        <w:t xml:space="preserve">  &lt;xsd:import namespace="http://schemas.openxmlformats.org/officeDocument/2006/relationships" schemaLocation="orel.xsd"/&gt;</w:t>
      </w:r>
    </w:p>
    <w:p w:rsidR="00170E68" w:rsidRDefault="00DA19C2">
      <w:pPr>
        <w:pStyle w:val="Code"/>
      </w:pPr>
      <w:r>
        <w:t xml:space="preserve">  &lt;xsd:complexType name="CT_Timeline"&gt;</w:t>
      </w:r>
    </w:p>
    <w:p w:rsidR="00170E68" w:rsidRDefault="00DA19C2">
      <w:pPr>
        <w:pStyle w:val="Code"/>
      </w:pPr>
      <w:r>
        <w:t xml:space="preserve">    &lt;xsd:sequenc</w:t>
      </w:r>
      <w:r>
        <w:t>e&gt;</w:t>
      </w:r>
    </w:p>
    <w:p w:rsidR="00170E68" w:rsidRDefault="00DA19C2">
      <w:pPr>
        <w:pStyle w:val="Code"/>
      </w:pPr>
      <w:r>
        <w:t xml:space="preserve">      &lt;xsd:element name="extLst" type="a:CT_OfficeArtExtensionList"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 xml:space="preserve">  &lt;/xsd:complexType&gt;</w:t>
      </w:r>
    </w:p>
    <w:p w:rsidR="00170E68" w:rsidRDefault="00DA19C2">
      <w:pPr>
        <w:pStyle w:val="Code"/>
      </w:pPr>
      <w:r>
        <w:t xml:space="preserve">  &lt;xsd:element name="timeslicer" type="CT_Timeli</w:t>
      </w:r>
      <w:r>
        <w:t>ne"/&gt;</w:t>
      </w:r>
    </w:p>
    <w:p w:rsidR="00170E68" w:rsidRDefault="00DA19C2">
      <w:pPr>
        <w:pStyle w:val="Code"/>
      </w:pPr>
      <w:r>
        <w:t>&lt;/xsd:schema&gt;</w:t>
      </w:r>
    </w:p>
    <w:p w:rsidR="00170E68" w:rsidRDefault="00DA19C2">
      <w:pPr>
        <w:pStyle w:val="Heading2"/>
      </w:pPr>
      <w:bookmarkStart w:id="2494" w:name="section_b54c3971c1684f9c8791c07f8d8d8002"/>
      <w:bookmarkStart w:id="2495" w:name="_Toc87418182"/>
      <w:r>
        <w:t>http://schemas.microsoft.com/office/excel/2010/spreadsheetDrawing Schema</w:t>
      </w:r>
      <w:bookmarkEnd w:id="2494"/>
      <w:bookmarkEnd w:id="2495"/>
    </w:p>
    <w:p w:rsidR="00170E68" w:rsidRDefault="00DA19C2">
      <w:pPr>
        <w:pStyle w:val="Code"/>
      </w:pPr>
      <w:r>
        <w:t>&lt;xsd:schema elementFormDefault="qualified" targetNamespace="http://schemas.microsoft.com/office/excel/2010/spreadsheetDrawing"</w:t>
      </w:r>
      <w:r>
        <w:t xml:space="preserve"> xmlns="http://schemas.microsoft.com/office/excel/2010/spreadsheetDrawing" xmlns:xdr="http://schemas.openxmlformats.org/drawingml/2006/spreadsheetDrawing" xmlns:xdr14="http://xldr14SchemaUri" xmlns:a="http://schemas.openxmlformats.org/drawingml/2006/main" </w:t>
      </w:r>
      <w:r>
        <w:t>xmlns:a14="http://schemas.microsoft.com/office/drawing/2010/main" xmlns:r="http://schemas.openxmlformats.org/officeDocument/2006/relationships" xmlns:xsd="http://www.w3.org/2001/XMLSchema"&gt;</w:t>
      </w:r>
    </w:p>
    <w:p w:rsidR="00170E68" w:rsidRDefault="00DA19C2">
      <w:pPr>
        <w:pStyle w:val="Code"/>
      </w:pPr>
      <w:r>
        <w:t xml:space="preserve">  &lt;xsd:import namespace="http://schemas.microsoft.com/office/drawi</w:t>
      </w:r>
      <w:r>
        <w:t>ng/2010/main" schemaLocation="oart14docprop.xsd"/&gt;</w:t>
      </w:r>
    </w:p>
    <w:p w:rsidR="00170E68" w:rsidRDefault="00DA19C2">
      <w:pPr>
        <w:pStyle w:val="Code"/>
      </w:pPr>
      <w:r>
        <w:t xml:space="preserve">  &lt;xsd:import namespace="http://schemas.openxmlformats.org/drawingml/2006/main" schemaLocation="oartdocprop.xsd"/&gt;</w:t>
      </w:r>
    </w:p>
    <w:p w:rsidR="00170E68" w:rsidRDefault="00DA19C2">
      <w:pPr>
        <w:pStyle w:val="Code"/>
      </w:pPr>
      <w:r>
        <w:t xml:space="preserve">  &lt;xsd:import namespace="http://schemas.openxmlformats.org/officeDocument/2006/relationshi</w:t>
      </w:r>
      <w:r>
        <w:t>ps" schemaLocation="orel.xsd"/&gt;</w:t>
      </w:r>
    </w:p>
    <w:p w:rsidR="00170E68" w:rsidRDefault="00DA19C2">
      <w:pPr>
        <w:pStyle w:val="Code"/>
      </w:pPr>
      <w:r>
        <w:t xml:space="preserve">  &lt;xsd:complexType name="CT_ApplicationNonVisualDrawingProps"&gt;</w:t>
      </w:r>
    </w:p>
    <w:p w:rsidR="00170E68" w:rsidRDefault="00DA19C2">
      <w:pPr>
        <w:pStyle w:val="Code"/>
      </w:pPr>
      <w:r>
        <w:t xml:space="preserve">    &lt;xsd:attribute name="macro" type="xsd:string" use="optional"/&gt;</w:t>
      </w:r>
    </w:p>
    <w:p w:rsidR="00170E68" w:rsidRDefault="00DA19C2">
      <w:pPr>
        <w:pStyle w:val="Code"/>
      </w:pPr>
      <w:r>
        <w:t xml:space="preserve">    &lt;xsd:attribute name="fPublished" type="xsd:boolean" use="optional" default="false"/&gt;</w:t>
      </w:r>
    </w:p>
    <w:p w:rsidR="00170E68" w:rsidRDefault="00DA19C2">
      <w:pPr>
        <w:pStyle w:val="Code"/>
      </w:pPr>
      <w:r>
        <w:t xml:space="preserve">  &lt;/x</w:t>
      </w:r>
      <w:r>
        <w:t>sd:complexType&gt;</w:t>
      </w:r>
    </w:p>
    <w:p w:rsidR="00170E68" w:rsidRDefault="00DA19C2">
      <w:pPr>
        <w:pStyle w:val="Code"/>
      </w:pPr>
      <w:r>
        <w:t xml:space="preserve">  &lt;xsd:complexType name="CT_ContentPartNonVisual"&gt;</w:t>
      </w:r>
    </w:p>
    <w:p w:rsidR="00170E68" w:rsidRDefault="00DA19C2">
      <w:pPr>
        <w:pStyle w:val="Code"/>
      </w:pPr>
      <w:r>
        <w:t xml:space="preserve">    &lt;xsd:sequence&gt;</w:t>
      </w:r>
    </w:p>
    <w:p w:rsidR="00170E68" w:rsidRDefault="00DA19C2">
      <w:pPr>
        <w:pStyle w:val="Code"/>
      </w:pPr>
      <w:r>
        <w:t xml:space="preserve">      &lt;xsd:element name="cNvPr" type="a:CT_NonVisualDrawingProps" minOccurs="1" maxOccurs="1"/&gt;</w:t>
      </w:r>
    </w:p>
    <w:p w:rsidR="00170E68" w:rsidRDefault="00DA19C2">
      <w:pPr>
        <w:pStyle w:val="Code"/>
      </w:pPr>
      <w:r>
        <w:t xml:space="preserve">      &lt;xsd:element name="cNvContentPartPr" type="a14:CT_NonVisualInkConten</w:t>
      </w:r>
      <w:r>
        <w:t>tPartProperties"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name="CT_ContentPart"&gt;</w:t>
      </w:r>
    </w:p>
    <w:p w:rsidR="00170E68" w:rsidRDefault="00DA19C2">
      <w:pPr>
        <w:pStyle w:val="Code"/>
      </w:pPr>
      <w:r>
        <w:t xml:space="preserve">    &lt;xsd:sequence&gt;</w:t>
      </w:r>
    </w:p>
    <w:p w:rsidR="00170E68" w:rsidRDefault="00DA19C2">
      <w:pPr>
        <w:pStyle w:val="Code"/>
      </w:pPr>
      <w:r>
        <w:t xml:space="preserve">      &lt;xsd:element name="nvContentPartPr" type="CT_ContentPartNonVisual" minOccurs="0" maxOccurs="1"/&gt;</w:t>
      </w:r>
    </w:p>
    <w:p w:rsidR="00170E68" w:rsidRDefault="00DA19C2">
      <w:pPr>
        <w:pStyle w:val="Code"/>
      </w:pPr>
      <w:r>
        <w:t xml:space="preserve">    </w:t>
      </w:r>
      <w:r>
        <w:t xml:space="preserve">  &lt;xsd:element name="nvPr" type="CT_ApplicationNonVisualDrawingProps" minOccurs="0" maxOccurs="1"/&gt;</w:t>
      </w:r>
    </w:p>
    <w:p w:rsidR="00170E68" w:rsidRDefault="00DA19C2">
      <w:pPr>
        <w:pStyle w:val="Code"/>
      </w:pPr>
      <w:r>
        <w:t xml:space="preserve">      &lt;xsd:element name="xfrm" type="a:CT_Transform2D" minOccurs="0" maxOccurs="1"/&gt;</w:t>
      </w:r>
    </w:p>
    <w:p w:rsidR="00170E68" w:rsidRDefault="00DA19C2">
      <w:pPr>
        <w:pStyle w:val="Code"/>
      </w:pPr>
      <w:r>
        <w:t xml:space="preserve">      &lt;xsd:element name="extLst" type="a:CT_OfficeArtExtensionList"</w:t>
      </w:r>
      <w:r>
        <w:t xml:space="preserve"> minOccurs="0" maxOccurs="1"/&gt;</w:t>
      </w:r>
    </w:p>
    <w:p w:rsidR="00170E68" w:rsidRDefault="00DA19C2">
      <w:pPr>
        <w:pStyle w:val="Code"/>
      </w:pPr>
      <w:r>
        <w:t xml:space="preserve">    &lt;/xsd:sequence&gt;</w:t>
      </w:r>
    </w:p>
    <w:p w:rsidR="00170E68" w:rsidRDefault="00DA19C2">
      <w:pPr>
        <w:pStyle w:val="Code"/>
      </w:pPr>
      <w:r>
        <w:t xml:space="preserve">    &lt;xsd:attribute ref="r:id" use="required"/&gt;</w:t>
      </w:r>
    </w:p>
    <w:p w:rsidR="00170E68" w:rsidRDefault="00DA19C2">
      <w:pPr>
        <w:pStyle w:val="Code"/>
      </w:pPr>
      <w:r>
        <w:t xml:space="preserve">    &lt;xsd:attribute name="bwMode" type="a:ST_BlackWhiteMode" use="optional" default="auto"/&gt;</w:t>
      </w:r>
    </w:p>
    <w:p w:rsidR="00170E68" w:rsidRDefault="00DA19C2">
      <w:pPr>
        <w:pStyle w:val="Code"/>
      </w:pPr>
      <w:r>
        <w:lastRenderedPageBreak/>
        <w:t xml:space="preserve">  &lt;/xsd:complexType&gt;</w:t>
      </w:r>
    </w:p>
    <w:p w:rsidR="00170E68" w:rsidRDefault="00DA19C2">
      <w:pPr>
        <w:pStyle w:val="Code"/>
      </w:pPr>
      <w:r>
        <w:t xml:space="preserve">  &lt;xsd:element name="contentPart" type="CT_Co</w:t>
      </w:r>
      <w:r>
        <w:t>ntentPart"/&gt;</w:t>
      </w:r>
    </w:p>
    <w:p w:rsidR="00170E68" w:rsidRDefault="00DA19C2">
      <w:pPr>
        <w:pStyle w:val="Code"/>
      </w:pPr>
      <w:r>
        <w:t>&lt;/xsd:schema&gt;</w:t>
      </w:r>
    </w:p>
    <w:p w:rsidR="00170E68" w:rsidRDefault="00DA19C2">
      <w:pPr>
        <w:pStyle w:val="Heading2"/>
      </w:pPr>
      <w:bookmarkStart w:id="2496" w:name="section_ce659475d5804104895fb72947105f24"/>
      <w:bookmarkStart w:id="2497" w:name="_Toc87418183"/>
      <w:r>
        <w:t>http://schemas.microsoft.com/office/spreadsheetml/2010/11/ac Schema</w:t>
      </w:r>
      <w:bookmarkEnd w:id="2496"/>
      <w:bookmarkEnd w:id="2497"/>
    </w:p>
    <w:p w:rsidR="00170E68" w:rsidRDefault="00DA19C2">
      <w:pPr>
        <w:pStyle w:val="Code"/>
      </w:pPr>
      <w:r>
        <w:t>&lt;xsd:schema targetNamespace="http://schemas.microsoft.com/office/spreadsheetml/2010/11/ac" elementFormDefault="qualified" xmlns:xsd="http://www.w3.org/2001/XMLSc</w:t>
      </w:r>
      <w:r>
        <w:t>hema" xmlns:x="http://schemas.openxmlformats.org/spreadsheetml/2006/main" xmlns:r="http://schemas.openxmlformats.org/officeDocument/2006/relationships" xmlns="http://schemas.microsoft.com/office/spreadsheetml/2010/11/ac"&gt;</w:t>
      </w:r>
    </w:p>
    <w:p w:rsidR="00170E68" w:rsidRDefault="00DA19C2">
      <w:pPr>
        <w:pStyle w:val="Code"/>
      </w:pPr>
      <w:r>
        <w:t xml:space="preserve">  &lt;xsd:import namespace="http://sc</w:t>
      </w:r>
      <w:r>
        <w:t>hemas.openxmlformats.org/officeDocument/2006/relationships" schemaLocation="orel.xsd"/&gt;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&lt;xsd:complexType name="CT_AbsolutePath"&gt;</w:t>
      </w:r>
    </w:p>
    <w:p w:rsidR="00170E68" w:rsidRDefault="00DA19C2">
      <w:pPr>
        <w:pStyle w:val="Code"/>
      </w:pPr>
      <w:r>
        <w:t xml:space="preserve">    &lt;</w:t>
      </w:r>
      <w:r>
        <w:t>xsd:attribute name="url" use="required" type="x:ST_Xstring"/&gt;</w:t>
      </w:r>
    </w:p>
    <w:p w:rsidR="00170E68" w:rsidRDefault="00DA19C2">
      <w:pPr>
        <w:pStyle w:val="Code"/>
      </w:pPr>
      <w:r>
        <w:t xml:space="preserve">  &lt;/xsd:complexType&gt;</w:t>
      </w:r>
    </w:p>
    <w:p w:rsidR="00170E68" w:rsidRDefault="00DA19C2">
      <w:pPr>
        <w:pStyle w:val="Code"/>
      </w:pPr>
      <w:r>
        <w:t xml:space="preserve">  &lt;xsd:element name="absPath" type="CT_AbsolutePath"/&gt;</w:t>
      </w:r>
    </w:p>
    <w:p w:rsidR="00170E68" w:rsidRDefault="00DA19C2">
      <w:pPr>
        <w:pStyle w:val="Code"/>
      </w:pPr>
      <w:r>
        <w:t>&lt;/xsd:schema&gt;</w:t>
      </w:r>
    </w:p>
    <w:p w:rsidR="00170E68" w:rsidRDefault="00DA19C2">
      <w:pPr>
        <w:pStyle w:val="Heading2"/>
      </w:pPr>
      <w:bookmarkStart w:id="2498" w:name="section_4fe24a216f694680882ff86b16a69119"/>
      <w:bookmarkStart w:id="2499" w:name="_Toc87418184"/>
      <w:r>
        <w:t>http://schemas.microsoft.com/office/spreadsheetml/2014/11/main Schema</w:t>
      </w:r>
      <w:bookmarkEnd w:id="2498"/>
      <w:bookmarkEnd w:id="2499"/>
    </w:p>
    <w:p w:rsidR="00170E68" w:rsidRDefault="00DA19C2">
      <w:pPr>
        <w:pStyle w:val="Code"/>
      </w:pPr>
      <w:r>
        <w:t>&lt;xsd:schema xmlns:xsd="http://www.</w:t>
      </w:r>
      <w:r>
        <w:t>w3.org/2001/XMLSchema" xmlns:r="http://schemas.openxmlformats.org/officeDocument/2006/relationships" xmlns="http://schemas.microsoft.com/office/spreadsheetml/2014/11/main" xmlns:x="http://schemas.openxmlformats.org/spreadsheetml/2006/main" targetNamespace=</w:t>
      </w:r>
      <w:r>
        <w:t>"http://schemas.microsoft.com/office/spreadsheetml/2014/11/main" elementFormDefault="qualified"&gt;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&lt;xsd:import namespace="http://schemas</w:t>
      </w:r>
      <w:r>
        <w:t>.openxmlformats.org/officeDocument/2006/relationships" schemaLocation="orel.xsd"/&gt;</w:t>
      </w:r>
    </w:p>
    <w:p w:rsidR="00170E68" w:rsidRDefault="00DA19C2">
      <w:pPr>
        <w:pStyle w:val="Code"/>
      </w:pPr>
      <w:r>
        <w:t xml:space="preserve">  &lt;xsd:import namespace="http://schemas.openxmlformats.org/spreadsheetml/2006/main" schemaLocation="xlworkbook.xsd"/&gt;</w:t>
      </w:r>
    </w:p>
    <w:p w:rsidR="00170E68" w:rsidRDefault="00DA19C2">
      <w:pPr>
        <w:pStyle w:val="Code"/>
      </w:pPr>
      <w:r>
        <w:t xml:space="preserve">  &lt;xsd:import namespace="http://schemas.openxmlformats.</w:t>
      </w:r>
      <w:r>
        <w:t>org/spreadsheetml/2006/main" schemaLocation="xlsheet.xsd"/&gt;</w:t>
      </w:r>
    </w:p>
    <w:p w:rsidR="00170E68" w:rsidRDefault="00DA19C2">
      <w:pPr>
        <w:pStyle w:val="Code"/>
      </w:pPr>
      <w:r>
        <w:t xml:space="preserve">  &lt;xsd:import namespace="http://schemas.openxmlformats.org/spreadsheetml/2006/main" schemaLocation="xlpivot.xsd"/&gt;</w:t>
      </w:r>
    </w:p>
    <w:p w:rsidR="00170E68" w:rsidRDefault="00DA19C2">
      <w:pPr>
        <w:pStyle w:val="Code"/>
      </w:pPr>
      <w:r>
        <w:t xml:space="preserve">  &lt;xsd:import namespace="http://schemas.openxmlformats.org/spreadsheetml/2006/mai</w:t>
      </w:r>
      <w:r>
        <w:t>n" schemaLocation="xlextconns.xsd"/&gt;</w:t>
      </w:r>
    </w:p>
    <w:p w:rsidR="00170E68" w:rsidRDefault="00DA19C2">
      <w:pPr>
        <w:pStyle w:val="Code"/>
      </w:pPr>
      <w:r>
        <w:t xml:space="preserve">  &lt;xsd:complexType name="CT_ModelTimeGroupings"&gt;</w:t>
      </w:r>
    </w:p>
    <w:p w:rsidR="00170E68" w:rsidRDefault="00DA19C2">
      <w:pPr>
        <w:pStyle w:val="Code"/>
      </w:pPr>
      <w:r>
        <w:t xml:space="preserve">    &lt;xsd:sequence&gt;</w:t>
      </w:r>
    </w:p>
    <w:p w:rsidR="00170E68" w:rsidRDefault="00DA19C2">
      <w:pPr>
        <w:pStyle w:val="Code"/>
      </w:pPr>
      <w:r>
        <w:t xml:space="preserve">      &lt;xsd:element name="modelTimeGrouping" minOccurs="1" maxOccurs="unbounded" type="CT_ModelTimeGrouping"/&gt;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&lt;xsd:element name="modelTimeGroupings" type="CT_ModelTimeGroupings"/&gt;</w:t>
      </w:r>
    </w:p>
    <w:p w:rsidR="00170E68" w:rsidRDefault="00DA19C2">
      <w:pPr>
        <w:pStyle w:val="Code"/>
      </w:pPr>
      <w:r>
        <w:t xml:space="preserve">  &lt;xsd:complexType name="CT_ModelTimeGrouping"&gt;</w:t>
      </w:r>
    </w:p>
    <w:p w:rsidR="00170E68" w:rsidRDefault="00DA19C2">
      <w:pPr>
        <w:pStyle w:val="Code"/>
      </w:pPr>
      <w:r>
        <w:t xml:space="preserve">    &lt;xsd:sequence&gt;</w:t>
      </w:r>
    </w:p>
    <w:p w:rsidR="00170E68" w:rsidRDefault="00DA19C2">
      <w:pPr>
        <w:pStyle w:val="Code"/>
      </w:pPr>
      <w:r>
        <w:t xml:space="preserve">      &lt;xsd:element name="calculatedTimeColumn" minOccurs="1" maxOccurs="unbounded" type="CT_CalculatedTimeColumn"/&gt;</w:t>
      </w:r>
    </w:p>
    <w:p w:rsidR="00170E68" w:rsidRDefault="00DA19C2">
      <w:pPr>
        <w:pStyle w:val="Code"/>
      </w:pPr>
      <w:r>
        <w:t xml:space="preserve"> </w:t>
      </w:r>
      <w:r>
        <w:t xml:space="preserve">   &lt;/xsd:sequence&gt;</w:t>
      </w:r>
    </w:p>
    <w:p w:rsidR="00170E68" w:rsidRDefault="00DA19C2">
      <w:pPr>
        <w:pStyle w:val="Code"/>
      </w:pPr>
      <w:r>
        <w:t xml:space="preserve">    &lt;xsd:attribute name="tableName" type="x:ST_Xstring" use="required"/&gt;</w:t>
      </w:r>
    </w:p>
    <w:p w:rsidR="00170E68" w:rsidRDefault="00DA19C2">
      <w:pPr>
        <w:pStyle w:val="Code"/>
      </w:pPr>
      <w:r>
        <w:t xml:space="preserve">    &lt;xsd:attribute name="columnName" type="x:ST_Xstring" use="required"/&gt;</w:t>
      </w:r>
    </w:p>
    <w:p w:rsidR="00170E68" w:rsidRDefault="00DA19C2">
      <w:pPr>
        <w:pStyle w:val="Code"/>
      </w:pPr>
      <w:r>
        <w:t xml:space="preserve">    &lt;xsd:attribute name="columnId" type="x:ST_Xstring" use="required"/&gt;</w:t>
      </w:r>
    </w:p>
    <w:p w:rsidR="00170E68" w:rsidRDefault="00DA19C2">
      <w:pPr>
        <w:pStyle w:val="Code"/>
      </w:pPr>
      <w:r>
        <w:t xml:space="preserve">  &lt;/xsd:complexTyp</w:t>
      </w:r>
      <w:r>
        <w:t>e&gt;</w:t>
      </w:r>
    </w:p>
    <w:p w:rsidR="00170E68" w:rsidRDefault="00DA19C2">
      <w:pPr>
        <w:pStyle w:val="Code"/>
      </w:pPr>
      <w:r>
        <w:t xml:space="preserve">  &lt;xsd:complexType name="CT_CalculatedTimeColumn"&gt;</w:t>
      </w:r>
    </w:p>
    <w:p w:rsidR="00170E68" w:rsidRDefault="00DA19C2">
      <w:pPr>
        <w:pStyle w:val="Code"/>
      </w:pPr>
      <w:r>
        <w:t xml:space="preserve">    &lt;xsd:attribute name="columnName" type="x:ST_Xstring" use="required"/&gt;</w:t>
      </w:r>
    </w:p>
    <w:p w:rsidR="00170E68" w:rsidRDefault="00DA19C2">
      <w:pPr>
        <w:pStyle w:val="Code"/>
      </w:pPr>
      <w:r>
        <w:t xml:space="preserve">    &lt;xsd:attribute name="columnId" type="x:ST_Xstring" use="required"/&gt;</w:t>
      </w:r>
    </w:p>
    <w:p w:rsidR="00170E68" w:rsidRDefault="00DA19C2">
      <w:pPr>
        <w:pStyle w:val="Code"/>
      </w:pPr>
      <w:r>
        <w:t xml:space="preserve">    &lt;xsd:attribute name="contentType"</w:t>
      </w:r>
      <w:r>
        <w:t xml:space="preserve"> type="ST_ModelTimeGroupingContentType" use="required"/&gt;</w:t>
      </w:r>
    </w:p>
    <w:p w:rsidR="00170E68" w:rsidRDefault="00DA19C2">
      <w:pPr>
        <w:pStyle w:val="Code"/>
      </w:pPr>
      <w:r>
        <w:t xml:space="preserve">    &lt;xsd:attribute name="isSelected" type="xsd:boolean" use="required"/&gt;</w:t>
      </w:r>
    </w:p>
    <w:p w:rsidR="00170E68" w:rsidRDefault="00DA19C2">
      <w:pPr>
        <w:pStyle w:val="Code"/>
      </w:pPr>
      <w:r>
        <w:t xml:space="preserve">  &lt;/xsd:complexType&gt;</w:t>
      </w:r>
    </w:p>
    <w:p w:rsidR="00170E68" w:rsidRDefault="00DA19C2">
      <w:pPr>
        <w:pStyle w:val="Code"/>
      </w:pPr>
      <w:r>
        <w:t xml:space="preserve">  &lt;xsd:simpleType name="ST_ModelTimeGroupingContentType"&gt;</w:t>
      </w:r>
    </w:p>
    <w:p w:rsidR="00170E68" w:rsidRDefault="00DA19C2">
      <w:pPr>
        <w:pStyle w:val="Code"/>
      </w:pPr>
      <w:r>
        <w:t xml:space="preserve">    &lt;xsd:restriction base="x:ST_Xstring"&gt;</w:t>
      </w:r>
    </w:p>
    <w:p w:rsidR="00170E68" w:rsidRDefault="00DA19C2">
      <w:pPr>
        <w:pStyle w:val="Code"/>
      </w:pPr>
      <w:r>
        <w:lastRenderedPageBreak/>
        <w:t xml:space="preserve">     </w:t>
      </w:r>
      <w:r>
        <w:t xml:space="preserve"> &lt;xsd:enumeration value="years"/&gt;</w:t>
      </w:r>
    </w:p>
    <w:p w:rsidR="00170E68" w:rsidRDefault="00DA19C2">
      <w:pPr>
        <w:pStyle w:val="Code"/>
      </w:pPr>
      <w:r>
        <w:t xml:space="preserve">      &lt;xsd:enumeration value="quarters"/&gt;</w:t>
      </w:r>
    </w:p>
    <w:p w:rsidR="00170E68" w:rsidRDefault="00DA19C2">
      <w:pPr>
        <w:pStyle w:val="Code"/>
      </w:pPr>
      <w:r>
        <w:t xml:space="preserve">      &lt;xsd:enumeration value="monthsindex"/&gt;</w:t>
      </w:r>
    </w:p>
    <w:p w:rsidR="00170E68" w:rsidRDefault="00DA19C2">
      <w:pPr>
        <w:pStyle w:val="Code"/>
      </w:pPr>
      <w:r>
        <w:t xml:space="preserve">      &lt;xsd:enumeration value="months"/&gt;</w:t>
      </w:r>
    </w:p>
    <w:p w:rsidR="00170E68" w:rsidRDefault="00DA19C2">
      <w:pPr>
        <w:pStyle w:val="Code"/>
      </w:pPr>
      <w:r>
        <w:t xml:space="preserve">      &lt;xsd:enumeration value="daysindex"/&gt;</w:t>
      </w:r>
    </w:p>
    <w:p w:rsidR="00170E68" w:rsidRDefault="00DA19C2">
      <w:pPr>
        <w:pStyle w:val="Code"/>
      </w:pPr>
      <w:r>
        <w:t xml:space="preserve">      &lt;xsd:enumeration value="days"/&gt;</w:t>
      </w:r>
    </w:p>
    <w:p w:rsidR="00170E68" w:rsidRDefault="00DA19C2">
      <w:pPr>
        <w:pStyle w:val="Code"/>
      </w:pPr>
      <w:r>
        <w:t xml:space="preserve">      &lt;</w:t>
      </w:r>
      <w:r>
        <w:t>xsd:enumeration value="hours"/&gt;</w:t>
      </w:r>
    </w:p>
    <w:p w:rsidR="00170E68" w:rsidRDefault="00DA19C2">
      <w:pPr>
        <w:pStyle w:val="Code"/>
      </w:pPr>
      <w:r>
        <w:t xml:space="preserve">      &lt;xsd:enumeration value="minutes"/&gt;</w:t>
      </w:r>
    </w:p>
    <w:p w:rsidR="00170E68" w:rsidRDefault="00DA19C2">
      <w:pPr>
        <w:pStyle w:val="Code"/>
      </w:pPr>
      <w:r>
        <w:t xml:space="preserve">      &lt;xsd:enumeration value="seconds"/&gt;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&lt;/xsd:schema&gt;</w:t>
      </w:r>
    </w:p>
    <w:p w:rsidR="00170E68" w:rsidRDefault="00DA19C2">
      <w:pPr>
        <w:pStyle w:val="Heading2"/>
      </w:pPr>
      <w:bookmarkStart w:id="2500" w:name="section_e29f5a54ff7147e99183440b65eb27ad"/>
      <w:bookmarkStart w:id="2501" w:name="_Toc87418185"/>
      <w:r>
        <w:t>http://schemas.microsoft.com/office/spreadsheetml/2015/02/main Schema</w:t>
      </w:r>
      <w:bookmarkEnd w:id="2500"/>
      <w:bookmarkEnd w:id="2501"/>
    </w:p>
    <w:p w:rsidR="00170E68" w:rsidRDefault="00DA19C2">
      <w:pPr>
        <w:pStyle w:val="Code"/>
      </w:pPr>
      <w:r>
        <w:t>&lt;xsd:schema xml</w:t>
      </w:r>
      <w:r>
        <w:t>ns:xsd="http://www.w3.org/2001/XMLSchema" xmlns="http://schemas.microsoft.com/office/spreadsheetml/2015/02/main" xmlns:x="http://schemas.openxmlformats.org/spreadsheetml/2006/main" targetNamespace="http://schemas.microsoft.com/office/spreadsheetml/2015/02/</w:t>
      </w:r>
      <w:r>
        <w:t>main" elementFormDefault="qualified"&gt;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&lt;xsd:attribute name="formatCode16" type="x:ST_Xstring"/&gt;</w:t>
      </w:r>
    </w:p>
    <w:p w:rsidR="00170E68" w:rsidRDefault="00DA19C2">
      <w:pPr>
        <w:pStyle w:val="Code"/>
      </w:pPr>
      <w:r>
        <w:t>&lt;/xsd:schema&gt;</w:t>
      </w:r>
    </w:p>
    <w:p w:rsidR="00170E68" w:rsidRDefault="00DA19C2">
      <w:pPr>
        <w:pStyle w:val="Heading2"/>
      </w:pPr>
      <w:bookmarkStart w:id="2502" w:name="section_8a818a7f92d0439098551a484d8f9347"/>
      <w:bookmarkStart w:id="2503" w:name="_Toc87418186"/>
      <w:r>
        <w:t>http://schemas.microsoft.</w:t>
      </w:r>
      <w:r>
        <w:t>com/office/spreadsheetml/2016/revision10 Schema</w:t>
      </w:r>
      <w:bookmarkEnd w:id="2502"/>
      <w:bookmarkEnd w:id="2503"/>
    </w:p>
    <w:p w:rsidR="00170E68" w:rsidRDefault="00DA19C2">
      <w:pPr>
        <w:pStyle w:val="Code"/>
      </w:pPr>
      <w:r>
        <w:t>&lt;xsd:schema targetNamespace="http://schemas.microsoft.com/office/spreadsheetml/2016/revision10" elementFormDefault="qualified" xmlns="http://schemas.microsoft.com/office/spreadsheetml/2016/revision10" xmlns:x</w:t>
      </w:r>
      <w:r>
        <w:t>sd="http://www.w3.org/2001/XMLSchema" xmlns:x="http://schemas.openxmlformats.org/spreadsheetml/2006/main"&gt;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&lt;xsd:attribute name="uid" t</w:t>
      </w:r>
      <w:r>
        <w:t>ype="x:ST_Guid"/&gt;</w:t>
      </w:r>
    </w:p>
    <w:p w:rsidR="00170E68" w:rsidRDefault="00DA19C2">
      <w:pPr>
        <w:pStyle w:val="Code"/>
      </w:pPr>
      <w:r>
        <w:t xml:space="preserve">  &lt;xsd:attribute name="uidLastSave" type="x:ST_Guid"/&gt;</w:t>
      </w:r>
    </w:p>
    <w:p w:rsidR="00170E68" w:rsidRDefault="00DA19C2">
      <w:pPr>
        <w:pStyle w:val="Code"/>
      </w:pPr>
      <w:r>
        <w:t>&lt;/xsd:schema&gt;</w:t>
      </w:r>
    </w:p>
    <w:p w:rsidR="00170E68" w:rsidRDefault="00DA19C2">
      <w:pPr>
        <w:pStyle w:val="Heading2"/>
      </w:pPr>
      <w:bookmarkStart w:id="2504" w:name="section_1df7cd78d8bc4ec489521b61beeaee76"/>
      <w:bookmarkStart w:id="2505" w:name="_Toc87418187"/>
      <w:r>
        <w:t>http://schemas.microsoft.com/office/spreadsheetml/2016/revision9 Schema</w:t>
      </w:r>
      <w:bookmarkEnd w:id="2504"/>
      <w:bookmarkEnd w:id="2505"/>
    </w:p>
    <w:p w:rsidR="00170E68" w:rsidRDefault="00DA19C2">
      <w:pPr>
        <w:pStyle w:val="Code"/>
      </w:pPr>
      <w:r>
        <w:t>&lt;xsd:schema targetNamespace="http://schemas.microsoft.com/office/spreadsheetml/2016/revision9"</w:t>
      </w:r>
      <w:r>
        <w:t xml:space="preserve"> elementFormDefault="qualified" xmlns="http://schemas.microsoft.com/office/spreadsheetml/2016/revision9" xmlns:xsd="http://www.w3.org/2001/XMLSchema" xmlns:x="http://schemas.openxmlformats.org/spreadsheetml/2006/main"&gt;</w:t>
      </w:r>
    </w:p>
    <w:p w:rsidR="00170E68" w:rsidRDefault="00DA19C2">
      <w:pPr>
        <w:pStyle w:val="Code"/>
      </w:pPr>
      <w:r>
        <w:t xml:space="preserve">  &lt;xsd:import namespace="http://schem</w:t>
      </w:r>
      <w:r>
        <w:t>as.openxmlformats.org/spreadsheetml/2006/main" schemaLocation="xlbasictypes.xsd"/&gt;</w:t>
      </w:r>
    </w:p>
    <w:p w:rsidR="00170E68" w:rsidRDefault="00DA19C2">
      <w:pPr>
        <w:pStyle w:val="Code"/>
      </w:pPr>
      <w:r>
        <w:t xml:space="preserve">  &lt;xsd:attribute name="uid" type="x:ST_Guid"/&gt;</w:t>
      </w:r>
    </w:p>
    <w:p w:rsidR="00170E68" w:rsidRDefault="00DA19C2">
      <w:pPr>
        <w:pStyle w:val="Code"/>
      </w:pPr>
      <w:r>
        <w:t>&lt;/xsd:schema&gt;</w:t>
      </w:r>
    </w:p>
    <w:p w:rsidR="00170E68" w:rsidRDefault="00DA19C2">
      <w:pPr>
        <w:pStyle w:val="Heading2"/>
      </w:pPr>
      <w:bookmarkStart w:id="2506" w:name="section_e47e052c40d043cdadd473a220966b69"/>
      <w:bookmarkStart w:id="2507" w:name="_Toc87418188"/>
      <w:r>
        <w:t>http://schemas.microsoft.com/office/spreadsheetml/2016/revision6 Schema</w:t>
      </w:r>
      <w:bookmarkEnd w:id="2506"/>
      <w:bookmarkEnd w:id="2507"/>
    </w:p>
    <w:p w:rsidR="00170E68" w:rsidRDefault="00DA19C2">
      <w:pPr>
        <w:pStyle w:val="Code"/>
      </w:pPr>
      <w:r>
        <w:t>&lt;xsd:schema targetNamespace="http://sche</w:t>
      </w:r>
      <w:r>
        <w:t>mas.microsoft.com/office/spreadsheetml/2016/revision6" elementFormDefault="qualified" xmlns="http://schemas.microsoft.com/office/spreadsheetml/2016/revision6" xmlns:xsd="http://www.w3.org/2001/XMLSchema" xmlns:x="http://schemas.openxmlformats.org/spreadshe</w:t>
      </w:r>
      <w:r>
        <w:t>etml/2006/main"&gt;</w:t>
      </w:r>
    </w:p>
    <w:p w:rsidR="00170E68" w:rsidRDefault="00DA19C2">
      <w:pPr>
        <w:pStyle w:val="Code"/>
      </w:pPr>
      <w:r>
        <w:lastRenderedPageBreak/>
        <w:t xml:space="preserve">  &lt;xsd:import namespace="http://schemas.openxmlformats.org/spreadsheetml/2006/main" schemaLocation="xlbasictypes.xsd"/&gt;</w:t>
      </w:r>
    </w:p>
    <w:p w:rsidR="00170E68" w:rsidRDefault="00DA19C2">
      <w:pPr>
        <w:pStyle w:val="Code"/>
      </w:pPr>
      <w:r>
        <w:t xml:space="preserve">  &lt;xsd:attribute name="uid" type="x:ST_Guid"/&gt;</w:t>
      </w:r>
    </w:p>
    <w:p w:rsidR="00170E68" w:rsidRDefault="00DA19C2">
      <w:pPr>
        <w:pStyle w:val="Code"/>
      </w:pPr>
      <w:r>
        <w:t xml:space="preserve">  &lt;xsd:attribute name="coauthVersionLast" type="xsd:unsignedInt"/&gt;</w:t>
      </w:r>
    </w:p>
    <w:p w:rsidR="00170E68" w:rsidRDefault="00DA19C2">
      <w:pPr>
        <w:pStyle w:val="Code"/>
      </w:pPr>
      <w:r>
        <w:t xml:space="preserve">  &lt;xs</w:t>
      </w:r>
      <w:r>
        <w:t>d:attribute name="coauthVersionMax" type="xsd:unsignedInt"/&gt;</w:t>
      </w:r>
    </w:p>
    <w:p w:rsidR="00170E68" w:rsidRDefault="00DA19C2">
      <w:pPr>
        <w:pStyle w:val="Code"/>
      </w:pPr>
      <w:r>
        <w:t>&lt;/xsd:schema&gt;</w:t>
      </w:r>
    </w:p>
    <w:p w:rsidR="00170E68" w:rsidRDefault="00DA19C2">
      <w:pPr>
        <w:pStyle w:val="Heading2"/>
      </w:pPr>
      <w:bookmarkStart w:id="2508" w:name="section_5ba37a83255b4e2dae7bb4d14d44ad3a"/>
      <w:bookmarkStart w:id="2509" w:name="_Toc87418189"/>
      <w:r>
        <w:t>http://schemas.microsoft.com/office/spreadsheetml/2014/revision Schema</w:t>
      </w:r>
      <w:bookmarkEnd w:id="2508"/>
      <w:bookmarkEnd w:id="2509"/>
    </w:p>
    <w:p w:rsidR="00170E68" w:rsidRDefault="00DA19C2">
      <w:pPr>
        <w:pStyle w:val="Code"/>
      </w:pPr>
      <w:r>
        <w:t>&lt;xsd:schema targetNamespace="http://schemas.microsoft.com/office/spreadsheetml/2014/revision" elementFormDefau</w:t>
      </w:r>
      <w:r>
        <w:t>lt="qualified" xmlns="http://schemas.microsoft.com/office/spreadsheetml/2014/revision" xmlns:xsd="http://www.w3.org/2001/XMLSchema" xmlns:x="http://schemas.openxmlformats.org/spreadsheetml/2006/main" xmlns:xr6="http://schemas.microsoft.com/office/spreadshe</w:t>
      </w:r>
      <w:r>
        <w:t>etml/2016/revision6" xmlns:xr10="http://schemas.microsoft.com/office/spreadsheetml/2016/revision10"&gt;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&lt;xsd:import namespace="http://sch</w:t>
      </w:r>
      <w:r>
        <w:t>emas.openxmlformats.org/spreadsheetml/2006/main" schemaLocation="xlstyles.xsd"/&gt;</w:t>
      </w:r>
    </w:p>
    <w:p w:rsidR="00170E68" w:rsidRDefault="00DA19C2">
      <w:pPr>
        <w:pStyle w:val="Code"/>
      </w:pPr>
      <w:r>
        <w:t xml:space="preserve">  &lt;xsd:import namespace="http://schemas.microsoft.com/office/spreadsheetml/2016/revision6" schemaLocation="xlrevexignore6.xsd"/&gt;</w:t>
      </w:r>
    </w:p>
    <w:p w:rsidR="00170E68" w:rsidRDefault="00DA19C2">
      <w:pPr>
        <w:pStyle w:val="Code"/>
      </w:pPr>
      <w:r>
        <w:t xml:space="preserve">  &lt;xsd:import namespace="http://schemas.micros</w:t>
      </w:r>
      <w:r>
        <w:t>oft.com/office/spreadsheetml/2016/revision10" schemaLocation="xlrevexignore10.xsd"/&gt;</w:t>
      </w:r>
    </w:p>
    <w:p w:rsidR="00170E68" w:rsidRDefault="00DA19C2">
      <w:pPr>
        <w:pStyle w:val="Code"/>
      </w:pPr>
      <w:r>
        <w:t xml:space="preserve">  &lt;xsd:simpleType name="ST_Xrevid"&gt;</w:t>
      </w:r>
    </w:p>
    <w:p w:rsidR="00170E68" w:rsidRDefault="00DA19C2">
      <w:pPr>
        <w:pStyle w:val="Code"/>
      </w:pPr>
      <w:r>
        <w:t xml:space="preserve">    &lt;xsd:restriction base="xsd:unsignedLong"/&gt;</w:t>
      </w:r>
    </w:p>
    <w:p w:rsidR="00170E68" w:rsidRDefault="00DA19C2">
      <w:pPr>
        <w:pStyle w:val="Code"/>
      </w:pPr>
      <w:r>
        <w:t xml:space="preserve">  &lt;/xsd:simpleType&gt;</w:t>
      </w:r>
    </w:p>
    <w:p w:rsidR="00170E68" w:rsidRDefault="00DA19C2">
      <w:pPr>
        <w:pStyle w:val="Code"/>
      </w:pPr>
      <w:r>
        <w:t xml:space="preserve">  &lt;xsd:complexType name="CT_RevisionPtr"&gt;</w:t>
      </w:r>
    </w:p>
    <w:p w:rsidR="00170E68" w:rsidRDefault="00DA19C2">
      <w:pPr>
        <w:pStyle w:val="Code"/>
      </w:pPr>
      <w:r>
        <w:t xml:space="preserve">    &lt;xsd:attribute name="r</w:t>
      </w:r>
      <w:r>
        <w:t>evIDLastSave" type="ST_Xrevid" use="required"/&gt;</w:t>
      </w:r>
    </w:p>
    <w:p w:rsidR="00170E68" w:rsidRDefault="00DA19C2">
      <w:pPr>
        <w:pStyle w:val="Code"/>
      </w:pPr>
      <w:r>
        <w:t xml:space="preserve">    &lt;xsd:attribute name="documentId" type="x:ST_Xstring" use="required"/&gt;</w:t>
      </w:r>
    </w:p>
    <w:p w:rsidR="00170E68" w:rsidRDefault="00DA19C2">
      <w:pPr>
        <w:pStyle w:val="Code"/>
      </w:pPr>
      <w:r>
        <w:t xml:space="preserve">    &lt;xsd:attribute ref="xr6:coauthVersionLast" use="optional" default="0"/&gt;</w:t>
      </w:r>
    </w:p>
    <w:p w:rsidR="00170E68" w:rsidRDefault="00DA19C2">
      <w:pPr>
        <w:pStyle w:val="Code"/>
      </w:pPr>
      <w:r>
        <w:t xml:space="preserve">    &lt;xsd:attribute ref="xr6:coauthVersionMax" use="optiona</w:t>
      </w:r>
      <w:r>
        <w:t>l" default="0"/&gt;</w:t>
      </w:r>
    </w:p>
    <w:p w:rsidR="00170E68" w:rsidRDefault="00DA19C2">
      <w:pPr>
        <w:pStyle w:val="Code"/>
      </w:pPr>
      <w:r>
        <w:t xml:space="preserve">    &lt;xsd:attribute ref="xr10:uidLastSave" use="optional"/&gt;</w:t>
      </w:r>
    </w:p>
    <w:p w:rsidR="00170E68" w:rsidRDefault="00DA19C2">
      <w:pPr>
        <w:pStyle w:val="Code"/>
      </w:pPr>
      <w:r>
        <w:t xml:space="preserve">  &lt;/xsd:complexType&gt;</w:t>
      </w:r>
    </w:p>
    <w:p w:rsidR="00170E68" w:rsidRDefault="00DA19C2">
      <w:pPr>
        <w:pStyle w:val="Code"/>
      </w:pPr>
      <w:r>
        <w:t xml:space="preserve">  &lt;xsd:attribute name="uid" type="x:ST_Guid"/&gt;</w:t>
      </w:r>
    </w:p>
    <w:p w:rsidR="00170E68" w:rsidRDefault="00DA19C2">
      <w:pPr>
        <w:pStyle w:val="Code"/>
      </w:pPr>
      <w:r>
        <w:t xml:space="preserve">  &lt;xsd:element name="revisionPtr" type="CT_RevisionPtr"/&gt;</w:t>
      </w:r>
    </w:p>
    <w:p w:rsidR="00170E68" w:rsidRDefault="00DA19C2">
      <w:pPr>
        <w:pStyle w:val="Code"/>
      </w:pPr>
      <w:r>
        <w:t>&lt;/xsd:schema&gt;</w:t>
      </w:r>
    </w:p>
    <w:p w:rsidR="00170E68" w:rsidRDefault="00DA19C2">
      <w:pPr>
        <w:pStyle w:val="Heading2"/>
      </w:pPr>
      <w:bookmarkStart w:id="2510" w:name="section_7b729443d0cd434e8d8cb228f701a55b"/>
      <w:bookmarkStart w:id="2511" w:name="_Toc87418190"/>
      <w:r>
        <w:t>http://schemas.microsoft.com/office/spreadsheetml/2015/revision2 Schema</w:t>
      </w:r>
      <w:bookmarkEnd w:id="2510"/>
      <w:bookmarkEnd w:id="2511"/>
    </w:p>
    <w:p w:rsidR="00170E68" w:rsidRDefault="00DA19C2">
      <w:pPr>
        <w:pStyle w:val="Code"/>
      </w:pPr>
      <w:r>
        <w:t>&lt;xsd:schema targetNamespace="http://schemas.microsoft.com/office/spreadsheetml/2015/revision2" elementFormDefault="qualified" xmlns="http://schemas.microsoft.com/office/spreadsheetml/2</w:t>
      </w:r>
      <w:r>
        <w:t>015/revision2" xmlns:xsd="http://www.w3.org/2001/XMLSchema" xmlns:x="http://schemas.openxmlformats.org/spreadsheetml/2006/main"&gt;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w:t>
      </w:r>
      <w:r>
        <w:t>attribute name="uid" type="x:ST_Guid"/&gt;</w:t>
      </w:r>
    </w:p>
    <w:p w:rsidR="00170E68" w:rsidRDefault="00DA19C2">
      <w:pPr>
        <w:pStyle w:val="Code"/>
      </w:pPr>
      <w:r>
        <w:t>&lt;/xsd:schema&gt;</w:t>
      </w:r>
    </w:p>
    <w:p w:rsidR="00170E68" w:rsidRDefault="00DA19C2">
      <w:pPr>
        <w:pStyle w:val="Heading2"/>
      </w:pPr>
      <w:bookmarkStart w:id="2512" w:name="section_1c6fdaed8a404086be070135b10b8f90"/>
      <w:bookmarkStart w:id="2513" w:name="_Toc87418191"/>
      <w:r>
        <w:t>http://schemas.microsoft.com/office/spreadsheetml/2016/revision3 Schema</w:t>
      </w:r>
      <w:bookmarkEnd w:id="2512"/>
      <w:bookmarkEnd w:id="2513"/>
    </w:p>
    <w:p w:rsidR="00170E68" w:rsidRDefault="00DA19C2">
      <w:pPr>
        <w:pStyle w:val="Code"/>
      </w:pPr>
      <w:r>
        <w:t>&lt;xsd:schema targetNamespace="http://schemas.microsoft.com/office/spreadsheetml/2016/revision3" elementFormDefault="qualified" xmln</w:t>
      </w:r>
      <w:r>
        <w:t>s="http://schemas.microsoft.com/office/spreadsheetml/2016/revision3" xmlns:xsd="http://www.w3.org/2001/XMLSchema" xmlns:x="http://schemas.openxmlformats.org/spreadsheetml/2006/main"&gt;</w:t>
      </w:r>
    </w:p>
    <w:p w:rsidR="00170E68" w:rsidRDefault="00DA19C2">
      <w:pPr>
        <w:pStyle w:val="Code"/>
      </w:pPr>
      <w:r>
        <w:t xml:space="preserve">  &lt;xsd:import namespace="http://schemas.openxmlformats.org/spreadsheetml/</w:t>
      </w:r>
      <w:r>
        <w:t>2006/main" schemaLocation="xlbasictypes.xsd"/&gt;</w:t>
      </w:r>
    </w:p>
    <w:p w:rsidR="00170E68" w:rsidRDefault="00DA19C2">
      <w:pPr>
        <w:pStyle w:val="Code"/>
      </w:pPr>
      <w:r>
        <w:t xml:space="preserve">  &lt;xsd:attribute name="uid" type="x:ST_Guid"/&gt;</w:t>
      </w:r>
    </w:p>
    <w:p w:rsidR="00170E68" w:rsidRDefault="00DA19C2">
      <w:pPr>
        <w:pStyle w:val="Code"/>
      </w:pPr>
      <w:r>
        <w:lastRenderedPageBreak/>
        <w:t>&lt;/xsd:schema&gt;</w:t>
      </w:r>
    </w:p>
    <w:p w:rsidR="00170E68" w:rsidRDefault="00DA19C2">
      <w:pPr>
        <w:pStyle w:val="Heading2"/>
      </w:pPr>
      <w:bookmarkStart w:id="2514" w:name="section_83ec1155c05a4c5e84b5844b18358690"/>
      <w:bookmarkStart w:id="2515" w:name="_Toc87418192"/>
      <w:r>
        <w:t>http://schemas.microsoft.com/office/spreadsheetml/2016/revision5 Schema</w:t>
      </w:r>
      <w:bookmarkEnd w:id="2514"/>
      <w:bookmarkEnd w:id="2515"/>
    </w:p>
    <w:p w:rsidR="00170E68" w:rsidRDefault="00DA19C2">
      <w:pPr>
        <w:pStyle w:val="Code"/>
      </w:pPr>
      <w:r>
        <w:t>&lt;xsd:schema targetNamespace="http://schemas.microsoft.com/office/spreadsheet</w:t>
      </w:r>
      <w:r>
        <w:t>ml/2016/revision5" elementFormDefault="qualified" xmlns="http://schemas.microsoft.com/office/spreadsheetml/2016/revision5" xmlns:xsd="http://www.w3.org/2001/XMLSchema" xmlns:x="http://schemas.openxmlformats.org/spreadsheetml/2006/main"&gt;</w:t>
      </w:r>
    </w:p>
    <w:p w:rsidR="00170E68" w:rsidRDefault="00DA19C2">
      <w:pPr>
        <w:pStyle w:val="Code"/>
      </w:pPr>
      <w:r>
        <w:t xml:space="preserve">  &lt;xsd:import names</w:t>
      </w:r>
      <w:r>
        <w:t>pace="http://schemas.openxmlformats.org/spreadsheetml/2006/main" schemaLocation="xlstyles.xsd"/&gt;</w:t>
      </w:r>
    </w:p>
    <w:p w:rsidR="00170E68" w:rsidRDefault="00DA19C2">
      <w:pPr>
        <w:pStyle w:val="Code"/>
      </w:pPr>
      <w:r>
        <w:t>&lt;/xsd:schema&gt;</w:t>
      </w:r>
    </w:p>
    <w:p w:rsidR="00170E68" w:rsidRDefault="00DA19C2">
      <w:pPr>
        <w:pStyle w:val="Heading2"/>
      </w:pPr>
      <w:bookmarkStart w:id="2516" w:name="section_9b107b7d1fe8476f9ba5f237ceaf6a0e"/>
      <w:bookmarkStart w:id="2517" w:name="_Toc87418193"/>
      <w:r>
        <w:t>http://schemas.microsoft.com/office/spreadsheetml/2016/pivotdefaultlayout Schema</w:t>
      </w:r>
      <w:bookmarkEnd w:id="2516"/>
      <w:bookmarkEnd w:id="2517"/>
    </w:p>
    <w:p w:rsidR="00170E68" w:rsidRDefault="00DA19C2">
      <w:pPr>
        <w:pStyle w:val="Code"/>
      </w:pPr>
      <w:r>
        <w:t>&lt;xsd:schema xmlns:xsd="http://www.w3.org/2001/XMLSchema" xmlns:r</w:t>
      </w:r>
      <w:r>
        <w:t>="http://schemas.openxmlformats.org/officeDocument/2006/relationships" xmlns="http://schemas.microsoft.com/office/spreadsheetml/2016/pivotdefaultlayout" xmlns:x="http://schemas.openxmlformats.org/spreadsheetml/2006/main" targetNamespace="http://schemas.mic</w:t>
      </w:r>
      <w:r>
        <w:t>rosoft.com/office/spreadsheetml/2016/pivotdefaultlayout" elementFormDefault="qualified"&gt;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&lt;xsd:import namespace="http://schemas.openxml</w:t>
      </w:r>
      <w:r>
        <w:t>formats.org/officeDocument/2006/relationships" schemaLocation="orel.xsd"/&gt;</w:t>
      </w:r>
    </w:p>
    <w:p w:rsidR="00170E68" w:rsidRDefault="00DA19C2">
      <w:pPr>
        <w:pStyle w:val="Code"/>
      </w:pPr>
      <w:r>
        <w:t xml:space="preserve">  &lt;xsd:import namespace="http://schemas.openxmlformats.org/spreadsheetml/2006/main" schemaLocation="xlworkbook.xsd"/&gt;</w:t>
      </w:r>
    </w:p>
    <w:p w:rsidR="00170E68" w:rsidRDefault="00DA19C2">
      <w:pPr>
        <w:pStyle w:val="Code"/>
      </w:pPr>
      <w:r>
        <w:t xml:space="preserve">  &lt;xsd:import namespace="http://schemas.openxmlformats.org/spre</w:t>
      </w:r>
      <w:r>
        <w:t>adsheetml/2006/main" schemaLocation="xlsheet.xsd"/&gt;</w:t>
      </w:r>
    </w:p>
    <w:p w:rsidR="00170E68" w:rsidRDefault="00DA19C2">
      <w:pPr>
        <w:pStyle w:val="Code"/>
      </w:pPr>
      <w:r>
        <w:t xml:space="preserve">  &lt;xsd:import namespace="http://schemas.openxmlformats.org/spreadsheetml/2006/main" schemaLocation="xlpivot.xsd"/&gt;</w:t>
      </w:r>
    </w:p>
    <w:p w:rsidR="00170E68" w:rsidRDefault="00DA19C2">
      <w:pPr>
        <w:pStyle w:val="Code"/>
      </w:pPr>
      <w:r>
        <w:t xml:space="preserve">  &lt;xsd:import namespace="http://schemas.openxmlformats.org/spreadsheetml/2006/main" schem</w:t>
      </w:r>
      <w:r>
        <w:t>aLocation="xlextconns.xsd"/&gt;</w:t>
      </w:r>
    </w:p>
    <w:p w:rsidR="00170E68" w:rsidRDefault="00DA19C2">
      <w:pPr>
        <w:pStyle w:val="Code"/>
      </w:pPr>
      <w:r>
        <w:t xml:space="preserve">  &lt;xsd:element name="pivotTableDefinition16" type="CT_PivotTableDefinition16"/&gt;</w:t>
      </w:r>
    </w:p>
    <w:p w:rsidR="00170E68" w:rsidRDefault="00DA19C2">
      <w:pPr>
        <w:pStyle w:val="Code"/>
      </w:pPr>
      <w:r>
        <w:t xml:space="preserve">  &lt;xsd:complexType name="CT_PivotTableDefinition16"&gt;</w:t>
      </w:r>
    </w:p>
    <w:p w:rsidR="00170E68" w:rsidRDefault="00DA19C2">
      <w:pPr>
        <w:pStyle w:val="Code"/>
      </w:pPr>
      <w:r>
        <w:t xml:space="preserve">    &lt;xsd:attribute name="EnabledSubtotalsDefault" type="xsd:boolean" use="optional" default="t</w:t>
      </w:r>
      <w:r>
        <w:t>rue"/&gt;</w:t>
      </w:r>
    </w:p>
    <w:p w:rsidR="00170E68" w:rsidRDefault="00DA19C2">
      <w:pPr>
        <w:pStyle w:val="Code"/>
      </w:pPr>
      <w:r>
        <w:t xml:space="preserve">    &lt;xsd:attribute name="SubtotalsOnTopDefault" type="xsd:boolean" use="optional" default="true"/&gt;</w:t>
      </w:r>
    </w:p>
    <w:p w:rsidR="00170E68" w:rsidRDefault="00DA19C2">
      <w:pPr>
        <w:pStyle w:val="Code"/>
      </w:pPr>
      <w:r>
        <w:t xml:space="preserve">    &lt;xsd:attribute name="InsertBlankRowDefault" type="xsd:boolean" use="optional" default="false"/&gt;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18" w:name="section_7149166445c9427ab1d869dc70a1dd07"/>
      <w:bookmarkStart w:id="2519" w:name="_Toc87418194"/>
      <w:r>
        <w:t>http://schemas.microsoft.com/office/spreadsheetml/2017/richdata2 Schema</w:t>
      </w:r>
      <w:bookmarkEnd w:id="2518"/>
      <w:bookmarkEnd w:id="2519"/>
    </w:p>
    <w:p w:rsidR="00170E68" w:rsidRDefault="00DA19C2">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170E68" w:rsidRDefault="00DA19C2">
      <w:pPr>
        <w:pStyle w:val="Code"/>
      </w:pPr>
      <w:r>
        <w:t xml:space="preserve">  &lt;xsd:import namespace="http://schemas.openxmlformats</w:t>
      </w:r>
      <w:r>
        <w:t>.org/spreadsheetml/2006/main" schemaLocation="xlbasictypes.xsd"/&gt;</w:t>
      </w:r>
    </w:p>
    <w:p w:rsidR="00170E68" w:rsidRDefault="00DA19C2">
      <w:pPr>
        <w:pStyle w:val="Code"/>
      </w:pPr>
      <w:r>
        <w:t xml:space="preserve">  &lt;xsd:import namespace="http://schemas.microsoft.com/office/spreadsheetml/2009/9/main" schemaLocation="xl14.xsd"/&gt;</w:t>
      </w:r>
    </w:p>
    <w:p w:rsidR="00170E68" w:rsidRDefault="00DA19C2">
      <w:pPr>
        <w:pStyle w:val="Code"/>
      </w:pPr>
      <w:r>
        <w:t xml:space="preserve">  &lt;xsd:import namespace="http://schemas.openxmlformats.org/spreadsheetml/2</w:t>
      </w:r>
      <w:r>
        <w:t>006/main" schemaLocation="xlsheet.xsd"/&gt;</w:t>
      </w:r>
    </w:p>
    <w:p w:rsidR="00170E68" w:rsidRDefault="00DA19C2">
      <w:pPr>
        <w:pStyle w:val="Code"/>
      </w:pPr>
      <w:r>
        <w:lastRenderedPageBreak/>
        <w:t xml:space="preserve">  &lt;xsd:import namespace="http://schemas.microsoft.com/office/spreadsheetml/2020/richvaluerefresh" schemaLocation="xlrichvaluerefresh.xsd"/&gt;</w:t>
      </w:r>
    </w:p>
    <w:p w:rsidR="00170E68" w:rsidRDefault="00DA19C2">
      <w:pPr>
        <w:pStyle w:val="Code"/>
      </w:pPr>
      <w:r>
        <w:t xml:space="preserve">  &lt;xsd:element name="filterColumn" type="CT_RichFilterColumn"/&gt;</w:t>
      </w:r>
    </w:p>
    <w:p w:rsidR="00170E68" w:rsidRDefault="00DA19C2">
      <w:pPr>
        <w:pStyle w:val="Code"/>
      </w:pPr>
      <w:r>
        <w:t xml:space="preserve">  &lt;xsd:comp</w:t>
      </w:r>
      <w:r>
        <w:t>lexType name="CT_RichFilterColumn"&gt;</w:t>
      </w:r>
    </w:p>
    <w:p w:rsidR="00170E68" w:rsidRDefault="00DA19C2">
      <w:pPr>
        <w:pStyle w:val="Code"/>
      </w:pPr>
      <w:r>
        <w:t xml:space="preserve">    &lt;xsd:choice minOccurs="0" maxOccurs="1"&gt;</w:t>
      </w:r>
    </w:p>
    <w:p w:rsidR="00170E68" w:rsidRDefault="00DA19C2">
      <w:pPr>
        <w:pStyle w:val="Code"/>
      </w:pPr>
      <w:r>
        <w:t xml:space="preserve">      &lt;xsd:element name="filters" type="CT_RichFilters"/&gt;</w:t>
      </w:r>
    </w:p>
    <w:p w:rsidR="00170E68" w:rsidRDefault="00DA19C2">
      <w:pPr>
        <w:pStyle w:val="Code"/>
      </w:pPr>
      <w:r>
        <w:t xml:space="preserve">      &lt;xsd:element name="top10" type="CT_RichTop10"/&gt;</w:t>
      </w:r>
    </w:p>
    <w:p w:rsidR="00170E68" w:rsidRDefault="00DA19C2">
      <w:pPr>
        <w:pStyle w:val="Code"/>
      </w:pPr>
      <w:r>
        <w:t xml:space="preserve">      &lt;xsd:element name="customFilters" type="CT_CustomRichFilt</w:t>
      </w:r>
      <w:r>
        <w:t>ers"/&gt;</w:t>
      </w:r>
    </w:p>
    <w:p w:rsidR="00170E68" w:rsidRDefault="00DA19C2">
      <w:pPr>
        <w:pStyle w:val="Code"/>
      </w:pPr>
      <w:r>
        <w:t xml:space="preserve">      &lt;xsd:element name="dynamicFilter" type="CT_DynamicRichFilter"/&gt;</w:t>
      </w:r>
    </w:p>
    <w:p w:rsidR="00170E68" w:rsidRDefault="00DA19C2">
      <w:pPr>
        <w:pStyle w:val="Code"/>
      </w:pPr>
      <w:r>
        <w:t xml:space="preserve">      &lt;xsd:element name="extLst" type="x:CT_ExtensionList"/&gt;</w:t>
      </w:r>
    </w:p>
    <w:p w:rsidR="00170E68" w:rsidRDefault="00DA19C2">
      <w:pPr>
        <w:pStyle w:val="Code"/>
      </w:pPr>
      <w:r>
        <w:t xml:space="preserve">    &lt;/xsd:choice&gt;</w:t>
      </w:r>
    </w:p>
    <w:p w:rsidR="00170E68" w:rsidRDefault="00DA19C2">
      <w:pPr>
        <w:pStyle w:val="Code"/>
      </w:pPr>
      <w:r>
        <w:t xml:space="preserve">  &lt;/xsd:complexType&gt;</w:t>
      </w:r>
    </w:p>
    <w:p w:rsidR="00170E68" w:rsidRDefault="00DA19C2">
      <w:pPr>
        <w:pStyle w:val="Code"/>
      </w:pPr>
      <w:r>
        <w:t xml:space="preserve">  &lt;xsd:complexType name="CT_RichFilters"&gt;</w:t>
      </w:r>
    </w:p>
    <w:p w:rsidR="00170E68" w:rsidRDefault="00DA19C2">
      <w:pPr>
        <w:pStyle w:val="Code"/>
      </w:pPr>
      <w:r>
        <w:t xml:space="preserve">    &lt;xsd:sequence&gt;</w:t>
      </w:r>
    </w:p>
    <w:p w:rsidR="00170E68" w:rsidRDefault="00DA19C2">
      <w:pPr>
        <w:pStyle w:val="Code"/>
      </w:pPr>
      <w:r>
        <w:t xml:space="preserve">      &lt;xsd:element</w:t>
      </w:r>
      <w:r>
        <w:t xml:space="preserve"> name="filter" type="CT_RichFilter" minOccurs="0" maxOccurs="unbounded"/&gt;</w:t>
      </w:r>
    </w:p>
    <w:p w:rsidR="00170E68" w:rsidRDefault="00DA19C2">
      <w:pPr>
        <w:pStyle w:val="Code"/>
      </w:pPr>
      <w:r>
        <w:t xml:space="preserve">      &lt;xsd:element name="dateGroupItem" type="CT_RichDateGroupItem" minOccurs="0" maxOccurs="unbounded"/&gt;</w:t>
      </w:r>
    </w:p>
    <w:p w:rsidR="00170E68" w:rsidRDefault="00DA19C2">
      <w:pPr>
        <w:pStyle w:val="Code"/>
      </w:pPr>
      <w:r>
        <w:t xml:space="preserve">      &lt;xsd:element name="extLst" type="x:CT_ExtensionList" minOccurs="0" max</w:t>
      </w:r>
      <w:r>
        <w:t>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name="CT_RichFilter"&gt;</w:t>
      </w:r>
    </w:p>
    <w:p w:rsidR="00170E68" w:rsidRDefault="00DA19C2">
      <w:pPr>
        <w:pStyle w:val="Code"/>
      </w:pPr>
      <w:r>
        <w:t xml:space="preserve">    &lt;xsd:attribute name="key" type="ST_RichFilterKey" use="optional"/&gt;</w:t>
      </w:r>
    </w:p>
    <w:p w:rsidR="00170E68" w:rsidRDefault="00DA19C2">
      <w:pPr>
        <w:pStyle w:val="Code"/>
      </w:pPr>
      <w:r>
        <w:t xml:space="preserve">    &lt;xsd:attribute name="val" type="x:ST_Xstring" use="optional"/&gt;</w:t>
      </w:r>
    </w:p>
    <w:p w:rsidR="00170E68" w:rsidRDefault="00DA19C2">
      <w:pPr>
        <w:pStyle w:val="Code"/>
      </w:pPr>
      <w:r>
        <w:t xml:space="preserve">    &lt;xsd:attribute</w:t>
      </w:r>
      <w:r>
        <w:t xml:space="preserve"> name="blank" type="xsd:boolean" use="optional"/&gt;</w:t>
      </w:r>
    </w:p>
    <w:p w:rsidR="00170E68" w:rsidRDefault="00DA19C2">
      <w:pPr>
        <w:pStyle w:val="Code"/>
      </w:pPr>
      <w:r>
        <w:t xml:space="preserve">    &lt;xsd:attribute name="nodata" type="xsd:boolean" use="optional"/&gt;</w:t>
      </w:r>
    </w:p>
    <w:p w:rsidR="00170E68" w:rsidRDefault="00DA19C2">
      <w:pPr>
        <w:pStyle w:val="Code"/>
      </w:pPr>
      <w:r>
        <w:t xml:space="preserve">  &lt;/xsd:complexType&gt;</w:t>
      </w:r>
    </w:p>
    <w:p w:rsidR="00170E68" w:rsidRDefault="00DA19C2">
      <w:pPr>
        <w:pStyle w:val="Code"/>
      </w:pPr>
      <w:r>
        <w:t xml:space="preserve">  &lt;xsd:complexType name="CT_CustomRichFilters"&gt;</w:t>
      </w:r>
    </w:p>
    <w:p w:rsidR="00170E68" w:rsidRDefault="00DA19C2">
      <w:pPr>
        <w:pStyle w:val="Code"/>
      </w:pPr>
      <w:r>
        <w:t xml:space="preserve">    &lt;xsd:sequence&gt;</w:t>
      </w:r>
    </w:p>
    <w:p w:rsidR="00170E68" w:rsidRDefault="00DA19C2">
      <w:pPr>
        <w:pStyle w:val="Code"/>
      </w:pPr>
      <w:r>
        <w:t xml:space="preserve">      &lt;xsd:choice minOccurs="1" maxOccurs="2"&gt;</w:t>
      </w:r>
    </w:p>
    <w:p w:rsidR="00170E68" w:rsidRDefault="00DA19C2">
      <w:pPr>
        <w:pStyle w:val="Code"/>
      </w:pPr>
      <w:r>
        <w:t xml:space="preserve">  </w:t>
      </w:r>
      <w:r>
        <w:t xml:space="preserve">      &lt;xsd:element name="customFilter" minOccurs="0" maxOccurs="1" type="CT_CustomRichFilter"/&gt;</w:t>
      </w:r>
    </w:p>
    <w:p w:rsidR="00170E68" w:rsidRDefault="00DA19C2">
      <w:pPr>
        <w:pStyle w:val="Code"/>
      </w:pPr>
      <w:r>
        <w:t xml:space="preserve">        &lt;xsd:element name="extLst" minOccurs="0" maxOccurs="1" type="x:CT_ExtensionList"/&gt;</w:t>
      </w:r>
    </w:p>
    <w:p w:rsidR="00170E68" w:rsidRDefault="00DA19C2">
      <w:pPr>
        <w:pStyle w:val="Code"/>
      </w:pPr>
      <w:r>
        <w:t xml:space="preserve">      &lt;/xsd:choice&gt;</w:t>
      </w:r>
    </w:p>
    <w:p w:rsidR="00170E68" w:rsidRDefault="00DA19C2">
      <w:pPr>
        <w:pStyle w:val="Code"/>
      </w:pPr>
      <w:r>
        <w:t xml:space="preserve">    &lt;/xsd:sequence&gt;</w:t>
      </w:r>
    </w:p>
    <w:p w:rsidR="00170E68" w:rsidRDefault="00DA19C2">
      <w:pPr>
        <w:pStyle w:val="Code"/>
      </w:pPr>
      <w:r>
        <w:t xml:space="preserve">    &lt;xsd:attribute name="and"</w:t>
      </w:r>
      <w:r>
        <w:t xml:space="preserve"> type="xsd:boolean" use="optional" default="false"/&gt;</w:t>
      </w:r>
    </w:p>
    <w:p w:rsidR="00170E68" w:rsidRDefault="00DA19C2">
      <w:pPr>
        <w:pStyle w:val="Code"/>
      </w:pPr>
      <w:r>
        <w:t xml:space="preserve">  &lt;/xsd:complexType&gt;</w:t>
      </w:r>
    </w:p>
    <w:p w:rsidR="00170E68" w:rsidRDefault="00DA19C2">
      <w:pPr>
        <w:pStyle w:val="Code"/>
      </w:pPr>
      <w:r>
        <w:t xml:space="preserve">  &lt;xsd:complexType name="CT_CustomRichFilter"&gt;</w:t>
      </w:r>
    </w:p>
    <w:p w:rsidR="00170E68" w:rsidRDefault="00DA19C2">
      <w:pPr>
        <w:pStyle w:val="Code"/>
      </w:pPr>
      <w:r>
        <w:t xml:space="preserve">    &lt;xsd:complexContent&gt;</w:t>
      </w:r>
    </w:p>
    <w:p w:rsidR="00170E68" w:rsidRDefault="00DA19C2">
      <w:pPr>
        <w:pStyle w:val="Code"/>
      </w:pPr>
      <w:r>
        <w:t xml:space="preserve">      &lt;xsd:extension base="x:CT_CustomFilter"&gt;</w:t>
      </w:r>
    </w:p>
    <w:p w:rsidR="00170E68" w:rsidRDefault="00DA19C2">
      <w:pPr>
        <w:pStyle w:val="Code"/>
      </w:pPr>
      <w:r>
        <w:t xml:space="preserve">        &lt;xsd:attribute name="key" type="ST_RichFilterKey" use="</w:t>
      </w:r>
      <w:r>
        <w:t>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 xml:space="preserve">  &lt;/xsd:complexType&gt;</w:t>
      </w:r>
    </w:p>
    <w:p w:rsidR="00170E68" w:rsidRDefault="00DA19C2">
      <w:pPr>
        <w:pStyle w:val="Code"/>
      </w:pPr>
      <w:r>
        <w:t xml:space="preserve">  &lt;xsd:complexType name="CT_RichTop10"&gt;</w:t>
      </w:r>
    </w:p>
    <w:p w:rsidR="00170E68" w:rsidRDefault="00DA19C2">
      <w:pPr>
        <w:pStyle w:val="Code"/>
      </w:pPr>
      <w:r>
        <w:t xml:space="preserve">    &lt;xsd:complexContent&gt;</w:t>
      </w:r>
    </w:p>
    <w:p w:rsidR="00170E68" w:rsidRDefault="00DA19C2">
      <w:pPr>
        <w:pStyle w:val="Code"/>
      </w:pPr>
      <w:r>
        <w:t xml:space="preserve">      &lt;xsd:extension base="x:CT_Top10"&gt;</w:t>
      </w:r>
    </w:p>
    <w:p w:rsidR="00170E68" w:rsidRDefault="00DA19C2">
      <w:pPr>
        <w:pStyle w:val="Code"/>
      </w:pPr>
      <w:r>
        <w:t xml:space="preserve">        &lt;xsd:attribute name="key" type="ST_RichFilterKey" use="option</w:t>
      </w:r>
      <w:r>
        <w:t>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 xml:space="preserve">  &lt;/xsd:complexType&gt;</w:t>
      </w:r>
    </w:p>
    <w:p w:rsidR="00170E68" w:rsidRDefault="00DA19C2">
      <w:pPr>
        <w:pStyle w:val="Code"/>
      </w:pPr>
      <w:r>
        <w:t xml:space="preserve">  &lt;xsd:complexType name="CT_DynamicRichFilter"&gt;</w:t>
      </w:r>
    </w:p>
    <w:p w:rsidR="00170E68" w:rsidRDefault="00DA19C2">
      <w:pPr>
        <w:pStyle w:val="Code"/>
      </w:pPr>
      <w:r>
        <w:t xml:space="preserve">    &lt;xsd:complexContent&gt;</w:t>
      </w:r>
    </w:p>
    <w:p w:rsidR="00170E68" w:rsidRDefault="00DA19C2">
      <w:pPr>
        <w:pStyle w:val="Code"/>
      </w:pPr>
      <w:r>
        <w:t xml:space="preserve">      &lt;xsd:extension base="x:CT_DynamicFilter"&gt;</w:t>
      </w:r>
    </w:p>
    <w:p w:rsidR="00170E68" w:rsidRDefault="00DA19C2">
      <w:pPr>
        <w:pStyle w:val="Code"/>
      </w:pPr>
      <w:r>
        <w:t xml:space="preserve">        &lt;xsd:attribute name="key" type="ST_RichFilterKey"</w:t>
      </w:r>
      <w:r>
        <w:t xml:space="preserve">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 xml:space="preserve">  &lt;/xsd:complexType&gt;</w:t>
      </w:r>
    </w:p>
    <w:p w:rsidR="00170E68" w:rsidRDefault="00DA19C2">
      <w:pPr>
        <w:pStyle w:val="Code"/>
      </w:pPr>
      <w:r>
        <w:t xml:space="preserve">  &lt;xsd:complexType name="CT_RichDateGroupItem"&gt;</w:t>
      </w:r>
    </w:p>
    <w:p w:rsidR="00170E68" w:rsidRDefault="00DA19C2">
      <w:pPr>
        <w:pStyle w:val="Code"/>
      </w:pPr>
      <w:r>
        <w:t xml:space="preserve">    &lt;xsd:complexContent&gt;</w:t>
      </w:r>
    </w:p>
    <w:p w:rsidR="00170E68" w:rsidRDefault="00DA19C2">
      <w:pPr>
        <w:pStyle w:val="Code"/>
      </w:pPr>
      <w:r>
        <w:t xml:space="preserve">      &lt;xsd:extension base="x:CT_DateGroupItem"&gt;</w:t>
      </w:r>
    </w:p>
    <w:p w:rsidR="00170E68" w:rsidRDefault="00DA19C2">
      <w:pPr>
        <w:pStyle w:val="Code"/>
      </w:pPr>
      <w:r>
        <w:t xml:space="preserve">        &lt;xsd:attribute name="key" type="ST_Rich</w:t>
      </w:r>
      <w:r>
        <w:t>FilterKey" use="optional"/&gt;</w:t>
      </w:r>
    </w:p>
    <w:p w:rsidR="00170E68" w:rsidRDefault="00DA19C2">
      <w:pPr>
        <w:pStyle w:val="Code"/>
      </w:pPr>
      <w:r>
        <w:t xml:space="preserve">      &lt;/xsd:extension&gt;</w:t>
      </w:r>
    </w:p>
    <w:p w:rsidR="00170E68" w:rsidRDefault="00DA19C2">
      <w:pPr>
        <w:pStyle w:val="Code"/>
      </w:pPr>
      <w:r>
        <w:t xml:space="preserve">    &lt;/xsd:complexContent&gt;</w:t>
      </w:r>
    </w:p>
    <w:p w:rsidR="00170E68" w:rsidRDefault="00DA19C2">
      <w:pPr>
        <w:pStyle w:val="Code"/>
      </w:pPr>
      <w:r>
        <w:t xml:space="preserve">  &lt;/xsd:complexType&gt;</w:t>
      </w:r>
    </w:p>
    <w:p w:rsidR="00170E68" w:rsidRDefault="00DA19C2">
      <w:pPr>
        <w:pStyle w:val="Code"/>
      </w:pPr>
      <w:r>
        <w:t xml:space="preserve">  &lt;xsd:simpleType name="ST_RichFilterKey"&gt;</w:t>
      </w:r>
    </w:p>
    <w:p w:rsidR="00170E68" w:rsidRDefault="00DA19C2">
      <w:pPr>
        <w:pStyle w:val="Code"/>
      </w:pPr>
      <w:r>
        <w:t xml:space="preserve">    &lt;xsd:restriction base="x:ST_Xstring"/&gt;</w:t>
      </w:r>
    </w:p>
    <w:p w:rsidR="00170E68" w:rsidRDefault="00DA19C2">
      <w:pPr>
        <w:pStyle w:val="Code"/>
      </w:pPr>
      <w:r>
        <w:t xml:space="preserve">  &lt;/xsd:simpleType&gt;</w:t>
      </w:r>
    </w:p>
    <w:p w:rsidR="00170E68" w:rsidRDefault="00DA19C2">
      <w:pPr>
        <w:pStyle w:val="Code"/>
      </w:pPr>
      <w:r>
        <w:t xml:space="preserve">  &lt;xsd:element name="richSortCondition" type="CT_Ric</w:t>
      </w:r>
      <w:r>
        <w:t>hSortCondition"/&gt;</w:t>
      </w:r>
    </w:p>
    <w:p w:rsidR="00170E68" w:rsidRDefault="00DA19C2">
      <w:pPr>
        <w:pStyle w:val="Code"/>
      </w:pPr>
      <w:r>
        <w:lastRenderedPageBreak/>
        <w:t xml:space="preserve">  &lt;xsd:complexType name="CT_RichSortCondition"&gt;</w:t>
      </w:r>
    </w:p>
    <w:p w:rsidR="00170E68" w:rsidRDefault="00DA19C2">
      <w:pPr>
        <w:pStyle w:val="Code"/>
      </w:pPr>
      <w:r>
        <w:t xml:space="preserve">    &lt;xsd:complexContent&gt;</w:t>
      </w:r>
    </w:p>
    <w:p w:rsidR="00170E68" w:rsidRDefault="00DA19C2">
      <w:pPr>
        <w:pStyle w:val="Code"/>
      </w:pPr>
      <w:r>
        <w:t xml:space="preserve">      &lt;xsd:extension base="x2:CT_SortCondition"&gt;</w:t>
      </w:r>
    </w:p>
    <w:p w:rsidR="00170E68" w:rsidRDefault="00DA19C2">
      <w:pPr>
        <w:pStyle w:val="Code"/>
      </w:pPr>
      <w:r>
        <w:t xml:space="preserve">        &lt;xsd:attribute name="richSortKey" type="x:ST_Xstring" use="optional"/&gt;</w:t>
      </w:r>
    </w:p>
    <w:p w:rsidR="00170E68" w:rsidRDefault="00DA19C2">
      <w:pPr>
        <w:pStyle w:val="Code"/>
      </w:pPr>
      <w:r>
        <w:t xml:space="preserve">      &lt;/xsd:extension&gt;</w:t>
      </w:r>
    </w:p>
    <w:p w:rsidR="00170E68" w:rsidRDefault="00DA19C2">
      <w:pPr>
        <w:pStyle w:val="Code"/>
      </w:pPr>
      <w:r>
        <w:t xml:space="preserve">    &lt;</w:t>
      </w:r>
      <w:r>
        <w:t>/xsd:complexContent&gt;</w:t>
      </w:r>
    </w:p>
    <w:p w:rsidR="00170E68" w:rsidRDefault="00DA19C2">
      <w:pPr>
        <w:pStyle w:val="Code"/>
      </w:pPr>
      <w:r>
        <w:t xml:space="preserve">  &lt;/xsd:complexType&gt;</w:t>
      </w:r>
    </w:p>
    <w:p w:rsidR="00170E68" w:rsidRDefault="00DA19C2">
      <w:pPr>
        <w:pStyle w:val="Code"/>
      </w:pPr>
      <w:r>
        <w:t xml:space="preserve">  &lt;xsd:element name="supportingPropertyBags" type="CT_SupportingPropertyBags"/&gt;</w:t>
      </w:r>
    </w:p>
    <w:p w:rsidR="00170E68" w:rsidRDefault="00DA19C2">
      <w:pPr>
        <w:pStyle w:val="Code"/>
      </w:pPr>
      <w:r>
        <w:t xml:space="preserve">  &lt;xsd:complexType name="CT_SupportingPropertyBags"&gt;</w:t>
      </w:r>
    </w:p>
    <w:p w:rsidR="00170E68" w:rsidRDefault="00DA19C2">
      <w:pPr>
        <w:pStyle w:val="Code"/>
      </w:pPr>
      <w:r>
        <w:t xml:space="preserve">    &lt;xsd:sequence&gt;</w:t>
      </w:r>
    </w:p>
    <w:p w:rsidR="00170E68" w:rsidRDefault="00DA19C2">
      <w:pPr>
        <w:pStyle w:val="Code"/>
      </w:pPr>
      <w:r>
        <w:t xml:space="preserve">      &lt;xsd:element name="spbArrays" minOccurs="0" maxOccurs="1</w:t>
      </w:r>
      <w:r>
        <w:t>" type="CT_SupportingPropertyBagArrayData"/&gt;</w:t>
      </w:r>
    </w:p>
    <w:p w:rsidR="00170E68" w:rsidRDefault="00DA19C2">
      <w:pPr>
        <w:pStyle w:val="Code"/>
      </w:pPr>
      <w:r>
        <w:t xml:space="preserve">      &lt;xsd:element name="spbData" minOccurs="1" maxOccurs="1" type="CT_SupportingPropertyBagData"/&gt;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name="CT_SupportingPropertyBagData"&gt;</w:t>
      </w:r>
    </w:p>
    <w:p w:rsidR="00170E68" w:rsidRDefault="00DA19C2">
      <w:pPr>
        <w:pStyle w:val="Code"/>
      </w:pPr>
      <w:r>
        <w:t xml:space="preserve">    &lt;</w:t>
      </w:r>
      <w:r>
        <w:t>xsd:sequence&gt;</w:t>
      </w:r>
    </w:p>
    <w:p w:rsidR="00170E68" w:rsidRDefault="00DA19C2">
      <w:pPr>
        <w:pStyle w:val="Code"/>
      </w:pPr>
      <w:r>
        <w:t xml:space="preserve">      &lt;xsd:element name="spb" minOccurs="0" maxOccurs="unbounded" type="CT_SupportingPropertyBag"/&gt;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w:t>
      </w:r>
      <w:r>
        <w:t>ype="xsd:unsignedInt" use="required"/&gt;</w:t>
      </w:r>
    </w:p>
    <w:p w:rsidR="00170E68" w:rsidRDefault="00DA19C2">
      <w:pPr>
        <w:pStyle w:val="Code"/>
      </w:pPr>
      <w:r>
        <w:t xml:space="preserve">  &lt;/xsd:complexType&gt;</w:t>
      </w:r>
    </w:p>
    <w:p w:rsidR="00170E68" w:rsidRDefault="00DA19C2">
      <w:pPr>
        <w:pStyle w:val="Code"/>
      </w:pPr>
      <w:r>
        <w:t xml:space="preserve">  &lt;xsd:complexType name="CT_SupportingPropertyBag"&gt;</w:t>
      </w:r>
    </w:p>
    <w:p w:rsidR="00170E68" w:rsidRDefault="00DA19C2">
      <w:pPr>
        <w:pStyle w:val="Code"/>
      </w:pPr>
      <w:r>
        <w:t xml:space="preserve">    &lt;xsd:sequence&gt;</w:t>
      </w:r>
    </w:p>
    <w:p w:rsidR="00170E68" w:rsidRDefault="00DA19C2">
      <w:pPr>
        <w:pStyle w:val="Code"/>
      </w:pPr>
      <w:r>
        <w:t xml:space="preserve">      &lt;xsd:element name="v" minOccurs="1" maxOccurs="unbounded" type="CT_SupportingPropertyBagValue"/&gt;</w:t>
      </w:r>
    </w:p>
    <w:p w:rsidR="00170E68" w:rsidRDefault="00DA19C2">
      <w:pPr>
        <w:pStyle w:val="Code"/>
      </w:pPr>
      <w:r>
        <w:t xml:space="preserve">    &lt;/xsd:sequence&gt;</w:t>
      </w:r>
    </w:p>
    <w:p w:rsidR="00170E68" w:rsidRDefault="00DA19C2">
      <w:pPr>
        <w:pStyle w:val="Code"/>
      </w:pPr>
      <w:r>
        <w:t xml:space="preserve">  </w:t>
      </w:r>
      <w:r>
        <w:t xml:space="preserve">  &lt;xsd:attribute name="s" type="xsd:unsignedInt" use="required"/&gt;</w:t>
      </w:r>
    </w:p>
    <w:p w:rsidR="00170E68" w:rsidRDefault="00DA19C2">
      <w:pPr>
        <w:pStyle w:val="Code"/>
      </w:pPr>
      <w:r>
        <w:t xml:space="preserve">  &lt;/xsd:complexType&gt;</w:t>
      </w:r>
    </w:p>
    <w:p w:rsidR="00170E68" w:rsidRDefault="00DA19C2">
      <w:pPr>
        <w:pStyle w:val="Code"/>
      </w:pPr>
      <w:r>
        <w:t xml:space="preserve">  &lt;xsd:complexType name="CT_SupportingPropertyBagValue"&gt;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&lt;xsd:element name="spbStructures" type="CT_SupportingPropertyBagStructures"/&gt;</w:t>
      </w:r>
    </w:p>
    <w:p w:rsidR="00170E68" w:rsidRDefault="00DA19C2">
      <w:pPr>
        <w:pStyle w:val="Code"/>
      </w:pPr>
      <w:r>
        <w:t xml:space="preserve">  &lt;xsd:complexType name="CT_SupportingPropertyBagStructures"&gt;</w:t>
      </w:r>
    </w:p>
    <w:p w:rsidR="00170E68" w:rsidRDefault="00DA19C2">
      <w:pPr>
        <w:pStyle w:val="Code"/>
      </w:pPr>
      <w:r>
        <w:t xml:space="preserve">    &lt;xsd:sequence&gt;</w:t>
      </w:r>
    </w:p>
    <w:p w:rsidR="00170E68" w:rsidRDefault="00DA19C2">
      <w:pPr>
        <w:pStyle w:val="Code"/>
      </w:pPr>
      <w:r>
        <w:t xml:space="preserve">      &lt;xsd:element name="s" minOccurs="0" maxOccurs="unbounded" type="CT_SupportingPropertyBag</w:t>
      </w:r>
      <w:r>
        <w:t>Structure"/&gt;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name="CT_SupportingPro</w:t>
      </w:r>
      <w:r>
        <w:t>pertyBagStructure"&gt;</w:t>
      </w:r>
    </w:p>
    <w:p w:rsidR="00170E68" w:rsidRDefault="00DA19C2">
      <w:pPr>
        <w:pStyle w:val="Code"/>
      </w:pPr>
      <w:r>
        <w:t xml:space="preserve">    &lt;xsd:sequence&gt;</w:t>
      </w:r>
    </w:p>
    <w:p w:rsidR="00170E68" w:rsidRDefault="00DA19C2">
      <w:pPr>
        <w:pStyle w:val="Code"/>
      </w:pPr>
      <w:r>
        <w:t xml:space="preserve">      &lt;xsd:element name="k" minOccurs="1" maxOccurs="unbounded" type="CT_SupportingPropertyBagKey"/&gt;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name="CT_SupportingPropertyBagKey"&gt;</w:t>
      </w:r>
    </w:p>
    <w:p w:rsidR="00170E68" w:rsidRDefault="00DA19C2">
      <w:pPr>
        <w:pStyle w:val="Code"/>
      </w:pPr>
      <w:r>
        <w:t xml:space="preserve">    &lt;xsd:attribute</w:t>
      </w:r>
      <w:r>
        <w:t xml:space="preserve"> name="n" type="x:ST_Xstring" use="required"/&gt;</w:t>
      </w:r>
    </w:p>
    <w:p w:rsidR="00170E68" w:rsidRDefault="00DA19C2">
      <w:pPr>
        <w:pStyle w:val="Code"/>
      </w:pPr>
      <w:r>
        <w:t xml:space="preserve">    &lt;xsd:attribute name="t" type="ST_SupportingPropertyBagValueType" use="optional" default="d"/&gt;</w:t>
      </w:r>
    </w:p>
    <w:p w:rsidR="00170E68" w:rsidRDefault="00DA19C2">
      <w:pPr>
        <w:pStyle w:val="Code"/>
      </w:pPr>
      <w:r>
        <w:t xml:space="preserve">  &lt;/xsd:complexType&gt;</w:t>
      </w:r>
    </w:p>
    <w:p w:rsidR="00170E68" w:rsidRDefault="00DA19C2">
      <w:pPr>
        <w:pStyle w:val="Code"/>
      </w:pPr>
      <w:r>
        <w:t xml:space="preserve">  &lt;xsd:simpleType name="ST_SupportingPropertyBagValueType"&gt;</w:t>
      </w:r>
    </w:p>
    <w:p w:rsidR="00170E68" w:rsidRDefault="00DA19C2">
      <w:pPr>
        <w:pStyle w:val="Code"/>
      </w:pPr>
      <w:r>
        <w:t xml:space="preserve">    &lt;xsd:restriction base="x:S</w:t>
      </w:r>
      <w:r>
        <w:t>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value="s"/&gt;</w:t>
      </w:r>
    </w:p>
    <w:p w:rsidR="00170E68" w:rsidRDefault="00DA19C2">
      <w:pPr>
        <w:pStyle w:val="Code"/>
      </w:pPr>
      <w:r>
        <w:t xml:space="preserve">      &lt;xsd:enumeration value="spb"/&gt;</w:t>
      </w:r>
    </w:p>
    <w:p w:rsidR="00170E68" w:rsidRDefault="00DA19C2">
      <w:pPr>
        <w:pStyle w:val="Code"/>
      </w:pPr>
      <w:r>
        <w:t xml:space="preserve">      &lt;xsd:enumeration value="spba"/&gt;</w:t>
      </w:r>
    </w:p>
    <w:p w:rsidR="00170E68" w:rsidRDefault="00DA19C2">
      <w:pPr>
        <w:pStyle w:val="Code"/>
      </w:pPr>
      <w:r>
        <w:t xml:space="preserve">    &lt;/xsd:restriction&gt;</w:t>
      </w:r>
    </w:p>
    <w:p w:rsidR="00170E68" w:rsidRDefault="00DA19C2">
      <w:pPr>
        <w:pStyle w:val="Code"/>
      </w:pPr>
      <w:r>
        <w:t xml:space="preserve">  &lt;</w:t>
      </w:r>
      <w:r>
        <w:t>/xsd:simpleType&gt;</w:t>
      </w:r>
    </w:p>
    <w:p w:rsidR="00170E68" w:rsidRDefault="00DA19C2">
      <w:pPr>
        <w:pStyle w:val="Code"/>
      </w:pPr>
      <w:r>
        <w:t xml:space="preserve">  &lt;xsd:complexType name="CT_SupportingPropertyBagArrayData"&gt;</w:t>
      </w:r>
    </w:p>
    <w:p w:rsidR="00170E68" w:rsidRDefault="00DA19C2">
      <w:pPr>
        <w:pStyle w:val="Code"/>
      </w:pPr>
      <w:r>
        <w:t xml:space="preserve">    &lt;xsd:sequence&gt;</w:t>
      </w:r>
    </w:p>
    <w:p w:rsidR="00170E68" w:rsidRDefault="00DA19C2">
      <w:pPr>
        <w:pStyle w:val="Code"/>
      </w:pPr>
      <w:r>
        <w:lastRenderedPageBreak/>
        <w:t xml:space="preserve">      &lt;xsd:element name="a" minOccurs="0" maxOccurs="unbounded" type="CT_SupportingPropertyBagArray"/&gt;</w:t>
      </w:r>
    </w:p>
    <w:p w:rsidR="00170E68" w:rsidRDefault="00DA19C2">
      <w:pPr>
        <w:pStyle w:val="Code"/>
      </w:pPr>
      <w:r>
        <w:t xml:space="preserve">      &lt;xsd:element name="extLst" type="x:CT_ExtensionLis</w:t>
      </w:r>
      <w:r>
        <w:t>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name="CT_SupportingPropertyBagArray"&gt;</w:t>
      </w:r>
    </w:p>
    <w:p w:rsidR="00170E68" w:rsidRDefault="00DA19C2">
      <w:pPr>
        <w:pStyle w:val="Code"/>
      </w:pPr>
      <w:r>
        <w:t xml:space="preserve">    &lt;xsd:sequence&gt;</w:t>
      </w:r>
    </w:p>
    <w:p w:rsidR="00170E68" w:rsidRDefault="00DA19C2">
      <w:pPr>
        <w:pStyle w:val="Code"/>
      </w:pPr>
      <w:r>
        <w:t xml:space="preserve">      &lt;xsd:element name="v" minOcc</w:t>
      </w:r>
      <w:r>
        <w:t>urs="1" maxOccurs="unbounded" type="CT_SupportingPropertyBagArrayValue"/&gt;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name="CT_SupportingPropertyBagArrayValue"&gt;</w:t>
      </w:r>
    </w:p>
    <w:p w:rsidR="00170E68" w:rsidRDefault="00DA19C2">
      <w:pPr>
        <w:pStyle w:val="Code"/>
      </w:pPr>
      <w:r>
        <w:t xml:space="preserve">    &lt;</w:t>
      </w:r>
      <w:r>
        <w:t>xsd:simpleContent&gt;</w:t>
      </w:r>
    </w:p>
    <w:p w:rsidR="00170E68" w:rsidRDefault="00DA19C2">
      <w:pPr>
        <w:pStyle w:val="Code"/>
      </w:pPr>
      <w:r>
        <w:t xml:space="preserve">      &lt;xsd:extension base="x:ST_Xstring"&gt;</w:t>
      </w:r>
    </w:p>
    <w:p w:rsidR="00170E68" w:rsidRDefault="00DA19C2">
      <w:pPr>
        <w:pStyle w:val="Code"/>
      </w:pPr>
      <w:r>
        <w:t xml:space="preserve">        &lt;xsd:attribute name="t" type="ST_SupportingPropertyBagArrayValueType" use="optional" default="d"/&gt;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&lt;xsd:simpleType n</w:t>
      </w:r>
      <w:r>
        <w:t>ame="ST_SupportingPropertyBagArrayValueType"&gt;</w:t>
      </w:r>
    </w:p>
    <w:p w:rsidR="00170E68" w:rsidRDefault="00DA19C2">
      <w:pPr>
        <w:pStyle w:val="Code"/>
      </w:pPr>
      <w:r>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value="s"/&gt;</w:t>
      </w:r>
    </w:p>
    <w:p w:rsidR="00170E68" w:rsidRDefault="00DA19C2">
      <w:pPr>
        <w:pStyle w:val="Code"/>
      </w:pPr>
      <w:r>
        <w:t xml:space="preserve">      &lt;xsd:enumeration value</w:t>
      </w:r>
      <w:r>
        <w:t>="spb"/&gt;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name="arrayData" type="CT_ArrayData"/&gt;</w:t>
      </w:r>
    </w:p>
    <w:p w:rsidR="00170E68" w:rsidRDefault="00DA19C2">
      <w:pPr>
        <w:pStyle w:val="Code"/>
      </w:pPr>
      <w:r>
        <w:t xml:space="preserve">  &lt;xsd:complexType name="CT_ArrayData"&gt;</w:t>
      </w:r>
    </w:p>
    <w:p w:rsidR="00170E68" w:rsidRDefault="00DA19C2">
      <w:pPr>
        <w:pStyle w:val="Code"/>
      </w:pPr>
      <w:r>
        <w:t xml:space="preserve">    &lt;xsd:sequence&gt;</w:t>
      </w:r>
    </w:p>
    <w:p w:rsidR="00170E68" w:rsidRDefault="00DA19C2">
      <w:pPr>
        <w:pStyle w:val="Code"/>
      </w:pPr>
      <w:r>
        <w:t xml:space="preserve">      &lt;xsd:element name="a" minOccurs="0" maxOccurs="unbounded" type="CT_Array"/&gt;</w:t>
      </w:r>
    </w:p>
    <w:p w:rsidR="00170E68" w:rsidRDefault="00DA19C2">
      <w:pPr>
        <w:pStyle w:val="Code"/>
      </w:pPr>
      <w:r>
        <w:t xml:space="preserve">      &lt;xs</w:t>
      </w:r>
      <w:r>
        <w:t>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name="CT_Array"&gt;</w:t>
      </w:r>
    </w:p>
    <w:p w:rsidR="00170E68" w:rsidRDefault="00DA19C2">
      <w:pPr>
        <w:pStyle w:val="Code"/>
      </w:pPr>
      <w:r>
        <w:t xml:space="preserve">    &lt;xsd:sequence&gt;</w:t>
      </w:r>
    </w:p>
    <w:p w:rsidR="00170E68" w:rsidRDefault="00DA19C2">
      <w:pPr>
        <w:pStyle w:val="Code"/>
      </w:pPr>
      <w:r>
        <w:t xml:space="preserve">      &lt;x</w:t>
      </w:r>
      <w:r>
        <w:t>sd:element name="v" minOccurs="1" maxOccurs="unbounded" type="CT_ArrayValue"/&gt;</w:t>
      </w:r>
    </w:p>
    <w:p w:rsidR="00170E68" w:rsidRDefault="00DA19C2">
      <w:pPr>
        <w:pStyle w:val="Code"/>
      </w:pPr>
      <w:r>
        <w:t xml:space="preserve">    &lt;/xsd:sequence&gt;</w:t>
      </w:r>
    </w:p>
    <w:p w:rsidR="00170E68" w:rsidRDefault="00DA19C2">
      <w:pPr>
        <w:pStyle w:val="Code"/>
      </w:pPr>
      <w:r>
        <w:t xml:space="preserve">    &lt;xsd:attribute name="r" type="xsd:unsignedInt" use="required"/&gt;</w:t>
      </w:r>
    </w:p>
    <w:p w:rsidR="00170E68" w:rsidRDefault="00DA19C2">
      <w:pPr>
        <w:pStyle w:val="Code"/>
      </w:pPr>
      <w:r>
        <w:t xml:space="preserve">    &lt;xsd:attribute name="c" type="xsd:unsignedInt" use="optional" default="1"/&gt;</w:t>
      </w:r>
    </w:p>
    <w:p w:rsidR="00170E68" w:rsidRDefault="00DA19C2">
      <w:pPr>
        <w:pStyle w:val="Code"/>
      </w:pPr>
      <w:r>
        <w:t xml:space="preserve">  &lt;</w:t>
      </w:r>
      <w:r>
        <w:t>/xsd:complexType&gt;</w:t>
      </w:r>
    </w:p>
    <w:p w:rsidR="00170E68" w:rsidRDefault="00DA19C2">
      <w:pPr>
        <w:pStyle w:val="Code"/>
      </w:pPr>
      <w:r>
        <w:t xml:space="preserve">  &lt;xsd:complexType name="CT_ArrayValue"&gt;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t xml:space="preserve">        &lt;xsd:attribute name="t" type="ST_ArrayValueType" use="optional" default="d"/&gt;</w:t>
      </w:r>
    </w:p>
    <w:p w:rsidR="00170E68" w:rsidRDefault="00DA19C2">
      <w:pPr>
        <w:pStyle w:val="Code"/>
      </w:pPr>
      <w:r>
        <w:t xml:space="preserve">      &lt;/xsd:extension&gt;</w:t>
      </w:r>
    </w:p>
    <w:p w:rsidR="00170E68" w:rsidRDefault="00DA19C2">
      <w:pPr>
        <w:pStyle w:val="Code"/>
      </w:pPr>
      <w:r>
        <w:t xml:space="preserve">    &lt;/xsd:simpleConten</w:t>
      </w:r>
      <w:r>
        <w:t>t&gt;</w:t>
      </w:r>
    </w:p>
    <w:p w:rsidR="00170E68" w:rsidRDefault="00DA19C2">
      <w:pPr>
        <w:pStyle w:val="Code"/>
      </w:pPr>
      <w:r>
        <w:t xml:space="preserve">  &lt;/xsd:complexType&gt;</w:t>
      </w:r>
    </w:p>
    <w:p w:rsidR="00170E68" w:rsidRDefault="00DA19C2">
      <w:pPr>
        <w:pStyle w:val="Code"/>
      </w:pPr>
      <w:r>
        <w:t xml:space="preserve">  &lt;xsd:simpleType name="ST_ArrayValueType"&gt;</w:t>
      </w:r>
    </w:p>
    <w:p w:rsidR="00170E68" w:rsidRDefault="00DA19C2">
      <w:pPr>
        <w:pStyle w:val="Code"/>
      </w:pPr>
      <w:r>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value="b"/&gt;</w:t>
      </w:r>
    </w:p>
    <w:p w:rsidR="00170E68" w:rsidRDefault="00DA19C2">
      <w:pPr>
        <w:pStyle w:val="Code"/>
      </w:pPr>
      <w:r>
        <w:t xml:space="preserve">      &lt;xsd:enumeration value="e"/&gt;</w:t>
      </w:r>
    </w:p>
    <w:p w:rsidR="00170E68" w:rsidRDefault="00DA19C2">
      <w:pPr>
        <w:pStyle w:val="Code"/>
      </w:pPr>
      <w:r>
        <w:t xml:space="preserve">      </w:t>
      </w:r>
      <w:r>
        <w:t>&lt;xsd:enumeration value="s"/&gt;</w:t>
      </w:r>
    </w:p>
    <w:p w:rsidR="00170E68" w:rsidRDefault="00DA19C2">
      <w:pPr>
        <w:pStyle w:val="Code"/>
      </w:pPr>
      <w:r>
        <w:t xml:space="preserve">      &lt;xsd:enumeration value="r"/&gt;</w:t>
      </w:r>
    </w:p>
    <w:p w:rsidR="00170E68" w:rsidRDefault="00DA19C2">
      <w:pPr>
        <w:pStyle w:val="Code"/>
      </w:pPr>
      <w:r>
        <w:t xml:space="preserve">      &lt;xsd:enumeration value="a"/&gt;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name="richStyleSheet" type="CT_RichStylesheet"/&gt;</w:t>
      </w:r>
    </w:p>
    <w:p w:rsidR="00170E68" w:rsidRDefault="00DA19C2">
      <w:pPr>
        <w:pStyle w:val="Code"/>
      </w:pPr>
      <w:r>
        <w:t xml:space="preserve">  &lt;xsd:complexType name="CT_RichStylesheet"&gt;</w:t>
      </w:r>
    </w:p>
    <w:p w:rsidR="00170E68" w:rsidRDefault="00DA19C2">
      <w:pPr>
        <w:pStyle w:val="Code"/>
      </w:pPr>
      <w:r>
        <w:t xml:space="preserve">    &lt;</w:t>
      </w:r>
      <w:r>
        <w:t>xsd:sequence&gt;</w:t>
      </w:r>
    </w:p>
    <w:p w:rsidR="00170E68" w:rsidRDefault="00DA19C2">
      <w:pPr>
        <w:pStyle w:val="Code"/>
      </w:pPr>
      <w:r>
        <w:t xml:space="preserve">      &lt;xsd:element name="dxfs" type="x:CT_Dxfs" minOccurs="0" maxOccurs="1"/&gt;</w:t>
      </w:r>
    </w:p>
    <w:p w:rsidR="00170E68" w:rsidRDefault="00DA19C2">
      <w:pPr>
        <w:pStyle w:val="Code"/>
      </w:pPr>
      <w:r>
        <w:t xml:space="preserve">      &lt;xsd:element name="richProperties" type="CT_RichFormatProperties" minOccurs="0" maxOccurs="1"/&gt;</w:t>
      </w:r>
    </w:p>
    <w:p w:rsidR="00170E68" w:rsidRDefault="00DA19C2">
      <w:pPr>
        <w:pStyle w:val="Code"/>
      </w:pPr>
      <w:r>
        <w:lastRenderedPageBreak/>
        <w:t xml:space="preserve">      &lt;xsd:element name="richStyles" type="CT_RichStyles" minO</w:t>
      </w:r>
      <w:r>
        <w:t>ccurs="0" maxOccurs="1"/&gt;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name="CT_RichFormatProperties"&gt;</w:t>
      </w:r>
    </w:p>
    <w:p w:rsidR="00170E68" w:rsidRDefault="00DA19C2">
      <w:pPr>
        <w:pStyle w:val="Code"/>
      </w:pPr>
      <w:r>
        <w:t xml:space="preserve">    &lt;xsd:sequence&gt;</w:t>
      </w:r>
    </w:p>
    <w:p w:rsidR="00170E68" w:rsidRDefault="00DA19C2">
      <w:pPr>
        <w:pStyle w:val="Code"/>
      </w:pPr>
      <w:r>
        <w:t xml:space="preserve">      &lt;xsd:element name="rPr"</w:t>
      </w:r>
      <w:r>
        <w:t xml:space="preserve"> minOccurs="1" maxOccurs="unbounded" type="CT_RichFormatProperty"/&gt;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name="CT_RichFormatProperty"&gt;</w:t>
      </w:r>
    </w:p>
    <w:p w:rsidR="00170E68" w:rsidRDefault="00DA19C2">
      <w:pPr>
        <w:pStyle w:val="Code"/>
      </w:pPr>
      <w:r>
        <w:t xml:space="preserve">    &lt;xsd:attribute name="n" type="x:ST_Xstring" use="required"/&gt;</w:t>
      </w:r>
    </w:p>
    <w:p w:rsidR="00170E68" w:rsidRDefault="00DA19C2">
      <w:pPr>
        <w:pStyle w:val="Code"/>
      </w:pPr>
      <w:r>
        <w:t xml:space="preserve">    &lt;xsd:attribute name="t" type=</w:t>
      </w:r>
      <w:r>
        <w:t>"ST_RichFormatPropertyType" use="required"/&gt;</w:t>
      </w:r>
    </w:p>
    <w:p w:rsidR="00170E68" w:rsidRDefault="00DA19C2">
      <w:pPr>
        <w:pStyle w:val="Code"/>
      </w:pPr>
      <w:r>
        <w:t xml:space="preserve">  &lt;/xsd:complexType&gt;</w:t>
      </w:r>
    </w:p>
    <w:p w:rsidR="00170E68" w:rsidRDefault="00DA19C2">
      <w:pPr>
        <w:pStyle w:val="Code"/>
      </w:pPr>
      <w:r>
        <w:t xml:space="preserve">  &lt;xsd:simpleType name="ST_RichFormatPropertyType"&gt;</w:t>
      </w:r>
    </w:p>
    <w:p w:rsidR="00170E68" w:rsidRDefault="00DA19C2">
      <w:pPr>
        <w:pStyle w:val="Code"/>
      </w:pPr>
      <w:r>
        <w:t xml:space="preserve">    &lt;xsd:restriction base="x:ST_Xstring"&gt;</w:t>
      </w:r>
    </w:p>
    <w:p w:rsidR="00170E68" w:rsidRDefault="00DA19C2">
      <w:pPr>
        <w:pStyle w:val="Code"/>
      </w:pPr>
      <w:r>
        <w:t xml:space="preserve">      &lt;xsd:enumeration value="b"/&gt;</w:t>
      </w:r>
    </w:p>
    <w:p w:rsidR="00170E68" w:rsidRDefault="00DA19C2">
      <w:pPr>
        <w:pStyle w:val="Code"/>
      </w:pPr>
      <w:r>
        <w:t xml:space="preserve">      &lt;xsd:enumeration value="n"/&gt;</w:t>
      </w:r>
    </w:p>
    <w:p w:rsidR="00170E68" w:rsidRDefault="00DA19C2">
      <w:pPr>
        <w:pStyle w:val="Code"/>
      </w:pPr>
      <w:r>
        <w:t xml:space="preserve">      &lt;xsd:enumeration val</w:t>
      </w:r>
      <w:r>
        <w:t>ue="i"/&gt;</w:t>
      </w:r>
    </w:p>
    <w:p w:rsidR="00170E68" w:rsidRDefault="00DA19C2">
      <w:pPr>
        <w:pStyle w:val="Code"/>
      </w:pPr>
      <w:r>
        <w:t xml:space="preserve">      &lt;xsd:enumeration value="s"/&gt;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&lt;xsd:complexType name="CT_RichStyles"&gt;</w:t>
      </w:r>
    </w:p>
    <w:p w:rsidR="00170E68" w:rsidRDefault="00DA19C2">
      <w:pPr>
        <w:pStyle w:val="Code"/>
      </w:pPr>
      <w:r>
        <w:t xml:space="preserve">    &lt;xsd:sequence&gt;</w:t>
      </w:r>
    </w:p>
    <w:p w:rsidR="00170E68" w:rsidRDefault="00DA19C2">
      <w:pPr>
        <w:pStyle w:val="Code"/>
      </w:pPr>
      <w:r>
        <w:t xml:space="preserve">      &lt;xsd:element name="rSty" minOccurs="1" maxOccurs="unbounded" type="CT_RichStyle"/&gt;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name="CT_RichStyle"&gt;</w:t>
      </w:r>
    </w:p>
    <w:p w:rsidR="00170E68" w:rsidRDefault="00DA19C2">
      <w:pPr>
        <w:pStyle w:val="Code"/>
      </w:pPr>
      <w:r>
        <w:t xml:space="preserve">    &lt;xsd:sequence&gt;</w:t>
      </w:r>
    </w:p>
    <w:p w:rsidR="00170E68" w:rsidRDefault="00DA19C2">
      <w:pPr>
        <w:pStyle w:val="Code"/>
      </w:pPr>
      <w:r>
        <w:t xml:space="preserve">      &lt;xsd:element name="rpv" minOccurs="0" maxOccurs="unbounded" type="CT_RichStylePropertyValue"/&gt;</w:t>
      </w:r>
    </w:p>
    <w:p w:rsidR="00170E68" w:rsidRDefault="00DA19C2">
      <w:pPr>
        <w:pStyle w:val="Code"/>
      </w:pPr>
      <w:r>
        <w:t xml:space="preserve">    &lt;/xsd:sequence&gt;</w:t>
      </w:r>
    </w:p>
    <w:p w:rsidR="00170E68" w:rsidRDefault="00DA19C2">
      <w:pPr>
        <w:pStyle w:val="Code"/>
      </w:pPr>
      <w:r>
        <w:t xml:space="preserve">    &lt;xsd:attribute name="dxfid" type="x:ST_DxfId" use="</w:t>
      </w:r>
      <w:r>
        <w:t>optional"/&gt;</w:t>
      </w:r>
    </w:p>
    <w:p w:rsidR="00170E68" w:rsidRDefault="00DA19C2">
      <w:pPr>
        <w:pStyle w:val="Code"/>
      </w:pPr>
      <w:r>
        <w:t xml:space="preserve">  &lt;/xsd:complexType&gt;</w:t>
      </w:r>
    </w:p>
    <w:p w:rsidR="00170E68" w:rsidRDefault="00DA19C2">
      <w:pPr>
        <w:pStyle w:val="Code"/>
      </w:pPr>
      <w:r>
        <w:t xml:space="preserve">  &lt;xsd:complexType name="CT_RichStylePropertyValue"&gt;</w:t>
      </w:r>
    </w:p>
    <w:p w:rsidR="00170E68" w:rsidRDefault="00DA19C2">
      <w:pPr>
        <w:pStyle w:val="Code"/>
      </w:pPr>
      <w:r>
        <w:t xml:space="preserve">    &lt;xsd:simpleContent&gt;</w:t>
      </w:r>
    </w:p>
    <w:p w:rsidR="00170E68" w:rsidRDefault="00DA19C2">
      <w:pPr>
        <w:pStyle w:val="Code"/>
      </w:pPr>
      <w:r>
        <w:t xml:space="preserve">      &lt;xsd:extension base="xsd:string"&gt;</w:t>
      </w:r>
    </w:p>
    <w:p w:rsidR="00170E68" w:rsidRDefault="00DA19C2">
      <w:pPr>
        <w:pStyle w:val="Code"/>
      </w:pPr>
      <w:r>
        <w:t xml:space="preserve">        &lt;xsd:attribute name="i" type="xsd:unsignedInt" use="required"/&gt;</w:t>
      </w:r>
    </w:p>
    <w:p w:rsidR="00170E68" w:rsidRDefault="00DA19C2">
      <w:pPr>
        <w:pStyle w:val="Code"/>
      </w:pPr>
      <w:r>
        <w:t xml:space="preserve">      &lt;/xsd:extension&gt;</w:t>
      </w:r>
    </w:p>
    <w:p w:rsidR="00170E68" w:rsidRDefault="00DA19C2">
      <w:pPr>
        <w:pStyle w:val="Code"/>
      </w:pPr>
      <w:r>
        <w:t xml:space="preserve">    &lt;</w:t>
      </w:r>
      <w:r>
        <w:t>/xsd:simpleContent&gt;</w:t>
      </w:r>
    </w:p>
    <w:p w:rsidR="00170E68" w:rsidRDefault="00DA19C2">
      <w:pPr>
        <w:pStyle w:val="Code"/>
      </w:pPr>
      <w:r>
        <w:t xml:space="preserve">  &lt;/xsd:complexType&gt;</w:t>
      </w:r>
    </w:p>
    <w:p w:rsidR="00170E68" w:rsidRDefault="00DA19C2">
      <w:pPr>
        <w:pStyle w:val="Code"/>
      </w:pPr>
      <w:r>
        <w:t xml:space="preserve">  &lt;xsd:element name="rvTypesInfo" type="CT_RichValueTypesInfo"/&gt;</w:t>
      </w:r>
    </w:p>
    <w:p w:rsidR="00170E68" w:rsidRDefault="00DA19C2">
      <w:pPr>
        <w:pStyle w:val="Code"/>
      </w:pPr>
      <w:r>
        <w:t xml:space="preserve">  &lt;xsd:complexType name="CT_RichValueTypesInfo"&gt;</w:t>
      </w:r>
    </w:p>
    <w:p w:rsidR="00170E68" w:rsidRDefault="00DA19C2">
      <w:pPr>
        <w:pStyle w:val="Code"/>
      </w:pPr>
      <w:r>
        <w:t xml:space="preserve">    &lt;xsd:sequence&gt;</w:t>
      </w:r>
    </w:p>
    <w:p w:rsidR="00170E68" w:rsidRDefault="00DA19C2">
      <w:pPr>
        <w:pStyle w:val="Code"/>
      </w:pPr>
      <w:r>
        <w:t xml:space="preserve">      &lt;xsd:element name="global" minOccurs="0" maxOccurs="1" type="CT_RichValueGlo</w:t>
      </w:r>
      <w:r>
        <w:t>balType"/&gt;</w:t>
      </w:r>
    </w:p>
    <w:p w:rsidR="00170E68" w:rsidRDefault="00DA19C2">
      <w:pPr>
        <w:pStyle w:val="Code"/>
      </w:pPr>
      <w:r>
        <w:t xml:space="preserve">      &lt;xsd:element name="types" minOccurs="0" maxOccurs="1" type="CT_RichValueTypes"/&gt;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w:t>
      </w:r>
      <w:r>
        <w:t>RichValueTypes"&gt;</w:t>
      </w:r>
    </w:p>
    <w:p w:rsidR="00170E68" w:rsidRDefault="00DA19C2">
      <w:pPr>
        <w:pStyle w:val="Code"/>
      </w:pPr>
      <w:r>
        <w:t xml:space="preserve">    &lt;xsd:sequence&gt;</w:t>
      </w:r>
    </w:p>
    <w:p w:rsidR="00170E68" w:rsidRDefault="00DA19C2">
      <w:pPr>
        <w:pStyle w:val="Code"/>
      </w:pPr>
      <w:r>
        <w:t xml:space="preserve">      &lt;xsd:element name="type" minOccurs="0" maxOccurs="unbounded" type="CT_RichValueType"/&gt;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name="CT_RichValueGlobalType"&gt;</w:t>
      </w:r>
    </w:p>
    <w:p w:rsidR="00170E68" w:rsidRDefault="00DA19C2">
      <w:pPr>
        <w:pStyle w:val="Code"/>
      </w:pPr>
      <w:r>
        <w:t xml:space="preserve">    &lt;xsd:sequence&gt;</w:t>
      </w:r>
    </w:p>
    <w:p w:rsidR="00170E68" w:rsidRDefault="00DA19C2">
      <w:pPr>
        <w:pStyle w:val="Code"/>
      </w:pPr>
      <w:r>
        <w:t xml:space="preserve">      &lt;xsd:elemen</w:t>
      </w:r>
      <w:r>
        <w:t>t name="keyFlags" minOccurs="0" maxOccurs="1" type="CT_RichValueTypeKeyFlags"/&gt;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name="CT_RichValueType"&gt;</w:t>
      </w:r>
    </w:p>
    <w:p w:rsidR="00170E68" w:rsidRDefault="00DA19C2">
      <w:pPr>
        <w:pStyle w:val="Code"/>
      </w:pPr>
      <w:r>
        <w:t xml:space="preserve">  </w:t>
      </w:r>
      <w:r>
        <w:t xml:space="preserve">  &lt;xsd:sequence&gt;</w:t>
      </w:r>
    </w:p>
    <w:p w:rsidR="00170E68" w:rsidRDefault="00DA19C2">
      <w:pPr>
        <w:pStyle w:val="Code"/>
      </w:pPr>
      <w:r>
        <w:t xml:space="preserve">      &lt;xsd:element name="keyFlags" minOccurs="0" maxOccurs="1" type="CT_RichValueTypeKeyFlags"/&gt;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w:t>
      </w:r>
      <w:r>
        <w:t xml:space="preserve"> type="xsd:string" use="required"/&gt;</w:t>
      </w:r>
    </w:p>
    <w:p w:rsidR="00170E68" w:rsidRDefault="00DA19C2">
      <w:pPr>
        <w:pStyle w:val="Code"/>
      </w:pPr>
      <w:r>
        <w:t xml:space="preserve">  &lt;/xsd:complexType&gt;</w:t>
      </w:r>
    </w:p>
    <w:p w:rsidR="00170E68" w:rsidRDefault="00DA19C2">
      <w:pPr>
        <w:pStyle w:val="Code"/>
      </w:pPr>
      <w:r>
        <w:lastRenderedPageBreak/>
        <w:t xml:space="preserve">  &lt;xsd:complexType name="CT_RichValueTypeKeyFlags"&gt;</w:t>
      </w:r>
    </w:p>
    <w:p w:rsidR="00170E68" w:rsidRDefault="00DA19C2">
      <w:pPr>
        <w:pStyle w:val="Code"/>
      </w:pPr>
      <w:r>
        <w:t xml:space="preserve">    &lt;xsd:sequence&gt;</w:t>
      </w:r>
    </w:p>
    <w:p w:rsidR="00170E68" w:rsidRDefault="00DA19C2">
      <w:pPr>
        <w:pStyle w:val="Code"/>
      </w:pPr>
      <w:r>
        <w:t xml:space="preserve">      &lt;xsd:element name="key" minOccurs="1" maxOccurs="unbounded" type="CT_RichValueTypeReservedKey"/&gt;</w:t>
      </w:r>
    </w:p>
    <w:p w:rsidR="00170E68" w:rsidRDefault="00DA19C2">
      <w:pPr>
        <w:pStyle w:val="Code"/>
      </w:pPr>
      <w:r>
        <w:t xml:space="preserve">    &lt;/xsd:sequence&gt;</w:t>
      </w:r>
    </w:p>
    <w:p w:rsidR="00170E68" w:rsidRDefault="00DA19C2">
      <w:pPr>
        <w:pStyle w:val="Code"/>
      </w:pPr>
      <w:r>
        <w:t xml:space="preserve">  &lt;/x</w:t>
      </w:r>
      <w:r>
        <w:t>sd:complexType&gt;</w:t>
      </w:r>
    </w:p>
    <w:p w:rsidR="00170E68" w:rsidRDefault="00DA19C2">
      <w:pPr>
        <w:pStyle w:val="Code"/>
      </w:pPr>
      <w:r>
        <w:t xml:space="preserve">  &lt;xsd:complexType name="CT_RichValueTypeReservedKey"&gt;</w:t>
      </w:r>
    </w:p>
    <w:p w:rsidR="00170E68" w:rsidRDefault="00DA19C2">
      <w:pPr>
        <w:pStyle w:val="Code"/>
      </w:pPr>
      <w:r>
        <w:t xml:space="preserve">    &lt;xsd:sequence&gt;</w:t>
      </w:r>
    </w:p>
    <w:p w:rsidR="00170E68" w:rsidRDefault="00DA19C2">
      <w:pPr>
        <w:pStyle w:val="Code"/>
      </w:pPr>
      <w:r>
        <w:t xml:space="preserve">      &lt;xsd:element name="flag" minOccurs="1" maxOccurs="unbounded" type="CT_RichValueTypeReservedKeyFlag"/&gt;</w:t>
      </w:r>
    </w:p>
    <w:p w:rsidR="00170E68" w:rsidRDefault="00DA19C2">
      <w:pPr>
        <w:pStyle w:val="Code"/>
      </w:pPr>
      <w:r>
        <w:t xml:space="preserve">    &lt;/xsd:sequence&gt;</w:t>
      </w:r>
    </w:p>
    <w:p w:rsidR="00170E68" w:rsidRDefault="00DA19C2">
      <w:pPr>
        <w:pStyle w:val="Code"/>
      </w:pPr>
      <w:r>
        <w:t xml:space="preserve">    &lt;xsd:attribute name="name" type="x</w:t>
      </w:r>
      <w:r>
        <w:t>sd:string" use="required"/&gt;</w:t>
      </w:r>
    </w:p>
    <w:p w:rsidR="00170E68" w:rsidRDefault="00DA19C2">
      <w:pPr>
        <w:pStyle w:val="Code"/>
      </w:pPr>
      <w:r>
        <w:t xml:space="preserve">  &lt;/xsd:complexType&gt;</w:t>
      </w:r>
    </w:p>
    <w:p w:rsidR="00170E68" w:rsidRDefault="00DA19C2">
      <w:pPr>
        <w:pStyle w:val="Code"/>
      </w:pPr>
      <w:r>
        <w:t xml:space="preserve">  &lt;xsd:complexType name="CT_RichValueTypeReservedKeyFlag"&gt;</w:t>
      </w:r>
    </w:p>
    <w:p w:rsidR="00170E68" w:rsidRDefault="00DA19C2">
      <w:pPr>
        <w:pStyle w:val="Code"/>
      </w:pPr>
      <w:r>
        <w:t xml:space="preserve">    &lt;xsd:attribute name="name" type="xsd:string" use="required"/&gt;</w:t>
      </w:r>
    </w:p>
    <w:p w:rsidR="00170E68" w:rsidRDefault="00DA19C2">
      <w:pPr>
        <w:pStyle w:val="Code"/>
      </w:pPr>
      <w:r>
        <w:t xml:space="preserve">    &lt;xsd:attribute name="value" type="xsd:boolean" use="required"/&gt;</w:t>
      </w:r>
    </w:p>
    <w:p w:rsidR="00170E68" w:rsidRDefault="00DA19C2">
      <w:pPr>
        <w:pStyle w:val="Code"/>
      </w:pPr>
      <w:r>
        <w:t xml:space="preserve">  &lt;</w:t>
      </w:r>
      <w:r>
        <w:t>/xsd:complexType&gt;</w:t>
      </w:r>
    </w:p>
    <w:p w:rsidR="00170E68" w:rsidRDefault="00DA19C2">
      <w:pPr>
        <w:pStyle w:val="Code"/>
      </w:pPr>
      <w:r>
        <w:t>&lt;/xsd:schema&gt;</w:t>
      </w:r>
    </w:p>
    <w:p w:rsidR="00170E68" w:rsidRDefault="00DA19C2">
      <w:pPr>
        <w:pStyle w:val="Heading2"/>
      </w:pPr>
      <w:bookmarkStart w:id="2520" w:name="section_9058338fcf3b4a7b8f84622e180eacc5"/>
      <w:bookmarkStart w:id="2521" w:name="_Toc87418195"/>
      <w:r>
        <w:t>http://schemas.microsoft.com/office/spreadsheetml/2017/richdata Schema</w:t>
      </w:r>
      <w:bookmarkEnd w:id="2520"/>
      <w:bookmarkEnd w:id="2521"/>
    </w:p>
    <w:p w:rsidR="00170E68" w:rsidRDefault="00DA19C2">
      <w:pPr>
        <w:pStyle w:val="Code"/>
      </w:pPr>
      <w:r>
        <w:t>&lt;xsd:schema targetNamespace="http://schemas.microsoft.com/office/spreadsheetml/2017/richdata" elementFormDefault="qualified" xmlns:x="http://schemas.open</w:t>
      </w:r>
      <w:r>
        <w:t>xmlformats.org/spreadsheetml/2006/main" xmlns="http://schemas.microsoft.com/office/spreadsheetml/2017/richdata" xmlns:xsd="http://www.w3.org/2001/XMLSchema"&gt;</w:t>
      </w:r>
    </w:p>
    <w:p w:rsidR="00170E68" w:rsidRDefault="00DA19C2">
      <w:pPr>
        <w:pStyle w:val="Code"/>
      </w:pPr>
      <w:r>
        <w:t xml:space="preserve">  &lt;xsd:import namespace="http://schemas.openxmlformats.org/spreadsheetml/2006/main" schemaLocation</w:t>
      </w:r>
      <w:r>
        <w:t>="xlbasictypes.xsd"/&gt;</w:t>
      </w:r>
    </w:p>
    <w:p w:rsidR="00170E68" w:rsidRDefault="00DA19C2">
      <w:pPr>
        <w:pStyle w:val="Code"/>
      </w:pPr>
      <w:r>
        <w:t xml:space="preserve">  &lt;xsd:element name="rvData" type="CT_RichValueData"/&gt;</w:t>
      </w:r>
    </w:p>
    <w:p w:rsidR="00170E68" w:rsidRDefault="00DA19C2">
      <w:pPr>
        <w:pStyle w:val="Code"/>
      </w:pPr>
      <w:r>
        <w:t xml:space="preserve">  &lt;xsd:complexType name="CT_RichValueData"&gt;</w:t>
      </w:r>
    </w:p>
    <w:p w:rsidR="00170E68" w:rsidRDefault="00DA19C2">
      <w:pPr>
        <w:pStyle w:val="Code"/>
      </w:pPr>
      <w:r>
        <w:t xml:space="preserve">    &lt;xsd:sequence&gt;</w:t>
      </w:r>
    </w:p>
    <w:p w:rsidR="00170E68" w:rsidRDefault="00DA19C2">
      <w:pPr>
        <w:pStyle w:val="Code"/>
      </w:pPr>
      <w:r>
        <w:t xml:space="preserve">      &lt;xsd:element name="rv" minOccurs="0" maxOccurs="unbounded" type="CT_RichValue"/&gt;</w:t>
      </w:r>
    </w:p>
    <w:p w:rsidR="00170E68" w:rsidRDefault="00DA19C2">
      <w:pPr>
        <w:pStyle w:val="Code"/>
      </w:pPr>
      <w:r>
        <w:t xml:space="preserve">      &lt;xsd:element name="extL</w:t>
      </w:r>
      <w:r>
        <w:t>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name="CT_RichValue"&gt;</w:t>
      </w:r>
    </w:p>
    <w:p w:rsidR="00170E68" w:rsidRDefault="00DA19C2">
      <w:pPr>
        <w:pStyle w:val="Code"/>
      </w:pPr>
      <w:r>
        <w:t xml:space="preserve">    &lt;xsd:sequence&gt;</w:t>
      </w:r>
    </w:p>
    <w:p w:rsidR="00170E68" w:rsidRDefault="00DA19C2">
      <w:pPr>
        <w:pStyle w:val="Code"/>
      </w:pPr>
      <w:r>
        <w:t xml:space="preserve">      &lt;xsd:element</w:t>
      </w:r>
      <w:r>
        <w:t xml:space="preserve"> name="fb" minOccurs="0" maxOccurs="1" type="CT_RichValueFallback"/&gt;</w:t>
      </w:r>
    </w:p>
    <w:p w:rsidR="00170E68" w:rsidRDefault="00DA19C2">
      <w:pPr>
        <w:pStyle w:val="Code"/>
      </w:pPr>
      <w:r>
        <w:t xml:space="preserve">      &lt;xsd:element name="v" minOccurs="1" maxOccurs="unbounded" type="CT_Value"/&gt;</w:t>
      </w:r>
    </w:p>
    <w:p w:rsidR="00170E68" w:rsidRDefault="00DA19C2">
      <w:pPr>
        <w:pStyle w:val="Code"/>
      </w:pPr>
      <w:r>
        <w:t xml:space="preserve">    &lt;/xsd:sequence&gt;</w:t>
      </w:r>
    </w:p>
    <w:p w:rsidR="00170E68" w:rsidRDefault="00DA19C2">
      <w:pPr>
        <w:pStyle w:val="Code"/>
      </w:pPr>
      <w:r>
        <w:t xml:space="preserve">    &lt;xsd:attribute name="s" type="xsd:unsignedInt" use="required"/&gt;</w:t>
      </w:r>
    </w:p>
    <w:p w:rsidR="00170E68" w:rsidRDefault="00DA19C2">
      <w:pPr>
        <w:pStyle w:val="Code"/>
      </w:pPr>
      <w:r>
        <w:t xml:space="preserve">  &lt;/xsd:complexTy</w:t>
      </w:r>
      <w:r>
        <w:t>pe&gt;</w:t>
      </w:r>
    </w:p>
    <w:p w:rsidR="00170E68" w:rsidRDefault="00DA19C2">
      <w:pPr>
        <w:pStyle w:val="Code"/>
      </w:pPr>
      <w:r>
        <w:t xml:space="preserve">  &lt;xsd:complexType name="CT_Value"&gt;</w:t>
      </w:r>
    </w:p>
    <w:p w:rsidR="00170E68" w:rsidRDefault="00DA19C2">
      <w:pPr>
        <w:pStyle w:val="Code"/>
      </w:pPr>
      <w:r>
        <w:t xml:space="preserve">    &lt;xsd:simpleContent&gt;</w:t>
      </w:r>
    </w:p>
    <w:p w:rsidR="00170E68" w:rsidRDefault="00DA19C2">
      <w:pPr>
        <w:pStyle w:val="Code"/>
      </w:pPr>
      <w:r>
        <w:t xml:space="preserve">      &lt;xsd:extension base="x:ST_Xstring"/&gt;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&lt;xsd:element name="rvStructures" type="CT_RichValueStructures"/&gt;</w:t>
      </w:r>
    </w:p>
    <w:p w:rsidR="00170E68" w:rsidRDefault="00DA19C2">
      <w:pPr>
        <w:pStyle w:val="Code"/>
      </w:pPr>
      <w:r>
        <w:t xml:space="preserve">  &lt;xsd:complexType name="CT_RichValu</w:t>
      </w:r>
      <w:r>
        <w:t>eFallback"&gt;</w:t>
      </w:r>
    </w:p>
    <w:p w:rsidR="00170E68" w:rsidRDefault="00DA19C2">
      <w:pPr>
        <w:pStyle w:val="Code"/>
      </w:pPr>
      <w:r>
        <w:t xml:space="preserve">    &lt;xsd:simpleContent&gt;</w:t>
      </w:r>
    </w:p>
    <w:p w:rsidR="00170E68" w:rsidRDefault="00DA19C2">
      <w:pPr>
        <w:pStyle w:val="Code"/>
      </w:pPr>
      <w:r>
        <w:t xml:space="preserve">      &lt;xsd:extension base="xsd:string"&gt;</w:t>
      </w:r>
    </w:p>
    <w:p w:rsidR="00170E68" w:rsidRDefault="00DA19C2">
      <w:pPr>
        <w:pStyle w:val="Code"/>
      </w:pPr>
      <w:r>
        <w:t xml:space="preserve">        &lt;xsd:attribute name="t" type="ST_RichValueFallbackType" use="optional" default="n"/&gt;</w:t>
      </w:r>
    </w:p>
    <w:p w:rsidR="00170E68" w:rsidRDefault="00DA19C2">
      <w:pPr>
        <w:pStyle w:val="Code"/>
      </w:pPr>
      <w:r>
        <w:t xml:space="preserve">      &lt;/xsd:extension&gt;</w:t>
      </w:r>
    </w:p>
    <w:p w:rsidR="00170E68" w:rsidRDefault="00DA19C2">
      <w:pPr>
        <w:pStyle w:val="Code"/>
      </w:pPr>
      <w:r>
        <w:t xml:space="preserve">    &lt;/xsd:simpleContent&gt;</w:t>
      </w:r>
    </w:p>
    <w:p w:rsidR="00170E68" w:rsidRDefault="00DA19C2">
      <w:pPr>
        <w:pStyle w:val="Code"/>
      </w:pPr>
      <w:r>
        <w:t xml:space="preserve">  &lt;/xsd:complexType&gt;</w:t>
      </w:r>
    </w:p>
    <w:p w:rsidR="00170E68" w:rsidRDefault="00DA19C2">
      <w:pPr>
        <w:pStyle w:val="Code"/>
      </w:pPr>
      <w:r>
        <w:t xml:space="preserve">  &lt;xsd:simpleType </w:t>
      </w:r>
      <w:r>
        <w:t>name="ST_RichValueFallbackType"&gt;</w:t>
      </w:r>
    </w:p>
    <w:p w:rsidR="00170E68" w:rsidRDefault="00DA19C2">
      <w:pPr>
        <w:pStyle w:val="Code"/>
      </w:pPr>
      <w:r>
        <w:t xml:space="preserve">    &lt;xsd:restriction base="x:ST_Xstring"&gt;</w:t>
      </w:r>
    </w:p>
    <w:p w:rsidR="00170E68" w:rsidRDefault="00DA19C2">
      <w:pPr>
        <w:pStyle w:val="Code"/>
      </w:pPr>
      <w:r>
        <w:t xml:space="preserve">      &lt;xsd:enumeration value="b"/&gt;</w:t>
      </w:r>
    </w:p>
    <w:p w:rsidR="00170E68" w:rsidRDefault="00DA19C2">
      <w:pPr>
        <w:pStyle w:val="Code"/>
      </w:pPr>
      <w:r>
        <w:t xml:space="preserve">      &lt;xsd:enumeration value="n"/&gt;</w:t>
      </w:r>
    </w:p>
    <w:p w:rsidR="00170E68" w:rsidRDefault="00DA19C2">
      <w:pPr>
        <w:pStyle w:val="Code"/>
      </w:pPr>
      <w:r>
        <w:t xml:space="preserve">      &lt;xsd:enumeration value="e"/&gt;</w:t>
      </w:r>
    </w:p>
    <w:p w:rsidR="00170E68" w:rsidRDefault="00DA19C2">
      <w:pPr>
        <w:pStyle w:val="Code"/>
      </w:pPr>
      <w:r>
        <w:t xml:space="preserve">      &lt;xsd:enumeration value="s"/&gt;</w:t>
      </w:r>
    </w:p>
    <w:p w:rsidR="00170E68" w:rsidRDefault="00DA19C2">
      <w:pPr>
        <w:pStyle w:val="Code"/>
      </w:pPr>
      <w:r>
        <w:t xml:space="preserve">    &lt;/xsd:restriction&gt;</w:t>
      </w:r>
    </w:p>
    <w:p w:rsidR="00170E68" w:rsidRDefault="00DA19C2">
      <w:pPr>
        <w:pStyle w:val="Code"/>
      </w:pPr>
      <w:r>
        <w:t xml:space="preserve">  &lt;/xsd:simpleType</w:t>
      </w:r>
      <w:r>
        <w:t>&gt;</w:t>
      </w:r>
    </w:p>
    <w:p w:rsidR="00170E68" w:rsidRDefault="00DA19C2">
      <w:pPr>
        <w:pStyle w:val="Code"/>
      </w:pPr>
      <w:r>
        <w:t xml:space="preserve">  &lt;xsd:complexType name="CT_RichValueStructures"&gt;</w:t>
      </w:r>
    </w:p>
    <w:p w:rsidR="00170E68" w:rsidRDefault="00DA19C2">
      <w:pPr>
        <w:pStyle w:val="Code"/>
      </w:pPr>
      <w:r>
        <w:t xml:space="preserve">    &lt;xsd:sequence&gt;</w:t>
      </w:r>
    </w:p>
    <w:p w:rsidR="00170E68" w:rsidRDefault="00DA19C2">
      <w:pPr>
        <w:pStyle w:val="Code"/>
      </w:pPr>
      <w:r>
        <w:lastRenderedPageBreak/>
        <w:t xml:space="preserve">      &lt;xsd:element name="s" minOccurs="0" maxOccurs="unbounded" type="CT_RichValueStructure"/&gt;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name="count" type="xsd:unsignedInt" use="required"/&gt;</w:t>
      </w:r>
    </w:p>
    <w:p w:rsidR="00170E68" w:rsidRDefault="00DA19C2">
      <w:pPr>
        <w:pStyle w:val="Code"/>
      </w:pPr>
      <w:r>
        <w:t xml:space="preserve">  &lt;/xsd:complexType&gt;</w:t>
      </w:r>
    </w:p>
    <w:p w:rsidR="00170E68" w:rsidRDefault="00DA19C2">
      <w:pPr>
        <w:pStyle w:val="Code"/>
      </w:pPr>
      <w:r>
        <w:t xml:space="preserve">  &lt;xsd:complexType name="CT_RichValueStructure"&gt;</w:t>
      </w:r>
    </w:p>
    <w:p w:rsidR="00170E68" w:rsidRDefault="00DA19C2">
      <w:pPr>
        <w:pStyle w:val="Code"/>
      </w:pPr>
      <w:r>
        <w:t xml:space="preserve">    &lt;xsd:sequence&gt;</w:t>
      </w:r>
    </w:p>
    <w:p w:rsidR="00170E68" w:rsidRDefault="00DA19C2">
      <w:pPr>
        <w:pStyle w:val="Code"/>
      </w:pPr>
      <w:r>
        <w:t xml:space="preserve">      &lt;xsd:element name="k" minOccurs="1" maxOccurs="unbounded"</w:t>
      </w:r>
      <w:r>
        <w:t xml:space="preserve"> type="CT_Key"/&gt;</w:t>
      </w:r>
    </w:p>
    <w:p w:rsidR="00170E68" w:rsidRDefault="00DA19C2">
      <w:pPr>
        <w:pStyle w:val="Code"/>
      </w:pPr>
      <w:r>
        <w:t xml:space="preserve">    &lt;/xsd:sequence&gt;</w:t>
      </w:r>
    </w:p>
    <w:p w:rsidR="00170E68" w:rsidRDefault="00DA19C2">
      <w:pPr>
        <w:pStyle w:val="Code"/>
      </w:pPr>
      <w:r>
        <w:t xml:space="preserve">    &lt;xsd:attribute name="t" type="xsd:string" use="required"/&gt;</w:t>
      </w:r>
    </w:p>
    <w:p w:rsidR="00170E68" w:rsidRDefault="00DA19C2">
      <w:pPr>
        <w:pStyle w:val="Code"/>
      </w:pPr>
      <w:r>
        <w:t xml:space="preserve">  &lt;/xsd:complexType&gt;</w:t>
      </w:r>
    </w:p>
    <w:p w:rsidR="00170E68" w:rsidRDefault="00DA19C2">
      <w:pPr>
        <w:pStyle w:val="Code"/>
      </w:pPr>
      <w:r>
        <w:t xml:space="preserve">  &lt;xsd:complexType name="CT_Key"&gt;</w:t>
      </w:r>
    </w:p>
    <w:p w:rsidR="00170E68" w:rsidRDefault="00DA19C2">
      <w:pPr>
        <w:pStyle w:val="Code"/>
      </w:pPr>
      <w:r>
        <w:t xml:space="preserve">    &lt;xsd:attribute name="n" type="x:ST_Xstring" use="required"/&gt;</w:t>
      </w:r>
    </w:p>
    <w:p w:rsidR="00170E68" w:rsidRDefault="00DA19C2">
      <w:pPr>
        <w:pStyle w:val="Code"/>
      </w:pPr>
      <w:r>
        <w:t xml:space="preserve">    &lt;xsd:attribute name="t" type="ST</w:t>
      </w:r>
      <w:r>
        <w:t>_RichValueValueType" use="optional" default="d"/&gt;</w:t>
      </w:r>
    </w:p>
    <w:p w:rsidR="00170E68" w:rsidRDefault="00DA19C2">
      <w:pPr>
        <w:pStyle w:val="Code"/>
      </w:pPr>
      <w:r>
        <w:t xml:space="preserve">  &lt;/xsd:complexType&gt;</w:t>
      </w:r>
    </w:p>
    <w:p w:rsidR="00170E68" w:rsidRDefault="00DA19C2">
      <w:pPr>
        <w:pStyle w:val="Code"/>
      </w:pPr>
      <w:r>
        <w:t xml:space="preserve">  &lt;xsd:simpleType name="ST_RichValueValueType"&gt;</w:t>
      </w:r>
    </w:p>
    <w:p w:rsidR="00170E68" w:rsidRDefault="00DA19C2">
      <w:pPr>
        <w:pStyle w:val="Code"/>
      </w:pPr>
      <w:r>
        <w:t xml:space="preserve">    &lt;xsd:restriction base="x:ST_Xstring"&gt;</w:t>
      </w:r>
    </w:p>
    <w:p w:rsidR="00170E68" w:rsidRDefault="00DA19C2">
      <w:pPr>
        <w:pStyle w:val="Code"/>
      </w:pPr>
      <w:r>
        <w:t xml:space="preserve">      &lt;xsd:enumeration value="d"/&gt;</w:t>
      </w:r>
    </w:p>
    <w:p w:rsidR="00170E68" w:rsidRDefault="00DA19C2">
      <w:pPr>
        <w:pStyle w:val="Code"/>
      </w:pPr>
      <w:r>
        <w:t xml:space="preserve">      &lt;xsd:enumeration value="i"/&gt;</w:t>
      </w:r>
    </w:p>
    <w:p w:rsidR="00170E68" w:rsidRDefault="00DA19C2">
      <w:pPr>
        <w:pStyle w:val="Code"/>
      </w:pPr>
      <w:r>
        <w:t xml:space="preserve">      &lt;xsd:enumeration va</w:t>
      </w:r>
      <w:r>
        <w:t>lue="b"/&gt;</w:t>
      </w:r>
    </w:p>
    <w:p w:rsidR="00170E68" w:rsidRDefault="00DA19C2">
      <w:pPr>
        <w:pStyle w:val="Code"/>
      </w:pPr>
      <w:r>
        <w:t xml:space="preserve">      &lt;xsd:enumeration value="e"/&gt;</w:t>
      </w:r>
    </w:p>
    <w:p w:rsidR="00170E68" w:rsidRDefault="00DA19C2">
      <w:pPr>
        <w:pStyle w:val="Code"/>
      </w:pPr>
      <w:r>
        <w:t xml:space="preserve">      &lt;xsd:enumeration value="s"/&gt;</w:t>
      </w:r>
    </w:p>
    <w:p w:rsidR="00170E68" w:rsidRDefault="00DA19C2">
      <w:pPr>
        <w:pStyle w:val="Code"/>
      </w:pPr>
      <w:r>
        <w:t xml:space="preserve">      &lt;xsd:enumeration value="r"/&gt;</w:t>
      </w:r>
    </w:p>
    <w:p w:rsidR="00170E68" w:rsidRDefault="00DA19C2">
      <w:pPr>
        <w:pStyle w:val="Code"/>
      </w:pPr>
      <w:r>
        <w:t xml:space="preserve">      &lt;xsd:enumeration value="a"/&gt;</w:t>
      </w:r>
    </w:p>
    <w:p w:rsidR="00170E68" w:rsidRDefault="00DA19C2">
      <w:pPr>
        <w:pStyle w:val="Code"/>
      </w:pPr>
      <w:r>
        <w:t xml:space="preserve">      &lt;xsd:enumeration value="spb"/&gt;</w:t>
      </w:r>
    </w:p>
    <w:p w:rsidR="00170E68" w:rsidRDefault="00DA19C2">
      <w:pPr>
        <w:pStyle w:val="Code"/>
      </w:pPr>
      <w:r>
        <w:t xml:space="preserve">    &lt;/xsd:restriction&gt;</w:t>
      </w:r>
    </w:p>
    <w:p w:rsidR="00170E68" w:rsidRDefault="00DA19C2">
      <w:pPr>
        <w:pStyle w:val="Code"/>
      </w:pPr>
      <w:r>
        <w:t xml:space="preserve">  &lt;/xsd:simpleType&gt;</w:t>
      </w:r>
    </w:p>
    <w:p w:rsidR="00170E68" w:rsidRDefault="00DA19C2">
      <w:pPr>
        <w:pStyle w:val="Code"/>
      </w:pPr>
      <w:r>
        <w:t xml:space="preserve">  &lt;xsd:element name="rvb"</w:t>
      </w:r>
      <w:r>
        <w:t xml:space="preserve"> type="CT_RichValueBlock"/&gt;</w:t>
      </w:r>
    </w:p>
    <w:p w:rsidR="00170E68" w:rsidRDefault="00DA19C2">
      <w:pPr>
        <w:pStyle w:val="Code"/>
      </w:pPr>
      <w:r>
        <w:t xml:space="preserve">  &lt;xsd:complexType name="CT_RichValueBlock"&gt;</w:t>
      </w:r>
    </w:p>
    <w:p w:rsidR="00170E68" w:rsidRDefault="00DA19C2">
      <w:pPr>
        <w:pStyle w:val="Code"/>
      </w:pPr>
      <w:r>
        <w:t xml:space="preserve">    &lt;xsd:attribute name="i" type="xsd:unsignedInt" use="required"/&gt;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22" w:name="section_6c4054c805a949dcbaa913e5a6282989"/>
      <w:bookmarkStart w:id="2523" w:name="_Toc87418196"/>
      <w:r>
        <w:t>http://schemas.microsoft.com/office/spreadsheetml/2018/calcfeatures Schema</w:t>
      </w:r>
      <w:bookmarkEnd w:id="2522"/>
      <w:bookmarkEnd w:id="2523"/>
    </w:p>
    <w:p w:rsidR="00170E68" w:rsidRDefault="00DA19C2">
      <w:pPr>
        <w:pStyle w:val="Code"/>
      </w:pPr>
      <w:r>
        <w:t>&lt;xsd:</w:t>
      </w:r>
      <w:r>
        <w:t>schema targetNamespace="http://schemas.microsoft.com/office/spreadsheetml/2018/calcfeatures" elementFormDefault="qualified" xmlns:x="http://schemas.openxmlformats.org/spreadsheetml/2006/main" xmlns="http://schemas.microsoft.com/office/spreadsheetml/2018/ca</w:t>
      </w:r>
      <w:r>
        <w:t>lcfeatures" xmlns:xsd="http://www.w3.org/2001/XMLSchema"&gt;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&lt;xsd:element name="calcFeatures" type="CT_CalcFeatures"/&gt;</w:t>
      </w:r>
    </w:p>
    <w:p w:rsidR="00170E68" w:rsidRDefault="00DA19C2">
      <w:pPr>
        <w:pStyle w:val="Code"/>
      </w:pPr>
      <w:r>
        <w:t xml:space="preserve">  &lt;xsd:complexType</w:t>
      </w:r>
      <w:r>
        <w:t xml:space="preserve"> name="CT_CalcFeatures"&gt;</w:t>
      </w:r>
    </w:p>
    <w:p w:rsidR="00170E68" w:rsidRDefault="00DA19C2">
      <w:pPr>
        <w:pStyle w:val="Code"/>
      </w:pPr>
      <w:r>
        <w:t xml:space="preserve">    &lt;xsd:sequence&gt;</w:t>
      </w:r>
    </w:p>
    <w:p w:rsidR="00170E68" w:rsidRDefault="00DA19C2">
      <w:pPr>
        <w:pStyle w:val="Code"/>
      </w:pPr>
      <w:r>
        <w:t xml:space="preserve">      &lt;xsd:element name="feature" minOccurs="1" maxOccurs="unbounded" type="CT_CalcFeature"/&gt;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name="CT_CalcFeature"&gt;</w:t>
      </w:r>
    </w:p>
    <w:p w:rsidR="00170E68" w:rsidRDefault="00DA19C2">
      <w:pPr>
        <w:pStyle w:val="Code"/>
      </w:pPr>
      <w:r>
        <w:t xml:space="preserve">    &lt;xsd:attribute name="name" type</w:t>
      </w:r>
      <w:r>
        <w:t>="xsd:string" use="required"/&gt;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24" w:name="section_adb847329fc848b6bddc6b0bcdaad940"/>
      <w:bookmarkStart w:id="2525" w:name="_Toc87418197"/>
      <w:r>
        <w:t>http://schemas.microsoft.com/office/spreadsheetml/2018/threadedcomments Schema</w:t>
      </w:r>
      <w:bookmarkEnd w:id="2524"/>
      <w:bookmarkEnd w:id="2525"/>
    </w:p>
    <w:p w:rsidR="00170E68" w:rsidRDefault="00DA19C2">
      <w:pPr>
        <w:pStyle w:val="Code"/>
      </w:pPr>
      <w:r>
        <w:t>&lt;xsd:schema targetNamespace="http://schemas.microsoft.com/office/spreadsheetml/2018/threadedcomments" elementFo</w:t>
      </w:r>
      <w:r>
        <w:t>rmDefault="qualified" xmlns:xsd="http://www.w3.org/2001/XMLSchema" xmlns:x="http://schemas.openxmlformats.org/spreadsheetml/2006/main" xmlns="http://schemas.microsoft.com/office/spreadsheetml/2018/threadedcomments"&gt;</w:t>
      </w:r>
    </w:p>
    <w:p w:rsidR="00170E68" w:rsidRDefault="00DA19C2">
      <w:pPr>
        <w:pStyle w:val="Code"/>
      </w:pPr>
      <w:r>
        <w:lastRenderedPageBreak/>
        <w:t xml:space="preserve">  &lt;xsd:import namespace="http://schemas.</w:t>
      </w:r>
      <w:r>
        <w:t>openxmlformats.org/spreadsheetml/2006/main" schemaLocation="xlbasictypes.xsd"/&gt;</w:t>
      </w:r>
    </w:p>
    <w:p w:rsidR="00170E68" w:rsidRDefault="00DA19C2">
      <w:pPr>
        <w:pStyle w:val="Code"/>
      </w:pPr>
      <w:r>
        <w:t xml:space="preserve">  &lt;xsd:import namespace="http://schemas.openxmlformats.org/spreadsheetml/2006/main" schemaLocation="xlsst.xsd"/&gt;</w:t>
      </w:r>
    </w:p>
    <w:p w:rsidR="00170E68" w:rsidRDefault="00DA19C2">
      <w:pPr>
        <w:pStyle w:val="Code"/>
      </w:pPr>
      <w:r>
        <w:t xml:space="preserve">  &lt;xsd:import namespace="http://schemas.microsoft.com/office/sp</w:t>
      </w:r>
      <w:r>
        <w:t>readsheetml/2020/threadedcomments2" schemaLocation="xlThreadedComments2.xsd"/&gt;</w:t>
      </w:r>
    </w:p>
    <w:p w:rsidR="00170E68" w:rsidRDefault="00DA19C2">
      <w:pPr>
        <w:pStyle w:val="Code"/>
      </w:pPr>
      <w:r>
        <w:t xml:space="preserve">  &lt;xsd:element name="personList" type="CT_PersonList"/&gt;</w:t>
      </w:r>
    </w:p>
    <w:p w:rsidR="00170E68" w:rsidRDefault="00DA19C2">
      <w:pPr>
        <w:pStyle w:val="Code"/>
      </w:pPr>
      <w:r>
        <w:t xml:space="preserve">  &lt;xsd:complexType name="CT_PersonList"&gt;</w:t>
      </w:r>
    </w:p>
    <w:p w:rsidR="00170E68" w:rsidRDefault="00DA19C2">
      <w:pPr>
        <w:pStyle w:val="Code"/>
      </w:pPr>
      <w:r>
        <w:t xml:space="preserve">    &lt;xsd:sequence&gt;</w:t>
      </w:r>
    </w:p>
    <w:p w:rsidR="00170E68" w:rsidRDefault="00DA19C2">
      <w:pPr>
        <w:pStyle w:val="Code"/>
      </w:pPr>
      <w:r>
        <w:t xml:space="preserve">      &lt;xsd:element name="person" type="CT_Person"</w:t>
      </w:r>
      <w:r>
        <w:t xml:space="preserve">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name="CT_Person"&gt;</w:t>
      </w:r>
    </w:p>
    <w:p w:rsidR="00170E68" w:rsidRDefault="00DA19C2">
      <w:pPr>
        <w:pStyle w:val="Code"/>
      </w:pPr>
      <w:r>
        <w:t xml:space="preserve">    &lt;xsd:sequence&gt;</w:t>
      </w:r>
    </w:p>
    <w:p w:rsidR="00170E68" w:rsidRDefault="00DA19C2">
      <w:pPr>
        <w:pStyle w:val="Code"/>
      </w:pPr>
      <w:r>
        <w:t xml:space="preserve">      &lt;xsd:element</w:t>
      </w:r>
      <w:r>
        <w:t xml:space="preserve">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name="displayName" type="x:ST_Xstring" use="required"/&gt;</w:t>
      </w:r>
    </w:p>
    <w:p w:rsidR="00170E68" w:rsidRDefault="00DA19C2">
      <w:pPr>
        <w:pStyle w:val="Code"/>
      </w:pPr>
      <w:r>
        <w:t xml:space="preserve">    &lt;xsd:attribute name="id" type="x:ST_Guid" use="required"/&gt;</w:t>
      </w:r>
    </w:p>
    <w:p w:rsidR="00170E68" w:rsidRDefault="00DA19C2">
      <w:pPr>
        <w:pStyle w:val="Code"/>
      </w:pPr>
      <w:r>
        <w:t xml:space="preserve">    &lt;xsd:attribute name="us</w:t>
      </w:r>
      <w:r>
        <w:t>erId" type="x:ST_Xstring" use="optional"/&gt;</w:t>
      </w:r>
    </w:p>
    <w:p w:rsidR="00170E68" w:rsidRDefault="00DA19C2">
      <w:pPr>
        <w:pStyle w:val="Code"/>
      </w:pPr>
      <w:r>
        <w:t xml:space="preserve">    &lt;xsd:attribute name="providerId" type="x:ST_Xstring" use="optional"/&gt;</w:t>
      </w:r>
    </w:p>
    <w:p w:rsidR="00170E68" w:rsidRDefault="00DA19C2">
      <w:pPr>
        <w:pStyle w:val="Code"/>
      </w:pPr>
      <w:r>
        <w:t xml:space="preserve">  &lt;/xsd:complexType&gt;</w:t>
      </w:r>
    </w:p>
    <w:p w:rsidR="00170E68" w:rsidRDefault="00DA19C2">
      <w:pPr>
        <w:pStyle w:val="Code"/>
      </w:pPr>
      <w:r>
        <w:t xml:space="preserve">  &lt;xsd:element name="ThreadedComments" type="CT_ThreadedComments"/&gt;</w:t>
      </w:r>
    </w:p>
    <w:p w:rsidR="00170E68" w:rsidRDefault="00DA19C2">
      <w:pPr>
        <w:pStyle w:val="Code"/>
      </w:pPr>
      <w:r>
        <w:t xml:space="preserve">  &lt;xsd:complexType name="CT_ThreadedComments"&gt;</w:t>
      </w:r>
    </w:p>
    <w:p w:rsidR="00170E68" w:rsidRDefault="00DA19C2">
      <w:pPr>
        <w:pStyle w:val="Code"/>
      </w:pPr>
      <w:r>
        <w:t xml:space="preserve">   </w:t>
      </w:r>
      <w:r>
        <w:t xml:space="preserve"> &lt;xsd:sequence&gt;</w:t>
      </w:r>
    </w:p>
    <w:p w:rsidR="00170E68" w:rsidRDefault="00DA19C2">
      <w:pPr>
        <w:pStyle w:val="Code"/>
      </w:pPr>
      <w:r>
        <w:t xml:space="preserve">      &lt;xsd:element name="threadedComment" type="CT_ThreadedComment"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w:t>
      </w:r>
      <w:r>
        <w:t>sd:complexType name="CT_ThreadedComment"&gt;</w:t>
      </w:r>
    </w:p>
    <w:p w:rsidR="00170E68" w:rsidRDefault="00DA19C2">
      <w:pPr>
        <w:pStyle w:val="Code"/>
      </w:pPr>
      <w:r>
        <w:t xml:space="preserve">    &lt;xsd:sequence&gt;</w:t>
      </w:r>
    </w:p>
    <w:p w:rsidR="00170E68" w:rsidRDefault="00DA19C2">
      <w:pPr>
        <w:pStyle w:val="Code"/>
      </w:pPr>
      <w:r>
        <w:t xml:space="preserve">      &lt;xsd:element name="text" type="x:ST_Xstring" minOccurs="0" maxOccurs="1"/&gt;</w:t>
      </w:r>
    </w:p>
    <w:p w:rsidR="00170E68" w:rsidRDefault="00DA19C2">
      <w:pPr>
        <w:pStyle w:val="Code"/>
      </w:pPr>
      <w:r>
        <w:t xml:space="preserve">      &lt;xsd:element name="mentions" type="CT_ThreadedCommentMentions" minOccurs="0" maxOccurs="1"/&gt;</w:t>
      </w:r>
    </w:p>
    <w:p w:rsidR="00170E68" w:rsidRDefault="00DA19C2">
      <w:pPr>
        <w:pStyle w:val="Code"/>
      </w:pPr>
      <w:r>
        <w:t xml:space="preserve">      &lt;xsd:elem</w:t>
      </w:r>
      <w:r>
        <w:t>ent name="extLst" minOccurs="0" maxOccurs="1"/&gt;</w:t>
      </w:r>
    </w:p>
    <w:p w:rsidR="00170E68" w:rsidRDefault="00DA19C2">
      <w:pPr>
        <w:pStyle w:val="Code"/>
      </w:pPr>
      <w:r>
        <w:t xml:space="preserve">    &lt;/xsd:sequence&gt;</w:t>
      </w:r>
    </w:p>
    <w:p w:rsidR="00170E68" w:rsidRDefault="00DA19C2">
      <w:pPr>
        <w:pStyle w:val="Code"/>
      </w:pPr>
      <w:r>
        <w:t xml:space="preserve">    &lt;xsd:attribute name="ref" type="x:ST_Ref" use="optional"/&gt;</w:t>
      </w:r>
    </w:p>
    <w:p w:rsidR="00170E68" w:rsidRDefault="00DA19C2">
      <w:pPr>
        <w:pStyle w:val="Code"/>
      </w:pPr>
      <w:r>
        <w:t xml:space="preserve">    &lt;xsd:attribute name="dT" type="xsd:dateTime" use="optional"/&gt;</w:t>
      </w:r>
    </w:p>
    <w:p w:rsidR="00170E68" w:rsidRDefault="00DA19C2">
      <w:pPr>
        <w:pStyle w:val="Code"/>
      </w:pPr>
      <w:r>
        <w:t xml:space="preserve">    &lt;xsd:attribute name="personId" type="x:ST_Guid" use="re</w:t>
      </w:r>
      <w:r>
        <w:t>quired"/&gt;</w:t>
      </w:r>
    </w:p>
    <w:p w:rsidR="00170E68" w:rsidRDefault="00DA19C2">
      <w:pPr>
        <w:pStyle w:val="Code"/>
      </w:pPr>
      <w:r>
        <w:t xml:space="preserve">    &lt;xsd:attribute name="id" type="x:ST_Guid" use="required"/&gt;</w:t>
      </w:r>
    </w:p>
    <w:p w:rsidR="00170E68" w:rsidRDefault="00DA19C2">
      <w:pPr>
        <w:pStyle w:val="Code"/>
      </w:pPr>
      <w:r>
        <w:t xml:space="preserve">    &lt;xsd:attribute name="parentId" type="x:ST_Guid" use="optional"/&gt;</w:t>
      </w:r>
    </w:p>
    <w:p w:rsidR="00170E68" w:rsidRDefault="00DA19C2">
      <w:pPr>
        <w:pStyle w:val="Code"/>
      </w:pPr>
      <w:r>
        <w:t xml:space="preserve">    &lt;xsd:attribute name="done" type="xsd:boolean" use="optional"/&gt;</w:t>
      </w:r>
    </w:p>
    <w:p w:rsidR="00170E68" w:rsidRDefault="00DA19C2">
      <w:pPr>
        <w:pStyle w:val="Code"/>
      </w:pPr>
      <w:r>
        <w:t xml:space="preserve">  &lt;/xsd:complexType&gt;</w:t>
      </w:r>
    </w:p>
    <w:p w:rsidR="00170E68" w:rsidRDefault="00DA19C2">
      <w:pPr>
        <w:pStyle w:val="Code"/>
      </w:pPr>
      <w:r>
        <w:t xml:space="preserve">  &lt;xsd:complexType</w:t>
      </w:r>
      <w:r>
        <w:t xml:space="preserve"> name="CT_ThreadedCommentMentions"&gt;</w:t>
      </w:r>
    </w:p>
    <w:p w:rsidR="00170E68" w:rsidRDefault="00DA19C2">
      <w:pPr>
        <w:pStyle w:val="Code"/>
      </w:pPr>
      <w:r>
        <w:t xml:space="preserve">    &lt;xsd:sequence&gt;</w:t>
      </w:r>
    </w:p>
    <w:p w:rsidR="00170E68" w:rsidRDefault="00DA19C2">
      <w:pPr>
        <w:pStyle w:val="Code"/>
      </w:pPr>
      <w:r>
        <w:t xml:space="preserve">      &lt;xsd:element name="mention" type="CT_Mention" minOccurs="0" maxOccurs="unbounded"/&gt;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name="CT_Mention"&gt;</w:t>
      </w:r>
    </w:p>
    <w:p w:rsidR="00170E68" w:rsidRDefault="00DA19C2">
      <w:pPr>
        <w:pStyle w:val="Code"/>
      </w:pPr>
      <w:r>
        <w:t xml:space="preserve">    &lt;xsd:attribute name="mention</w:t>
      </w:r>
      <w:r>
        <w:t>personId" type="x:ST_Guid" use="required"/&gt;</w:t>
      </w:r>
    </w:p>
    <w:p w:rsidR="00170E68" w:rsidRDefault="00DA19C2">
      <w:pPr>
        <w:pStyle w:val="Code"/>
      </w:pPr>
      <w:r>
        <w:t xml:space="preserve">    &lt;xsd:attribute name="mentionId" type="x:ST_Guid" use="required"/&gt;</w:t>
      </w:r>
    </w:p>
    <w:p w:rsidR="00170E68" w:rsidRDefault="00DA19C2">
      <w:pPr>
        <w:pStyle w:val="Code"/>
      </w:pPr>
      <w:r>
        <w:t xml:space="preserve">    &lt;xsd:attribute name="startIndex" type="xsd:unsignedInt" use="required"/&gt;</w:t>
      </w:r>
    </w:p>
    <w:p w:rsidR="00170E68" w:rsidRDefault="00DA19C2">
      <w:pPr>
        <w:pStyle w:val="Code"/>
      </w:pPr>
      <w:r>
        <w:t xml:space="preserve">    &lt;xsd:attribute name="length" type="xsd:unsignedInt" use="requ</w:t>
      </w:r>
      <w:r>
        <w:t>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26" w:name="section_b38f8644d3e64d20889d56a9df09cad8"/>
      <w:bookmarkStart w:id="2527" w:name="_Toc87418198"/>
      <w:r>
        <w:t>http://schemas.microsoft.com/office/spreadsheetml/2018/08/main Schema</w:t>
      </w:r>
      <w:bookmarkEnd w:id="2526"/>
      <w:bookmarkEnd w:id="2527"/>
    </w:p>
    <w:p w:rsidR="00170E68" w:rsidRDefault="00DA19C2">
      <w:pPr>
        <w:pStyle w:val="Code"/>
      </w:pPr>
      <w:r>
        <w:t>&lt;xsd:schema xmlns:xsd="http://www.w3.org/2001/XMLSchema" xmlns="http://schemas.microsoft.com/office/spreadsheetml/2018/08/main" targetNamespace</w:t>
      </w:r>
      <w:r>
        <w:t>="http://schemas.microsoft.com/office/spreadsheetml/2018/08/main" elementFormDefault="qualified"&gt;</w:t>
      </w:r>
    </w:p>
    <w:p w:rsidR="00170E68" w:rsidRDefault="00DA19C2">
      <w:pPr>
        <w:pStyle w:val="Code"/>
      </w:pPr>
      <w:r>
        <w:t xml:space="preserve">  &lt;xsd:attribute name="misleadingFormat" type="xsd:boolean"/&gt;</w:t>
      </w:r>
    </w:p>
    <w:p w:rsidR="00170E68" w:rsidRDefault="00DA19C2">
      <w:pPr>
        <w:pStyle w:val="Code"/>
      </w:pPr>
      <w:r>
        <w:t>&lt;/xsd:schema&gt;</w:t>
      </w:r>
    </w:p>
    <w:p w:rsidR="00170E68" w:rsidRDefault="00DA19C2">
      <w:pPr>
        <w:pStyle w:val="Heading2"/>
      </w:pPr>
      <w:bookmarkStart w:id="2528" w:name="section_878c8ac485484bfb9ad4b1378e0efed1"/>
      <w:bookmarkStart w:id="2529" w:name="_Toc87418199"/>
      <w:r>
        <w:lastRenderedPageBreak/>
        <w:t>http://schemas.microsoft.com/office/spreadsheetml/2017/dynamicarray Schema</w:t>
      </w:r>
      <w:bookmarkEnd w:id="2528"/>
      <w:bookmarkEnd w:id="2529"/>
    </w:p>
    <w:p w:rsidR="00170E68" w:rsidRDefault="00DA19C2">
      <w:pPr>
        <w:pStyle w:val="Code"/>
      </w:pPr>
      <w:r>
        <w:t>&lt;</w:t>
      </w:r>
      <w:r>
        <w:t>xsd:schema targetNamespace="http://schemas.microsoft.com/office/spreadsheetml/2017/dynamicarray" elementFormDefault="qualified" xmlns:x="http://schemas.openxmlformats.org/spreadsheetml/2006/main" xmlns="http://schemas.microsoft.com/office/spreadsheetml/201</w:t>
      </w:r>
      <w:r>
        <w:t>7/dynamicarray" xmlns:xsd="http://www.w3.org/2001/XMLSchema"&gt;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&lt;xsd:element name="dynamicArrayProperties" type="CT_DynamicArrayProperti</w:t>
      </w:r>
      <w:r>
        <w:t>es"/&gt;</w:t>
      </w:r>
    </w:p>
    <w:p w:rsidR="00170E68" w:rsidRDefault="00DA19C2">
      <w:pPr>
        <w:pStyle w:val="Code"/>
      </w:pPr>
      <w:r>
        <w:t xml:space="preserve">  &lt;xsd:complexType name="CT_DynamicArrayProperties"&gt;</w:t>
      </w:r>
    </w:p>
    <w:p w:rsidR="00170E68" w:rsidRDefault="00DA19C2">
      <w:pPr>
        <w:pStyle w:val="Code"/>
      </w:pPr>
      <w:r>
        <w:t xml:space="preserve">    &lt;xsd:sequence&gt;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name="fDynamic" type="xsd:boolean" use="optional"/</w:t>
      </w:r>
      <w:r>
        <w:t>&gt;</w:t>
      </w:r>
    </w:p>
    <w:p w:rsidR="00170E68" w:rsidRDefault="00DA19C2">
      <w:pPr>
        <w:pStyle w:val="Code"/>
      </w:pPr>
      <w:r>
        <w:t xml:space="preserve">    &lt;xsd:attribute name="fCollapsed" type="xsd:boolean" use="optional"/&gt;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30" w:name="section_55396aef0c074ffb9ffbe48b6d339abe"/>
      <w:bookmarkStart w:id="2531" w:name="_Toc87418200"/>
      <w:r>
        <w:t>http://schemas.microsoft.com/office/spreadsheetml/2019/namedsheetviews Schema</w:t>
      </w:r>
      <w:bookmarkEnd w:id="2530"/>
      <w:bookmarkEnd w:id="2531"/>
    </w:p>
    <w:p w:rsidR="00170E68" w:rsidRDefault="00DA19C2">
      <w:pPr>
        <w:pStyle w:val="Code"/>
      </w:pPr>
      <w:r>
        <w:t>&lt;xsd:schema</w:t>
      </w:r>
      <w:r>
        <w:t xml:space="preserve"> targetNamespace="http://schemas.microsoft.com/office/spreadsheetml/2019/namedsheetviews" elementFormDefault="qualified" xmlns:xsd="http://www.w3.org/2001/XMLSchema" xmlns:x="http://schemas.openxmlformats.org/spreadsheetml/2006/main" xmlns:x14="http://sche</w:t>
      </w:r>
      <w:r>
        <w:t>mas.microsoft.com/office/spreadsheetml/2009/9/main" xmlns:xlrd2="http://schemas.microsoft.com/office/spreadsheetml/2017/richdata2" xmlns="http://schemas.microsoft.com/office/spreadsheetml/2019/namedsheetviews"&gt;</w:t>
      </w:r>
    </w:p>
    <w:p w:rsidR="00170E68" w:rsidRDefault="00DA19C2">
      <w:pPr>
        <w:pStyle w:val="Code"/>
      </w:pPr>
      <w:r>
        <w:t xml:space="preserve">  &lt;xsd:import namespace="http://schemas.openx</w:t>
      </w:r>
      <w:r>
        <w:t>mlformats.org/spreadsheetml/2006/main" schemaLocation="xlautofilter.xsd"/&gt;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&lt;xsd:import namespace="http://schemas.microsoft.com/office/</w:t>
      </w:r>
      <w:r>
        <w:t>spreadsheetml/2009/9/main" schemaLocation="xl14.xsd"/&gt;</w:t>
      </w:r>
    </w:p>
    <w:p w:rsidR="00170E68" w:rsidRDefault="00DA19C2">
      <w:pPr>
        <w:pStyle w:val="Code"/>
      </w:pPr>
      <w:r>
        <w:t xml:space="preserve">  &lt;xsd:element name="namedSheetViews" type="CT_NamedSheetViews"/&gt;</w:t>
      </w:r>
    </w:p>
    <w:p w:rsidR="00170E68" w:rsidRDefault="00DA19C2">
      <w:pPr>
        <w:pStyle w:val="Code"/>
      </w:pPr>
      <w:r>
        <w:t xml:space="preserve">  &lt;xsd:complexType name="CT_NamedSheetViews"&gt;</w:t>
      </w:r>
    </w:p>
    <w:p w:rsidR="00170E68" w:rsidRDefault="00DA19C2">
      <w:pPr>
        <w:pStyle w:val="Code"/>
      </w:pPr>
      <w:r>
        <w:t xml:space="preserve">    &lt;xsd:sequence&gt;</w:t>
      </w:r>
    </w:p>
    <w:p w:rsidR="00170E68" w:rsidRDefault="00DA19C2">
      <w:pPr>
        <w:pStyle w:val="Code"/>
      </w:pPr>
      <w:r>
        <w:t xml:space="preserve">      &lt;xsd:element name="namedSheetView" type="CT_NamedSheetView" minO</w:t>
      </w:r>
      <w:r>
        <w:t>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name="CT_NamedSheetView"&gt;</w:t>
      </w:r>
    </w:p>
    <w:p w:rsidR="00170E68" w:rsidRDefault="00DA19C2">
      <w:pPr>
        <w:pStyle w:val="Code"/>
      </w:pPr>
      <w:r>
        <w:t xml:space="preserve">    &lt;xsd:sequence&gt;</w:t>
      </w:r>
    </w:p>
    <w:p w:rsidR="00170E68" w:rsidRDefault="00DA19C2">
      <w:pPr>
        <w:pStyle w:val="Code"/>
      </w:pPr>
      <w:r>
        <w:t xml:space="preserve">      &lt;xsd:element name="nsv</w:t>
      </w:r>
      <w:r>
        <w:t>Filter" type="CT_NsvFilter" minOccurs="0" maxOccurs="unbounded"/&gt;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name="name" type="xsd:string" use="required"/&gt;</w:t>
      </w:r>
    </w:p>
    <w:p w:rsidR="00170E68" w:rsidRDefault="00DA19C2">
      <w:pPr>
        <w:pStyle w:val="Code"/>
      </w:pPr>
      <w:r>
        <w:t xml:space="preserve">    &lt;xsd:attrib</w:t>
      </w:r>
      <w:r>
        <w:t>ute name="id" type="x:ST_Guid" use="required"/&gt;</w:t>
      </w:r>
    </w:p>
    <w:p w:rsidR="00170E68" w:rsidRDefault="00DA19C2">
      <w:pPr>
        <w:pStyle w:val="Code"/>
      </w:pPr>
      <w:r>
        <w:t xml:space="preserve">  &lt;/xsd:complexType&gt;</w:t>
      </w:r>
    </w:p>
    <w:p w:rsidR="00170E68" w:rsidRDefault="00DA19C2">
      <w:pPr>
        <w:pStyle w:val="Code"/>
      </w:pPr>
      <w:r>
        <w:t xml:space="preserve">  &lt;xsd:complexType name="CT_NsvFilter"&gt;</w:t>
      </w:r>
    </w:p>
    <w:p w:rsidR="00170E68" w:rsidRDefault="00DA19C2">
      <w:pPr>
        <w:pStyle w:val="Code"/>
      </w:pPr>
      <w:r>
        <w:t xml:space="preserve">    &lt;xsd:sequence&gt;</w:t>
      </w:r>
    </w:p>
    <w:p w:rsidR="00170E68" w:rsidRDefault="00DA19C2">
      <w:pPr>
        <w:pStyle w:val="Code"/>
      </w:pPr>
      <w:r>
        <w:t xml:space="preserve">      &lt;xsd:element name="columnFilter" minOccurs="0" maxOccurs="unbounded" type="CT_ColumnFilter"/&gt;</w:t>
      </w:r>
    </w:p>
    <w:p w:rsidR="00170E68" w:rsidRDefault="00DA19C2">
      <w:pPr>
        <w:pStyle w:val="Code"/>
      </w:pPr>
      <w:r>
        <w:t xml:space="preserve">      &lt;xsd:element name="sor</w:t>
      </w:r>
      <w:r>
        <w:t>tRules" minOccurs="0" maxOccurs="1" type="CT_SortRules"/&gt;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name="filterId" type="x:ST_Guid" use="required"/&gt;</w:t>
      </w:r>
    </w:p>
    <w:p w:rsidR="00170E68" w:rsidRDefault="00DA19C2">
      <w:pPr>
        <w:pStyle w:val="Code"/>
      </w:pPr>
      <w:r>
        <w:t xml:space="preserve">    &lt;xsd:attribute n</w:t>
      </w:r>
      <w:r>
        <w:t>ame="ref" type="x:ST_Ref" use="optional"/&gt;</w:t>
      </w:r>
    </w:p>
    <w:p w:rsidR="00170E68" w:rsidRDefault="00DA19C2">
      <w:pPr>
        <w:pStyle w:val="Code"/>
      </w:pPr>
      <w:r>
        <w:t xml:space="preserve">    &lt;xsd:attribute name="tableId" type="xsd:unsignedInt" use="optional"/&gt;</w:t>
      </w:r>
    </w:p>
    <w:p w:rsidR="00170E68" w:rsidRDefault="00DA19C2">
      <w:pPr>
        <w:pStyle w:val="Code"/>
      </w:pPr>
      <w:r>
        <w:t xml:space="preserve">  &lt;/xsd:complexType&gt;</w:t>
      </w:r>
    </w:p>
    <w:p w:rsidR="00170E68" w:rsidRDefault="00DA19C2">
      <w:pPr>
        <w:pStyle w:val="Code"/>
      </w:pPr>
      <w:r>
        <w:t xml:space="preserve">  &lt;xsd:complexType name="CT_ColumnFilter"&gt;</w:t>
      </w:r>
    </w:p>
    <w:p w:rsidR="00170E68" w:rsidRDefault="00DA19C2">
      <w:pPr>
        <w:pStyle w:val="Code"/>
      </w:pPr>
      <w:r>
        <w:t xml:space="preserve">    &lt;xsd:sequence&gt;</w:t>
      </w:r>
    </w:p>
    <w:p w:rsidR="00170E68" w:rsidRDefault="00DA19C2">
      <w:pPr>
        <w:pStyle w:val="Code"/>
      </w:pPr>
      <w:r>
        <w:t xml:space="preserve">      &lt;xsd:element name="dxf" type="x:CT_Dxf"</w:t>
      </w:r>
      <w:r>
        <w:t xml:space="preserve"> minOccurs="0" maxOccurs="1"/&gt;</w:t>
      </w:r>
    </w:p>
    <w:p w:rsidR="00170E68" w:rsidRDefault="00DA19C2">
      <w:pPr>
        <w:pStyle w:val="Code"/>
      </w:pPr>
      <w:r>
        <w:lastRenderedPageBreak/>
        <w:t xml:space="preserve">      &lt;xsd:element name="filter" minOccurs="0" maxOccurs="unbounded" type="x:CT_FilterColumn"/&gt;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&lt;xsd:attributeGr</w:t>
      </w:r>
      <w:r>
        <w:t>oup ref="AG_ColumnId"/&gt;</w:t>
      </w:r>
    </w:p>
    <w:p w:rsidR="00170E68" w:rsidRDefault="00DA19C2">
      <w:pPr>
        <w:pStyle w:val="Code"/>
      </w:pPr>
      <w:r>
        <w:t xml:space="preserve">  &lt;/xsd:complexType&gt;</w:t>
      </w:r>
    </w:p>
    <w:p w:rsidR="00170E68" w:rsidRDefault="00DA19C2">
      <w:pPr>
        <w:pStyle w:val="Code"/>
      </w:pPr>
      <w:r>
        <w:t xml:space="preserve">  &lt;xsd:complexType name="CT_SortRules"&gt;</w:t>
      </w:r>
    </w:p>
    <w:p w:rsidR="00170E68" w:rsidRDefault="00DA19C2">
      <w:pPr>
        <w:pStyle w:val="Code"/>
      </w:pPr>
      <w:r>
        <w:t xml:space="preserve">    &lt;xsd:sequence&gt;</w:t>
      </w:r>
    </w:p>
    <w:p w:rsidR="00170E68" w:rsidRDefault="00DA19C2">
      <w:pPr>
        <w:pStyle w:val="Code"/>
      </w:pPr>
      <w:r>
        <w:t xml:space="preserve">      &lt;xsd:element name="sortRule" minOccurs="0" maxOccurs="64" type="CT_SortRule"/&gt;</w:t>
      </w:r>
    </w:p>
    <w:p w:rsidR="00170E68" w:rsidRDefault="00DA19C2">
      <w:pPr>
        <w:pStyle w:val="Code"/>
      </w:pPr>
      <w:r>
        <w:t xml:space="preserve">      &lt;xsd:element name="extLst" type="x:CT_ExtensionList"</w:t>
      </w:r>
      <w:r>
        <w:t xml:space="preserve"> minOccurs="0" maxOccurs="1"/&gt;</w:t>
      </w:r>
    </w:p>
    <w:p w:rsidR="00170E68" w:rsidRDefault="00DA19C2">
      <w:pPr>
        <w:pStyle w:val="Code"/>
      </w:pPr>
      <w:r>
        <w:t xml:space="preserve">    &lt;/xsd:sequence&gt;</w:t>
      </w:r>
    </w:p>
    <w:p w:rsidR="00170E68" w:rsidRDefault="00DA19C2">
      <w:pPr>
        <w:pStyle w:val="Code"/>
      </w:pPr>
      <w:r>
        <w:t xml:space="preserve">    &lt;xsd:attribute name="sortMethod" type="x:ST_SortMethod" use="optional" default="none"/&gt;</w:t>
      </w:r>
    </w:p>
    <w:p w:rsidR="00170E68" w:rsidRDefault="00DA19C2">
      <w:pPr>
        <w:pStyle w:val="Code"/>
      </w:pPr>
      <w:r>
        <w:t xml:space="preserve">    &lt;xsd:attribute name="caseSensitive" type="xsd:boolean" use="optional" default="false"/&gt;</w:t>
      </w:r>
    </w:p>
    <w:p w:rsidR="00170E68" w:rsidRDefault="00DA19C2">
      <w:pPr>
        <w:pStyle w:val="Code"/>
      </w:pPr>
      <w:r>
        <w:t xml:space="preserve">  &lt;/xsd:complexType&gt;</w:t>
      </w:r>
    </w:p>
    <w:p w:rsidR="00170E68" w:rsidRDefault="00DA19C2">
      <w:pPr>
        <w:pStyle w:val="Code"/>
      </w:pPr>
      <w:r>
        <w:t xml:space="preserve">  &lt;xsd:complexType name="CT_SortRule"&gt;</w:t>
      </w:r>
    </w:p>
    <w:p w:rsidR="00170E68" w:rsidRDefault="00DA19C2">
      <w:pPr>
        <w:pStyle w:val="Code"/>
      </w:pPr>
      <w:r>
        <w:t xml:space="preserve">    &lt;xsd:sequence&gt;</w:t>
      </w:r>
    </w:p>
    <w:p w:rsidR="00170E68" w:rsidRDefault="00DA19C2">
      <w:pPr>
        <w:pStyle w:val="Code"/>
      </w:pPr>
      <w:r>
        <w:t xml:space="preserve">      &lt;xsd:element name="dxf" type="x:CT_Dxf" minOccurs="0" maxOccurs="1"/&gt;</w:t>
      </w:r>
    </w:p>
    <w:p w:rsidR="00170E68" w:rsidRDefault="00DA19C2">
      <w:pPr>
        <w:pStyle w:val="Code"/>
      </w:pPr>
      <w:r>
        <w:t xml:space="preserve">      &lt;xsd:choice minOccurs="0" maxOccurs="1"&gt;</w:t>
      </w:r>
    </w:p>
    <w:p w:rsidR="00170E68" w:rsidRDefault="00DA19C2">
      <w:pPr>
        <w:pStyle w:val="Code"/>
      </w:pPr>
      <w:r>
        <w:t xml:space="preserve">        &lt;xsd:element name="sortCondition" minOccurs="0" maxOccurs="1" type=</w:t>
      </w:r>
      <w:r>
        <w:t>"x14:CT_SortCondition"/&gt;</w:t>
      </w:r>
    </w:p>
    <w:p w:rsidR="00170E68" w:rsidRDefault="00DA19C2">
      <w:pPr>
        <w:pStyle w:val="Code"/>
      </w:pPr>
      <w:r>
        <w:t xml:space="preserve">        &lt;xsd:element name="richSortCondition" minOccurs="0" maxOccurs="1" type="xlrd2:CT_RichSortCondition"/&gt;</w:t>
      </w:r>
    </w:p>
    <w:p w:rsidR="00170E68" w:rsidRDefault="00DA19C2">
      <w:pPr>
        <w:pStyle w:val="Code"/>
      </w:pPr>
      <w:r>
        <w:t xml:space="preserve">      &lt;/xsd:choice&gt;</w:t>
      </w:r>
    </w:p>
    <w:p w:rsidR="00170E68" w:rsidRDefault="00DA19C2">
      <w:pPr>
        <w:pStyle w:val="Code"/>
      </w:pPr>
      <w:r>
        <w:t xml:space="preserve">    &lt;/xsd:sequence&gt;</w:t>
      </w:r>
    </w:p>
    <w:p w:rsidR="00170E68" w:rsidRDefault="00DA19C2">
      <w:pPr>
        <w:pStyle w:val="Code"/>
      </w:pPr>
      <w:r>
        <w:t xml:space="preserve">    &lt;xsd:attributeGroup ref="AG_ColumnId"/&gt;</w:t>
      </w:r>
    </w:p>
    <w:p w:rsidR="00170E68" w:rsidRDefault="00DA19C2">
      <w:pPr>
        <w:pStyle w:val="Code"/>
      </w:pPr>
      <w:r>
        <w:t xml:space="preserve">  &lt;/xsd:complexType&gt;</w:t>
      </w:r>
    </w:p>
    <w:p w:rsidR="00170E68" w:rsidRDefault="00DA19C2">
      <w:pPr>
        <w:pStyle w:val="Code"/>
      </w:pPr>
      <w:r>
        <w:t xml:space="preserve">  &lt;xsd:attribute</w:t>
      </w:r>
      <w:r>
        <w:t>Group name="AG_ColumnId"&gt;</w:t>
      </w:r>
    </w:p>
    <w:p w:rsidR="00170E68" w:rsidRDefault="00DA19C2">
      <w:pPr>
        <w:pStyle w:val="Code"/>
      </w:pPr>
      <w:r>
        <w:t xml:space="preserve">    &lt;xsd:attribute name="colId" type="xsd:unsignedInt" use="required"/&gt;</w:t>
      </w:r>
    </w:p>
    <w:p w:rsidR="00170E68" w:rsidRDefault="00DA19C2">
      <w:pPr>
        <w:pStyle w:val="Code"/>
      </w:pPr>
      <w:r>
        <w:t xml:space="preserve">    &lt;xsd:attribute name="id" type="x:ST_Guid" use="optional"/&gt;</w:t>
      </w:r>
    </w:p>
    <w:p w:rsidR="00170E68" w:rsidRDefault="00DA19C2">
      <w:pPr>
        <w:pStyle w:val="Code"/>
      </w:pPr>
      <w:r>
        <w:t xml:space="preserve">  &lt;/xsd:attributeGroup&gt;</w:t>
      </w:r>
    </w:p>
    <w:p w:rsidR="00170E68" w:rsidRDefault="00DA19C2">
      <w:pPr>
        <w:pStyle w:val="Code"/>
      </w:pPr>
      <w:r>
        <w:t>&lt;/xsd:schema&gt;</w:t>
      </w:r>
    </w:p>
    <w:p w:rsidR="00170E68" w:rsidRDefault="00DA19C2">
      <w:pPr>
        <w:pStyle w:val="Heading2"/>
      </w:pPr>
      <w:bookmarkStart w:id="2532" w:name="section_b2939e1139c1475699097a2dc79e8c2e"/>
      <w:bookmarkStart w:id="2533" w:name="_Toc87418201"/>
      <w:r>
        <w:t>http://schemas.microsoft.com/office/spreadsheetml/2019/extlinksprops Schema</w:t>
      </w:r>
      <w:bookmarkEnd w:id="2532"/>
      <w:bookmarkEnd w:id="2533"/>
    </w:p>
    <w:p w:rsidR="00170E68" w:rsidRDefault="00DA19C2">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170E68" w:rsidRDefault="00DA19C2">
      <w:pPr>
        <w:pStyle w:val="Code"/>
      </w:pPr>
      <w:r>
        <w:t xml:space="preserve">  &lt;xsd:element name="externalLinksPr" type="CT_ExternalLinksPr"/&gt;</w:t>
      </w:r>
    </w:p>
    <w:p w:rsidR="00170E68" w:rsidRDefault="00DA19C2">
      <w:pPr>
        <w:pStyle w:val="Code"/>
      </w:pPr>
      <w:r>
        <w:t xml:space="preserve">  &lt;xsd:complexType name="CT_ExternalLinksPr"&gt;</w:t>
      </w:r>
    </w:p>
    <w:p w:rsidR="00170E68" w:rsidRDefault="00DA19C2">
      <w:pPr>
        <w:pStyle w:val="Code"/>
      </w:pPr>
      <w:r>
        <w:t xml:space="preserve">   </w:t>
      </w:r>
      <w:r>
        <w:t xml:space="preserve"> &lt;xsd:attribute name="autoRefresh" type="xsd:boolean" use="optional" default="false"/&gt;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34" w:name="section_1dc262ba8b454611b6fbce1b04a561e0"/>
      <w:bookmarkStart w:id="2535" w:name="_Toc87418202"/>
      <w:r>
        <w:t>http://schemas.microsoft.com/office/spreadsheetml/2020/richdatawebimage Schema</w:t>
      </w:r>
      <w:bookmarkEnd w:id="2534"/>
      <w:bookmarkEnd w:id="2535"/>
    </w:p>
    <w:p w:rsidR="00170E68" w:rsidRDefault="00DA19C2">
      <w:pPr>
        <w:pStyle w:val="Code"/>
      </w:pPr>
      <w:r>
        <w:t>&lt;xsd:schema targetNamespace="http://schemas.microsoft.c</w:t>
      </w:r>
      <w:r>
        <w:t>om/office/spreadsheetml/2020/richdatawebimage" elementFormDefault="qualified" xmlns="http://schemas.microsoft.com/office/spreadsheetml/2020/richdatawebimage" xmlns:r="http://schemas.openxmlformats.org/officeDocument/2006/relationships" xmlns:x="http://sche</w:t>
      </w:r>
      <w:r>
        <w:t>mas.openxmlformats.org/spreadsheetml/2006/main" xmlns:xsd="http://www.w3.org/2001/XMLSchema"&gt;</w:t>
      </w:r>
    </w:p>
    <w:p w:rsidR="00170E68" w:rsidRDefault="00DA19C2">
      <w:pPr>
        <w:pStyle w:val="Code"/>
      </w:pPr>
      <w:r>
        <w:t xml:space="preserve">  &lt;xsd:import namespace="http://schemas.openxmlformats.org/officeDocument/2006/relationships" schemaLocation="orel.xsd"/&gt;</w:t>
      </w:r>
    </w:p>
    <w:p w:rsidR="00170E68" w:rsidRDefault="00DA19C2">
      <w:pPr>
        <w:pStyle w:val="Code"/>
      </w:pPr>
      <w:r>
        <w:t xml:space="preserve">  &lt;xsd:import namespace="http://schemas.</w:t>
      </w:r>
      <w:r>
        <w:t>openxmlformats.org/spreadsheetml/2006/main" schemaLocation="xlbasictypes.xsd"/&gt;</w:t>
      </w:r>
    </w:p>
    <w:p w:rsidR="00170E68" w:rsidRDefault="00DA19C2">
      <w:pPr>
        <w:pStyle w:val="Code"/>
      </w:pPr>
      <w:r>
        <w:t xml:space="preserve">  &lt;xsd:element name="webImagesSrd" type="CT_WebImagesSupportingRichData"/&gt;</w:t>
      </w:r>
    </w:p>
    <w:p w:rsidR="00170E68" w:rsidRDefault="00DA19C2">
      <w:pPr>
        <w:pStyle w:val="Code"/>
      </w:pPr>
      <w:r>
        <w:t xml:space="preserve">  &lt;xsd:complexType name="CT_WebImagesSupportingRichData"&gt;</w:t>
      </w:r>
    </w:p>
    <w:p w:rsidR="00170E68" w:rsidRDefault="00DA19C2">
      <w:pPr>
        <w:pStyle w:val="Code"/>
      </w:pPr>
      <w:r>
        <w:t xml:space="preserve">    &lt;xsd:sequence&gt;</w:t>
      </w:r>
    </w:p>
    <w:p w:rsidR="00170E68" w:rsidRDefault="00DA19C2">
      <w:pPr>
        <w:pStyle w:val="Code"/>
      </w:pPr>
      <w:r>
        <w:lastRenderedPageBreak/>
        <w:t xml:space="preserve">      &lt;xsd:element name=</w:t>
      </w:r>
      <w:r>
        <w:t>"webImageSrd" minOccurs="0" maxOccurs="unbounded" type="CT_WebImageSupportingRichData"/&gt;</w:t>
      </w:r>
    </w:p>
    <w:p w:rsidR="00170E68" w:rsidRDefault="00DA19C2">
      <w:pPr>
        <w:pStyle w:val="Code"/>
      </w:pPr>
      <w:r>
        <w:t xml:space="preserve">      &lt;xsd:element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name="CT_WebImageS</w:t>
      </w:r>
      <w:r>
        <w:t>upportingRichData"&gt;</w:t>
      </w:r>
    </w:p>
    <w:p w:rsidR="00170E68" w:rsidRDefault="00DA19C2">
      <w:pPr>
        <w:pStyle w:val="Code"/>
      </w:pPr>
      <w:r>
        <w:t xml:space="preserve">    &lt;xsd:sequence&gt;</w:t>
      </w:r>
    </w:p>
    <w:p w:rsidR="00170E68" w:rsidRDefault="00DA19C2">
      <w:pPr>
        <w:pStyle w:val="Code"/>
      </w:pPr>
      <w:r>
        <w:t xml:space="preserve">      &lt;xsd:element name="address" minOccurs="1" maxOccurs="1" type="CT_WebImageSupportingRichDataRelationship"/&gt;</w:t>
      </w:r>
    </w:p>
    <w:p w:rsidR="00170E68" w:rsidRDefault="00DA19C2">
      <w:pPr>
        <w:pStyle w:val="Code"/>
      </w:pPr>
      <w:r>
        <w:t xml:space="preserve">      &lt;xsd:element name="moreImagesAddress" minOccurs="0" maxOccurs="1" type="CT_WebImageSupportingRichD</w:t>
      </w:r>
      <w:r>
        <w:t>ataRelationship"/&gt;</w:t>
      </w:r>
    </w:p>
    <w:p w:rsidR="00170E68" w:rsidRDefault="00DA19C2">
      <w:pPr>
        <w:pStyle w:val="Code"/>
      </w:pPr>
      <w:r>
        <w:t xml:space="preserve">      &lt;xsd:element name="blip" minOccurs="0" maxOccurs="1" type="CT_WebImageSupportingRichDataRelationship"/&gt;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name="CT_WebImageSupportingRichDataRelationship"&gt;</w:t>
      </w:r>
    </w:p>
    <w:p w:rsidR="00170E68" w:rsidRDefault="00DA19C2">
      <w:pPr>
        <w:pStyle w:val="Code"/>
      </w:pPr>
      <w:r>
        <w:t xml:space="preserve">    &lt;</w:t>
      </w:r>
      <w:r>
        <w:t>xsd:attribute ref="r:id" use="required"/&gt;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36" w:name="section_a9f2fa9d070f449180e8832783f0ada2"/>
      <w:bookmarkStart w:id="2537" w:name="_Toc87418203"/>
      <w:r>
        <w:t>http://schemas.microsoft.com/office/spreadsheetml/2020/pivotNov2020 Schema</w:t>
      </w:r>
      <w:bookmarkEnd w:id="2536"/>
      <w:bookmarkEnd w:id="2537"/>
    </w:p>
    <w:p w:rsidR="00170E68" w:rsidRDefault="00DA19C2">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170E68" w:rsidRDefault="00DA19C2">
      <w:pPr>
        <w:pStyle w:val="Code"/>
      </w:pPr>
      <w:r>
        <w:t xml:space="preserve">  &lt;xsd:import namespace="http://schemas.openxmlformats.org/spreadsheetml/2006/main" schemaLocation="xlbasictypes.xsd"/&gt;</w:t>
      </w:r>
    </w:p>
    <w:p w:rsidR="00170E68" w:rsidRDefault="00DA19C2">
      <w:pPr>
        <w:pStyle w:val="Code"/>
      </w:pPr>
      <w:r>
        <w:t xml:space="preserve">  &lt;xsd:element name="implicitMeasureSupport" type="</w:t>
      </w:r>
      <w:r>
        <w:t>xsd:boolean"/&gt;</w:t>
      </w:r>
    </w:p>
    <w:p w:rsidR="00170E68" w:rsidRDefault="00DA19C2">
      <w:pPr>
        <w:pStyle w:val="Code"/>
      </w:pPr>
      <w:r>
        <w:t xml:space="preserve">  &lt;xsd:element name="ignorableAfterVersion" type="CT_Ignorable"/&gt;</w:t>
      </w:r>
    </w:p>
    <w:p w:rsidR="00170E68" w:rsidRDefault="00DA19C2">
      <w:pPr>
        <w:pStyle w:val="Code"/>
      </w:pPr>
      <w:r>
        <w:t xml:space="preserve">  &lt;xsd:complexType name="CT_Ignorable"&gt;</w:t>
      </w:r>
    </w:p>
    <w:p w:rsidR="00170E68" w:rsidRDefault="00DA19C2">
      <w:pPr>
        <w:pStyle w:val="Code"/>
      </w:pPr>
      <w:r>
        <w:t xml:space="preserve">    &lt;xsd:attribute name="version" type="xsd:unsignedByte" use="required"/&gt;</w:t>
      </w:r>
    </w:p>
    <w:p w:rsidR="00170E68" w:rsidRDefault="00DA19C2">
      <w:pPr>
        <w:pStyle w:val="Code"/>
      </w:pPr>
      <w:r>
        <w:t xml:space="preserve">  &lt;/xsd:complexType&gt;</w:t>
      </w:r>
    </w:p>
    <w:p w:rsidR="00170E68" w:rsidRDefault="00DA19C2">
      <w:pPr>
        <w:pStyle w:val="Code"/>
      </w:pPr>
      <w:r>
        <w:t xml:space="preserve">  &lt;xsd:element name="dataFieldFutureDat</w:t>
      </w:r>
      <w:r>
        <w:t>a" type="CT_DataFieldFutureData"/&gt;</w:t>
      </w:r>
    </w:p>
    <w:p w:rsidR="00170E68" w:rsidRDefault="00DA19C2">
      <w:pPr>
        <w:pStyle w:val="Code"/>
      </w:pPr>
      <w:r>
        <w:t xml:space="preserve">  &lt;xsd:complexType name="CT_DataFieldFutureData"&gt;</w:t>
      </w:r>
    </w:p>
    <w:p w:rsidR="00170E68" w:rsidRDefault="00DA19C2">
      <w:pPr>
        <w:pStyle w:val="Code"/>
      </w:pPr>
      <w:r>
        <w:t xml:space="preserve">    &lt;xsd:attribute name="version" type="xsd:unsignedByte" use="required"/&gt;</w:t>
      </w:r>
    </w:p>
    <w:p w:rsidR="00170E68" w:rsidRDefault="00DA19C2">
      <w:pPr>
        <w:pStyle w:val="Code"/>
      </w:pPr>
      <w:r>
        <w:t xml:space="preserve">    &lt;xsd:attribute name="sourceField" type="xsd:unsignedInt" use="required"/&gt;</w:t>
      </w:r>
    </w:p>
    <w:p w:rsidR="00170E68" w:rsidRDefault="00DA19C2">
      <w:pPr>
        <w:pStyle w:val="Code"/>
      </w:pPr>
      <w:r>
        <w:t xml:space="preserve">  &lt;/xsd:complexTyp</w:t>
      </w:r>
      <w:r>
        <w:t>e&gt;</w:t>
      </w:r>
    </w:p>
    <w:p w:rsidR="00170E68" w:rsidRDefault="00DA19C2">
      <w:pPr>
        <w:pStyle w:val="Code"/>
      </w:pPr>
      <w:r>
        <w:t>&lt;/xsd:schema&gt;</w:t>
      </w:r>
    </w:p>
    <w:p w:rsidR="00170E68" w:rsidRDefault="00DA19C2">
      <w:pPr>
        <w:pStyle w:val="Heading2"/>
      </w:pPr>
      <w:bookmarkStart w:id="2538" w:name="section_716e392dd858443ba393141a983260b0"/>
      <w:bookmarkStart w:id="2539" w:name="_Toc87418204"/>
      <w:r>
        <w:t>http://schemas.microsoft.com/office/spreadsheetml/2020/threadedcomments2 Schema</w:t>
      </w:r>
      <w:bookmarkEnd w:id="2538"/>
      <w:bookmarkEnd w:id="2539"/>
    </w:p>
    <w:p w:rsidR="00170E68" w:rsidRDefault="00DA19C2">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170E68" w:rsidRDefault="00DA19C2">
      <w:pPr>
        <w:pStyle w:val="Code"/>
      </w:pPr>
      <w:r>
        <w:t xml:space="preserve">  &lt;xsd:import namespace</w:t>
      </w:r>
      <w:r>
        <w:t>="http://schemas.microsoft.com/office/excel/2006/main" schemaLocation="xlmbasictypes.xsd"/&gt;</w:t>
      </w:r>
    </w:p>
    <w:p w:rsidR="00170E68" w:rsidRDefault="00DA19C2">
      <w:pPr>
        <w:pStyle w:val="Code"/>
      </w:pPr>
      <w:r>
        <w:t xml:space="preserve">  &lt;xsd:complexType name="CT_ThreadedComments2Ext"&gt;</w:t>
      </w:r>
    </w:p>
    <w:p w:rsidR="00170E68" w:rsidRDefault="00DA19C2">
      <w:pPr>
        <w:pStyle w:val="Code"/>
      </w:pPr>
      <w:r>
        <w:t xml:space="preserve">    &lt;xsd:sequence&gt;</w:t>
      </w:r>
    </w:p>
    <w:p w:rsidR="00170E68" w:rsidRDefault="00DA19C2">
      <w:pPr>
        <w:pStyle w:val="Code"/>
      </w:pPr>
      <w:r>
        <w:t xml:space="preserve">      &lt;xsd:element name="checksum" type="xsd:unsignedInt" minOccurs="1" maxOccurs="1"/&gt;</w:t>
      </w:r>
    </w:p>
    <w:p w:rsidR="00170E68" w:rsidRDefault="00DA19C2">
      <w:pPr>
        <w:pStyle w:val="Code"/>
      </w:pPr>
      <w:r>
        <w:t xml:space="preserve">      </w:t>
      </w:r>
      <w:r>
        <w:t>&lt;xsd:sequence&gt;</w:t>
      </w:r>
    </w:p>
    <w:p w:rsidR="00170E68" w:rsidRDefault="00DA19C2">
      <w:pPr>
        <w:pStyle w:val="Code"/>
      </w:pPr>
      <w:r>
        <w:t xml:space="preserve">        &lt;xsd:element name="hyperlink" type="CT_CommentHyperlink" minOccurs="0" maxOccurs="unbounded"/&gt;</w:t>
      </w:r>
    </w:p>
    <w:p w:rsidR="00170E68" w:rsidRDefault="00DA19C2">
      <w:pPr>
        <w:pStyle w:val="Code"/>
      </w:pPr>
      <w:r>
        <w:t xml:space="preserve">      &lt;/xsd:sequence&gt;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name="CT_CommentHyperlink"&gt;</w:t>
      </w:r>
    </w:p>
    <w:p w:rsidR="00170E68" w:rsidRDefault="00DA19C2">
      <w:pPr>
        <w:pStyle w:val="Code"/>
      </w:pPr>
      <w:r>
        <w:t xml:space="preserve">    &lt;xsd:sequence&gt;</w:t>
      </w:r>
    </w:p>
    <w:p w:rsidR="00170E68" w:rsidRDefault="00DA19C2">
      <w:pPr>
        <w:pStyle w:val="Code"/>
      </w:pPr>
      <w:r>
        <w:lastRenderedPageBreak/>
        <w:t xml:space="preserve">      &lt;</w:t>
      </w:r>
      <w:r>
        <w:t>xsd:element name="extLst" type="x:CT_ExtensionList" minOccurs="0" maxOccurs="1"/&gt;</w:t>
      </w:r>
    </w:p>
    <w:p w:rsidR="00170E68" w:rsidRDefault="00DA19C2">
      <w:pPr>
        <w:pStyle w:val="Code"/>
      </w:pPr>
      <w:r>
        <w:t xml:space="preserve">    &lt;/xsd:sequence&gt;</w:t>
      </w:r>
    </w:p>
    <w:p w:rsidR="00170E68" w:rsidRDefault="00DA19C2">
      <w:pPr>
        <w:pStyle w:val="Code"/>
      </w:pPr>
      <w:r>
        <w:t xml:space="preserve">    &lt;xsd:attribute name="startIndex" type="xsd:unsignedInt" use="required"/&gt;</w:t>
      </w:r>
    </w:p>
    <w:p w:rsidR="00170E68" w:rsidRDefault="00DA19C2">
      <w:pPr>
        <w:pStyle w:val="Code"/>
      </w:pPr>
      <w:r>
        <w:t xml:space="preserve">    &lt;xsd:attribute name="length" type="xsd:unsignedInt" use="required"/&gt;</w:t>
      </w:r>
    </w:p>
    <w:p w:rsidR="00170E68" w:rsidRDefault="00DA19C2">
      <w:pPr>
        <w:pStyle w:val="Code"/>
      </w:pPr>
      <w:r>
        <w:t xml:space="preserve">    </w:t>
      </w:r>
      <w:r>
        <w:t>&lt;xsd:attribute name="url" type="x:ST_Xstring" use="required"/&gt;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2"/>
      </w:pPr>
      <w:bookmarkStart w:id="2540" w:name="section_7c97123fa8954094afe6b661d7f3e634"/>
      <w:bookmarkStart w:id="2541" w:name="_Toc87418205"/>
      <w:r>
        <w:t>http://schemas.microsoft.com/office/spreadsheetml/2020/richvaluerefresh Schema</w:t>
      </w:r>
      <w:bookmarkEnd w:id="2540"/>
      <w:bookmarkEnd w:id="2541"/>
    </w:p>
    <w:p w:rsidR="00170E68" w:rsidRDefault="00DA19C2">
      <w:pPr>
        <w:pStyle w:val="Code"/>
      </w:pPr>
      <w:r>
        <w:t>&lt;xsd:schema targetNamespace="http://schemas.microsoft.com/office/spreadsheetml/</w:t>
      </w:r>
      <w:r>
        <w:t>2020/richvaluerefresh" elementFormDefault="qualified" xmlns:x="http://schemas.openxmlformats.org/spreadsheetml/2006/main" xmlns="http://schemas.microsoft.com/office/spreadsheetml/2020/richvaluerefresh" xmlns:xsd="http://www.w3.org/2001/XMLSchema"&gt;</w:t>
      </w:r>
    </w:p>
    <w:p w:rsidR="00170E68" w:rsidRDefault="00DA19C2">
      <w:pPr>
        <w:pStyle w:val="Code"/>
      </w:pPr>
      <w:r>
        <w:t xml:space="preserve">  &lt;xsd:e</w:t>
      </w:r>
      <w:r>
        <w:t>lement name="refreshIntervals" type="CT_RichValueRefreshIntervals"/&gt;</w:t>
      </w:r>
    </w:p>
    <w:p w:rsidR="00170E68" w:rsidRDefault="00DA19C2">
      <w:pPr>
        <w:pStyle w:val="Code"/>
      </w:pPr>
      <w:r>
        <w:t xml:space="preserve">  &lt;xsd:complexType name="CT_RichValueRefreshIntervals"&gt;</w:t>
      </w:r>
    </w:p>
    <w:p w:rsidR="00170E68" w:rsidRDefault="00DA19C2">
      <w:pPr>
        <w:pStyle w:val="Code"/>
      </w:pPr>
      <w:r>
        <w:t xml:space="preserve">    &lt;xsd:sequence&gt;</w:t>
      </w:r>
    </w:p>
    <w:p w:rsidR="00170E68" w:rsidRDefault="00DA19C2">
      <w:pPr>
        <w:pStyle w:val="Code"/>
      </w:pPr>
      <w:r>
        <w:t xml:space="preserve">      &lt;xsd:element name="refreshInterval" minOccurs="1" maxOccurs="unbounded" type="CT_RichValueRefreshInterval"</w:t>
      </w:r>
      <w:r>
        <w:t>/&gt;</w:t>
      </w:r>
    </w:p>
    <w:p w:rsidR="00170E68" w:rsidRDefault="00DA19C2">
      <w:pPr>
        <w:pStyle w:val="Code"/>
      </w:pPr>
      <w:r>
        <w:t xml:space="preserve">    &lt;/xsd:sequence&gt;</w:t>
      </w:r>
    </w:p>
    <w:p w:rsidR="00170E68" w:rsidRDefault="00DA19C2">
      <w:pPr>
        <w:pStyle w:val="Code"/>
      </w:pPr>
      <w:r>
        <w:t xml:space="preserve">  &lt;/xsd:complexType&gt;</w:t>
      </w:r>
    </w:p>
    <w:p w:rsidR="00170E68" w:rsidRDefault="00DA19C2">
      <w:pPr>
        <w:pStyle w:val="Code"/>
      </w:pPr>
      <w:r>
        <w:t xml:space="preserve">  &lt;xsd:complexType name="CT_RichValueRefreshInterval"&gt;</w:t>
      </w:r>
    </w:p>
    <w:p w:rsidR="00170E68" w:rsidRDefault="00DA19C2">
      <w:pPr>
        <w:pStyle w:val="Code"/>
      </w:pPr>
      <w:r>
        <w:t xml:space="preserve">    &lt;xsd:attribute name="resourceIdInt" type="xsd:int" use="optional"/&gt;</w:t>
      </w:r>
    </w:p>
    <w:p w:rsidR="00170E68" w:rsidRDefault="00DA19C2">
      <w:pPr>
        <w:pStyle w:val="Code"/>
      </w:pPr>
      <w:r>
        <w:t xml:space="preserve">    &lt;xsd:attribute name="resourceIdStr" type="xsd:string" use="optional"/&gt;</w:t>
      </w:r>
    </w:p>
    <w:p w:rsidR="00170E68" w:rsidRDefault="00DA19C2">
      <w:pPr>
        <w:pStyle w:val="Code"/>
      </w:pPr>
      <w:r>
        <w:t xml:space="preserve">    &lt;xsd:a</w:t>
      </w:r>
      <w:r>
        <w:t>ttribute name="interval" type="xsd:int" use="required"/&gt;</w:t>
      </w:r>
    </w:p>
    <w:p w:rsidR="00170E68" w:rsidRDefault="00DA19C2">
      <w:pPr>
        <w:pStyle w:val="Code"/>
      </w:pPr>
      <w:r>
        <w:t xml:space="preserve">  &lt;/xsd:complexType&gt;</w:t>
      </w:r>
    </w:p>
    <w:p w:rsidR="00170E68" w:rsidRDefault="00DA19C2">
      <w:pPr>
        <w:pStyle w:val="Code"/>
      </w:pPr>
      <w:r>
        <w:t>&lt;/xsd:schema&gt;</w:t>
      </w:r>
    </w:p>
    <w:p w:rsidR="00170E68" w:rsidRDefault="00DA19C2">
      <w:pPr>
        <w:pStyle w:val="Heading1"/>
      </w:pPr>
      <w:bookmarkStart w:id="2542" w:name="section_7ab6bf961795483799cea0b3bc9c4c42"/>
      <w:bookmarkStart w:id="2543" w:name="_Toc87418206"/>
      <w:r>
        <w:lastRenderedPageBreak/>
        <w:t>Appendix B: Product Behavior</w:t>
      </w:r>
      <w:bookmarkEnd w:id="2542"/>
      <w:bookmarkEnd w:id="2543"/>
      <w:r>
        <w:fldChar w:fldCharType="begin"/>
      </w:r>
      <w:r>
        <w:instrText xml:space="preserve"> XE "Product behavior" </w:instrText>
      </w:r>
      <w:r>
        <w:fldChar w:fldCharType="end"/>
      </w:r>
    </w:p>
    <w:p w:rsidR="00170E68" w:rsidRDefault="00DA19C2">
      <w:r>
        <w:t xml:space="preserve">The information in this specification is applicable to the following Microsoft products or supplemental </w:t>
      </w:r>
      <w:r>
        <w:t>software. References to product versions include updates to those products.</w:t>
      </w:r>
    </w:p>
    <w:p w:rsidR="00170E68" w:rsidRDefault="00DA19C2">
      <w:pPr>
        <w:pStyle w:val="ListParagraph"/>
        <w:numPr>
          <w:ilvl w:val="0"/>
          <w:numId w:val="73"/>
        </w:numPr>
      </w:pPr>
      <w:r>
        <w:t>Microsoft Office Excel 2007</w:t>
      </w:r>
    </w:p>
    <w:p w:rsidR="00170E68" w:rsidRDefault="00DA19C2">
      <w:pPr>
        <w:pStyle w:val="ListParagraph"/>
        <w:numPr>
          <w:ilvl w:val="0"/>
          <w:numId w:val="73"/>
        </w:numPr>
      </w:pPr>
      <w:r>
        <w:t>Microsoft Excel 2010</w:t>
      </w:r>
    </w:p>
    <w:p w:rsidR="00170E68" w:rsidRDefault="00DA19C2">
      <w:pPr>
        <w:pStyle w:val="ListParagraph"/>
        <w:numPr>
          <w:ilvl w:val="0"/>
          <w:numId w:val="73"/>
        </w:numPr>
      </w:pPr>
      <w:r>
        <w:t>Microsoft Excel 2013</w:t>
      </w:r>
    </w:p>
    <w:p w:rsidR="00170E68" w:rsidRDefault="00DA19C2">
      <w:pPr>
        <w:pStyle w:val="ListParagraph"/>
        <w:numPr>
          <w:ilvl w:val="0"/>
          <w:numId w:val="73"/>
        </w:numPr>
      </w:pPr>
      <w:r>
        <w:t>Microsoft Excel 2016</w:t>
      </w:r>
    </w:p>
    <w:p w:rsidR="00170E68" w:rsidRDefault="00DA19C2">
      <w:pPr>
        <w:pStyle w:val="ListParagraph"/>
        <w:numPr>
          <w:ilvl w:val="0"/>
          <w:numId w:val="73"/>
        </w:numPr>
      </w:pPr>
      <w:r>
        <w:t>Microsoft Excel 2019</w:t>
      </w:r>
    </w:p>
    <w:p w:rsidR="00170E68" w:rsidRDefault="00DA19C2">
      <w:pPr>
        <w:pStyle w:val="ListParagraph"/>
        <w:numPr>
          <w:ilvl w:val="0"/>
          <w:numId w:val="73"/>
        </w:numPr>
      </w:pPr>
      <w:r>
        <w:t>Microsoft Excel 2021</w:t>
      </w:r>
    </w:p>
    <w:p w:rsidR="006C2114" w:rsidRDefault="00DA19C2"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170E68" w:rsidRDefault="00DA19C2">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544" w:name="Appendix_A_1"/>
    <w:p w:rsidR="00170E68" w:rsidRDefault="00DA19C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44"/>
      <w:r>
        <w:t xml:space="preserve"> This namespace was introduced in Excel 2013.</w:t>
      </w:r>
    </w:p>
    <w:bookmarkStart w:id="2545" w:name="Appendix_A_2"/>
    <w:p w:rsidR="00170E68" w:rsidRDefault="00DA19C2">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45"/>
      <w:r>
        <w:t xml:space="preserve"> This namespace was introduced in Excel 2010.</w:t>
      </w:r>
    </w:p>
    <w:bookmarkStart w:id="2546" w:name="Appendix_A_3"/>
    <w:p w:rsidR="00170E68" w:rsidRDefault="00DA19C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46"/>
      <w:r>
        <w:t xml:space="preserve"> This namespace was introduced in Excel 2010.</w:t>
      </w:r>
    </w:p>
    <w:bookmarkStart w:id="2547" w:name="Appendix_A_4"/>
    <w:p w:rsidR="00170E68" w:rsidRDefault="00DA19C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47"/>
      <w:r>
        <w:t xml:space="preserve"> This n</w:t>
      </w:r>
      <w:r>
        <w:t>amespace was introduced in Excel 2013.</w:t>
      </w:r>
    </w:p>
    <w:bookmarkStart w:id="2548" w:name="Appendix_A_5"/>
    <w:p w:rsidR="00170E68" w:rsidRDefault="00DA19C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48"/>
      <w:r>
        <w:t xml:space="preserve"> This namespace was introduced in Excel 2013.</w:t>
      </w:r>
    </w:p>
    <w:bookmarkStart w:id="2549" w:name="Appendix_A_6"/>
    <w:p w:rsidR="00170E68" w:rsidRDefault="00DA19C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49"/>
      <w:r>
        <w:t xml:space="preserve"> This attribute is available only in Excel 2016.</w:t>
      </w:r>
    </w:p>
    <w:bookmarkStart w:id="2550" w:name="Appendix_A_7"/>
    <w:p w:rsidR="00170E68" w:rsidRDefault="00DA19C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50"/>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w:t>
      </w:r>
      <w:r>
        <w:t>ld is validated on load, it is not used at run time.</w:t>
      </w:r>
    </w:p>
    <w:bookmarkStart w:id="2551" w:name="Appendix_A_8"/>
    <w:p w:rsidR="00170E68" w:rsidRDefault="00DA19C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51"/>
      <w:r>
        <w:t xml:space="preserve"> Office Excel 2007, Excel 2010, and Excel 2013 do not write the correct value into this field sometimes. Although the value of this field is v</w:t>
      </w:r>
      <w:r>
        <w:t>alidated on load, it is not used at run time.</w:t>
      </w:r>
    </w:p>
    <w:bookmarkStart w:id="2552" w:name="Appendix_A_9"/>
    <w:p w:rsidR="00170E68" w:rsidRDefault="00DA19C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52"/>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HeaderText"/>
              <w:keepNext w:val="0"/>
              <w:spacing w:before="0" w:after="0"/>
            </w:pPr>
            <w:r>
              <w:t>Meaning</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 xml:space="preserve">Functions are </w:t>
            </w:r>
            <w:r>
              <w:t>calculated using the current application’s algorithms.</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Functions are calculated using algorithms implemented in Office Excel 2007.</w:t>
            </w:r>
          </w:p>
        </w:tc>
      </w:tr>
      <w:tr w:rsidR="00170E68" w:rsidTr="00170E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70E68" w:rsidRDefault="00DA19C2">
            <w:pPr>
              <w:pStyle w:val="TableBodyText"/>
              <w:spacing w:before="0" w:after="0"/>
            </w:pPr>
            <w:r>
              <w:t>Functions are calculated using algorithms implemented in Excel 2010.</w:t>
            </w:r>
          </w:p>
        </w:tc>
      </w:tr>
    </w:tbl>
    <w:p w:rsidR="00170E68" w:rsidRDefault="00170E68"/>
    <w:bookmarkStart w:id="2553" w:name="Appendix_A_10"/>
    <w:p w:rsidR="00170E68" w:rsidRDefault="00DA19C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2.6.24</w:t>
      </w:r>
      <w:r>
        <w:rPr>
          <w:rStyle w:val="Hyperlink"/>
        </w:rPr>
        <w:fldChar w:fldCharType="end"/>
      </w:r>
      <w:r>
        <w:t xml:space="preserve">: </w:t>
      </w:r>
      <w:bookmarkEnd w:id="2553"/>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54" w:name="Appendix_A_11"/>
    <w:p w:rsidR="00170E68" w:rsidRDefault="00DA19C2">
      <w:r>
        <w:rPr>
          <w:rStyle w:val="Hyperlink"/>
        </w:rPr>
        <w:fldChar w:fldCharType="begin"/>
      </w:r>
      <w:r>
        <w:rPr>
          <w:rStyle w:val="Hyperlink"/>
        </w:rPr>
        <w:instrText xml:space="preserve"> HY</w:instrText>
      </w:r>
      <w:r>
        <w:rPr>
          <w:rStyle w:val="Hyperlink"/>
        </w:rPr>
        <w:instrText xml:space="preserve">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54"/>
      <w:r>
        <w:t xml:space="preserve"> Office Excel 2007 will not ignore the </w:t>
      </w:r>
      <w:r>
        <w:rPr>
          <w:b/>
        </w:rPr>
        <w:t>fld</w:t>
      </w:r>
      <w:r>
        <w:t xml:space="preserve"> attribute of the ancestor </w:t>
      </w:r>
      <w:r>
        <w:rPr>
          <w:b/>
        </w:rPr>
        <w:t>CT_DataField</w:t>
      </w:r>
      <w:r>
        <w:t xml:space="preserve"> (</w:t>
      </w:r>
      <w:hyperlink r:id="rId1034">
        <w:r>
          <w:rPr>
            <w:rStyle w:val="Hyperlink"/>
          </w:rPr>
          <w:t>[ISO/IEC29500-4:2016]</w:t>
        </w:r>
      </w:hyperlink>
      <w:r>
        <w:t xml:space="preserve"> section A.2).</w:t>
      </w:r>
    </w:p>
    <w:bookmarkStart w:id="2555" w:name="Appendix_A_12"/>
    <w:p w:rsidR="00170E68" w:rsidRDefault="00DA19C2">
      <w:r>
        <w:rPr>
          <w:rStyle w:val="Hyperlink"/>
        </w:rPr>
        <w:lastRenderedPageBreak/>
        <w:fldChar w:fldCharType="begin"/>
      </w:r>
      <w:r>
        <w:rPr>
          <w:rStyle w:val="Hyperlink"/>
        </w:rPr>
        <w:instrText xml:space="preserve"> HYPERLINK</w:instrText>
      </w:r>
      <w:r>
        <w:rPr>
          <w:rStyle w:val="Hyperlink"/>
        </w:rPr>
        <w:instrText xml:space="preserve">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555"/>
      <w:r>
        <w:t xml:space="preserve"> Office Excel 2007 does not ignore these complex types. </w:t>
      </w:r>
    </w:p>
    <w:bookmarkStart w:id="2556" w:name="Appendix_A_13"/>
    <w:p w:rsidR="00170E68" w:rsidRDefault="00DA19C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56"/>
      <w:r>
        <w:t xml:space="preserve"> Office Excel 2007 does not support multiple uses of the same OLAP measure in one P</w:t>
      </w:r>
      <w:r>
        <w:t xml:space="preserve">ivotTable view, and does not ignore this pivot field when </w:t>
      </w:r>
      <w:r>
        <w:rPr>
          <w:b/>
        </w:rPr>
        <w:t>ignore</w:t>
      </w:r>
      <w:r>
        <w:t xml:space="preserve"> is TRUE.</w:t>
      </w:r>
    </w:p>
    <w:bookmarkStart w:id="2557" w:name="Appendix_A_14"/>
    <w:p w:rsidR="00170E68" w:rsidRDefault="00DA19C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57"/>
      <w:r>
        <w:t xml:space="preserve"> The 2007 Microsoft Office system does not load a file in which this field contains a value that it does not recognize</w:t>
      </w:r>
      <w:r>
        <w:t>,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170E68" w:rsidTr="00170E68">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170E68" w:rsidRDefault="00DA19C2">
            <w:pPr>
              <w:pStyle w:val="TableHeaderText"/>
              <w:keepNext w:val="0"/>
              <w:spacing w:before="0"/>
            </w:pPr>
            <w:r>
              <w:t>Language</w:t>
            </w:r>
          </w:p>
        </w:tc>
        <w:tc>
          <w:tcPr>
            <w:tcW w:w="0" w:type="auto"/>
            <w:noWrap/>
            <w:vAlign w:val="center"/>
            <w:hideMark/>
          </w:tcPr>
          <w:p w:rsidR="00170E68" w:rsidRDefault="00DA19C2">
            <w:pPr>
              <w:pStyle w:val="TableHeaderText"/>
              <w:keepNext w:val="0"/>
              <w:spacing w:before="0"/>
            </w:pPr>
            <w:r>
              <w:t>Locale</w:t>
            </w:r>
          </w:p>
        </w:tc>
        <w:tc>
          <w:tcPr>
            <w:tcW w:w="0" w:type="auto"/>
            <w:noWrap/>
            <w:vAlign w:val="center"/>
            <w:hideMark/>
          </w:tcPr>
          <w:p w:rsidR="00170E68" w:rsidRDefault="00DA19C2">
            <w:pPr>
              <w:pStyle w:val="TableHeaderText"/>
              <w:keepNext w:val="0"/>
              <w:spacing w:before="0"/>
            </w:pPr>
            <w:r>
              <w:t>Language tag</w:t>
            </w:r>
          </w:p>
        </w:tc>
      </w:tr>
      <w:tr w:rsidR="00170E68" w:rsidTr="00170E68">
        <w:trPr>
          <w:trHeight w:val="360"/>
        </w:trPr>
        <w:tc>
          <w:tcPr>
            <w:tcW w:w="0" w:type="auto"/>
            <w:noWrap/>
            <w:vAlign w:val="center"/>
            <w:hideMark/>
          </w:tcPr>
          <w:p w:rsidR="00170E68" w:rsidRDefault="00DA19C2">
            <w:pPr>
              <w:pStyle w:val="TableBodyText"/>
              <w:spacing w:before="0"/>
            </w:pPr>
            <w:r>
              <w:t>Afrikaans</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af-ZA</w:t>
            </w:r>
          </w:p>
        </w:tc>
      </w:tr>
      <w:tr w:rsidR="00170E68" w:rsidTr="00170E68">
        <w:trPr>
          <w:trHeight w:val="360"/>
        </w:trPr>
        <w:tc>
          <w:tcPr>
            <w:tcW w:w="0" w:type="auto"/>
            <w:noWrap/>
            <w:vAlign w:val="center"/>
            <w:hideMark/>
          </w:tcPr>
          <w:p w:rsidR="00170E68" w:rsidRDefault="00DA19C2">
            <w:pPr>
              <w:pStyle w:val="TableBodyText"/>
              <w:spacing w:before="0"/>
            </w:pPr>
            <w:r>
              <w:t>Albanian</w:t>
            </w:r>
          </w:p>
        </w:tc>
        <w:tc>
          <w:tcPr>
            <w:tcW w:w="0" w:type="auto"/>
            <w:noWrap/>
            <w:vAlign w:val="center"/>
            <w:hideMark/>
          </w:tcPr>
          <w:p w:rsidR="00170E68" w:rsidRDefault="00DA19C2">
            <w:pPr>
              <w:pStyle w:val="TableBodyText"/>
              <w:spacing w:before="0"/>
            </w:pPr>
            <w:r>
              <w:t>Albania</w:t>
            </w:r>
          </w:p>
        </w:tc>
        <w:tc>
          <w:tcPr>
            <w:tcW w:w="0" w:type="auto"/>
            <w:vAlign w:val="center"/>
            <w:hideMark/>
          </w:tcPr>
          <w:p w:rsidR="00170E68" w:rsidRDefault="00DA19C2">
            <w:pPr>
              <w:pStyle w:val="TableBodyText"/>
              <w:spacing w:before="0"/>
            </w:pPr>
            <w:r>
              <w:t>sq-AL</w:t>
            </w:r>
          </w:p>
        </w:tc>
      </w:tr>
      <w:tr w:rsidR="00170E68" w:rsidTr="00170E68">
        <w:trPr>
          <w:trHeight w:val="360"/>
        </w:trPr>
        <w:tc>
          <w:tcPr>
            <w:tcW w:w="0" w:type="auto"/>
            <w:noWrap/>
            <w:vAlign w:val="center"/>
            <w:hideMark/>
          </w:tcPr>
          <w:p w:rsidR="00170E68" w:rsidRDefault="00DA19C2">
            <w:pPr>
              <w:pStyle w:val="TableBodyText"/>
              <w:spacing w:before="0"/>
            </w:pPr>
            <w:r>
              <w:t>Alsatian</w:t>
            </w:r>
          </w:p>
        </w:tc>
        <w:tc>
          <w:tcPr>
            <w:tcW w:w="0" w:type="auto"/>
            <w:noWrap/>
            <w:vAlign w:val="center"/>
            <w:hideMark/>
          </w:tcPr>
          <w:p w:rsidR="00170E68" w:rsidRDefault="00DA19C2">
            <w:pPr>
              <w:pStyle w:val="TableBodyText"/>
              <w:spacing w:before="0"/>
            </w:pPr>
            <w:r>
              <w:t>France</w:t>
            </w:r>
          </w:p>
        </w:tc>
        <w:tc>
          <w:tcPr>
            <w:tcW w:w="0" w:type="auto"/>
            <w:noWrap/>
            <w:vAlign w:val="center"/>
            <w:hideMark/>
          </w:tcPr>
          <w:p w:rsidR="00170E68" w:rsidRDefault="00DA19C2">
            <w:pPr>
              <w:pStyle w:val="TableBodyText"/>
              <w:spacing w:before="0"/>
            </w:pPr>
            <w:r>
              <w:t>gsw-FR</w:t>
            </w:r>
          </w:p>
        </w:tc>
      </w:tr>
      <w:tr w:rsidR="00170E68" w:rsidTr="00170E68">
        <w:trPr>
          <w:trHeight w:val="360"/>
        </w:trPr>
        <w:tc>
          <w:tcPr>
            <w:tcW w:w="0" w:type="auto"/>
            <w:noWrap/>
            <w:vAlign w:val="center"/>
            <w:hideMark/>
          </w:tcPr>
          <w:p w:rsidR="00170E68" w:rsidRDefault="00DA19C2">
            <w:pPr>
              <w:pStyle w:val="TableBodyText"/>
              <w:spacing w:before="0"/>
            </w:pPr>
            <w:r>
              <w:t>Amharic</w:t>
            </w:r>
          </w:p>
        </w:tc>
        <w:tc>
          <w:tcPr>
            <w:tcW w:w="0" w:type="auto"/>
            <w:noWrap/>
            <w:vAlign w:val="center"/>
            <w:hideMark/>
          </w:tcPr>
          <w:p w:rsidR="00170E68" w:rsidRDefault="00DA19C2">
            <w:pPr>
              <w:pStyle w:val="TableBodyText"/>
              <w:spacing w:before="0"/>
            </w:pPr>
            <w:r>
              <w:t>Ethiopia</w:t>
            </w:r>
          </w:p>
        </w:tc>
        <w:tc>
          <w:tcPr>
            <w:tcW w:w="0" w:type="auto"/>
            <w:noWrap/>
            <w:vAlign w:val="center"/>
            <w:hideMark/>
          </w:tcPr>
          <w:p w:rsidR="00170E68" w:rsidRDefault="00DA19C2">
            <w:pPr>
              <w:pStyle w:val="TableBodyText"/>
              <w:spacing w:before="0"/>
            </w:pPr>
            <w:r>
              <w:t>am-ET</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Algeria</w:t>
            </w:r>
          </w:p>
        </w:tc>
        <w:tc>
          <w:tcPr>
            <w:tcW w:w="0" w:type="auto"/>
            <w:vAlign w:val="center"/>
            <w:hideMark/>
          </w:tcPr>
          <w:p w:rsidR="00170E68" w:rsidRDefault="00DA19C2">
            <w:pPr>
              <w:pStyle w:val="TableBodyText"/>
              <w:spacing w:before="0"/>
            </w:pPr>
            <w:r>
              <w:t>ar-DZ</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Kingdom of Bahrain</w:t>
            </w:r>
          </w:p>
        </w:tc>
        <w:tc>
          <w:tcPr>
            <w:tcW w:w="0" w:type="auto"/>
            <w:noWrap/>
            <w:vAlign w:val="center"/>
            <w:hideMark/>
          </w:tcPr>
          <w:p w:rsidR="00170E68" w:rsidRDefault="00DA19C2">
            <w:pPr>
              <w:pStyle w:val="TableBodyText"/>
              <w:spacing w:before="0"/>
            </w:pPr>
            <w:r>
              <w:t>ar-BH</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Egypt</w:t>
            </w:r>
          </w:p>
        </w:tc>
        <w:tc>
          <w:tcPr>
            <w:tcW w:w="0" w:type="auto"/>
            <w:noWrap/>
            <w:vAlign w:val="center"/>
            <w:hideMark/>
          </w:tcPr>
          <w:p w:rsidR="00170E68" w:rsidRDefault="00DA19C2">
            <w:pPr>
              <w:pStyle w:val="TableBodyText"/>
              <w:spacing w:before="0"/>
            </w:pPr>
            <w:r>
              <w:t>ar-EG</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Iraq</w:t>
            </w:r>
          </w:p>
        </w:tc>
        <w:tc>
          <w:tcPr>
            <w:tcW w:w="0" w:type="auto"/>
            <w:noWrap/>
            <w:vAlign w:val="center"/>
            <w:hideMark/>
          </w:tcPr>
          <w:p w:rsidR="00170E68" w:rsidRDefault="00DA19C2">
            <w:pPr>
              <w:pStyle w:val="TableBodyText"/>
              <w:spacing w:before="0"/>
            </w:pPr>
            <w:r>
              <w:t>ar-IQ</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Jordan</w:t>
            </w:r>
          </w:p>
        </w:tc>
        <w:tc>
          <w:tcPr>
            <w:tcW w:w="0" w:type="auto"/>
            <w:noWrap/>
            <w:vAlign w:val="center"/>
            <w:hideMark/>
          </w:tcPr>
          <w:p w:rsidR="00170E68" w:rsidRDefault="00DA19C2">
            <w:pPr>
              <w:pStyle w:val="TableBodyText"/>
              <w:spacing w:before="0"/>
            </w:pPr>
            <w:r>
              <w:t>ar-JO</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Kuwait</w:t>
            </w:r>
          </w:p>
        </w:tc>
        <w:tc>
          <w:tcPr>
            <w:tcW w:w="0" w:type="auto"/>
            <w:vAlign w:val="center"/>
            <w:hideMark/>
          </w:tcPr>
          <w:p w:rsidR="00170E68" w:rsidRDefault="00DA19C2">
            <w:pPr>
              <w:pStyle w:val="TableBodyText"/>
              <w:spacing w:before="0"/>
            </w:pPr>
            <w:r>
              <w:t>ar-KW</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Lebanon</w:t>
            </w:r>
          </w:p>
        </w:tc>
        <w:tc>
          <w:tcPr>
            <w:tcW w:w="0" w:type="auto"/>
            <w:noWrap/>
            <w:vAlign w:val="center"/>
            <w:hideMark/>
          </w:tcPr>
          <w:p w:rsidR="00170E68" w:rsidRDefault="00DA19C2">
            <w:pPr>
              <w:pStyle w:val="TableBodyText"/>
              <w:spacing w:before="0"/>
            </w:pPr>
            <w:r>
              <w:t>ar-LB</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Libya</w:t>
            </w:r>
          </w:p>
        </w:tc>
        <w:tc>
          <w:tcPr>
            <w:tcW w:w="0" w:type="auto"/>
            <w:noWrap/>
            <w:vAlign w:val="center"/>
            <w:hideMark/>
          </w:tcPr>
          <w:p w:rsidR="00170E68" w:rsidRDefault="00DA19C2">
            <w:pPr>
              <w:pStyle w:val="TableBodyText"/>
              <w:spacing w:before="0"/>
            </w:pPr>
            <w:r>
              <w:t>ar-LY</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Morocco</w:t>
            </w:r>
          </w:p>
        </w:tc>
        <w:tc>
          <w:tcPr>
            <w:tcW w:w="0" w:type="auto"/>
            <w:noWrap/>
            <w:vAlign w:val="center"/>
            <w:hideMark/>
          </w:tcPr>
          <w:p w:rsidR="00170E68" w:rsidRDefault="00DA19C2">
            <w:pPr>
              <w:pStyle w:val="TableBodyText"/>
              <w:spacing w:before="0"/>
            </w:pPr>
            <w:r>
              <w:t>ar-MA</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Oman</w:t>
            </w:r>
          </w:p>
        </w:tc>
        <w:tc>
          <w:tcPr>
            <w:tcW w:w="0" w:type="auto"/>
            <w:noWrap/>
            <w:vAlign w:val="center"/>
            <w:hideMark/>
          </w:tcPr>
          <w:p w:rsidR="00170E68" w:rsidRDefault="00DA19C2">
            <w:pPr>
              <w:pStyle w:val="TableBodyText"/>
              <w:spacing w:before="0"/>
            </w:pPr>
            <w:r>
              <w:t>ar-OM</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Qatar</w:t>
            </w:r>
          </w:p>
        </w:tc>
        <w:tc>
          <w:tcPr>
            <w:tcW w:w="0" w:type="auto"/>
            <w:noWrap/>
            <w:vAlign w:val="center"/>
            <w:hideMark/>
          </w:tcPr>
          <w:p w:rsidR="00170E68" w:rsidRDefault="00DA19C2">
            <w:pPr>
              <w:pStyle w:val="TableBodyText"/>
              <w:spacing w:before="0"/>
            </w:pPr>
            <w:r>
              <w:t>ar-QA</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 xml:space="preserve">Saudi </w:t>
            </w:r>
            <w:r>
              <w:t>Arabia</w:t>
            </w:r>
          </w:p>
        </w:tc>
        <w:tc>
          <w:tcPr>
            <w:tcW w:w="0" w:type="auto"/>
            <w:vAlign w:val="center"/>
            <w:hideMark/>
          </w:tcPr>
          <w:p w:rsidR="00170E68" w:rsidRDefault="00DA19C2">
            <w:pPr>
              <w:pStyle w:val="TableBodyText"/>
              <w:spacing w:before="0"/>
            </w:pPr>
            <w:r>
              <w:t>ar-SA</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Syria</w:t>
            </w:r>
          </w:p>
        </w:tc>
        <w:tc>
          <w:tcPr>
            <w:tcW w:w="0" w:type="auto"/>
            <w:noWrap/>
            <w:vAlign w:val="center"/>
            <w:hideMark/>
          </w:tcPr>
          <w:p w:rsidR="00170E68" w:rsidRDefault="00DA19C2">
            <w:pPr>
              <w:pStyle w:val="TableBodyText"/>
              <w:spacing w:before="0"/>
            </w:pPr>
            <w:r>
              <w:t>ar-SY</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Tunisia</w:t>
            </w:r>
          </w:p>
        </w:tc>
        <w:tc>
          <w:tcPr>
            <w:tcW w:w="0" w:type="auto"/>
            <w:vAlign w:val="center"/>
            <w:hideMark/>
          </w:tcPr>
          <w:p w:rsidR="00170E68" w:rsidRDefault="00DA19C2">
            <w:pPr>
              <w:pStyle w:val="TableBodyText"/>
              <w:spacing w:before="0"/>
            </w:pPr>
            <w:r>
              <w:t>ar-TN</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U.A.E.</w:t>
            </w:r>
          </w:p>
        </w:tc>
        <w:tc>
          <w:tcPr>
            <w:tcW w:w="0" w:type="auto"/>
            <w:noWrap/>
            <w:vAlign w:val="center"/>
            <w:hideMark/>
          </w:tcPr>
          <w:p w:rsidR="00170E68" w:rsidRDefault="00DA19C2">
            <w:pPr>
              <w:pStyle w:val="TableBodyText"/>
              <w:spacing w:before="0"/>
            </w:pPr>
            <w:r>
              <w:t>ar-AE</w:t>
            </w:r>
          </w:p>
        </w:tc>
      </w:tr>
      <w:tr w:rsidR="00170E68" w:rsidTr="00170E68">
        <w:trPr>
          <w:trHeight w:val="360"/>
        </w:trPr>
        <w:tc>
          <w:tcPr>
            <w:tcW w:w="0" w:type="auto"/>
            <w:noWrap/>
            <w:vAlign w:val="center"/>
            <w:hideMark/>
          </w:tcPr>
          <w:p w:rsidR="00170E68" w:rsidRDefault="00DA19C2">
            <w:pPr>
              <w:pStyle w:val="TableBodyText"/>
              <w:spacing w:before="0"/>
            </w:pPr>
            <w:r>
              <w:t>Arabic</w:t>
            </w:r>
          </w:p>
        </w:tc>
        <w:tc>
          <w:tcPr>
            <w:tcW w:w="0" w:type="auto"/>
            <w:noWrap/>
            <w:vAlign w:val="center"/>
            <w:hideMark/>
          </w:tcPr>
          <w:p w:rsidR="00170E68" w:rsidRDefault="00DA19C2">
            <w:pPr>
              <w:pStyle w:val="TableBodyText"/>
              <w:spacing w:before="0"/>
            </w:pPr>
            <w:r>
              <w:t>Yemen</w:t>
            </w:r>
          </w:p>
        </w:tc>
        <w:tc>
          <w:tcPr>
            <w:tcW w:w="0" w:type="auto"/>
            <w:noWrap/>
            <w:vAlign w:val="center"/>
            <w:hideMark/>
          </w:tcPr>
          <w:p w:rsidR="00170E68" w:rsidRDefault="00DA19C2">
            <w:pPr>
              <w:pStyle w:val="TableBodyText"/>
              <w:spacing w:before="0"/>
            </w:pPr>
            <w:r>
              <w:t>ar-YE</w:t>
            </w:r>
          </w:p>
        </w:tc>
      </w:tr>
      <w:tr w:rsidR="00170E68" w:rsidTr="00170E68">
        <w:trPr>
          <w:trHeight w:val="360"/>
        </w:trPr>
        <w:tc>
          <w:tcPr>
            <w:tcW w:w="0" w:type="auto"/>
            <w:noWrap/>
            <w:vAlign w:val="center"/>
            <w:hideMark/>
          </w:tcPr>
          <w:p w:rsidR="00170E68" w:rsidRDefault="00DA19C2">
            <w:pPr>
              <w:pStyle w:val="TableBodyText"/>
              <w:spacing w:before="0"/>
            </w:pPr>
            <w:r>
              <w:t>Armenian</w:t>
            </w:r>
          </w:p>
        </w:tc>
        <w:tc>
          <w:tcPr>
            <w:tcW w:w="0" w:type="auto"/>
            <w:noWrap/>
            <w:vAlign w:val="center"/>
            <w:hideMark/>
          </w:tcPr>
          <w:p w:rsidR="00170E68" w:rsidRDefault="00DA19C2">
            <w:pPr>
              <w:pStyle w:val="TableBodyText"/>
              <w:spacing w:before="0"/>
            </w:pPr>
            <w:r>
              <w:t>Armenia</w:t>
            </w:r>
          </w:p>
        </w:tc>
        <w:tc>
          <w:tcPr>
            <w:tcW w:w="0" w:type="auto"/>
            <w:noWrap/>
            <w:vAlign w:val="center"/>
            <w:hideMark/>
          </w:tcPr>
          <w:p w:rsidR="00170E68" w:rsidRDefault="00DA19C2">
            <w:pPr>
              <w:pStyle w:val="TableBodyText"/>
              <w:spacing w:before="0"/>
            </w:pPr>
            <w:r>
              <w:t>hy-AM</w:t>
            </w:r>
          </w:p>
        </w:tc>
      </w:tr>
      <w:tr w:rsidR="00170E68" w:rsidTr="00170E68">
        <w:trPr>
          <w:trHeight w:val="360"/>
        </w:trPr>
        <w:tc>
          <w:tcPr>
            <w:tcW w:w="0" w:type="auto"/>
            <w:noWrap/>
            <w:vAlign w:val="center"/>
            <w:hideMark/>
          </w:tcPr>
          <w:p w:rsidR="00170E68" w:rsidRDefault="00DA19C2">
            <w:pPr>
              <w:pStyle w:val="TableBodyText"/>
              <w:spacing w:before="0"/>
            </w:pPr>
            <w:r>
              <w:t>Assamese</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as-IN</w:t>
            </w:r>
          </w:p>
        </w:tc>
      </w:tr>
      <w:tr w:rsidR="00170E68" w:rsidTr="00170E68">
        <w:trPr>
          <w:trHeight w:val="360"/>
        </w:trPr>
        <w:tc>
          <w:tcPr>
            <w:tcW w:w="0" w:type="auto"/>
            <w:noWrap/>
            <w:vAlign w:val="center"/>
            <w:hideMark/>
          </w:tcPr>
          <w:p w:rsidR="00170E68" w:rsidRDefault="00DA19C2">
            <w:pPr>
              <w:pStyle w:val="TableBodyText"/>
              <w:spacing w:before="0"/>
            </w:pPr>
            <w:r>
              <w:t>Azerbaijani (Cyrillic)</w:t>
            </w:r>
          </w:p>
        </w:tc>
        <w:tc>
          <w:tcPr>
            <w:tcW w:w="0" w:type="auto"/>
            <w:noWrap/>
            <w:vAlign w:val="center"/>
            <w:hideMark/>
          </w:tcPr>
          <w:p w:rsidR="00170E68" w:rsidRDefault="00DA19C2">
            <w:pPr>
              <w:pStyle w:val="TableBodyText"/>
              <w:spacing w:before="0"/>
            </w:pPr>
            <w:r>
              <w:t>Azerbaijan</w:t>
            </w:r>
          </w:p>
        </w:tc>
        <w:tc>
          <w:tcPr>
            <w:tcW w:w="0" w:type="auto"/>
            <w:noWrap/>
            <w:vAlign w:val="center"/>
            <w:hideMark/>
          </w:tcPr>
          <w:p w:rsidR="00170E68" w:rsidRDefault="00DA19C2">
            <w:pPr>
              <w:pStyle w:val="TableBodyText"/>
              <w:spacing w:before="0"/>
            </w:pPr>
            <w:r>
              <w:t>az-AZ-Cyrl</w:t>
            </w:r>
          </w:p>
        </w:tc>
      </w:tr>
      <w:tr w:rsidR="00170E68" w:rsidTr="00170E68">
        <w:trPr>
          <w:trHeight w:val="360"/>
        </w:trPr>
        <w:tc>
          <w:tcPr>
            <w:tcW w:w="0" w:type="auto"/>
            <w:noWrap/>
            <w:vAlign w:val="center"/>
            <w:hideMark/>
          </w:tcPr>
          <w:p w:rsidR="00170E68" w:rsidRDefault="00DA19C2">
            <w:pPr>
              <w:pStyle w:val="TableBodyText"/>
              <w:spacing w:before="0"/>
            </w:pPr>
            <w:r>
              <w:t>Azerbaijani (Latin)</w:t>
            </w:r>
          </w:p>
        </w:tc>
        <w:tc>
          <w:tcPr>
            <w:tcW w:w="0" w:type="auto"/>
            <w:noWrap/>
            <w:vAlign w:val="center"/>
            <w:hideMark/>
          </w:tcPr>
          <w:p w:rsidR="00170E68" w:rsidRDefault="00DA19C2">
            <w:pPr>
              <w:pStyle w:val="TableBodyText"/>
              <w:spacing w:before="0"/>
            </w:pPr>
            <w:r>
              <w:t>Azerbaijan</w:t>
            </w:r>
          </w:p>
        </w:tc>
        <w:tc>
          <w:tcPr>
            <w:tcW w:w="0" w:type="auto"/>
            <w:vAlign w:val="center"/>
            <w:hideMark/>
          </w:tcPr>
          <w:p w:rsidR="00170E68" w:rsidRDefault="00DA19C2">
            <w:pPr>
              <w:pStyle w:val="TableBodyText"/>
              <w:spacing w:before="0"/>
            </w:pPr>
            <w:r>
              <w:t>az-AZ-Latn</w:t>
            </w:r>
          </w:p>
        </w:tc>
      </w:tr>
      <w:tr w:rsidR="00170E68" w:rsidTr="00170E68">
        <w:trPr>
          <w:trHeight w:val="360"/>
        </w:trPr>
        <w:tc>
          <w:tcPr>
            <w:tcW w:w="0" w:type="auto"/>
            <w:noWrap/>
            <w:vAlign w:val="center"/>
            <w:hideMark/>
          </w:tcPr>
          <w:p w:rsidR="00170E68" w:rsidRDefault="00DA19C2">
            <w:pPr>
              <w:pStyle w:val="TableBodyText"/>
              <w:spacing w:before="0"/>
            </w:pPr>
            <w:r>
              <w:lastRenderedPageBreak/>
              <w:t>Bangla</w:t>
            </w:r>
          </w:p>
        </w:tc>
        <w:tc>
          <w:tcPr>
            <w:tcW w:w="0" w:type="auto"/>
            <w:noWrap/>
            <w:vAlign w:val="center"/>
            <w:hideMark/>
          </w:tcPr>
          <w:p w:rsidR="00170E68" w:rsidRDefault="00DA19C2">
            <w:pPr>
              <w:pStyle w:val="TableBodyText"/>
              <w:spacing w:before="0"/>
            </w:pPr>
            <w:r>
              <w:t>Bangladesh</w:t>
            </w:r>
          </w:p>
        </w:tc>
        <w:tc>
          <w:tcPr>
            <w:tcW w:w="0" w:type="auto"/>
            <w:vAlign w:val="center"/>
            <w:hideMark/>
          </w:tcPr>
          <w:p w:rsidR="00170E68" w:rsidRDefault="00DA19C2">
            <w:pPr>
              <w:pStyle w:val="TableBodyText"/>
              <w:spacing w:before="0"/>
            </w:pPr>
            <w:r>
              <w:t xml:space="preserve">bn-BD </w:t>
            </w:r>
          </w:p>
        </w:tc>
      </w:tr>
      <w:tr w:rsidR="00170E68" w:rsidTr="00170E68">
        <w:trPr>
          <w:trHeight w:val="360"/>
        </w:trPr>
        <w:tc>
          <w:tcPr>
            <w:tcW w:w="0" w:type="auto"/>
            <w:noWrap/>
            <w:vAlign w:val="center"/>
            <w:hideMark/>
          </w:tcPr>
          <w:p w:rsidR="00170E68" w:rsidRDefault="00DA19C2">
            <w:pPr>
              <w:pStyle w:val="TableBodyText"/>
              <w:spacing w:before="0"/>
            </w:pPr>
            <w:r>
              <w:t xml:space="preserve">Bangla (Bangla Script) </w:t>
            </w:r>
          </w:p>
        </w:tc>
        <w:tc>
          <w:tcPr>
            <w:tcW w:w="0" w:type="auto"/>
            <w:noWrap/>
            <w:vAlign w:val="center"/>
            <w:hideMark/>
          </w:tcPr>
          <w:p w:rsidR="00170E68" w:rsidRDefault="00DA19C2">
            <w:pPr>
              <w:pStyle w:val="TableBodyText"/>
              <w:spacing w:before="0"/>
            </w:pPr>
            <w:r>
              <w:t>India</w:t>
            </w:r>
          </w:p>
        </w:tc>
        <w:tc>
          <w:tcPr>
            <w:tcW w:w="0" w:type="auto"/>
            <w:vAlign w:val="center"/>
            <w:hideMark/>
          </w:tcPr>
          <w:p w:rsidR="00170E68" w:rsidRDefault="00DA19C2">
            <w:pPr>
              <w:pStyle w:val="TableBodyText"/>
              <w:spacing w:before="0"/>
            </w:pPr>
            <w:r>
              <w:t>bn-IN</w:t>
            </w:r>
          </w:p>
        </w:tc>
      </w:tr>
      <w:tr w:rsidR="00170E68" w:rsidTr="00170E68">
        <w:trPr>
          <w:trHeight w:val="360"/>
        </w:trPr>
        <w:tc>
          <w:tcPr>
            <w:tcW w:w="0" w:type="auto"/>
            <w:noWrap/>
            <w:vAlign w:val="center"/>
            <w:hideMark/>
          </w:tcPr>
          <w:p w:rsidR="00170E68" w:rsidRDefault="00DA19C2">
            <w:pPr>
              <w:pStyle w:val="TableBodyText"/>
              <w:spacing w:before="0"/>
            </w:pPr>
            <w:r>
              <w:t>Bashkir</w:t>
            </w:r>
          </w:p>
        </w:tc>
        <w:tc>
          <w:tcPr>
            <w:tcW w:w="0" w:type="auto"/>
            <w:noWrap/>
            <w:vAlign w:val="center"/>
            <w:hideMark/>
          </w:tcPr>
          <w:p w:rsidR="00170E68" w:rsidRDefault="00DA19C2">
            <w:pPr>
              <w:pStyle w:val="TableBodyText"/>
              <w:spacing w:before="0"/>
            </w:pPr>
            <w:r>
              <w:t>Russia</w:t>
            </w:r>
          </w:p>
        </w:tc>
        <w:tc>
          <w:tcPr>
            <w:tcW w:w="0" w:type="auto"/>
            <w:noWrap/>
            <w:vAlign w:val="center"/>
            <w:hideMark/>
          </w:tcPr>
          <w:p w:rsidR="00170E68" w:rsidRDefault="00DA19C2">
            <w:pPr>
              <w:pStyle w:val="TableBodyText"/>
              <w:spacing w:before="0"/>
            </w:pPr>
            <w:r>
              <w:t>ba-RU</w:t>
            </w:r>
          </w:p>
        </w:tc>
      </w:tr>
      <w:tr w:rsidR="00170E68" w:rsidTr="00170E68">
        <w:trPr>
          <w:trHeight w:val="360"/>
        </w:trPr>
        <w:tc>
          <w:tcPr>
            <w:tcW w:w="0" w:type="auto"/>
            <w:noWrap/>
            <w:vAlign w:val="center"/>
            <w:hideMark/>
          </w:tcPr>
          <w:p w:rsidR="00170E68" w:rsidRDefault="00DA19C2">
            <w:pPr>
              <w:pStyle w:val="TableBodyText"/>
              <w:spacing w:before="0"/>
            </w:pPr>
            <w:r>
              <w:t>Basque</w:t>
            </w:r>
          </w:p>
        </w:tc>
        <w:tc>
          <w:tcPr>
            <w:tcW w:w="0" w:type="auto"/>
            <w:noWrap/>
            <w:vAlign w:val="center"/>
            <w:hideMark/>
          </w:tcPr>
          <w:p w:rsidR="00170E68" w:rsidRDefault="00DA19C2">
            <w:pPr>
              <w:pStyle w:val="TableBodyText"/>
            </w:pPr>
            <w:r>
              <w:t>Basque (Basque)</w:t>
            </w:r>
          </w:p>
        </w:tc>
        <w:tc>
          <w:tcPr>
            <w:tcW w:w="0" w:type="auto"/>
            <w:noWrap/>
            <w:vAlign w:val="center"/>
            <w:hideMark/>
          </w:tcPr>
          <w:p w:rsidR="00170E68" w:rsidRDefault="00DA19C2">
            <w:pPr>
              <w:pStyle w:val="TableBodyText"/>
              <w:spacing w:before="0"/>
            </w:pPr>
            <w:r>
              <w:t>eu-ES</w:t>
            </w:r>
          </w:p>
        </w:tc>
      </w:tr>
      <w:tr w:rsidR="00170E68" w:rsidTr="00170E68">
        <w:trPr>
          <w:trHeight w:val="360"/>
        </w:trPr>
        <w:tc>
          <w:tcPr>
            <w:tcW w:w="0" w:type="auto"/>
            <w:noWrap/>
            <w:vAlign w:val="center"/>
            <w:hideMark/>
          </w:tcPr>
          <w:p w:rsidR="00170E68" w:rsidRDefault="00DA19C2">
            <w:pPr>
              <w:pStyle w:val="TableBodyText"/>
              <w:spacing w:before="0"/>
            </w:pPr>
            <w:r>
              <w:t>Belarusian</w:t>
            </w:r>
          </w:p>
        </w:tc>
        <w:tc>
          <w:tcPr>
            <w:tcW w:w="0" w:type="auto"/>
            <w:noWrap/>
            <w:vAlign w:val="center"/>
            <w:hideMark/>
          </w:tcPr>
          <w:p w:rsidR="00170E68" w:rsidRDefault="00DA19C2">
            <w:pPr>
              <w:pStyle w:val="TableBodyText"/>
              <w:spacing w:before="0"/>
            </w:pPr>
            <w:r>
              <w:t>Belarus</w:t>
            </w:r>
          </w:p>
        </w:tc>
        <w:tc>
          <w:tcPr>
            <w:tcW w:w="0" w:type="auto"/>
            <w:noWrap/>
            <w:vAlign w:val="center"/>
            <w:hideMark/>
          </w:tcPr>
          <w:p w:rsidR="00170E68" w:rsidRDefault="00DA19C2">
            <w:pPr>
              <w:pStyle w:val="TableBodyText"/>
              <w:spacing w:before="0"/>
            </w:pPr>
            <w:r>
              <w:t>be-BY</w:t>
            </w:r>
          </w:p>
        </w:tc>
      </w:tr>
      <w:tr w:rsidR="00170E68" w:rsidTr="00170E68">
        <w:trPr>
          <w:trHeight w:val="360"/>
        </w:trPr>
        <w:tc>
          <w:tcPr>
            <w:tcW w:w="0" w:type="auto"/>
            <w:noWrap/>
            <w:vAlign w:val="center"/>
            <w:hideMark/>
          </w:tcPr>
          <w:p w:rsidR="00170E68" w:rsidRDefault="00DA19C2">
            <w:pPr>
              <w:pStyle w:val="TableBodyText"/>
              <w:spacing w:before="0"/>
            </w:pPr>
            <w:r>
              <w:t>Bhutanese</w:t>
            </w:r>
          </w:p>
        </w:tc>
        <w:tc>
          <w:tcPr>
            <w:tcW w:w="0" w:type="auto"/>
            <w:noWrap/>
            <w:vAlign w:val="center"/>
            <w:hideMark/>
          </w:tcPr>
          <w:p w:rsidR="00170E68" w:rsidRDefault="00DA19C2">
            <w:pPr>
              <w:pStyle w:val="TableBodyText"/>
              <w:spacing w:before="0"/>
            </w:pPr>
            <w:r>
              <w:t>Bhutan</w:t>
            </w:r>
          </w:p>
        </w:tc>
        <w:tc>
          <w:tcPr>
            <w:tcW w:w="0" w:type="auto"/>
            <w:noWrap/>
            <w:vAlign w:val="center"/>
            <w:hideMark/>
          </w:tcPr>
          <w:p w:rsidR="00170E68" w:rsidRDefault="00DA19C2">
            <w:pPr>
              <w:pStyle w:val="TableBodyText"/>
              <w:spacing w:before="0"/>
            </w:pPr>
            <w:r>
              <w:t>bo-BT</w:t>
            </w:r>
          </w:p>
        </w:tc>
      </w:tr>
      <w:tr w:rsidR="00170E68" w:rsidTr="00170E68">
        <w:trPr>
          <w:trHeight w:val="360"/>
        </w:trPr>
        <w:tc>
          <w:tcPr>
            <w:tcW w:w="0" w:type="auto"/>
            <w:noWrap/>
            <w:vAlign w:val="center"/>
            <w:hideMark/>
          </w:tcPr>
          <w:p w:rsidR="00170E68" w:rsidRDefault="00DA19C2">
            <w:pPr>
              <w:pStyle w:val="TableBodyText"/>
              <w:spacing w:before="0"/>
            </w:pPr>
            <w:r>
              <w:t>Bosnian (Cyrillic)</w:t>
            </w:r>
          </w:p>
        </w:tc>
        <w:tc>
          <w:tcPr>
            <w:tcW w:w="0" w:type="auto"/>
            <w:noWrap/>
            <w:vAlign w:val="center"/>
            <w:hideMark/>
          </w:tcPr>
          <w:p w:rsidR="00170E68" w:rsidRDefault="00DA19C2">
            <w:pPr>
              <w:pStyle w:val="TableBodyText"/>
              <w:spacing w:before="0"/>
            </w:pPr>
            <w:r>
              <w:t>Bosnia and Herzegovina</w:t>
            </w:r>
          </w:p>
        </w:tc>
        <w:tc>
          <w:tcPr>
            <w:tcW w:w="0" w:type="auto"/>
            <w:noWrap/>
            <w:vAlign w:val="center"/>
            <w:hideMark/>
          </w:tcPr>
          <w:p w:rsidR="00170E68" w:rsidRDefault="00DA19C2">
            <w:pPr>
              <w:pStyle w:val="TableBodyText"/>
              <w:spacing w:before="0"/>
            </w:pPr>
            <w:r>
              <w:t>bs-BA-Cyrl</w:t>
            </w:r>
          </w:p>
        </w:tc>
      </w:tr>
      <w:tr w:rsidR="00170E68" w:rsidTr="00170E68">
        <w:trPr>
          <w:trHeight w:val="360"/>
        </w:trPr>
        <w:tc>
          <w:tcPr>
            <w:tcW w:w="0" w:type="auto"/>
            <w:noWrap/>
            <w:vAlign w:val="center"/>
            <w:hideMark/>
          </w:tcPr>
          <w:p w:rsidR="00170E68" w:rsidRDefault="00DA19C2">
            <w:pPr>
              <w:pStyle w:val="TableBodyText"/>
              <w:spacing w:before="0"/>
            </w:pPr>
            <w:r>
              <w:t>Bosnian (Latin)</w:t>
            </w:r>
          </w:p>
        </w:tc>
        <w:tc>
          <w:tcPr>
            <w:tcW w:w="0" w:type="auto"/>
            <w:noWrap/>
            <w:vAlign w:val="center"/>
            <w:hideMark/>
          </w:tcPr>
          <w:p w:rsidR="00170E68" w:rsidRDefault="00DA19C2">
            <w:pPr>
              <w:pStyle w:val="TableBodyText"/>
              <w:spacing w:before="0"/>
            </w:pPr>
            <w:r>
              <w:t>Bosnia and Herzegovina</w:t>
            </w:r>
          </w:p>
        </w:tc>
        <w:tc>
          <w:tcPr>
            <w:tcW w:w="0" w:type="auto"/>
            <w:vAlign w:val="center"/>
            <w:hideMark/>
          </w:tcPr>
          <w:p w:rsidR="00170E68" w:rsidRDefault="00DA19C2">
            <w:pPr>
              <w:pStyle w:val="TableBodyText"/>
              <w:spacing w:before="0"/>
            </w:pPr>
            <w:r>
              <w:t>bs-BA-Latn</w:t>
            </w:r>
          </w:p>
        </w:tc>
      </w:tr>
      <w:tr w:rsidR="00170E68" w:rsidTr="00170E68">
        <w:trPr>
          <w:trHeight w:val="360"/>
        </w:trPr>
        <w:tc>
          <w:tcPr>
            <w:tcW w:w="0" w:type="auto"/>
            <w:noWrap/>
            <w:vAlign w:val="center"/>
            <w:hideMark/>
          </w:tcPr>
          <w:p w:rsidR="00170E68" w:rsidRDefault="00DA19C2">
            <w:pPr>
              <w:pStyle w:val="TableBodyText"/>
              <w:spacing w:before="0"/>
            </w:pPr>
            <w:r>
              <w:t>Breton</w:t>
            </w:r>
          </w:p>
        </w:tc>
        <w:tc>
          <w:tcPr>
            <w:tcW w:w="0" w:type="auto"/>
            <w:noWrap/>
            <w:vAlign w:val="center"/>
            <w:hideMark/>
          </w:tcPr>
          <w:p w:rsidR="00170E68" w:rsidRDefault="00DA19C2">
            <w:pPr>
              <w:pStyle w:val="TableBodyText"/>
              <w:spacing w:before="0"/>
            </w:pPr>
            <w:r>
              <w:t>France</w:t>
            </w:r>
          </w:p>
        </w:tc>
        <w:tc>
          <w:tcPr>
            <w:tcW w:w="0" w:type="auto"/>
            <w:noWrap/>
            <w:vAlign w:val="center"/>
            <w:hideMark/>
          </w:tcPr>
          <w:p w:rsidR="00170E68" w:rsidRDefault="00DA19C2">
            <w:pPr>
              <w:pStyle w:val="TableBodyText"/>
              <w:spacing w:before="0"/>
            </w:pPr>
            <w:r>
              <w:t>br-FR</w:t>
            </w:r>
          </w:p>
        </w:tc>
      </w:tr>
      <w:tr w:rsidR="00170E68" w:rsidTr="00170E68">
        <w:trPr>
          <w:trHeight w:val="360"/>
        </w:trPr>
        <w:tc>
          <w:tcPr>
            <w:tcW w:w="0" w:type="auto"/>
            <w:noWrap/>
            <w:vAlign w:val="center"/>
            <w:hideMark/>
          </w:tcPr>
          <w:p w:rsidR="00170E68" w:rsidRDefault="00DA19C2">
            <w:pPr>
              <w:pStyle w:val="TableBodyText"/>
              <w:spacing w:before="0"/>
            </w:pPr>
            <w:r>
              <w:t>Bulgarian</w:t>
            </w:r>
          </w:p>
        </w:tc>
        <w:tc>
          <w:tcPr>
            <w:tcW w:w="0" w:type="auto"/>
            <w:noWrap/>
            <w:vAlign w:val="center"/>
            <w:hideMark/>
          </w:tcPr>
          <w:p w:rsidR="00170E68" w:rsidRDefault="00DA19C2">
            <w:pPr>
              <w:pStyle w:val="TableBodyText"/>
              <w:spacing w:before="0"/>
            </w:pPr>
            <w:r>
              <w:t>Bulgaria</w:t>
            </w:r>
          </w:p>
        </w:tc>
        <w:tc>
          <w:tcPr>
            <w:tcW w:w="0" w:type="auto"/>
            <w:vAlign w:val="center"/>
            <w:hideMark/>
          </w:tcPr>
          <w:p w:rsidR="00170E68" w:rsidRDefault="00DA19C2">
            <w:pPr>
              <w:pStyle w:val="TableBodyText"/>
              <w:spacing w:before="0"/>
            </w:pPr>
            <w:r>
              <w:t>bg-BG</w:t>
            </w:r>
          </w:p>
        </w:tc>
      </w:tr>
      <w:tr w:rsidR="00170E68" w:rsidTr="00170E68">
        <w:trPr>
          <w:trHeight w:val="360"/>
        </w:trPr>
        <w:tc>
          <w:tcPr>
            <w:tcW w:w="0" w:type="auto"/>
            <w:noWrap/>
            <w:vAlign w:val="center"/>
            <w:hideMark/>
          </w:tcPr>
          <w:p w:rsidR="00170E68" w:rsidRDefault="00DA19C2">
            <w:pPr>
              <w:pStyle w:val="TableBodyText"/>
              <w:spacing w:before="0"/>
            </w:pPr>
            <w:r>
              <w:t>Catalan</w:t>
            </w:r>
          </w:p>
        </w:tc>
        <w:tc>
          <w:tcPr>
            <w:tcW w:w="0" w:type="auto"/>
            <w:noWrap/>
            <w:vAlign w:val="center"/>
            <w:hideMark/>
          </w:tcPr>
          <w:p w:rsidR="00170E68" w:rsidRDefault="00DA19C2">
            <w:pPr>
              <w:pStyle w:val="TableBodyText"/>
              <w:spacing w:before="0"/>
            </w:pPr>
            <w:r>
              <w:t>Catalan</w:t>
            </w:r>
          </w:p>
        </w:tc>
        <w:tc>
          <w:tcPr>
            <w:tcW w:w="0" w:type="auto"/>
            <w:noWrap/>
            <w:vAlign w:val="center"/>
            <w:hideMark/>
          </w:tcPr>
          <w:p w:rsidR="00170E68" w:rsidRDefault="00DA19C2">
            <w:pPr>
              <w:pStyle w:val="TableBodyText"/>
              <w:spacing w:before="0"/>
            </w:pPr>
            <w:r>
              <w:t>ca-ES</w:t>
            </w:r>
          </w:p>
        </w:tc>
      </w:tr>
      <w:tr w:rsidR="00170E68" w:rsidTr="00170E68">
        <w:trPr>
          <w:trHeight w:val="360"/>
        </w:trPr>
        <w:tc>
          <w:tcPr>
            <w:tcW w:w="0" w:type="auto"/>
            <w:noWrap/>
            <w:vAlign w:val="center"/>
            <w:hideMark/>
          </w:tcPr>
          <w:p w:rsidR="00170E68" w:rsidRDefault="00DA19C2">
            <w:pPr>
              <w:pStyle w:val="TableBodyText"/>
              <w:spacing w:before="0"/>
            </w:pPr>
            <w:r>
              <w:t>Chinese</w:t>
            </w:r>
          </w:p>
        </w:tc>
        <w:tc>
          <w:tcPr>
            <w:tcW w:w="0" w:type="auto"/>
            <w:noWrap/>
            <w:vAlign w:val="center"/>
            <w:hideMark/>
          </w:tcPr>
          <w:p w:rsidR="00170E68" w:rsidRDefault="00DA19C2">
            <w:pPr>
              <w:pStyle w:val="TableBodyText"/>
              <w:spacing w:before="0"/>
            </w:pPr>
            <w:r>
              <w:t>Hong Kong SAR</w:t>
            </w:r>
          </w:p>
        </w:tc>
        <w:tc>
          <w:tcPr>
            <w:tcW w:w="0" w:type="auto"/>
            <w:noWrap/>
            <w:vAlign w:val="center"/>
            <w:hideMark/>
          </w:tcPr>
          <w:p w:rsidR="00170E68" w:rsidRDefault="00DA19C2">
            <w:pPr>
              <w:pStyle w:val="TableBodyText"/>
              <w:spacing w:before="0"/>
            </w:pPr>
            <w:r>
              <w:t>zh-HK</w:t>
            </w:r>
          </w:p>
        </w:tc>
      </w:tr>
      <w:tr w:rsidR="00170E68" w:rsidTr="00170E68">
        <w:trPr>
          <w:trHeight w:val="360"/>
        </w:trPr>
        <w:tc>
          <w:tcPr>
            <w:tcW w:w="0" w:type="auto"/>
            <w:noWrap/>
            <w:vAlign w:val="center"/>
            <w:hideMark/>
          </w:tcPr>
          <w:p w:rsidR="00170E68" w:rsidRDefault="00DA19C2">
            <w:pPr>
              <w:pStyle w:val="TableBodyText"/>
              <w:spacing w:before="0"/>
            </w:pPr>
            <w:r>
              <w:t>Chinese</w:t>
            </w:r>
          </w:p>
        </w:tc>
        <w:tc>
          <w:tcPr>
            <w:tcW w:w="0" w:type="auto"/>
            <w:noWrap/>
            <w:vAlign w:val="center"/>
            <w:hideMark/>
          </w:tcPr>
          <w:p w:rsidR="00170E68" w:rsidRDefault="00DA19C2">
            <w:pPr>
              <w:pStyle w:val="TableBodyText"/>
              <w:spacing w:before="0"/>
            </w:pPr>
            <w:r>
              <w:t>Macao SAR</w:t>
            </w:r>
          </w:p>
        </w:tc>
        <w:tc>
          <w:tcPr>
            <w:tcW w:w="0" w:type="auto"/>
            <w:vAlign w:val="center"/>
            <w:hideMark/>
          </w:tcPr>
          <w:p w:rsidR="00170E68" w:rsidRDefault="00DA19C2">
            <w:pPr>
              <w:pStyle w:val="TableBodyText"/>
              <w:spacing w:before="0"/>
            </w:pPr>
            <w:r>
              <w:t>zh-MO</w:t>
            </w:r>
          </w:p>
        </w:tc>
      </w:tr>
      <w:tr w:rsidR="00170E68" w:rsidTr="00170E68">
        <w:trPr>
          <w:trHeight w:val="360"/>
        </w:trPr>
        <w:tc>
          <w:tcPr>
            <w:tcW w:w="0" w:type="auto"/>
            <w:noWrap/>
            <w:vAlign w:val="center"/>
            <w:hideMark/>
          </w:tcPr>
          <w:p w:rsidR="00170E68" w:rsidRDefault="00DA19C2">
            <w:pPr>
              <w:pStyle w:val="TableBodyText"/>
              <w:spacing w:before="0"/>
            </w:pPr>
            <w:r>
              <w:t>Chinese</w:t>
            </w:r>
          </w:p>
        </w:tc>
        <w:tc>
          <w:tcPr>
            <w:tcW w:w="0" w:type="auto"/>
            <w:noWrap/>
            <w:vAlign w:val="center"/>
            <w:hideMark/>
          </w:tcPr>
          <w:p w:rsidR="00170E68" w:rsidRDefault="00DA19C2">
            <w:pPr>
              <w:pStyle w:val="TableBodyText"/>
              <w:spacing w:before="0"/>
            </w:pPr>
            <w:r>
              <w:t>PRC</w:t>
            </w:r>
          </w:p>
        </w:tc>
        <w:tc>
          <w:tcPr>
            <w:tcW w:w="0" w:type="auto"/>
            <w:noWrap/>
            <w:vAlign w:val="center"/>
            <w:hideMark/>
          </w:tcPr>
          <w:p w:rsidR="00170E68" w:rsidRDefault="00DA19C2">
            <w:pPr>
              <w:pStyle w:val="TableBodyText"/>
              <w:spacing w:before="0"/>
            </w:pPr>
            <w:r>
              <w:t>zh-CN</w:t>
            </w:r>
          </w:p>
        </w:tc>
      </w:tr>
      <w:tr w:rsidR="00170E68" w:rsidTr="00170E68">
        <w:trPr>
          <w:trHeight w:val="360"/>
        </w:trPr>
        <w:tc>
          <w:tcPr>
            <w:tcW w:w="0" w:type="auto"/>
            <w:noWrap/>
            <w:vAlign w:val="center"/>
            <w:hideMark/>
          </w:tcPr>
          <w:p w:rsidR="00170E68" w:rsidRDefault="00DA19C2">
            <w:pPr>
              <w:pStyle w:val="TableBodyText"/>
              <w:spacing w:before="0"/>
            </w:pPr>
            <w:r>
              <w:t>Chinese</w:t>
            </w:r>
          </w:p>
        </w:tc>
        <w:tc>
          <w:tcPr>
            <w:tcW w:w="0" w:type="auto"/>
            <w:noWrap/>
            <w:vAlign w:val="center"/>
            <w:hideMark/>
          </w:tcPr>
          <w:p w:rsidR="00170E68" w:rsidRDefault="00DA19C2">
            <w:pPr>
              <w:pStyle w:val="TableBodyText"/>
              <w:spacing w:before="0"/>
            </w:pPr>
            <w:r>
              <w:t>Singapore</w:t>
            </w:r>
          </w:p>
        </w:tc>
        <w:tc>
          <w:tcPr>
            <w:tcW w:w="0" w:type="auto"/>
            <w:noWrap/>
            <w:vAlign w:val="center"/>
            <w:hideMark/>
          </w:tcPr>
          <w:p w:rsidR="00170E68" w:rsidRDefault="00DA19C2">
            <w:pPr>
              <w:pStyle w:val="TableBodyText"/>
              <w:spacing w:before="0"/>
            </w:pPr>
            <w:r>
              <w:t>zh-SG</w:t>
            </w:r>
          </w:p>
        </w:tc>
      </w:tr>
      <w:tr w:rsidR="00170E68" w:rsidTr="00170E68">
        <w:trPr>
          <w:trHeight w:val="360"/>
        </w:trPr>
        <w:tc>
          <w:tcPr>
            <w:tcW w:w="0" w:type="auto"/>
            <w:noWrap/>
            <w:vAlign w:val="center"/>
            <w:hideMark/>
          </w:tcPr>
          <w:p w:rsidR="00170E68" w:rsidRDefault="00DA19C2">
            <w:pPr>
              <w:pStyle w:val="TableBodyText"/>
              <w:spacing w:before="0"/>
            </w:pPr>
            <w:r>
              <w:t>Chinese</w:t>
            </w:r>
          </w:p>
        </w:tc>
        <w:tc>
          <w:tcPr>
            <w:tcW w:w="0" w:type="auto"/>
            <w:noWrap/>
            <w:vAlign w:val="center"/>
            <w:hideMark/>
          </w:tcPr>
          <w:p w:rsidR="00170E68" w:rsidRDefault="00DA19C2">
            <w:pPr>
              <w:pStyle w:val="TableBodyText"/>
              <w:spacing w:before="0"/>
            </w:pPr>
            <w:r>
              <w:t>Taiwan</w:t>
            </w:r>
          </w:p>
        </w:tc>
        <w:tc>
          <w:tcPr>
            <w:tcW w:w="0" w:type="auto"/>
            <w:noWrap/>
            <w:vAlign w:val="center"/>
            <w:hideMark/>
          </w:tcPr>
          <w:p w:rsidR="00170E68" w:rsidRDefault="00DA19C2">
            <w:pPr>
              <w:pStyle w:val="TableBodyText"/>
              <w:spacing w:before="0"/>
            </w:pPr>
            <w:r>
              <w:t>zh-TW</w:t>
            </w:r>
          </w:p>
        </w:tc>
      </w:tr>
      <w:tr w:rsidR="00170E68" w:rsidTr="00170E68">
        <w:trPr>
          <w:trHeight w:val="360"/>
        </w:trPr>
        <w:tc>
          <w:tcPr>
            <w:tcW w:w="0" w:type="auto"/>
            <w:noWrap/>
            <w:vAlign w:val="center"/>
            <w:hideMark/>
          </w:tcPr>
          <w:p w:rsidR="00170E68" w:rsidRDefault="00DA19C2">
            <w:pPr>
              <w:pStyle w:val="TableBodyText"/>
              <w:spacing w:before="0"/>
            </w:pPr>
            <w:r>
              <w:t>Corsican</w:t>
            </w:r>
          </w:p>
        </w:tc>
        <w:tc>
          <w:tcPr>
            <w:tcW w:w="0" w:type="auto"/>
            <w:noWrap/>
            <w:vAlign w:val="center"/>
            <w:hideMark/>
          </w:tcPr>
          <w:p w:rsidR="00170E68" w:rsidRDefault="00DA19C2">
            <w:pPr>
              <w:pStyle w:val="TableBodyText"/>
              <w:spacing w:before="0"/>
            </w:pPr>
            <w:r>
              <w:t>France</w:t>
            </w:r>
          </w:p>
        </w:tc>
        <w:tc>
          <w:tcPr>
            <w:tcW w:w="0" w:type="auto"/>
            <w:noWrap/>
            <w:vAlign w:val="center"/>
            <w:hideMark/>
          </w:tcPr>
          <w:p w:rsidR="00170E68" w:rsidRDefault="00DA19C2">
            <w:pPr>
              <w:pStyle w:val="TableBodyText"/>
              <w:spacing w:before="0"/>
            </w:pPr>
            <w:r>
              <w:t>co-FR</w:t>
            </w:r>
          </w:p>
        </w:tc>
      </w:tr>
      <w:tr w:rsidR="00170E68" w:rsidTr="00170E68">
        <w:trPr>
          <w:trHeight w:val="360"/>
        </w:trPr>
        <w:tc>
          <w:tcPr>
            <w:tcW w:w="0" w:type="auto"/>
            <w:noWrap/>
            <w:vAlign w:val="center"/>
            <w:hideMark/>
          </w:tcPr>
          <w:p w:rsidR="00170E68" w:rsidRDefault="00DA19C2">
            <w:pPr>
              <w:pStyle w:val="TableBodyText"/>
              <w:spacing w:before="0"/>
            </w:pPr>
            <w:r>
              <w:t>Croatian</w:t>
            </w:r>
          </w:p>
        </w:tc>
        <w:tc>
          <w:tcPr>
            <w:tcW w:w="0" w:type="auto"/>
            <w:noWrap/>
            <w:vAlign w:val="center"/>
            <w:hideMark/>
          </w:tcPr>
          <w:p w:rsidR="00170E68" w:rsidRDefault="00DA19C2">
            <w:pPr>
              <w:pStyle w:val="TableBodyText"/>
              <w:spacing w:before="0"/>
            </w:pPr>
            <w:r>
              <w:t>Croatia</w:t>
            </w:r>
          </w:p>
        </w:tc>
        <w:tc>
          <w:tcPr>
            <w:tcW w:w="0" w:type="auto"/>
            <w:noWrap/>
            <w:vAlign w:val="center"/>
            <w:hideMark/>
          </w:tcPr>
          <w:p w:rsidR="00170E68" w:rsidRDefault="00DA19C2">
            <w:pPr>
              <w:pStyle w:val="TableBodyText"/>
              <w:spacing w:before="0"/>
            </w:pPr>
            <w:r>
              <w:t>hr-HR</w:t>
            </w:r>
          </w:p>
        </w:tc>
      </w:tr>
      <w:tr w:rsidR="00170E68" w:rsidTr="00170E68">
        <w:trPr>
          <w:trHeight w:val="360"/>
        </w:trPr>
        <w:tc>
          <w:tcPr>
            <w:tcW w:w="0" w:type="auto"/>
            <w:noWrap/>
            <w:vAlign w:val="center"/>
            <w:hideMark/>
          </w:tcPr>
          <w:p w:rsidR="00170E68" w:rsidRDefault="00DA19C2">
            <w:pPr>
              <w:pStyle w:val="TableBodyText"/>
              <w:spacing w:before="0"/>
            </w:pPr>
            <w:r>
              <w:t>Croatian (Latin)</w:t>
            </w:r>
          </w:p>
        </w:tc>
        <w:tc>
          <w:tcPr>
            <w:tcW w:w="0" w:type="auto"/>
            <w:noWrap/>
            <w:vAlign w:val="center"/>
            <w:hideMark/>
          </w:tcPr>
          <w:p w:rsidR="00170E68" w:rsidRDefault="00DA19C2">
            <w:pPr>
              <w:pStyle w:val="TableBodyText"/>
              <w:spacing w:before="0"/>
            </w:pPr>
            <w:r>
              <w:t xml:space="preserve">Bosnia </w:t>
            </w:r>
            <w:r>
              <w:t>and Herzegovina</w:t>
            </w:r>
          </w:p>
        </w:tc>
        <w:tc>
          <w:tcPr>
            <w:tcW w:w="0" w:type="auto"/>
            <w:noWrap/>
            <w:vAlign w:val="center"/>
            <w:hideMark/>
          </w:tcPr>
          <w:p w:rsidR="00170E68" w:rsidRDefault="00DA19C2">
            <w:pPr>
              <w:pStyle w:val="TableBodyText"/>
              <w:spacing w:before="0"/>
            </w:pPr>
            <w:r>
              <w:t>hr-BA-Latn</w:t>
            </w:r>
          </w:p>
        </w:tc>
      </w:tr>
      <w:tr w:rsidR="00170E68" w:rsidTr="00170E68">
        <w:trPr>
          <w:trHeight w:val="360"/>
        </w:trPr>
        <w:tc>
          <w:tcPr>
            <w:tcW w:w="0" w:type="auto"/>
            <w:noWrap/>
            <w:vAlign w:val="center"/>
            <w:hideMark/>
          </w:tcPr>
          <w:p w:rsidR="00170E68" w:rsidRDefault="00DA19C2">
            <w:pPr>
              <w:pStyle w:val="TableBodyText"/>
              <w:spacing w:before="0"/>
            </w:pPr>
            <w:r>
              <w:t>Czech</w:t>
            </w:r>
          </w:p>
        </w:tc>
        <w:tc>
          <w:tcPr>
            <w:tcW w:w="0" w:type="auto"/>
            <w:noWrap/>
            <w:vAlign w:val="center"/>
            <w:hideMark/>
          </w:tcPr>
          <w:p w:rsidR="00170E68" w:rsidRDefault="00DA19C2">
            <w:pPr>
              <w:pStyle w:val="TableBodyText"/>
              <w:spacing w:before="0"/>
            </w:pPr>
            <w:r>
              <w:t>Czech Republic</w:t>
            </w:r>
          </w:p>
        </w:tc>
        <w:tc>
          <w:tcPr>
            <w:tcW w:w="0" w:type="auto"/>
            <w:noWrap/>
            <w:vAlign w:val="center"/>
            <w:hideMark/>
          </w:tcPr>
          <w:p w:rsidR="00170E68" w:rsidRDefault="00DA19C2">
            <w:pPr>
              <w:pStyle w:val="TableBodyText"/>
              <w:spacing w:before="0"/>
            </w:pPr>
            <w:r>
              <w:t>cs-CZ</w:t>
            </w:r>
          </w:p>
        </w:tc>
      </w:tr>
      <w:tr w:rsidR="00170E68" w:rsidTr="00170E68">
        <w:trPr>
          <w:trHeight w:val="360"/>
        </w:trPr>
        <w:tc>
          <w:tcPr>
            <w:tcW w:w="0" w:type="auto"/>
            <w:noWrap/>
            <w:vAlign w:val="center"/>
            <w:hideMark/>
          </w:tcPr>
          <w:p w:rsidR="00170E68" w:rsidRDefault="00DA19C2">
            <w:pPr>
              <w:pStyle w:val="TableBodyText"/>
              <w:spacing w:before="0"/>
            </w:pPr>
            <w:r>
              <w:t>Danish</w:t>
            </w:r>
          </w:p>
        </w:tc>
        <w:tc>
          <w:tcPr>
            <w:tcW w:w="0" w:type="auto"/>
            <w:noWrap/>
            <w:vAlign w:val="center"/>
            <w:hideMark/>
          </w:tcPr>
          <w:p w:rsidR="00170E68" w:rsidRDefault="00DA19C2">
            <w:pPr>
              <w:pStyle w:val="TableBodyText"/>
              <w:spacing w:before="0"/>
            </w:pPr>
            <w:r>
              <w:t>Denmark</w:t>
            </w:r>
          </w:p>
        </w:tc>
        <w:tc>
          <w:tcPr>
            <w:tcW w:w="0" w:type="auto"/>
            <w:noWrap/>
            <w:vAlign w:val="center"/>
            <w:hideMark/>
          </w:tcPr>
          <w:p w:rsidR="00170E68" w:rsidRDefault="00DA19C2">
            <w:pPr>
              <w:pStyle w:val="TableBodyText"/>
              <w:spacing w:before="0"/>
            </w:pPr>
            <w:r>
              <w:t>da-DK</w:t>
            </w:r>
          </w:p>
        </w:tc>
      </w:tr>
      <w:tr w:rsidR="00170E68" w:rsidTr="00170E68">
        <w:trPr>
          <w:trHeight w:val="360"/>
        </w:trPr>
        <w:tc>
          <w:tcPr>
            <w:tcW w:w="0" w:type="auto"/>
            <w:noWrap/>
            <w:vAlign w:val="center"/>
            <w:hideMark/>
          </w:tcPr>
          <w:p w:rsidR="00170E68" w:rsidRDefault="00DA19C2">
            <w:pPr>
              <w:pStyle w:val="TableBodyText"/>
              <w:spacing w:before="0"/>
            </w:pPr>
            <w:r>
              <w:t>Dari</w:t>
            </w:r>
          </w:p>
        </w:tc>
        <w:tc>
          <w:tcPr>
            <w:tcW w:w="0" w:type="auto"/>
            <w:noWrap/>
            <w:vAlign w:val="center"/>
            <w:hideMark/>
          </w:tcPr>
          <w:p w:rsidR="00170E68" w:rsidRDefault="00DA19C2">
            <w:pPr>
              <w:pStyle w:val="TableBodyText"/>
              <w:spacing w:before="0"/>
            </w:pPr>
            <w:r>
              <w:t>Afghanistan</w:t>
            </w:r>
          </w:p>
        </w:tc>
        <w:tc>
          <w:tcPr>
            <w:tcW w:w="0" w:type="auto"/>
            <w:noWrap/>
            <w:vAlign w:val="center"/>
            <w:hideMark/>
          </w:tcPr>
          <w:p w:rsidR="00170E68" w:rsidRDefault="00DA19C2">
            <w:pPr>
              <w:pStyle w:val="TableBodyText"/>
              <w:spacing w:before="0"/>
            </w:pPr>
            <w:r>
              <w:t>prs-AF</w:t>
            </w:r>
          </w:p>
        </w:tc>
      </w:tr>
      <w:tr w:rsidR="00170E68" w:rsidTr="00170E68">
        <w:trPr>
          <w:trHeight w:val="360"/>
        </w:trPr>
        <w:tc>
          <w:tcPr>
            <w:tcW w:w="0" w:type="auto"/>
            <w:noWrap/>
            <w:vAlign w:val="center"/>
            <w:hideMark/>
          </w:tcPr>
          <w:p w:rsidR="00170E68" w:rsidRDefault="00DA19C2">
            <w:pPr>
              <w:pStyle w:val="TableBodyText"/>
              <w:spacing w:before="0"/>
            </w:pPr>
            <w:r>
              <w:t>Divehi</w:t>
            </w:r>
          </w:p>
        </w:tc>
        <w:tc>
          <w:tcPr>
            <w:tcW w:w="0" w:type="auto"/>
            <w:noWrap/>
            <w:vAlign w:val="center"/>
            <w:hideMark/>
          </w:tcPr>
          <w:p w:rsidR="00170E68" w:rsidRDefault="00DA19C2">
            <w:pPr>
              <w:pStyle w:val="TableBodyText"/>
              <w:spacing w:before="0"/>
            </w:pPr>
            <w:r>
              <w:t>Maldives</w:t>
            </w:r>
          </w:p>
        </w:tc>
        <w:tc>
          <w:tcPr>
            <w:tcW w:w="0" w:type="auto"/>
            <w:vAlign w:val="center"/>
            <w:hideMark/>
          </w:tcPr>
          <w:p w:rsidR="00170E68" w:rsidRDefault="00DA19C2">
            <w:pPr>
              <w:pStyle w:val="TableBodyText"/>
              <w:spacing w:before="0"/>
            </w:pPr>
            <w:r>
              <w:t>div-MV</w:t>
            </w:r>
          </w:p>
        </w:tc>
      </w:tr>
      <w:tr w:rsidR="00170E68" w:rsidTr="00170E68">
        <w:trPr>
          <w:trHeight w:val="360"/>
        </w:trPr>
        <w:tc>
          <w:tcPr>
            <w:tcW w:w="0" w:type="auto"/>
            <w:noWrap/>
            <w:vAlign w:val="center"/>
            <w:hideMark/>
          </w:tcPr>
          <w:p w:rsidR="00170E68" w:rsidRDefault="00DA19C2">
            <w:pPr>
              <w:pStyle w:val="TableBodyText"/>
              <w:spacing w:before="0"/>
            </w:pPr>
            <w:r>
              <w:t>Dutch</w:t>
            </w:r>
          </w:p>
        </w:tc>
        <w:tc>
          <w:tcPr>
            <w:tcW w:w="0" w:type="auto"/>
            <w:noWrap/>
            <w:vAlign w:val="center"/>
            <w:hideMark/>
          </w:tcPr>
          <w:p w:rsidR="00170E68" w:rsidRDefault="00DA19C2">
            <w:pPr>
              <w:pStyle w:val="TableBodyText"/>
              <w:spacing w:before="0"/>
            </w:pPr>
            <w:r>
              <w:t>Belgium</w:t>
            </w:r>
          </w:p>
        </w:tc>
        <w:tc>
          <w:tcPr>
            <w:tcW w:w="0" w:type="auto"/>
            <w:vAlign w:val="center"/>
            <w:hideMark/>
          </w:tcPr>
          <w:p w:rsidR="00170E68" w:rsidRDefault="00DA19C2">
            <w:pPr>
              <w:pStyle w:val="TableBodyText"/>
              <w:spacing w:before="0"/>
            </w:pPr>
            <w:r>
              <w:t>nl-BE</w:t>
            </w:r>
          </w:p>
        </w:tc>
      </w:tr>
      <w:tr w:rsidR="00170E68" w:rsidTr="00170E68">
        <w:trPr>
          <w:trHeight w:val="360"/>
        </w:trPr>
        <w:tc>
          <w:tcPr>
            <w:tcW w:w="0" w:type="auto"/>
            <w:noWrap/>
            <w:vAlign w:val="center"/>
            <w:hideMark/>
          </w:tcPr>
          <w:p w:rsidR="00170E68" w:rsidRDefault="00DA19C2">
            <w:pPr>
              <w:pStyle w:val="TableBodyText"/>
              <w:spacing w:before="0"/>
            </w:pPr>
            <w:r>
              <w:t>Dutch</w:t>
            </w:r>
          </w:p>
        </w:tc>
        <w:tc>
          <w:tcPr>
            <w:tcW w:w="0" w:type="auto"/>
            <w:noWrap/>
            <w:vAlign w:val="center"/>
            <w:hideMark/>
          </w:tcPr>
          <w:p w:rsidR="00170E68" w:rsidRDefault="00DA19C2">
            <w:pPr>
              <w:pStyle w:val="TableBodyText"/>
              <w:spacing w:before="0"/>
            </w:pPr>
            <w:r>
              <w:t>Netherlands</w:t>
            </w:r>
          </w:p>
        </w:tc>
        <w:tc>
          <w:tcPr>
            <w:tcW w:w="0" w:type="auto"/>
            <w:noWrap/>
            <w:vAlign w:val="center"/>
            <w:hideMark/>
          </w:tcPr>
          <w:p w:rsidR="00170E68" w:rsidRDefault="00DA19C2">
            <w:pPr>
              <w:pStyle w:val="TableBodyText"/>
              <w:spacing w:before="0"/>
            </w:pPr>
            <w:r>
              <w:t>nl-NL</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Australia</w:t>
            </w:r>
          </w:p>
        </w:tc>
        <w:tc>
          <w:tcPr>
            <w:tcW w:w="0" w:type="auto"/>
            <w:noWrap/>
            <w:vAlign w:val="center"/>
            <w:hideMark/>
          </w:tcPr>
          <w:p w:rsidR="00170E68" w:rsidRDefault="00DA19C2">
            <w:pPr>
              <w:pStyle w:val="TableBodyText"/>
              <w:spacing w:before="0"/>
            </w:pPr>
            <w:r>
              <w:t>en-AU</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Belize</w:t>
            </w:r>
          </w:p>
        </w:tc>
        <w:tc>
          <w:tcPr>
            <w:tcW w:w="0" w:type="auto"/>
            <w:noWrap/>
            <w:vAlign w:val="center"/>
            <w:hideMark/>
          </w:tcPr>
          <w:p w:rsidR="00170E68" w:rsidRDefault="00DA19C2">
            <w:pPr>
              <w:pStyle w:val="TableBodyText"/>
              <w:spacing w:before="0"/>
            </w:pPr>
            <w:r>
              <w:t>en-BZ</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Canada</w:t>
            </w:r>
          </w:p>
        </w:tc>
        <w:tc>
          <w:tcPr>
            <w:tcW w:w="0" w:type="auto"/>
            <w:noWrap/>
            <w:vAlign w:val="center"/>
            <w:hideMark/>
          </w:tcPr>
          <w:p w:rsidR="00170E68" w:rsidRDefault="00DA19C2">
            <w:pPr>
              <w:pStyle w:val="TableBodyText"/>
              <w:spacing w:before="0"/>
            </w:pPr>
            <w:r>
              <w:t>en-CA</w:t>
            </w:r>
          </w:p>
        </w:tc>
      </w:tr>
      <w:tr w:rsidR="00170E68" w:rsidTr="00170E68">
        <w:trPr>
          <w:trHeight w:val="360"/>
        </w:trPr>
        <w:tc>
          <w:tcPr>
            <w:tcW w:w="0" w:type="auto"/>
            <w:noWrap/>
            <w:vAlign w:val="center"/>
            <w:hideMark/>
          </w:tcPr>
          <w:p w:rsidR="00170E68" w:rsidRDefault="00DA19C2">
            <w:pPr>
              <w:pStyle w:val="TableBodyText"/>
              <w:spacing w:before="0"/>
            </w:pPr>
            <w:r>
              <w:lastRenderedPageBreak/>
              <w:t>English</w:t>
            </w:r>
          </w:p>
        </w:tc>
        <w:tc>
          <w:tcPr>
            <w:tcW w:w="0" w:type="auto"/>
            <w:noWrap/>
            <w:vAlign w:val="center"/>
            <w:hideMark/>
          </w:tcPr>
          <w:p w:rsidR="00170E68" w:rsidRDefault="00DA19C2">
            <w:pPr>
              <w:pStyle w:val="TableBodyText"/>
              <w:spacing w:before="0"/>
            </w:pPr>
            <w:r>
              <w:t>Caribbean</w:t>
            </w:r>
          </w:p>
        </w:tc>
        <w:tc>
          <w:tcPr>
            <w:tcW w:w="0" w:type="auto"/>
            <w:noWrap/>
            <w:vAlign w:val="center"/>
            <w:hideMark/>
          </w:tcPr>
          <w:p w:rsidR="00170E68" w:rsidRDefault="00DA19C2">
            <w:pPr>
              <w:pStyle w:val="TableBodyText"/>
              <w:spacing w:before="0"/>
            </w:pPr>
            <w:r>
              <w:t>en-CB</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en-IN</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Ireland</w:t>
            </w:r>
          </w:p>
        </w:tc>
        <w:tc>
          <w:tcPr>
            <w:tcW w:w="0" w:type="auto"/>
            <w:noWrap/>
            <w:vAlign w:val="center"/>
            <w:hideMark/>
          </w:tcPr>
          <w:p w:rsidR="00170E68" w:rsidRDefault="00DA19C2">
            <w:pPr>
              <w:pStyle w:val="TableBodyText"/>
              <w:spacing w:before="0"/>
            </w:pPr>
            <w:r>
              <w:t>en-IE</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Jamaica</w:t>
            </w:r>
          </w:p>
        </w:tc>
        <w:tc>
          <w:tcPr>
            <w:tcW w:w="0" w:type="auto"/>
            <w:noWrap/>
            <w:vAlign w:val="center"/>
            <w:hideMark/>
          </w:tcPr>
          <w:p w:rsidR="00170E68" w:rsidRDefault="00DA19C2">
            <w:pPr>
              <w:pStyle w:val="TableBodyText"/>
              <w:spacing w:before="0"/>
            </w:pPr>
            <w:r>
              <w:t>en-JM</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Malaysia</w:t>
            </w:r>
          </w:p>
        </w:tc>
        <w:tc>
          <w:tcPr>
            <w:tcW w:w="0" w:type="auto"/>
            <w:vAlign w:val="center"/>
            <w:hideMark/>
          </w:tcPr>
          <w:p w:rsidR="00170E68" w:rsidRDefault="00DA19C2">
            <w:pPr>
              <w:pStyle w:val="TableBodyText"/>
              <w:spacing w:before="0"/>
            </w:pPr>
            <w:r>
              <w:t>en-MY</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New Zealand</w:t>
            </w:r>
          </w:p>
        </w:tc>
        <w:tc>
          <w:tcPr>
            <w:tcW w:w="0" w:type="auto"/>
            <w:noWrap/>
            <w:vAlign w:val="center"/>
            <w:hideMark/>
          </w:tcPr>
          <w:p w:rsidR="00170E68" w:rsidRDefault="00DA19C2">
            <w:pPr>
              <w:pStyle w:val="TableBodyText"/>
              <w:spacing w:before="0"/>
            </w:pPr>
            <w:r>
              <w:t>en-NZ</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Philippines</w:t>
            </w:r>
          </w:p>
        </w:tc>
        <w:tc>
          <w:tcPr>
            <w:tcW w:w="0" w:type="auto"/>
            <w:noWrap/>
            <w:vAlign w:val="center"/>
            <w:hideMark/>
          </w:tcPr>
          <w:p w:rsidR="00170E68" w:rsidRDefault="00DA19C2">
            <w:pPr>
              <w:pStyle w:val="TableBodyText"/>
              <w:spacing w:before="0"/>
            </w:pPr>
            <w:r>
              <w:t>en-PH</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en-ZA</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Trinidad</w:t>
            </w:r>
          </w:p>
        </w:tc>
        <w:tc>
          <w:tcPr>
            <w:tcW w:w="0" w:type="auto"/>
            <w:vAlign w:val="center"/>
            <w:hideMark/>
          </w:tcPr>
          <w:p w:rsidR="00170E68" w:rsidRDefault="00DA19C2">
            <w:pPr>
              <w:pStyle w:val="TableBodyText"/>
              <w:spacing w:before="0"/>
            </w:pPr>
            <w:r>
              <w:t>en-TT</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United Kingdom</w:t>
            </w:r>
          </w:p>
        </w:tc>
        <w:tc>
          <w:tcPr>
            <w:tcW w:w="0" w:type="auto"/>
            <w:noWrap/>
            <w:vAlign w:val="center"/>
            <w:hideMark/>
          </w:tcPr>
          <w:p w:rsidR="00170E68" w:rsidRDefault="00DA19C2">
            <w:pPr>
              <w:pStyle w:val="TableBodyText"/>
              <w:spacing w:before="0"/>
            </w:pPr>
            <w:r>
              <w:t>en-GB</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United States</w:t>
            </w:r>
          </w:p>
        </w:tc>
        <w:tc>
          <w:tcPr>
            <w:tcW w:w="0" w:type="auto"/>
            <w:noWrap/>
            <w:vAlign w:val="center"/>
            <w:hideMark/>
          </w:tcPr>
          <w:p w:rsidR="00170E68" w:rsidRDefault="00DA19C2">
            <w:pPr>
              <w:pStyle w:val="TableBodyText"/>
              <w:spacing w:before="0"/>
            </w:pPr>
            <w:r>
              <w:t>en-US</w:t>
            </w:r>
          </w:p>
        </w:tc>
      </w:tr>
      <w:tr w:rsidR="00170E68" w:rsidTr="00170E68">
        <w:trPr>
          <w:trHeight w:val="360"/>
        </w:trPr>
        <w:tc>
          <w:tcPr>
            <w:tcW w:w="0" w:type="auto"/>
            <w:noWrap/>
            <w:vAlign w:val="center"/>
            <w:hideMark/>
          </w:tcPr>
          <w:p w:rsidR="00170E68" w:rsidRDefault="00DA19C2">
            <w:pPr>
              <w:pStyle w:val="TableBodyText"/>
              <w:spacing w:before="0"/>
            </w:pPr>
            <w:r>
              <w:t>English</w:t>
            </w:r>
          </w:p>
        </w:tc>
        <w:tc>
          <w:tcPr>
            <w:tcW w:w="0" w:type="auto"/>
            <w:noWrap/>
            <w:vAlign w:val="center"/>
            <w:hideMark/>
          </w:tcPr>
          <w:p w:rsidR="00170E68" w:rsidRDefault="00DA19C2">
            <w:pPr>
              <w:pStyle w:val="TableBodyText"/>
              <w:spacing w:before="0"/>
            </w:pPr>
            <w:r>
              <w:t>Zimbabwe</w:t>
            </w:r>
          </w:p>
        </w:tc>
        <w:tc>
          <w:tcPr>
            <w:tcW w:w="0" w:type="auto"/>
            <w:noWrap/>
            <w:vAlign w:val="center"/>
            <w:hideMark/>
          </w:tcPr>
          <w:p w:rsidR="00170E68" w:rsidRDefault="00DA19C2">
            <w:pPr>
              <w:pStyle w:val="TableBodyText"/>
              <w:spacing w:before="0"/>
            </w:pPr>
            <w:r>
              <w:t>en-ZW</w:t>
            </w:r>
          </w:p>
        </w:tc>
      </w:tr>
      <w:tr w:rsidR="00170E68" w:rsidTr="00170E68">
        <w:trPr>
          <w:trHeight w:val="360"/>
        </w:trPr>
        <w:tc>
          <w:tcPr>
            <w:tcW w:w="0" w:type="auto"/>
            <w:noWrap/>
            <w:vAlign w:val="center"/>
            <w:hideMark/>
          </w:tcPr>
          <w:p w:rsidR="00170E68" w:rsidRDefault="00DA19C2">
            <w:pPr>
              <w:pStyle w:val="TableBodyText"/>
              <w:spacing w:before="0"/>
            </w:pPr>
            <w:r>
              <w:t xml:space="preserve">Estonian </w:t>
            </w:r>
          </w:p>
        </w:tc>
        <w:tc>
          <w:tcPr>
            <w:tcW w:w="0" w:type="auto"/>
            <w:noWrap/>
            <w:vAlign w:val="center"/>
            <w:hideMark/>
          </w:tcPr>
          <w:p w:rsidR="00170E68" w:rsidRDefault="00DA19C2">
            <w:pPr>
              <w:pStyle w:val="TableBodyText"/>
              <w:spacing w:before="0"/>
            </w:pPr>
            <w:r>
              <w:t>Estonia</w:t>
            </w:r>
          </w:p>
        </w:tc>
        <w:tc>
          <w:tcPr>
            <w:tcW w:w="0" w:type="auto"/>
            <w:noWrap/>
            <w:vAlign w:val="center"/>
            <w:hideMark/>
          </w:tcPr>
          <w:p w:rsidR="00170E68" w:rsidRDefault="00DA19C2">
            <w:pPr>
              <w:pStyle w:val="TableBodyText"/>
              <w:spacing w:before="0"/>
            </w:pPr>
            <w:r>
              <w:t>et-EE</w:t>
            </w:r>
          </w:p>
        </w:tc>
      </w:tr>
      <w:tr w:rsidR="00170E68" w:rsidTr="00170E68">
        <w:trPr>
          <w:trHeight w:val="360"/>
        </w:trPr>
        <w:tc>
          <w:tcPr>
            <w:tcW w:w="0" w:type="auto"/>
            <w:noWrap/>
            <w:vAlign w:val="center"/>
            <w:hideMark/>
          </w:tcPr>
          <w:p w:rsidR="00170E68" w:rsidRDefault="00DA19C2">
            <w:pPr>
              <w:pStyle w:val="TableBodyText"/>
              <w:spacing w:before="0"/>
            </w:pPr>
            <w:r>
              <w:t>Faroese</w:t>
            </w:r>
          </w:p>
        </w:tc>
        <w:tc>
          <w:tcPr>
            <w:tcW w:w="0" w:type="auto"/>
            <w:noWrap/>
            <w:vAlign w:val="center"/>
            <w:hideMark/>
          </w:tcPr>
          <w:p w:rsidR="00170E68" w:rsidRDefault="00DA19C2">
            <w:pPr>
              <w:pStyle w:val="TableBodyText"/>
              <w:spacing w:before="0"/>
            </w:pPr>
            <w:r>
              <w:t>Faroe Islands</w:t>
            </w:r>
          </w:p>
        </w:tc>
        <w:tc>
          <w:tcPr>
            <w:tcW w:w="0" w:type="auto"/>
            <w:noWrap/>
            <w:vAlign w:val="center"/>
            <w:hideMark/>
          </w:tcPr>
          <w:p w:rsidR="00170E68" w:rsidRDefault="00DA19C2">
            <w:pPr>
              <w:pStyle w:val="TableBodyText"/>
              <w:spacing w:before="0"/>
            </w:pPr>
            <w:r>
              <w:t>fo-FO</w:t>
            </w:r>
          </w:p>
        </w:tc>
      </w:tr>
      <w:tr w:rsidR="00170E68" w:rsidTr="00170E68">
        <w:trPr>
          <w:trHeight w:val="360"/>
        </w:trPr>
        <w:tc>
          <w:tcPr>
            <w:tcW w:w="0" w:type="auto"/>
            <w:noWrap/>
            <w:vAlign w:val="center"/>
            <w:hideMark/>
          </w:tcPr>
          <w:p w:rsidR="00170E68" w:rsidRDefault="00DA19C2">
            <w:pPr>
              <w:pStyle w:val="TableBodyText"/>
              <w:spacing w:before="0"/>
            </w:pPr>
            <w:r>
              <w:t>Filipino</w:t>
            </w:r>
          </w:p>
        </w:tc>
        <w:tc>
          <w:tcPr>
            <w:tcW w:w="0" w:type="auto"/>
            <w:noWrap/>
            <w:vAlign w:val="center"/>
            <w:hideMark/>
          </w:tcPr>
          <w:p w:rsidR="00170E68" w:rsidRDefault="00DA19C2">
            <w:pPr>
              <w:pStyle w:val="TableBodyText"/>
              <w:spacing w:before="0"/>
            </w:pPr>
            <w:r>
              <w:t>Philippines</w:t>
            </w:r>
          </w:p>
        </w:tc>
        <w:tc>
          <w:tcPr>
            <w:tcW w:w="0" w:type="auto"/>
            <w:noWrap/>
            <w:vAlign w:val="center"/>
            <w:hideMark/>
          </w:tcPr>
          <w:p w:rsidR="00170E68" w:rsidRDefault="00DA19C2">
            <w:pPr>
              <w:pStyle w:val="TableBodyText"/>
              <w:spacing w:before="0"/>
            </w:pPr>
            <w:r>
              <w:t>fil-PH</w:t>
            </w:r>
          </w:p>
        </w:tc>
      </w:tr>
      <w:tr w:rsidR="00170E68" w:rsidTr="00170E68">
        <w:trPr>
          <w:trHeight w:val="360"/>
        </w:trPr>
        <w:tc>
          <w:tcPr>
            <w:tcW w:w="0" w:type="auto"/>
            <w:noWrap/>
            <w:vAlign w:val="center"/>
            <w:hideMark/>
          </w:tcPr>
          <w:p w:rsidR="00170E68" w:rsidRDefault="00DA19C2">
            <w:pPr>
              <w:pStyle w:val="TableBodyText"/>
              <w:spacing w:before="0"/>
            </w:pPr>
            <w:r>
              <w:t>Finnish</w:t>
            </w:r>
          </w:p>
        </w:tc>
        <w:tc>
          <w:tcPr>
            <w:tcW w:w="0" w:type="auto"/>
            <w:noWrap/>
            <w:vAlign w:val="center"/>
            <w:hideMark/>
          </w:tcPr>
          <w:p w:rsidR="00170E68" w:rsidRDefault="00DA19C2">
            <w:pPr>
              <w:pStyle w:val="TableBodyText"/>
              <w:spacing w:before="0"/>
            </w:pPr>
            <w:r>
              <w:t>Finland</w:t>
            </w:r>
          </w:p>
        </w:tc>
        <w:tc>
          <w:tcPr>
            <w:tcW w:w="0" w:type="auto"/>
            <w:vAlign w:val="center"/>
            <w:hideMark/>
          </w:tcPr>
          <w:p w:rsidR="00170E68" w:rsidRDefault="00DA19C2">
            <w:pPr>
              <w:pStyle w:val="TableBodyText"/>
              <w:spacing w:before="0"/>
            </w:pPr>
            <w:r>
              <w:t>fi-FI</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Belgium</w:t>
            </w:r>
          </w:p>
        </w:tc>
        <w:tc>
          <w:tcPr>
            <w:tcW w:w="0" w:type="auto"/>
            <w:noWrap/>
            <w:vAlign w:val="center"/>
            <w:hideMark/>
          </w:tcPr>
          <w:p w:rsidR="00170E68" w:rsidRDefault="00DA19C2">
            <w:pPr>
              <w:pStyle w:val="TableBodyText"/>
              <w:spacing w:before="0"/>
            </w:pPr>
            <w:r>
              <w:t>fr-BE</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Canada</w:t>
            </w:r>
          </w:p>
        </w:tc>
        <w:tc>
          <w:tcPr>
            <w:tcW w:w="0" w:type="auto"/>
            <w:noWrap/>
            <w:vAlign w:val="center"/>
            <w:hideMark/>
          </w:tcPr>
          <w:p w:rsidR="00170E68" w:rsidRDefault="00DA19C2">
            <w:pPr>
              <w:pStyle w:val="TableBodyText"/>
              <w:spacing w:before="0"/>
            </w:pPr>
            <w:r>
              <w:t>fr-CA</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France</w:t>
            </w:r>
          </w:p>
        </w:tc>
        <w:tc>
          <w:tcPr>
            <w:tcW w:w="0" w:type="auto"/>
            <w:vAlign w:val="center"/>
            <w:hideMark/>
          </w:tcPr>
          <w:p w:rsidR="00170E68" w:rsidRDefault="00DA19C2">
            <w:pPr>
              <w:pStyle w:val="TableBodyText"/>
              <w:spacing w:before="0"/>
            </w:pPr>
            <w:r>
              <w:t>fr-FR</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Luxembourg</w:t>
            </w:r>
          </w:p>
        </w:tc>
        <w:tc>
          <w:tcPr>
            <w:tcW w:w="0" w:type="auto"/>
            <w:vAlign w:val="center"/>
            <w:hideMark/>
          </w:tcPr>
          <w:p w:rsidR="00170E68" w:rsidRDefault="00DA19C2">
            <w:pPr>
              <w:pStyle w:val="TableBodyText"/>
              <w:spacing w:before="0"/>
            </w:pPr>
            <w:r>
              <w:t>fr-LU</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Monaco</w:t>
            </w:r>
          </w:p>
        </w:tc>
        <w:tc>
          <w:tcPr>
            <w:tcW w:w="0" w:type="auto"/>
            <w:noWrap/>
            <w:vAlign w:val="center"/>
            <w:hideMark/>
          </w:tcPr>
          <w:p w:rsidR="00170E68" w:rsidRDefault="00DA19C2">
            <w:pPr>
              <w:pStyle w:val="TableBodyText"/>
              <w:spacing w:before="0"/>
            </w:pPr>
            <w:r>
              <w:t>fr-MC</w:t>
            </w:r>
          </w:p>
        </w:tc>
      </w:tr>
      <w:tr w:rsidR="00170E68" w:rsidTr="00170E68">
        <w:trPr>
          <w:trHeight w:val="360"/>
        </w:trPr>
        <w:tc>
          <w:tcPr>
            <w:tcW w:w="0" w:type="auto"/>
            <w:noWrap/>
            <w:vAlign w:val="center"/>
            <w:hideMark/>
          </w:tcPr>
          <w:p w:rsidR="00170E68" w:rsidRDefault="00DA19C2">
            <w:pPr>
              <w:pStyle w:val="TableBodyText"/>
              <w:spacing w:before="0"/>
            </w:pPr>
            <w:r>
              <w:t>French</w:t>
            </w:r>
          </w:p>
        </w:tc>
        <w:tc>
          <w:tcPr>
            <w:tcW w:w="0" w:type="auto"/>
            <w:noWrap/>
            <w:vAlign w:val="center"/>
            <w:hideMark/>
          </w:tcPr>
          <w:p w:rsidR="00170E68" w:rsidRDefault="00DA19C2">
            <w:pPr>
              <w:pStyle w:val="TableBodyText"/>
              <w:spacing w:before="0"/>
            </w:pPr>
            <w:r>
              <w:t>Switzerland</w:t>
            </w:r>
          </w:p>
        </w:tc>
        <w:tc>
          <w:tcPr>
            <w:tcW w:w="0" w:type="auto"/>
            <w:noWrap/>
            <w:vAlign w:val="center"/>
            <w:hideMark/>
          </w:tcPr>
          <w:p w:rsidR="00170E68" w:rsidRDefault="00DA19C2">
            <w:pPr>
              <w:pStyle w:val="TableBodyText"/>
              <w:spacing w:before="0"/>
            </w:pPr>
            <w:r>
              <w:t>fr-CH</w:t>
            </w:r>
          </w:p>
        </w:tc>
      </w:tr>
      <w:tr w:rsidR="00170E68" w:rsidTr="00170E68">
        <w:trPr>
          <w:trHeight w:val="360"/>
        </w:trPr>
        <w:tc>
          <w:tcPr>
            <w:tcW w:w="0" w:type="auto"/>
            <w:noWrap/>
            <w:vAlign w:val="center"/>
            <w:hideMark/>
          </w:tcPr>
          <w:p w:rsidR="00170E68" w:rsidRDefault="00DA19C2">
            <w:pPr>
              <w:pStyle w:val="TableBodyText"/>
              <w:spacing w:before="0"/>
            </w:pPr>
            <w:r>
              <w:t>Frisian</w:t>
            </w:r>
          </w:p>
        </w:tc>
        <w:tc>
          <w:tcPr>
            <w:tcW w:w="0" w:type="auto"/>
            <w:noWrap/>
            <w:vAlign w:val="center"/>
            <w:hideMark/>
          </w:tcPr>
          <w:p w:rsidR="00170E68" w:rsidRDefault="00DA19C2">
            <w:pPr>
              <w:pStyle w:val="TableBodyText"/>
              <w:spacing w:before="0"/>
            </w:pPr>
            <w:r>
              <w:t>Netherlands</w:t>
            </w:r>
          </w:p>
        </w:tc>
        <w:tc>
          <w:tcPr>
            <w:tcW w:w="0" w:type="auto"/>
            <w:noWrap/>
            <w:vAlign w:val="center"/>
            <w:hideMark/>
          </w:tcPr>
          <w:p w:rsidR="00170E68" w:rsidRDefault="00DA19C2">
            <w:pPr>
              <w:pStyle w:val="TableBodyText"/>
              <w:spacing w:before="0"/>
            </w:pPr>
            <w:r>
              <w:t>fy-NL</w:t>
            </w:r>
          </w:p>
        </w:tc>
      </w:tr>
      <w:tr w:rsidR="00170E68" w:rsidTr="00170E68">
        <w:trPr>
          <w:trHeight w:val="360"/>
        </w:trPr>
        <w:tc>
          <w:tcPr>
            <w:tcW w:w="0" w:type="auto"/>
            <w:noWrap/>
            <w:vAlign w:val="center"/>
            <w:hideMark/>
          </w:tcPr>
          <w:p w:rsidR="00170E68" w:rsidRDefault="00DA19C2">
            <w:pPr>
              <w:pStyle w:val="TableBodyText"/>
              <w:spacing w:before="0"/>
            </w:pPr>
            <w:r>
              <w:t>Galician</w:t>
            </w:r>
          </w:p>
        </w:tc>
        <w:tc>
          <w:tcPr>
            <w:tcW w:w="0" w:type="auto"/>
            <w:noWrap/>
            <w:vAlign w:val="center"/>
            <w:hideMark/>
          </w:tcPr>
          <w:p w:rsidR="00170E68" w:rsidRDefault="00DA19C2">
            <w:pPr>
              <w:pStyle w:val="TableBodyText"/>
              <w:spacing w:before="0"/>
            </w:pPr>
            <w:r>
              <w:t>Galicia</w:t>
            </w:r>
          </w:p>
        </w:tc>
        <w:tc>
          <w:tcPr>
            <w:tcW w:w="0" w:type="auto"/>
            <w:noWrap/>
            <w:vAlign w:val="center"/>
            <w:hideMark/>
          </w:tcPr>
          <w:p w:rsidR="00170E68" w:rsidRDefault="00DA19C2">
            <w:pPr>
              <w:pStyle w:val="TableBodyText"/>
              <w:spacing w:before="0"/>
            </w:pPr>
            <w:r>
              <w:t>gl-ES</w:t>
            </w:r>
          </w:p>
        </w:tc>
      </w:tr>
      <w:tr w:rsidR="00170E68" w:rsidTr="00170E68">
        <w:trPr>
          <w:trHeight w:val="360"/>
        </w:trPr>
        <w:tc>
          <w:tcPr>
            <w:tcW w:w="0" w:type="auto"/>
            <w:noWrap/>
            <w:vAlign w:val="center"/>
            <w:hideMark/>
          </w:tcPr>
          <w:p w:rsidR="00170E68" w:rsidRDefault="00DA19C2">
            <w:pPr>
              <w:pStyle w:val="TableBodyText"/>
              <w:spacing w:before="0"/>
            </w:pPr>
            <w:r>
              <w:t>Georgian</w:t>
            </w:r>
          </w:p>
        </w:tc>
        <w:tc>
          <w:tcPr>
            <w:tcW w:w="0" w:type="auto"/>
            <w:noWrap/>
            <w:vAlign w:val="center"/>
            <w:hideMark/>
          </w:tcPr>
          <w:p w:rsidR="00170E68" w:rsidRDefault="00DA19C2">
            <w:pPr>
              <w:pStyle w:val="TableBodyText"/>
              <w:spacing w:before="0"/>
            </w:pPr>
            <w:r>
              <w:t>Georgia</w:t>
            </w:r>
          </w:p>
        </w:tc>
        <w:tc>
          <w:tcPr>
            <w:tcW w:w="0" w:type="auto"/>
            <w:noWrap/>
            <w:vAlign w:val="center"/>
            <w:hideMark/>
          </w:tcPr>
          <w:p w:rsidR="00170E68" w:rsidRDefault="00DA19C2">
            <w:pPr>
              <w:pStyle w:val="TableBodyText"/>
              <w:spacing w:before="0"/>
            </w:pPr>
            <w:r>
              <w:t>ka-GE</w:t>
            </w:r>
          </w:p>
        </w:tc>
      </w:tr>
      <w:tr w:rsidR="00170E68" w:rsidTr="00170E68">
        <w:trPr>
          <w:trHeight w:val="360"/>
        </w:trPr>
        <w:tc>
          <w:tcPr>
            <w:tcW w:w="0" w:type="auto"/>
            <w:noWrap/>
            <w:vAlign w:val="center"/>
            <w:hideMark/>
          </w:tcPr>
          <w:p w:rsidR="00170E68" w:rsidRDefault="00DA19C2">
            <w:pPr>
              <w:pStyle w:val="TableBodyText"/>
              <w:spacing w:before="0"/>
            </w:pPr>
            <w:r>
              <w:t>German</w:t>
            </w:r>
          </w:p>
        </w:tc>
        <w:tc>
          <w:tcPr>
            <w:tcW w:w="0" w:type="auto"/>
            <w:noWrap/>
            <w:vAlign w:val="center"/>
            <w:hideMark/>
          </w:tcPr>
          <w:p w:rsidR="00170E68" w:rsidRDefault="00DA19C2">
            <w:pPr>
              <w:pStyle w:val="TableBodyText"/>
              <w:spacing w:before="0"/>
            </w:pPr>
            <w:r>
              <w:t>Austria</w:t>
            </w:r>
          </w:p>
        </w:tc>
        <w:tc>
          <w:tcPr>
            <w:tcW w:w="0" w:type="auto"/>
            <w:noWrap/>
            <w:vAlign w:val="center"/>
            <w:hideMark/>
          </w:tcPr>
          <w:p w:rsidR="00170E68" w:rsidRDefault="00DA19C2">
            <w:pPr>
              <w:pStyle w:val="TableBodyText"/>
              <w:spacing w:before="0"/>
            </w:pPr>
            <w:r>
              <w:t>de-AT</w:t>
            </w:r>
          </w:p>
        </w:tc>
      </w:tr>
      <w:tr w:rsidR="00170E68" w:rsidTr="00170E68">
        <w:trPr>
          <w:trHeight w:val="360"/>
        </w:trPr>
        <w:tc>
          <w:tcPr>
            <w:tcW w:w="0" w:type="auto"/>
            <w:noWrap/>
            <w:vAlign w:val="center"/>
            <w:hideMark/>
          </w:tcPr>
          <w:p w:rsidR="00170E68" w:rsidRDefault="00DA19C2">
            <w:pPr>
              <w:pStyle w:val="TableBodyText"/>
              <w:spacing w:before="0"/>
            </w:pPr>
            <w:r>
              <w:t>German</w:t>
            </w:r>
          </w:p>
        </w:tc>
        <w:tc>
          <w:tcPr>
            <w:tcW w:w="0" w:type="auto"/>
            <w:noWrap/>
            <w:vAlign w:val="center"/>
            <w:hideMark/>
          </w:tcPr>
          <w:p w:rsidR="00170E68" w:rsidRDefault="00DA19C2">
            <w:pPr>
              <w:pStyle w:val="TableBodyText"/>
              <w:spacing w:before="0"/>
            </w:pPr>
            <w:r>
              <w:t>Germany</w:t>
            </w:r>
          </w:p>
        </w:tc>
        <w:tc>
          <w:tcPr>
            <w:tcW w:w="0" w:type="auto"/>
            <w:noWrap/>
            <w:vAlign w:val="center"/>
            <w:hideMark/>
          </w:tcPr>
          <w:p w:rsidR="00170E68" w:rsidRDefault="00DA19C2">
            <w:pPr>
              <w:pStyle w:val="TableBodyText"/>
              <w:spacing w:before="0"/>
            </w:pPr>
            <w:r>
              <w:t>de-DE</w:t>
            </w:r>
          </w:p>
        </w:tc>
      </w:tr>
      <w:tr w:rsidR="00170E68" w:rsidTr="00170E68">
        <w:trPr>
          <w:trHeight w:val="360"/>
        </w:trPr>
        <w:tc>
          <w:tcPr>
            <w:tcW w:w="0" w:type="auto"/>
            <w:noWrap/>
            <w:vAlign w:val="center"/>
            <w:hideMark/>
          </w:tcPr>
          <w:p w:rsidR="00170E68" w:rsidRDefault="00DA19C2">
            <w:pPr>
              <w:pStyle w:val="TableBodyText"/>
              <w:spacing w:before="0"/>
            </w:pPr>
            <w:r>
              <w:t>German</w:t>
            </w:r>
          </w:p>
        </w:tc>
        <w:tc>
          <w:tcPr>
            <w:tcW w:w="0" w:type="auto"/>
            <w:noWrap/>
            <w:vAlign w:val="center"/>
            <w:hideMark/>
          </w:tcPr>
          <w:p w:rsidR="00170E68" w:rsidRDefault="00DA19C2">
            <w:pPr>
              <w:pStyle w:val="TableBodyText"/>
              <w:spacing w:before="0"/>
            </w:pPr>
            <w:r>
              <w:t>Liechtenstein</w:t>
            </w:r>
          </w:p>
        </w:tc>
        <w:tc>
          <w:tcPr>
            <w:tcW w:w="0" w:type="auto"/>
            <w:noWrap/>
            <w:vAlign w:val="center"/>
            <w:hideMark/>
          </w:tcPr>
          <w:p w:rsidR="00170E68" w:rsidRDefault="00DA19C2">
            <w:pPr>
              <w:pStyle w:val="TableBodyText"/>
              <w:spacing w:before="0"/>
            </w:pPr>
            <w:r>
              <w:t>de-LI</w:t>
            </w:r>
          </w:p>
        </w:tc>
      </w:tr>
      <w:tr w:rsidR="00170E68" w:rsidTr="00170E68">
        <w:trPr>
          <w:trHeight w:val="360"/>
        </w:trPr>
        <w:tc>
          <w:tcPr>
            <w:tcW w:w="0" w:type="auto"/>
            <w:noWrap/>
            <w:vAlign w:val="center"/>
            <w:hideMark/>
          </w:tcPr>
          <w:p w:rsidR="00170E68" w:rsidRDefault="00DA19C2">
            <w:pPr>
              <w:pStyle w:val="TableBodyText"/>
              <w:spacing w:before="0"/>
            </w:pPr>
            <w:r>
              <w:lastRenderedPageBreak/>
              <w:t>German</w:t>
            </w:r>
          </w:p>
        </w:tc>
        <w:tc>
          <w:tcPr>
            <w:tcW w:w="0" w:type="auto"/>
            <w:noWrap/>
            <w:vAlign w:val="center"/>
            <w:hideMark/>
          </w:tcPr>
          <w:p w:rsidR="00170E68" w:rsidRDefault="00DA19C2">
            <w:pPr>
              <w:pStyle w:val="TableBodyText"/>
              <w:spacing w:before="0"/>
            </w:pPr>
            <w:r>
              <w:t>Luxembourg</w:t>
            </w:r>
          </w:p>
        </w:tc>
        <w:tc>
          <w:tcPr>
            <w:tcW w:w="0" w:type="auto"/>
            <w:noWrap/>
            <w:vAlign w:val="center"/>
            <w:hideMark/>
          </w:tcPr>
          <w:p w:rsidR="00170E68" w:rsidRDefault="00DA19C2">
            <w:pPr>
              <w:pStyle w:val="TableBodyText"/>
              <w:spacing w:before="0"/>
            </w:pPr>
            <w:r>
              <w:t>de-LU</w:t>
            </w:r>
          </w:p>
        </w:tc>
      </w:tr>
      <w:tr w:rsidR="00170E68" w:rsidTr="00170E68">
        <w:trPr>
          <w:trHeight w:val="360"/>
        </w:trPr>
        <w:tc>
          <w:tcPr>
            <w:tcW w:w="0" w:type="auto"/>
            <w:noWrap/>
            <w:vAlign w:val="center"/>
            <w:hideMark/>
          </w:tcPr>
          <w:p w:rsidR="00170E68" w:rsidRDefault="00DA19C2">
            <w:pPr>
              <w:pStyle w:val="TableBodyText"/>
              <w:spacing w:before="0"/>
            </w:pPr>
            <w:r>
              <w:t>German</w:t>
            </w:r>
          </w:p>
        </w:tc>
        <w:tc>
          <w:tcPr>
            <w:tcW w:w="0" w:type="auto"/>
            <w:noWrap/>
            <w:vAlign w:val="center"/>
            <w:hideMark/>
          </w:tcPr>
          <w:p w:rsidR="00170E68" w:rsidRDefault="00DA19C2">
            <w:pPr>
              <w:pStyle w:val="TableBodyText"/>
              <w:spacing w:before="0"/>
            </w:pPr>
            <w:r>
              <w:t>Switzerland</w:t>
            </w:r>
          </w:p>
        </w:tc>
        <w:tc>
          <w:tcPr>
            <w:tcW w:w="0" w:type="auto"/>
            <w:vAlign w:val="center"/>
            <w:hideMark/>
          </w:tcPr>
          <w:p w:rsidR="00170E68" w:rsidRDefault="00DA19C2">
            <w:pPr>
              <w:pStyle w:val="TableBodyText"/>
              <w:spacing w:before="0"/>
            </w:pPr>
            <w:r>
              <w:t>de-CH</w:t>
            </w:r>
          </w:p>
        </w:tc>
      </w:tr>
      <w:tr w:rsidR="00170E68" w:rsidTr="00170E68">
        <w:trPr>
          <w:trHeight w:val="360"/>
        </w:trPr>
        <w:tc>
          <w:tcPr>
            <w:tcW w:w="0" w:type="auto"/>
            <w:noWrap/>
            <w:vAlign w:val="center"/>
            <w:hideMark/>
          </w:tcPr>
          <w:p w:rsidR="00170E68" w:rsidRDefault="00DA19C2">
            <w:pPr>
              <w:pStyle w:val="TableBodyText"/>
              <w:spacing w:before="0"/>
            </w:pPr>
            <w:r>
              <w:t>Greek</w:t>
            </w:r>
          </w:p>
        </w:tc>
        <w:tc>
          <w:tcPr>
            <w:tcW w:w="0" w:type="auto"/>
            <w:noWrap/>
            <w:vAlign w:val="center"/>
            <w:hideMark/>
          </w:tcPr>
          <w:p w:rsidR="00170E68" w:rsidRDefault="00DA19C2">
            <w:pPr>
              <w:pStyle w:val="TableBodyText"/>
              <w:spacing w:before="0"/>
            </w:pPr>
            <w:r>
              <w:t>Greece</w:t>
            </w:r>
          </w:p>
        </w:tc>
        <w:tc>
          <w:tcPr>
            <w:tcW w:w="0" w:type="auto"/>
            <w:noWrap/>
            <w:vAlign w:val="center"/>
            <w:hideMark/>
          </w:tcPr>
          <w:p w:rsidR="00170E68" w:rsidRDefault="00DA19C2">
            <w:pPr>
              <w:pStyle w:val="TableBodyText"/>
              <w:spacing w:before="0"/>
            </w:pPr>
            <w:r>
              <w:t>el-GR</w:t>
            </w:r>
          </w:p>
        </w:tc>
      </w:tr>
      <w:tr w:rsidR="00170E68" w:rsidTr="00170E68">
        <w:trPr>
          <w:trHeight w:val="360"/>
        </w:trPr>
        <w:tc>
          <w:tcPr>
            <w:tcW w:w="0" w:type="auto"/>
            <w:noWrap/>
            <w:vAlign w:val="center"/>
            <w:hideMark/>
          </w:tcPr>
          <w:p w:rsidR="00170E68" w:rsidRDefault="00DA19C2">
            <w:pPr>
              <w:pStyle w:val="TableBodyText"/>
              <w:spacing w:before="0"/>
            </w:pPr>
            <w:r>
              <w:t>Greenlandic</w:t>
            </w:r>
          </w:p>
        </w:tc>
        <w:tc>
          <w:tcPr>
            <w:tcW w:w="0" w:type="auto"/>
            <w:noWrap/>
            <w:vAlign w:val="center"/>
            <w:hideMark/>
          </w:tcPr>
          <w:p w:rsidR="00170E68" w:rsidRDefault="00DA19C2">
            <w:pPr>
              <w:pStyle w:val="TableBodyText"/>
              <w:spacing w:before="0"/>
            </w:pPr>
            <w:r>
              <w:t>Greenland</w:t>
            </w:r>
          </w:p>
        </w:tc>
        <w:tc>
          <w:tcPr>
            <w:tcW w:w="0" w:type="auto"/>
            <w:noWrap/>
            <w:vAlign w:val="center"/>
            <w:hideMark/>
          </w:tcPr>
          <w:p w:rsidR="00170E68" w:rsidRDefault="00DA19C2">
            <w:pPr>
              <w:pStyle w:val="TableBodyText"/>
              <w:spacing w:before="0"/>
            </w:pPr>
            <w:r>
              <w:t>kl-GL</w:t>
            </w:r>
          </w:p>
        </w:tc>
      </w:tr>
      <w:tr w:rsidR="00170E68" w:rsidTr="00170E68">
        <w:trPr>
          <w:trHeight w:val="360"/>
        </w:trPr>
        <w:tc>
          <w:tcPr>
            <w:tcW w:w="0" w:type="auto"/>
            <w:noWrap/>
            <w:vAlign w:val="center"/>
            <w:hideMark/>
          </w:tcPr>
          <w:p w:rsidR="00170E68" w:rsidRDefault="00DA19C2">
            <w:pPr>
              <w:pStyle w:val="TableBodyText"/>
              <w:spacing w:before="0"/>
            </w:pPr>
            <w:r>
              <w:t>Gujarati (Gujarati Script)</w:t>
            </w:r>
          </w:p>
        </w:tc>
        <w:tc>
          <w:tcPr>
            <w:tcW w:w="0" w:type="auto"/>
            <w:noWrap/>
            <w:vAlign w:val="center"/>
            <w:hideMark/>
          </w:tcPr>
          <w:p w:rsidR="00170E68" w:rsidRDefault="00DA19C2">
            <w:pPr>
              <w:pStyle w:val="TableBodyText"/>
              <w:spacing w:before="0"/>
            </w:pPr>
            <w:r>
              <w:t xml:space="preserve">India </w:t>
            </w:r>
          </w:p>
        </w:tc>
        <w:tc>
          <w:tcPr>
            <w:tcW w:w="0" w:type="auto"/>
            <w:noWrap/>
            <w:vAlign w:val="center"/>
            <w:hideMark/>
          </w:tcPr>
          <w:p w:rsidR="00170E68" w:rsidRDefault="00DA19C2">
            <w:pPr>
              <w:pStyle w:val="TableBodyText"/>
              <w:spacing w:before="0"/>
            </w:pPr>
            <w:r>
              <w:t>gu-IN</w:t>
            </w:r>
          </w:p>
        </w:tc>
      </w:tr>
      <w:tr w:rsidR="00170E68" w:rsidTr="00170E68">
        <w:trPr>
          <w:trHeight w:val="360"/>
        </w:trPr>
        <w:tc>
          <w:tcPr>
            <w:tcW w:w="0" w:type="auto"/>
            <w:noWrap/>
            <w:vAlign w:val="center"/>
            <w:hideMark/>
          </w:tcPr>
          <w:p w:rsidR="00170E68" w:rsidRDefault="00DA19C2">
            <w:pPr>
              <w:pStyle w:val="TableBodyText"/>
              <w:spacing w:before="0"/>
            </w:pPr>
            <w:r>
              <w:t>Hausa (Latin)</w:t>
            </w:r>
          </w:p>
        </w:tc>
        <w:tc>
          <w:tcPr>
            <w:tcW w:w="0" w:type="auto"/>
            <w:noWrap/>
            <w:vAlign w:val="center"/>
            <w:hideMark/>
          </w:tcPr>
          <w:p w:rsidR="00170E68" w:rsidRDefault="00DA19C2">
            <w:pPr>
              <w:pStyle w:val="TableBodyText"/>
              <w:spacing w:before="0"/>
            </w:pPr>
            <w:r>
              <w:t>Nigeria</w:t>
            </w:r>
          </w:p>
        </w:tc>
        <w:tc>
          <w:tcPr>
            <w:tcW w:w="0" w:type="auto"/>
            <w:noWrap/>
            <w:vAlign w:val="center"/>
            <w:hideMark/>
          </w:tcPr>
          <w:p w:rsidR="00170E68" w:rsidRDefault="00DA19C2">
            <w:pPr>
              <w:pStyle w:val="TableBodyText"/>
              <w:spacing w:before="0"/>
            </w:pPr>
            <w:r>
              <w:t xml:space="preserve">ha-NG-Latn </w:t>
            </w:r>
          </w:p>
        </w:tc>
      </w:tr>
      <w:tr w:rsidR="00170E68" w:rsidTr="00170E68">
        <w:trPr>
          <w:trHeight w:val="360"/>
        </w:trPr>
        <w:tc>
          <w:tcPr>
            <w:tcW w:w="0" w:type="auto"/>
            <w:noWrap/>
            <w:vAlign w:val="center"/>
            <w:hideMark/>
          </w:tcPr>
          <w:p w:rsidR="00170E68" w:rsidRDefault="00DA19C2">
            <w:pPr>
              <w:pStyle w:val="TableBodyText"/>
              <w:spacing w:before="0"/>
            </w:pPr>
            <w:r>
              <w:t>Hebrew</w:t>
            </w:r>
          </w:p>
        </w:tc>
        <w:tc>
          <w:tcPr>
            <w:tcW w:w="0" w:type="auto"/>
            <w:noWrap/>
            <w:vAlign w:val="center"/>
            <w:hideMark/>
          </w:tcPr>
          <w:p w:rsidR="00170E68" w:rsidRDefault="00DA19C2">
            <w:pPr>
              <w:pStyle w:val="TableBodyText"/>
              <w:spacing w:before="0"/>
            </w:pPr>
            <w:r>
              <w:t>Israel</w:t>
            </w:r>
          </w:p>
        </w:tc>
        <w:tc>
          <w:tcPr>
            <w:tcW w:w="0" w:type="auto"/>
            <w:vAlign w:val="center"/>
            <w:hideMark/>
          </w:tcPr>
          <w:p w:rsidR="00170E68" w:rsidRDefault="00DA19C2">
            <w:pPr>
              <w:pStyle w:val="TableBodyText"/>
              <w:spacing w:before="0"/>
            </w:pPr>
            <w:r>
              <w:t>he-IL</w:t>
            </w:r>
          </w:p>
        </w:tc>
      </w:tr>
      <w:tr w:rsidR="00170E68" w:rsidTr="00170E68">
        <w:trPr>
          <w:trHeight w:val="360"/>
        </w:trPr>
        <w:tc>
          <w:tcPr>
            <w:tcW w:w="0" w:type="auto"/>
            <w:noWrap/>
            <w:vAlign w:val="center"/>
            <w:hideMark/>
          </w:tcPr>
          <w:p w:rsidR="00170E68" w:rsidRDefault="00DA19C2">
            <w:pPr>
              <w:pStyle w:val="TableBodyText"/>
              <w:spacing w:before="0"/>
            </w:pPr>
            <w:r>
              <w:t>Hindi</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hi-IN</w:t>
            </w:r>
          </w:p>
        </w:tc>
      </w:tr>
      <w:tr w:rsidR="00170E68" w:rsidTr="00170E68">
        <w:trPr>
          <w:trHeight w:val="360"/>
        </w:trPr>
        <w:tc>
          <w:tcPr>
            <w:tcW w:w="0" w:type="auto"/>
            <w:noWrap/>
            <w:vAlign w:val="center"/>
            <w:hideMark/>
          </w:tcPr>
          <w:p w:rsidR="00170E68" w:rsidRDefault="00DA19C2">
            <w:pPr>
              <w:pStyle w:val="TableBodyText"/>
              <w:spacing w:before="0"/>
            </w:pPr>
            <w:r>
              <w:t>Hungarian</w:t>
            </w:r>
          </w:p>
        </w:tc>
        <w:tc>
          <w:tcPr>
            <w:tcW w:w="0" w:type="auto"/>
            <w:noWrap/>
            <w:vAlign w:val="center"/>
            <w:hideMark/>
          </w:tcPr>
          <w:p w:rsidR="00170E68" w:rsidRDefault="00DA19C2">
            <w:pPr>
              <w:pStyle w:val="TableBodyText"/>
              <w:spacing w:before="0"/>
            </w:pPr>
            <w:r>
              <w:t>Hungary</w:t>
            </w:r>
          </w:p>
        </w:tc>
        <w:tc>
          <w:tcPr>
            <w:tcW w:w="0" w:type="auto"/>
            <w:noWrap/>
            <w:vAlign w:val="center"/>
            <w:hideMark/>
          </w:tcPr>
          <w:p w:rsidR="00170E68" w:rsidRDefault="00DA19C2">
            <w:pPr>
              <w:pStyle w:val="TableBodyText"/>
              <w:spacing w:before="0"/>
            </w:pPr>
            <w:r>
              <w:t>hu-HU</w:t>
            </w:r>
          </w:p>
        </w:tc>
      </w:tr>
      <w:tr w:rsidR="00170E68" w:rsidTr="00170E68">
        <w:trPr>
          <w:trHeight w:val="360"/>
        </w:trPr>
        <w:tc>
          <w:tcPr>
            <w:tcW w:w="0" w:type="auto"/>
            <w:noWrap/>
            <w:vAlign w:val="center"/>
            <w:hideMark/>
          </w:tcPr>
          <w:p w:rsidR="00170E68" w:rsidRDefault="00DA19C2">
            <w:pPr>
              <w:pStyle w:val="TableBodyText"/>
              <w:spacing w:before="0"/>
            </w:pPr>
            <w:r>
              <w:t>Icelandic</w:t>
            </w:r>
          </w:p>
        </w:tc>
        <w:tc>
          <w:tcPr>
            <w:tcW w:w="0" w:type="auto"/>
            <w:noWrap/>
            <w:vAlign w:val="center"/>
            <w:hideMark/>
          </w:tcPr>
          <w:p w:rsidR="00170E68" w:rsidRDefault="00DA19C2">
            <w:pPr>
              <w:pStyle w:val="TableBodyText"/>
              <w:spacing w:before="0"/>
            </w:pPr>
            <w:r>
              <w:t>Iceland</w:t>
            </w:r>
          </w:p>
        </w:tc>
        <w:tc>
          <w:tcPr>
            <w:tcW w:w="0" w:type="auto"/>
            <w:noWrap/>
            <w:vAlign w:val="center"/>
            <w:hideMark/>
          </w:tcPr>
          <w:p w:rsidR="00170E68" w:rsidRDefault="00DA19C2">
            <w:pPr>
              <w:pStyle w:val="TableBodyText"/>
              <w:spacing w:before="0"/>
            </w:pPr>
            <w:r>
              <w:t>is-IS</w:t>
            </w:r>
          </w:p>
        </w:tc>
      </w:tr>
      <w:tr w:rsidR="00170E68" w:rsidTr="00170E68">
        <w:trPr>
          <w:trHeight w:val="360"/>
        </w:trPr>
        <w:tc>
          <w:tcPr>
            <w:tcW w:w="0" w:type="auto"/>
            <w:noWrap/>
            <w:vAlign w:val="center"/>
            <w:hideMark/>
          </w:tcPr>
          <w:p w:rsidR="00170E68" w:rsidRDefault="00DA19C2">
            <w:pPr>
              <w:pStyle w:val="TableBodyText"/>
              <w:spacing w:before="0"/>
            </w:pPr>
            <w:r>
              <w:t xml:space="preserve">Igbo </w:t>
            </w:r>
          </w:p>
        </w:tc>
        <w:tc>
          <w:tcPr>
            <w:tcW w:w="0" w:type="auto"/>
            <w:noWrap/>
            <w:vAlign w:val="center"/>
            <w:hideMark/>
          </w:tcPr>
          <w:p w:rsidR="00170E68" w:rsidRDefault="00DA19C2">
            <w:pPr>
              <w:pStyle w:val="TableBodyText"/>
              <w:spacing w:before="0"/>
            </w:pPr>
            <w:r>
              <w:t>Nigeria</w:t>
            </w:r>
          </w:p>
        </w:tc>
        <w:tc>
          <w:tcPr>
            <w:tcW w:w="0" w:type="auto"/>
            <w:noWrap/>
            <w:vAlign w:val="center"/>
            <w:hideMark/>
          </w:tcPr>
          <w:p w:rsidR="00170E68" w:rsidRDefault="00DA19C2">
            <w:pPr>
              <w:pStyle w:val="TableBodyText"/>
              <w:spacing w:before="0"/>
            </w:pPr>
            <w:r>
              <w:t xml:space="preserve">ig-NG </w:t>
            </w:r>
          </w:p>
        </w:tc>
      </w:tr>
      <w:tr w:rsidR="00170E68" w:rsidTr="00170E68">
        <w:trPr>
          <w:trHeight w:val="360"/>
        </w:trPr>
        <w:tc>
          <w:tcPr>
            <w:tcW w:w="0" w:type="auto"/>
            <w:noWrap/>
            <w:vAlign w:val="center"/>
            <w:hideMark/>
          </w:tcPr>
          <w:p w:rsidR="00170E68" w:rsidRDefault="00DA19C2">
            <w:pPr>
              <w:pStyle w:val="TableBodyText"/>
              <w:spacing w:before="0"/>
            </w:pPr>
            <w:r>
              <w:t>Inari Sami</w:t>
            </w:r>
          </w:p>
        </w:tc>
        <w:tc>
          <w:tcPr>
            <w:tcW w:w="0" w:type="auto"/>
            <w:noWrap/>
            <w:vAlign w:val="center"/>
            <w:hideMark/>
          </w:tcPr>
          <w:p w:rsidR="00170E68" w:rsidRDefault="00DA19C2">
            <w:pPr>
              <w:pStyle w:val="TableBodyText"/>
              <w:spacing w:before="0"/>
            </w:pPr>
            <w:r>
              <w:t>Finland</w:t>
            </w:r>
          </w:p>
        </w:tc>
        <w:tc>
          <w:tcPr>
            <w:tcW w:w="0" w:type="auto"/>
            <w:noWrap/>
            <w:vAlign w:val="center"/>
            <w:hideMark/>
          </w:tcPr>
          <w:p w:rsidR="00170E68" w:rsidRDefault="00DA19C2">
            <w:pPr>
              <w:pStyle w:val="TableBodyText"/>
              <w:spacing w:before="0"/>
            </w:pPr>
            <w:r>
              <w:t>smn-FI</w:t>
            </w:r>
          </w:p>
        </w:tc>
      </w:tr>
      <w:tr w:rsidR="00170E68" w:rsidTr="00170E68">
        <w:trPr>
          <w:trHeight w:val="360"/>
        </w:trPr>
        <w:tc>
          <w:tcPr>
            <w:tcW w:w="0" w:type="auto"/>
            <w:noWrap/>
            <w:vAlign w:val="center"/>
            <w:hideMark/>
          </w:tcPr>
          <w:p w:rsidR="00170E68" w:rsidRDefault="00DA19C2">
            <w:pPr>
              <w:pStyle w:val="TableBodyText"/>
              <w:spacing w:before="0"/>
            </w:pPr>
            <w:r>
              <w:t>Indonesian</w:t>
            </w:r>
          </w:p>
        </w:tc>
        <w:tc>
          <w:tcPr>
            <w:tcW w:w="0" w:type="auto"/>
            <w:noWrap/>
            <w:vAlign w:val="center"/>
            <w:hideMark/>
          </w:tcPr>
          <w:p w:rsidR="00170E68" w:rsidRDefault="00DA19C2">
            <w:pPr>
              <w:pStyle w:val="TableBodyText"/>
              <w:spacing w:before="0"/>
            </w:pPr>
            <w:r>
              <w:t>Indonesia</w:t>
            </w:r>
          </w:p>
        </w:tc>
        <w:tc>
          <w:tcPr>
            <w:tcW w:w="0" w:type="auto"/>
            <w:noWrap/>
            <w:vAlign w:val="center"/>
            <w:hideMark/>
          </w:tcPr>
          <w:p w:rsidR="00170E68" w:rsidRDefault="00DA19C2">
            <w:pPr>
              <w:pStyle w:val="TableBodyText"/>
              <w:spacing w:before="0"/>
            </w:pPr>
            <w:r>
              <w:t>id-ID</w:t>
            </w:r>
          </w:p>
        </w:tc>
      </w:tr>
      <w:tr w:rsidR="00170E68" w:rsidTr="00170E68">
        <w:trPr>
          <w:trHeight w:val="360"/>
        </w:trPr>
        <w:tc>
          <w:tcPr>
            <w:tcW w:w="0" w:type="auto"/>
            <w:noWrap/>
            <w:vAlign w:val="center"/>
            <w:hideMark/>
          </w:tcPr>
          <w:p w:rsidR="00170E68" w:rsidRDefault="00DA19C2">
            <w:pPr>
              <w:pStyle w:val="TableBodyText"/>
              <w:spacing w:before="0"/>
            </w:pPr>
            <w:r>
              <w:t>Inuktitut (Latin)</w:t>
            </w:r>
          </w:p>
        </w:tc>
        <w:tc>
          <w:tcPr>
            <w:tcW w:w="0" w:type="auto"/>
            <w:noWrap/>
            <w:vAlign w:val="center"/>
            <w:hideMark/>
          </w:tcPr>
          <w:p w:rsidR="00170E68" w:rsidRDefault="00DA19C2">
            <w:pPr>
              <w:pStyle w:val="TableBodyText"/>
              <w:spacing w:before="0"/>
            </w:pPr>
            <w:r>
              <w:t>Canada</w:t>
            </w:r>
          </w:p>
        </w:tc>
        <w:tc>
          <w:tcPr>
            <w:tcW w:w="0" w:type="auto"/>
            <w:noWrap/>
            <w:vAlign w:val="center"/>
            <w:hideMark/>
          </w:tcPr>
          <w:p w:rsidR="00170E68" w:rsidRDefault="00DA19C2">
            <w:pPr>
              <w:pStyle w:val="TableBodyText"/>
              <w:spacing w:before="0"/>
            </w:pPr>
            <w:r>
              <w:t>iu-CA-Latn</w:t>
            </w:r>
          </w:p>
        </w:tc>
      </w:tr>
      <w:tr w:rsidR="00170E68" w:rsidTr="00170E68">
        <w:trPr>
          <w:trHeight w:val="360"/>
        </w:trPr>
        <w:tc>
          <w:tcPr>
            <w:tcW w:w="0" w:type="auto"/>
            <w:noWrap/>
            <w:vAlign w:val="center"/>
            <w:hideMark/>
          </w:tcPr>
          <w:p w:rsidR="00170E68" w:rsidRDefault="00DA19C2">
            <w:pPr>
              <w:pStyle w:val="TableBodyText"/>
              <w:spacing w:before="0"/>
            </w:pPr>
            <w:r>
              <w:t>Inuktitut (Syllabics)</w:t>
            </w:r>
          </w:p>
        </w:tc>
        <w:tc>
          <w:tcPr>
            <w:tcW w:w="0" w:type="auto"/>
            <w:noWrap/>
            <w:vAlign w:val="center"/>
            <w:hideMark/>
          </w:tcPr>
          <w:p w:rsidR="00170E68" w:rsidRDefault="00DA19C2">
            <w:pPr>
              <w:pStyle w:val="TableBodyText"/>
              <w:spacing w:before="0"/>
            </w:pPr>
            <w:r>
              <w:t>Canada</w:t>
            </w:r>
          </w:p>
        </w:tc>
        <w:tc>
          <w:tcPr>
            <w:tcW w:w="0" w:type="auto"/>
            <w:noWrap/>
            <w:vAlign w:val="center"/>
            <w:hideMark/>
          </w:tcPr>
          <w:p w:rsidR="00170E68" w:rsidRDefault="00DA19C2">
            <w:pPr>
              <w:pStyle w:val="TableBodyText"/>
              <w:spacing w:before="0"/>
            </w:pPr>
            <w:r>
              <w:t>iu-CA-Cans</w:t>
            </w:r>
          </w:p>
        </w:tc>
      </w:tr>
      <w:tr w:rsidR="00170E68" w:rsidTr="00170E68">
        <w:trPr>
          <w:trHeight w:val="360"/>
        </w:trPr>
        <w:tc>
          <w:tcPr>
            <w:tcW w:w="0" w:type="auto"/>
            <w:noWrap/>
            <w:vAlign w:val="center"/>
            <w:hideMark/>
          </w:tcPr>
          <w:p w:rsidR="00170E68" w:rsidRDefault="00DA19C2">
            <w:pPr>
              <w:pStyle w:val="TableBodyText"/>
              <w:spacing w:before="0"/>
            </w:pPr>
            <w:r>
              <w:t>Irish</w:t>
            </w:r>
          </w:p>
        </w:tc>
        <w:tc>
          <w:tcPr>
            <w:tcW w:w="0" w:type="auto"/>
            <w:noWrap/>
            <w:vAlign w:val="center"/>
            <w:hideMark/>
          </w:tcPr>
          <w:p w:rsidR="00170E68" w:rsidRDefault="00DA19C2">
            <w:pPr>
              <w:pStyle w:val="TableBodyText"/>
              <w:spacing w:before="0"/>
            </w:pPr>
            <w:r>
              <w:t>Ireland</w:t>
            </w:r>
          </w:p>
        </w:tc>
        <w:tc>
          <w:tcPr>
            <w:tcW w:w="0" w:type="auto"/>
            <w:vAlign w:val="center"/>
            <w:hideMark/>
          </w:tcPr>
          <w:p w:rsidR="00170E68" w:rsidRDefault="00DA19C2">
            <w:pPr>
              <w:pStyle w:val="TableBodyText"/>
              <w:spacing w:before="0"/>
            </w:pPr>
            <w:r>
              <w:t>ga-IE</w:t>
            </w:r>
          </w:p>
        </w:tc>
      </w:tr>
      <w:tr w:rsidR="00170E68" w:rsidTr="00170E68">
        <w:trPr>
          <w:trHeight w:val="360"/>
        </w:trPr>
        <w:tc>
          <w:tcPr>
            <w:tcW w:w="0" w:type="auto"/>
            <w:noWrap/>
            <w:vAlign w:val="center"/>
            <w:hideMark/>
          </w:tcPr>
          <w:p w:rsidR="00170E68" w:rsidRDefault="00DA19C2">
            <w:pPr>
              <w:pStyle w:val="TableBodyText"/>
              <w:spacing w:before="0"/>
            </w:pPr>
            <w:r>
              <w:t>isiXhosa / Xhosa</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xh-ZA</w:t>
            </w:r>
          </w:p>
        </w:tc>
      </w:tr>
      <w:tr w:rsidR="00170E68" w:rsidTr="00170E68">
        <w:trPr>
          <w:trHeight w:val="360"/>
        </w:trPr>
        <w:tc>
          <w:tcPr>
            <w:tcW w:w="0" w:type="auto"/>
            <w:noWrap/>
            <w:vAlign w:val="center"/>
            <w:hideMark/>
          </w:tcPr>
          <w:p w:rsidR="00170E68" w:rsidRDefault="00DA19C2">
            <w:pPr>
              <w:pStyle w:val="TableBodyText"/>
              <w:spacing w:before="0"/>
            </w:pPr>
            <w:r>
              <w:t>isiZulu / Zulu</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zu-ZA</w:t>
            </w:r>
          </w:p>
        </w:tc>
      </w:tr>
      <w:tr w:rsidR="00170E68" w:rsidTr="00170E68">
        <w:trPr>
          <w:trHeight w:val="360"/>
        </w:trPr>
        <w:tc>
          <w:tcPr>
            <w:tcW w:w="0" w:type="auto"/>
            <w:noWrap/>
            <w:vAlign w:val="center"/>
            <w:hideMark/>
          </w:tcPr>
          <w:p w:rsidR="00170E68" w:rsidRDefault="00DA19C2">
            <w:pPr>
              <w:pStyle w:val="TableBodyText"/>
              <w:spacing w:before="0"/>
            </w:pPr>
            <w:r>
              <w:t>Italian</w:t>
            </w:r>
          </w:p>
        </w:tc>
        <w:tc>
          <w:tcPr>
            <w:tcW w:w="0" w:type="auto"/>
            <w:noWrap/>
            <w:vAlign w:val="center"/>
            <w:hideMark/>
          </w:tcPr>
          <w:p w:rsidR="00170E68" w:rsidRDefault="00DA19C2">
            <w:pPr>
              <w:pStyle w:val="TableBodyText"/>
              <w:spacing w:before="0"/>
            </w:pPr>
            <w:r>
              <w:t>Italy</w:t>
            </w:r>
          </w:p>
        </w:tc>
        <w:tc>
          <w:tcPr>
            <w:tcW w:w="0" w:type="auto"/>
            <w:noWrap/>
            <w:vAlign w:val="center"/>
            <w:hideMark/>
          </w:tcPr>
          <w:p w:rsidR="00170E68" w:rsidRDefault="00DA19C2">
            <w:pPr>
              <w:pStyle w:val="TableBodyText"/>
              <w:spacing w:before="0"/>
            </w:pPr>
            <w:r>
              <w:t>it-IT</w:t>
            </w:r>
          </w:p>
        </w:tc>
      </w:tr>
      <w:tr w:rsidR="00170E68" w:rsidTr="00170E68">
        <w:trPr>
          <w:trHeight w:val="360"/>
        </w:trPr>
        <w:tc>
          <w:tcPr>
            <w:tcW w:w="0" w:type="auto"/>
            <w:noWrap/>
            <w:vAlign w:val="center"/>
            <w:hideMark/>
          </w:tcPr>
          <w:p w:rsidR="00170E68" w:rsidRDefault="00DA19C2">
            <w:pPr>
              <w:pStyle w:val="TableBodyText"/>
              <w:spacing w:before="0"/>
            </w:pPr>
            <w:r>
              <w:t>Italian</w:t>
            </w:r>
          </w:p>
        </w:tc>
        <w:tc>
          <w:tcPr>
            <w:tcW w:w="0" w:type="auto"/>
            <w:noWrap/>
            <w:vAlign w:val="center"/>
            <w:hideMark/>
          </w:tcPr>
          <w:p w:rsidR="00170E68" w:rsidRDefault="00DA19C2">
            <w:pPr>
              <w:pStyle w:val="TableBodyText"/>
              <w:spacing w:before="0"/>
            </w:pPr>
            <w:r>
              <w:t>Switzerland</w:t>
            </w:r>
          </w:p>
        </w:tc>
        <w:tc>
          <w:tcPr>
            <w:tcW w:w="0" w:type="auto"/>
            <w:noWrap/>
            <w:vAlign w:val="center"/>
            <w:hideMark/>
          </w:tcPr>
          <w:p w:rsidR="00170E68" w:rsidRDefault="00DA19C2">
            <w:pPr>
              <w:pStyle w:val="TableBodyText"/>
              <w:spacing w:before="0"/>
            </w:pPr>
            <w:r>
              <w:t>it-CH</w:t>
            </w:r>
          </w:p>
        </w:tc>
      </w:tr>
      <w:tr w:rsidR="00170E68" w:rsidTr="00170E68">
        <w:trPr>
          <w:trHeight w:val="360"/>
        </w:trPr>
        <w:tc>
          <w:tcPr>
            <w:tcW w:w="0" w:type="auto"/>
            <w:noWrap/>
            <w:vAlign w:val="center"/>
            <w:hideMark/>
          </w:tcPr>
          <w:p w:rsidR="00170E68" w:rsidRDefault="00DA19C2">
            <w:pPr>
              <w:pStyle w:val="TableBodyText"/>
              <w:spacing w:before="0"/>
            </w:pPr>
            <w:r>
              <w:t>Japanese</w:t>
            </w:r>
          </w:p>
        </w:tc>
        <w:tc>
          <w:tcPr>
            <w:tcW w:w="0" w:type="auto"/>
            <w:noWrap/>
            <w:vAlign w:val="center"/>
            <w:hideMark/>
          </w:tcPr>
          <w:p w:rsidR="00170E68" w:rsidRDefault="00DA19C2">
            <w:pPr>
              <w:pStyle w:val="TableBodyText"/>
              <w:spacing w:before="0"/>
            </w:pPr>
            <w:r>
              <w:t>Japan</w:t>
            </w:r>
          </w:p>
        </w:tc>
        <w:tc>
          <w:tcPr>
            <w:tcW w:w="0" w:type="auto"/>
            <w:noWrap/>
            <w:vAlign w:val="center"/>
            <w:hideMark/>
          </w:tcPr>
          <w:p w:rsidR="00170E68" w:rsidRDefault="00DA19C2">
            <w:pPr>
              <w:pStyle w:val="TableBodyText"/>
              <w:spacing w:before="0"/>
            </w:pPr>
            <w:r>
              <w:t>ja-JP</w:t>
            </w:r>
          </w:p>
        </w:tc>
      </w:tr>
      <w:tr w:rsidR="00170E68" w:rsidTr="00170E68">
        <w:trPr>
          <w:trHeight w:val="360"/>
        </w:trPr>
        <w:tc>
          <w:tcPr>
            <w:tcW w:w="0" w:type="auto"/>
            <w:noWrap/>
            <w:vAlign w:val="center"/>
            <w:hideMark/>
          </w:tcPr>
          <w:p w:rsidR="00170E68" w:rsidRDefault="00DA19C2">
            <w:pPr>
              <w:pStyle w:val="TableBodyText"/>
              <w:spacing w:before="0"/>
            </w:pPr>
            <w:r>
              <w:t>Kannada (Kannada Script)</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kn-IN</w:t>
            </w:r>
          </w:p>
        </w:tc>
      </w:tr>
      <w:tr w:rsidR="00170E68" w:rsidTr="00170E68">
        <w:trPr>
          <w:trHeight w:val="360"/>
        </w:trPr>
        <w:tc>
          <w:tcPr>
            <w:tcW w:w="0" w:type="auto"/>
            <w:noWrap/>
            <w:vAlign w:val="center"/>
            <w:hideMark/>
          </w:tcPr>
          <w:p w:rsidR="00170E68" w:rsidRDefault="00DA19C2">
            <w:pPr>
              <w:pStyle w:val="TableBodyText"/>
              <w:spacing w:before="0"/>
            </w:pPr>
            <w:r>
              <w:t>Kazakh</w:t>
            </w:r>
          </w:p>
        </w:tc>
        <w:tc>
          <w:tcPr>
            <w:tcW w:w="0" w:type="auto"/>
            <w:noWrap/>
            <w:vAlign w:val="center"/>
            <w:hideMark/>
          </w:tcPr>
          <w:p w:rsidR="00170E68" w:rsidRDefault="00DA19C2">
            <w:pPr>
              <w:pStyle w:val="TableBodyText"/>
              <w:spacing w:before="0"/>
            </w:pPr>
            <w:r>
              <w:t>Kazakhstan</w:t>
            </w:r>
          </w:p>
        </w:tc>
        <w:tc>
          <w:tcPr>
            <w:tcW w:w="0" w:type="auto"/>
            <w:noWrap/>
            <w:vAlign w:val="center"/>
            <w:hideMark/>
          </w:tcPr>
          <w:p w:rsidR="00170E68" w:rsidRDefault="00DA19C2">
            <w:pPr>
              <w:pStyle w:val="TableBodyText"/>
              <w:spacing w:before="0"/>
            </w:pPr>
            <w:r>
              <w:t>kk-KZ</w:t>
            </w:r>
          </w:p>
        </w:tc>
      </w:tr>
      <w:tr w:rsidR="00170E68" w:rsidTr="00170E68">
        <w:trPr>
          <w:trHeight w:val="360"/>
        </w:trPr>
        <w:tc>
          <w:tcPr>
            <w:tcW w:w="0" w:type="auto"/>
            <w:noWrap/>
            <w:vAlign w:val="center"/>
            <w:hideMark/>
          </w:tcPr>
          <w:p w:rsidR="00170E68" w:rsidRDefault="00DA19C2">
            <w:pPr>
              <w:pStyle w:val="TableBodyText"/>
              <w:spacing w:before="0"/>
            </w:pPr>
            <w:r>
              <w:t>Khmer</w:t>
            </w:r>
          </w:p>
        </w:tc>
        <w:tc>
          <w:tcPr>
            <w:tcW w:w="0" w:type="auto"/>
            <w:noWrap/>
            <w:vAlign w:val="center"/>
            <w:hideMark/>
          </w:tcPr>
          <w:p w:rsidR="00170E68" w:rsidRDefault="00DA19C2">
            <w:pPr>
              <w:pStyle w:val="TableBodyText"/>
              <w:spacing w:before="0"/>
            </w:pPr>
            <w:r>
              <w:t>Cambodia</w:t>
            </w:r>
          </w:p>
        </w:tc>
        <w:tc>
          <w:tcPr>
            <w:tcW w:w="0" w:type="auto"/>
            <w:vAlign w:val="center"/>
            <w:hideMark/>
          </w:tcPr>
          <w:p w:rsidR="00170E68" w:rsidRDefault="00DA19C2">
            <w:pPr>
              <w:pStyle w:val="TableBodyText"/>
              <w:spacing w:before="0"/>
            </w:pPr>
            <w:r>
              <w:t>kh-KH</w:t>
            </w:r>
          </w:p>
        </w:tc>
      </w:tr>
      <w:tr w:rsidR="00170E68" w:rsidTr="00170E68">
        <w:trPr>
          <w:trHeight w:val="360"/>
        </w:trPr>
        <w:tc>
          <w:tcPr>
            <w:tcW w:w="0" w:type="auto"/>
            <w:noWrap/>
            <w:vAlign w:val="center"/>
            <w:hideMark/>
          </w:tcPr>
          <w:p w:rsidR="00170E68" w:rsidRDefault="00DA19C2">
            <w:pPr>
              <w:pStyle w:val="TableBodyText"/>
              <w:spacing w:before="0"/>
            </w:pPr>
            <w:r>
              <w:t>K'iche</w:t>
            </w:r>
          </w:p>
        </w:tc>
        <w:tc>
          <w:tcPr>
            <w:tcW w:w="0" w:type="auto"/>
            <w:noWrap/>
            <w:vAlign w:val="center"/>
            <w:hideMark/>
          </w:tcPr>
          <w:p w:rsidR="00170E68" w:rsidRDefault="00DA19C2">
            <w:pPr>
              <w:pStyle w:val="TableBodyText"/>
              <w:spacing w:before="0"/>
            </w:pPr>
            <w:r>
              <w:t>Guatemala</w:t>
            </w:r>
          </w:p>
        </w:tc>
        <w:tc>
          <w:tcPr>
            <w:tcW w:w="0" w:type="auto"/>
            <w:noWrap/>
            <w:vAlign w:val="center"/>
            <w:hideMark/>
          </w:tcPr>
          <w:p w:rsidR="00170E68" w:rsidRDefault="00DA19C2">
            <w:pPr>
              <w:pStyle w:val="TableBodyText"/>
              <w:spacing w:before="0"/>
            </w:pPr>
            <w:r>
              <w:t>qut-GT</w:t>
            </w:r>
          </w:p>
        </w:tc>
      </w:tr>
      <w:tr w:rsidR="00170E68" w:rsidTr="00170E68">
        <w:trPr>
          <w:trHeight w:val="360"/>
        </w:trPr>
        <w:tc>
          <w:tcPr>
            <w:tcW w:w="0" w:type="auto"/>
            <w:noWrap/>
            <w:vAlign w:val="center"/>
            <w:hideMark/>
          </w:tcPr>
          <w:p w:rsidR="00170E68" w:rsidRDefault="00DA19C2">
            <w:pPr>
              <w:pStyle w:val="TableBodyText"/>
              <w:spacing w:before="0"/>
            </w:pPr>
            <w:r>
              <w:t xml:space="preserve">Kinyarwanda </w:t>
            </w:r>
          </w:p>
        </w:tc>
        <w:tc>
          <w:tcPr>
            <w:tcW w:w="0" w:type="auto"/>
            <w:noWrap/>
            <w:vAlign w:val="center"/>
            <w:hideMark/>
          </w:tcPr>
          <w:p w:rsidR="00170E68" w:rsidRDefault="00DA19C2">
            <w:pPr>
              <w:pStyle w:val="TableBodyText"/>
              <w:spacing w:before="0"/>
            </w:pPr>
            <w:r>
              <w:t>Rwanda</w:t>
            </w:r>
          </w:p>
        </w:tc>
        <w:tc>
          <w:tcPr>
            <w:tcW w:w="0" w:type="auto"/>
            <w:noWrap/>
            <w:vAlign w:val="center"/>
            <w:hideMark/>
          </w:tcPr>
          <w:p w:rsidR="00170E68" w:rsidRDefault="00DA19C2">
            <w:pPr>
              <w:pStyle w:val="TableBodyText"/>
              <w:spacing w:before="0"/>
            </w:pPr>
            <w:r>
              <w:t>rw-RW</w:t>
            </w:r>
          </w:p>
        </w:tc>
      </w:tr>
      <w:tr w:rsidR="00170E68" w:rsidTr="00170E68">
        <w:trPr>
          <w:trHeight w:val="360"/>
        </w:trPr>
        <w:tc>
          <w:tcPr>
            <w:tcW w:w="0" w:type="auto"/>
            <w:noWrap/>
            <w:vAlign w:val="center"/>
            <w:hideMark/>
          </w:tcPr>
          <w:p w:rsidR="00170E68" w:rsidRDefault="00DA19C2">
            <w:pPr>
              <w:pStyle w:val="TableBodyText"/>
              <w:spacing w:before="0"/>
            </w:pPr>
            <w:r>
              <w:t>Konkani</w:t>
            </w:r>
          </w:p>
        </w:tc>
        <w:tc>
          <w:tcPr>
            <w:tcW w:w="0" w:type="auto"/>
            <w:noWrap/>
            <w:vAlign w:val="center"/>
            <w:hideMark/>
          </w:tcPr>
          <w:p w:rsidR="00170E68" w:rsidRDefault="00DA19C2">
            <w:pPr>
              <w:pStyle w:val="TableBodyText"/>
              <w:spacing w:before="0"/>
            </w:pPr>
            <w:r>
              <w:t>India</w:t>
            </w:r>
          </w:p>
        </w:tc>
        <w:tc>
          <w:tcPr>
            <w:tcW w:w="0" w:type="auto"/>
            <w:vAlign w:val="center"/>
            <w:hideMark/>
          </w:tcPr>
          <w:p w:rsidR="00170E68" w:rsidRDefault="00DA19C2">
            <w:pPr>
              <w:pStyle w:val="TableBodyText"/>
              <w:spacing w:before="0"/>
            </w:pPr>
            <w:r>
              <w:t>kok-IN</w:t>
            </w:r>
          </w:p>
        </w:tc>
      </w:tr>
      <w:tr w:rsidR="00170E68" w:rsidTr="00170E68">
        <w:trPr>
          <w:trHeight w:val="360"/>
        </w:trPr>
        <w:tc>
          <w:tcPr>
            <w:tcW w:w="0" w:type="auto"/>
            <w:noWrap/>
            <w:vAlign w:val="center"/>
            <w:hideMark/>
          </w:tcPr>
          <w:p w:rsidR="00170E68" w:rsidRDefault="00DA19C2">
            <w:pPr>
              <w:pStyle w:val="TableBodyText"/>
              <w:spacing w:before="0"/>
            </w:pPr>
            <w:r>
              <w:t>Korean</w:t>
            </w:r>
          </w:p>
        </w:tc>
        <w:tc>
          <w:tcPr>
            <w:tcW w:w="0" w:type="auto"/>
            <w:noWrap/>
            <w:vAlign w:val="center"/>
            <w:hideMark/>
          </w:tcPr>
          <w:p w:rsidR="00170E68" w:rsidRDefault="00DA19C2">
            <w:pPr>
              <w:pStyle w:val="TableBodyText"/>
              <w:spacing w:before="0"/>
            </w:pPr>
            <w:r>
              <w:t>Korea</w:t>
            </w:r>
          </w:p>
        </w:tc>
        <w:tc>
          <w:tcPr>
            <w:tcW w:w="0" w:type="auto"/>
            <w:vAlign w:val="center"/>
            <w:hideMark/>
          </w:tcPr>
          <w:p w:rsidR="00170E68" w:rsidRDefault="00DA19C2">
            <w:pPr>
              <w:pStyle w:val="TableBodyText"/>
              <w:spacing w:before="0"/>
            </w:pPr>
            <w:r>
              <w:t>ko-KR</w:t>
            </w:r>
          </w:p>
        </w:tc>
      </w:tr>
      <w:tr w:rsidR="00170E68" w:rsidTr="00170E68">
        <w:trPr>
          <w:trHeight w:val="360"/>
        </w:trPr>
        <w:tc>
          <w:tcPr>
            <w:tcW w:w="0" w:type="auto"/>
            <w:noWrap/>
            <w:vAlign w:val="center"/>
            <w:hideMark/>
          </w:tcPr>
          <w:p w:rsidR="00170E68" w:rsidRDefault="00DA19C2">
            <w:pPr>
              <w:pStyle w:val="TableBodyText"/>
              <w:spacing w:before="0"/>
            </w:pPr>
            <w:r>
              <w:lastRenderedPageBreak/>
              <w:t>Kyrgyz</w:t>
            </w:r>
          </w:p>
        </w:tc>
        <w:tc>
          <w:tcPr>
            <w:tcW w:w="0" w:type="auto"/>
            <w:noWrap/>
            <w:vAlign w:val="center"/>
            <w:hideMark/>
          </w:tcPr>
          <w:p w:rsidR="00170E68" w:rsidRDefault="00DA19C2">
            <w:pPr>
              <w:pStyle w:val="TableBodyText"/>
              <w:spacing w:before="0"/>
            </w:pPr>
            <w:r>
              <w:t>Kyrgyzstan</w:t>
            </w:r>
          </w:p>
        </w:tc>
        <w:tc>
          <w:tcPr>
            <w:tcW w:w="0" w:type="auto"/>
            <w:vAlign w:val="center"/>
            <w:hideMark/>
          </w:tcPr>
          <w:p w:rsidR="00170E68" w:rsidRDefault="00DA19C2">
            <w:pPr>
              <w:pStyle w:val="TableBodyText"/>
              <w:spacing w:before="0"/>
            </w:pPr>
            <w:r>
              <w:t>ky-KG</w:t>
            </w:r>
          </w:p>
        </w:tc>
      </w:tr>
      <w:tr w:rsidR="00170E68" w:rsidTr="00170E68">
        <w:trPr>
          <w:trHeight w:val="360"/>
        </w:trPr>
        <w:tc>
          <w:tcPr>
            <w:tcW w:w="0" w:type="auto"/>
            <w:noWrap/>
            <w:vAlign w:val="center"/>
            <w:hideMark/>
          </w:tcPr>
          <w:p w:rsidR="00170E68" w:rsidRDefault="00DA19C2">
            <w:pPr>
              <w:pStyle w:val="TableBodyText"/>
              <w:spacing w:before="0"/>
            </w:pPr>
            <w:r>
              <w:t>Lao</w:t>
            </w:r>
          </w:p>
        </w:tc>
        <w:tc>
          <w:tcPr>
            <w:tcW w:w="0" w:type="auto"/>
            <w:noWrap/>
            <w:vAlign w:val="center"/>
            <w:hideMark/>
          </w:tcPr>
          <w:p w:rsidR="00170E68" w:rsidRDefault="00DA19C2">
            <w:pPr>
              <w:pStyle w:val="TableBodyText"/>
              <w:spacing w:before="0"/>
            </w:pPr>
            <w:r>
              <w:t>Lao PDR</w:t>
            </w:r>
          </w:p>
        </w:tc>
        <w:tc>
          <w:tcPr>
            <w:tcW w:w="0" w:type="auto"/>
            <w:noWrap/>
            <w:vAlign w:val="center"/>
            <w:hideMark/>
          </w:tcPr>
          <w:p w:rsidR="00170E68" w:rsidRDefault="00DA19C2">
            <w:pPr>
              <w:pStyle w:val="TableBodyText"/>
              <w:spacing w:before="0"/>
            </w:pPr>
            <w:r>
              <w:t>lo-LA</w:t>
            </w:r>
          </w:p>
        </w:tc>
      </w:tr>
      <w:tr w:rsidR="00170E68" w:rsidTr="00170E68">
        <w:trPr>
          <w:trHeight w:val="360"/>
        </w:trPr>
        <w:tc>
          <w:tcPr>
            <w:tcW w:w="0" w:type="auto"/>
            <w:noWrap/>
            <w:vAlign w:val="center"/>
            <w:hideMark/>
          </w:tcPr>
          <w:p w:rsidR="00170E68" w:rsidRDefault="00DA19C2">
            <w:pPr>
              <w:pStyle w:val="TableBodyText"/>
              <w:spacing w:before="0"/>
            </w:pPr>
            <w:r>
              <w:t>Latvian</w:t>
            </w:r>
          </w:p>
        </w:tc>
        <w:tc>
          <w:tcPr>
            <w:tcW w:w="0" w:type="auto"/>
            <w:noWrap/>
            <w:vAlign w:val="center"/>
            <w:hideMark/>
          </w:tcPr>
          <w:p w:rsidR="00170E68" w:rsidRDefault="00DA19C2">
            <w:pPr>
              <w:pStyle w:val="TableBodyText"/>
              <w:spacing w:before="0"/>
            </w:pPr>
            <w:r>
              <w:t>Latvia</w:t>
            </w:r>
          </w:p>
        </w:tc>
        <w:tc>
          <w:tcPr>
            <w:tcW w:w="0" w:type="auto"/>
            <w:noWrap/>
            <w:vAlign w:val="center"/>
            <w:hideMark/>
          </w:tcPr>
          <w:p w:rsidR="00170E68" w:rsidRDefault="00DA19C2">
            <w:pPr>
              <w:pStyle w:val="TableBodyText"/>
              <w:spacing w:before="0"/>
            </w:pPr>
            <w:r>
              <w:t>lv-LV</w:t>
            </w:r>
          </w:p>
        </w:tc>
      </w:tr>
      <w:tr w:rsidR="00170E68" w:rsidTr="00170E68">
        <w:trPr>
          <w:trHeight w:val="360"/>
        </w:trPr>
        <w:tc>
          <w:tcPr>
            <w:tcW w:w="0" w:type="auto"/>
            <w:noWrap/>
            <w:vAlign w:val="center"/>
            <w:hideMark/>
          </w:tcPr>
          <w:p w:rsidR="00170E68" w:rsidRDefault="00DA19C2">
            <w:pPr>
              <w:pStyle w:val="TableBodyText"/>
              <w:spacing w:before="0"/>
            </w:pPr>
            <w:r>
              <w:t>Lithuanian</w:t>
            </w:r>
          </w:p>
        </w:tc>
        <w:tc>
          <w:tcPr>
            <w:tcW w:w="0" w:type="auto"/>
            <w:noWrap/>
            <w:vAlign w:val="center"/>
            <w:hideMark/>
          </w:tcPr>
          <w:p w:rsidR="00170E68" w:rsidRDefault="00DA19C2">
            <w:pPr>
              <w:pStyle w:val="TableBodyText"/>
              <w:spacing w:before="0"/>
            </w:pPr>
            <w:r>
              <w:t>Lithuania</w:t>
            </w:r>
          </w:p>
        </w:tc>
        <w:tc>
          <w:tcPr>
            <w:tcW w:w="0" w:type="auto"/>
            <w:vAlign w:val="center"/>
            <w:hideMark/>
          </w:tcPr>
          <w:p w:rsidR="00170E68" w:rsidRDefault="00DA19C2">
            <w:pPr>
              <w:pStyle w:val="TableBodyText"/>
              <w:spacing w:before="0"/>
            </w:pPr>
            <w:r>
              <w:t>lt-LT</w:t>
            </w:r>
          </w:p>
        </w:tc>
      </w:tr>
      <w:tr w:rsidR="00170E68" w:rsidTr="00170E68">
        <w:trPr>
          <w:trHeight w:val="360"/>
        </w:trPr>
        <w:tc>
          <w:tcPr>
            <w:tcW w:w="0" w:type="auto"/>
            <w:noWrap/>
            <w:vAlign w:val="center"/>
            <w:hideMark/>
          </w:tcPr>
          <w:p w:rsidR="00170E68" w:rsidRDefault="00DA19C2">
            <w:pPr>
              <w:pStyle w:val="TableBodyText"/>
              <w:spacing w:before="0"/>
            </w:pPr>
            <w:r>
              <w:t>Lower Sorbian</w:t>
            </w:r>
          </w:p>
        </w:tc>
        <w:tc>
          <w:tcPr>
            <w:tcW w:w="0" w:type="auto"/>
            <w:noWrap/>
            <w:vAlign w:val="center"/>
            <w:hideMark/>
          </w:tcPr>
          <w:p w:rsidR="00170E68" w:rsidRDefault="00DA19C2">
            <w:pPr>
              <w:pStyle w:val="TableBodyText"/>
              <w:spacing w:before="0"/>
            </w:pPr>
            <w:r>
              <w:t>Germany</w:t>
            </w:r>
          </w:p>
        </w:tc>
        <w:tc>
          <w:tcPr>
            <w:tcW w:w="0" w:type="auto"/>
            <w:vAlign w:val="center"/>
            <w:hideMark/>
          </w:tcPr>
          <w:p w:rsidR="00170E68" w:rsidRDefault="00DA19C2">
            <w:pPr>
              <w:pStyle w:val="TableBodyText"/>
              <w:spacing w:before="0"/>
            </w:pPr>
            <w:r>
              <w:t>wee-DE</w:t>
            </w:r>
          </w:p>
        </w:tc>
      </w:tr>
      <w:tr w:rsidR="00170E68" w:rsidTr="00170E68">
        <w:trPr>
          <w:trHeight w:val="360"/>
        </w:trPr>
        <w:tc>
          <w:tcPr>
            <w:tcW w:w="0" w:type="auto"/>
            <w:noWrap/>
            <w:vAlign w:val="center"/>
            <w:hideMark/>
          </w:tcPr>
          <w:p w:rsidR="00170E68" w:rsidRDefault="00DA19C2">
            <w:pPr>
              <w:pStyle w:val="TableBodyText"/>
              <w:spacing w:before="0"/>
            </w:pPr>
            <w:r>
              <w:t>Lule Sami</w:t>
            </w:r>
          </w:p>
        </w:tc>
        <w:tc>
          <w:tcPr>
            <w:tcW w:w="0" w:type="auto"/>
            <w:noWrap/>
            <w:vAlign w:val="center"/>
            <w:hideMark/>
          </w:tcPr>
          <w:p w:rsidR="00170E68" w:rsidRDefault="00DA19C2">
            <w:pPr>
              <w:pStyle w:val="TableBodyText"/>
              <w:spacing w:before="0"/>
            </w:pPr>
            <w:r>
              <w:t>Norway</w:t>
            </w:r>
          </w:p>
        </w:tc>
        <w:tc>
          <w:tcPr>
            <w:tcW w:w="0" w:type="auto"/>
            <w:noWrap/>
            <w:vAlign w:val="center"/>
            <w:hideMark/>
          </w:tcPr>
          <w:p w:rsidR="00170E68" w:rsidRDefault="00DA19C2">
            <w:pPr>
              <w:pStyle w:val="TableBodyText"/>
              <w:spacing w:before="0"/>
            </w:pPr>
            <w:r>
              <w:t>smj-NO</w:t>
            </w:r>
          </w:p>
        </w:tc>
      </w:tr>
      <w:tr w:rsidR="00170E68" w:rsidTr="00170E68">
        <w:trPr>
          <w:trHeight w:val="360"/>
        </w:trPr>
        <w:tc>
          <w:tcPr>
            <w:tcW w:w="0" w:type="auto"/>
            <w:noWrap/>
            <w:vAlign w:val="center"/>
            <w:hideMark/>
          </w:tcPr>
          <w:p w:rsidR="00170E68" w:rsidRDefault="00DA19C2">
            <w:pPr>
              <w:pStyle w:val="TableBodyText"/>
              <w:spacing w:before="0"/>
            </w:pPr>
            <w:r>
              <w:t>Lule Sami</w:t>
            </w:r>
          </w:p>
        </w:tc>
        <w:tc>
          <w:tcPr>
            <w:tcW w:w="0" w:type="auto"/>
            <w:noWrap/>
            <w:vAlign w:val="center"/>
            <w:hideMark/>
          </w:tcPr>
          <w:p w:rsidR="00170E68" w:rsidRDefault="00DA19C2">
            <w:pPr>
              <w:pStyle w:val="TableBodyText"/>
              <w:spacing w:before="0"/>
            </w:pPr>
            <w:r>
              <w:t>Sweden</w:t>
            </w:r>
          </w:p>
        </w:tc>
        <w:tc>
          <w:tcPr>
            <w:tcW w:w="0" w:type="auto"/>
            <w:noWrap/>
            <w:vAlign w:val="center"/>
            <w:hideMark/>
          </w:tcPr>
          <w:p w:rsidR="00170E68" w:rsidRDefault="00DA19C2">
            <w:pPr>
              <w:pStyle w:val="TableBodyText"/>
              <w:spacing w:before="0"/>
            </w:pPr>
            <w:r>
              <w:t>smj-SE</w:t>
            </w:r>
          </w:p>
        </w:tc>
      </w:tr>
      <w:tr w:rsidR="00170E68" w:rsidTr="00170E68">
        <w:trPr>
          <w:trHeight w:val="360"/>
        </w:trPr>
        <w:tc>
          <w:tcPr>
            <w:tcW w:w="0" w:type="auto"/>
            <w:noWrap/>
            <w:vAlign w:val="center"/>
            <w:hideMark/>
          </w:tcPr>
          <w:p w:rsidR="00170E68" w:rsidRDefault="00DA19C2">
            <w:pPr>
              <w:pStyle w:val="TableBodyText"/>
              <w:spacing w:before="0"/>
            </w:pPr>
            <w:r>
              <w:t>Luxembourgish</w:t>
            </w:r>
          </w:p>
        </w:tc>
        <w:tc>
          <w:tcPr>
            <w:tcW w:w="0" w:type="auto"/>
            <w:noWrap/>
            <w:vAlign w:val="center"/>
            <w:hideMark/>
          </w:tcPr>
          <w:p w:rsidR="00170E68" w:rsidRDefault="00DA19C2">
            <w:pPr>
              <w:pStyle w:val="TableBodyText"/>
              <w:spacing w:before="0"/>
            </w:pPr>
            <w:r>
              <w:t>Luxembourg</w:t>
            </w:r>
          </w:p>
        </w:tc>
        <w:tc>
          <w:tcPr>
            <w:tcW w:w="0" w:type="auto"/>
            <w:noWrap/>
            <w:vAlign w:val="center"/>
            <w:hideMark/>
          </w:tcPr>
          <w:p w:rsidR="00170E68" w:rsidRDefault="00DA19C2">
            <w:pPr>
              <w:pStyle w:val="TableBodyText"/>
              <w:spacing w:before="0"/>
            </w:pPr>
            <w:r>
              <w:t>lb-LU</w:t>
            </w:r>
          </w:p>
        </w:tc>
      </w:tr>
      <w:tr w:rsidR="00170E68" w:rsidTr="00170E68">
        <w:trPr>
          <w:trHeight w:val="360"/>
        </w:trPr>
        <w:tc>
          <w:tcPr>
            <w:tcW w:w="0" w:type="auto"/>
            <w:noWrap/>
            <w:vAlign w:val="center"/>
            <w:hideMark/>
          </w:tcPr>
          <w:p w:rsidR="00170E68" w:rsidRDefault="00DA19C2">
            <w:pPr>
              <w:pStyle w:val="TableBodyText"/>
              <w:spacing w:before="0"/>
            </w:pPr>
            <w:r>
              <w:t>Macedonian (Macedonia, FYRO)</w:t>
            </w:r>
          </w:p>
        </w:tc>
        <w:tc>
          <w:tcPr>
            <w:tcW w:w="0" w:type="auto"/>
            <w:noWrap/>
            <w:vAlign w:val="center"/>
            <w:hideMark/>
          </w:tcPr>
          <w:p w:rsidR="00170E68" w:rsidRDefault="00DA19C2">
            <w:pPr>
              <w:pStyle w:val="TableBodyText"/>
              <w:spacing w:before="0"/>
            </w:pPr>
            <w:r>
              <w:t>Macedonia, former Yugoslav Republic of</w:t>
            </w:r>
          </w:p>
        </w:tc>
        <w:tc>
          <w:tcPr>
            <w:tcW w:w="0" w:type="auto"/>
            <w:noWrap/>
            <w:vAlign w:val="center"/>
            <w:hideMark/>
          </w:tcPr>
          <w:p w:rsidR="00170E68" w:rsidRDefault="00DA19C2">
            <w:pPr>
              <w:pStyle w:val="TableBodyText"/>
              <w:spacing w:before="0"/>
            </w:pPr>
            <w:r>
              <w:t>mk-MK</w:t>
            </w:r>
          </w:p>
        </w:tc>
      </w:tr>
      <w:tr w:rsidR="00170E68" w:rsidTr="00170E68">
        <w:trPr>
          <w:trHeight w:val="360"/>
        </w:trPr>
        <w:tc>
          <w:tcPr>
            <w:tcW w:w="0" w:type="auto"/>
            <w:noWrap/>
            <w:vAlign w:val="center"/>
            <w:hideMark/>
          </w:tcPr>
          <w:p w:rsidR="00170E68" w:rsidRDefault="00DA19C2">
            <w:pPr>
              <w:pStyle w:val="TableBodyText"/>
              <w:spacing w:before="0"/>
            </w:pPr>
            <w:r>
              <w:t>Malay</w:t>
            </w:r>
          </w:p>
        </w:tc>
        <w:tc>
          <w:tcPr>
            <w:tcW w:w="0" w:type="auto"/>
            <w:noWrap/>
            <w:vAlign w:val="center"/>
            <w:hideMark/>
          </w:tcPr>
          <w:p w:rsidR="00170E68" w:rsidRDefault="00DA19C2">
            <w:pPr>
              <w:pStyle w:val="TableBodyText"/>
              <w:spacing w:before="0"/>
            </w:pPr>
            <w:r>
              <w:t>Brunei</w:t>
            </w:r>
          </w:p>
        </w:tc>
        <w:tc>
          <w:tcPr>
            <w:tcW w:w="0" w:type="auto"/>
            <w:noWrap/>
            <w:vAlign w:val="center"/>
            <w:hideMark/>
          </w:tcPr>
          <w:p w:rsidR="00170E68" w:rsidRDefault="00DA19C2">
            <w:pPr>
              <w:pStyle w:val="TableBodyText"/>
              <w:spacing w:before="0"/>
            </w:pPr>
            <w:r>
              <w:t>ms-BN</w:t>
            </w:r>
          </w:p>
        </w:tc>
      </w:tr>
      <w:tr w:rsidR="00170E68" w:rsidTr="00170E68">
        <w:trPr>
          <w:trHeight w:val="360"/>
        </w:trPr>
        <w:tc>
          <w:tcPr>
            <w:tcW w:w="0" w:type="auto"/>
            <w:noWrap/>
            <w:vAlign w:val="center"/>
            <w:hideMark/>
          </w:tcPr>
          <w:p w:rsidR="00170E68" w:rsidRDefault="00DA19C2">
            <w:pPr>
              <w:pStyle w:val="TableBodyText"/>
              <w:spacing w:before="0"/>
            </w:pPr>
            <w:r>
              <w:t>Malay</w:t>
            </w:r>
          </w:p>
        </w:tc>
        <w:tc>
          <w:tcPr>
            <w:tcW w:w="0" w:type="auto"/>
            <w:noWrap/>
            <w:vAlign w:val="center"/>
            <w:hideMark/>
          </w:tcPr>
          <w:p w:rsidR="00170E68" w:rsidRDefault="00DA19C2">
            <w:pPr>
              <w:pStyle w:val="TableBodyText"/>
              <w:spacing w:before="0"/>
            </w:pPr>
            <w:r>
              <w:t>Malaysia</w:t>
            </w:r>
          </w:p>
        </w:tc>
        <w:tc>
          <w:tcPr>
            <w:tcW w:w="0" w:type="auto"/>
            <w:noWrap/>
            <w:vAlign w:val="center"/>
            <w:hideMark/>
          </w:tcPr>
          <w:p w:rsidR="00170E68" w:rsidRDefault="00DA19C2">
            <w:pPr>
              <w:pStyle w:val="TableBodyText"/>
              <w:spacing w:before="0"/>
            </w:pPr>
            <w:r>
              <w:t>ms-MY</w:t>
            </w:r>
          </w:p>
        </w:tc>
      </w:tr>
      <w:tr w:rsidR="00170E68" w:rsidTr="00170E68">
        <w:trPr>
          <w:trHeight w:val="360"/>
        </w:trPr>
        <w:tc>
          <w:tcPr>
            <w:tcW w:w="0" w:type="auto"/>
            <w:noWrap/>
            <w:vAlign w:val="center"/>
            <w:hideMark/>
          </w:tcPr>
          <w:p w:rsidR="00170E68" w:rsidRDefault="00DA19C2">
            <w:pPr>
              <w:pStyle w:val="TableBodyText"/>
              <w:spacing w:before="0"/>
            </w:pPr>
            <w:r>
              <w:t xml:space="preserve">Malayalam (Malayalam Script) </w:t>
            </w:r>
          </w:p>
        </w:tc>
        <w:tc>
          <w:tcPr>
            <w:tcW w:w="0" w:type="auto"/>
            <w:noWrap/>
            <w:vAlign w:val="center"/>
            <w:hideMark/>
          </w:tcPr>
          <w:p w:rsidR="00170E68" w:rsidRDefault="00DA19C2">
            <w:pPr>
              <w:pStyle w:val="TableBodyText"/>
              <w:spacing w:before="0"/>
            </w:pPr>
            <w:r>
              <w:t>India</w:t>
            </w:r>
          </w:p>
        </w:tc>
        <w:tc>
          <w:tcPr>
            <w:tcW w:w="0" w:type="auto"/>
            <w:vAlign w:val="center"/>
            <w:hideMark/>
          </w:tcPr>
          <w:p w:rsidR="00170E68" w:rsidRDefault="00DA19C2">
            <w:pPr>
              <w:pStyle w:val="TableBodyText"/>
              <w:spacing w:before="0"/>
            </w:pPr>
            <w:r>
              <w:t>ml-IN</w:t>
            </w:r>
          </w:p>
        </w:tc>
      </w:tr>
      <w:tr w:rsidR="00170E68" w:rsidTr="00170E68">
        <w:trPr>
          <w:trHeight w:val="360"/>
        </w:trPr>
        <w:tc>
          <w:tcPr>
            <w:tcW w:w="0" w:type="auto"/>
            <w:noWrap/>
            <w:vAlign w:val="center"/>
            <w:hideMark/>
          </w:tcPr>
          <w:p w:rsidR="00170E68" w:rsidRDefault="00DA19C2">
            <w:pPr>
              <w:pStyle w:val="TableBodyText"/>
              <w:spacing w:before="0"/>
            </w:pPr>
            <w:r>
              <w:t>Maltese</w:t>
            </w:r>
          </w:p>
        </w:tc>
        <w:tc>
          <w:tcPr>
            <w:tcW w:w="0" w:type="auto"/>
            <w:noWrap/>
            <w:vAlign w:val="center"/>
            <w:hideMark/>
          </w:tcPr>
          <w:p w:rsidR="00170E68" w:rsidRDefault="00DA19C2">
            <w:pPr>
              <w:pStyle w:val="TableBodyText"/>
              <w:spacing w:before="0"/>
            </w:pPr>
            <w:r>
              <w:t>Malta</w:t>
            </w:r>
          </w:p>
        </w:tc>
        <w:tc>
          <w:tcPr>
            <w:tcW w:w="0" w:type="auto"/>
            <w:noWrap/>
            <w:vAlign w:val="center"/>
            <w:hideMark/>
          </w:tcPr>
          <w:p w:rsidR="00170E68" w:rsidRDefault="00DA19C2">
            <w:pPr>
              <w:pStyle w:val="TableBodyText"/>
              <w:spacing w:before="0"/>
            </w:pPr>
            <w:r>
              <w:t>mt-MT</w:t>
            </w:r>
          </w:p>
        </w:tc>
      </w:tr>
      <w:tr w:rsidR="00170E68" w:rsidTr="00170E68">
        <w:trPr>
          <w:trHeight w:val="360"/>
        </w:trPr>
        <w:tc>
          <w:tcPr>
            <w:tcW w:w="0" w:type="auto"/>
            <w:noWrap/>
            <w:vAlign w:val="center"/>
            <w:hideMark/>
          </w:tcPr>
          <w:p w:rsidR="00170E68" w:rsidRDefault="00DA19C2">
            <w:pPr>
              <w:pStyle w:val="TableBodyText"/>
              <w:spacing w:before="0"/>
            </w:pPr>
            <w:r>
              <w:t>Maori</w:t>
            </w:r>
          </w:p>
        </w:tc>
        <w:tc>
          <w:tcPr>
            <w:tcW w:w="0" w:type="auto"/>
            <w:noWrap/>
            <w:vAlign w:val="center"/>
            <w:hideMark/>
          </w:tcPr>
          <w:p w:rsidR="00170E68" w:rsidRDefault="00DA19C2">
            <w:pPr>
              <w:pStyle w:val="TableBodyText"/>
              <w:spacing w:before="0"/>
            </w:pPr>
            <w:r>
              <w:t>New Zealand</w:t>
            </w:r>
          </w:p>
        </w:tc>
        <w:tc>
          <w:tcPr>
            <w:tcW w:w="0" w:type="auto"/>
            <w:vAlign w:val="center"/>
            <w:hideMark/>
          </w:tcPr>
          <w:p w:rsidR="00170E68" w:rsidRDefault="00DA19C2">
            <w:pPr>
              <w:pStyle w:val="TableBodyText"/>
              <w:spacing w:before="0"/>
            </w:pPr>
            <w:r>
              <w:t>mi-NZ</w:t>
            </w:r>
          </w:p>
        </w:tc>
      </w:tr>
      <w:tr w:rsidR="00170E68" w:rsidTr="00170E68">
        <w:trPr>
          <w:trHeight w:val="360"/>
        </w:trPr>
        <w:tc>
          <w:tcPr>
            <w:tcW w:w="0" w:type="auto"/>
            <w:noWrap/>
            <w:vAlign w:val="center"/>
            <w:hideMark/>
          </w:tcPr>
          <w:p w:rsidR="00170E68" w:rsidRDefault="00DA19C2">
            <w:pPr>
              <w:pStyle w:val="TableBodyText"/>
              <w:spacing w:before="0"/>
            </w:pPr>
            <w:r>
              <w:t>Mapudungun</w:t>
            </w:r>
          </w:p>
        </w:tc>
        <w:tc>
          <w:tcPr>
            <w:tcW w:w="0" w:type="auto"/>
            <w:noWrap/>
            <w:vAlign w:val="center"/>
            <w:hideMark/>
          </w:tcPr>
          <w:p w:rsidR="00170E68" w:rsidRDefault="00DA19C2">
            <w:pPr>
              <w:pStyle w:val="TableBodyText"/>
              <w:spacing w:before="0"/>
            </w:pPr>
            <w:r>
              <w:t>Chile</w:t>
            </w:r>
          </w:p>
        </w:tc>
        <w:tc>
          <w:tcPr>
            <w:tcW w:w="0" w:type="auto"/>
            <w:noWrap/>
            <w:vAlign w:val="center"/>
            <w:hideMark/>
          </w:tcPr>
          <w:p w:rsidR="00170E68" w:rsidRDefault="00DA19C2">
            <w:pPr>
              <w:pStyle w:val="TableBodyText"/>
              <w:spacing w:before="0"/>
            </w:pPr>
            <w:r>
              <w:t>arn-CL</w:t>
            </w:r>
          </w:p>
        </w:tc>
      </w:tr>
      <w:tr w:rsidR="00170E68" w:rsidTr="00170E68">
        <w:trPr>
          <w:trHeight w:val="360"/>
        </w:trPr>
        <w:tc>
          <w:tcPr>
            <w:tcW w:w="0" w:type="auto"/>
            <w:noWrap/>
            <w:vAlign w:val="center"/>
            <w:hideMark/>
          </w:tcPr>
          <w:p w:rsidR="00170E68" w:rsidRDefault="00DA19C2">
            <w:pPr>
              <w:pStyle w:val="TableBodyText"/>
              <w:spacing w:before="0"/>
            </w:pPr>
            <w:r>
              <w:t>Marathi</w:t>
            </w:r>
          </w:p>
        </w:tc>
        <w:tc>
          <w:tcPr>
            <w:tcW w:w="0" w:type="auto"/>
            <w:noWrap/>
            <w:vAlign w:val="center"/>
            <w:hideMark/>
          </w:tcPr>
          <w:p w:rsidR="00170E68" w:rsidRDefault="00DA19C2">
            <w:pPr>
              <w:pStyle w:val="TableBodyText"/>
              <w:spacing w:before="0"/>
            </w:pPr>
            <w:r>
              <w:t>India</w:t>
            </w:r>
          </w:p>
        </w:tc>
        <w:tc>
          <w:tcPr>
            <w:tcW w:w="0" w:type="auto"/>
            <w:vAlign w:val="center"/>
            <w:hideMark/>
          </w:tcPr>
          <w:p w:rsidR="00170E68" w:rsidRDefault="00DA19C2">
            <w:pPr>
              <w:pStyle w:val="TableBodyText"/>
              <w:spacing w:before="0"/>
            </w:pPr>
            <w:r>
              <w:t>mr-IN</w:t>
            </w:r>
          </w:p>
        </w:tc>
      </w:tr>
      <w:tr w:rsidR="00170E68" w:rsidTr="00170E68">
        <w:trPr>
          <w:trHeight w:val="360"/>
        </w:trPr>
        <w:tc>
          <w:tcPr>
            <w:tcW w:w="0" w:type="auto"/>
            <w:noWrap/>
            <w:vAlign w:val="center"/>
            <w:hideMark/>
          </w:tcPr>
          <w:p w:rsidR="00170E68" w:rsidRDefault="00DA19C2">
            <w:pPr>
              <w:pStyle w:val="TableBodyText"/>
              <w:spacing w:before="0"/>
            </w:pPr>
            <w:r>
              <w:t>Mohawk</w:t>
            </w:r>
          </w:p>
        </w:tc>
        <w:tc>
          <w:tcPr>
            <w:tcW w:w="0" w:type="auto"/>
            <w:noWrap/>
            <w:vAlign w:val="center"/>
            <w:hideMark/>
          </w:tcPr>
          <w:p w:rsidR="00170E68" w:rsidRDefault="00DA19C2">
            <w:pPr>
              <w:pStyle w:val="TableBodyText"/>
              <w:spacing w:before="0"/>
            </w:pPr>
            <w:r>
              <w:t>Mohawk</w:t>
            </w:r>
          </w:p>
        </w:tc>
        <w:tc>
          <w:tcPr>
            <w:tcW w:w="0" w:type="auto"/>
            <w:noWrap/>
            <w:vAlign w:val="center"/>
            <w:hideMark/>
          </w:tcPr>
          <w:p w:rsidR="00170E68" w:rsidRDefault="00DA19C2">
            <w:pPr>
              <w:pStyle w:val="TableBodyText"/>
              <w:spacing w:before="0"/>
            </w:pPr>
            <w:r>
              <w:t>moh-CA</w:t>
            </w:r>
          </w:p>
        </w:tc>
      </w:tr>
      <w:tr w:rsidR="00170E68" w:rsidTr="00170E68">
        <w:trPr>
          <w:trHeight w:val="360"/>
        </w:trPr>
        <w:tc>
          <w:tcPr>
            <w:tcW w:w="0" w:type="auto"/>
            <w:noWrap/>
            <w:vAlign w:val="center"/>
            <w:hideMark/>
          </w:tcPr>
          <w:p w:rsidR="00170E68" w:rsidRDefault="00DA19C2">
            <w:pPr>
              <w:pStyle w:val="TableBodyText"/>
              <w:spacing w:before="0"/>
            </w:pPr>
            <w:r>
              <w:t>Mongolian (Cyrillic)</w:t>
            </w:r>
          </w:p>
        </w:tc>
        <w:tc>
          <w:tcPr>
            <w:tcW w:w="0" w:type="auto"/>
            <w:noWrap/>
            <w:vAlign w:val="center"/>
            <w:hideMark/>
          </w:tcPr>
          <w:p w:rsidR="00170E68" w:rsidRDefault="00DA19C2">
            <w:pPr>
              <w:pStyle w:val="TableBodyText"/>
              <w:spacing w:before="0"/>
            </w:pPr>
            <w:r>
              <w:t>Mongolia</w:t>
            </w:r>
          </w:p>
        </w:tc>
        <w:tc>
          <w:tcPr>
            <w:tcW w:w="0" w:type="auto"/>
            <w:noWrap/>
            <w:vAlign w:val="center"/>
            <w:hideMark/>
          </w:tcPr>
          <w:p w:rsidR="00170E68" w:rsidRDefault="00DA19C2">
            <w:pPr>
              <w:pStyle w:val="TableBodyText"/>
              <w:spacing w:before="0"/>
            </w:pPr>
            <w:r>
              <w:t>mn-MN</w:t>
            </w:r>
          </w:p>
        </w:tc>
      </w:tr>
      <w:tr w:rsidR="00170E68" w:rsidTr="00170E68">
        <w:trPr>
          <w:trHeight w:val="360"/>
        </w:trPr>
        <w:tc>
          <w:tcPr>
            <w:tcW w:w="0" w:type="auto"/>
            <w:noWrap/>
            <w:vAlign w:val="center"/>
            <w:hideMark/>
          </w:tcPr>
          <w:p w:rsidR="00170E68" w:rsidRDefault="00DA19C2">
            <w:pPr>
              <w:pStyle w:val="TableBodyText"/>
              <w:spacing w:before="0"/>
            </w:pPr>
            <w:r>
              <w:t>Mongolian (Mongolian)</w:t>
            </w:r>
          </w:p>
        </w:tc>
        <w:tc>
          <w:tcPr>
            <w:tcW w:w="0" w:type="auto"/>
            <w:noWrap/>
            <w:vAlign w:val="center"/>
            <w:hideMark/>
          </w:tcPr>
          <w:p w:rsidR="00170E68" w:rsidRDefault="00DA19C2">
            <w:pPr>
              <w:pStyle w:val="TableBodyText"/>
              <w:spacing w:before="0"/>
            </w:pPr>
            <w:r>
              <w:t>PRC</w:t>
            </w:r>
          </w:p>
        </w:tc>
        <w:tc>
          <w:tcPr>
            <w:tcW w:w="0" w:type="auto"/>
            <w:noWrap/>
            <w:vAlign w:val="center"/>
            <w:hideMark/>
          </w:tcPr>
          <w:p w:rsidR="00170E68" w:rsidRDefault="00DA19C2">
            <w:pPr>
              <w:pStyle w:val="TableBodyText"/>
              <w:spacing w:before="0"/>
            </w:pPr>
            <w:r>
              <w:t>mn-CN-Mong</w:t>
            </w:r>
          </w:p>
        </w:tc>
      </w:tr>
      <w:tr w:rsidR="00170E68" w:rsidTr="00170E68">
        <w:trPr>
          <w:trHeight w:val="360"/>
        </w:trPr>
        <w:tc>
          <w:tcPr>
            <w:tcW w:w="0" w:type="auto"/>
            <w:noWrap/>
            <w:vAlign w:val="center"/>
            <w:hideMark/>
          </w:tcPr>
          <w:p w:rsidR="00170E68" w:rsidRDefault="00DA19C2">
            <w:pPr>
              <w:pStyle w:val="TableBodyText"/>
              <w:spacing w:before="0"/>
            </w:pPr>
            <w:r>
              <w:t>Nepali</w:t>
            </w:r>
          </w:p>
        </w:tc>
        <w:tc>
          <w:tcPr>
            <w:tcW w:w="0" w:type="auto"/>
            <w:noWrap/>
            <w:vAlign w:val="center"/>
            <w:hideMark/>
          </w:tcPr>
          <w:p w:rsidR="00170E68" w:rsidRDefault="00DA19C2">
            <w:pPr>
              <w:pStyle w:val="TableBodyText"/>
            </w:pPr>
            <w:r>
              <w:t xml:space="preserve">Federal </w:t>
            </w:r>
            <w:r>
              <w:t>Democratic Republic of Nepal</w:t>
            </w:r>
          </w:p>
        </w:tc>
        <w:tc>
          <w:tcPr>
            <w:tcW w:w="0" w:type="auto"/>
            <w:noWrap/>
            <w:vAlign w:val="center"/>
            <w:hideMark/>
          </w:tcPr>
          <w:p w:rsidR="00170E68" w:rsidRDefault="00DA19C2">
            <w:pPr>
              <w:pStyle w:val="TableBodyText"/>
              <w:spacing w:before="0"/>
            </w:pPr>
            <w:r>
              <w:t>ne-NP</w:t>
            </w:r>
          </w:p>
        </w:tc>
      </w:tr>
      <w:tr w:rsidR="00170E68" w:rsidTr="00170E68">
        <w:trPr>
          <w:trHeight w:val="360"/>
        </w:trPr>
        <w:tc>
          <w:tcPr>
            <w:tcW w:w="0" w:type="auto"/>
            <w:noWrap/>
            <w:vAlign w:val="center"/>
            <w:hideMark/>
          </w:tcPr>
          <w:p w:rsidR="00170E68" w:rsidRDefault="00DA19C2">
            <w:pPr>
              <w:pStyle w:val="TableBodyText"/>
              <w:spacing w:before="0"/>
            </w:pPr>
            <w:r>
              <w:t>Northern Sami</w:t>
            </w:r>
          </w:p>
        </w:tc>
        <w:tc>
          <w:tcPr>
            <w:tcW w:w="0" w:type="auto"/>
            <w:noWrap/>
            <w:vAlign w:val="center"/>
            <w:hideMark/>
          </w:tcPr>
          <w:p w:rsidR="00170E68" w:rsidRDefault="00DA19C2">
            <w:pPr>
              <w:pStyle w:val="TableBodyText"/>
              <w:spacing w:before="0"/>
            </w:pPr>
            <w:r>
              <w:t>Finland</w:t>
            </w:r>
          </w:p>
        </w:tc>
        <w:tc>
          <w:tcPr>
            <w:tcW w:w="0" w:type="auto"/>
            <w:noWrap/>
            <w:vAlign w:val="center"/>
            <w:hideMark/>
          </w:tcPr>
          <w:p w:rsidR="00170E68" w:rsidRDefault="00DA19C2">
            <w:pPr>
              <w:pStyle w:val="TableBodyText"/>
              <w:spacing w:before="0"/>
            </w:pPr>
            <w:r>
              <w:t>se-FI</w:t>
            </w:r>
          </w:p>
        </w:tc>
      </w:tr>
      <w:tr w:rsidR="00170E68" w:rsidTr="00170E68">
        <w:trPr>
          <w:trHeight w:val="360"/>
        </w:trPr>
        <w:tc>
          <w:tcPr>
            <w:tcW w:w="0" w:type="auto"/>
            <w:noWrap/>
            <w:vAlign w:val="center"/>
            <w:hideMark/>
          </w:tcPr>
          <w:p w:rsidR="00170E68" w:rsidRDefault="00DA19C2">
            <w:pPr>
              <w:pStyle w:val="TableBodyText"/>
              <w:spacing w:before="0"/>
            </w:pPr>
            <w:r>
              <w:t>Northern Sami</w:t>
            </w:r>
          </w:p>
        </w:tc>
        <w:tc>
          <w:tcPr>
            <w:tcW w:w="0" w:type="auto"/>
            <w:noWrap/>
            <w:vAlign w:val="center"/>
            <w:hideMark/>
          </w:tcPr>
          <w:p w:rsidR="00170E68" w:rsidRDefault="00DA19C2">
            <w:pPr>
              <w:pStyle w:val="TableBodyText"/>
              <w:spacing w:before="0"/>
            </w:pPr>
            <w:r>
              <w:t>Norway</w:t>
            </w:r>
          </w:p>
        </w:tc>
        <w:tc>
          <w:tcPr>
            <w:tcW w:w="0" w:type="auto"/>
            <w:noWrap/>
            <w:vAlign w:val="center"/>
            <w:hideMark/>
          </w:tcPr>
          <w:p w:rsidR="00170E68" w:rsidRDefault="00DA19C2">
            <w:pPr>
              <w:pStyle w:val="TableBodyText"/>
              <w:spacing w:before="0"/>
            </w:pPr>
            <w:r>
              <w:t>se-NO</w:t>
            </w:r>
          </w:p>
        </w:tc>
      </w:tr>
      <w:tr w:rsidR="00170E68" w:rsidTr="00170E68">
        <w:trPr>
          <w:trHeight w:val="360"/>
        </w:trPr>
        <w:tc>
          <w:tcPr>
            <w:tcW w:w="0" w:type="auto"/>
            <w:noWrap/>
            <w:vAlign w:val="center"/>
            <w:hideMark/>
          </w:tcPr>
          <w:p w:rsidR="00170E68" w:rsidRDefault="00DA19C2">
            <w:pPr>
              <w:pStyle w:val="TableBodyText"/>
              <w:spacing w:before="0"/>
            </w:pPr>
            <w:r>
              <w:t>Northern Sami</w:t>
            </w:r>
          </w:p>
        </w:tc>
        <w:tc>
          <w:tcPr>
            <w:tcW w:w="0" w:type="auto"/>
            <w:noWrap/>
            <w:vAlign w:val="center"/>
            <w:hideMark/>
          </w:tcPr>
          <w:p w:rsidR="00170E68" w:rsidRDefault="00DA19C2">
            <w:pPr>
              <w:pStyle w:val="TableBodyText"/>
              <w:spacing w:before="0"/>
            </w:pPr>
            <w:r>
              <w:t>Sweden</w:t>
            </w:r>
          </w:p>
        </w:tc>
        <w:tc>
          <w:tcPr>
            <w:tcW w:w="0" w:type="auto"/>
            <w:noWrap/>
            <w:vAlign w:val="center"/>
            <w:hideMark/>
          </w:tcPr>
          <w:p w:rsidR="00170E68" w:rsidRDefault="00DA19C2">
            <w:pPr>
              <w:pStyle w:val="TableBodyText"/>
              <w:spacing w:before="0"/>
            </w:pPr>
            <w:r>
              <w:t>se-SE</w:t>
            </w:r>
          </w:p>
        </w:tc>
      </w:tr>
      <w:tr w:rsidR="00170E68" w:rsidTr="00170E68">
        <w:trPr>
          <w:trHeight w:val="360"/>
        </w:trPr>
        <w:tc>
          <w:tcPr>
            <w:tcW w:w="0" w:type="auto"/>
            <w:noWrap/>
            <w:vAlign w:val="center"/>
            <w:hideMark/>
          </w:tcPr>
          <w:p w:rsidR="00170E68" w:rsidRDefault="00DA19C2">
            <w:pPr>
              <w:pStyle w:val="TableBodyText"/>
              <w:spacing w:before="0"/>
            </w:pPr>
            <w:r>
              <w:t>Norwegian (Bokmål)</w:t>
            </w:r>
          </w:p>
        </w:tc>
        <w:tc>
          <w:tcPr>
            <w:tcW w:w="0" w:type="auto"/>
            <w:noWrap/>
            <w:vAlign w:val="center"/>
            <w:hideMark/>
          </w:tcPr>
          <w:p w:rsidR="00170E68" w:rsidRDefault="00DA19C2">
            <w:pPr>
              <w:pStyle w:val="TableBodyText"/>
              <w:spacing w:before="0"/>
            </w:pPr>
            <w:r>
              <w:t>Norway</w:t>
            </w:r>
          </w:p>
        </w:tc>
        <w:tc>
          <w:tcPr>
            <w:tcW w:w="0" w:type="auto"/>
            <w:noWrap/>
            <w:vAlign w:val="center"/>
            <w:hideMark/>
          </w:tcPr>
          <w:p w:rsidR="00170E68" w:rsidRDefault="00DA19C2">
            <w:pPr>
              <w:pStyle w:val="TableBodyText"/>
              <w:spacing w:before="0"/>
            </w:pPr>
            <w:r>
              <w:t>nb-NO</w:t>
            </w:r>
          </w:p>
        </w:tc>
      </w:tr>
      <w:tr w:rsidR="00170E68" w:rsidTr="00170E68">
        <w:trPr>
          <w:trHeight w:val="360"/>
        </w:trPr>
        <w:tc>
          <w:tcPr>
            <w:tcW w:w="0" w:type="auto"/>
            <w:noWrap/>
            <w:vAlign w:val="center"/>
            <w:hideMark/>
          </w:tcPr>
          <w:p w:rsidR="00170E68" w:rsidRDefault="00DA19C2">
            <w:pPr>
              <w:pStyle w:val="TableBodyText"/>
              <w:spacing w:before="0"/>
            </w:pPr>
            <w:r>
              <w:t>Norwegian (Nynorsk)</w:t>
            </w:r>
          </w:p>
        </w:tc>
        <w:tc>
          <w:tcPr>
            <w:tcW w:w="0" w:type="auto"/>
            <w:noWrap/>
            <w:vAlign w:val="center"/>
            <w:hideMark/>
          </w:tcPr>
          <w:p w:rsidR="00170E68" w:rsidRDefault="00DA19C2">
            <w:pPr>
              <w:pStyle w:val="TableBodyText"/>
              <w:spacing w:before="0"/>
            </w:pPr>
            <w:r>
              <w:t>Norway</w:t>
            </w:r>
          </w:p>
        </w:tc>
        <w:tc>
          <w:tcPr>
            <w:tcW w:w="0" w:type="auto"/>
            <w:noWrap/>
            <w:vAlign w:val="center"/>
            <w:hideMark/>
          </w:tcPr>
          <w:p w:rsidR="00170E68" w:rsidRDefault="00DA19C2">
            <w:pPr>
              <w:pStyle w:val="TableBodyText"/>
              <w:spacing w:before="0"/>
            </w:pPr>
            <w:r>
              <w:t>nn-NO</w:t>
            </w:r>
          </w:p>
        </w:tc>
      </w:tr>
      <w:tr w:rsidR="00170E68" w:rsidTr="00170E68">
        <w:trPr>
          <w:trHeight w:val="360"/>
        </w:trPr>
        <w:tc>
          <w:tcPr>
            <w:tcW w:w="0" w:type="auto"/>
            <w:noWrap/>
            <w:vAlign w:val="center"/>
            <w:hideMark/>
          </w:tcPr>
          <w:p w:rsidR="00170E68" w:rsidRDefault="00DA19C2">
            <w:pPr>
              <w:pStyle w:val="TableBodyText"/>
              <w:spacing w:before="0"/>
            </w:pPr>
            <w:r>
              <w:t>Occitan</w:t>
            </w:r>
          </w:p>
        </w:tc>
        <w:tc>
          <w:tcPr>
            <w:tcW w:w="0" w:type="auto"/>
            <w:noWrap/>
            <w:vAlign w:val="center"/>
            <w:hideMark/>
          </w:tcPr>
          <w:p w:rsidR="00170E68" w:rsidRDefault="00DA19C2">
            <w:pPr>
              <w:pStyle w:val="TableBodyText"/>
              <w:spacing w:before="0"/>
            </w:pPr>
            <w:r>
              <w:t>France</w:t>
            </w:r>
          </w:p>
        </w:tc>
        <w:tc>
          <w:tcPr>
            <w:tcW w:w="0" w:type="auto"/>
            <w:noWrap/>
            <w:vAlign w:val="center"/>
            <w:hideMark/>
          </w:tcPr>
          <w:p w:rsidR="00170E68" w:rsidRDefault="00DA19C2">
            <w:pPr>
              <w:pStyle w:val="TableBodyText"/>
              <w:spacing w:before="0"/>
            </w:pPr>
            <w:r>
              <w:t>oc-FR</w:t>
            </w:r>
          </w:p>
        </w:tc>
      </w:tr>
      <w:tr w:rsidR="00170E68" w:rsidTr="00170E68">
        <w:trPr>
          <w:trHeight w:val="360"/>
        </w:trPr>
        <w:tc>
          <w:tcPr>
            <w:tcW w:w="0" w:type="auto"/>
            <w:noWrap/>
            <w:vAlign w:val="center"/>
            <w:hideMark/>
          </w:tcPr>
          <w:p w:rsidR="00170E68" w:rsidRDefault="00DA19C2">
            <w:pPr>
              <w:pStyle w:val="TableBodyText"/>
              <w:spacing w:before="0"/>
            </w:pPr>
            <w:r>
              <w:t>Odia (Odia Script)</w:t>
            </w:r>
          </w:p>
        </w:tc>
        <w:tc>
          <w:tcPr>
            <w:tcW w:w="0" w:type="auto"/>
            <w:noWrap/>
            <w:vAlign w:val="center"/>
            <w:hideMark/>
          </w:tcPr>
          <w:p w:rsidR="00170E68" w:rsidRDefault="00DA19C2">
            <w:pPr>
              <w:pStyle w:val="TableBodyText"/>
              <w:spacing w:before="0"/>
            </w:pPr>
            <w:r>
              <w:t xml:space="preserve">India </w:t>
            </w:r>
          </w:p>
        </w:tc>
        <w:tc>
          <w:tcPr>
            <w:tcW w:w="0" w:type="auto"/>
            <w:vAlign w:val="center"/>
            <w:hideMark/>
          </w:tcPr>
          <w:p w:rsidR="00170E68" w:rsidRDefault="00DA19C2">
            <w:pPr>
              <w:pStyle w:val="TableBodyText"/>
              <w:spacing w:before="0"/>
            </w:pPr>
            <w:r>
              <w:t>or-IN</w:t>
            </w:r>
          </w:p>
        </w:tc>
      </w:tr>
      <w:tr w:rsidR="00170E68" w:rsidTr="00170E68">
        <w:trPr>
          <w:trHeight w:val="360"/>
        </w:trPr>
        <w:tc>
          <w:tcPr>
            <w:tcW w:w="0" w:type="auto"/>
            <w:noWrap/>
            <w:vAlign w:val="center"/>
            <w:hideMark/>
          </w:tcPr>
          <w:p w:rsidR="00170E68" w:rsidRDefault="00DA19C2">
            <w:pPr>
              <w:pStyle w:val="TableBodyText"/>
              <w:spacing w:before="0"/>
            </w:pPr>
            <w:r>
              <w:t>Pashto</w:t>
            </w:r>
          </w:p>
        </w:tc>
        <w:tc>
          <w:tcPr>
            <w:tcW w:w="0" w:type="auto"/>
            <w:noWrap/>
            <w:vAlign w:val="center"/>
            <w:hideMark/>
          </w:tcPr>
          <w:p w:rsidR="00170E68" w:rsidRDefault="00DA19C2">
            <w:pPr>
              <w:pStyle w:val="TableBodyText"/>
              <w:spacing w:before="0"/>
            </w:pPr>
            <w:r>
              <w:t>Afghanistan</w:t>
            </w:r>
          </w:p>
        </w:tc>
        <w:tc>
          <w:tcPr>
            <w:tcW w:w="0" w:type="auto"/>
            <w:noWrap/>
            <w:vAlign w:val="center"/>
            <w:hideMark/>
          </w:tcPr>
          <w:p w:rsidR="00170E68" w:rsidRDefault="00DA19C2">
            <w:pPr>
              <w:pStyle w:val="TableBodyText"/>
              <w:spacing w:before="0"/>
            </w:pPr>
            <w:r>
              <w:t>ps-AF</w:t>
            </w:r>
          </w:p>
        </w:tc>
      </w:tr>
      <w:tr w:rsidR="00170E68" w:rsidTr="00170E68">
        <w:trPr>
          <w:trHeight w:val="360"/>
        </w:trPr>
        <w:tc>
          <w:tcPr>
            <w:tcW w:w="0" w:type="auto"/>
            <w:noWrap/>
            <w:vAlign w:val="center"/>
            <w:hideMark/>
          </w:tcPr>
          <w:p w:rsidR="00170E68" w:rsidRDefault="00DA19C2">
            <w:pPr>
              <w:pStyle w:val="TableBodyText"/>
              <w:spacing w:before="0"/>
            </w:pPr>
            <w:r>
              <w:lastRenderedPageBreak/>
              <w:t>Persian</w:t>
            </w:r>
          </w:p>
        </w:tc>
        <w:tc>
          <w:tcPr>
            <w:tcW w:w="0" w:type="auto"/>
            <w:noWrap/>
            <w:vAlign w:val="center"/>
            <w:hideMark/>
          </w:tcPr>
          <w:p w:rsidR="00170E68" w:rsidRDefault="00DA19C2">
            <w:pPr>
              <w:pStyle w:val="TableBodyText"/>
              <w:spacing w:before="0"/>
            </w:pPr>
            <w:r>
              <w:t>Iran</w:t>
            </w:r>
          </w:p>
        </w:tc>
        <w:tc>
          <w:tcPr>
            <w:tcW w:w="0" w:type="auto"/>
            <w:noWrap/>
            <w:vAlign w:val="center"/>
            <w:hideMark/>
          </w:tcPr>
          <w:p w:rsidR="00170E68" w:rsidRDefault="00DA19C2">
            <w:pPr>
              <w:pStyle w:val="TableBodyText"/>
              <w:spacing w:before="0"/>
            </w:pPr>
            <w:r>
              <w:t>fa-IR</w:t>
            </w:r>
          </w:p>
        </w:tc>
      </w:tr>
      <w:tr w:rsidR="00170E68" w:rsidTr="00170E68">
        <w:trPr>
          <w:trHeight w:val="360"/>
        </w:trPr>
        <w:tc>
          <w:tcPr>
            <w:tcW w:w="0" w:type="auto"/>
            <w:noWrap/>
            <w:vAlign w:val="center"/>
            <w:hideMark/>
          </w:tcPr>
          <w:p w:rsidR="00170E68" w:rsidRDefault="00DA19C2">
            <w:pPr>
              <w:pStyle w:val="TableBodyText"/>
              <w:spacing w:before="0"/>
            </w:pPr>
            <w:r>
              <w:t>Polish</w:t>
            </w:r>
          </w:p>
        </w:tc>
        <w:tc>
          <w:tcPr>
            <w:tcW w:w="0" w:type="auto"/>
            <w:noWrap/>
            <w:vAlign w:val="center"/>
            <w:hideMark/>
          </w:tcPr>
          <w:p w:rsidR="00170E68" w:rsidRDefault="00DA19C2">
            <w:pPr>
              <w:pStyle w:val="TableBodyText"/>
              <w:spacing w:before="0"/>
            </w:pPr>
            <w:r>
              <w:t>Poland</w:t>
            </w:r>
          </w:p>
        </w:tc>
        <w:tc>
          <w:tcPr>
            <w:tcW w:w="0" w:type="auto"/>
            <w:vAlign w:val="center"/>
            <w:hideMark/>
          </w:tcPr>
          <w:p w:rsidR="00170E68" w:rsidRDefault="00DA19C2">
            <w:pPr>
              <w:pStyle w:val="TableBodyText"/>
              <w:spacing w:before="0"/>
            </w:pPr>
            <w:r>
              <w:t>pl-PL</w:t>
            </w:r>
          </w:p>
        </w:tc>
      </w:tr>
      <w:tr w:rsidR="00170E68" w:rsidTr="00170E68">
        <w:trPr>
          <w:trHeight w:val="360"/>
        </w:trPr>
        <w:tc>
          <w:tcPr>
            <w:tcW w:w="0" w:type="auto"/>
            <w:noWrap/>
            <w:vAlign w:val="center"/>
            <w:hideMark/>
          </w:tcPr>
          <w:p w:rsidR="00170E68" w:rsidRDefault="00DA19C2">
            <w:pPr>
              <w:pStyle w:val="TableBodyText"/>
              <w:spacing w:before="0"/>
            </w:pPr>
            <w:r>
              <w:t>Portuguese</w:t>
            </w:r>
          </w:p>
        </w:tc>
        <w:tc>
          <w:tcPr>
            <w:tcW w:w="0" w:type="auto"/>
            <w:noWrap/>
            <w:vAlign w:val="center"/>
            <w:hideMark/>
          </w:tcPr>
          <w:p w:rsidR="00170E68" w:rsidRDefault="00DA19C2">
            <w:pPr>
              <w:pStyle w:val="TableBodyText"/>
              <w:spacing w:before="0"/>
            </w:pPr>
            <w:r>
              <w:t>Brazil</w:t>
            </w:r>
          </w:p>
        </w:tc>
        <w:tc>
          <w:tcPr>
            <w:tcW w:w="0" w:type="auto"/>
            <w:noWrap/>
            <w:vAlign w:val="center"/>
            <w:hideMark/>
          </w:tcPr>
          <w:p w:rsidR="00170E68" w:rsidRDefault="00DA19C2">
            <w:pPr>
              <w:pStyle w:val="TableBodyText"/>
              <w:spacing w:before="0"/>
            </w:pPr>
            <w:r>
              <w:t>pt-BR</w:t>
            </w:r>
          </w:p>
        </w:tc>
      </w:tr>
      <w:tr w:rsidR="00170E68" w:rsidTr="00170E68">
        <w:trPr>
          <w:trHeight w:val="360"/>
        </w:trPr>
        <w:tc>
          <w:tcPr>
            <w:tcW w:w="0" w:type="auto"/>
            <w:noWrap/>
            <w:vAlign w:val="center"/>
            <w:hideMark/>
          </w:tcPr>
          <w:p w:rsidR="00170E68" w:rsidRDefault="00DA19C2">
            <w:pPr>
              <w:pStyle w:val="TableBodyText"/>
              <w:spacing w:before="0"/>
            </w:pPr>
            <w:r>
              <w:t>Portuguese</w:t>
            </w:r>
          </w:p>
        </w:tc>
        <w:tc>
          <w:tcPr>
            <w:tcW w:w="0" w:type="auto"/>
            <w:noWrap/>
            <w:vAlign w:val="center"/>
            <w:hideMark/>
          </w:tcPr>
          <w:p w:rsidR="00170E68" w:rsidRDefault="00DA19C2">
            <w:pPr>
              <w:pStyle w:val="TableBodyText"/>
              <w:spacing w:before="0"/>
            </w:pPr>
            <w:r>
              <w:t>Portugal</w:t>
            </w:r>
          </w:p>
        </w:tc>
        <w:tc>
          <w:tcPr>
            <w:tcW w:w="0" w:type="auto"/>
            <w:noWrap/>
            <w:vAlign w:val="center"/>
            <w:hideMark/>
          </w:tcPr>
          <w:p w:rsidR="00170E68" w:rsidRDefault="00DA19C2">
            <w:pPr>
              <w:pStyle w:val="TableBodyText"/>
              <w:spacing w:before="0"/>
            </w:pPr>
            <w:r>
              <w:t>pt-PT</w:t>
            </w:r>
          </w:p>
        </w:tc>
      </w:tr>
      <w:tr w:rsidR="00170E68" w:rsidTr="00170E68">
        <w:trPr>
          <w:trHeight w:val="360"/>
        </w:trPr>
        <w:tc>
          <w:tcPr>
            <w:tcW w:w="0" w:type="auto"/>
            <w:noWrap/>
            <w:vAlign w:val="center"/>
            <w:hideMark/>
          </w:tcPr>
          <w:p w:rsidR="00170E68" w:rsidRDefault="00DA19C2">
            <w:pPr>
              <w:pStyle w:val="TableBodyText"/>
              <w:spacing w:before="0"/>
            </w:pPr>
            <w:r>
              <w:t>Punjabi (Gurmukhi Script)</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pa-IN</w:t>
            </w:r>
          </w:p>
        </w:tc>
      </w:tr>
      <w:tr w:rsidR="00170E68" w:rsidTr="00170E68">
        <w:trPr>
          <w:trHeight w:val="360"/>
        </w:trPr>
        <w:tc>
          <w:tcPr>
            <w:tcW w:w="0" w:type="auto"/>
            <w:noWrap/>
            <w:vAlign w:val="center"/>
            <w:hideMark/>
          </w:tcPr>
          <w:p w:rsidR="00170E68" w:rsidRDefault="00DA19C2">
            <w:pPr>
              <w:pStyle w:val="TableBodyText"/>
              <w:spacing w:before="0"/>
            </w:pPr>
            <w:r>
              <w:t>Quechua</w:t>
            </w:r>
          </w:p>
        </w:tc>
        <w:tc>
          <w:tcPr>
            <w:tcW w:w="0" w:type="auto"/>
            <w:noWrap/>
            <w:vAlign w:val="center"/>
            <w:hideMark/>
          </w:tcPr>
          <w:p w:rsidR="00170E68" w:rsidRDefault="00DA19C2">
            <w:pPr>
              <w:pStyle w:val="TableBodyText"/>
              <w:spacing w:before="0"/>
            </w:pPr>
            <w:r>
              <w:t>Bolivia</w:t>
            </w:r>
          </w:p>
        </w:tc>
        <w:tc>
          <w:tcPr>
            <w:tcW w:w="0" w:type="auto"/>
            <w:noWrap/>
            <w:vAlign w:val="center"/>
            <w:hideMark/>
          </w:tcPr>
          <w:p w:rsidR="00170E68" w:rsidRDefault="00DA19C2">
            <w:pPr>
              <w:pStyle w:val="TableBodyText"/>
              <w:spacing w:before="0"/>
            </w:pPr>
            <w:r>
              <w:t>quz-BO</w:t>
            </w:r>
          </w:p>
        </w:tc>
      </w:tr>
      <w:tr w:rsidR="00170E68" w:rsidTr="00170E68">
        <w:trPr>
          <w:trHeight w:val="360"/>
        </w:trPr>
        <w:tc>
          <w:tcPr>
            <w:tcW w:w="0" w:type="auto"/>
            <w:noWrap/>
            <w:vAlign w:val="center"/>
            <w:hideMark/>
          </w:tcPr>
          <w:p w:rsidR="00170E68" w:rsidRDefault="00DA19C2">
            <w:pPr>
              <w:pStyle w:val="TableBodyText"/>
              <w:spacing w:before="0"/>
            </w:pPr>
            <w:r>
              <w:t>Quechua</w:t>
            </w:r>
          </w:p>
        </w:tc>
        <w:tc>
          <w:tcPr>
            <w:tcW w:w="0" w:type="auto"/>
            <w:noWrap/>
            <w:vAlign w:val="center"/>
            <w:hideMark/>
          </w:tcPr>
          <w:p w:rsidR="00170E68" w:rsidRDefault="00DA19C2">
            <w:pPr>
              <w:pStyle w:val="TableBodyText"/>
              <w:spacing w:before="0"/>
            </w:pPr>
            <w:r>
              <w:t>Ecuador</w:t>
            </w:r>
          </w:p>
        </w:tc>
        <w:tc>
          <w:tcPr>
            <w:tcW w:w="0" w:type="auto"/>
            <w:noWrap/>
            <w:vAlign w:val="center"/>
            <w:hideMark/>
          </w:tcPr>
          <w:p w:rsidR="00170E68" w:rsidRDefault="00DA19C2">
            <w:pPr>
              <w:pStyle w:val="TableBodyText"/>
              <w:spacing w:before="0"/>
            </w:pPr>
            <w:r>
              <w:t>quz-EC</w:t>
            </w:r>
          </w:p>
        </w:tc>
      </w:tr>
      <w:tr w:rsidR="00170E68" w:rsidTr="00170E68">
        <w:trPr>
          <w:trHeight w:val="360"/>
        </w:trPr>
        <w:tc>
          <w:tcPr>
            <w:tcW w:w="0" w:type="auto"/>
            <w:noWrap/>
            <w:vAlign w:val="center"/>
            <w:hideMark/>
          </w:tcPr>
          <w:p w:rsidR="00170E68" w:rsidRDefault="00DA19C2">
            <w:pPr>
              <w:pStyle w:val="TableBodyText"/>
              <w:spacing w:before="0"/>
            </w:pPr>
            <w:r>
              <w:t>Quechua</w:t>
            </w:r>
          </w:p>
        </w:tc>
        <w:tc>
          <w:tcPr>
            <w:tcW w:w="0" w:type="auto"/>
            <w:noWrap/>
            <w:vAlign w:val="center"/>
            <w:hideMark/>
          </w:tcPr>
          <w:p w:rsidR="00170E68" w:rsidRDefault="00DA19C2">
            <w:pPr>
              <w:pStyle w:val="TableBodyText"/>
              <w:spacing w:before="0"/>
            </w:pPr>
            <w:r>
              <w:t>Peru</w:t>
            </w:r>
          </w:p>
        </w:tc>
        <w:tc>
          <w:tcPr>
            <w:tcW w:w="0" w:type="auto"/>
            <w:noWrap/>
            <w:vAlign w:val="center"/>
            <w:hideMark/>
          </w:tcPr>
          <w:p w:rsidR="00170E68" w:rsidRDefault="00DA19C2">
            <w:pPr>
              <w:pStyle w:val="TableBodyText"/>
              <w:spacing w:before="0"/>
            </w:pPr>
            <w:r>
              <w:t>quz-PE</w:t>
            </w:r>
          </w:p>
        </w:tc>
      </w:tr>
      <w:tr w:rsidR="00170E68" w:rsidTr="00170E68">
        <w:trPr>
          <w:trHeight w:val="360"/>
        </w:trPr>
        <w:tc>
          <w:tcPr>
            <w:tcW w:w="0" w:type="auto"/>
            <w:noWrap/>
            <w:vAlign w:val="center"/>
            <w:hideMark/>
          </w:tcPr>
          <w:p w:rsidR="00170E68" w:rsidRDefault="00DA19C2">
            <w:pPr>
              <w:pStyle w:val="TableBodyText"/>
              <w:spacing w:before="0"/>
            </w:pPr>
            <w:r>
              <w:t>Romanian</w:t>
            </w:r>
          </w:p>
        </w:tc>
        <w:tc>
          <w:tcPr>
            <w:tcW w:w="0" w:type="auto"/>
            <w:noWrap/>
            <w:vAlign w:val="center"/>
            <w:hideMark/>
          </w:tcPr>
          <w:p w:rsidR="00170E68" w:rsidRDefault="00DA19C2">
            <w:pPr>
              <w:pStyle w:val="TableBodyText"/>
              <w:spacing w:before="0"/>
            </w:pPr>
            <w:r>
              <w:t>Romania</w:t>
            </w:r>
          </w:p>
        </w:tc>
        <w:tc>
          <w:tcPr>
            <w:tcW w:w="0" w:type="auto"/>
            <w:noWrap/>
            <w:vAlign w:val="center"/>
            <w:hideMark/>
          </w:tcPr>
          <w:p w:rsidR="00170E68" w:rsidRDefault="00DA19C2">
            <w:pPr>
              <w:pStyle w:val="TableBodyText"/>
              <w:spacing w:before="0"/>
            </w:pPr>
            <w:r>
              <w:t>ro-RO</w:t>
            </w:r>
          </w:p>
        </w:tc>
      </w:tr>
      <w:tr w:rsidR="00170E68" w:rsidTr="00170E68">
        <w:trPr>
          <w:trHeight w:val="360"/>
        </w:trPr>
        <w:tc>
          <w:tcPr>
            <w:tcW w:w="0" w:type="auto"/>
            <w:noWrap/>
            <w:vAlign w:val="center"/>
            <w:hideMark/>
          </w:tcPr>
          <w:p w:rsidR="00170E68" w:rsidRDefault="00DA19C2">
            <w:pPr>
              <w:pStyle w:val="TableBodyText"/>
              <w:spacing w:before="0"/>
            </w:pPr>
            <w:r>
              <w:t>Romansh</w:t>
            </w:r>
          </w:p>
        </w:tc>
        <w:tc>
          <w:tcPr>
            <w:tcW w:w="0" w:type="auto"/>
            <w:noWrap/>
            <w:vAlign w:val="center"/>
            <w:hideMark/>
          </w:tcPr>
          <w:p w:rsidR="00170E68" w:rsidRDefault="00DA19C2">
            <w:pPr>
              <w:pStyle w:val="TableBodyText"/>
              <w:spacing w:before="0"/>
            </w:pPr>
            <w:r>
              <w:t>Switzerland</w:t>
            </w:r>
          </w:p>
        </w:tc>
        <w:tc>
          <w:tcPr>
            <w:tcW w:w="0" w:type="auto"/>
            <w:noWrap/>
            <w:vAlign w:val="center"/>
            <w:hideMark/>
          </w:tcPr>
          <w:p w:rsidR="00170E68" w:rsidRDefault="00DA19C2">
            <w:pPr>
              <w:pStyle w:val="TableBodyText"/>
              <w:spacing w:before="0"/>
            </w:pPr>
            <w:r>
              <w:t>rm-CH</w:t>
            </w:r>
          </w:p>
        </w:tc>
      </w:tr>
      <w:tr w:rsidR="00170E68" w:rsidTr="00170E68">
        <w:trPr>
          <w:trHeight w:val="360"/>
        </w:trPr>
        <w:tc>
          <w:tcPr>
            <w:tcW w:w="0" w:type="auto"/>
            <w:noWrap/>
            <w:vAlign w:val="center"/>
            <w:hideMark/>
          </w:tcPr>
          <w:p w:rsidR="00170E68" w:rsidRDefault="00DA19C2">
            <w:pPr>
              <w:pStyle w:val="TableBodyText"/>
              <w:spacing w:before="0"/>
            </w:pPr>
            <w:r>
              <w:t>Russian</w:t>
            </w:r>
          </w:p>
        </w:tc>
        <w:tc>
          <w:tcPr>
            <w:tcW w:w="0" w:type="auto"/>
            <w:noWrap/>
            <w:vAlign w:val="center"/>
            <w:hideMark/>
          </w:tcPr>
          <w:p w:rsidR="00170E68" w:rsidRDefault="00DA19C2">
            <w:pPr>
              <w:pStyle w:val="TableBodyText"/>
              <w:spacing w:before="0"/>
            </w:pPr>
            <w:r>
              <w:t>Russia</w:t>
            </w:r>
          </w:p>
        </w:tc>
        <w:tc>
          <w:tcPr>
            <w:tcW w:w="0" w:type="auto"/>
            <w:noWrap/>
            <w:vAlign w:val="center"/>
            <w:hideMark/>
          </w:tcPr>
          <w:p w:rsidR="00170E68" w:rsidRDefault="00DA19C2">
            <w:pPr>
              <w:pStyle w:val="TableBodyText"/>
              <w:spacing w:before="0"/>
            </w:pPr>
            <w:r>
              <w:t>ru-RU</w:t>
            </w:r>
          </w:p>
        </w:tc>
      </w:tr>
      <w:tr w:rsidR="00170E68" w:rsidTr="00170E68">
        <w:trPr>
          <w:trHeight w:val="360"/>
        </w:trPr>
        <w:tc>
          <w:tcPr>
            <w:tcW w:w="0" w:type="auto"/>
            <w:noWrap/>
            <w:vAlign w:val="center"/>
            <w:hideMark/>
          </w:tcPr>
          <w:p w:rsidR="00170E68" w:rsidRDefault="00DA19C2">
            <w:pPr>
              <w:pStyle w:val="TableBodyText"/>
              <w:spacing w:before="0"/>
            </w:pPr>
            <w:r>
              <w:t>Sakha</w:t>
            </w:r>
          </w:p>
        </w:tc>
        <w:tc>
          <w:tcPr>
            <w:tcW w:w="0" w:type="auto"/>
            <w:noWrap/>
            <w:vAlign w:val="center"/>
            <w:hideMark/>
          </w:tcPr>
          <w:p w:rsidR="00170E68" w:rsidRDefault="00DA19C2">
            <w:pPr>
              <w:pStyle w:val="TableBodyText"/>
              <w:spacing w:before="0"/>
            </w:pPr>
            <w:r>
              <w:t>Russia</w:t>
            </w:r>
          </w:p>
        </w:tc>
        <w:tc>
          <w:tcPr>
            <w:tcW w:w="0" w:type="auto"/>
            <w:noWrap/>
            <w:vAlign w:val="center"/>
            <w:hideMark/>
          </w:tcPr>
          <w:p w:rsidR="00170E68" w:rsidRDefault="00DA19C2">
            <w:pPr>
              <w:pStyle w:val="TableBodyText"/>
              <w:spacing w:before="0"/>
            </w:pPr>
            <w:r>
              <w:t>sah-RU</w:t>
            </w:r>
          </w:p>
        </w:tc>
      </w:tr>
      <w:tr w:rsidR="00170E68" w:rsidTr="00170E68">
        <w:trPr>
          <w:trHeight w:val="360"/>
        </w:trPr>
        <w:tc>
          <w:tcPr>
            <w:tcW w:w="0" w:type="auto"/>
            <w:noWrap/>
            <w:vAlign w:val="center"/>
            <w:hideMark/>
          </w:tcPr>
          <w:p w:rsidR="00170E68" w:rsidRDefault="00DA19C2">
            <w:pPr>
              <w:pStyle w:val="TableBodyText"/>
              <w:spacing w:before="0"/>
            </w:pPr>
            <w:r>
              <w:t>Sanskrit</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sa-IN</w:t>
            </w:r>
          </w:p>
        </w:tc>
      </w:tr>
      <w:tr w:rsidR="00170E68" w:rsidTr="00170E68">
        <w:trPr>
          <w:trHeight w:val="360"/>
        </w:trPr>
        <w:tc>
          <w:tcPr>
            <w:tcW w:w="0" w:type="auto"/>
            <w:noWrap/>
            <w:vAlign w:val="center"/>
            <w:hideMark/>
          </w:tcPr>
          <w:p w:rsidR="00170E68" w:rsidRDefault="00DA19C2">
            <w:pPr>
              <w:pStyle w:val="TableBodyText"/>
              <w:spacing w:before="0"/>
            </w:pPr>
            <w:r>
              <w:t>Serbian (Cyrillic)</w:t>
            </w:r>
          </w:p>
        </w:tc>
        <w:tc>
          <w:tcPr>
            <w:tcW w:w="0" w:type="auto"/>
            <w:noWrap/>
            <w:vAlign w:val="center"/>
            <w:hideMark/>
          </w:tcPr>
          <w:p w:rsidR="00170E68" w:rsidRDefault="00DA19C2">
            <w:pPr>
              <w:pStyle w:val="TableBodyText"/>
              <w:spacing w:before="0"/>
            </w:pPr>
            <w:r>
              <w:t xml:space="preserve">Bosnia and Herzegovina </w:t>
            </w:r>
          </w:p>
        </w:tc>
        <w:tc>
          <w:tcPr>
            <w:tcW w:w="0" w:type="auto"/>
            <w:noWrap/>
            <w:vAlign w:val="center"/>
            <w:hideMark/>
          </w:tcPr>
          <w:p w:rsidR="00170E68" w:rsidRDefault="00DA19C2">
            <w:pPr>
              <w:pStyle w:val="TableBodyText"/>
              <w:spacing w:before="0"/>
            </w:pPr>
            <w:r>
              <w:t>sr-BA-Cyrl</w:t>
            </w:r>
          </w:p>
        </w:tc>
      </w:tr>
      <w:tr w:rsidR="00170E68" w:rsidTr="00170E68">
        <w:trPr>
          <w:trHeight w:val="360"/>
        </w:trPr>
        <w:tc>
          <w:tcPr>
            <w:tcW w:w="0" w:type="auto"/>
            <w:noWrap/>
            <w:vAlign w:val="center"/>
            <w:hideMark/>
          </w:tcPr>
          <w:p w:rsidR="00170E68" w:rsidRDefault="00DA19C2">
            <w:pPr>
              <w:pStyle w:val="TableBodyText"/>
              <w:spacing w:before="0"/>
            </w:pPr>
            <w:r>
              <w:t>Serbian (Cyrillic)</w:t>
            </w:r>
          </w:p>
        </w:tc>
        <w:tc>
          <w:tcPr>
            <w:tcW w:w="0" w:type="auto"/>
            <w:noWrap/>
            <w:vAlign w:val="center"/>
            <w:hideMark/>
          </w:tcPr>
          <w:p w:rsidR="00170E68" w:rsidRDefault="00DA19C2">
            <w:pPr>
              <w:pStyle w:val="TableBodyText"/>
              <w:spacing w:before="0"/>
            </w:pPr>
            <w:r>
              <w:t>Serbia</w:t>
            </w:r>
          </w:p>
        </w:tc>
        <w:tc>
          <w:tcPr>
            <w:tcW w:w="0" w:type="auto"/>
            <w:vAlign w:val="center"/>
            <w:hideMark/>
          </w:tcPr>
          <w:p w:rsidR="00170E68" w:rsidRDefault="00DA19C2">
            <w:pPr>
              <w:pStyle w:val="TableBodyText"/>
              <w:spacing w:before="0"/>
            </w:pPr>
            <w:r>
              <w:t>sr-SP-Cyrl</w:t>
            </w:r>
          </w:p>
        </w:tc>
      </w:tr>
      <w:tr w:rsidR="00170E68" w:rsidTr="00170E68">
        <w:trPr>
          <w:trHeight w:val="360"/>
        </w:trPr>
        <w:tc>
          <w:tcPr>
            <w:tcW w:w="0" w:type="auto"/>
            <w:noWrap/>
            <w:vAlign w:val="center"/>
            <w:hideMark/>
          </w:tcPr>
          <w:p w:rsidR="00170E68" w:rsidRDefault="00DA19C2">
            <w:pPr>
              <w:pStyle w:val="TableBodyText"/>
              <w:spacing w:before="0"/>
            </w:pPr>
            <w:r>
              <w:t>Serbian (Latin)</w:t>
            </w:r>
          </w:p>
        </w:tc>
        <w:tc>
          <w:tcPr>
            <w:tcW w:w="0" w:type="auto"/>
            <w:noWrap/>
            <w:vAlign w:val="center"/>
            <w:hideMark/>
          </w:tcPr>
          <w:p w:rsidR="00170E68" w:rsidRDefault="00DA19C2">
            <w:pPr>
              <w:pStyle w:val="TableBodyText"/>
              <w:spacing w:before="0"/>
            </w:pPr>
            <w:r>
              <w:t xml:space="preserve">Bosnia and Herzegovina </w:t>
            </w:r>
          </w:p>
        </w:tc>
        <w:tc>
          <w:tcPr>
            <w:tcW w:w="0" w:type="auto"/>
            <w:noWrap/>
            <w:vAlign w:val="center"/>
            <w:hideMark/>
          </w:tcPr>
          <w:p w:rsidR="00170E68" w:rsidRDefault="00DA19C2">
            <w:pPr>
              <w:pStyle w:val="TableBodyText"/>
              <w:spacing w:before="0"/>
            </w:pPr>
            <w:r>
              <w:t>sr-BA-Latn</w:t>
            </w:r>
          </w:p>
        </w:tc>
      </w:tr>
      <w:tr w:rsidR="00170E68" w:rsidTr="00170E68">
        <w:trPr>
          <w:trHeight w:val="360"/>
        </w:trPr>
        <w:tc>
          <w:tcPr>
            <w:tcW w:w="0" w:type="auto"/>
            <w:noWrap/>
            <w:vAlign w:val="center"/>
            <w:hideMark/>
          </w:tcPr>
          <w:p w:rsidR="00170E68" w:rsidRDefault="00DA19C2">
            <w:pPr>
              <w:pStyle w:val="TableBodyText"/>
              <w:spacing w:before="0"/>
            </w:pPr>
            <w:r>
              <w:t>Serbian (Latin)</w:t>
            </w:r>
          </w:p>
        </w:tc>
        <w:tc>
          <w:tcPr>
            <w:tcW w:w="0" w:type="auto"/>
            <w:noWrap/>
            <w:vAlign w:val="center"/>
            <w:hideMark/>
          </w:tcPr>
          <w:p w:rsidR="00170E68" w:rsidRDefault="00DA19C2">
            <w:pPr>
              <w:pStyle w:val="TableBodyText"/>
              <w:spacing w:before="0"/>
            </w:pPr>
            <w:r>
              <w:t>Serbia</w:t>
            </w:r>
          </w:p>
        </w:tc>
        <w:tc>
          <w:tcPr>
            <w:tcW w:w="0" w:type="auto"/>
            <w:noWrap/>
            <w:vAlign w:val="center"/>
            <w:hideMark/>
          </w:tcPr>
          <w:p w:rsidR="00170E68" w:rsidRDefault="00DA19C2">
            <w:pPr>
              <w:pStyle w:val="TableBodyText"/>
              <w:spacing w:before="0"/>
            </w:pPr>
            <w:r>
              <w:t>sr-SP-Latn</w:t>
            </w:r>
          </w:p>
        </w:tc>
      </w:tr>
      <w:tr w:rsidR="00170E68" w:rsidTr="00170E68">
        <w:trPr>
          <w:trHeight w:val="360"/>
        </w:trPr>
        <w:tc>
          <w:tcPr>
            <w:tcW w:w="0" w:type="auto"/>
            <w:noWrap/>
            <w:vAlign w:val="center"/>
            <w:hideMark/>
          </w:tcPr>
          <w:p w:rsidR="00170E68" w:rsidRDefault="00DA19C2">
            <w:pPr>
              <w:pStyle w:val="TableBodyText"/>
              <w:spacing w:before="0"/>
            </w:pPr>
            <w:r>
              <w:t>Sesotho sa Leboa / Northern Sotho</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ns-ZA</w:t>
            </w:r>
          </w:p>
        </w:tc>
      </w:tr>
      <w:tr w:rsidR="00170E68" w:rsidTr="00170E68">
        <w:trPr>
          <w:trHeight w:val="360"/>
        </w:trPr>
        <w:tc>
          <w:tcPr>
            <w:tcW w:w="0" w:type="auto"/>
            <w:noWrap/>
            <w:vAlign w:val="center"/>
            <w:hideMark/>
          </w:tcPr>
          <w:p w:rsidR="00170E68" w:rsidRDefault="00DA19C2">
            <w:pPr>
              <w:pStyle w:val="TableBodyText"/>
              <w:spacing w:before="0"/>
            </w:pPr>
            <w:r>
              <w:t>Setswana / Tswana</w:t>
            </w:r>
          </w:p>
        </w:tc>
        <w:tc>
          <w:tcPr>
            <w:tcW w:w="0" w:type="auto"/>
            <w:noWrap/>
            <w:vAlign w:val="center"/>
            <w:hideMark/>
          </w:tcPr>
          <w:p w:rsidR="00170E68" w:rsidRDefault="00DA19C2">
            <w:pPr>
              <w:pStyle w:val="TableBodyText"/>
              <w:spacing w:before="0"/>
            </w:pPr>
            <w:r>
              <w:t>South Africa</w:t>
            </w:r>
          </w:p>
        </w:tc>
        <w:tc>
          <w:tcPr>
            <w:tcW w:w="0" w:type="auto"/>
            <w:noWrap/>
            <w:vAlign w:val="center"/>
            <w:hideMark/>
          </w:tcPr>
          <w:p w:rsidR="00170E68" w:rsidRDefault="00DA19C2">
            <w:pPr>
              <w:pStyle w:val="TableBodyText"/>
              <w:spacing w:before="0"/>
            </w:pPr>
            <w:r>
              <w:t>tn-ZA</w:t>
            </w:r>
          </w:p>
        </w:tc>
      </w:tr>
      <w:tr w:rsidR="00170E68" w:rsidTr="00170E68">
        <w:trPr>
          <w:trHeight w:val="360"/>
        </w:trPr>
        <w:tc>
          <w:tcPr>
            <w:tcW w:w="0" w:type="auto"/>
            <w:noWrap/>
            <w:vAlign w:val="center"/>
            <w:hideMark/>
          </w:tcPr>
          <w:p w:rsidR="00170E68" w:rsidRDefault="00DA19C2">
            <w:pPr>
              <w:pStyle w:val="TableBodyText"/>
              <w:spacing w:before="0"/>
            </w:pPr>
            <w:r>
              <w:t>Sinhala</w:t>
            </w:r>
          </w:p>
        </w:tc>
        <w:tc>
          <w:tcPr>
            <w:tcW w:w="0" w:type="auto"/>
            <w:noWrap/>
            <w:vAlign w:val="center"/>
            <w:hideMark/>
          </w:tcPr>
          <w:p w:rsidR="00170E68" w:rsidRDefault="00DA19C2">
            <w:pPr>
              <w:pStyle w:val="TableBodyText"/>
              <w:spacing w:before="0"/>
            </w:pPr>
            <w:r>
              <w:t>Sri Lanka</w:t>
            </w:r>
          </w:p>
        </w:tc>
        <w:tc>
          <w:tcPr>
            <w:tcW w:w="0" w:type="auto"/>
            <w:noWrap/>
            <w:vAlign w:val="center"/>
            <w:hideMark/>
          </w:tcPr>
          <w:p w:rsidR="00170E68" w:rsidRDefault="00DA19C2">
            <w:pPr>
              <w:pStyle w:val="TableBodyText"/>
              <w:spacing w:before="0"/>
            </w:pPr>
            <w:r>
              <w:t>si-LK</w:t>
            </w:r>
          </w:p>
        </w:tc>
      </w:tr>
      <w:tr w:rsidR="00170E68" w:rsidTr="00170E68">
        <w:trPr>
          <w:trHeight w:val="360"/>
        </w:trPr>
        <w:tc>
          <w:tcPr>
            <w:tcW w:w="0" w:type="auto"/>
            <w:noWrap/>
            <w:vAlign w:val="center"/>
            <w:hideMark/>
          </w:tcPr>
          <w:p w:rsidR="00170E68" w:rsidRDefault="00DA19C2">
            <w:pPr>
              <w:pStyle w:val="TableBodyText"/>
              <w:spacing w:before="0"/>
            </w:pPr>
            <w:r>
              <w:t>Skolt Sami</w:t>
            </w:r>
          </w:p>
        </w:tc>
        <w:tc>
          <w:tcPr>
            <w:tcW w:w="0" w:type="auto"/>
            <w:noWrap/>
            <w:vAlign w:val="center"/>
            <w:hideMark/>
          </w:tcPr>
          <w:p w:rsidR="00170E68" w:rsidRDefault="00DA19C2">
            <w:pPr>
              <w:pStyle w:val="TableBodyText"/>
              <w:spacing w:before="0"/>
            </w:pPr>
            <w:r>
              <w:t>Finland</w:t>
            </w:r>
          </w:p>
        </w:tc>
        <w:tc>
          <w:tcPr>
            <w:tcW w:w="0" w:type="auto"/>
            <w:noWrap/>
            <w:vAlign w:val="center"/>
            <w:hideMark/>
          </w:tcPr>
          <w:p w:rsidR="00170E68" w:rsidRDefault="00DA19C2">
            <w:pPr>
              <w:pStyle w:val="TableBodyText"/>
              <w:spacing w:before="0"/>
            </w:pPr>
            <w:r>
              <w:t>sms-FI</w:t>
            </w:r>
          </w:p>
        </w:tc>
      </w:tr>
      <w:tr w:rsidR="00170E68" w:rsidTr="00170E68">
        <w:trPr>
          <w:trHeight w:val="360"/>
        </w:trPr>
        <w:tc>
          <w:tcPr>
            <w:tcW w:w="0" w:type="auto"/>
            <w:noWrap/>
            <w:vAlign w:val="center"/>
            <w:hideMark/>
          </w:tcPr>
          <w:p w:rsidR="00170E68" w:rsidRDefault="00DA19C2">
            <w:pPr>
              <w:pStyle w:val="TableBodyText"/>
              <w:spacing w:before="0"/>
            </w:pPr>
            <w:r>
              <w:t>Slovak</w:t>
            </w:r>
          </w:p>
        </w:tc>
        <w:tc>
          <w:tcPr>
            <w:tcW w:w="0" w:type="auto"/>
            <w:noWrap/>
            <w:vAlign w:val="center"/>
            <w:hideMark/>
          </w:tcPr>
          <w:p w:rsidR="00170E68" w:rsidRDefault="00DA19C2">
            <w:pPr>
              <w:pStyle w:val="TableBodyText"/>
              <w:spacing w:before="0"/>
            </w:pPr>
            <w:r>
              <w:t>Slovakia</w:t>
            </w:r>
          </w:p>
        </w:tc>
        <w:tc>
          <w:tcPr>
            <w:tcW w:w="0" w:type="auto"/>
            <w:noWrap/>
            <w:vAlign w:val="center"/>
            <w:hideMark/>
          </w:tcPr>
          <w:p w:rsidR="00170E68" w:rsidRDefault="00DA19C2">
            <w:pPr>
              <w:pStyle w:val="TableBodyText"/>
              <w:spacing w:before="0"/>
            </w:pPr>
            <w:r>
              <w:t>sk-SK</w:t>
            </w:r>
          </w:p>
        </w:tc>
      </w:tr>
      <w:tr w:rsidR="00170E68" w:rsidTr="00170E68">
        <w:trPr>
          <w:trHeight w:val="360"/>
        </w:trPr>
        <w:tc>
          <w:tcPr>
            <w:tcW w:w="0" w:type="auto"/>
            <w:noWrap/>
            <w:vAlign w:val="center"/>
            <w:hideMark/>
          </w:tcPr>
          <w:p w:rsidR="00170E68" w:rsidRDefault="00DA19C2">
            <w:pPr>
              <w:pStyle w:val="TableBodyText"/>
              <w:spacing w:before="0"/>
            </w:pPr>
            <w:r>
              <w:t>Slovenian</w:t>
            </w:r>
          </w:p>
        </w:tc>
        <w:tc>
          <w:tcPr>
            <w:tcW w:w="0" w:type="auto"/>
            <w:noWrap/>
            <w:vAlign w:val="center"/>
            <w:hideMark/>
          </w:tcPr>
          <w:p w:rsidR="00170E68" w:rsidRDefault="00DA19C2">
            <w:pPr>
              <w:pStyle w:val="TableBodyText"/>
              <w:spacing w:before="0"/>
            </w:pPr>
            <w:r>
              <w:t>Slovenia</w:t>
            </w:r>
          </w:p>
        </w:tc>
        <w:tc>
          <w:tcPr>
            <w:tcW w:w="0" w:type="auto"/>
            <w:noWrap/>
            <w:vAlign w:val="center"/>
            <w:hideMark/>
          </w:tcPr>
          <w:p w:rsidR="00170E68" w:rsidRDefault="00DA19C2">
            <w:pPr>
              <w:pStyle w:val="TableBodyText"/>
              <w:spacing w:before="0"/>
            </w:pPr>
            <w:r>
              <w:t>sl-SI</w:t>
            </w:r>
          </w:p>
        </w:tc>
      </w:tr>
      <w:tr w:rsidR="00170E68" w:rsidTr="00170E68">
        <w:trPr>
          <w:trHeight w:val="360"/>
        </w:trPr>
        <w:tc>
          <w:tcPr>
            <w:tcW w:w="0" w:type="auto"/>
            <w:noWrap/>
            <w:vAlign w:val="center"/>
            <w:hideMark/>
          </w:tcPr>
          <w:p w:rsidR="00170E68" w:rsidRDefault="00DA19C2">
            <w:pPr>
              <w:pStyle w:val="TableBodyText"/>
              <w:spacing w:before="0"/>
            </w:pPr>
            <w:r>
              <w:t>Southern Sami</w:t>
            </w:r>
          </w:p>
        </w:tc>
        <w:tc>
          <w:tcPr>
            <w:tcW w:w="0" w:type="auto"/>
            <w:noWrap/>
            <w:vAlign w:val="center"/>
            <w:hideMark/>
          </w:tcPr>
          <w:p w:rsidR="00170E68" w:rsidRDefault="00DA19C2">
            <w:pPr>
              <w:pStyle w:val="TableBodyText"/>
              <w:spacing w:before="0"/>
            </w:pPr>
            <w:r>
              <w:t>Norway</w:t>
            </w:r>
          </w:p>
        </w:tc>
        <w:tc>
          <w:tcPr>
            <w:tcW w:w="0" w:type="auto"/>
            <w:noWrap/>
            <w:vAlign w:val="center"/>
            <w:hideMark/>
          </w:tcPr>
          <w:p w:rsidR="00170E68" w:rsidRDefault="00DA19C2">
            <w:pPr>
              <w:pStyle w:val="TableBodyText"/>
              <w:spacing w:before="0"/>
            </w:pPr>
            <w:r>
              <w:t>sma-NO</w:t>
            </w:r>
          </w:p>
        </w:tc>
      </w:tr>
      <w:tr w:rsidR="00170E68" w:rsidTr="00170E68">
        <w:trPr>
          <w:trHeight w:val="360"/>
        </w:trPr>
        <w:tc>
          <w:tcPr>
            <w:tcW w:w="0" w:type="auto"/>
            <w:noWrap/>
            <w:vAlign w:val="center"/>
            <w:hideMark/>
          </w:tcPr>
          <w:p w:rsidR="00170E68" w:rsidRDefault="00DA19C2">
            <w:pPr>
              <w:pStyle w:val="TableBodyText"/>
              <w:spacing w:before="0"/>
            </w:pPr>
            <w:r>
              <w:t>Southern Sami</w:t>
            </w:r>
          </w:p>
        </w:tc>
        <w:tc>
          <w:tcPr>
            <w:tcW w:w="0" w:type="auto"/>
            <w:noWrap/>
            <w:vAlign w:val="center"/>
            <w:hideMark/>
          </w:tcPr>
          <w:p w:rsidR="00170E68" w:rsidRDefault="00DA19C2">
            <w:pPr>
              <w:pStyle w:val="TableBodyText"/>
              <w:spacing w:before="0"/>
            </w:pPr>
            <w:r>
              <w:t>Sweden</w:t>
            </w:r>
          </w:p>
        </w:tc>
        <w:tc>
          <w:tcPr>
            <w:tcW w:w="0" w:type="auto"/>
            <w:noWrap/>
            <w:vAlign w:val="center"/>
            <w:hideMark/>
          </w:tcPr>
          <w:p w:rsidR="00170E68" w:rsidRDefault="00DA19C2">
            <w:pPr>
              <w:pStyle w:val="TableBodyText"/>
              <w:spacing w:before="0"/>
            </w:pPr>
            <w:r>
              <w:t>sma-SE</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Argentina</w:t>
            </w:r>
          </w:p>
        </w:tc>
        <w:tc>
          <w:tcPr>
            <w:tcW w:w="0" w:type="auto"/>
            <w:noWrap/>
            <w:vAlign w:val="center"/>
            <w:hideMark/>
          </w:tcPr>
          <w:p w:rsidR="00170E68" w:rsidRDefault="00DA19C2">
            <w:pPr>
              <w:pStyle w:val="TableBodyText"/>
              <w:spacing w:before="0"/>
            </w:pPr>
            <w:r>
              <w:t>es-AR</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Bolivia</w:t>
            </w:r>
          </w:p>
        </w:tc>
        <w:tc>
          <w:tcPr>
            <w:tcW w:w="0" w:type="auto"/>
            <w:noWrap/>
            <w:vAlign w:val="center"/>
            <w:hideMark/>
          </w:tcPr>
          <w:p w:rsidR="00170E68" w:rsidRDefault="00DA19C2">
            <w:pPr>
              <w:pStyle w:val="TableBodyText"/>
              <w:spacing w:before="0"/>
            </w:pPr>
            <w:r>
              <w:t>es-BO</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Chile</w:t>
            </w:r>
          </w:p>
        </w:tc>
        <w:tc>
          <w:tcPr>
            <w:tcW w:w="0" w:type="auto"/>
            <w:vAlign w:val="center"/>
            <w:hideMark/>
          </w:tcPr>
          <w:p w:rsidR="00170E68" w:rsidRDefault="00DA19C2">
            <w:pPr>
              <w:pStyle w:val="TableBodyText"/>
              <w:spacing w:before="0"/>
            </w:pPr>
            <w:r>
              <w:t>es-CL</w:t>
            </w:r>
          </w:p>
        </w:tc>
      </w:tr>
      <w:tr w:rsidR="00170E68" w:rsidTr="00170E68">
        <w:trPr>
          <w:trHeight w:val="360"/>
        </w:trPr>
        <w:tc>
          <w:tcPr>
            <w:tcW w:w="0" w:type="auto"/>
            <w:noWrap/>
            <w:vAlign w:val="center"/>
            <w:hideMark/>
          </w:tcPr>
          <w:p w:rsidR="00170E68" w:rsidRDefault="00DA19C2">
            <w:pPr>
              <w:pStyle w:val="TableBodyText"/>
              <w:spacing w:before="0"/>
            </w:pPr>
            <w:r>
              <w:lastRenderedPageBreak/>
              <w:t>Spanish</w:t>
            </w:r>
          </w:p>
        </w:tc>
        <w:tc>
          <w:tcPr>
            <w:tcW w:w="0" w:type="auto"/>
            <w:noWrap/>
            <w:vAlign w:val="center"/>
            <w:hideMark/>
          </w:tcPr>
          <w:p w:rsidR="00170E68" w:rsidRDefault="00DA19C2">
            <w:pPr>
              <w:pStyle w:val="TableBodyText"/>
              <w:spacing w:before="0"/>
            </w:pPr>
            <w:r>
              <w:t>Columbia</w:t>
            </w:r>
          </w:p>
        </w:tc>
        <w:tc>
          <w:tcPr>
            <w:tcW w:w="0" w:type="auto"/>
            <w:noWrap/>
            <w:vAlign w:val="center"/>
            <w:hideMark/>
          </w:tcPr>
          <w:p w:rsidR="00170E68" w:rsidRDefault="00DA19C2">
            <w:pPr>
              <w:pStyle w:val="TableBodyText"/>
              <w:spacing w:before="0"/>
            </w:pPr>
            <w:r>
              <w:t>es-CO</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Costa Rica</w:t>
            </w:r>
          </w:p>
        </w:tc>
        <w:tc>
          <w:tcPr>
            <w:tcW w:w="0" w:type="auto"/>
            <w:noWrap/>
            <w:vAlign w:val="center"/>
            <w:hideMark/>
          </w:tcPr>
          <w:p w:rsidR="00170E68" w:rsidRDefault="00DA19C2">
            <w:pPr>
              <w:pStyle w:val="TableBodyText"/>
              <w:spacing w:before="0"/>
            </w:pPr>
            <w:r>
              <w:t>es-CR</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Dominican Republic</w:t>
            </w:r>
          </w:p>
        </w:tc>
        <w:tc>
          <w:tcPr>
            <w:tcW w:w="0" w:type="auto"/>
            <w:noWrap/>
            <w:vAlign w:val="center"/>
            <w:hideMark/>
          </w:tcPr>
          <w:p w:rsidR="00170E68" w:rsidRDefault="00DA19C2">
            <w:pPr>
              <w:pStyle w:val="TableBodyText"/>
              <w:spacing w:before="0"/>
            </w:pPr>
            <w:r>
              <w:t>es-DO</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Ecuador</w:t>
            </w:r>
          </w:p>
        </w:tc>
        <w:tc>
          <w:tcPr>
            <w:tcW w:w="0" w:type="auto"/>
            <w:noWrap/>
            <w:vAlign w:val="center"/>
            <w:hideMark/>
          </w:tcPr>
          <w:p w:rsidR="00170E68" w:rsidRDefault="00DA19C2">
            <w:pPr>
              <w:pStyle w:val="TableBodyText"/>
              <w:spacing w:before="0"/>
            </w:pPr>
            <w:r>
              <w:t>es-EC</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El Salvador</w:t>
            </w:r>
          </w:p>
        </w:tc>
        <w:tc>
          <w:tcPr>
            <w:tcW w:w="0" w:type="auto"/>
            <w:vAlign w:val="center"/>
            <w:hideMark/>
          </w:tcPr>
          <w:p w:rsidR="00170E68" w:rsidRDefault="00DA19C2">
            <w:pPr>
              <w:pStyle w:val="TableBodyText"/>
              <w:spacing w:before="0"/>
            </w:pPr>
            <w:r>
              <w:t>es-SV</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Guatemala</w:t>
            </w:r>
          </w:p>
        </w:tc>
        <w:tc>
          <w:tcPr>
            <w:tcW w:w="0" w:type="auto"/>
            <w:noWrap/>
            <w:vAlign w:val="center"/>
            <w:hideMark/>
          </w:tcPr>
          <w:p w:rsidR="00170E68" w:rsidRDefault="00DA19C2">
            <w:pPr>
              <w:pStyle w:val="TableBodyText"/>
              <w:spacing w:before="0"/>
            </w:pPr>
            <w:r>
              <w:t>es-GT</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Honduras</w:t>
            </w:r>
          </w:p>
        </w:tc>
        <w:tc>
          <w:tcPr>
            <w:tcW w:w="0" w:type="auto"/>
            <w:noWrap/>
            <w:vAlign w:val="center"/>
            <w:hideMark/>
          </w:tcPr>
          <w:p w:rsidR="00170E68" w:rsidRDefault="00DA19C2">
            <w:pPr>
              <w:pStyle w:val="TableBodyText"/>
              <w:spacing w:before="0"/>
            </w:pPr>
            <w:r>
              <w:t>es-HN</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Mexico</w:t>
            </w:r>
          </w:p>
        </w:tc>
        <w:tc>
          <w:tcPr>
            <w:tcW w:w="0" w:type="auto"/>
            <w:noWrap/>
            <w:vAlign w:val="center"/>
            <w:hideMark/>
          </w:tcPr>
          <w:p w:rsidR="00170E68" w:rsidRDefault="00DA19C2">
            <w:pPr>
              <w:pStyle w:val="TableBodyText"/>
              <w:spacing w:before="0"/>
            </w:pPr>
            <w:r>
              <w:t>es-MX</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Nicaragua</w:t>
            </w:r>
          </w:p>
        </w:tc>
        <w:tc>
          <w:tcPr>
            <w:tcW w:w="0" w:type="auto"/>
            <w:noWrap/>
            <w:vAlign w:val="center"/>
            <w:hideMark/>
          </w:tcPr>
          <w:p w:rsidR="00170E68" w:rsidRDefault="00DA19C2">
            <w:pPr>
              <w:pStyle w:val="TableBodyText"/>
              <w:spacing w:before="0"/>
            </w:pPr>
            <w:r>
              <w:t>es-NI</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Panama</w:t>
            </w:r>
          </w:p>
        </w:tc>
        <w:tc>
          <w:tcPr>
            <w:tcW w:w="0" w:type="auto"/>
            <w:vAlign w:val="center"/>
            <w:hideMark/>
          </w:tcPr>
          <w:p w:rsidR="00170E68" w:rsidRDefault="00DA19C2">
            <w:pPr>
              <w:pStyle w:val="TableBodyText"/>
              <w:spacing w:before="0"/>
            </w:pPr>
            <w:r>
              <w:t>es-PA</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Paraguay</w:t>
            </w:r>
          </w:p>
        </w:tc>
        <w:tc>
          <w:tcPr>
            <w:tcW w:w="0" w:type="auto"/>
            <w:noWrap/>
            <w:vAlign w:val="center"/>
            <w:hideMark/>
          </w:tcPr>
          <w:p w:rsidR="00170E68" w:rsidRDefault="00DA19C2">
            <w:pPr>
              <w:pStyle w:val="TableBodyText"/>
              <w:spacing w:before="0"/>
            </w:pPr>
            <w:r>
              <w:t>es-PY</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Peru</w:t>
            </w:r>
          </w:p>
        </w:tc>
        <w:tc>
          <w:tcPr>
            <w:tcW w:w="0" w:type="auto"/>
            <w:noWrap/>
            <w:vAlign w:val="center"/>
            <w:hideMark/>
          </w:tcPr>
          <w:p w:rsidR="00170E68" w:rsidRDefault="00DA19C2">
            <w:pPr>
              <w:pStyle w:val="TableBodyText"/>
              <w:spacing w:before="0"/>
            </w:pPr>
            <w:r>
              <w:t>es-PE</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pPr>
            <w:r>
              <w:t>Commonwealth of Puerto Rico</w:t>
            </w:r>
          </w:p>
        </w:tc>
        <w:tc>
          <w:tcPr>
            <w:tcW w:w="0" w:type="auto"/>
            <w:noWrap/>
            <w:vAlign w:val="center"/>
            <w:hideMark/>
          </w:tcPr>
          <w:p w:rsidR="00170E68" w:rsidRDefault="00DA19C2">
            <w:pPr>
              <w:pStyle w:val="TableBodyText"/>
              <w:spacing w:before="0"/>
            </w:pPr>
            <w:r>
              <w:t>es-PR</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Spain</w:t>
            </w:r>
          </w:p>
        </w:tc>
        <w:tc>
          <w:tcPr>
            <w:tcW w:w="0" w:type="auto"/>
            <w:noWrap/>
            <w:vAlign w:val="center"/>
            <w:hideMark/>
          </w:tcPr>
          <w:p w:rsidR="00170E68" w:rsidRDefault="00DA19C2">
            <w:pPr>
              <w:pStyle w:val="TableBodyText"/>
              <w:spacing w:before="0"/>
            </w:pPr>
            <w:r>
              <w:t>es-ES</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United States</w:t>
            </w:r>
          </w:p>
        </w:tc>
        <w:tc>
          <w:tcPr>
            <w:tcW w:w="0" w:type="auto"/>
            <w:noWrap/>
            <w:vAlign w:val="center"/>
            <w:hideMark/>
          </w:tcPr>
          <w:p w:rsidR="00170E68" w:rsidRDefault="00DA19C2">
            <w:pPr>
              <w:pStyle w:val="TableBodyText"/>
              <w:spacing w:before="0"/>
            </w:pPr>
            <w:r>
              <w:t>es-US</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Uruguay</w:t>
            </w:r>
          </w:p>
        </w:tc>
        <w:tc>
          <w:tcPr>
            <w:tcW w:w="0" w:type="auto"/>
            <w:noWrap/>
            <w:vAlign w:val="center"/>
            <w:hideMark/>
          </w:tcPr>
          <w:p w:rsidR="00170E68" w:rsidRDefault="00DA19C2">
            <w:pPr>
              <w:pStyle w:val="TableBodyText"/>
              <w:spacing w:before="0"/>
            </w:pPr>
            <w:r>
              <w:t>es-UY</w:t>
            </w:r>
          </w:p>
        </w:tc>
      </w:tr>
      <w:tr w:rsidR="00170E68" w:rsidTr="00170E68">
        <w:trPr>
          <w:trHeight w:val="360"/>
        </w:trPr>
        <w:tc>
          <w:tcPr>
            <w:tcW w:w="0" w:type="auto"/>
            <w:noWrap/>
            <w:vAlign w:val="center"/>
            <w:hideMark/>
          </w:tcPr>
          <w:p w:rsidR="00170E68" w:rsidRDefault="00DA19C2">
            <w:pPr>
              <w:pStyle w:val="TableBodyText"/>
              <w:spacing w:before="0"/>
            </w:pPr>
            <w:r>
              <w:t>Spanish</w:t>
            </w:r>
          </w:p>
        </w:tc>
        <w:tc>
          <w:tcPr>
            <w:tcW w:w="0" w:type="auto"/>
            <w:noWrap/>
            <w:vAlign w:val="center"/>
            <w:hideMark/>
          </w:tcPr>
          <w:p w:rsidR="00170E68" w:rsidRDefault="00DA19C2">
            <w:pPr>
              <w:pStyle w:val="TableBodyText"/>
              <w:spacing w:before="0"/>
            </w:pPr>
            <w:r>
              <w:t>Venezuela</w:t>
            </w:r>
          </w:p>
        </w:tc>
        <w:tc>
          <w:tcPr>
            <w:tcW w:w="0" w:type="auto"/>
            <w:noWrap/>
            <w:vAlign w:val="center"/>
            <w:hideMark/>
          </w:tcPr>
          <w:p w:rsidR="00170E68" w:rsidRDefault="00DA19C2">
            <w:pPr>
              <w:pStyle w:val="TableBodyText"/>
              <w:spacing w:before="0"/>
            </w:pPr>
            <w:r>
              <w:t>es-VE</w:t>
            </w:r>
          </w:p>
        </w:tc>
      </w:tr>
      <w:tr w:rsidR="00170E68" w:rsidTr="00170E68">
        <w:trPr>
          <w:trHeight w:val="360"/>
        </w:trPr>
        <w:tc>
          <w:tcPr>
            <w:tcW w:w="0" w:type="auto"/>
            <w:noWrap/>
            <w:vAlign w:val="center"/>
            <w:hideMark/>
          </w:tcPr>
          <w:p w:rsidR="00170E68" w:rsidRDefault="00DA19C2">
            <w:pPr>
              <w:pStyle w:val="TableBodyText"/>
              <w:spacing w:before="0"/>
            </w:pPr>
            <w:r>
              <w:t>Swahili</w:t>
            </w:r>
          </w:p>
        </w:tc>
        <w:tc>
          <w:tcPr>
            <w:tcW w:w="0" w:type="auto"/>
            <w:noWrap/>
            <w:vAlign w:val="center"/>
            <w:hideMark/>
          </w:tcPr>
          <w:p w:rsidR="00170E68" w:rsidRDefault="00DA19C2">
            <w:pPr>
              <w:pStyle w:val="TableBodyText"/>
              <w:spacing w:before="0"/>
            </w:pPr>
            <w:r>
              <w:t>Kenya</w:t>
            </w:r>
          </w:p>
        </w:tc>
        <w:tc>
          <w:tcPr>
            <w:tcW w:w="0" w:type="auto"/>
            <w:vAlign w:val="center"/>
            <w:hideMark/>
          </w:tcPr>
          <w:p w:rsidR="00170E68" w:rsidRDefault="00DA19C2">
            <w:pPr>
              <w:pStyle w:val="TableBodyText"/>
              <w:spacing w:before="0"/>
            </w:pPr>
            <w:r>
              <w:t>sw-KE</w:t>
            </w:r>
          </w:p>
        </w:tc>
      </w:tr>
      <w:tr w:rsidR="00170E68" w:rsidTr="00170E68">
        <w:trPr>
          <w:trHeight w:val="360"/>
        </w:trPr>
        <w:tc>
          <w:tcPr>
            <w:tcW w:w="0" w:type="auto"/>
            <w:noWrap/>
            <w:vAlign w:val="center"/>
            <w:hideMark/>
          </w:tcPr>
          <w:p w:rsidR="00170E68" w:rsidRDefault="00DA19C2">
            <w:pPr>
              <w:pStyle w:val="TableBodyText"/>
              <w:spacing w:before="0"/>
            </w:pPr>
            <w:r>
              <w:t>Swedish</w:t>
            </w:r>
          </w:p>
        </w:tc>
        <w:tc>
          <w:tcPr>
            <w:tcW w:w="0" w:type="auto"/>
            <w:noWrap/>
            <w:vAlign w:val="center"/>
            <w:hideMark/>
          </w:tcPr>
          <w:p w:rsidR="00170E68" w:rsidRDefault="00DA19C2">
            <w:pPr>
              <w:pStyle w:val="TableBodyText"/>
              <w:spacing w:before="0"/>
            </w:pPr>
            <w:r>
              <w:t>Finland</w:t>
            </w:r>
          </w:p>
        </w:tc>
        <w:tc>
          <w:tcPr>
            <w:tcW w:w="0" w:type="auto"/>
            <w:noWrap/>
            <w:vAlign w:val="center"/>
            <w:hideMark/>
          </w:tcPr>
          <w:p w:rsidR="00170E68" w:rsidRDefault="00DA19C2">
            <w:pPr>
              <w:pStyle w:val="TableBodyText"/>
              <w:spacing w:before="0"/>
            </w:pPr>
            <w:r>
              <w:t>sv-FI</w:t>
            </w:r>
          </w:p>
        </w:tc>
      </w:tr>
      <w:tr w:rsidR="00170E68" w:rsidTr="00170E68">
        <w:trPr>
          <w:trHeight w:val="360"/>
        </w:trPr>
        <w:tc>
          <w:tcPr>
            <w:tcW w:w="0" w:type="auto"/>
            <w:noWrap/>
            <w:vAlign w:val="center"/>
            <w:hideMark/>
          </w:tcPr>
          <w:p w:rsidR="00170E68" w:rsidRDefault="00DA19C2">
            <w:pPr>
              <w:pStyle w:val="TableBodyText"/>
              <w:spacing w:before="0"/>
            </w:pPr>
            <w:r>
              <w:t>Swedish</w:t>
            </w:r>
          </w:p>
        </w:tc>
        <w:tc>
          <w:tcPr>
            <w:tcW w:w="0" w:type="auto"/>
            <w:noWrap/>
            <w:vAlign w:val="center"/>
            <w:hideMark/>
          </w:tcPr>
          <w:p w:rsidR="00170E68" w:rsidRDefault="00DA19C2">
            <w:pPr>
              <w:pStyle w:val="TableBodyText"/>
              <w:spacing w:before="0"/>
            </w:pPr>
            <w:r>
              <w:t>Sweden</w:t>
            </w:r>
          </w:p>
        </w:tc>
        <w:tc>
          <w:tcPr>
            <w:tcW w:w="0" w:type="auto"/>
            <w:vAlign w:val="center"/>
            <w:hideMark/>
          </w:tcPr>
          <w:p w:rsidR="00170E68" w:rsidRDefault="00DA19C2">
            <w:pPr>
              <w:pStyle w:val="TableBodyText"/>
              <w:spacing w:before="0"/>
            </w:pPr>
            <w:r>
              <w:t>sv-SE</w:t>
            </w:r>
          </w:p>
        </w:tc>
      </w:tr>
      <w:tr w:rsidR="00170E68" w:rsidTr="00170E68">
        <w:trPr>
          <w:trHeight w:val="360"/>
        </w:trPr>
        <w:tc>
          <w:tcPr>
            <w:tcW w:w="0" w:type="auto"/>
            <w:noWrap/>
            <w:vAlign w:val="center"/>
            <w:hideMark/>
          </w:tcPr>
          <w:p w:rsidR="00170E68" w:rsidRDefault="00DA19C2">
            <w:pPr>
              <w:pStyle w:val="TableBodyText"/>
              <w:spacing w:before="0"/>
            </w:pPr>
            <w:r>
              <w:t>Syriac</w:t>
            </w:r>
          </w:p>
        </w:tc>
        <w:tc>
          <w:tcPr>
            <w:tcW w:w="0" w:type="auto"/>
            <w:noWrap/>
            <w:vAlign w:val="center"/>
            <w:hideMark/>
          </w:tcPr>
          <w:p w:rsidR="00170E68" w:rsidRDefault="00DA19C2">
            <w:pPr>
              <w:pStyle w:val="TableBodyText"/>
              <w:spacing w:before="0"/>
            </w:pPr>
            <w:r>
              <w:t>Syria</w:t>
            </w:r>
          </w:p>
        </w:tc>
        <w:tc>
          <w:tcPr>
            <w:tcW w:w="0" w:type="auto"/>
            <w:noWrap/>
            <w:vAlign w:val="center"/>
            <w:hideMark/>
          </w:tcPr>
          <w:p w:rsidR="00170E68" w:rsidRDefault="00DA19C2">
            <w:pPr>
              <w:pStyle w:val="TableBodyText"/>
              <w:spacing w:before="0"/>
            </w:pPr>
            <w:r>
              <w:t>syr-SY</w:t>
            </w:r>
          </w:p>
        </w:tc>
      </w:tr>
      <w:tr w:rsidR="00170E68" w:rsidTr="00170E68">
        <w:trPr>
          <w:trHeight w:val="360"/>
        </w:trPr>
        <w:tc>
          <w:tcPr>
            <w:tcW w:w="0" w:type="auto"/>
            <w:noWrap/>
            <w:vAlign w:val="center"/>
            <w:hideMark/>
          </w:tcPr>
          <w:p w:rsidR="00170E68" w:rsidRDefault="00DA19C2">
            <w:pPr>
              <w:pStyle w:val="TableBodyText"/>
              <w:spacing w:before="0"/>
            </w:pPr>
            <w:r>
              <w:t>Tajik (Cyrillic)</w:t>
            </w:r>
          </w:p>
        </w:tc>
        <w:tc>
          <w:tcPr>
            <w:tcW w:w="0" w:type="auto"/>
            <w:noWrap/>
            <w:vAlign w:val="center"/>
            <w:hideMark/>
          </w:tcPr>
          <w:p w:rsidR="00170E68" w:rsidRDefault="00DA19C2">
            <w:pPr>
              <w:pStyle w:val="TableBodyText"/>
              <w:spacing w:before="0"/>
            </w:pPr>
            <w:r>
              <w:t>Tajikistan</w:t>
            </w:r>
          </w:p>
        </w:tc>
        <w:tc>
          <w:tcPr>
            <w:tcW w:w="0" w:type="auto"/>
            <w:noWrap/>
            <w:vAlign w:val="center"/>
            <w:hideMark/>
          </w:tcPr>
          <w:p w:rsidR="00170E68" w:rsidRDefault="00DA19C2">
            <w:pPr>
              <w:pStyle w:val="TableBodyText"/>
              <w:spacing w:before="0"/>
            </w:pPr>
            <w:r>
              <w:t>tg-TJ-Cyrl</w:t>
            </w:r>
          </w:p>
        </w:tc>
      </w:tr>
      <w:tr w:rsidR="00170E68" w:rsidTr="00170E68">
        <w:trPr>
          <w:trHeight w:val="360"/>
        </w:trPr>
        <w:tc>
          <w:tcPr>
            <w:tcW w:w="0" w:type="auto"/>
            <w:noWrap/>
            <w:vAlign w:val="center"/>
            <w:hideMark/>
          </w:tcPr>
          <w:p w:rsidR="00170E68" w:rsidRDefault="00DA19C2">
            <w:pPr>
              <w:pStyle w:val="TableBodyText"/>
              <w:spacing w:before="0"/>
            </w:pPr>
            <w:r>
              <w:t>Tamazight (Latin)</w:t>
            </w:r>
          </w:p>
        </w:tc>
        <w:tc>
          <w:tcPr>
            <w:tcW w:w="0" w:type="auto"/>
            <w:noWrap/>
            <w:vAlign w:val="center"/>
            <w:hideMark/>
          </w:tcPr>
          <w:p w:rsidR="00170E68" w:rsidRDefault="00DA19C2">
            <w:pPr>
              <w:pStyle w:val="TableBodyText"/>
              <w:spacing w:before="0"/>
            </w:pPr>
            <w:r>
              <w:t>Algeria</w:t>
            </w:r>
          </w:p>
        </w:tc>
        <w:tc>
          <w:tcPr>
            <w:tcW w:w="0" w:type="auto"/>
            <w:noWrap/>
            <w:vAlign w:val="center"/>
            <w:hideMark/>
          </w:tcPr>
          <w:p w:rsidR="00170E68" w:rsidRDefault="00DA19C2">
            <w:pPr>
              <w:pStyle w:val="TableBodyText"/>
              <w:spacing w:before="0"/>
            </w:pPr>
            <w:r>
              <w:t>tmz-DZ-Latn</w:t>
            </w:r>
          </w:p>
        </w:tc>
      </w:tr>
      <w:tr w:rsidR="00170E68" w:rsidTr="00170E68">
        <w:trPr>
          <w:trHeight w:val="360"/>
        </w:trPr>
        <w:tc>
          <w:tcPr>
            <w:tcW w:w="0" w:type="auto"/>
            <w:noWrap/>
            <w:vAlign w:val="center"/>
            <w:hideMark/>
          </w:tcPr>
          <w:p w:rsidR="00170E68" w:rsidRDefault="00DA19C2">
            <w:pPr>
              <w:pStyle w:val="TableBodyText"/>
              <w:spacing w:before="0"/>
            </w:pPr>
            <w:r>
              <w:t>Tamil</w:t>
            </w:r>
          </w:p>
        </w:tc>
        <w:tc>
          <w:tcPr>
            <w:tcW w:w="0" w:type="auto"/>
            <w:noWrap/>
            <w:vAlign w:val="center"/>
            <w:hideMark/>
          </w:tcPr>
          <w:p w:rsidR="00170E68" w:rsidRDefault="00DA19C2">
            <w:pPr>
              <w:pStyle w:val="TableBodyText"/>
              <w:spacing w:before="0"/>
            </w:pPr>
            <w:r>
              <w:t>India</w:t>
            </w:r>
          </w:p>
        </w:tc>
        <w:tc>
          <w:tcPr>
            <w:tcW w:w="0" w:type="auto"/>
            <w:noWrap/>
            <w:vAlign w:val="center"/>
            <w:hideMark/>
          </w:tcPr>
          <w:p w:rsidR="00170E68" w:rsidRDefault="00DA19C2">
            <w:pPr>
              <w:pStyle w:val="TableBodyText"/>
              <w:spacing w:before="0"/>
            </w:pPr>
            <w:r>
              <w:t>ta-IN</w:t>
            </w:r>
          </w:p>
        </w:tc>
      </w:tr>
      <w:tr w:rsidR="00170E68" w:rsidTr="00170E68">
        <w:trPr>
          <w:trHeight w:val="360"/>
        </w:trPr>
        <w:tc>
          <w:tcPr>
            <w:tcW w:w="0" w:type="auto"/>
            <w:noWrap/>
            <w:vAlign w:val="center"/>
            <w:hideMark/>
          </w:tcPr>
          <w:p w:rsidR="00170E68" w:rsidRDefault="00DA19C2">
            <w:pPr>
              <w:pStyle w:val="TableBodyText"/>
              <w:spacing w:before="0"/>
            </w:pPr>
            <w:r>
              <w:t>Tatar</w:t>
            </w:r>
          </w:p>
        </w:tc>
        <w:tc>
          <w:tcPr>
            <w:tcW w:w="0" w:type="auto"/>
            <w:noWrap/>
            <w:vAlign w:val="center"/>
            <w:hideMark/>
          </w:tcPr>
          <w:p w:rsidR="00170E68" w:rsidRDefault="00DA19C2">
            <w:pPr>
              <w:pStyle w:val="TableBodyText"/>
              <w:spacing w:before="0"/>
            </w:pPr>
            <w:r>
              <w:t>Russia</w:t>
            </w:r>
          </w:p>
        </w:tc>
        <w:tc>
          <w:tcPr>
            <w:tcW w:w="0" w:type="auto"/>
            <w:vAlign w:val="center"/>
            <w:hideMark/>
          </w:tcPr>
          <w:p w:rsidR="00170E68" w:rsidRDefault="00DA19C2">
            <w:pPr>
              <w:pStyle w:val="TableBodyText"/>
              <w:spacing w:before="0"/>
            </w:pPr>
            <w:r>
              <w:t>tt-RU</w:t>
            </w:r>
          </w:p>
        </w:tc>
      </w:tr>
      <w:tr w:rsidR="00170E68" w:rsidTr="00170E68">
        <w:trPr>
          <w:trHeight w:val="360"/>
        </w:trPr>
        <w:tc>
          <w:tcPr>
            <w:tcW w:w="0" w:type="auto"/>
            <w:noWrap/>
            <w:vAlign w:val="center"/>
            <w:hideMark/>
          </w:tcPr>
          <w:p w:rsidR="00170E68" w:rsidRDefault="00DA19C2">
            <w:pPr>
              <w:pStyle w:val="TableBodyText"/>
              <w:spacing w:before="0"/>
            </w:pPr>
            <w:r>
              <w:t>Telugu (Telugu Script)</w:t>
            </w:r>
          </w:p>
        </w:tc>
        <w:tc>
          <w:tcPr>
            <w:tcW w:w="0" w:type="auto"/>
            <w:noWrap/>
            <w:vAlign w:val="center"/>
            <w:hideMark/>
          </w:tcPr>
          <w:p w:rsidR="00170E68" w:rsidRDefault="00DA19C2">
            <w:pPr>
              <w:pStyle w:val="TableBodyText"/>
              <w:spacing w:before="0"/>
            </w:pPr>
            <w:r>
              <w:t>India</w:t>
            </w:r>
          </w:p>
        </w:tc>
        <w:tc>
          <w:tcPr>
            <w:tcW w:w="0" w:type="auto"/>
            <w:vAlign w:val="center"/>
            <w:hideMark/>
          </w:tcPr>
          <w:p w:rsidR="00170E68" w:rsidRDefault="00DA19C2">
            <w:pPr>
              <w:pStyle w:val="TableBodyText"/>
              <w:spacing w:before="0"/>
            </w:pPr>
            <w:r>
              <w:t>te-IN</w:t>
            </w:r>
          </w:p>
        </w:tc>
      </w:tr>
      <w:tr w:rsidR="00170E68" w:rsidTr="00170E68">
        <w:trPr>
          <w:trHeight w:val="360"/>
        </w:trPr>
        <w:tc>
          <w:tcPr>
            <w:tcW w:w="0" w:type="auto"/>
            <w:noWrap/>
            <w:vAlign w:val="center"/>
            <w:hideMark/>
          </w:tcPr>
          <w:p w:rsidR="00170E68" w:rsidRDefault="00DA19C2">
            <w:pPr>
              <w:pStyle w:val="TableBodyText"/>
              <w:spacing w:before="0"/>
            </w:pPr>
            <w:r>
              <w:t xml:space="preserve">Thai </w:t>
            </w:r>
          </w:p>
        </w:tc>
        <w:tc>
          <w:tcPr>
            <w:tcW w:w="0" w:type="auto"/>
            <w:noWrap/>
            <w:vAlign w:val="center"/>
            <w:hideMark/>
          </w:tcPr>
          <w:p w:rsidR="00170E68" w:rsidRDefault="00DA19C2">
            <w:pPr>
              <w:pStyle w:val="TableBodyText"/>
              <w:spacing w:before="0"/>
            </w:pPr>
            <w:r>
              <w:t>Thailand</w:t>
            </w:r>
          </w:p>
        </w:tc>
        <w:tc>
          <w:tcPr>
            <w:tcW w:w="0" w:type="auto"/>
            <w:noWrap/>
            <w:vAlign w:val="center"/>
            <w:hideMark/>
          </w:tcPr>
          <w:p w:rsidR="00170E68" w:rsidRDefault="00DA19C2">
            <w:pPr>
              <w:pStyle w:val="TableBodyText"/>
              <w:spacing w:before="0"/>
            </w:pPr>
            <w:r>
              <w:t>th-TH</w:t>
            </w:r>
          </w:p>
        </w:tc>
      </w:tr>
      <w:tr w:rsidR="00170E68" w:rsidTr="00170E68">
        <w:trPr>
          <w:trHeight w:val="360"/>
        </w:trPr>
        <w:tc>
          <w:tcPr>
            <w:tcW w:w="0" w:type="auto"/>
            <w:noWrap/>
            <w:vAlign w:val="center"/>
            <w:hideMark/>
          </w:tcPr>
          <w:p w:rsidR="00170E68" w:rsidRDefault="00DA19C2">
            <w:pPr>
              <w:pStyle w:val="TableBodyText"/>
              <w:spacing w:before="0"/>
            </w:pPr>
            <w:r>
              <w:t>Tibetan</w:t>
            </w:r>
          </w:p>
        </w:tc>
        <w:tc>
          <w:tcPr>
            <w:tcW w:w="0" w:type="auto"/>
            <w:noWrap/>
            <w:vAlign w:val="center"/>
            <w:hideMark/>
          </w:tcPr>
          <w:p w:rsidR="00170E68" w:rsidRDefault="00DA19C2">
            <w:pPr>
              <w:pStyle w:val="TableBodyText"/>
              <w:spacing w:before="0"/>
            </w:pPr>
            <w:r>
              <w:t>PRC</w:t>
            </w:r>
          </w:p>
        </w:tc>
        <w:tc>
          <w:tcPr>
            <w:tcW w:w="0" w:type="auto"/>
            <w:vAlign w:val="center"/>
            <w:hideMark/>
          </w:tcPr>
          <w:p w:rsidR="00170E68" w:rsidRDefault="00DA19C2">
            <w:pPr>
              <w:pStyle w:val="TableBodyText"/>
              <w:spacing w:before="0"/>
            </w:pPr>
            <w:r>
              <w:t>bo-CN</w:t>
            </w:r>
          </w:p>
        </w:tc>
      </w:tr>
      <w:tr w:rsidR="00170E68" w:rsidTr="00170E68">
        <w:trPr>
          <w:trHeight w:val="360"/>
        </w:trPr>
        <w:tc>
          <w:tcPr>
            <w:tcW w:w="0" w:type="auto"/>
            <w:noWrap/>
            <w:vAlign w:val="center"/>
            <w:hideMark/>
          </w:tcPr>
          <w:p w:rsidR="00170E68" w:rsidRDefault="00DA19C2">
            <w:pPr>
              <w:pStyle w:val="TableBodyText"/>
              <w:spacing w:before="0"/>
            </w:pPr>
            <w:r>
              <w:lastRenderedPageBreak/>
              <w:t>Turkish</w:t>
            </w:r>
          </w:p>
        </w:tc>
        <w:tc>
          <w:tcPr>
            <w:tcW w:w="0" w:type="auto"/>
            <w:noWrap/>
            <w:vAlign w:val="center"/>
            <w:hideMark/>
          </w:tcPr>
          <w:p w:rsidR="00170E68" w:rsidRDefault="00DA19C2">
            <w:pPr>
              <w:pStyle w:val="TableBodyText"/>
              <w:spacing w:before="0"/>
            </w:pPr>
            <w:r>
              <w:t>Turkey</w:t>
            </w:r>
          </w:p>
        </w:tc>
        <w:tc>
          <w:tcPr>
            <w:tcW w:w="0" w:type="auto"/>
            <w:noWrap/>
            <w:vAlign w:val="center"/>
            <w:hideMark/>
          </w:tcPr>
          <w:p w:rsidR="00170E68" w:rsidRDefault="00DA19C2">
            <w:pPr>
              <w:pStyle w:val="TableBodyText"/>
              <w:spacing w:before="0"/>
            </w:pPr>
            <w:r>
              <w:t>tr-TR</w:t>
            </w:r>
          </w:p>
        </w:tc>
      </w:tr>
      <w:tr w:rsidR="00170E68" w:rsidTr="00170E68">
        <w:trPr>
          <w:trHeight w:val="360"/>
        </w:trPr>
        <w:tc>
          <w:tcPr>
            <w:tcW w:w="0" w:type="auto"/>
            <w:noWrap/>
            <w:vAlign w:val="center"/>
            <w:hideMark/>
          </w:tcPr>
          <w:p w:rsidR="00170E68" w:rsidRDefault="00DA19C2">
            <w:pPr>
              <w:pStyle w:val="TableBodyText"/>
              <w:spacing w:before="0"/>
            </w:pPr>
            <w:r>
              <w:t>Turkmen</w:t>
            </w:r>
          </w:p>
        </w:tc>
        <w:tc>
          <w:tcPr>
            <w:tcW w:w="0" w:type="auto"/>
            <w:noWrap/>
            <w:vAlign w:val="center"/>
            <w:hideMark/>
          </w:tcPr>
          <w:p w:rsidR="00170E68" w:rsidRDefault="00DA19C2">
            <w:pPr>
              <w:pStyle w:val="TableBodyText"/>
              <w:spacing w:before="0"/>
            </w:pPr>
            <w:r>
              <w:t>Turkmenistan</w:t>
            </w:r>
          </w:p>
        </w:tc>
        <w:tc>
          <w:tcPr>
            <w:tcW w:w="0" w:type="auto"/>
            <w:noWrap/>
            <w:vAlign w:val="center"/>
            <w:hideMark/>
          </w:tcPr>
          <w:p w:rsidR="00170E68" w:rsidRDefault="00DA19C2">
            <w:pPr>
              <w:pStyle w:val="TableBodyText"/>
              <w:spacing w:before="0"/>
            </w:pPr>
            <w:r>
              <w:t>tk-TM</w:t>
            </w:r>
          </w:p>
        </w:tc>
      </w:tr>
      <w:tr w:rsidR="00170E68" w:rsidTr="00170E68">
        <w:trPr>
          <w:trHeight w:val="360"/>
        </w:trPr>
        <w:tc>
          <w:tcPr>
            <w:tcW w:w="0" w:type="auto"/>
            <w:noWrap/>
            <w:vAlign w:val="center"/>
            <w:hideMark/>
          </w:tcPr>
          <w:p w:rsidR="00170E68" w:rsidRDefault="00DA19C2">
            <w:pPr>
              <w:pStyle w:val="TableBodyText"/>
              <w:spacing w:before="0"/>
            </w:pPr>
            <w:r>
              <w:t xml:space="preserve">Uighur </w:t>
            </w:r>
          </w:p>
        </w:tc>
        <w:tc>
          <w:tcPr>
            <w:tcW w:w="0" w:type="auto"/>
            <w:noWrap/>
            <w:vAlign w:val="center"/>
            <w:hideMark/>
          </w:tcPr>
          <w:p w:rsidR="00170E68" w:rsidRDefault="00DA19C2">
            <w:pPr>
              <w:pStyle w:val="TableBodyText"/>
              <w:spacing w:before="0"/>
            </w:pPr>
            <w:r>
              <w:t>PRC</w:t>
            </w:r>
          </w:p>
        </w:tc>
        <w:tc>
          <w:tcPr>
            <w:tcW w:w="0" w:type="auto"/>
            <w:noWrap/>
            <w:vAlign w:val="center"/>
            <w:hideMark/>
          </w:tcPr>
          <w:p w:rsidR="00170E68" w:rsidRDefault="00DA19C2">
            <w:pPr>
              <w:pStyle w:val="TableBodyText"/>
              <w:spacing w:before="0"/>
            </w:pPr>
            <w:r>
              <w:t>ug-CN</w:t>
            </w:r>
          </w:p>
        </w:tc>
      </w:tr>
      <w:tr w:rsidR="00170E68" w:rsidTr="00170E68">
        <w:trPr>
          <w:trHeight w:val="360"/>
        </w:trPr>
        <w:tc>
          <w:tcPr>
            <w:tcW w:w="0" w:type="auto"/>
            <w:noWrap/>
            <w:vAlign w:val="center"/>
            <w:hideMark/>
          </w:tcPr>
          <w:p w:rsidR="00170E68" w:rsidRDefault="00DA19C2">
            <w:pPr>
              <w:pStyle w:val="TableBodyText"/>
              <w:spacing w:before="0"/>
            </w:pPr>
            <w:r>
              <w:t>Ukrainian</w:t>
            </w:r>
          </w:p>
        </w:tc>
        <w:tc>
          <w:tcPr>
            <w:tcW w:w="0" w:type="auto"/>
            <w:noWrap/>
            <w:vAlign w:val="center"/>
            <w:hideMark/>
          </w:tcPr>
          <w:p w:rsidR="00170E68" w:rsidRDefault="00DA19C2">
            <w:pPr>
              <w:pStyle w:val="TableBodyText"/>
              <w:spacing w:before="0"/>
            </w:pPr>
            <w:r>
              <w:t>Ukraine</w:t>
            </w:r>
          </w:p>
        </w:tc>
        <w:tc>
          <w:tcPr>
            <w:tcW w:w="0" w:type="auto"/>
            <w:noWrap/>
            <w:vAlign w:val="center"/>
            <w:hideMark/>
          </w:tcPr>
          <w:p w:rsidR="00170E68" w:rsidRDefault="00DA19C2">
            <w:pPr>
              <w:pStyle w:val="TableBodyText"/>
              <w:spacing w:before="0"/>
            </w:pPr>
            <w:r>
              <w:t>uk-UA</w:t>
            </w:r>
          </w:p>
        </w:tc>
      </w:tr>
      <w:tr w:rsidR="00170E68" w:rsidTr="00170E68">
        <w:trPr>
          <w:trHeight w:val="360"/>
        </w:trPr>
        <w:tc>
          <w:tcPr>
            <w:tcW w:w="0" w:type="auto"/>
            <w:noWrap/>
            <w:vAlign w:val="center"/>
            <w:hideMark/>
          </w:tcPr>
          <w:p w:rsidR="00170E68" w:rsidRDefault="00DA19C2">
            <w:pPr>
              <w:pStyle w:val="TableBodyText"/>
              <w:spacing w:before="0"/>
            </w:pPr>
            <w:r>
              <w:t>Upper Sorbian</w:t>
            </w:r>
          </w:p>
        </w:tc>
        <w:tc>
          <w:tcPr>
            <w:tcW w:w="0" w:type="auto"/>
            <w:noWrap/>
            <w:vAlign w:val="center"/>
            <w:hideMark/>
          </w:tcPr>
          <w:p w:rsidR="00170E68" w:rsidRDefault="00DA19C2">
            <w:pPr>
              <w:pStyle w:val="TableBodyText"/>
              <w:spacing w:before="0"/>
            </w:pPr>
            <w:r>
              <w:t>Germany</w:t>
            </w:r>
          </w:p>
        </w:tc>
        <w:tc>
          <w:tcPr>
            <w:tcW w:w="0" w:type="auto"/>
            <w:noWrap/>
            <w:vAlign w:val="center"/>
            <w:hideMark/>
          </w:tcPr>
          <w:p w:rsidR="00170E68" w:rsidRDefault="00DA19C2">
            <w:pPr>
              <w:pStyle w:val="TableBodyText"/>
              <w:spacing w:before="0"/>
            </w:pPr>
            <w:r>
              <w:t>wen-DE</w:t>
            </w:r>
          </w:p>
        </w:tc>
      </w:tr>
      <w:tr w:rsidR="00170E68" w:rsidTr="00170E68">
        <w:trPr>
          <w:trHeight w:val="360"/>
        </w:trPr>
        <w:tc>
          <w:tcPr>
            <w:tcW w:w="0" w:type="auto"/>
            <w:noWrap/>
            <w:vAlign w:val="center"/>
            <w:hideMark/>
          </w:tcPr>
          <w:p w:rsidR="00170E68" w:rsidRDefault="00DA19C2">
            <w:pPr>
              <w:pStyle w:val="TableBodyText"/>
              <w:spacing w:before="0"/>
            </w:pPr>
            <w:r>
              <w:t>Urdu</w:t>
            </w:r>
          </w:p>
        </w:tc>
        <w:tc>
          <w:tcPr>
            <w:tcW w:w="0" w:type="auto"/>
            <w:noWrap/>
            <w:vAlign w:val="center"/>
            <w:hideMark/>
          </w:tcPr>
          <w:p w:rsidR="00170E68" w:rsidRDefault="00DA19C2">
            <w:pPr>
              <w:pStyle w:val="TableBodyText"/>
              <w:spacing w:before="0"/>
            </w:pPr>
            <w:r>
              <w:t>Pakistan</w:t>
            </w:r>
          </w:p>
        </w:tc>
        <w:tc>
          <w:tcPr>
            <w:tcW w:w="0" w:type="auto"/>
            <w:noWrap/>
            <w:vAlign w:val="center"/>
            <w:hideMark/>
          </w:tcPr>
          <w:p w:rsidR="00170E68" w:rsidRDefault="00DA19C2">
            <w:pPr>
              <w:pStyle w:val="TableBodyText"/>
              <w:spacing w:before="0"/>
            </w:pPr>
            <w:r>
              <w:t>ur-PK</w:t>
            </w:r>
          </w:p>
        </w:tc>
      </w:tr>
      <w:tr w:rsidR="00170E68" w:rsidTr="00170E68">
        <w:trPr>
          <w:trHeight w:val="360"/>
        </w:trPr>
        <w:tc>
          <w:tcPr>
            <w:tcW w:w="0" w:type="auto"/>
            <w:noWrap/>
            <w:vAlign w:val="center"/>
            <w:hideMark/>
          </w:tcPr>
          <w:p w:rsidR="00170E68" w:rsidRDefault="00DA19C2">
            <w:pPr>
              <w:pStyle w:val="TableBodyText"/>
              <w:spacing w:before="0"/>
            </w:pPr>
            <w:r>
              <w:t>Uzbek (Cyrillic)</w:t>
            </w:r>
          </w:p>
        </w:tc>
        <w:tc>
          <w:tcPr>
            <w:tcW w:w="0" w:type="auto"/>
            <w:noWrap/>
            <w:vAlign w:val="center"/>
            <w:hideMark/>
          </w:tcPr>
          <w:p w:rsidR="00170E68" w:rsidRDefault="00DA19C2">
            <w:pPr>
              <w:pStyle w:val="TableBodyText"/>
              <w:spacing w:before="0"/>
            </w:pPr>
            <w:r>
              <w:t>Uzbekistan</w:t>
            </w:r>
          </w:p>
        </w:tc>
        <w:tc>
          <w:tcPr>
            <w:tcW w:w="0" w:type="auto"/>
            <w:noWrap/>
            <w:vAlign w:val="center"/>
            <w:hideMark/>
          </w:tcPr>
          <w:p w:rsidR="00170E68" w:rsidRDefault="00DA19C2">
            <w:pPr>
              <w:pStyle w:val="TableBodyText"/>
              <w:spacing w:before="0"/>
            </w:pPr>
            <w:r>
              <w:t>uz-UZ-Cyrl</w:t>
            </w:r>
          </w:p>
        </w:tc>
      </w:tr>
      <w:tr w:rsidR="00170E68" w:rsidTr="00170E68">
        <w:trPr>
          <w:trHeight w:val="360"/>
        </w:trPr>
        <w:tc>
          <w:tcPr>
            <w:tcW w:w="0" w:type="auto"/>
            <w:noWrap/>
            <w:vAlign w:val="center"/>
            <w:hideMark/>
          </w:tcPr>
          <w:p w:rsidR="00170E68" w:rsidRDefault="00DA19C2">
            <w:pPr>
              <w:pStyle w:val="TableBodyText"/>
              <w:spacing w:before="0"/>
            </w:pPr>
            <w:r>
              <w:t>Uzbek (Latin)</w:t>
            </w:r>
          </w:p>
        </w:tc>
        <w:tc>
          <w:tcPr>
            <w:tcW w:w="0" w:type="auto"/>
            <w:noWrap/>
            <w:vAlign w:val="center"/>
            <w:hideMark/>
          </w:tcPr>
          <w:p w:rsidR="00170E68" w:rsidRDefault="00DA19C2">
            <w:pPr>
              <w:pStyle w:val="TableBodyText"/>
              <w:spacing w:before="0"/>
            </w:pPr>
            <w:r>
              <w:t>Uzbekistan</w:t>
            </w:r>
          </w:p>
        </w:tc>
        <w:tc>
          <w:tcPr>
            <w:tcW w:w="0" w:type="auto"/>
            <w:noWrap/>
            <w:vAlign w:val="center"/>
            <w:hideMark/>
          </w:tcPr>
          <w:p w:rsidR="00170E68" w:rsidRDefault="00DA19C2">
            <w:pPr>
              <w:pStyle w:val="TableBodyText"/>
              <w:spacing w:before="0"/>
            </w:pPr>
            <w:r>
              <w:t>uz-UZ-Latn</w:t>
            </w:r>
          </w:p>
        </w:tc>
      </w:tr>
      <w:tr w:rsidR="00170E68" w:rsidTr="00170E68">
        <w:trPr>
          <w:trHeight w:val="360"/>
        </w:trPr>
        <w:tc>
          <w:tcPr>
            <w:tcW w:w="0" w:type="auto"/>
            <w:noWrap/>
            <w:vAlign w:val="center"/>
            <w:hideMark/>
          </w:tcPr>
          <w:p w:rsidR="00170E68" w:rsidRDefault="00DA19C2">
            <w:pPr>
              <w:pStyle w:val="TableBodyText"/>
              <w:spacing w:before="0"/>
            </w:pPr>
            <w:r>
              <w:t>Vietnamese</w:t>
            </w:r>
          </w:p>
        </w:tc>
        <w:tc>
          <w:tcPr>
            <w:tcW w:w="0" w:type="auto"/>
            <w:noWrap/>
            <w:vAlign w:val="center"/>
            <w:hideMark/>
          </w:tcPr>
          <w:p w:rsidR="00170E68" w:rsidRDefault="00DA19C2">
            <w:pPr>
              <w:pStyle w:val="TableBodyText"/>
              <w:spacing w:before="0"/>
            </w:pPr>
            <w:r>
              <w:t>Viet Nam</w:t>
            </w:r>
          </w:p>
        </w:tc>
        <w:tc>
          <w:tcPr>
            <w:tcW w:w="0" w:type="auto"/>
            <w:noWrap/>
            <w:vAlign w:val="center"/>
            <w:hideMark/>
          </w:tcPr>
          <w:p w:rsidR="00170E68" w:rsidRDefault="00DA19C2">
            <w:pPr>
              <w:pStyle w:val="TableBodyText"/>
              <w:spacing w:before="0"/>
            </w:pPr>
            <w:r>
              <w:t>vi-VN</w:t>
            </w:r>
          </w:p>
        </w:tc>
      </w:tr>
      <w:tr w:rsidR="00170E68" w:rsidTr="00170E68">
        <w:trPr>
          <w:trHeight w:val="360"/>
        </w:trPr>
        <w:tc>
          <w:tcPr>
            <w:tcW w:w="0" w:type="auto"/>
            <w:noWrap/>
            <w:vAlign w:val="center"/>
            <w:hideMark/>
          </w:tcPr>
          <w:p w:rsidR="00170E68" w:rsidRDefault="00DA19C2">
            <w:pPr>
              <w:pStyle w:val="TableBodyText"/>
              <w:spacing w:before="0"/>
            </w:pPr>
            <w:r>
              <w:t xml:space="preserve">Welsh </w:t>
            </w:r>
          </w:p>
        </w:tc>
        <w:tc>
          <w:tcPr>
            <w:tcW w:w="0" w:type="auto"/>
            <w:noWrap/>
            <w:vAlign w:val="center"/>
            <w:hideMark/>
          </w:tcPr>
          <w:p w:rsidR="00170E68" w:rsidRDefault="00DA19C2">
            <w:pPr>
              <w:pStyle w:val="TableBodyText"/>
              <w:spacing w:before="0"/>
            </w:pPr>
            <w:r>
              <w:t>United Kingdom</w:t>
            </w:r>
          </w:p>
        </w:tc>
        <w:tc>
          <w:tcPr>
            <w:tcW w:w="0" w:type="auto"/>
            <w:noWrap/>
            <w:vAlign w:val="center"/>
            <w:hideMark/>
          </w:tcPr>
          <w:p w:rsidR="00170E68" w:rsidRDefault="00DA19C2">
            <w:pPr>
              <w:pStyle w:val="TableBodyText"/>
              <w:spacing w:before="0"/>
            </w:pPr>
            <w:r>
              <w:t>cy-GB</w:t>
            </w:r>
          </w:p>
        </w:tc>
      </w:tr>
      <w:tr w:rsidR="00170E68" w:rsidTr="00170E68">
        <w:trPr>
          <w:trHeight w:val="360"/>
        </w:trPr>
        <w:tc>
          <w:tcPr>
            <w:tcW w:w="0" w:type="auto"/>
            <w:noWrap/>
            <w:vAlign w:val="center"/>
            <w:hideMark/>
          </w:tcPr>
          <w:p w:rsidR="00170E68" w:rsidRDefault="00DA19C2">
            <w:pPr>
              <w:pStyle w:val="TableBodyText"/>
              <w:spacing w:before="0"/>
            </w:pPr>
            <w:r>
              <w:t xml:space="preserve">Wolof </w:t>
            </w:r>
          </w:p>
        </w:tc>
        <w:tc>
          <w:tcPr>
            <w:tcW w:w="0" w:type="auto"/>
            <w:noWrap/>
            <w:vAlign w:val="center"/>
            <w:hideMark/>
          </w:tcPr>
          <w:p w:rsidR="00170E68" w:rsidRDefault="00DA19C2">
            <w:pPr>
              <w:pStyle w:val="TableBodyText"/>
              <w:spacing w:before="0"/>
            </w:pPr>
            <w:r>
              <w:t>Senegal</w:t>
            </w:r>
          </w:p>
        </w:tc>
        <w:tc>
          <w:tcPr>
            <w:tcW w:w="0" w:type="auto"/>
            <w:noWrap/>
            <w:vAlign w:val="center"/>
            <w:hideMark/>
          </w:tcPr>
          <w:p w:rsidR="00170E68" w:rsidRDefault="00DA19C2">
            <w:pPr>
              <w:pStyle w:val="TableBodyText"/>
              <w:spacing w:before="0"/>
            </w:pPr>
            <w:r>
              <w:t>wo-SN</w:t>
            </w:r>
          </w:p>
        </w:tc>
      </w:tr>
      <w:tr w:rsidR="00170E68" w:rsidTr="00170E68">
        <w:trPr>
          <w:trHeight w:val="360"/>
        </w:trPr>
        <w:tc>
          <w:tcPr>
            <w:tcW w:w="0" w:type="auto"/>
            <w:noWrap/>
            <w:vAlign w:val="center"/>
            <w:hideMark/>
          </w:tcPr>
          <w:p w:rsidR="00170E68" w:rsidRDefault="00DA19C2">
            <w:pPr>
              <w:pStyle w:val="TableBodyText"/>
              <w:spacing w:before="0"/>
            </w:pPr>
            <w:r>
              <w:t>Yi</w:t>
            </w:r>
          </w:p>
        </w:tc>
        <w:tc>
          <w:tcPr>
            <w:tcW w:w="0" w:type="auto"/>
            <w:noWrap/>
            <w:vAlign w:val="center"/>
            <w:hideMark/>
          </w:tcPr>
          <w:p w:rsidR="00170E68" w:rsidRDefault="00DA19C2">
            <w:pPr>
              <w:pStyle w:val="TableBodyText"/>
              <w:spacing w:before="0"/>
            </w:pPr>
            <w:r>
              <w:t>PRC</w:t>
            </w:r>
          </w:p>
        </w:tc>
        <w:tc>
          <w:tcPr>
            <w:tcW w:w="0" w:type="auto"/>
            <w:noWrap/>
            <w:vAlign w:val="center"/>
            <w:hideMark/>
          </w:tcPr>
          <w:p w:rsidR="00170E68" w:rsidRDefault="00DA19C2">
            <w:pPr>
              <w:pStyle w:val="TableBodyText"/>
              <w:spacing w:before="0"/>
            </w:pPr>
            <w:r>
              <w:t>ii-CN</w:t>
            </w:r>
          </w:p>
        </w:tc>
      </w:tr>
      <w:tr w:rsidR="00170E68" w:rsidTr="00170E68">
        <w:trPr>
          <w:trHeight w:val="360"/>
        </w:trPr>
        <w:tc>
          <w:tcPr>
            <w:tcW w:w="0" w:type="auto"/>
            <w:noWrap/>
            <w:vAlign w:val="center"/>
            <w:hideMark/>
          </w:tcPr>
          <w:p w:rsidR="00170E68" w:rsidRDefault="00DA19C2">
            <w:pPr>
              <w:pStyle w:val="TableBodyText"/>
              <w:spacing w:before="0"/>
            </w:pPr>
            <w:r>
              <w:t>Yoruba</w:t>
            </w:r>
          </w:p>
        </w:tc>
        <w:tc>
          <w:tcPr>
            <w:tcW w:w="0" w:type="auto"/>
            <w:noWrap/>
            <w:vAlign w:val="center"/>
            <w:hideMark/>
          </w:tcPr>
          <w:p w:rsidR="00170E68" w:rsidRDefault="00DA19C2">
            <w:pPr>
              <w:pStyle w:val="TableBodyText"/>
              <w:spacing w:before="0"/>
            </w:pPr>
            <w:r>
              <w:t>Nigeria</w:t>
            </w:r>
          </w:p>
        </w:tc>
        <w:tc>
          <w:tcPr>
            <w:tcW w:w="0" w:type="auto"/>
            <w:noWrap/>
            <w:vAlign w:val="center"/>
            <w:hideMark/>
          </w:tcPr>
          <w:p w:rsidR="00170E68" w:rsidRDefault="00DA19C2">
            <w:pPr>
              <w:pStyle w:val="TableBodyText"/>
              <w:spacing w:before="0"/>
            </w:pPr>
            <w:r>
              <w:t>yo-NG</w:t>
            </w:r>
          </w:p>
        </w:tc>
      </w:tr>
    </w:tbl>
    <w:p w:rsidR="00170E68" w:rsidRDefault="00170E68"/>
    <w:bookmarkStart w:id="2558" w:name="Appendix_A_15"/>
    <w:p w:rsidR="00170E68" w:rsidRDefault="00DA19C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58"/>
      <w:r>
        <w:t xml:space="preserve"> Office Excel 2007 does not ignore the ancestor </w:t>
      </w:r>
      <w:r>
        <w:rPr>
          <w:b/>
        </w:rPr>
        <w:t>CT_PivotHierarchy</w:t>
      </w:r>
      <w:r>
        <w:t xml:space="preserve"> element.</w:t>
      </w:r>
    </w:p>
    <w:bookmarkStart w:id="2559" w:name="Appendix_A_16"/>
    <w:p w:rsidR="00170E68" w:rsidRDefault="00DA19C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559"/>
      <w:r>
        <w:t xml:space="preserve"> Office Excel 2007 does not ignore the ancestor</w:t>
      </w:r>
      <w:r>
        <w:rPr>
          <w:b/>
        </w:rPr>
        <w:t xml:space="preserve"> CT_CacheField</w:t>
      </w:r>
      <w:r>
        <w:t xml:space="preserve"> element.</w:t>
      </w:r>
    </w:p>
    <w:bookmarkStart w:id="2560" w:name="Appendix_A_17"/>
    <w:p w:rsidR="00170E68" w:rsidRDefault="00DA19C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60"/>
      <w:r>
        <w:t xml:space="preserve"> Excel 2010 and Excel 2013 requires that the corresponding</w:t>
      </w:r>
      <w:r>
        <w:t xml:space="preserve"> </w:t>
      </w:r>
      <w:r>
        <w:rPr>
          <w:b/>
        </w:rPr>
        <w:t>ListItem</w:t>
      </w:r>
      <w:r>
        <w:t xml:space="preserve"> ([ISO/IEC29500-4:2016] section 14.4.2.36) be present.</w:t>
      </w:r>
    </w:p>
    <w:bookmarkStart w:id="2561" w:name="Appendix_A_18"/>
    <w:p w:rsidR="00170E68" w:rsidRDefault="00DA19C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61"/>
      <w:r>
        <w:t xml:space="preserve"> Excel 2010 loads and roundtrips this value for scroll bars and spin boxes, but it does not support its functionality.</w:t>
      </w:r>
    </w:p>
    <w:bookmarkStart w:id="2562" w:name="Appendix_A_19"/>
    <w:p w:rsidR="00170E68" w:rsidRDefault="00DA19C2">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562"/>
      <w:r>
        <w:t xml:space="preserve"> Excel 2010 requires that the corresponding </w:t>
      </w:r>
      <w:r>
        <w:rPr>
          <w:b/>
        </w:rPr>
        <w:t>FmlaRange</w:t>
      </w:r>
      <w:r>
        <w:t xml:space="preserve"> ([ISO/IEC29500-4:2016] section 14.4.2.29) be present.</w:t>
      </w:r>
    </w:p>
    <w:bookmarkStart w:id="2563" w:name="Appendix_A_20"/>
    <w:p w:rsidR="00170E68" w:rsidRDefault="00DA19C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63"/>
      <w:r>
        <w:t xml:space="preserve"> Excel 2010 and Excel 2013 ig</w:t>
      </w:r>
      <w:r>
        <w:t>nore this attribute. This attribute is being deprecated.</w:t>
      </w:r>
    </w:p>
    <w:bookmarkStart w:id="2564" w:name="Appendix_A_21"/>
    <w:p w:rsidR="00170E68" w:rsidRDefault="00DA19C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64"/>
      <w:r>
        <w:t xml:space="preserve"> This attribute is being deprecated in Excel 2010. Its functionality will be replaced with attribute </w:t>
      </w:r>
      <w:r>
        <w:rPr>
          <w:b/>
        </w:rPr>
        <w:t>noThreeD</w:t>
      </w:r>
      <w:r>
        <w:t>.</w:t>
      </w:r>
    </w:p>
    <w:bookmarkStart w:id="2565" w:name="Appendix_A_22"/>
    <w:p w:rsidR="00170E68" w:rsidRDefault="00DA19C2">
      <w:r>
        <w:rPr>
          <w:rStyle w:val="Hyperlink"/>
        </w:rPr>
        <w:fldChar w:fldCharType="begin"/>
      </w:r>
      <w:r>
        <w:rPr>
          <w:rStyle w:val="Hyperlink"/>
        </w:rPr>
        <w:instrText xml:space="preserve"> HYPERLINK \l "Appendi</w:instrText>
      </w:r>
      <w:r>
        <w:rPr>
          <w:rStyle w:val="Hyperlink"/>
        </w:rPr>
        <w:instrText xml:space="preserve">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65"/>
      <w:r>
        <w:t xml:space="preserve"> Excel 2010 loads and roundtrips this value, but it only supports its functionality for scroll bar form controls when run in a dialog box .</w:t>
      </w:r>
    </w:p>
    <w:bookmarkStart w:id="2566" w:name="Appendix_A_23"/>
    <w:p w:rsidR="00170E68" w:rsidRDefault="00DA19C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566"/>
      <w:r>
        <w:t xml:space="preserve"> Excel 2010 </w:t>
      </w:r>
      <w:r>
        <w:t>does not support this attribute.</w:t>
      </w:r>
    </w:p>
    <w:bookmarkStart w:id="2567" w:name="Appendix_A_24"/>
    <w:p w:rsidR="00170E68" w:rsidRDefault="00DA19C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67"/>
      <w:r>
        <w:t xml:space="preserve"> Excel 2010 does not support this attribute.</w:t>
      </w:r>
    </w:p>
    <w:bookmarkStart w:id="2568" w:name="Appendix_A_25"/>
    <w:p w:rsidR="00170E68" w:rsidRDefault="00DA19C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68"/>
      <w:r>
        <w:t xml:space="preserve"> Excel 2010 uses this value only when the drop-dow</w:t>
      </w:r>
      <w:r>
        <w:t>n control is run in a dialog box, in all other cases the drop-down control behaves as a standard combo box.</w:t>
      </w:r>
    </w:p>
    <w:p w:rsidR="00170E68" w:rsidRDefault="00DA19C2">
      <w:pPr>
        <w:pStyle w:val="Heading1"/>
      </w:pPr>
      <w:bookmarkStart w:id="2569" w:name="section_0aebd3749d594e24b2d1dc9c3f819b7d"/>
      <w:bookmarkStart w:id="2570" w:name="_Toc87418207"/>
      <w:r>
        <w:lastRenderedPageBreak/>
        <w:t>Change Tracking</w:t>
      </w:r>
      <w:bookmarkEnd w:id="2569"/>
      <w:bookmarkEnd w:id="257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19C2" w:rsidP="00380B90">
      <w:r w:rsidRPr="00F6169D">
        <w:t>This section identifies changes that were made to this document since the last rele</w:t>
      </w:r>
      <w:r w:rsidRPr="00F6169D">
        <w:t xml:space="preserve">ase. Changes are classified as Major, Minor, or None. </w:t>
      </w:r>
    </w:p>
    <w:p w:rsidR="00380B90" w:rsidRDefault="00DA19C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A19C2" w:rsidP="00380B90">
      <w:pPr>
        <w:pStyle w:val="ListParagraph"/>
        <w:numPr>
          <w:ilvl w:val="0"/>
          <w:numId w:val="79"/>
        </w:numPr>
        <w:contextualSpacing/>
      </w:pPr>
      <w:r>
        <w:t>A d</w:t>
      </w:r>
      <w:r>
        <w:t>ocument revision that incorporates changes to interoperability requirements.</w:t>
      </w:r>
    </w:p>
    <w:p w:rsidR="00380B90" w:rsidRDefault="00DA19C2" w:rsidP="00380B90">
      <w:pPr>
        <w:pStyle w:val="ListParagraph"/>
        <w:numPr>
          <w:ilvl w:val="0"/>
          <w:numId w:val="79"/>
        </w:numPr>
        <w:contextualSpacing/>
      </w:pPr>
      <w:r>
        <w:t>A document revision that captures changes to protocol functionality.</w:t>
      </w:r>
    </w:p>
    <w:p w:rsidR="00380B90" w:rsidRDefault="00DA19C2"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DA19C2"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170E68" w:rsidRDefault="00DA19C2">
      <w:r>
        <w:t xml:space="preserve">The changes made to this document are listed in the following table. For more information, please contact </w:t>
      </w:r>
      <w:hyperlink r:id="rId10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5"/>
        <w:gridCol w:w="3225"/>
        <w:gridCol w:w="1494"/>
      </w:tblGrid>
      <w:tr w:rsidR="00170E68" w:rsidTr="00170E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70E68" w:rsidRDefault="00DA19C2">
            <w:pPr>
              <w:pStyle w:val="TableHeaderText"/>
            </w:pPr>
            <w:r>
              <w:t>Section</w:t>
            </w:r>
          </w:p>
        </w:tc>
        <w:tc>
          <w:tcPr>
            <w:tcW w:w="0" w:type="auto"/>
            <w:vAlign w:val="center"/>
          </w:tcPr>
          <w:p w:rsidR="00170E68" w:rsidRDefault="00DA19C2">
            <w:pPr>
              <w:pStyle w:val="TableHeaderText"/>
            </w:pPr>
            <w:r>
              <w:t>Description</w:t>
            </w:r>
          </w:p>
        </w:tc>
        <w:tc>
          <w:tcPr>
            <w:tcW w:w="0" w:type="auto"/>
            <w:vAlign w:val="center"/>
          </w:tcPr>
          <w:p w:rsidR="00170E68" w:rsidRDefault="00DA19C2">
            <w:pPr>
              <w:pStyle w:val="TableHeaderText"/>
            </w:pPr>
            <w:r>
              <w:t>Revision class</w:t>
            </w:r>
          </w:p>
        </w:tc>
      </w:tr>
      <w:tr w:rsidR="00170E68" w:rsidTr="00170E68">
        <w:tc>
          <w:tcPr>
            <w:tcW w:w="0" w:type="auto"/>
            <w:vAlign w:val="center"/>
          </w:tcPr>
          <w:p w:rsidR="00170E68" w:rsidRDefault="00DA19C2">
            <w:pPr>
              <w:pStyle w:val="TableBodyText"/>
            </w:pPr>
            <w:hyperlink w:anchor="Section_66e1875dc60a48ebbf8841066d45fea8">
              <w:r>
                <w:rPr>
                  <w:rStyle w:val="Hyperlink"/>
                </w:rPr>
                <w:t>2.1.17</w:t>
              </w:r>
            </w:hyperlink>
            <w:r>
              <w:t xml:space="preserve"> Threaded Comments</w:t>
            </w:r>
          </w:p>
        </w:tc>
        <w:tc>
          <w:tcPr>
            <w:tcW w:w="0" w:type="auto"/>
            <w:vAlign w:val="center"/>
          </w:tcPr>
          <w:p w:rsidR="00170E68" w:rsidRDefault="00DA19C2">
            <w:pPr>
              <w:pStyle w:val="TableBodyText"/>
            </w:pPr>
            <w:r>
              <w:t>Added section</w:t>
            </w:r>
          </w:p>
        </w:tc>
        <w:tc>
          <w:tcPr>
            <w:tcW w:w="0" w:type="auto"/>
            <w:vAlign w:val="center"/>
          </w:tcPr>
          <w:p w:rsidR="00170E68" w:rsidRDefault="00DA19C2">
            <w:pPr>
              <w:pStyle w:val="TableBodyText"/>
            </w:pPr>
            <w:r>
              <w:t>Major</w:t>
            </w:r>
          </w:p>
        </w:tc>
      </w:tr>
      <w:tr w:rsidR="00170E68" w:rsidTr="00170E68">
        <w:tc>
          <w:tcPr>
            <w:tcW w:w="0" w:type="auto"/>
            <w:vAlign w:val="center"/>
          </w:tcPr>
          <w:p w:rsidR="00170E68" w:rsidRDefault="00DA19C2">
            <w:pPr>
              <w:pStyle w:val="TableBodyText"/>
            </w:pPr>
            <w:hyperlink w:anchor="Section_1a170d2642a246f0b2b60ff1dec1c344">
              <w:r>
                <w:rPr>
                  <w:rStyle w:val="Hyperlink"/>
                </w:rPr>
                <w:t>2.1.18</w:t>
              </w:r>
            </w:hyperlink>
            <w:r>
              <w:t xml:space="preserve"> Persons</w:t>
            </w:r>
          </w:p>
        </w:tc>
        <w:tc>
          <w:tcPr>
            <w:tcW w:w="0" w:type="auto"/>
            <w:vAlign w:val="center"/>
          </w:tcPr>
          <w:p w:rsidR="00170E68" w:rsidRDefault="00DA19C2">
            <w:pPr>
              <w:pStyle w:val="TableBodyText"/>
            </w:pPr>
            <w:r>
              <w:t>Added section</w:t>
            </w:r>
          </w:p>
        </w:tc>
        <w:tc>
          <w:tcPr>
            <w:tcW w:w="0" w:type="auto"/>
            <w:vAlign w:val="center"/>
          </w:tcPr>
          <w:p w:rsidR="00170E68" w:rsidRDefault="00DA19C2">
            <w:pPr>
              <w:pStyle w:val="TableBodyText"/>
            </w:pPr>
            <w:r>
              <w:t>Major</w:t>
            </w:r>
          </w:p>
        </w:tc>
      </w:tr>
      <w:tr w:rsidR="00170E68" w:rsidTr="00170E68">
        <w:tc>
          <w:tcPr>
            <w:tcW w:w="0" w:type="auto"/>
            <w:vAlign w:val="center"/>
          </w:tcPr>
          <w:p w:rsidR="00170E68" w:rsidRDefault="00DA19C2">
            <w:pPr>
              <w:pStyle w:val="TableBodyText"/>
            </w:pPr>
            <w:hyperlink w:anchor="Section_4b4d6448d9974ebe91535c2c67d16972">
              <w:r>
                <w:rPr>
                  <w:rStyle w:val="Hyperlink"/>
                </w:rPr>
                <w:t>2.1.19</w:t>
              </w:r>
            </w:hyperlink>
            <w:r>
              <w:t xml:space="preserve"> Named Sheet Views</w:t>
            </w:r>
          </w:p>
        </w:tc>
        <w:tc>
          <w:tcPr>
            <w:tcW w:w="0" w:type="auto"/>
            <w:vAlign w:val="center"/>
          </w:tcPr>
          <w:p w:rsidR="00170E68" w:rsidRDefault="00DA19C2">
            <w:pPr>
              <w:pStyle w:val="TableBodyText"/>
            </w:pPr>
            <w:r>
              <w:t>Added section</w:t>
            </w:r>
          </w:p>
        </w:tc>
        <w:tc>
          <w:tcPr>
            <w:tcW w:w="0" w:type="auto"/>
            <w:vAlign w:val="center"/>
          </w:tcPr>
          <w:p w:rsidR="00170E68" w:rsidRDefault="00DA19C2">
            <w:pPr>
              <w:pStyle w:val="TableBodyText"/>
            </w:pPr>
            <w:r>
              <w:t>Major</w:t>
            </w:r>
          </w:p>
        </w:tc>
      </w:tr>
      <w:tr w:rsidR="00170E68" w:rsidTr="00170E68">
        <w:tc>
          <w:tcPr>
            <w:tcW w:w="0" w:type="auto"/>
            <w:vAlign w:val="center"/>
          </w:tcPr>
          <w:p w:rsidR="00170E68" w:rsidRDefault="00DA19C2">
            <w:pPr>
              <w:pStyle w:val="TableBodyText"/>
            </w:pPr>
            <w:hyperlink w:anchor="Section_6624db33496c47f7a562a54cb01b133f">
              <w:r>
                <w:rPr>
                  <w:rStyle w:val="Hyperlink"/>
                </w:rPr>
                <w:t>5</w:t>
              </w:r>
            </w:hyperlink>
            <w:r>
              <w:t xml:space="preserve"> Appendix A: Full XML Schema</w:t>
            </w:r>
          </w:p>
        </w:tc>
        <w:tc>
          <w:tcPr>
            <w:tcW w:w="0" w:type="auto"/>
            <w:vAlign w:val="center"/>
          </w:tcPr>
          <w:p w:rsidR="00170E68" w:rsidRDefault="00DA19C2">
            <w:pPr>
              <w:pStyle w:val="TableBodyText"/>
            </w:pPr>
            <w:r>
              <w:t>Added missing schema links to table.</w:t>
            </w:r>
          </w:p>
        </w:tc>
        <w:tc>
          <w:tcPr>
            <w:tcW w:w="0" w:type="auto"/>
            <w:vAlign w:val="center"/>
          </w:tcPr>
          <w:p w:rsidR="00170E68" w:rsidRDefault="00DA19C2">
            <w:pPr>
              <w:pStyle w:val="TableBodyText"/>
            </w:pPr>
            <w:r>
              <w:t>Minor</w:t>
            </w:r>
          </w:p>
        </w:tc>
      </w:tr>
    </w:tbl>
    <w:p w:rsidR="00170E68" w:rsidRDefault="00DA19C2">
      <w:pPr>
        <w:pStyle w:val="Heading1"/>
        <w:sectPr w:rsidR="00170E68">
          <w:footerReference w:type="default" r:id="rId1036"/>
          <w:endnotePr>
            <w:numFmt w:val="decimal"/>
          </w:endnotePr>
          <w:type w:val="continuous"/>
          <w:pgSz w:w="12240" w:h="15840"/>
          <w:pgMar w:top="1080" w:right="1440" w:bottom="2016" w:left="1440" w:header="720" w:footer="720" w:gutter="0"/>
          <w:cols w:space="720"/>
          <w:docGrid w:linePitch="360"/>
        </w:sectPr>
      </w:pPr>
      <w:bookmarkStart w:id="2571" w:name="section_de97cf85a6a546bd878bc19a6c5350e9"/>
      <w:bookmarkStart w:id="2572" w:name="_Toc87418208"/>
      <w:r>
        <w:lastRenderedPageBreak/>
        <w:t>Index</w:t>
      </w:r>
      <w:bookmarkEnd w:id="2571"/>
      <w:bookmarkEnd w:id="2572"/>
    </w:p>
    <w:p w:rsidR="00170E68" w:rsidRDefault="00DA19C2">
      <w:pPr>
        <w:pStyle w:val="indexheader"/>
      </w:pPr>
      <w:r>
        <w:t>"</w:t>
      </w:r>
    </w:p>
    <w:p w:rsidR="00170E68" w:rsidRDefault="00170E68">
      <w:pPr>
        <w:spacing w:before="0" w:after="0"/>
        <w:rPr>
          <w:sz w:val="16"/>
        </w:rPr>
      </w:pPr>
    </w:p>
    <w:p w:rsidR="00170E68" w:rsidRDefault="00DA19C2">
      <w:pPr>
        <w:pStyle w:val="indexentry0"/>
      </w:pPr>
      <w:r>
        <w:t>"External workbook references</w:t>
      </w:r>
    </w:p>
    <w:p w:rsidR="00170E68" w:rsidRDefault="00DA19C2">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170E68" w:rsidRDefault="00170E68">
      <w:pPr>
        <w:spacing w:before="0" w:after="0"/>
        <w:rPr>
          <w:sz w:val="16"/>
        </w:rPr>
      </w:pPr>
    </w:p>
    <w:p w:rsidR="00170E68" w:rsidRDefault="00DA19C2">
      <w:pPr>
        <w:pStyle w:val="indexheader"/>
      </w:pPr>
      <w:r>
        <w:t>A</w:t>
      </w:r>
    </w:p>
    <w:p w:rsidR="00170E68" w:rsidRDefault="00170E68">
      <w:pPr>
        <w:spacing w:before="0" w:after="0"/>
        <w:rPr>
          <w:sz w:val="16"/>
        </w:rPr>
      </w:pPr>
    </w:p>
    <w:p w:rsidR="00170E68" w:rsidRDefault="00DA19C2">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170E68" w:rsidRDefault="00170E68">
      <w:pPr>
        <w:spacing w:before="0" w:after="0"/>
        <w:rPr>
          <w:sz w:val="16"/>
        </w:rPr>
      </w:pPr>
    </w:p>
    <w:p w:rsidR="00170E68" w:rsidRDefault="00DA19C2">
      <w:pPr>
        <w:pStyle w:val="indexheader"/>
      </w:pPr>
      <w:r>
        <w:t>B</w:t>
      </w:r>
    </w:p>
    <w:p w:rsidR="00170E68" w:rsidRDefault="00170E68">
      <w:pPr>
        <w:spacing w:before="0" w:after="0"/>
        <w:rPr>
          <w:sz w:val="16"/>
        </w:rPr>
      </w:pPr>
    </w:p>
    <w:p w:rsidR="00170E68" w:rsidRDefault="00DA19C2">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w:instrText>
      </w:r>
      <w:r>
        <w:instrText>e6bb9</w:instrText>
      </w:r>
      <w:r>
        <w:fldChar w:fldCharType="separate"/>
      </w:r>
      <w:r>
        <w:rPr>
          <w:noProof/>
        </w:rPr>
        <w:t>209</w:t>
      </w:r>
      <w:r>
        <w:fldChar w:fldCharType="end"/>
      </w:r>
    </w:p>
    <w:p w:rsidR="00170E68" w:rsidRDefault="00170E68">
      <w:pPr>
        <w:spacing w:before="0" w:after="0"/>
        <w:rPr>
          <w:sz w:val="16"/>
        </w:rPr>
      </w:pPr>
    </w:p>
    <w:p w:rsidR="00170E68" w:rsidRDefault="00DA19C2">
      <w:pPr>
        <w:pStyle w:val="indexheader"/>
      </w:pPr>
      <w:r>
        <w:t>C</w:t>
      </w:r>
    </w:p>
    <w:p w:rsidR="00170E68" w:rsidRDefault="00170E68">
      <w:pPr>
        <w:spacing w:before="0" w:after="0"/>
        <w:rPr>
          <w:sz w:val="16"/>
        </w:rPr>
      </w:pPr>
    </w:p>
    <w:p w:rsidR="00170E68" w:rsidRDefault="00DA19C2">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114</w:t>
      </w:r>
      <w:r>
        <w:fldChar w:fldCharType="end"/>
      </w:r>
    </w:p>
    <w:p w:rsidR="00170E68" w:rsidRDefault="00DA19C2">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104</w:t>
      </w:r>
      <w:r>
        <w:fldChar w:fldCharType="end"/>
      </w:r>
    </w:p>
    <w:p w:rsidR="00170E68" w:rsidRDefault="00DA19C2">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70E68" w:rsidRDefault="00DA19C2">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170E68" w:rsidRDefault="00DA19C2">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375</w:t>
      </w:r>
      <w:r>
        <w:fldChar w:fldCharType="end"/>
      </w:r>
    </w:p>
    <w:p w:rsidR="00170E68" w:rsidRDefault="00DA19C2">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170E68" w:rsidRDefault="00DA19C2">
      <w:pPr>
        <w:pStyle w:val="indexentry0"/>
      </w:pPr>
      <w:r>
        <w:t>Complex types</w:t>
      </w:r>
    </w:p>
    <w:p w:rsidR="00170E68" w:rsidRDefault="00DA19C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w:instrText>
      </w:r>
      <w:r>
        <w:instrText>ion_d3f652a27b9d4165bdadabc6683b83e8</w:instrText>
      </w:r>
      <w:r>
        <w:fldChar w:fldCharType="separate"/>
      </w:r>
      <w:r>
        <w:rPr>
          <w:noProof/>
        </w:rPr>
        <w:t>235</w:t>
      </w:r>
      <w:r>
        <w:fldChar w:fldCharType="end"/>
      </w:r>
    </w:p>
    <w:p w:rsidR="00170E68" w:rsidRDefault="00DA19C2">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234</w:t>
      </w:r>
      <w:r>
        <w:fldChar w:fldCharType="end"/>
      </w:r>
    </w:p>
    <w:p w:rsidR="00170E68" w:rsidRDefault="00DA19C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174</w:t>
      </w:r>
      <w:r>
        <w:fldChar w:fldCharType="end"/>
      </w:r>
    </w:p>
    <w:p w:rsidR="00170E68" w:rsidRDefault="00DA19C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170E68" w:rsidRDefault="00DA19C2">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170E68" w:rsidRDefault="00DA19C2">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170E68" w:rsidRDefault="00DA19C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166</w:t>
      </w:r>
      <w:r>
        <w:fldChar w:fldCharType="end"/>
      </w:r>
    </w:p>
    <w:p w:rsidR="00170E68" w:rsidRDefault="00DA19C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170E68" w:rsidRDefault="00DA19C2">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151</w:t>
      </w:r>
      <w:r>
        <w:fldChar w:fldCharType="end"/>
      </w:r>
    </w:p>
    <w:p w:rsidR="00170E68" w:rsidRDefault="00DA19C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157</w:t>
      </w:r>
      <w:r>
        <w:fldChar w:fldCharType="end"/>
      </w:r>
    </w:p>
    <w:p w:rsidR="00170E68" w:rsidRDefault="00DA19C2">
      <w:pPr>
        <w:pStyle w:val="indexentry0"/>
      </w:pPr>
      <w:r>
        <w:t xml:space="preserve"> </w:t>
      </w: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176</w:t>
      </w:r>
      <w:r>
        <w:fldChar w:fldCharType="end"/>
      </w:r>
    </w:p>
    <w:p w:rsidR="00170E68" w:rsidRDefault="00DA19C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w:instrText>
      </w:r>
      <w:r>
        <w:instrText>4282b17e158dd5363cf8</w:instrText>
      </w:r>
      <w:r>
        <w:fldChar w:fldCharType="separate"/>
      </w:r>
      <w:r>
        <w:rPr>
          <w:noProof/>
        </w:rPr>
        <w:t>176</w:t>
      </w:r>
      <w:r>
        <w:fldChar w:fldCharType="end"/>
      </w:r>
    </w:p>
    <w:p w:rsidR="00170E68" w:rsidRDefault="00DA19C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170E68" w:rsidRDefault="00DA19C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170E68" w:rsidRDefault="00DA19C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170E68" w:rsidRDefault="00DA19C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w:instrText>
      </w:r>
      <w:r>
        <w:instrText>7721d</w:instrText>
      </w:r>
      <w:r>
        <w:fldChar w:fldCharType="separate"/>
      </w:r>
      <w:r>
        <w:rPr>
          <w:noProof/>
        </w:rPr>
        <w:t>185</w:t>
      </w:r>
      <w:r>
        <w:fldChar w:fldCharType="end"/>
      </w:r>
    </w:p>
    <w:p w:rsidR="00170E68" w:rsidRDefault="00DA19C2">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184</w:t>
      </w:r>
      <w:r>
        <w:fldChar w:fldCharType="end"/>
      </w:r>
    </w:p>
    <w:p w:rsidR="00170E68" w:rsidRDefault="00DA19C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w:instrText>
      </w:r>
      <w:r>
        <w:instrText>1fdb4550d3fe1</w:instrText>
      </w:r>
      <w:r>
        <w:fldChar w:fldCharType="separate"/>
      </w:r>
      <w:r>
        <w:rPr>
          <w:noProof/>
        </w:rPr>
        <w:t>158</w:t>
      </w:r>
      <w:r>
        <w:fldChar w:fldCharType="end"/>
      </w:r>
    </w:p>
    <w:p w:rsidR="00170E68" w:rsidRDefault="00DA19C2">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234</w:t>
      </w:r>
      <w:r>
        <w:fldChar w:fldCharType="end"/>
      </w:r>
    </w:p>
    <w:p w:rsidR="00170E68" w:rsidRDefault="00DA19C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w:instrText>
      </w:r>
      <w:r>
        <w:instrTex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70E68" w:rsidRDefault="00DA19C2">
      <w:pPr>
        <w:pStyle w:val="indexentry0"/>
      </w:pPr>
      <w:r>
        <w:t xml:space="preserve">   </w:t>
      </w:r>
      <w:hyperlink w:anchor="section_eaea0fe63e3c401da3a02d2cbb9fce00">
        <w:r>
          <w:rPr>
            <w:rStyle w:val="Hyperlink"/>
          </w:rPr>
          <w:t>CT_DataModel</w:t>
        </w:r>
      </w:hyperlink>
      <w:r>
        <w:t xml:space="preserve"> </w:t>
      </w:r>
      <w:r>
        <w:fldChar w:fldCharType="begin"/>
      </w:r>
      <w:r>
        <w:instrText>PAGE</w:instrText>
      </w:r>
      <w:r>
        <w:instrText>REF section_eaea0fe63e3c401da3a02d2cbb9fce00</w:instrText>
      </w:r>
      <w:r>
        <w:fldChar w:fldCharType="separate"/>
      </w:r>
      <w:r>
        <w:rPr>
          <w:noProof/>
        </w:rPr>
        <w:t>237</w:t>
      </w:r>
      <w:r>
        <w:fldChar w:fldCharType="end"/>
      </w:r>
    </w:p>
    <w:p w:rsidR="00170E68" w:rsidRDefault="00DA19C2">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192</w:t>
      </w:r>
      <w:r>
        <w:fldChar w:fldCharType="end"/>
      </w:r>
    </w:p>
    <w:p w:rsidR="00170E68" w:rsidRDefault="00DA19C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131</w:t>
      </w:r>
      <w:r>
        <w:fldChar w:fldCharType="end"/>
      </w:r>
    </w:p>
    <w:p w:rsidR="00170E68" w:rsidRDefault="00DA19C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170E68" w:rsidRDefault="00DA19C2">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129</w:t>
      </w:r>
      <w:r>
        <w:fldChar w:fldCharType="end"/>
      </w:r>
    </w:p>
    <w:p w:rsidR="00170E68" w:rsidRDefault="00DA19C2">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w:instrText>
      </w:r>
      <w:r>
        <w:instrText>f1062</w:instrText>
      </w:r>
      <w:r>
        <w:fldChar w:fldCharType="separate"/>
      </w:r>
      <w:r>
        <w:rPr>
          <w:noProof/>
        </w:rPr>
        <w:t>233</w:t>
      </w:r>
      <w:r>
        <w:fldChar w:fldCharType="end"/>
      </w:r>
    </w:p>
    <w:p w:rsidR="00170E68" w:rsidRDefault="00DA19C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232</w:t>
      </w:r>
      <w:r>
        <w:fldChar w:fldCharType="end"/>
      </w:r>
    </w:p>
    <w:p w:rsidR="00170E68" w:rsidRDefault="00DA19C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w:instrText>
      </w:r>
      <w:r>
        <w:instrText>4412f3ec</w:instrText>
      </w:r>
      <w:r>
        <w:fldChar w:fldCharType="separate"/>
      </w:r>
      <w:r>
        <w:rPr>
          <w:noProof/>
        </w:rPr>
        <w:t>232</w:t>
      </w:r>
      <w:r>
        <w:fldChar w:fldCharType="end"/>
      </w:r>
    </w:p>
    <w:p w:rsidR="00170E68" w:rsidRDefault="00DA19C2">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170E68" w:rsidRDefault="00DA19C2">
      <w:pPr>
        <w:pStyle w:val="indexentry0"/>
      </w:pPr>
      <w:r>
        <w:t xml:space="preserve">   </w:t>
      </w:r>
      <w:hyperlink w:anchor="section_61e6eefae2804faea606eb8e95942f6e">
        <w:r>
          <w:rPr>
            <w:rStyle w:val="Hyperlink"/>
          </w:rPr>
          <w:t>CT_Filter</w:t>
        </w:r>
      </w:hyperlink>
      <w:r>
        <w:t xml:space="preserve"> </w:t>
      </w:r>
      <w:r>
        <w:fldChar w:fldCharType="begin"/>
      </w:r>
      <w:r>
        <w:instrText>PAGEREF sectio</w:instrText>
      </w:r>
      <w:r>
        <w:instrText>n_61e6eefae2804faea606eb8e95942f6e</w:instrText>
      </w:r>
      <w:r>
        <w:fldChar w:fldCharType="separate"/>
      </w:r>
      <w:r>
        <w:rPr>
          <w:noProof/>
        </w:rPr>
        <w:t>184</w:t>
      </w:r>
      <w:r>
        <w:fldChar w:fldCharType="end"/>
      </w:r>
    </w:p>
    <w:p w:rsidR="00170E68" w:rsidRDefault="00DA19C2">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188</w:t>
      </w:r>
      <w:r>
        <w:fldChar w:fldCharType="end"/>
      </w:r>
    </w:p>
    <w:p w:rsidR="00170E68" w:rsidRDefault="00DA19C2">
      <w:pPr>
        <w:pStyle w:val="indexentry0"/>
      </w:pPr>
      <w:r>
        <w:t xml:space="preserve">   </w:t>
      </w:r>
      <w:hyperlink w:anchor="section_4c3c501ababc4bdba099f607977b8653">
        <w:r>
          <w:rPr>
            <w:rStyle w:val="Hyperlink"/>
          </w:rPr>
          <w:t>CT_IconFilter</w:t>
        </w:r>
      </w:hyperlink>
      <w:r>
        <w:t xml:space="preserve"> </w:t>
      </w:r>
      <w:r>
        <w:fldChar w:fldCharType="begin"/>
      </w:r>
      <w:r>
        <w:instrText>PAG</w:instrText>
      </w:r>
      <w:r>
        <w:instrText>EREF section_4c3c501ababc4bdba099f607977b8653</w:instrText>
      </w:r>
      <w:r>
        <w:fldChar w:fldCharType="separate"/>
      </w:r>
      <w:r>
        <w:rPr>
          <w:noProof/>
        </w:rPr>
        <w:t>183</w:t>
      </w:r>
      <w:r>
        <w:fldChar w:fldCharType="end"/>
      </w:r>
    </w:p>
    <w:p w:rsidR="00170E68" w:rsidRDefault="00DA19C2">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156</w:t>
      </w:r>
      <w:r>
        <w:fldChar w:fldCharType="end"/>
      </w:r>
    </w:p>
    <w:p w:rsidR="00170E68" w:rsidRDefault="00DA19C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178</w:t>
      </w:r>
      <w:r>
        <w:fldChar w:fldCharType="end"/>
      </w:r>
    </w:p>
    <w:p w:rsidR="00170E68" w:rsidRDefault="00DA19C2">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170E68" w:rsidRDefault="00DA19C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187</w:t>
      </w:r>
      <w:r>
        <w:fldChar w:fldCharType="end"/>
      </w:r>
    </w:p>
    <w:p w:rsidR="00170E68" w:rsidRDefault="00DA19C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187</w:t>
      </w:r>
      <w:r>
        <w:fldChar w:fldCharType="end"/>
      </w:r>
    </w:p>
    <w:p w:rsidR="00170E68" w:rsidRDefault="00DA19C2">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170E68" w:rsidRDefault="00DA19C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170E68" w:rsidRDefault="00DA19C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235</w:t>
      </w:r>
      <w:r>
        <w:fldChar w:fldCharType="end"/>
      </w:r>
    </w:p>
    <w:p w:rsidR="00170E68" w:rsidRDefault="00DA19C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236</w:t>
      </w:r>
      <w:r>
        <w:fldChar w:fldCharType="end"/>
      </w:r>
    </w:p>
    <w:p w:rsidR="00170E68" w:rsidRDefault="00DA19C2">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231</w:t>
      </w:r>
      <w:r>
        <w:fldChar w:fldCharType="end"/>
      </w:r>
    </w:p>
    <w:p w:rsidR="00170E68" w:rsidRDefault="00DA19C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w:instrText>
      </w:r>
      <w:r>
        <w:instrText>e068174</w:instrText>
      </w:r>
      <w:r>
        <w:fldChar w:fldCharType="separate"/>
      </w:r>
      <w:r>
        <w:rPr>
          <w:noProof/>
        </w:rPr>
        <w:t>202</w:t>
      </w:r>
      <w:r>
        <w:fldChar w:fldCharType="end"/>
      </w:r>
    </w:p>
    <w:p w:rsidR="00170E68" w:rsidRDefault="00DA19C2">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198</w:t>
      </w:r>
      <w:r>
        <w:fldChar w:fldCharType="end"/>
      </w:r>
    </w:p>
    <w:p w:rsidR="00170E68" w:rsidRDefault="00DA19C2">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w:instrText>
      </w:r>
      <w:r>
        <w:instrText>ection_28532f12970e41da83f6cb2461a80b85</w:instrText>
      </w:r>
      <w:r>
        <w:fldChar w:fldCharType="separate"/>
      </w:r>
      <w:r>
        <w:rPr>
          <w:noProof/>
        </w:rPr>
        <w:t>199</w:t>
      </w:r>
      <w:r>
        <w:fldChar w:fldCharType="end"/>
      </w:r>
    </w:p>
    <w:p w:rsidR="00170E68" w:rsidRDefault="00DA19C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200</w:t>
      </w:r>
      <w:r>
        <w:fldChar w:fldCharType="end"/>
      </w:r>
    </w:p>
    <w:p w:rsidR="00170E68" w:rsidRDefault="00DA19C2">
      <w:pPr>
        <w:pStyle w:val="indexentry0"/>
      </w:pPr>
      <w:r>
        <w:t xml:space="preserve">   </w:t>
      </w:r>
      <w:hyperlink w:anchor="section_92a134a99d454596b5167ff321c5bd08">
        <w:r>
          <w:rPr>
            <w:rStyle w:val="Hyperlink"/>
          </w:rPr>
          <w:t>CT_</w:t>
        </w:r>
        <w:r>
          <w:rPr>
            <w:rStyle w:val="Hyperlink"/>
          </w:rPr>
          <w:t>OlapSlicerCacheLevelsData</w:t>
        </w:r>
      </w:hyperlink>
      <w:r>
        <w:t xml:space="preserve"> </w:t>
      </w:r>
      <w:r>
        <w:fldChar w:fldCharType="begin"/>
      </w:r>
      <w:r>
        <w:instrText>PAGEREF section_92a134a99d454596b5167ff321c5bd08</w:instrText>
      </w:r>
      <w:r>
        <w:fldChar w:fldCharType="separate"/>
      </w:r>
      <w:r>
        <w:rPr>
          <w:noProof/>
        </w:rPr>
        <w:t>201</w:t>
      </w:r>
      <w:r>
        <w:fldChar w:fldCharType="end"/>
      </w:r>
    </w:p>
    <w:p w:rsidR="00170E68" w:rsidRDefault="00DA19C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199</w:t>
      </w:r>
      <w:r>
        <w:fldChar w:fldCharType="end"/>
      </w:r>
    </w:p>
    <w:p w:rsidR="00170E68" w:rsidRDefault="00DA19C2">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200</w:t>
      </w:r>
      <w:r>
        <w:fldChar w:fldCharType="end"/>
      </w:r>
    </w:p>
    <w:p w:rsidR="00170E68" w:rsidRDefault="00DA19C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203</w:t>
      </w:r>
      <w:r>
        <w:fldChar w:fldCharType="end"/>
      </w:r>
    </w:p>
    <w:p w:rsidR="00170E68" w:rsidRDefault="00DA19C2">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203</w:t>
      </w:r>
      <w:r>
        <w:fldChar w:fldCharType="end"/>
      </w:r>
    </w:p>
    <w:p w:rsidR="00170E68" w:rsidRDefault="00DA19C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233</w:t>
      </w:r>
      <w:r>
        <w:fldChar w:fldCharType="end"/>
      </w:r>
    </w:p>
    <w:p w:rsidR="00170E68" w:rsidRDefault="00DA19C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172</w:t>
      </w:r>
      <w:r>
        <w:fldChar w:fldCharType="end"/>
      </w:r>
    </w:p>
    <w:p w:rsidR="00170E68" w:rsidRDefault="00DA19C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164</w:t>
      </w:r>
      <w:r>
        <w:fldChar w:fldCharType="end"/>
      </w:r>
    </w:p>
    <w:p w:rsidR="00170E68" w:rsidRDefault="00DA19C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170E68" w:rsidRDefault="00DA19C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168</w:t>
      </w:r>
      <w:r>
        <w:fldChar w:fldCharType="end"/>
      </w:r>
    </w:p>
    <w:p w:rsidR="00170E68" w:rsidRDefault="00DA19C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170E68" w:rsidRDefault="00DA19C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167</w:t>
      </w:r>
      <w:r>
        <w:fldChar w:fldCharType="end"/>
      </w:r>
    </w:p>
    <w:p w:rsidR="00170E68" w:rsidRDefault="00DA19C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170E68" w:rsidRDefault="00DA19C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170</w:t>
      </w:r>
      <w:r>
        <w:fldChar w:fldCharType="end"/>
      </w:r>
    </w:p>
    <w:p w:rsidR="00170E68" w:rsidRDefault="00DA19C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170E68" w:rsidRDefault="00DA19C2">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213</w:t>
      </w:r>
      <w:r>
        <w:fldChar w:fldCharType="end"/>
      </w:r>
    </w:p>
    <w:p w:rsidR="00170E68" w:rsidRDefault="00DA19C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w:instrText>
      </w:r>
      <w:r>
        <w:instrText>ea286f</w:instrText>
      </w:r>
      <w:r>
        <w:fldChar w:fldCharType="separate"/>
      </w:r>
      <w:r>
        <w:rPr>
          <w:noProof/>
        </w:rPr>
        <w:t>173</w:t>
      </w:r>
      <w:r>
        <w:fldChar w:fldCharType="end"/>
      </w:r>
    </w:p>
    <w:p w:rsidR="00170E68" w:rsidRDefault="00DA19C2">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239</w:t>
      </w:r>
      <w:r>
        <w:fldChar w:fldCharType="end"/>
      </w:r>
    </w:p>
    <w:p w:rsidR="00170E68" w:rsidRDefault="00DA19C2">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w:instrText>
      </w:r>
      <w:r>
        <w:instrText>b479749197afcfa2</w:instrText>
      </w:r>
      <w:r>
        <w:fldChar w:fldCharType="separate"/>
      </w:r>
      <w:r>
        <w:rPr>
          <w:noProof/>
        </w:rPr>
        <w:t>238</w:t>
      </w:r>
      <w:r>
        <w:fldChar w:fldCharType="end"/>
      </w:r>
    </w:p>
    <w:p w:rsidR="00170E68" w:rsidRDefault="00DA19C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70E68" w:rsidRDefault="00DA19C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207</w:t>
      </w:r>
      <w:r>
        <w:fldChar w:fldCharType="end"/>
      </w:r>
    </w:p>
    <w:p w:rsidR="00170E68" w:rsidRDefault="00DA19C2">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206</w:t>
      </w:r>
      <w:r>
        <w:fldChar w:fldCharType="end"/>
      </w:r>
    </w:p>
    <w:p w:rsidR="00170E68" w:rsidRDefault="00DA19C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170E68" w:rsidRDefault="00DA19C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215</w:t>
      </w:r>
      <w:r>
        <w:fldChar w:fldCharType="end"/>
      </w:r>
    </w:p>
    <w:p w:rsidR="00170E68" w:rsidRDefault="00DA19C2">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w:instrText>
      </w:r>
      <w:r>
        <w:instrText>a4429b62ad7642</w:instrText>
      </w:r>
      <w:r>
        <w:fldChar w:fldCharType="separate"/>
      </w:r>
      <w:r>
        <w:rPr>
          <w:noProof/>
        </w:rPr>
        <w:t>169</w:t>
      </w:r>
      <w:r>
        <w:fldChar w:fldCharType="end"/>
      </w:r>
    </w:p>
    <w:p w:rsidR="00170E68" w:rsidRDefault="00DA19C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239</w:t>
      </w:r>
      <w:r>
        <w:fldChar w:fldCharType="end"/>
      </w:r>
    </w:p>
    <w:p w:rsidR="00170E68" w:rsidRDefault="00DA19C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w:instrText>
      </w:r>
      <w:r>
        <w:instrText>on_0feafe1227974156a8f0ae132671ca1b</w:instrText>
      </w:r>
      <w:r>
        <w:fldChar w:fldCharType="separate"/>
      </w:r>
      <w:r>
        <w:rPr>
          <w:noProof/>
        </w:rPr>
        <w:t>240</w:t>
      </w:r>
      <w:r>
        <w:fldChar w:fldCharType="end"/>
      </w:r>
    </w:p>
    <w:p w:rsidR="00170E68" w:rsidRDefault="00DA19C2">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181</w:t>
      </w:r>
      <w:r>
        <w:fldChar w:fldCharType="end"/>
      </w:r>
    </w:p>
    <w:p w:rsidR="00170E68" w:rsidRDefault="00DA19C2">
      <w:pPr>
        <w:pStyle w:val="indexentry0"/>
      </w:pPr>
      <w:r>
        <w:t xml:space="preserve">   </w:t>
      </w:r>
      <w:hyperlink w:anchor="section_e084c498967646d6ba77e3ea8a482df9">
        <w:r>
          <w:rPr>
            <w:rStyle w:val="Hyperlink"/>
          </w:rPr>
          <w:t>CT_ProtectedRange</w:t>
        </w:r>
        <w:r>
          <w:rPr>
            <w:rStyle w:val="Hyperlink"/>
          </w:rPr>
          <w:t>s</w:t>
        </w:r>
      </w:hyperlink>
      <w:r>
        <w:t xml:space="preserve"> </w:t>
      </w:r>
      <w:r>
        <w:fldChar w:fldCharType="begin"/>
      </w:r>
      <w:r>
        <w:instrText>PAGEREF section_e084c498967646d6ba77e3ea8a482df9</w:instrText>
      </w:r>
      <w:r>
        <w:fldChar w:fldCharType="separate"/>
      </w:r>
      <w:r>
        <w:rPr>
          <w:noProof/>
        </w:rPr>
        <w:t>181</w:t>
      </w:r>
      <w:r>
        <w:fldChar w:fldCharType="end"/>
      </w:r>
    </w:p>
    <w:p w:rsidR="00170E68" w:rsidRDefault="00DA19C2">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170E68" w:rsidRDefault="00DA19C2">
      <w:pPr>
        <w:pStyle w:val="indexentry0"/>
      </w:pPr>
      <w:r>
        <w:t xml:space="preserve">   </w:t>
      </w:r>
      <w:hyperlink w:anchor="section_e84b9158350649a9bfd6bd677e92e42a">
        <w:r>
          <w:rPr>
            <w:rStyle w:val="Hyperlink"/>
          </w:rPr>
          <w:t>CT_R</w:t>
        </w:r>
        <w:r>
          <w:rPr>
            <w:rStyle w:val="Hyperlink"/>
          </w:rPr>
          <w:t>angePr</w:t>
        </w:r>
      </w:hyperlink>
      <w:r>
        <w:t xml:space="preserve"> </w:t>
      </w:r>
      <w:r>
        <w:fldChar w:fldCharType="begin"/>
      </w:r>
      <w:r>
        <w:instrText>PAGEREF section_e84b9158350649a9bfd6bd677e92e42a</w:instrText>
      </w:r>
      <w:r>
        <w:fldChar w:fldCharType="separate"/>
      </w:r>
      <w:r>
        <w:rPr>
          <w:noProof/>
        </w:rPr>
        <w:t>231</w:t>
      </w:r>
      <w:r>
        <w:fldChar w:fldCharType="end"/>
      </w:r>
    </w:p>
    <w:p w:rsidR="00170E68" w:rsidRDefault="00DA19C2">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170E68" w:rsidRDefault="00DA19C2">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145</w:t>
      </w:r>
      <w:r>
        <w:fldChar w:fldCharType="end"/>
      </w:r>
    </w:p>
    <w:p w:rsidR="00170E68" w:rsidRDefault="00DA19C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170E68" w:rsidRDefault="00DA19C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140</w:t>
      </w:r>
      <w:r>
        <w:fldChar w:fldCharType="end"/>
      </w:r>
    </w:p>
    <w:p w:rsidR="00170E68" w:rsidRDefault="00DA19C2">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197</w:t>
      </w:r>
      <w:r>
        <w:fldChar w:fldCharType="end"/>
      </w:r>
    </w:p>
    <w:p w:rsidR="00170E68" w:rsidRDefault="00DA19C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w:instrText>
      </w:r>
      <w:r>
        <w:instrText>19b4fc8882d43de49</w:instrText>
      </w:r>
      <w:r>
        <w:fldChar w:fldCharType="separate"/>
      </w:r>
      <w:r>
        <w:rPr>
          <w:noProof/>
        </w:rPr>
        <w:t>195</w:t>
      </w:r>
      <w:r>
        <w:fldChar w:fldCharType="end"/>
      </w:r>
    </w:p>
    <w:p w:rsidR="00170E68" w:rsidRDefault="00DA19C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170E68" w:rsidRDefault="00DA19C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219</w:t>
      </w:r>
      <w:r>
        <w:fldChar w:fldCharType="end"/>
      </w:r>
    </w:p>
    <w:p w:rsidR="00170E68" w:rsidRDefault="00DA19C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198</w:t>
      </w:r>
      <w:r>
        <w:fldChar w:fldCharType="end"/>
      </w:r>
    </w:p>
    <w:p w:rsidR="00170E68" w:rsidRDefault="00DA19C2">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197</w:t>
      </w:r>
      <w:r>
        <w:fldChar w:fldCharType="end"/>
      </w:r>
    </w:p>
    <w:p w:rsidR="00170E68" w:rsidRDefault="00DA19C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w:instrText>
      </w:r>
      <w:r>
        <w:instrText>0e37b85a57d3e2a</w:instrText>
      </w:r>
      <w:r>
        <w:fldChar w:fldCharType="separate"/>
      </w:r>
      <w:r>
        <w:rPr>
          <w:noProof/>
        </w:rPr>
        <w:t>140</w:t>
      </w:r>
      <w:r>
        <w:fldChar w:fldCharType="end"/>
      </w:r>
    </w:p>
    <w:p w:rsidR="00170E68" w:rsidRDefault="00DA19C2">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140</w:t>
      </w:r>
      <w:r>
        <w:fldChar w:fldCharType="end"/>
      </w:r>
    </w:p>
    <w:p w:rsidR="00170E68" w:rsidRDefault="00DA19C2">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w:instrText>
      </w:r>
      <w:r>
        <w:instrText>43472181724e086c8707df</w:instrText>
      </w:r>
      <w:r>
        <w:fldChar w:fldCharType="separate"/>
      </w:r>
      <w:r>
        <w:rPr>
          <w:noProof/>
        </w:rPr>
        <w:t>139</w:t>
      </w:r>
      <w:r>
        <w:fldChar w:fldCharType="end"/>
      </w:r>
    </w:p>
    <w:p w:rsidR="00170E68" w:rsidRDefault="00DA19C2">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192</w:t>
      </w:r>
      <w:r>
        <w:fldChar w:fldCharType="end"/>
      </w:r>
    </w:p>
    <w:p w:rsidR="00170E68" w:rsidRDefault="00DA19C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w:instrText>
      </w:r>
      <w:r>
        <w:instrText>45aaf570456cb08710b48fce4878</w:instrText>
      </w:r>
      <w:r>
        <w:fldChar w:fldCharType="separate"/>
      </w:r>
      <w:r>
        <w:rPr>
          <w:noProof/>
        </w:rPr>
        <w:t>171</w:t>
      </w:r>
      <w:r>
        <w:fldChar w:fldCharType="end"/>
      </w:r>
    </w:p>
    <w:p w:rsidR="00170E68" w:rsidRDefault="00DA19C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170E68" w:rsidRDefault="00DA19C2">
      <w:pPr>
        <w:pStyle w:val="indexentry0"/>
      </w:pPr>
      <w:r>
        <w:t xml:space="preserve">   </w:t>
      </w:r>
      <w:hyperlink w:anchor="section_7356c6de5c8742e783d690772f2ed5e1">
        <w:r>
          <w:rPr>
            <w:rStyle w:val="Hyperlink"/>
          </w:rPr>
          <w:t>CT_SlicerStyleElemen</w:t>
        </w:r>
        <w:r>
          <w:rPr>
            <w:rStyle w:val="Hyperlink"/>
          </w:rPr>
          <w:t>ts</w:t>
        </w:r>
      </w:hyperlink>
      <w:r>
        <w:t xml:space="preserve"> </w:t>
      </w:r>
      <w:r>
        <w:fldChar w:fldCharType="begin"/>
      </w:r>
      <w:r>
        <w:instrText>PAGEREF section_7356c6de5c8742e783d690772f2ed5e1</w:instrText>
      </w:r>
      <w:r>
        <w:fldChar w:fldCharType="separate"/>
      </w:r>
      <w:r>
        <w:rPr>
          <w:noProof/>
        </w:rPr>
        <w:t>177</w:t>
      </w:r>
      <w:r>
        <w:fldChar w:fldCharType="end"/>
      </w:r>
    </w:p>
    <w:p w:rsidR="00170E68" w:rsidRDefault="00DA19C2">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170E68" w:rsidRDefault="00DA19C2">
      <w:pPr>
        <w:pStyle w:val="indexentry0"/>
      </w:pPr>
      <w:r>
        <w:t xml:space="preserve">   </w:t>
      </w:r>
      <w:hyperlink w:anchor="section_af08b8709b064812a4d67bc80d819e62">
        <w:r>
          <w:rPr>
            <w:rStyle w:val="Hyperlink"/>
          </w:rPr>
          <w:t>C</w:t>
        </w:r>
        <w:r>
          <w:rPr>
            <w:rStyle w:val="Hyperlink"/>
          </w:rPr>
          <w:t>T_SortCondition</w:t>
        </w:r>
      </w:hyperlink>
      <w:r>
        <w:t xml:space="preserve"> </w:t>
      </w:r>
      <w:r>
        <w:fldChar w:fldCharType="begin"/>
      </w:r>
      <w:r>
        <w:instrText>PAGEREF section_af08b8709b064812a4d67bc80d819e62</w:instrText>
      </w:r>
      <w:r>
        <w:fldChar w:fldCharType="separate"/>
      </w:r>
      <w:r>
        <w:rPr>
          <w:noProof/>
        </w:rPr>
        <w:t>185</w:t>
      </w:r>
      <w:r>
        <w:fldChar w:fldCharType="end"/>
      </w:r>
    </w:p>
    <w:p w:rsidR="00170E68" w:rsidRDefault="00DA19C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170E68" w:rsidRDefault="00DA19C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138</w:t>
      </w:r>
      <w:r>
        <w:fldChar w:fldCharType="end"/>
      </w:r>
    </w:p>
    <w:p w:rsidR="00170E68" w:rsidRDefault="00DA19C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w:instrText>
      </w:r>
      <w:r>
        <w:instrText>8a88</w:instrText>
      </w:r>
      <w:r>
        <w:fldChar w:fldCharType="separate"/>
      </w:r>
      <w:r>
        <w:rPr>
          <w:noProof/>
        </w:rPr>
        <w:t>134</w:t>
      </w:r>
      <w:r>
        <w:fldChar w:fldCharType="end"/>
      </w:r>
    </w:p>
    <w:p w:rsidR="00170E68" w:rsidRDefault="00DA19C2">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133</w:t>
      </w:r>
      <w:r>
        <w:fldChar w:fldCharType="end"/>
      </w:r>
    </w:p>
    <w:p w:rsidR="00170E68" w:rsidRDefault="00DA19C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w:instrText>
      </w:r>
      <w:r>
        <w:instrText>183272089fb9da4c4</w:instrText>
      </w:r>
      <w:r>
        <w:fldChar w:fldCharType="separate"/>
      </w:r>
      <w:r>
        <w:rPr>
          <w:noProof/>
        </w:rPr>
        <w:t>137</w:t>
      </w:r>
      <w:r>
        <w:fldChar w:fldCharType="end"/>
      </w:r>
    </w:p>
    <w:p w:rsidR="00170E68" w:rsidRDefault="00DA19C2">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166</w:t>
      </w:r>
      <w:r>
        <w:fldChar w:fldCharType="end"/>
      </w:r>
    </w:p>
    <w:p w:rsidR="00170E68" w:rsidRDefault="00DA19C2">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w:instrText>
      </w:r>
      <w:r>
        <w:instrText>e299fe44b7970c3ea6df625cf5</w:instrText>
      </w:r>
      <w:r>
        <w:fldChar w:fldCharType="separate"/>
      </w:r>
      <w:r>
        <w:rPr>
          <w:noProof/>
        </w:rPr>
        <w:t>215</w:t>
      </w:r>
      <w:r>
        <w:fldChar w:fldCharType="end"/>
      </w:r>
    </w:p>
    <w:p w:rsidR="00170E68" w:rsidRDefault="00DA19C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170E68" w:rsidRDefault="00DA19C2">
      <w:pPr>
        <w:pStyle w:val="indexentry0"/>
      </w:pPr>
      <w:r>
        <w:t xml:space="preserve">   </w:t>
      </w:r>
      <w:hyperlink w:anchor="section_369b3e9cafa74792ac78c6f0ed44fd6f">
        <w:r>
          <w:rPr>
            <w:rStyle w:val="Hyperlink"/>
          </w:rPr>
          <w:t>CT_TabularSlicerCacheI</w:t>
        </w:r>
        <w:r>
          <w:rPr>
            <w:rStyle w:val="Hyperlink"/>
          </w:rPr>
          <w:t>tem</w:t>
        </w:r>
      </w:hyperlink>
      <w:r>
        <w:t xml:space="preserve"> </w:t>
      </w:r>
      <w:r>
        <w:fldChar w:fldCharType="begin"/>
      </w:r>
      <w:r>
        <w:instrText>PAGEREF section_369b3e9cafa74792ac78c6f0ed44fd6f</w:instrText>
      </w:r>
      <w:r>
        <w:fldChar w:fldCharType="separate"/>
      </w:r>
      <w:r>
        <w:rPr>
          <w:noProof/>
        </w:rPr>
        <w:t>206</w:t>
      </w:r>
      <w:r>
        <w:fldChar w:fldCharType="end"/>
      </w:r>
    </w:p>
    <w:p w:rsidR="00170E68" w:rsidRDefault="00DA19C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170E68" w:rsidRDefault="00DA19C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170E68" w:rsidRDefault="00DA19C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w:instrText>
      </w:r>
      <w:r>
        <w:instrText>822e3be9ef75</w:instrText>
      </w:r>
      <w:r>
        <w:fldChar w:fldCharType="separate"/>
      </w:r>
      <w:r>
        <w:rPr>
          <w:noProof/>
        </w:rPr>
        <w:t>225</w:t>
      </w:r>
      <w:r>
        <w:fldChar w:fldCharType="end"/>
      </w:r>
    </w:p>
    <w:p w:rsidR="00170E68" w:rsidRDefault="00DA19C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227</w:t>
      </w:r>
      <w:r>
        <w:fldChar w:fldCharType="end"/>
      </w:r>
    </w:p>
    <w:p w:rsidR="00170E68" w:rsidRDefault="00DA19C2">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w:instrText>
      </w:r>
      <w:r>
        <w:instrText>AGEREF section_e12b9031b9c14ddb85c3f9ca303447de</w:instrText>
      </w:r>
      <w:r>
        <w:fldChar w:fldCharType="separate"/>
      </w:r>
      <w:r>
        <w:rPr>
          <w:noProof/>
        </w:rPr>
        <w:t>227</w:t>
      </w:r>
      <w:r>
        <w:fldChar w:fldCharType="end"/>
      </w:r>
    </w:p>
    <w:p w:rsidR="00170E68" w:rsidRDefault="00DA19C2">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217</w:t>
      </w:r>
      <w:r>
        <w:fldChar w:fldCharType="end"/>
      </w:r>
    </w:p>
    <w:p w:rsidR="00170E68" w:rsidRDefault="00DA19C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216</w:t>
      </w:r>
      <w:r>
        <w:fldChar w:fldCharType="end"/>
      </w:r>
    </w:p>
    <w:p w:rsidR="00170E68" w:rsidRDefault="00DA19C2">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222</w:t>
      </w:r>
      <w:r>
        <w:fldChar w:fldCharType="end"/>
      </w:r>
    </w:p>
    <w:p w:rsidR="00170E68" w:rsidRDefault="00DA19C2">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170E68" w:rsidRDefault="00DA19C2">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228</w:t>
      </w:r>
      <w:r>
        <w:fldChar w:fldCharType="end"/>
      </w:r>
    </w:p>
    <w:p w:rsidR="00170E68" w:rsidRDefault="00DA19C2">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218</w:t>
      </w:r>
      <w:r>
        <w:fldChar w:fldCharType="end"/>
      </w:r>
    </w:p>
    <w:p w:rsidR="00170E68" w:rsidRDefault="00DA19C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w:instrText>
      </w:r>
      <w:r>
        <w:instrText>84d3</w:instrText>
      </w:r>
      <w:r>
        <w:fldChar w:fldCharType="separate"/>
      </w:r>
      <w:r>
        <w:rPr>
          <w:noProof/>
        </w:rPr>
        <w:t>217</w:t>
      </w:r>
      <w:r>
        <w:fldChar w:fldCharType="end"/>
      </w:r>
    </w:p>
    <w:p w:rsidR="00170E68" w:rsidRDefault="00DA19C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222</w:t>
      </w:r>
      <w:r>
        <w:fldChar w:fldCharType="end"/>
      </w:r>
    </w:p>
    <w:p w:rsidR="00170E68" w:rsidRDefault="00DA19C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w:instrText>
      </w:r>
      <w:r>
        <w:instrText>d2e6dc00e48fde</w:instrText>
      </w:r>
      <w:r>
        <w:fldChar w:fldCharType="separate"/>
      </w:r>
      <w:r>
        <w:rPr>
          <w:noProof/>
        </w:rPr>
        <w:t>228</w:t>
      </w:r>
      <w:r>
        <w:fldChar w:fldCharType="end"/>
      </w:r>
    </w:p>
    <w:p w:rsidR="00170E68" w:rsidRDefault="00DA19C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221</w:t>
      </w:r>
      <w:r>
        <w:fldChar w:fldCharType="end"/>
      </w:r>
    </w:p>
    <w:p w:rsidR="00170E68" w:rsidRDefault="00DA19C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w:instrText>
      </w:r>
      <w:r>
        <w:instrText>on_79d1e43b5b1a49e1957c50b49ff9a2e8</w:instrText>
      </w:r>
      <w:r>
        <w:fldChar w:fldCharType="separate"/>
      </w:r>
      <w:r>
        <w:rPr>
          <w:noProof/>
        </w:rPr>
        <w:t>221</w:t>
      </w:r>
      <w:r>
        <w:fldChar w:fldCharType="end"/>
      </w:r>
    </w:p>
    <w:p w:rsidR="00170E68" w:rsidRDefault="00DA19C2">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220</w:t>
      </w:r>
      <w:r>
        <w:fldChar w:fldCharType="end"/>
      </w:r>
    </w:p>
    <w:p w:rsidR="00170E68" w:rsidRDefault="00DA19C2">
      <w:pPr>
        <w:pStyle w:val="indexentry0"/>
      </w:pPr>
      <w:r>
        <w:t xml:space="preserve">   </w:t>
      </w:r>
      <w:hyperlink w:anchor="section_ca8bb0ae143a4747b78751044f8f67cf">
        <w:r>
          <w:rPr>
            <w:rStyle w:val="Hyperlink"/>
          </w:rPr>
          <w:t>CT_Timelin</w:t>
        </w:r>
        <w:r>
          <w:rPr>
            <w:rStyle w:val="Hyperlink"/>
          </w:rPr>
          <w:t>eStyles</w:t>
        </w:r>
      </w:hyperlink>
      <w:r>
        <w:t xml:space="preserve"> </w:t>
      </w:r>
      <w:r>
        <w:fldChar w:fldCharType="begin"/>
      </w:r>
      <w:r>
        <w:instrText>PAGEREF section_ca8bb0ae143a4747b78751044f8f67cf</w:instrText>
      </w:r>
      <w:r>
        <w:fldChar w:fldCharType="separate"/>
      </w:r>
      <w:r>
        <w:rPr>
          <w:noProof/>
        </w:rPr>
        <w:t>220</w:t>
      </w:r>
      <w:r>
        <w:fldChar w:fldCharType="end"/>
      </w:r>
    </w:p>
    <w:p w:rsidR="00170E68" w:rsidRDefault="00DA19C2">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142</w:t>
      </w:r>
      <w:r>
        <w:fldChar w:fldCharType="end"/>
      </w:r>
    </w:p>
    <w:p w:rsidR="00170E68" w:rsidRDefault="00DA19C2">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143</w:t>
      </w:r>
      <w:r>
        <w:fldChar w:fldCharType="end"/>
      </w:r>
    </w:p>
    <w:p w:rsidR="00170E68" w:rsidRDefault="00DA19C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170E68" w:rsidRDefault="00DA19C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144</w:t>
      </w:r>
      <w:r>
        <w:fldChar w:fldCharType="end"/>
      </w:r>
    </w:p>
    <w:p w:rsidR="00170E68" w:rsidRDefault="00DA19C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170E68" w:rsidRDefault="00DA19C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144</w:t>
      </w:r>
      <w:r>
        <w:fldChar w:fldCharType="end"/>
      </w:r>
    </w:p>
    <w:p w:rsidR="00170E68" w:rsidRDefault="00DA19C2">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170</w:t>
      </w:r>
      <w:r>
        <w:fldChar w:fldCharType="end"/>
      </w:r>
    </w:p>
    <w:p w:rsidR="00170E68" w:rsidRDefault="00DA19C2">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209</w:t>
      </w:r>
      <w:r>
        <w:fldChar w:fldCharType="end"/>
      </w:r>
    </w:p>
    <w:p w:rsidR="00170E68" w:rsidRDefault="00DA19C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170E68" w:rsidRDefault="00DA19C2">
      <w:pPr>
        <w:pStyle w:val="indexentry0"/>
      </w:pPr>
      <w:r>
        <w:t xml:space="preserve">   CT_Workboo</w:t>
      </w:r>
      <w:r>
        <w:t>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70E68" w:rsidRDefault="00DA19C2">
      <w:pPr>
        <w:pStyle w:val="indexentry0"/>
      </w:pPr>
      <w:r>
        <w:t>Conceptual overview</w:t>
      </w:r>
    </w:p>
    <w:p w:rsidR="00170E68" w:rsidRDefault="00DA19C2">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75</w:t>
      </w:r>
      <w:r>
        <w:fldChar w:fldCharType="end"/>
      </w:r>
    </w:p>
    <w:p w:rsidR="00170E68" w:rsidRDefault="00DA19C2">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98</w:t>
      </w:r>
      <w:r>
        <w:fldChar w:fldCharType="end"/>
      </w:r>
    </w:p>
    <w:p w:rsidR="00170E68" w:rsidRDefault="00DA19C2">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170E68" w:rsidRDefault="00DA19C2">
      <w:pPr>
        <w:pStyle w:val="indexentry0"/>
      </w:pPr>
      <w:r>
        <w:t>Connections</w:t>
      </w:r>
    </w:p>
    <w:p w:rsidR="00170E68" w:rsidRDefault="00DA19C2">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w:instrText>
      </w:r>
      <w:r>
        <w:instrText>46cf926</w:instrText>
      </w:r>
      <w:r>
        <w:fldChar w:fldCharType="separate"/>
      </w:r>
      <w:r>
        <w:rPr>
          <w:noProof/>
        </w:rPr>
        <w:t>65</w:t>
      </w:r>
      <w:r>
        <w:fldChar w:fldCharType="end"/>
      </w:r>
    </w:p>
    <w:p w:rsidR="00170E68" w:rsidRDefault="00DA19C2">
      <w:pPr>
        <w:pStyle w:val="indexentry0"/>
      </w:pPr>
      <w:r>
        <w:t>Control properties</w:t>
      </w:r>
    </w:p>
    <w:p w:rsidR="00170E68" w:rsidRDefault="00DA19C2">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170E68" w:rsidRDefault="00DA19C2">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235</w:t>
      </w:r>
      <w:r>
        <w:fldChar w:fldCharType="end"/>
      </w:r>
    </w:p>
    <w:p w:rsidR="00170E68" w:rsidRDefault="00DA19C2">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234</w:t>
      </w:r>
      <w:r>
        <w:fldChar w:fldCharType="end"/>
      </w:r>
    </w:p>
    <w:p w:rsidR="00170E68" w:rsidRDefault="00DA19C2">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174</w:t>
      </w:r>
      <w:r>
        <w:fldChar w:fldCharType="end"/>
      </w:r>
    </w:p>
    <w:p w:rsidR="00170E68" w:rsidRDefault="00DA19C2">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170E68" w:rsidRDefault="00DA19C2">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170E68" w:rsidRDefault="00DA19C2">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211</w:t>
      </w:r>
      <w:r>
        <w:fldChar w:fldCharType="end"/>
      </w:r>
    </w:p>
    <w:p w:rsidR="00170E68" w:rsidRDefault="00DA19C2">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166</w:t>
      </w:r>
      <w:r>
        <w:fldChar w:fldCharType="end"/>
      </w:r>
    </w:p>
    <w:p w:rsidR="00170E68" w:rsidRDefault="00DA19C2">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152</w:t>
      </w:r>
      <w:r>
        <w:fldChar w:fldCharType="end"/>
      </w:r>
    </w:p>
    <w:p w:rsidR="00170E68" w:rsidRDefault="00DA19C2">
      <w:pPr>
        <w:pStyle w:val="indexentry0"/>
      </w:pPr>
      <w:hyperlink w:anchor="section_15094f93f5874f4ebe741fbdc93da768">
        <w:r>
          <w:rPr>
            <w:rStyle w:val="Hyperlink"/>
          </w:rPr>
          <w:t>CT_Cfvo complex type</w:t>
        </w:r>
      </w:hyperlink>
      <w:r>
        <w:t xml:space="preserve"> </w:t>
      </w:r>
      <w:r>
        <w:fldChar w:fldCharType="begin"/>
      </w:r>
      <w:r>
        <w:instrText>PAGEREF section_15094f93f5874f4e</w:instrText>
      </w:r>
      <w:r>
        <w:instrText>be741fbdc93da768</w:instrText>
      </w:r>
      <w:r>
        <w:fldChar w:fldCharType="separate"/>
      </w:r>
      <w:r>
        <w:rPr>
          <w:noProof/>
        </w:rPr>
        <w:t>151</w:t>
      </w:r>
      <w:r>
        <w:fldChar w:fldCharType="end"/>
      </w:r>
    </w:p>
    <w:p w:rsidR="00170E68" w:rsidRDefault="00DA19C2">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157</w:t>
      </w:r>
      <w:r>
        <w:fldChar w:fldCharType="end"/>
      </w:r>
    </w:p>
    <w:p w:rsidR="00170E68" w:rsidRDefault="00DA19C2">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176</w:t>
      </w:r>
      <w:r>
        <w:fldChar w:fldCharType="end"/>
      </w:r>
    </w:p>
    <w:p w:rsidR="00170E68" w:rsidRDefault="00DA19C2">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176</w:t>
      </w:r>
      <w:r>
        <w:fldChar w:fldCharType="end"/>
      </w:r>
    </w:p>
    <w:p w:rsidR="00170E68" w:rsidRDefault="00DA19C2">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128</w:t>
      </w:r>
      <w:r>
        <w:fldChar w:fldCharType="end"/>
      </w:r>
    </w:p>
    <w:p w:rsidR="00170E68" w:rsidRDefault="00DA19C2">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128</w:t>
      </w:r>
      <w:r>
        <w:fldChar w:fldCharType="end"/>
      </w:r>
    </w:p>
    <w:p w:rsidR="00170E68" w:rsidRDefault="00DA19C2">
      <w:pPr>
        <w:pStyle w:val="indexentry0"/>
      </w:pPr>
      <w:r>
        <w:t>CT</w:t>
      </w:r>
      <w:r>
        <w: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w:instrText>
      </w:r>
      <w:r>
        <w:instrText>29e600c7f4f55b4fd0cad215e6bb9</w:instrText>
      </w:r>
      <w:r>
        <w:fldChar w:fldCharType="separate"/>
      </w:r>
      <w:r>
        <w:rPr>
          <w:noProof/>
        </w:rPr>
        <w:t>209</w:t>
      </w:r>
      <w:r>
        <w:fldChar w:fldCharType="end"/>
      </w:r>
      <w:r>
        <w:t>)</w:t>
      </w:r>
    </w:p>
    <w:p w:rsidR="00170E68" w:rsidRDefault="00DA19C2">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185</w:t>
      </w:r>
      <w:r>
        <w:fldChar w:fldCharType="end"/>
      </w:r>
    </w:p>
    <w:p w:rsidR="00170E68" w:rsidRDefault="00DA19C2">
      <w:pPr>
        <w:pStyle w:val="indexentry0"/>
      </w:pPr>
      <w:hyperlink w:anchor="section_545a0d5521d145eb8d81d730aa5ea2af">
        <w:r>
          <w:rPr>
            <w:rStyle w:val="Hyperlink"/>
          </w:rPr>
          <w:t xml:space="preserve">CT_CustomFilters </w:t>
        </w:r>
        <w:r>
          <w:rPr>
            <w:rStyle w:val="Hyperlink"/>
          </w:rPr>
          <w:t>complex type</w:t>
        </w:r>
      </w:hyperlink>
      <w:r>
        <w:t xml:space="preserve"> </w:t>
      </w:r>
      <w:r>
        <w:fldChar w:fldCharType="begin"/>
      </w:r>
      <w:r>
        <w:instrText>PAGEREF section_545a0d5521d145eb8d81d730aa5ea2af</w:instrText>
      </w:r>
      <w:r>
        <w:fldChar w:fldCharType="separate"/>
      </w:r>
      <w:r>
        <w:rPr>
          <w:noProof/>
        </w:rPr>
        <w:t>184</w:t>
      </w:r>
      <w:r>
        <w:fldChar w:fldCharType="end"/>
      </w:r>
    </w:p>
    <w:p w:rsidR="00170E68" w:rsidRDefault="00DA19C2">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158</w:t>
      </w:r>
      <w:r>
        <w:fldChar w:fldCharType="end"/>
      </w:r>
    </w:p>
    <w:p w:rsidR="00170E68" w:rsidRDefault="00DA19C2">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234</w:t>
      </w:r>
      <w:r>
        <w:fldChar w:fldCharType="end"/>
      </w:r>
    </w:p>
    <w:p w:rsidR="00170E68" w:rsidRDefault="00DA19C2">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70E68" w:rsidRDefault="00DA19C2">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w:instrText>
      </w:r>
      <w:r>
        <w:instrText>02d2cbb9fce00</w:instrText>
      </w:r>
      <w:r>
        <w:fldChar w:fldCharType="separate"/>
      </w:r>
      <w:r>
        <w:rPr>
          <w:noProof/>
        </w:rPr>
        <w:t>237</w:t>
      </w:r>
      <w:r>
        <w:fldChar w:fldCharType="end"/>
      </w:r>
    </w:p>
    <w:p w:rsidR="00170E68" w:rsidRDefault="00DA19C2">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192</w:t>
      </w:r>
      <w:r>
        <w:fldChar w:fldCharType="end"/>
      </w:r>
    </w:p>
    <w:p w:rsidR="00170E68" w:rsidRDefault="00DA19C2">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131</w:t>
      </w:r>
      <w:r>
        <w:fldChar w:fldCharType="end"/>
      </w:r>
    </w:p>
    <w:p w:rsidR="00170E68" w:rsidRDefault="00DA19C2">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130</w:t>
      </w:r>
      <w:r>
        <w:fldChar w:fldCharType="end"/>
      </w:r>
    </w:p>
    <w:p w:rsidR="00170E68" w:rsidRDefault="00DA19C2">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129</w:t>
      </w:r>
      <w:r>
        <w:fldChar w:fldCharType="end"/>
      </w:r>
    </w:p>
    <w:p w:rsidR="00170E68" w:rsidRDefault="00DA19C2">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233</w:t>
      </w:r>
      <w:r>
        <w:fldChar w:fldCharType="end"/>
      </w:r>
    </w:p>
    <w:p w:rsidR="00170E68" w:rsidRDefault="00DA19C2">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232</w:t>
      </w:r>
      <w:r>
        <w:fldChar w:fldCharType="end"/>
      </w:r>
    </w:p>
    <w:p w:rsidR="00170E68" w:rsidRDefault="00DA19C2">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232</w:t>
      </w:r>
      <w:r>
        <w:fldChar w:fldCharType="end"/>
      </w:r>
    </w:p>
    <w:p w:rsidR="00170E68" w:rsidRDefault="00DA19C2">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212</w:t>
      </w:r>
      <w:r>
        <w:fldChar w:fldCharType="end"/>
      </w:r>
    </w:p>
    <w:p w:rsidR="00170E68" w:rsidRDefault="00DA19C2">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184</w:t>
      </w:r>
      <w:r>
        <w:fldChar w:fldCharType="end"/>
      </w:r>
    </w:p>
    <w:p w:rsidR="00170E68" w:rsidRDefault="00DA19C2">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188</w:t>
      </w:r>
      <w:r>
        <w:fldChar w:fldCharType="end"/>
      </w:r>
    </w:p>
    <w:p w:rsidR="00170E68" w:rsidRDefault="00DA19C2">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183</w:t>
      </w:r>
      <w:r>
        <w:fldChar w:fldCharType="end"/>
      </w:r>
    </w:p>
    <w:p w:rsidR="00170E68" w:rsidRDefault="00DA19C2">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156</w:t>
      </w:r>
      <w:r>
        <w:fldChar w:fldCharType="end"/>
      </w:r>
    </w:p>
    <w:p w:rsidR="00170E68" w:rsidRDefault="00DA19C2">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178</w:t>
      </w:r>
      <w:r>
        <w:fldChar w:fldCharType="end"/>
      </w:r>
    </w:p>
    <w:p w:rsidR="00170E68" w:rsidRDefault="00DA19C2">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178</w:t>
      </w:r>
      <w:r>
        <w:fldChar w:fldCharType="end"/>
      </w:r>
    </w:p>
    <w:p w:rsidR="00170E68" w:rsidRDefault="00DA19C2">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187</w:t>
      </w:r>
      <w:r>
        <w:fldChar w:fldCharType="end"/>
      </w:r>
    </w:p>
    <w:p w:rsidR="00170E68" w:rsidRDefault="00DA19C2">
      <w:pPr>
        <w:pStyle w:val="indexentry0"/>
      </w:pPr>
      <w:hyperlink w:anchor="section_414c74eb8c474e16b22f0f9beb3ec425">
        <w:r>
          <w:rPr>
            <w:rStyle w:val="Hyperlink"/>
          </w:rPr>
          <w:t>CT_ListItems complex type</w:t>
        </w:r>
      </w:hyperlink>
      <w:r>
        <w:t xml:space="preserve"> </w:t>
      </w:r>
      <w:r>
        <w:fldChar w:fldCharType="begin"/>
      </w:r>
      <w:r>
        <w:instrText>PAGEREF section_414c74eb8c47</w:instrText>
      </w:r>
      <w:r>
        <w:instrText>4e16b22f0f9beb3ec425</w:instrText>
      </w:r>
      <w:r>
        <w:fldChar w:fldCharType="separate"/>
      </w:r>
      <w:r>
        <w:rPr>
          <w:noProof/>
        </w:rPr>
        <w:t>187</w:t>
      </w:r>
      <w:r>
        <w:fldChar w:fldCharType="end"/>
      </w:r>
    </w:p>
    <w:p w:rsidR="00170E68" w:rsidRDefault="00DA19C2">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236</w:t>
      </w:r>
      <w:r>
        <w:fldChar w:fldCharType="end"/>
      </w:r>
    </w:p>
    <w:p w:rsidR="00170E68" w:rsidRDefault="00DA19C2">
      <w:pPr>
        <w:pStyle w:val="indexentry0"/>
      </w:pPr>
      <w:hyperlink w:anchor="section_9136b3c1575546e4bc925a8edfe66519">
        <w:r>
          <w:rPr>
            <w:rStyle w:val="Hyperlink"/>
          </w:rPr>
          <w:t xml:space="preserve">CT_ModelRelationships </w:t>
        </w:r>
        <w:r>
          <w:rPr>
            <w:rStyle w:val="Hyperlink"/>
          </w:rPr>
          <w:t>complex type</w:t>
        </w:r>
      </w:hyperlink>
      <w:r>
        <w:t xml:space="preserve"> </w:t>
      </w:r>
      <w:r>
        <w:fldChar w:fldCharType="begin"/>
      </w:r>
      <w:r>
        <w:instrText>PAGEREF section_9136b3c1575546e4bc925a8edfe66519</w:instrText>
      </w:r>
      <w:r>
        <w:fldChar w:fldCharType="separate"/>
      </w:r>
      <w:r>
        <w:rPr>
          <w:noProof/>
        </w:rPr>
        <w:t>237</w:t>
      </w:r>
      <w:r>
        <w:fldChar w:fldCharType="end"/>
      </w:r>
    </w:p>
    <w:p w:rsidR="00170E68" w:rsidRDefault="00DA19C2">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235</w:t>
      </w:r>
      <w:r>
        <w:fldChar w:fldCharType="end"/>
      </w:r>
    </w:p>
    <w:p w:rsidR="00170E68" w:rsidRDefault="00DA19C2">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236</w:t>
      </w:r>
      <w:r>
        <w:fldChar w:fldCharType="end"/>
      </w:r>
    </w:p>
    <w:p w:rsidR="00170E68" w:rsidRDefault="00DA19C2">
      <w:pPr>
        <w:pStyle w:val="indexentry0"/>
      </w:pPr>
      <w:hyperlink w:anchor="section_21ac66763a664b5ab57c4e4f4a83039c">
        <w:r>
          <w:rPr>
            <w:rStyle w:val="Hyperlink"/>
          </w:rPr>
          <w:t>CT_ModelTextPr complex type</w:t>
        </w:r>
      </w:hyperlink>
      <w:r>
        <w:t xml:space="preserve"> </w:t>
      </w:r>
      <w:r>
        <w:fldChar w:fldCharType="begin"/>
      </w:r>
      <w:r>
        <w:instrText>PAGEREF section_21ac66</w:instrText>
      </w:r>
      <w:r>
        <w:instrText>763a664b5ab57c4e4f4a83039c</w:instrText>
      </w:r>
      <w:r>
        <w:fldChar w:fldCharType="separate"/>
      </w:r>
      <w:r>
        <w:rPr>
          <w:noProof/>
        </w:rPr>
        <w:t>231</w:t>
      </w:r>
      <w:r>
        <w:fldChar w:fldCharType="end"/>
      </w:r>
    </w:p>
    <w:p w:rsidR="00170E68" w:rsidRDefault="00DA19C2">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202</w:t>
      </w:r>
      <w:r>
        <w:fldChar w:fldCharType="end"/>
      </w:r>
    </w:p>
    <w:p w:rsidR="00170E68" w:rsidRDefault="00DA19C2">
      <w:pPr>
        <w:pStyle w:val="indexentry0"/>
      </w:pPr>
      <w:hyperlink w:anchor="section_4fc8bc09769e47fdb4d9936f23b7f24d">
        <w:r>
          <w:rPr>
            <w:rStyle w:val="Hyperlink"/>
          </w:rPr>
          <w:t>CT_OlapSlicerCache</w:t>
        </w:r>
        <w:r>
          <w:rPr>
            <w:rStyle w:val="Hyperlink"/>
          </w:rPr>
          <w:t>Item complex type</w:t>
        </w:r>
      </w:hyperlink>
      <w:r>
        <w:t xml:space="preserve"> </w:t>
      </w:r>
      <w:r>
        <w:fldChar w:fldCharType="begin"/>
      </w:r>
      <w:r>
        <w:instrText>PAGEREF section_4fc8bc09769e47fdb4d9936f23b7f24d</w:instrText>
      </w:r>
      <w:r>
        <w:fldChar w:fldCharType="separate"/>
      </w:r>
      <w:r>
        <w:rPr>
          <w:noProof/>
        </w:rPr>
        <w:t>198</w:t>
      </w:r>
      <w:r>
        <w:fldChar w:fldCharType="end"/>
      </w:r>
    </w:p>
    <w:p w:rsidR="00170E68" w:rsidRDefault="00DA19C2">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199</w:t>
      </w:r>
      <w:r>
        <w:fldChar w:fldCharType="end"/>
      </w:r>
    </w:p>
    <w:p w:rsidR="00170E68" w:rsidRDefault="00DA19C2">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200</w:t>
      </w:r>
      <w:r>
        <w:fldChar w:fldCharType="end"/>
      </w:r>
    </w:p>
    <w:p w:rsidR="00170E68" w:rsidRDefault="00DA19C2">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w:instrText>
      </w:r>
      <w:r>
        <w:instrText>a99d454596b5167ff321c5bd08</w:instrText>
      </w:r>
      <w:r>
        <w:fldChar w:fldCharType="separate"/>
      </w:r>
      <w:r>
        <w:rPr>
          <w:noProof/>
        </w:rPr>
        <w:t>201</w:t>
      </w:r>
      <w:r>
        <w:fldChar w:fldCharType="end"/>
      </w:r>
    </w:p>
    <w:p w:rsidR="00170E68" w:rsidRDefault="00DA19C2">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199</w:t>
      </w:r>
      <w:r>
        <w:fldChar w:fldCharType="end"/>
      </w:r>
    </w:p>
    <w:p w:rsidR="00170E68" w:rsidRDefault="00DA19C2">
      <w:pPr>
        <w:pStyle w:val="indexentry0"/>
      </w:pPr>
      <w:hyperlink w:anchor="section_c8858f0b6590487699293908061a915b">
        <w:r>
          <w:rPr>
            <w:rStyle w:val="Hyperlink"/>
          </w:rPr>
          <w:t>CT_OlapSlicer</w:t>
        </w:r>
        <w:r>
          <w:rPr>
            <w:rStyle w:val="Hyperlink"/>
          </w:rPr>
          <w:t>CacheRanges complex type</w:t>
        </w:r>
      </w:hyperlink>
      <w:r>
        <w:t xml:space="preserve"> </w:t>
      </w:r>
      <w:r>
        <w:fldChar w:fldCharType="begin"/>
      </w:r>
      <w:r>
        <w:instrText>PAGEREF section_c8858f0b6590487699293908061a915b</w:instrText>
      </w:r>
      <w:r>
        <w:fldChar w:fldCharType="separate"/>
      </w:r>
      <w:r>
        <w:rPr>
          <w:noProof/>
        </w:rPr>
        <w:t>200</w:t>
      </w:r>
      <w:r>
        <w:fldChar w:fldCharType="end"/>
      </w:r>
    </w:p>
    <w:p w:rsidR="00170E68" w:rsidRDefault="00DA19C2">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203</w:t>
      </w:r>
      <w:r>
        <w:fldChar w:fldCharType="end"/>
      </w:r>
    </w:p>
    <w:p w:rsidR="00170E68" w:rsidRDefault="00DA19C2">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203</w:t>
      </w:r>
      <w:r>
        <w:fldChar w:fldCharType="end"/>
      </w:r>
    </w:p>
    <w:p w:rsidR="00170E68" w:rsidRDefault="00DA19C2">
      <w:pPr>
        <w:pStyle w:val="indexentry0"/>
      </w:pPr>
      <w:hyperlink w:anchor="section_1fe459965be542a69e5602f9457560c4">
        <w:r>
          <w:rPr>
            <w:rStyle w:val="Hyperlink"/>
          </w:rPr>
          <w:t>CT_OledbPr complex type</w:t>
        </w:r>
      </w:hyperlink>
      <w:r>
        <w:t xml:space="preserve"> </w:t>
      </w:r>
      <w:r>
        <w:fldChar w:fldCharType="begin"/>
      </w:r>
      <w:r>
        <w:instrText>PAGEREF sect</w:instrText>
      </w:r>
      <w:r>
        <w:instrText>ion_1fe459965be542a69e5602f9457560c4</w:instrText>
      </w:r>
      <w:r>
        <w:fldChar w:fldCharType="separate"/>
      </w:r>
      <w:r>
        <w:rPr>
          <w:noProof/>
        </w:rPr>
        <w:t>233</w:t>
      </w:r>
      <w:r>
        <w:fldChar w:fldCharType="end"/>
      </w:r>
    </w:p>
    <w:p w:rsidR="00170E68" w:rsidRDefault="00DA19C2">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172</w:t>
      </w:r>
      <w:r>
        <w:fldChar w:fldCharType="end"/>
      </w:r>
    </w:p>
    <w:p w:rsidR="00170E68" w:rsidRDefault="00DA19C2">
      <w:pPr>
        <w:pStyle w:val="indexentry0"/>
      </w:pPr>
      <w:hyperlink w:anchor="section_2924f3f8a9cb4b098557fda87770d5bd">
        <w:r>
          <w:rPr>
            <w:rStyle w:val="Hyperlink"/>
          </w:rPr>
          <w:t>CT_PivotCacheDef</w:t>
        </w:r>
        <w:r>
          <w:rPr>
            <w:rStyle w:val="Hyperlink"/>
          </w:rPr>
          <w:t>inition complex type</w:t>
        </w:r>
      </w:hyperlink>
      <w:r>
        <w:t xml:space="preserve"> </w:t>
      </w:r>
      <w:r>
        <w:fldChar w:fldCharType="begin"/>
      </w:r>
      <w:r>
        <w:instrText>PAGEREF section_2924f3f8a9cb4b098557fda87770d5bd</w:instrText>
      </w:r>
      <w:r>
        <w:fldChar w:fldCharType="separate"/>
      </w:r>
      <w:r>
        <w:rPr>
          <w:noProof/>
        </w:rPr>
        <w:t>164</w:t>
      </w:r>
      <w:r>
        <w:fldChar w:fldCharType="end"/>
      </w:r>
    </w:p>
    <w:p w:rsidR="00170E68" w:rsidRDefault="00DA19C2">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242</w:t>
      </w:r>
      <w:r>
        <w:fldChar w:fldCharType="end"/>
      </w:r>
    </w:p>
    <w:p w:rsidR="00170E68" w:rsidRDefault="00DA19C2">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168</w:t>
      </w:r>
      <w:r>
        <w:fldChar w:fldCharType="end"/>
      </w:r>
    </w:p>
    <w:p w:rsidR="00170E68" w:rsidRDefault="00DA19C2">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168</w:t>
      </w:r>
      <w:r>
        <w:fldChar w:fldCharType="end"/>
      </w:r>
    </w:p>
    <w:p w:rsidR="00170E68" w:rsidRDefault="00DA19C2">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167</w:t>
      </w:r>
      <w:r>
        <w:fldChar w:fldCharType="end"/>
      </w:r>
    </w:p>
    <w:p w:rsidR="00170E68" w:rsidRDefault="00DA19C2">
      <w:pPr>
        <w:pStyle w:val="indexentry0"/>
      </w:pPr>
      <w:hyperlink w:anchor="section_52f5f3e69d9e44ee86abacbed02f4759">
        <w:r>
          <w:rPr>
            <w:rStyle w:val="Hyperlink"/>
          </w:rPr>
          <w:t>CT_PivotEdits complex type</w:t>
        </w:r>
      </w:hyperlink>
      <w:r>
        <w:t xml:space="preserve"> </w:t>
      </w:r>
      <w:r>
        <w:fldChar w:fldCharType="begin"/>
      </w:r>
      <w:r>
        <w:instrText>PAGEREF section_52f5f3e6</w:instrText>
      </w:r>
      <w:r>
        <w:instrText>9d9e44ee86abacbed02f4759</w:instrText>
      </w:r>
      <w:r>
        <w:fldChar w:fldCharType="separate"/>
      </w:r>
      <w:r>
        <w:rPr>
          <w:noProof/>
        </w:rPr>
        <w:t>167</w:t>
      </w:r>
      <w:r>
        <w:fldChar w:fldCharType="end"/>
      </w:r>
    </w:p>
    <w:p w:rsidR="00170E68" w:rsidRDefault="00DA19C2">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170</w:t>
      </w:r>
      <w:r>
        <w:fldChar w:fldCharType="end"/>
      </w:r>
    </w:p>
    <w:p w:rsidR="00170E68" w:rsidRDefault="00DA19C2">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160</w:t>
      </w:r>
      <w:r>
        <w:fldChar w:fldCharType="end"/>
      </w:r>
    </w:p>
    <w:p w:rsidR="00170E68" w:rsidRDefault="00DA19C2">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213</w:t>
      </w:r>
      <w:r>
        <w:fldChar w:fldCharType="end"/>
      </w:r>
    </w:p>
    <w:p w:rsidR="00170E68" w:rsidRDefault="00DA19C2">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173</w:t>
      </w:r>
      <w:r>
        <w:fldChar w:fldCharType="end"/>
      </w:r>
    </w:p>
    <w:p w:rsidR="00170E68" w:rsidRDefault="00DA19C2">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239</w:t>
      </w:r>
      <w:r>
        <w:fldChar w:fldCharType="end"/>
      </w:r>
    </w:p>
    <w:p w:rsidR="00170E68" w:rsidRDefault="00DA19C2">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238</w:t>
      </w:r>
      <w:r>
        <w:fldChar w:fldCharType="end"/>
      </w:r>
    </w:p>
    <w:p w:rsidR="00170E68" w:rsidRDefault="00DA19C2">
      <w:pPr>
        <w:pStyle w:val="indexentry0"/>
      </w:pPr>
      <w:r>
        <w:t>CT_PivotTableDefinition complex type (</w:t>
      </w:r>
      <w:hyperlink w:anchor="section_4fa0ac531c40475fad76d06c604df3e3">
        <w:r>
          <w:rPr>
            <w:rStyle w:val="Hyperlink"/>
          </w:rPr>
          <w:t>section 2.6.3</w:t>
        </w:r>
        <w:r>
          <w:rPr>
            <w:rStyle w:val="Hyperlink"/>
          </w:rPr>
          <w:t>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70E68" w:rsidRDefault="00DA19C2">
      <w:pPr>
        <w:pStyle w:val="indexentry0"/>
      </w:pPr>
      <w:hyperlink w:anchor="section_b367a159fe7e42139382b57fc7566a49">
        <w:r>
          <w:rPr>
            <w:rStyle w:val="Hyperlink"/>
          </w:rPr>
          <w:t>CT_Piv</w:t>
        </w:r>
        <w:r>
          <w:rPr>
            <w:rStyle w:val="Hyperlink"/>
          </w:rPr>
          <w:t>otTableReference complex type</w:t>
        </w:r>
      </w:hyperlink>
      <w:r>
        <w:t xml:space="preserve"> </w:t>
      </w:r>
      <w:r>
        <w:fldChar w:fldCharType="begin"/>
      </w:r>
      <w:r>
        <w:instrText>PAGEREF section_b367a159fe7e42139382b57fc7566a49</w:instrText>
      </w:r>
      <w:r>
        <w:fldChar w:fldCharType="separate"/>
      </w:r>
      <w:r>
        <w:rPr>
          <w:noProof/>
        </w:rPr>
        <w:t>207</w:t>
      </w:r>
      <w:r>
        <w:fldChar w:fldCharType="end"/>
      </w:r>
    </w:p>
    <w:p w:rsidR="00170E68" w:rsidRDefault="00DA19C2">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206</w:t>
      </w:r>
      <w:r>
        <w:fldChar w:fldCharType="end"/>
      </w:r>
    </w:p>
    <w:p w:rsidR="00170E68" w:rsidRDefault="00DA19C2">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241</w:t>
      </w:r>
      <w:r>
        <w:fldChar w:fldCharType="end"/>
      </w:r>
    </w:p>
    <w:p w:rsidR="00170E68" w:rsidRDefault="00DA19C2">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215</w:t>
      </w:r>
      <w:r>
        <w:fldChar w:fldCharType="end"/>
      </w:r>
    </w:p>
    <w:p w:rsidR="00170E68" w:rsidRDefault="00DA19C2">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169</w:t>
      </w:r>
      <w:r>
        <w:fldChar w:fldCharType="end"/>
      </w:r>
    </w:p>
    <w:p w:rsidR="00170E68" w:rsidRDefault="00DA19C2">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239</w:t>
      </w:r>
      <w:r>
        <w:fldChar w:fldCharType="end"/>
      </w:r>
    </w:p>
    <w:p w:rsidR="00170E68" w:rsidRDefault="00DA19C2">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240</w:t>
      </w:r>
      <w:r>
        <w:fldChar w:fldCharType="end"/>
      </w:r>
    </w:p>
    <w:p w:rsidR="00170E68" w:rsidRDefault="00DA19C2">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181</w:t>
      </w:r>
      <w:r>
        <w:fldChar w:fldCharType="end"/>
      </w:r>
    </w:p>
    <w:p w:rsidR="00170E68" w:rsidRDefault="00DA19C2">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w:instrText>
      </w:r>
      <w:r>
        <w:instrText>a77e3ea8a482df9</w:instrText>
      </w:r>
      <w:r>
        <w:fldChar w:fldCharType="separate"/>
      </w:r>
      <w:r>
        <w:rPr>
          <w:noProof/>
        </w:rPr>
        <w:t>181</w:t>
      </w:r>
      <w:r>
        <w:fldChar w:fldCharType="end"/>
      </w:r>
    </w:p>
    <w:p w:rsidR="00170E68" w:rsidRDefault="00DA19C2">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208</w:t>
      </w:r>
      <w:r>
        <w:fldChar w:fldCharType="end"/>
      </w:r>
    </w:p>
    <w:p w:rsidR="00170E68" w:rsidRDefault="00DA19C2">
      <w:pPr>
        <w:pStyle w:val="indexentry0"/>
      </w:pPr>
      <w:hyperlink w:anchor="section_e84b9158350649a9bfd6bd677e92e42a">
        <w:r>
          <w:rPr>
            <w:rStyle w:val="Hyperlink"/>
          </w:rPr>
          <w:t>CT_RangePr complex type</w:t>
        </w:r>
      </w:hyperlink>
      <w:r>
        <w:t xml:space="preserve"> </w:t>
      </w:r>
      <w:r>
        <w:fldChar w:fldCharType="begin"/>
      </w:r>
      <w:r>
        <w:instrText xml:space="preserve">PAGEREF </w:instrText>
      </w:r>
      <w:r>
        <w:instrText>section_e84b9158350649a9bfd6bd677e92e42a</w:instrText>
      </w:r>
      <w:r>
        <w:fldChar w:fldCharType="separate"/>
      </w:r>
      <w:r>
        <w:rPr>
          <w:noProof/>
        </w:rPr>
        <w:t>231</w:t>
      </w:r>
      <w:r>
        <w:fldChar w:fldCharType="end"/>
      </w:r>
    </w:p>
    <w:p w:rsidR="00170E68" w:rsidRDefault="00DA19C2">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146</w:t>
      </w:r>
      <w:r>
        <w:fldChar w:fldCharType="end"/>
      </w:r>
    </w:p>
    <w:p w:rsidR="00170E68" w:rsidRDefault="00DA19C2">
      <w:pPr>
        <w:pStyle w:val="indexentry0"/>
      </w:pPr>
      <w:hyperlink w:anchor="section_eed7ca065e3f4a4489365e15200b29bb">
        <w:r>
          <w:rPr>
            <w:rStyle w:val="Hyperlink"/>
          </w:rPr>
          <w:t>CT_SetLevel</w:t>
        </w:r>
        <w:r>
          <w:rPr>
            <w:rStyle w:val="Hyperlink"/>
          </w:rPr>
          <w:t>s complex type</w:t>
        </w:r>
      </w:hyperlink>
      <w:r>
        <w:t xml:space="preserve"> </w:t>
      </w:r>
      <w:r>
        <w:fldChar w:fldCharType="begin"/>
      </w:r>
      <w:r>
        <w:instrText>PAGEREF section_eed7ca065e3f4a4489365e15200b29bb</w:instrText>
      </w:r>
      <w:r>
        <w:fldChar w:fldCharType="separate"/>
      </w:r>
      <w:r>
        <w:rPr>
          <w:noProof/>
        </w:rPr>
        <w:t>145</w:t>
      </w:r>
      <w:r>
        <w:fldChar w:fldCharType="end"/>
      </w:r>
    </w:p>
    <w:p w:rsidR="00170E68" w:rsidRDefault="00DA19C2">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170E68" w:rsidRDefault="00DA19C2">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w:instrText>
      </w:r>
      <w:r>
        <w:instrText>d30d1e1f89aa0b</w:instrText>
      </w:r>
      <w:r>
        <w:fldChar w:fldCharType="separate"/>
      </w:r>
      <w:r>
        <w:rPr>
          <w:noProof/>
        </w:rPr>
        <w:t>140</w:t>
      </w:r>
      <w:r>
        <w:fldChar w:fldCharType="end"/>
      </w:r>
    </w:p>
    <w:p w:rsidR="00170E68" w:rsidRDefault="00DA19C2">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197</w:t>
      </w:r>
      <w:r>
        <w:fldChar w:fldCharType="end"/>
      </w:r>
    </w:p>
    <w:p w:rsidR="00170E68" w:rsidRDefault="00DA19C2">
      <w:pPr>
        <w:pStyle w:val="indexentry0"/>
      </w:pPr>
      <w:hyperlink w:anchor="section_808f571ceac440919b4fc8882d43de49">
        <w:r>
          <w:rPr>
            <w:rStyle w:val="Hyperlink"/>
          </w:rPr>
          <w:t>CT_SlicerCacheDefinition compl</w:t>
        </w:r>
        <w:r>
          <w:rPr>
            <w:rStyle w:val="Hyperlink"/>
          </w:rPr>
          <w:t>ex type</w:t>
        </w:r>
      </w:hyperlink>
      <w:r>
        <w:t xml:space="preserve"> </w:t>
      </w:r>
      <w:r>
        <w:fldChar w:fldCharType="begin"/>
      </w:r>
      <w:r>
        <w:instrText>PAGEREF section_808f571ceac440919b4fc8882d43de49</w:instrText>
      </w:r>
      <w:r>
        <w:fldChar w:fldCharType="separate"/>
      </w:r>
      <w:r>
        <w:rPr>
          <w:noProof/>
        </w:rPr>
        <w:t>195</w:t>
      </w:r>
      <w:r>
        <w:fldChar w:fldCharType="end"/>
      </w:r>
    </w:p>
    <w:p w:rsidR="00170E68" w:rsidRDefault="00DA19C2">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219</w:t>
      </w:r>
      <w:r>
        <w:fldChar w:fldCharType="end"/>
      </w:r>
    </w:p>
    <w:p w:rsidR="00170E68" w:rsidRDefault="00DA19C2">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219</w:t>
      </w:r>
      <w:r>
        <w:fldChar w:fldCharType="end"/>
      </w:r>
    </w:p>
    <w:p w:rsidR="00170E68" w:rsidRDefault="00DA19C2">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198</w:t>
      </w:r>
      <w:r>
        <w:fldChar w:fldCharType="end"/>
      </w:r>
    </w:p>
    <w:p w:rsidR="00170E68" w:rsidRDefault="00DA19C2">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197</w:t>
      </w:r>
      <w:r>
        <w:fldChar w:fldCharType="end"/>
      </w:r>
    </w:p>
    <w:p w:rsidR="00170E68" w:rsidRDefault="00DA19C2">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140</w:t>
      </w:r>
      <w:r>
        <w:fldChar w:fldCharType="end"/>
      </w:r>
    </w:p>
    <w:p w:rsidR="00170E68" w:rsidRDefault="00DA19C2">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140</w:t>
      </w:r>
      <w:r>
        <w:fldChar w:fldCharType="end"/>
      </w:r>
    </w:p>
    <w:p w:rsidR="00170E68" w:rsidRDefault="00DA19C2">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139</w:t>
      </w:r>
      <w:r>
        <w:fldChar w:fldCharType="end"/>
      </w:r>
    </w:p>
    <w:p w:rsidR="00170E68" w:rsidRDefault="00DA19C2">
      <w:pPr>
        <w:pStyle w:val="indexentry0"/>
      </w:pPr>
      <w:hyperlink w:anchor="section_2d763f4b26c6451f81d2e7e5b21203d1">
        <w:r>
          <w:rPr>
            <w:rStyle w:val="Hyperlink"/>
          </w:rPr>
          <w:t>CT_Slicers complex type</w:t>
        </w:r>
      </w:hyperlink>
      <w:r>
        <w:t xml:space="preserve"> </w:t>
      </w:r>
      <w:r>
        <w:fldChar w:fldCharType="begin"/>
      </w:r>
      <w:r>
        <w:instrText>PAGEREF section_2d763f4b26c</w:instrText>
      </w:r>
      <w:r>
        <w:instrText>6451f81d2e7e5b21203d1</w:instrText>
      </w:r>
      <w:r>
        <w:fldChar w:fldCharType="separate"/>
      </w:r>
      <w:r>
        <w:rPr>
          <w:noProof/>
        </w:rPr>
        <w:t>192</w:t>
      </w:r>
      <w:r>
        <w:fldChar w:fldCharType="end"/>
      </w:r>
    </w:p>
    <w:p w:rsidR="00170E68" w:rsidRDefault="00DA19C2">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171</w:t>
      </w:r>
      <w:r>
        <w:fldChar w:fldCharType="end"/>
      </w:r>
    </w:p>
    <w:p w:rsidR="00170E68" w:rsidRDefault="00DA19C2">
      <w:pPr>
        <w:pStyle w:val="indexentry0"/>
      </w:pPr>
      <w:hyperlink w:anchor="section_b005a2aa3157442fbec6bfe0186e1359">
        <w:r>
          <w:rPr>
            <w:rStyle w:val="Hyperlink"/>
          </w:rPr>
          <w:t>CT_SlicerStyleElement compl</w:t>
        </w:r>
        <w:r>
          <w:rPr>
            <w:rStyle w:val="Hyperlink"/>
          </w:rPr>
          <w:t>ex type</w:t>
        </w:r>
      </w:hyperlink>
      <w:r>
        <w:t xml:space="preserve"> </w:t>
      </w:r>
      <w:r>
        <w:fldChar w:fldCharType="begin"/>
      </w:r>
      <w:r>
        <w:instrText>PAGEREF section_b005a2aa3157442fbec6bfe0186e1359</w:instrText>
      </w:r>
      <w:r>
        <w:fldChar w:fldCharType="separate"/>
      </w:r>
      <w:r>
        <w:rPr>
          <w:noProof/>
        </w:rPr>
        <w:t>171</w:t>
      </w:r>
      <w:r>
        <w:fldChar w:fldCharType="end"/>
      </w:r>
    </w:p>
    <w:p w:rsidR="00170E68" w:rsidRDefault="00DA19C2">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177</w:t>
      </w:r>
      <w:r>
        <w:fldChar w:fldCharType="end"/>
      </w:r>
    </w:p>
    <w:p w:rsidR="00170E68" w:rsidRDefault="00DA19C2">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177</w:t>
      </w:r>
      <w:r>
        <w:fldChar w:fldCharType="end"/>
      </w:r>
    </w:p>
    <w:p w:rsidR="00170E68" w:rsidRDefault="00DA19C2">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185</w:t>
      </w:r>
      <w:r>
        <w:fldChar w:fldCharType="end"/>
      </w:r>
    </w:p>
    <w:p w:rsidR="00170E68" w:rsidRDefault="00DA19C2">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186</w:t>
      </w:r>
      <w:r>
        <w:fldChar w:fldCharType="end"/>
      </w:r>
    </w:p>
    <w:p w:rsidR="00170E68" w:rsidRDefault="00DA19C2">
      <w:pPr>
        <w:pStyle w:val="indexentry0"/>
      </w:pPr>
      <w:hyperlink w:anchor="section_6b28a993e0fd451d860e35097c6baa77">
        <w:r>
          <w:rPr>
            <w:rStyle w:val="Hyperlink"/>
          </w:rPr>
          <w:t>CT_Sparkline complex type</w:t>
        </w:r>
      </w:hyperlink>
      <w:r>
        <w:t xml:space="preserve"> </w:t>
      </w:r>
      <w:r>
        <w:fldChar w:fldCharType="begin"/>
      </w:r>
      <w:r>
        <w:instrText>PAGEREF section_6b28a993e0fd4</w:instrText>
      </w:r>
      <w:r>
        <w:instrText>51d860e35097c6baa77</w:instrText>
      </w:r>
      <w:r>
        <w:fldChar w:fldCharType="separate"/>
      </w:r>
      <w:r>
        <w:rPr>
          <w:noProof/>
        </w:rPr>
        <w:t>138</w:t>
      </w:r>
      <w:r>
        <w:fldChar w:fldCharType="end"/>
      </w:r>
    </w:p>
    <w:p w:rsidR="00170E68" w:rsidRDefault="00DA19C2">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134</w:t>
      </w:r>
      <w:r>
        <w:fldChar w:fldCharType="end"/>
      </w:r>
    </w:p>
    <w:p w:rsidR="00170E68" w:rsidRDefault="00DA19C2">
      <w:pPr>
        <w:pStyle w:val="indexentry0"/>
      </w:pPr>
      <w:hyperlink w:anchor="section_4901b440dd3b4798b0cafbf9ecaace52">
        <w:r>
          <w:rPr>
            <w:rStyle w:val="Hyperlink"/>
          </w:rPr>
          <w:t>CT_SparklineGroups complex</w:t>
        </w:r>
        <w:r>
          <w:rPr>
            <w:rStyle w:val="Hyperlink"/>
          </w:rPr>
          <w:t xml:space="preserve"> type</w:t>
        </w:r>
      </w:hyperlink>
      <w:r>
        <w:t xml:space="preserve"> </w:t>
      </w:r>
      <w:r>
        <w:fldChar w:fldCharType="begin"/>
      </w:r>
      <w:r>
        <w:instrText>PAGEREF section_4901b440dd3b4798b0cafbf9ecaace52</w:instrText>
      </w:r>
      <w:r>
        <w:fldChar w:fldCharType="separate"/>
      </w:r>
      <w:r>
        <w:rPr>
          <w:noProof/>
        </w:rPr>
        <w:t>133</w:t>
      </w:r>
      <w:r>
        <w:fldChar w:fldCharType="end"/>
      </w:r>
    </w:p>
    <w:p w:rsidR="00170E68" w:rsidRDefault="00DA19C2">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137</w:t>
      </w:r>
      <w:r>
        <w:fldChar w:fldCharType="end"/>
      </w:r>
    </w:p>
    <w:p w:rsidR="00170E68" w:rsidRDefault="00DA19C2">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166</w:t>
      </w:r>
      <w:r>
        <w:fldChar w:fldCharType="end"/>
      </w:r>
    </w:p>
    <w:p w:rsidR="00170E68" w:rsidRDefault="00DA19C2">
      <w:pPr>
        <w:pStyle w:val="indexentry0"/>
      </w:pPr>
      <w:hyperlink w:anchor="section_c3629be299fe44b7970c3ea6df625cf5">
        <w:r>
          <w:rPr>
            <w:rStyle w:val="Hyperlink"/>
          </w:rPr>
          <w:t>CT_TableSlicerCache complex type</w:t>
        </w:r>
      </w:hyperlink>
      <w:r>
        <w:t xml:space="preserve"> </w:t>
      </w:r>
      <w:r>
        <w:fldChar w:fldCharType="begin"/>
      </w:r>
      <w:r>
        <w:instrText>PAGEREF section_c3629be</w:instrText>
      </w:r>
      <w:r>
        <w:instrText>299fe44b7970c3ea6df625cf5</w:instrText>
      </w:r>
      <w:r>
        <w:fldChar w:fldCharType="separate"/>
      </w:r>
      <w:r>
        <w:rPr>
          <w:noProof/>
        </w:rPr>
        <w:t>215</w:t>
      </w:r>
      <w:r>
        <w:fldChar w:fldCharType="end"/>
      </w:r>
    </w:p>
    <w:p w:rsidR="00170E68" w:rsidRDefault="00DA19C2">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204</w:t>
      </w:r>
      <w:r>
        <w:fldChar w:fldCharType="end"/>
      </w:r>
    </w:p>
    <w:p w:rsidR="00170E68" w:rsidRDefault="00DA19C2">
      <w:pPr>
        <w:pStyle w:val="indexentry0"/>
      </w:pPr>
      <w:hyperlink w:anchor="section_369b3e9cafa74792ac78c6f0ed44fd6f">
        <w:r>
          <w:rPr>
            <w:rStyle w:val="Hyperlink"/>
          </w:rPr>
          <w:t>CT_TabularSlicer</w:t>
        </w:r>
        <w:r>
          <w:rPr>
            <w:rStyle w:val="Hyperlink"/>
          </w:rPr>
          <w:t>CacheItem complex type</w:t>
        </w:r>
      </w:hyperlink>
      <w:r>
        <w:t xml:space="preserve"> </w:t>
      </w:r>
      <w:r>
        <w:fldChar w:fldCharType="begin"/>
      </w:r>
      <w:r>
        <w:instrText>PAGEREF section_369b3e9cafa74792ac78c6f0ed44fd6f</w:instrText>
      </w:r>
      <w:r>
        <w:fldChar w:fldCharType="separate"/>
      </w:r>
      <w:r>
        <w:rPr>
          <w:noProof/>
        </w:rPr>
        <w:t>206</w:t>
      </w:r>
      <w:r>
        <w:fldChar w:fldCharType="end"/>
      </w:r>
    </w:p>
    <w:p w:rsidR="00170E68" w:rsidRDefault="00DA19C2">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205</w:t>
      </w:r>
      <w:r>
        <w:fldChar w:fldCharType="end"/>
      </w:r>
    </w:p>
    <w:p w:rsidR="00170E68" w:rsidRDefault="00DA19C2">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223</w:t>
      </w:r>
      <w:r>
        <w:fldChar w:fldCharType="end"/>
      </w:r>
    </w:p>
    <w:p w:rsidR="00170E68" w:rsidRDefault="00DA19C2">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w:instrText>
      </w:r>
      <w:r>
        <w:instrText>22e3be9ef75</w:instrText>
      </w:r>
      <w:r>
        <w:fldChar w:fldCharType="separate"/>
      </w:r>
      <w:r>
        <w:rPr>
          <w:noProof/>
        </w:rPr>
        <w:t>225</w:t>
      </w:r>
      <w:r>
        <w:fldChar w:fldCharType="end"/>
      </w:r>
    </w:p>
    <w:p w:rsidR="00170E68" w:rsidRDefault="00DA19C2">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227</w:t>
      </w:r>
      <w:r>
        <w:fldChar w:fldCharType="end"/>
      </w:r>
    </w:p>
    <w:p w:rsidR="00170E68" w:rsidRDefault="00DA19C2">
      <w:pPr>
        <w:pStyle w:val="indexentry0"/>
      </w:pPr>
      <w:hyperlink w:anchor="section_e12b9031b9c14ddb85c3f9ca303447de">
        <w:r>
          <w:rPr>
            <w:rStyle w:val="Hyperlink"/>
          </w:rPr>
          <w:t>CT_TimelineCachePivotTabl</w:t>
        </w:r>
        <w:r>
          <w:rPr>
            <w:rStyle w:val="Hyperlink"/>
          </w:rPr>
          <w:t>es complex type</w:t>
        </w:r>
      </w:hyperlink>
      <w:r>
        <w:t xml:space="preserve"> </w:t>
      </w:r>
      <w:r>
        <w:fldChar w:fldCharType="begin"/>
      </w:r>
      <w:r>
        <w:instrText>PAGEREF section_e12b9031b9c14ddb85c3f9ca303447de</w:instrText>
      </w:r>
      <w:r>
        <w:fldChar w:fldCharType="separate"/>
      </w:r>
      <w:r>
        <w:rPr>
          <w:noProof/>
        </w:rPr>
        <w:t>227</w:t>
      </w:r>
      <w:r>
        <w:fldChar w:fldCharType="end"/>
      </w:r>
    </w:p>
    <w:p w:rsidR="00170E68" w:rsidRDefault="00DA19C2">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217</w:t>
      </w:r>
      <w:r>
        <w:fldChar w:fldCharType="end"/>
      </w:r>
    </w:p>
    <w:p w:rsidR="00170E68" w:rsidRDefault="00DA19C2">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216</w:t>
      </w:r>
      <w:r>
        <w:fldChar w:fldCharType="end"/>
      </w:r>
    </w:p>
    <w:p w:rsidR="00170E68" w:rsidRDefault="00DA19C2">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222</w:t>
      </w:r>
      <w:r>
        <w:fldChar w:fldCharType="end"/>
      </w:r>
    </w:p>
    <w:p w:rsidR="00170E68" w:rsidRDefault="00DA19C2">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230</w:t>
      </w:r>
      <w:r>
        <w:fldChar w:fldCharType="end"/>
      </w:r>
    </w:p>
    <w:p w:rsidR="00170E68" w:rsidRDefault="00DA19C2">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228</w:t>
      </w:r>
      <w:r>
        <w:fldChar w:fldCharType="end"/>
      </w:r>
    </w:p>
    <w:p w:rsidR="00170E68" w:rsidRDefault="00DA19C2">
      <w:pPr>
        <w:pStyle w:val="indexentry0"/>
      </w:pPr>
      <w:hyperlink w:anchor="section_ab8556be99df4a24b74c4499a4046821">
        <w:r>
          <w:rPr>
            <w:rStyle w:val="Hyperlink"/>
          </w:rPr>
          <w:t>CT_TimelineRef complex type</w:t>
        </w:r>
      </w:hyperlink>
      <w:r>
        <w:t xml:space="preserve"> </w:t>
      </w:r>
      <w:r>
        <w:fldChar w:fldCharType="begin"/>
      </w:r>
      <w:r>
        <w:instrText>PAGEREF section_ab85</w:instrText>
      </w:r>
      <w:r>
        <w:instrText>56be99df4a24b74c4499a4046821</w:instrText>
      </w:r>
      <w:r>
        <w:fldChar w:fldCharType="separate"/>
      </w:r>
      <w:r>
        <w:rPr>
          <w:noProof/>
        </w:rPr>
        <w:t>218</w:t>
      </w:r>
      <w:r>
        <w:fldChar w:fldCharType="end"/>
      </w:r>
    </w:p>
    <w:p w:rsidR="00170E68" w:rsidRDefault="00DA19C2">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217</w:t>
      </w:r>
      <w:r>
        <w:fldChar w:fldCharType="end"/>
      </w:r>
    </w:p>
    <w:p w:rsidR="00170E68" w:rsidRDefault="00DA19C2">
      <w:pPr>
        <w:pStyle w:val="indexentry0"/>
      </w:pPr>
      <w:hyperlink w:anchor="section_696e862ce15d4c9ebf9e45e60b5c030c">
        <w:r>
          <w:rPr>
            <w:rStyle w:val="Hyperlink"/>
          </w:rPr>
          <w:t>CT_Timelines comple</w:t>
        </w:r>
        <w:r>
          <w:rPr>
            <w:rStyle w:val="Hyperlink"/>
          </w:rPr>
          <w:t>x type</w:t>
        </w:r>
      </w:hyperlink>
      <w:r>
        <w:t xml:space="preserve"> </w:t>
      </w:r>
      <w:r>
        <w:fldChar w:fldCharType="begin"/>
      </w:r>
      <w:r>
        <w:instrText>PAGEREF section_696e862ce15d4c9ebf9e45e60b5c030c</w:instrText>
      </w:r>
      <w:r>
        <w:fldChar w:fldCharType="separate"/>
      </w:r>
      <w:r>
        <w:rPr>
          <w:noProof/>
        </w:rPr>
        <w:t>222</w:t>
      </w:r>
      <w:r>
        <w:fldChar w:fldCharType="end"/>
      </w:r>
    </w:p>
    <w:p w:rsidR="00170E68" w:rsidRDefault="00DA19C2">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228</w:t>
      </w:r>
      <w:r>
        <w:fldChar w:fldCharType="end"/>
      </w:r>
    </w:p>
    <w:p w:rsidR="00170E68" w:rsidRDefault="00DA19C2">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221</w:t>
      </w:r>
      <w:r>
        <w:fldChar w:fldCharType="end"/>
      </w:r>
    </w:p>
    <w:p w:rsidR="00170E68" w:rsidRDefault="00DA19C2">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221</w:t>
      </w:r>
      <w:r>
        <w:fldChar w:fldCharType="end"/>
      </w:r>
    </w:p>
    <w:p w:rsidR="00170E68" w:rsidRDefault="00DA19C2">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220</w:t>
      </w:r>
      <w:r>
        <w:fldChar w:fldCharType="end"/>
      </w:r>
    </w:p>
    <w:p w:rsidR="00170E68" w:rsidRDefault="00DA19C2">
      <w:pPr>
        <w:pStyle w:val="indexentry0"/>
      </w:pPr>
      <w:hyperlink w:anchor="section_ca8bb0ae143a4747b78751044f8f67cf">
        <w:r>
          <w:rPr>
            <w:rStyle w:val="Hyperlink"/>
          </w:rPr>
          <w:t>CT_TimelineStyles complex type</w:t>
        </w:r>
      </w:hyperlink>
      <w:r>
        <w:t xml:space="preserve"> </w:t>
      </w:r>
      <w:r>
        <w:fldChar w:fldCharType="begin"/>
      </w:r>
      <w:r>
        <w:instrText>PAGEREF s</w:instrText>
      </w:r>
      <w:r>
        <w:instrText>ection_ca8bb0ae143a4747b78751044f8f67cf</w:instrText>
      </w:r>
      <w:r>
        <w:fldChar w:fldCharType="separate"/>
      </w:r>
      <w:r>
        <w:rPr>
          <w:noProof/>
        </w:rPr>
        <w:t>220</w:t>
      </w:r>
      <w:r>
        <w:fldChar w:fldCharType="end"/>
      </w:r>
    </w:p>
    <w:p w:rsidR="00170E68" w:rsidRDefault="00DA19C2">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170</w:t>
      </w:r>
      <w:r>
        <w:fldChar w:fldCharType="end"/>
      </w:r>
    </w:p>
    <w:p w:rsidR="00170E68" w:rsidRDefault="00DA19C2">
      <w:pPr>
        <w:pStyle w:val="indexentry0"/>
      </w:pPr>
      <w:hyperlink w:anchor="section_98e4e00bf1ab4481af5a03e5d7e73b18">
        <w:r>
          <w:rPr>
            <w:rStyle w:val="Hyperlink"/>
          </w:rPr>
          <w:t>CT_TupleSe</w:t>
        </w:r>
        <w:r>
          <w:rPr>
            <w:rStyle w:val="Hyperlink"/>
          </w:rPr>
          <w:t>t complex type</w:t>
        </w:r>
      </w:hyperlink>
      <w:r>
        <w:t xml:space="preserve"> </w:t>
      </w:r>
      <w:r>
        <w:fldChar w:fldCharType="begin"/>
      </w:r>
      <w:r>
        <w:instrText>PAGEREF section_98e4e00bf1ab4481af5a03e5d7e73b18</w:instrText>
      </w:r>
      <w:r>
        <w:fldChar w:fldCharType="separate"/>
      </w:r>
      <w:r>
        <w:rPr>
          <w:noProof/>
        </w:rPr>
        <w:t>142</w:t>
      </w:r>
      <w:r>
        <w:fldChar w:fldCharType="end"/>
      </w:r>
    </w:p>
    <w:p w:rsidR="00170E68" w:rsidRDefault="00DA19C2">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143</w:t>
      </w:r>
      <w:r>
        <w:fldChar w:fldCharType="end"/>
      </w:r>
    </w:p>
    <w:p w:rsidR="00170E68" w:rsidRDefault="00DA19C2">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143</w:t>
      </w:r>
      <w:r>
        <w:fldChar w:fldCharType="end"/>
      </w:r>
    </w:p>
    <w:p w:rsidR="00170E68" w:rsidRDefault="00DA19C2">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144</w:t>
      </w:r>
      <w:r>
        <w:fldChar w:fldCharType="end"/>
      </w:r>
    </w:p>
    <w:p w:rsidR="00170E68" w:rsidRDefault="00DA19C2">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145</w:t>
      </w:r>
      <w:r>
        <w:fldChar w:fldCharType="end"/>
      </w:r>
    </w:p>
    <w:p w:rsidR="00170E68" w:rsidRDefault="00DA19C2">
      <w:pPr>
        <w:pStyle w:val="indexentry0"/>
      </w:pPr>
      <w:hyperlink w:anchor="section_047cacd0f30147ed845ccae7b1bdcf7d">
        <w:r>
          <w:rPr>
            <w:rStyle w:val="Hyperlink"/>
          </w:rPr>
          <w:t>CT_TupleSetRows complex type</w:t>
        </w:r>
      </w:hyperlink>
      <w:r>
        <w:t xml:space="preserve"> </w:t>
      </w:r>
      <w:r>
        <w:fldChar w:fldCharType="begin"/>
      </w:r>
      <w:r>
        <w:instrText>PAGEREF section_047cacd0</w:instrText>
      </w:r>
      <w:r>
        <w:instrText>f30147ed845ccae7b1bdcf7d</w:instrText>
      </w:r>
      <w:r>
        <w:fldChar w:fldCharType="separate"/>
      </w:r>
      <w:r>
        <w:rPr>
          <w:noProof/>
        </w:rPr>
        <w:t>144</w:t>
      </w:r>
      <w:r>
        <w:fldChar w:fldCharType="end"/>
      </w:r>
    </w:p>
    <w:p w:rsidR="00170E68" w:rsidRDefault="00DA19C2">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209</w:t>
      </w:r>
      <w:r>
        <w:fldChar w:fldCharType="end"/>
      </w:r>
    </w:p>
    <w:p w:rsidR="00170E68" w:rsidRDefault="00DA19C2">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208</w:t>
      </w:r>
      <w:r>
        <w:fldChar w:fldCharType="end"/>
      </w:r>
    </w:p>
    <w:p w:rsidR="00170E68" w:rsidRDefault="00DA19C2">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70E68" w:rsidRDefault="00DA19C2">
      <w:pPr>
        <w:pStyle w:val="indexentry0"/>
      </w:pPr>
      <w:r>
        <w:t>Custom data</w:t>
      </w:r>
    </w:p>
    <w:p w:rsidR="00170E68" w:rsidRDefault="00DA19C2">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w:instrText>
      </w:r>
      <w:r>
        <w:instrText>4d0eb78</w:instrText>
      </w:r>
      <w:r>
        <w:fldChar w:fldCharType="separate"/>
      </w:r>
      <w:r>
        <w:rPr>
          <w:noProof/>
        </w:rPr>
        <w:t>24</w:t>
      </w:r>
      <w:r>
        <w:fldChar w:fldCharType="end"/>
      </w:r>
    </w:p>
    <w:p w:rsidR="00170E68" w:rsidRDefault="00DA19C2">
      <w:pPr>
        <w:pStyle w:val="indexentry0"/>
      </w:pPr>
      <w:r>
        <w:t>Custom data properties</w:t>
      </w:r>
    </w:p>
    <w:p w:rsidR="00170E68" w:rsidRDefault="00DA19C2">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170E68" w:rsidRDefault="00DA19C2">
      <w:pPr>
        <w:pStyle w:val="indexentry0"/>
      </w:pPr>
      <w:hyperlink w:anchor="section_0ae7cc3a78d544dc90387b0415305479">
        <w:r>
          <w:rPr>
            <w:rStyle w:val="Hyperlink"/>
          </w:rPr>
          <w:t>customFilters element</w:t>
        </w:r>
      </w:hyperlink>
      <w:r>
        <w:t xml:space="preserve"> </w:t>
      </w:r>
      <w:r>
        <w:fldChar w:fldCharType="begin"/>
      </w:r>
      <w:r>
        <w:instrText>P</w:instrText>
      </w:r>
      <w:r>
        <w:instrText>AGEREF section_0ae7cc3a78d544dc90387b0415305479</w:instrText>
      </w:r>
      <w:r>
        <w:fldChar w:fldCharType="separate"/>
      </w:r>
      <w:r>
        <w:rPr>
          <w:noProof/>
        </w:rPr>
        <w:t>105</w:t>
      </w:r>
      <w:r>
        <w:fldChar w:fldCharType="end"/>
      </w:r>
    </w:p>
    <w:p w:rsidR="00170E68" w:rsidRDefault="00170E68">
      <w:pPr>
        <w:spacing w:before="0" w:after="0"/>
        <w:rPr>
          <w:sz w:val="16"/>
        </w:rPr>
      </w:pPr>
    </w:p>
    <w:p w:rsidR="00170E68" w:rsidRDefault="00DA19C2">
      <w:pPr>
        <w:pStyle w:val="indexheader"/>
      </w:pPr>
      <w:r>
        <w:t>D</w:t>
      </w:r>
    </w:p>
    <w:p w:rsidR="00170E68" w:rsidRDefault="00170E68">
      <w:pPr>
        <w:spacing w:before="0" w:after="0"/>
        <w:rPr>
          <w:sz w:val="16"/>
        </w:rPr>
      </w:pPr>
    </w:p>
    <w:p w:rsidR="00170E68" w:rsidRDefault="00DA19C2">
      <w:pPr>
        <w:pStyle w:val="indexentry0"/>
      </w:pPr>
      <w:r>
        <w:t>Data model</w:t>
      </w:r>
    </w:p>
    <w:p w:rsidR="00170E68" w:rsidRDefault="00DA19C2">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170E68" w:rsidRDefault="00DA19C2">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170E68" w:rsidRDefault="00DA19C2">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70E68" w:rsidRDefault="00DA19C2">
      <w:pPr>
        <w:pStyle w:val="indexentry0"/>
      </w:pPr>
      <w:hyperlink w:anchor="section_523913d2fc1e473e8d145d2d4d7f9702">
        <w:r>
          <w:rPr>
            <w:rStyle w:val="Hyperlink"/>
          </w:rPr>
          <w:t>dataModel e</w:t>
        </w:r>
        <w:r>
          <w:rPr>
            <w:rStyle w:val="Hyperlink"/>
          </w:rPr>
          <w:t>lement</w:t>
        </w:r>
      </w:hyperlink>
      <w:r>
        <w:t xml:space="preserve"> </w:t>
      </w:r>
      <w:r>
        <w:fldChar w:fldCharType="begin"/>
      </w:r>
      <w:r>
        <w:instrText>PAGEREF section_523913d2fc1e473e8d145d2d4d7f9702</w:instrText>
      </w:r>
      <w:r>
        <w:fldChar w:fldCharType="separate"/>
      </w:r>
      <w:r>
        <w:rPr>
          <w:noProof/>
        </w:rPr>
        <w:t>114</w:t>
      </w:r>
      <w:r>
        <w:fldChar w:fldCharType="end"/>
      </w:r>
    </w:p>
    <w:p w:rsidR="00170E68" w:rsidRDefault="00DA19C2">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106</w:t>
      </w:r>
      <w:r>
        <w:fldChar w:fldCharType="end"/>
      </w:r>
    </w:p>
    <w:p w:rsidR="00170E68" w:rsidRDefault="00DA19C2">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98</w:t>
      </w:r>
      <w:r>
        <w:fldChar w:fldCharType="end"/>
      </w:r>
    </w:p>
    <w:p w:rsidR="00170E68" w:rsidRDefault="00DA19C2">
      <w:pPr>
        <w:pStyle w:val="indexentry0"/>
      </w:pPr>
      <w:r>
        <w:t>Details</w:t>
      </w:r>
    </w:p>
    <w:p w:rsidR="00170E68" w:rsidRDefault="00DA19C2">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209</w:t>
      </w:r>
      <w:r>
        <w:fldChar w:fldCharType="end"/>
      </w:r>
    </w:p>
    <w:p w:rsidR="00170E68" w:rsidRDefault="00DA19C2">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170E68" w:rsidRDefault="00DA19C2">
      <w:pPr>
        <w:pStyle w:val="indexentry0"/>
      </w:pPr>
      <w:r>
        <w:t>Drawing</w:t>
      </w:r>
    </w:p>
    <w:p w:rsidR="00170E68" w:rsidRDefault="00DA19C2">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w:instrText>
      </w:r>
      <w:r>
        <w:instrText>53bb471</w:instrText>
      </w:r>
      <w:r>
        <w:fldChar w:fldCharType="separate"/>
      </w:r>
      <w:r>
        <w:rPr>
          <w:noProof/>
        </w:rPr>
        <w:t>66</w:t>
      </w:r>
      <w:r>
        <w:fldChar w:fldCharType="end"/>
      </w:r>
    </w:p>
    <w:p w:rsidR="00170E68" w:rsidRDefault="00DA19C2">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170E68" w:rsidRDefault="00DA19C2">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124</w:t>
      </w:r>
      <w:r>
        <w:fldChar w:fldCharType="end"/>
      </w:r>
    </w:p>
    <w:p w:rsidR="00170E68" w:rsidRDefault="00170E68">
      <w:pPr>
        <w:spacing w:before="0" w:after="0"/>
        <w:rPr>
          <w:sz w:val="16"/>
        </w:rPr>
      </w:pPr>
    </w:p>
    <w:p w:rsidR="00170E68" w:rsidRDefault="00DA19C2">
      <w:pPr>
        <w:pStyle w:val="indexheader"/>
      </w:pPr>
      <w:r>
        <w:t>E</w:t>
      </w:r>
    </w:p>
    <w:p w:rsidR="00170E68" w:rsidRDefault="00170E68">
      <w:pPr>
        <w:spacing w:before="0" w:after="0"/>
        <w:rPr>
          <w:sz w:val="16"/>
        </w:rPr>
      </w:pPr>
    </w:p>
    <w:p w:rsidR="00170E68" w:rsidRDefault="00DA19C2">
      <w:pPr>
        <w:pStyle w:val="indexentry0"/>
      </w:pPr>
      <w:hyperlink w:anchor="section_1c263b366dd845c195fba82a41d7110b">
        <w:r>
          <w:rPr>
            <w:rStyle w:val="Hyperlink"/>
          </w:rPr>
          <w:t>Exa</w:t>
        </w:r>
        <w:r>
          <w:rPr>
            <w:rStyle w:val="Hyperlink"/>
          </w:rPr>
          <w:t>mples</w:t>
        </w:r>
      </w:hyperlink>
      <w:r>
        <w:t xml:space="preserve"> </w:t>
      </w:r>
      <w:r>
        <w:fldChar w:fldCharType="begin"/>
      </w:r>
      <w:r>
        <w:instrText>PAGEREF section_1c263b366dd845c195fba82a41d7110b</w:instrText>
      </w:r>
      <w:r>
        <w:fldChar w:fldCharType="separate"/>
      </w:r>
      <w:r>
        <w:rPr>
          <w:noProof/>
        </w:rPr>
        <w:t>321</w:t>
      </w:r>
      <w:r>
        <w:fldChar w:fldCharType="end"/>
      </w:r>
    </w:p>
    <w:p w:rsidR="00170E68" w:rsidRDefault="00DA19C2">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321</w:t>
      </w:r>
      <w:r>
        <w:fldChar w:fldCharType="end"/>
      </w:r>
    </w:p>
    <w:p w:rsidR="00170E68" w:rsidRDefault="00DA19C2">
      <w:pPr>
        <w:pStyle w:val="indexentry0"/>
      </w:pPr>
      <w:r>
        <w:t xml:space="preserve">      </w:t>
      </w:r>
      <w:hyperlink w:anchor="section_e7eda20cc65e45ed9540de59c4a07b7d">
        <w:r>
          <w:rPr>
            <w:rStyle w:val="Hyperlink"/>
          </w:rPr>
          <w:t>slic</w:t>
        </w:r>
        <w:r>
          <w:rPr>
            <w:rStyle w:val="Hyperlink"/>
          </w:rPr>
          <w:t>er cache part</w:t>
        </w:r>
      </w:hyperlink>
      <w:r>
        <w:t xml:space="preserve"> </w:t>
      </w:r>
      <w:r>
        <w:fldChar w:fldCharType="begin"/>
      </w:r>
      <w:r>
        <w:instrText>PAGEREF section_e7eda20cc65e45ed9540de59c4a07b7d</w:instrText>
      </w:r>
      <w:r>
        <w:fldChar w:fldCharType="separate"/>
      </w:r>
      <w:r>
        <w:rPr>
          <w:noProof/>
        </w:rPr>
        <w:t>322</w:t>
      </w:r>
      <w:r>
        <w:fldChar w:fldCharType="end"/>
      </w:r>
    </w:p>
    <w:p w:rsidR="00170E68" w:rsidRDefault="00DA19C2">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323</w:t>
      </w:r>
      <w:r>
        <w:fldChar w:fldCharType="end"/>
      </w:r>
    </w:p>
    <w:p w:rsidR="00170E68" w:rsidRDefault="00DA19C2">
      <w:pPr>
        <w:pStyle w:val="indexentry0"/>
      </w:pPr>
      <w:r>
        <w:t>Extensions</w:t>
      </w:r>
    </w:p>
    <w:p w:rsidR="00170E68" w:rsidRDefault="00DA19C2">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170E68" w:rsidRDefault="00DA19C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170E68" w:rsidRDefault="00DA19C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170E68" w:rsidRDefault="00DA19C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170E68" w:rsidRDefault="00DA19C2">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170E68" w:rsidRDefault="00DA19C2">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170E68" w:rsidRDefault="00DA19C2">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170E68" w:rsidRDefault="00DA19C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170E68" w:rsidRDefault="00DA19C2">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w:instrText>
      </w:r>
      <w:r>
        <w:instrText>2bf</w:instrText>
      </w:r>
      <w:r>
        <w:fldChar w:fldCharType="separate"/>
      </w:r>
      <w:r>
        <w:rPr>
          <w:noProof/>
        </w:rPr>
        <w:t>61</w:t>
      </w:r>
      <w:r>
        <w:fldChar w:fldCharType="end"/>
      </w:r>
    </w:p>
    <w:p w:rsidR="00170E68" w:rsidRDefault="00DA19C2">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170E68" w:rsidRDefault="00DA19C2">
      <w:pPr>
        <w:pStyle w:val="indexentry0"/>
      </w:pPr>
      <w:r>
        <w:t xml:space="preserve">   </w:t>
      </w:r>
      <w:hyperlink w:anchor="section_2fffa2e986cf410c807bfb08b31fca21">
        <w:r>
          <w:rPr>
            <w:rStyle w:val="Hyperlink"/>
          </w:rPr>
          <w:t>structures</w:t>
        </w:r>
      </w:hyperlink>
      <w:r>
        <w:t xml:space="preserve"> </w:t>
      </w:r>
      <w:r>
        <w:fldChar w:fldCharType="begin"/>
      </w:r>
      <w:r>
        <w:instrText>PAGEREF section_2</w:instrText>
      </w:r>
      <w:r>
        <w:instrText>fffa2e986cf410c807bfb08b31fca21</w:instrText>
      </w:r>
      <w:r>
        <w:fldChar w:fldCharType="separate"/>
      </w:r>
      <w:r>
        <w:rPr>
          <w:noProof/>
        </w:rPr>
        <w:t>33</w:t>
      </w:r>
      <w:r>
        <w:fldChar w:fldCharType="end"/>
      </w:r>
    </w:p>
    <w:p w:rsidR="00170E68" w:rsidRDefault="00DA19C2">
      <w:pPr>
        <w:pStyle w:val="indexentry0"/>
      </w:pPr>
      <w:r>
        <w:t>Extensions by part</w:t>
      </w:r>
    </w:p>
    <w:p w:rsidR="00170E68" w:rsidRDefault="00DA19C2">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170E68" w:rsidRDefault="00DA19C2">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66</w:t>
      </w:r>
      <w:r>
        <w:fldChar w:fldCharType="end"/>
      </w:r>
    </w:p>
    <w:p w:rsidR="00170E68" w:rsidRDefault="00DA19C2">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66</w:t>
      </w:r>
      <w:r>
        <w:fldChar w:fldCharType="end"/>
      </w:r>
    </w:p>
    <w:p w:rsidR="00170E68" w:rsidRDefault="00DA19C2">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170E68" w:rsidRDefault="00DA19C2">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67</w:t>
      </w:r>
      <w:r>
        <w:fldChar w:fldCharType="end"/>
      </w:r>
    </w:p>
    <w:p w:rsidR="00170E68" w:rsidRDefault="00DA19C2">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170E68" w:rsidRDefault="00DA19C2">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170E68" w:rsidRDefault="00DA19C2">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170E68" w:rsidRDefault="00DA19C2">
      <w:pPr>
        <w:pStyle w:val="indexentry0"/>
      </w:pPr>
      <w:r>
        <w:t xml:space="preserve"> </w:t>
      </w: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71</w:t>
      </w:r>
      <w:r>
        <w:fldChar w:fldCharType="end"/>
      </w:r>
    </w:p>
    <w:p w:rsidR="00170E68" w:rsidRDefault="00DA19C2">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w:instrText>
      </w:r>
      <w:r>
        <w:instrText>1</w:instrText>
      </w:r>
      <w:r>
        <w:fldChar w:fldCharType="separate"/>
      </w:r>
      <w:r>
        <w:rPr>
          <w:noProof/>
        </w:rPr>
        <w:t>71</w:t>
      </w:r>
      <w:r>
        <w:fldChar w:fldCharType="end"/>
      </w:r>
    </w:p>
    <w:p w:rsidR="00170E68" w:rsidRDefault="00DA19C2">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170E68" w:rsidRDefault="00DA19C2">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73</w:t>
      </w:r>
      <w:r>
        <w:fldChar w:fldCharType="end"/>
      </w:r>
    </w:p>
    <w:p w:rsidR="00170E68" w:rsidRDefault="00170E68">
      <w:pPr>
        <w:spacing w:before="0" w:after="0"/>
        <w:rPr>
          <w:sz w:val="16"/>
        </w:rPr>
      </w:pPr>
    </w:p>
    <w:p w:rsidR="00170E68" w:rsidRDefault="00DA19C2">
      <w:pPr>
        <w:pStyle w:val="indexheader"/>
      </w:pPr>
      <w:r>
        <w:t>F</w:t>
      </w:r>
    </w:p>
    <w:p w:rsidR="00170E68" w:rsidRDefault="00170E68">
      <w:pPr>
        <w:spacing w:before="0" w:after="0"/>
        <w:rPr>
          <w:sz w:val="16"/>
        </w:rPr>
      </w:pPr>
    </w:p>
    <w:p w:rsidR="00170E68" w:rsidRDefault="00DA19C2">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97</w:t>
      </w:r>
      <w:r>
        <w:fldChar w:fldCharType="end"/>
      </w:r>
    </w:p>
    <w:p w:rsidR="00170E68" w:rsidRDefault="00DA19C2">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w:instrText>
      </w:r>
      <w:r>
        <w:instrText>b4e11fcaa7acbed</w:instrText>
      </w:r>
      <w:r>
        <w:fldChar w:fldCharType="separate"/>
      </w:r>
      <w:r>
        <w:rPr>
          <w:noProof/>
        </w:rPr>
        <w:t>23</w:t>
      </w:r>
      <w:r>
        <w:fldChar w:fldCharType="end"/>
      </w:r>
    </w:p>
    <w:p w:rsidR="00170E68" w:rsidRDefault="00DA19C2">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105</w:t>
      </w:r>
      <w:r>
        <w:fldChar w:fldCharType="end"/>
      </w:r>
    </w:p>
    <w:p w:rsidR="00170E68" w:rsidRDefault="00DA19C2">
      <w:pPr>
        <w:pStyle w:val="indexentry0"/>
      </w:pPr>
      <w:hyperlink w:anchor="section_8c82391ef128499a80a1734b8504f60e">
        <w:r>
          <w:rPr>
            <w:rStyle w:val="Hyperlink"/>
          </w:rPr>
          <w:t>formatCode16 attribute</w:t>
        </w:r>
      </w:hyperlink>
      <w:r>
        <w:t xml:space="preserve"> </w:t>
      </w:r>
      <w:r>
        <w:fldChar w:fldCharType="begin"/>
      </w:r>
      <w:r>
        <w:instrText>PAGEREF section_8c823</w:instrText>
      </w:r>
      <w:r>
        <w:instrText>91ef128499a80a1734b8504f60e</w:instrText>
      </w:r>
      <w:r>
        <w:fldChar w:fldCharType="separate"/>
      </w:r>
      <w:r>
        <w:rPr>
          <w:noProof/>
        </w:rPr>
        <w:t>124</w:t>
      </w:r>
      <w:r>
        <w:fldChar w:fldCharType="end"/>
      </w:r>
    </w:p>
    <w:p w:rsidR="00170E68" w:rsidRDefault="00DA19C2">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106</w:t>
      </w:r>
      <w:r>
        <w:fldChar w:fldCharType="end"/>
      </w:r>
    </w:p>
    <w:p w:rsidR="00170E68" w:rsidRDefault="00DA19C2">
      <w:pPr>
        <w:pStyle w:val="indexentry0"/>
      </w:pPr>
      <w:r>
        <w:t>Formulas</w:t>
      </w:r>
    </w:p>
    <w:p w:rsidR="00170E68" w:rsidRDefault="00DA19C2">
      <w:pPr>
        <w:pStyle w:val="indexentry0"/>
      </w:pPr>
      <w:r>
        <w:t xml:space="preserve">   </w:t>
      </w:r>
      <w:hyperlink w:anchor="section_3d025add118d44139856ab65712ec1b0">
        <w:r>
          <w:rPr>
            <w:rStyle w:val="Hyperlink"/>
          </w:rPr>
          <w:t>extensions</w:t>
        </w:r>
      </w:hyperlink>
      <w:r>
        <w:t xml:space="preserve"> </w:t>
      </w:r>
      <w:r>
        <w:fldChar w:fldCharType="begin"/>
      </w:r>
      <w:r>
        <w:instrText>PA</w:instrText>
      </w:r>
      <w:r>
        <w:instrText>GEREF section_3d025add118d44139856ab65712ec1b0</w:instrText>
      </w:r>
      <w:r>
        <w:fldChar w:fldCharType="separate"/>
      </w:r>
      <w:r>
        <w:rPr>
          <w:noProof/>
        </w:rPr>
        <w:t>33</w:t>
      </w:r>
      <w:r>
        <w:fldChar w:fldCharType="end"/>
      </w:r>
    </w:p>
    <w:p w:rsidR="00170E68" w:rsidRDefault="00DA19C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170E68" w:rsidRDefault="00DA19C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170E68" w:rsidRDefault="00DA19C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170E68" w:rsidRDefault="00DA19C2">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170E68" w:rsidRDefault="00DA19C2">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170E68" w:rsidRDefault="00DA19C2">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170E68" w:rsidRDefault="00DA19C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60</w:t>
      </w:r>
      <w:r>
        <w:fldChar w:fldCharType="end"/>
      </w:r>
    </w:p>
    <w:p w:rsidR="00170E68" w:rsidRDefault="00DA19C2">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326</w:t>
      </w:r>
      <w:r>
        <w:fldChar w:fldCharType="end"/>
      </w:r>
    </w:p>
    <w:p w:rsidR="00170E68" w:rsidRDefault="00DA19C2">
      <w:pPr>
        <w:pStyle w:val="indexentry0"/>
      </w:pPr>
      <w:r>
        <w:t>Functions</w:t>
      </w:r>
    </w:p>
    <w:p w:rsidR="00170E68" w:rsidRDefault="00DA19C2">
      <w:pPr>
        <w:pStyle w:val="indexentry0"/>
      </w:pPr>
      <w:r>
        <w:t xml:space="preserve">   </w:t>
      </w:r>
      <w:hyperlink w:anchor="section_5d1b6d446fc14ecd8fef0b27406cc2bf">
        <w:r>
          <w:rPr>
            <w:rStyle w:val="Hyperlink"/>
          </w:rPr>
          <w:t>extensions</w:t>
        </w:r>
      </w:hyperlink>
      <w:r>
        <w:t xml:space="preserve"> </w:t>
      </w:r>
      <w:r>
        <w:fldChar w:fldCharType="begin"/>
      </w:r>
      <w:r>
        <w:instrText>PAGEREF sect</w:instrText>
      </w:r>
      <w:r>
        <w:instrText>ion_5d1b6d446fc14ecd8fef0b27406cc2bf</w:instrText>
      </w:r>
      <w:r>
        <w:fldChar w:fldCharType="separate"/>
      </w:r>
      <w:r>
        <w:rPr>
          <w:noProof/>
        </w:rPr>
        <w:t>61</w:t>
      </w:r>
      <w:r>
        <w:fldChar w:fldCharType="end"/>
      </w:r>
    </w:p>
    <w:p w:rsidR="00170E68" w:rsidRDefault="00170E68">
      <w:pPr>
        <w:spacing w:before="0" w:after="0"/>
        <w:rPr>
          <w:sz w:val="16"/>
        </w:rPr>
      </w:pPr>
    </w:p>
    <w:p w:rsidR="00170E68" w:rsidRDefault="00DA19C2">
      <w:pPr>
        <w:pStyle w:val="indexheader"/>
      </w:pPr>
      <w:r>
        <w:t>G</w:t>
      </w:r>
    </w:p>
    <w:p w:rsidR="00170E68" w:rsidRDefault="00170E68">
      <w:pPr>
        <w:spacing w:before="0" w:after="0"/>
        <w:rPr>
          <w:sz w:val="16"/>
        </w:rPr>
      </w:pPr>
    </w:p>
    <w:p w:rsidR="00170E68" w:rsidRDefault="00DA19C2">
      <w:pPr>
        <w:pStyle w:val="indexentry0"/>
      </w:pPr>
      <w:r>
        <w:t>Global attributes</w:t>
      </w:r>
    </w:p>
    <w:p w:rsidR="00170E68" w:rsidRDefault="00DA19C2">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170E68" w:rsidRDefault="00DA19C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124</w:t>
      </w:r>
      <w:r>
        <w:fldChar w:fldCharType="end"/>
      </w:r>
    </w:p>
    <w:p w:rsidR="00170E68" w:rsidRDefault="00DA19C2">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170E68" w:rsidRDefault="00DA19C2">
      <w:pPr>
        <w:pStyle w:val="indexentry0"/>
      </w:pPr>
      <w:r>
        <w:t>Global elements</w:t>
      </w:r>
    </w:p>
    <w:p w:rsidR="00170E68" w:rsidRDefault="00DA19C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114</w:t>
      </w:r>
      <w:r>
        <w:fldChar w:fldCharType="end"/>
      </w:r>
    </w:p>
    <w:p w:rsidR="00170E68" w:rsidRDefault="00DA19C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170E68" w:rsidRDefault="00DA19C2">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70E68" w:rsidRDefault="00DA19C2">
      <w:pPr>
        <w:pStyle w:val="indexentry0"/>
      </w:pPr>
      <w:r>
        <w:t xml:space="preserve">   calculate</w:t>
      </w:r>
      <w:r>
        <w:t>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w:instrText>
      </w:r>
      <w:r>
        <w:instrText>ce734680bc90</w:instrText>
      </w:r>
      <w:r>
        <w:fldChar w:fldCharType="separate"/>
      </w:r>
      <w:r>
        <w:rPr>
          <w:noProof/>
        </w:rPr>
        <w:t>109</w:t>
      </w:r>
      <w:r>
        <w:fldChar w:fldCharType="end"/>
      </w:r>
      <w:r>
        <w:t>)</w:t>
      </w:r>
    </w:p>
    <w:p w:rsidR="00170E68" w:rsidRDefault="00DA19C2">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170E68" w:rsidRDefault="00DA19C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170E68" w:rsidRDefault="00DA19C2">
      <w:pPr>
        <w:pStyle w:val="indexentry0"/>
      </w:pPr>
      <w:r>
        <w:t xml:space="preserve">   </w:t>
      </w:r>
      <w:hyperlink w:anchor="section_0ae7cc3a78d544dc90387b0415305479">
        <w:r>
          <w:rPr>
            <w:rStyle w:val="Hyperlink"/>
          </w:rPr>
          <w:t>customFi</w:t>
        </w:r>
        <w:r>
          <w:rPr>
            <w:rStyle w:val="Hyperlink"/>
          </w:rPr>
          <w:t>lters</w:t>
        </w:r>
      </w:hyperlink>
      <w:r>
        <w:t xml:space="preserve"> </w:t>
      </w:r>
      <w:r>
        <w:fldChar w:fldCharType="begin"/>
      </w:r>
      <w:r>
        <w:instrText>PAGEREF section_0ae7cc3a78d544dc90387b0415305479</w:instrText>
      </w:r>
      <w:r>
        <w:fldChar w:fldCharType="separate"/>
      </w:r>
      <w:r>
        <w:rPr>
          <w:noProof/>
        </w:rPr>
        <w:t>105</w:t>
      </w:r>
      <w:r>
        <w:fldChar w:fldCharType="end"/>
      </w:r>
    </w:p>
    <w:p w:rsidR="00170E68" w:rsidRDefault="00DA19C2">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70E68" w:rsidRDefault="00DA19C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170E68" w:rsidRDefault="00DA19C2">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106</w:t>
      </w:r>
      <w:r>
        <w:fldChar w:fldCharType="end"/>
      </w:r>
    </w:p>
    <w:p w:rsidR="00170E68" w:rsidRDefault="00DA19C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98</w:t>
      </w:r>
      <w:r>
        <w:fldChar w:fldCharType="end"/>
      </w:r>
    </w:p>
    <w:p w:rsidR="00170E68" w:rsidRDefault="00DA19C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170E68" w:rsidRDefault="00DA19C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170E68" w:rsidRDefault="00DA19C2">
      <w:pPr>
        <w:pStyle w:val="indexentry0"/>
      </w:pPr>
      <w:r>
        <w:t xml:space="preserve">   </w:t>
      </w:r>
      <w:hyperlink w:anchor="section_3e769b72edc144b68ce20b0611a74d44">
        <w:r>
          <w:rPr>
            <w:rStyle w:val="Hyperlink"/>
          </w:rPr>
          <w:t>filter</w:t>
        </w:r>
      </w:hyperlink>
      <w:r>
        <w:t xml:space="preserve"> </w:t>
      </w:r>
      <w:r>
        <w:fldChar w:fldCharType="begin"/>
      </w:r>
      <w:r>
        <w:instrText>PAGEREF se</w:instrText>
      </w:r>
      <w:r>
        <w:instrText>ction_3e769b72edc144b68ce20b0611a74d44</w:instrText>
      </w:r>
      <w:r>
        <w:fldChar w:fldCharType="separate"/>
      </w:r>
      <w:r>
        <w:rPr>
          <w:noProof/>
        </w:rPr>
        <w:t>105</w:t>
      </w:r>
      <w:r>
        <w:fldChar w:fldCharType="end"/>
      </w:r>
    </w:p>
    <w:p w:rsidR="00170E68" w:rsidRDefault="00DA19C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170E68" w:rsidRDefault="00DA19C2">
      <w:pPr>
        <w:pStyle w:val="indexentry0"/>
      </w:pPr>
      <w:r>
        <w:t xml:space="preserve">   </w:t>
      </w:r>
      <w:hyperlink w:anchor="section_1938fcf8d1c54e18972d54c3a7511a77">
        <w:r>
          <w:rPr>
            <w:rStyle w:val="Hyperlink"/>
          </w:rPr>
          <w:t>iconFilter</w:t>
        </w:r>
      </w:hyperlink>
      <w:r>
        <w:t xml:space="preserve"> </w:t>
      </w:r>
      <w:r>
        <w:fldChar w:fldCharType="begin"/>
      </w:r>
      <w:r>
        <w:instrText>PAGER</w:instrText>
      </w:r>
      <w:r>
        <w:instrText>EF section_1938fcf8d1c54e18972d54c3a7511a77</w:instrText>
      </w:r>
      <w:r>
        <w:fldChar w:fldCharType="separate"/>
      </w:r>
      <w:r>
        <w:rPr>
          <w:noProof/>
        </w:rPr>
        <w:t>105</w:t>
      </w:r>
      <w:r>
        <w:fldChar w:fldCharType="end"/>
      </w:r>
    </w:p>
    <w:p w:rsidR="00170E68" w:rsidRDefault="00DA19C2">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170E68" w:rsidRDefault="00DA19C2">
      <w:pPr>
        <w:pStyle w:val="indexentry0"/>
      </w:pPr>
      <w:r>
        <w:t xml:space="preserve">   </w:t>
      </w:r>
      <w:hyperlink w:anchor="section_0d164d8523bf4d4387c59fcde148aabe">
        <w:r>
          <w:rPr>
            <w:rStyle w:val="Hyperlink"/>
          </w:rPr>
          <w:t>ignoredErrors</w:t>
        </w:r>
      </w:hyperlink>
      <w:r>
        <w:t xml:space="preserve"> </w:t>
      </w:r>
      <w:r>
        <w:fldChar w:fldCharType="begin"/>
      </w:r>
      <w:r>
        <w:instrText xml:space="preserve">PAGEREF </w:instrText>
      </w:r>
      <w:r>
        <w:instrText>section_0d164d8523bf4d4387c59fcde148aabe</w:instrText>
      </w:r>
      <w:r>
        <w:fldChar w:fldCharType="separate"/>
      </w:r>
      <w:r>
        <w:rPr>
          <w:noProof/>
        </w:rPr>
        <w:t>99</w:t>
      </w:r>
      <w:r>
        <w:fldChar w:fldCharType="end"/>
      </w:r>
    </w:p>
    <w:p w:rsidR="00170E68" w:rsidRDefault="00DA19C2">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170E68" w:rsidRDefault="00DA19C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102</w:t>
      </w:r>
      <w:r>
        <w:fldChar w:fldCharType="end"/>
      </w:r>
    </w:p>
    <w:p w:rsidR="00170E68" w:rsidRDefault="00DA19C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115</w:t>
      </w:r>
      <w:r>
        <w:fldChar w:fldCharType="end"/>
      </w:r>
    </w:p>
    <w:p w:rsidR="00170E68" w:rsidRDefault="00DA19C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w:instrText>
      </w:r>
      <w:r>
        <w:instrText>6</w:instrText>
      </w:r>
      <w:r>
        <w:fldChar w:fldCharType="separate"/>
      </w:r>
      <w:r>
        <w:rPr>
          <w:noProof/>
        </w:rPr>
        <w:t>107</w:t>
      </w:r>
      <w:r>
        <w:fldChar w:fldCharType="end"/>
      </w:r>
      <w:r>
        <w:t>)</w:t>
      </w:r>
    </w:p>
    <w:p w:rsidR="00170E68" w:rsidRDefault="00DA19C2">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101</w:t>
      </w:r>
      <w:r>
        <w:fldChar w:fldCharType="end"/>
      </w:r>
    </w:p>
    <w:p w:rsidR="00170E68" w:rsidRDefault="00DA19C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w:instrText>
      </w:r>
      <w:r>
        <w:instrText>60e4a</w:instrText>
      </w:r>
      <w:r>
        <w:fldChar w:fldCharType="separate"/>
      </w:r>
      <w:r>
        <w:rPr>
          <w:noProof/>
        </w:rPr>
        <w:t>110</w:t>
      </w:r>
      <w:r>
        <w:fldChar w:fldCharType="end"/>
      </w:r>
    </w:p>
    <w:p w:rsidR="00170E68" w:rsidRDefault="00DA19C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170E68" w:rsidRDefault="00DA19C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w:instrText>
      </w:r>
      <w:r>
        <w:instrText>969dc4662acfa11</w:instrText>
      </w:r>
      <w:r>
        <w:fldChar w:fldCharType="separate"/>
      </w:r>
      <w:r>
        <w:rPr>
          <w:noProof/>
        </w:rPr>
        <w:t>114</w:t>
      </w:r>
      <w:r>
        <w:fldChar w:fldCharType="end"/>
      </w:r>
    </w:p>
    <w:p w:rsidR="00170E68" w:rsidRDefault="00DA19C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w:instrText>
      </w:r>
      <w:r>
        <w:instrText>EREF section_00fc52cc16cb4e80997bf95a9d46750e</w:instrText>
      </w:r>
      <w:r>
        <w:fldChar w:fldCharType="separate"/>
      </w:r>
      <w:r>
        <w:rPr>
          <w:noProof/>
        </w:rPr>
        <w:t>117</w:t>
      </w:r>
      <w:r>
        <w:fldChar w:fldCharType="end"/>
      </w:r>
      <w:r>
        <w:t>)</w:t>
      </w:r>
    </w:p>
    <w:p w:rsidR="00170E68" w:rsidRDefault="00DA19C2">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170E68" w:rsidRDefault="00DA19C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w:instrText>
      </w:r>
      <w:r>
        <w:instrText>b08a9d9c3f17d</w:instrText>
      </w:r>
      <w:r>
        <w:fldChar w:fldCharType="separate"/>
      </w:r>
      <w:r>
        <w:rPr>
          <w:noProof/>
        </w:rPr>
        <w:t>97</w:t>
      </w:r>
      <w:r>
        <w:fldChar w:fldCharType="end"/>
      </w:r>
    </w:p>
    <w:p w:rsidR="00170E68" w:rsidRDefault="00DA19C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170E68" w:rsidRDefault="00DA19C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w:instrText>
      </w:r>
      <w:r>
        <w:instrText>68aca7ca694e0a884533ae55d2e8f0</w:instrText>
      </w:r>
      <w:r>
        <w:fldChar w:fldCharType="separate"/>
      </w:r>
      <w:r>
        <w:rPr>
          <w:noProof/>
        </w:rPr>
        <w:t>99</w:t>
      </w:r>
      <w:r>
        <w:fldChar w:fldCharType="end"/>
      </w:r>
    </w:p>
    <w:p w:rsidR="00170E68" w:rsidRDefault="00DA19C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170E68" w:rsidRDefault="00DA19C2">
      <w:pPr>
        <w:pStyle w:val="indexentry0"/>
      </w:pPr>
      <w:r>
        <w:t xml:space="preserve">   </w:t>
      </w:r>
      <w:hyperlink w:anchor="section_fd5bc8e23ec949028a8bc6179c3bb7b2">
        <w:r>
          <w:rPr>
            <w:rStyle w:val="Hyperlink"/>
          </w:rPr>
          <w:t>ref</w:t>
        </w:r>
      </w:hyperlink>
      <w:r>
        <w:t xml:space="preserve"> </w:t>
      </w:r>
      <w:r>
        <w:fldChar w:fldCharType="begin"/>
      </w:r>
      <w:r>
        <w:instrText>PAGEREF section_fd5bc8e</w:instrText>
      </w:r>
      <w:r>
        <w:instrText>23ec949028a8bc6179c3bb7b2</w:instrText>
      </w:r>
      <w:r>
        <w:fldChar w:fldCharType="separate"/>
      </w:r>
      <w:r>
        <w:rPr>
          <w:noProof/>
        </w:rPr>
        <w:t>97</w:t>
      </w:r>
      <w:r>
        <w:fldChar w:fldCharType="end"/>
      </w:r>
    </w:p>
    <w:p w:rsidR="00170E68" w:rsidRDefault="00DA19C2">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w:instrText>
      </w:r>
      <w:r>
        <w:instrText xml:space="preserve"> section_87d98951a5f04214a48b632eb60cc482</w:instrText>
      </w:r>
      <w:r>
        <w:fldChar w:fldCharType="separate"/>
      </w:r>
      <w:r>
        <w:rPr>
          <w:noProof/>
        </w:rPr>
        <w:t>115</w:t>
      </w:r>
      <w:r>
        <w:fldChar w:fldCharType="end"/>
      </w:r>
      <w:r>
        <w:t>)</w:t>
      </w:r>
    </w:p>
    <w:p w:rsidR="00170E68" w:rsidRDefault="00DA19C2">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170E68" w:rsidRDefault="00DA19C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112</w:t>
      </w:r>
      <w:r>
        <w:fldChar w:fldCharType="end"/>
      </w:r>
    </w:p>
    <w:p w:rsidR="00170E68" w:rsidRDefault="00DA19C2">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170E68" w:rsidRDefault="00DA19C2">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110</w:t>
      </w:r>
      <w:r>
        <w:fldChar w:fldCharType="end"/>
      </w:r>
      <w:r>
        <w:t>)</w:t>
      </w:r>
    </w:p>
    <w:p w:rsidR="00170E68" w:rsidRDefault="00DA19C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170E68" w:rsidRDefault="00DA19C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107</w:t>
      </w:r>
      <w:r>
        <w:fldChar w:fldCharType="end"/>
      </w:r>
    </w:p>
    <w:p w:rsidR="00170E68" w:rsidRDefault="00DA19C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170E68" w:rsidRDefault="00DA19C2">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170E68" w:rsidRDefault="00DA19C2">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170E68" w:rsidRDefault="00DA19C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98</w:t>
      </w:r>
      <w:r>
        <w:fldChar w:fldCharType="end"/>
      </w:r>
    </w:p>
    <w:p w:rsidR="00170E68" w:rsidRDefault="00DA19C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170E68" w:rsidRDefault="00DA19C2">
      <w:pPr>
        <w:pStyle w:val="indexentry0"/>
      </w:pPr>
      <w:r>
        <w:t xml:space="preserve">   </w:t>
      </w:r>
      <w:hyperlink w:anchor="section_53d30645b319490bb980afb5ac17f31b">
        <w:r>
          <w:rPr>
            <w:rStyle w:val="Hyperlink"/>
          </w:rPr>
          <w:t>table</w:t>
        </w:r>
      </w:hyperlink>
      <w:r>
        <w:t xml:space="preserve"> </w:t>
      </w:r>
      <w:r>
        <w:fldChar w:fldCharType="begin"/>
      </w:r>
      <w:r>
        <w:instrText xml:space="preserve">PAGEREF </w:instrText>
      </w:r>
      <w:r>
        <w:instrText>section_53d30645b319490bb980afb5ac17f31b</w:instrText>
      </w:r>
      <w:r>
        <w:fldChar w:fldCharType="separate"/>
      </w:r>
      <w:r>
        <w:rPr>
          <w:noProof/>
        </w:rPr>
        <w:t>103</w:t>
      </w:r>
      <w:r>
        <w:fldChar w:fldCharType="end"/>
      </w:r>
    </w:p>
    <w:p w:rsidR="00170E68" w:rsidRDefault="00DA19C2">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170E68" w:rsidRDefault="00DA19C2">
      <w:pPr>
        <w:pStyle w:val="indexentry0"/>
      </w:pPr>
      <w:r>
        <w:t xml:space="preserve">   </w:t>
      </w:r>
      <w:hyperlink w:anchor="section_352e7e0819b7411e8e5958e8281df654">
        <w:r>
          <w:rPr>
            <w:rStyle w:val="Hyperlink"/>
          </w:rPr>
          <w:t>timelineCache</w:t>
        </w:r>
        <w:r>
          <w:rPr>
            <w:rStyle w:val="Hyperlink"/>
          </w:rPr>
          <w:t>Definition</w:t>
        </w:r>
      </w:hyperlink>
      <w:r>
        <w:t xml:space="preserve"> </w:t>
      </w:r>
      <w:r>
        <w:fldChar w:fldCharType="begin"/>
      </w:r>
      <w:r>
        <w:instrText>PAGEREF section_352e7e0819b7411e8e5958e8281df654</w:instrText>
      </w:r>
      <w:r>
        <w:fldChar w:fldCharType="separate"/>
      </w:r>
      <w:r>
        <w:rPr>
          <w:noProof/>
        </w:rPr>
        <w:t>113</w:t>
      </w:r>
      <w:r>
        <w:fldChar w:fldCharType="end"/>
      </w:r>
    </w:p>
    <w:p w:rsidR="00170E68" w:rsidRDefault="00DA19C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170E68" w:rsidRDefault="00DA19C2">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110</w:t>
      </w:r>
      <w:r>
        <w:fldChar w:fldCharType="end"/>
      </w:r>
    </w:p>
    <w:p w:rsidR="00170E68" w:rsidRDefault="00DA19C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112</w:t>
      </w:r>
      <w:r>
        <w:fldChar w:fldCharType="end"/>
      </w:r>
    </w:p>
    <w:p w:rsidR="00170E68" w:rsidRDefault="00DA19C2">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170E68" w:rsidRDefault="00DA19C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113</w:t>
      </w:r>
      <w:r>
        <w:fldChar w:fldCharType="end"/>
      </w:r>
    </w:p>
    <w:p w:rsidR="00170E68" w:rsidRDefault="00DA19C2">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170E68" w:rsidRDefault="00DA19C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w:instrText>
      </w:r>
      <w:r>
        <w:instrText>13</w:instrText>
      </w:r>
      <w:r>
        <w:fldChar w:fldCharType="separate"/>
      </w:r>
      <w:r>
        <w:rPr>
          <w:noProof/>
        </w:rPr>
        <w:t>109</w:t>
      </w:r>
      <w:r>
        <w:fldChar w:fldCharType="end"/>
      </w:r>
    </w:p>
    <w:p w:rsidR="00170E68" w:rsidRDefault="00DA19C2">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w:instrText>
      </w:r>
      <w:r>
        <w:instrText>62436fbd530dc503423f35</w:instrText>
      </w:r>
      <w:r>
        <w:fldChar w:fldCharType="separate"/>
      </w:r>
      <w:r>
        <w:rPr>
          <w:noProof/>
        </w:rPr>
        <w:t>113</w:t>
      </w:r>
      <w:r>
        <w:fldChar w:fldCharType="end"/>
      </w:r>
      <w:r>
        <w:t>)</w:t>
      </w:r>
    </w:p>
    <w:p w:rsidR="00170E68" w:rsidRDefault="00DA19C2">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170E68" w:rsidRDefault="00170E68">
      <w:pPr>
        <w:spacing w:before="0" w:after="0"/>
        <w:rPr>
          <w:sz w:val="16"/>
        </w:rPr>
      </w:pPr>
    </w:p>
    <w:p w:rsidR="00170E68" w:rsidRDefault="00DA19C2">
      <w:pPr>
        <w:pStyle w:val="indexheader"/>
      </w:pPr>
      <w:r>
        <w:t>I</w:t>
      </w:r>
    </w:p>
    <w:p w:rsidR="00170E68" w:rsidRDefault="00170E68">
      <w:pPr>
        <w:spacing w:before="0" w:after="0"/>
        <w:rPr>
          <w:sz w:val="16"/>
        </w:rPr>
      </w:pPr>
    </w:p>
    <w:p w:rsidR="00170E68" w:rsidRDefault="00DA19C2">
      <w:pPr>
        <w:pStyle w:val="indexentry0"/>
      </w:pPr>
      <w:hyperlink w:anchor="section_1938fcf8d1c54e18972d54c3a7511a77">
        <w:r>
          <w:rPr>
            <w:rStyle w:val="Hyperlink"/>
          </w:rPr>
          <w:t>iconFilter element</w:t>
        </w:r>
      </w:hyperlink>
      <w:r>
        <w:t xml:space="preserve"> </w:t>
      </w:r>
      <w:r>
        <w:fldChar w:fldCharType="begin"/>
      </w:r>
      <w:r>
        <w:instrText>PAGEREF section_193</w:instrText>
      </w:r>
      <w:r>
        <w:instrText>8fcf8d1c54e18972d54c3a7511a77</w:instrText>
      </w:r>
      <w:r>
        <w:fldChar w:fldCharType="separate"/>
      </w:r>
      <w:r>
        <w:rPr>
          <w:noProof/>
        </w:rPr>
        <w:t>105</w:t>
      </w:r>
      <w:r>
        <w:fldChar w:fldCharType="end"/>
      </w:r>
    </w:p>
    <w:p w:rsidR="00170E68" w:rsidRDefault="00DA19C2">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104</w:t>
      </w:r>
      <w:r>
        <w:fldChar w:fldCharType="end"/>
      </w:r>
    </w:p>
    <w:p w:rsidR="00170E68" w:rsidRDefault="00DA19C2">
      <w:pPr>
        <w:pStyle w:val="indexentry0"/>
      </w:pPr>
      <w:hyperlink w:anchor="section_0d164d8523bf4d4387c59fcde148aabe">
        <w:r>
          <w:rPr>
            <w:rStyle w:val="Hyperlink"/>
          </w:rPr>
          <w:t>ignoredErrors element</w:t>
        </w:r>
      </w:hyperlink>
      <w:r>
        <w:t xml:space="preserve"> </w:t>
      </w:r>
      <w:r>
        <w:fldChar w:fldCharType="begin"/>
      </w:r>
      <w:r>
        <w:instrText>PAGEREF sect</w:instrText>
      </w:r>
      <w:r>
        <w:instrText>ion_0d164d8523bf4d4387c59fcde148aabe</w:instrText>
      </w:r>
      <w:r>
        <w:fldChar w:fldCharType="separate"/>
      </w:r>
      <w:r>
        <w:rPr>
          <w:noProof/>
        </w:rPr>
        <w:t>99</w:t>
      </w:r>
      <w:r>
        <w:fldChar w:fldCharType="end"/>
      </w:r>
    </w:p>
    <w:p w:rsidR="00170E68" w:rsidRDefault="00DA19C2">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325</w:t>
      </w:r>
      <w:r>
        <w:fldChar w:fldCharType="end"/>
      </w:r>
    </w:p>
    <w:p w:rsidR="00170E68" w:rsidRDefault="00DA19C2">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170E68" w:rsidRDefault="00DA19C2">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170E68" w:rsidRDefault="00170E68">
      <w:pPr>
        <w:spacing w:before="0" w:after="0"/>
        <w:rPr>
          <w:sz w:val="16"/>
        </w:rPr>
      </w:pPr>
    </w:p>
    <w:p w:rsidR="00170E68" w:rsidRDefault="00DA19C2">
      <w:pPr>
        <w:pStyle w:val="indexheader"/>
      </w:pPr>
      <w:r>
        <w:t>K</w:t>
      </w:r>
    </w:p>
    <w:p w:rsidR="00170E68" w:rsidRDefault="00170E68">
      <w:pPr>
        <w:spacing w:before="0" w:after="0"/>
        <w:rPr>
          <w:sz w:val="16"/>
        </w:rPr>
      </w:pPr>
    </w:p>
    <w:p w:rsidR="00170E68" w:rsidRDefault="00DA19C2">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125</w:t>
      </w:r>
      <w:r>
        <w:fldChar w:fldCharType="end"/>
      </w:r>
    </w:p>
    <w:p w:rsidR="00170E68" w:rsidRDefault="00170E68">
      <w:pPr>
        <w:spacing w:before="0" w:after="0"/>
        <w:rPr>
          <w:sz w:val="16"/>
        </w:rPr>
      </w:pPr>
    </w:p>
    <w:p w:rsidR="00170E68" w:rsidRDefault="00DA19C2">
      <w:pPr>
        <w:pStyle w:val="indexheader"/>
      </w:pPr>
      <w:r>
        <w:t>L</w:t>
      </w:r>
    </w:p>
    <w:p w:rsidR="00170E68" w:rsidRDefault="00170E68">
      <w:pPr>
        <w:spacing w:before="0" w:after="0"/>
        <w:rPr>
          <w:sz w:val="16"/>
        </w:rPr>
      </w:pPr>
    </w:p>
    <w:p w:rsidR="00170E68" w:rsidRDefault="00DA19C2">
      <w:pPr>
        <w:pStyle w:val="indexentry0"/>
      </w:pPr>
      <w:hyperlink w:anchor="section_3964a90e92064ecdb29a8bf0500dacf1">
        <w:r>
          <w:rPr>
            <w:rStyle w:val="Hyperlink"/>
          </w:rPr>
          <w:t>Localization</w:t>
        </w:r>
      </w:hyperlink>
      <w:r>
        <w:t xml:space="preserve"> </w:t>
      </w:r>
      <w:r>
        <w:fldChar w:fldCharType="begin"/>
      </w:r>
      <w:r>
        <w:instrText>PAGEREF section_3964a90e92064ecdb29a8bf0</w:instrText>
      </w:r>
      <w:r>
        <w:instrText>500dacf1</w:instrText>
      </w:r>
      <w:r>
        <w:fldChar w:fldCharType="separate"/>
      </w:r>
      <w:r>
        <w:rPr>
          <w:noProof/>
        </w:rPr>
        <w:t>23</w:t>
      </w:r>
      <w:r>
        <w:fldChar w:fldCharType="end"/>
      </w:r>
    </w:p>
    <w:p w:rsidR="00170E68" w:rsidRDefault="00170E68">
      <w:pPr>
        <w:spacing w:before="0" w:after="0"/>
        <w:rPr>
          <w:sz w:val="16"/>
        </w:rPr>
      </w:pPr>
    </w:p>
    <w:p w:rsidR="00170E68" w:rsidRDefault="00DA19C2">
      <w:pPr>
        <w:pStyle w:val="indexheader"/>
      </w:pPr>
      <w:r>
        <w:t>N</w:t>
      </w:r>
    </w:p>
    <w:p w:rsidR="00170E68" w:rsidRDefault="00170E68">
      <w:pPr>
        <w:spacing w:before="0" w:after="0"/>
        <w:rPr>
          <w:sz w:val="16"/>
        </w:rPr>
      </w:pPr>
    </w:p>
    <w:p w:rsidR="00170E68" w:rsidRDefault="00DA19C2">
      <w:pPr>
        <w:pStyle w:val="indexentry0"/>
      </w:pPr>
      <w:r>
        <w:t>Non-worksheet pivot table</w:t>
      </w:r>
    </w:p>
    <w:p w:rsidR="00170E68" w:rsidRDefault="00DA19C2">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170E68" w:rsidRDefault="00DA19C2">
      <w:pPr>
        <w:pStyle w:val="indexentry0"/>
      </w:pPr>
      <w:hyperlink w:anchor="section_c749d1d771bf4983b75a0816ffc24eb5">
        <w:r>
          <w:rPr>
            <w:rStyle w:val="Hyperlink"/>
          </w:rPr>
          <w:t>Normative references</w:t>
        </w:r>
      </w:hyperlink>
      <w:r>
        <w:t xml:space="preserve"> </w:t>
      </w:r>
      <w:r>
        <w:fldChar w:fldCharType="begin"/>
      </w:r>
      <w:r>
        <w:instrText>PAG</w:instrText>
      </w:r>
      <w:r>
        <w:instrText>EREF section_c749d1d771bf4983b75a0816ffc24eb5</w:instrText>
      </w:r>
      <w:r>
        <w:fldChar w:fldCharType="separate"/>
      </w:r>
      <w:r>
        <w:rPr>
          <w:noProof/>
        </w:rPr>
        <w:t>21</w:t>
      </w:r>
      <w:r>
        <w:fldChar w:fldCharType="end"/>
      </w:r>
    </w:p>
    <w:p w:rsidR="00170E68" w:rsidRDefault="00170E68">
      <w:pPr>
        <w:spacing w:before="0" w:after="0"/>
        <w:rPr>
          <w:sz w:val="16"/>
        </w:rPr>
      </w:pPr>
    </w:p>
    <w:p w:rsidR="00170E68" w:rsidRDefault="00DA19C2">
      <w:pPr>
        <w:pStyle w:val="indexheader"/>
      </w:pPr>
      <w:r>
        <w:t>O</w:t>
      </w:r>
    </w:p>
    <w:p w:rsidR="00170E68" w:rsidRDefault="00170E68">
      <w:pPr>
        <w:spacing w:before="0" w:after="0"/>
        <w:rPr>
          <w:sz w:val="16"/>
        </w:rPr>
      </w:pPr>
    </w:p>
    <w:p w:rsidR="00170E68" w:rsidRDefault="00DA19C2">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103</w:t>
      </w:r>
      <w:r>
        <w:fldChar w:fldCharType="end"/>
      </w:r>
    </w:p>
    <w:p w:rsidR="00170E68" w:rsidRDefault="00DA19C2">
      <w:pPr>
        <w:pStyle w:val="indexentry0"/>
      </w:pPr>
      <w:hyperlink w:anchor="section_f8f378b5edca40db87147128e2c61a84">
        <w:r>
          <w:rPr>
            <w:rStyle w:val="Hyperlink"/>
          </w:rPr>
          <w:t>Overview (s</w:t>
        </w:r>
        <w:r>
          <w:rPr>
            <w:rStyle w:val="Hyperlink"/>
          </w:rPr>
          <w:t>ynopsis)</w:t>
        </w:r>
      </w:hyperlink>
      <w:r>
        <w:t xml:space="preserve"> </w:t>
      </w:r>
      <w:r>
        <w:fldChar w:fldCharType="begin"/>
      </w:r>
      <w:r>
        <w:instrText>PAGEREF section_f8f378b5edca40db87147128e2c61a84</w:instrText>
      </w:r>
      <w:r>
        <w:fldChar w:fldCharType="separate"/>
      </w:r>
      <w:r>
        <w:rPr>
          <w:noProof/>
        </w:rPr>
        <w:t>22</w:t>
      </w:r>
      <w:r>
        <w:fldChar w:fldCharType="end"/>
      </w:r>
    </w:p>
    <w:p w:rsidR="00170E68" w:rsidRDefault="00170E68">
      <w:pPr>
        <w:spacing w:before="0" w:after="0"/>
        <w:rPr>
          <w:sz w:val="16"/>
        </w:rPr>
      </w:pPr>
    </w:p>
    <w:p w:rsidR="00170E68" w:rsidRDefault="00DA19C2">
      <w:pPr>
        <w:pStyle w:val="indexheader"/>
      </w:pPr>
      <w:r>
        <w:t>P</w:t>
      </w:r>
    </w:p>
    <w:p w:rsidR="00170E68" w:rsidRDefault="00170E68">
      <w:pPr>
        <w:spacing w:before="0" w:after="0"/>
        <w:rPr>
          <w:sz w:val="16"/>
        </w:rPr>
      </w:pPr>
    </w:p>
    <w:p w:rsidR="00170E68" w:rsidRDefault="00DA19C2">
      <w:pPr>
        <w:pStyle w:val="indexentry0"/>
      </w:pPr>
      <w:r>
        <w:t>Part enumerations</w:t>
      </w:r>
    </w:p>
    <w:p w:rsidR="00170E68" w:rsidRDefault="00DA19C2">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170E68" w:rsidRDefault="00DA19C2">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170E68" w:rsidRDefault="00DA19C2">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25</w:t>
      </w:r>
      <w:r>
        <w:fldChar w:fldCharType="end"/>
      </w:r>
    </w:p>
    <w:p w:rsidR="00170E68" w:rsidRDefault="00DA19C2">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170E68" w:rsidRDefault="00DA19C2">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65</w:t>
      </w:r>
      <w:r>
        <w:fldChar w:fldCharType="end"/>
      </w:r>
    </w:p>
    <w:p w:rsidR="00170E68" w:rsidRDefault="00DA19C2">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170E68" w:rsidRDefault="00DA19C2">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25</w:t>
      </w:r>
      <w:r>
        <w:fldChar w:fldCharType="end"/>
      </w:r>
    </w:p>
    <w:p w:rsidR="00170E68" w:rsidRDefault="00DA19C2">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170E68" w:rsidRDefault="00DA19C2">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170E68" w:rsidRDefault="00DA19C2">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170E68" w:rsidRDefault="00DA19C2">
      <w:pPr>
        <w:pStyle w:val="indexentry0"/>
      </w:pPr>
      <w:r>
        <w:t>Pivot table</w:t>
      </w:r>
    </w:p>
    <w:p w:rsidR="00170E68" w:rsidRDefault="00DA19C2">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170E68" w:rsidRDefault="00DA19C2">
      <w:pPr>
        <w:pStyle w:val="indexentry0"/>
      </w:pPr>
      <w:r>
        <w:t>Pivot table cache definition</w:t>
      </w:r>
    </w:p>
    <w:p w:rsidR="00170E68" w:rsidRDefault="00DA19C2">
      <w:pPr>
        <w:pStyle w:val="indexentry0"/>
      </w:pPr>
      <w:r>
        <w:t xml:space="preserve">   extensi</w:t>
      </w:r>
      <w:r>
        <w:t>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w:instrText>
      </w:r>
      <w:r>
        <w:instrText>53994c50c53fc72b6b</w:instrText>
      </w:r>
      <w:r>
        <w:fldChar w:fldCharType="separate"/>
      </w:r>
      <w:r>
        <w:rPr>
          <w:noProof/>
        </w:rPr>
        <w:t>70</w:t>
      </w:r>
      <w:r>
        <w:fldChar w:fldCharType="end"/>
      </w:r>
      <w:r>
        <w:t>)</w:t>
      </w:r>
    </w:p>
    <w:p w:rsidR="00170E68" w:rsidRDefault="00DA19C2">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102</w:t>
      </w:r>
      <w:r>
        <w:fldChar w:fldCharType="end"/>
      </w:r>
    </w:p>
    <w:p w:rsidR="00170E68" w:rsidRDefault="00DA19C2">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115</w:t>
      </w:r>
      <w:r>
        <w:fldChar w:fldCharType="end"/>
      </w:r>
    </w:p>
    <w:p w:rsidR="00170E68" w:rsidRDefault="00DA19C2">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170E68" w:rsidRDefault="00DA19C2">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101</w:t>
      </w:r>
      <w:r>
        <w:fldChar w:fldCharType="end"/>
      </w:r>
    </w:p>
    <w:p w:rsidR="00170E68" w:rsidRDefault="00DA19C2">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110</w:t>
      </w:r>
      <w:r>
        <w:fldChar w:fldCharType="end"/>
      </w:r>
    </w:p>
    <w:p w:rsidR="00170E68" w:rsidRDefault="00DA19C2">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w:instrText>
      </w:r>
      <w:r>
        <w:instrText>9f481d8c125a8</w:instrText>
      </w:r>
      <w:r>
        <w:fldChar w:fldCharType="separate"/>
      </w:r>
      <w:r>
        <w:rPr>
          <w:noProof/>
        </w:rPr>
        <w:t>104</w:t>
      </w:r>
      <w:r>
        <w:fldChar w:fldCharType="end"/>
      </w:r>
    </w:p>
    <w:p w:rsidR="00170E68" w:rsidRDefault="00DA19C2">
      <w:pPr>
        <w:pStyle w:val="indexentry0"/>
      </w:pPr>
      <w:r>
        <w:t>PivotTable what-if analysis</w:t>
      </w:r>
    </w:p>
    <w:p w:rsidR="00170E68" w:rsidRDefault="00DA19C2">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170E68" w:rsidRDefault="00DA19C2">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114</w:t>
      </w:r>
      <w:r>
        <w:fldChar w:fldCharType="end"/>
      </w:r>
    </w:p>
    <w:p w:rsidR="00170E68" w:rsidRDefault="00DA19C2">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117</w:t>
      </w:r>
      <w:r>
        <w:fldChar w:fldCharType="end"/>
      </w:r>
      <w:r>
        <w:t>)</w:t>
      </w:r>
    </w:p>
    <w:p w:rsidR="00170E68" w:rsidRDefault="00DA19C2">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170E68" w:rsidRDefault="00DA19C2">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97</w:t>
      </w:r>
      <w:r>
        <w:fldChar w:fldCharType="end"/>
      </w:r>
    </w:p>
    <w:p w:rsidR="00170E68" w:rsidRDefault="00DA19C2">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109</w:t>
      </w:r>
      <w:r>
        <w:fldChar w:fldCharType="end"/>
      </w:r>
    </w:p>
    <w:p w:rsidR="00170E68" w:rsidRDefault="00DA19C2">
      <w:pPr>
        <w:pStyle w:val="indexentry0"/>
      </w:pPr>
      <w:r>
        <w:t>PivotValues</w:t>
      </w:r>
    </w:p>
    <w:p w:rsidR="00170E68" w:rsidRDefault="00DA19C2">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81</w:t>
      </w:r>
      <w:r>
        <w:fldChar w:fldCharType="end"/>
      </w:r>
    </w:p>
    <w:p w:rsidR="00170E68" w:rsidRDefault="00DA19C2">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366</w:t>
      </w:r>
      <w:r>
        <w:fldChar w:fldCharType="end"/>
      </w:r>
    </w:p>
    <w:p w:rsidR="00170E68" w:rsidRDefault="00DA19C2">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99</w:t>
      </w:r>
      <w:r>
        <w:fldChar w:fldCharType="end"/>
      </w:r>
    </w:p>
    <w:p w:rsidR="00170E68" w:rsidRDefault="00170E68">
      <w:pPr>
        <w:spacing w:before="0" w:after="0"/>
        <w:rPr>
          <w:sz w:val="16"/>
        </w:rPr>
      </w:pPr>
    </w:p>
    <w:p w:rsidR="00170E68" w:rsidRDefault="00DA19C2">
      <w:pPr>
        <w:pStyle w:val="indexheader"/>
      </w:pPr>
      <w:r>
        <w:t>Q</w:t>
      </w:r>
    </w:p>
    <w:p w:rsidR="00170E68" w:rsidRDefault="00170E68">
      <w:pPr>
        <w:spacing w:before="0" w:after="0"/>
        <w:rPr>
          <w:sz w:val="16"/>
        </w:rPr>
      </w:pPr>
    </w:p>
    <w:p w:rsidR="00170E68" w:rsidRDefault="00DA19C2">
      <w:pPr>
        <w:pStyle w:val="indexentry0"/>
      </w:pPr>
      <w:r>
        <w:t>Query table</w:t>
      </w:r>
    </w:p>
    <w:p w:rsidR="00170E68" w:rsidRDefault="00DA19C2">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170E68" w:rsidRDefault="00DA19C2">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108</w:t>
      </w:r>
      <w:r>
        <w:fldChar w:fldCharType="end"/>
      </w:r>
    </w:p>
    <w:p w:rsidR="00170E68" w:rsidRDefault="00170E68">
      <w:pPr>
        <w:spacing w:before="0" w:after="0"/>
        <w:rPr>
          <w:sz w:val="16"/>
        </w:rPr>
      </w:pPr>
    </w:p>
    <w:p w:rsidR="00170E68" w:rsidRDefault="00DA19C2">
      <w:pPr>
        <w:pStyle w:val="indexheader"/>
      </w:pPr>
      <w:r>
        <w:t>R</w:t>
      </w:r>
    </w:p>
    <w:p w:rsidR="00170E68" w:rsidRDefault="00170E68">
      <w:pPr>
        <w:spacing w:before="0" w:after="0"/>
        <w:rPr>
          <w:sz w:val="16"/>
        </w:rPr>
      </w:pPr>
    </w:p>
    <w:p w:rsidR="00170E68" w:rsidRDefault="00DA19C2">
      <w:pPr>
        <w:pStyle w:val="indexentry0"/>
      </w:pPr>
      <w:r>
        <w:t>Records</w:t>
      </w:r>
    </w:p>
    <w:p w:rsidR="00170E68" w:rsidRDefault="00DA19C2">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w:instrText>
      </w:r>
      <w:r>
        <w:instrText>f4f55b4fd0cad215e6bb9</w:instrText>
      </w:r>
      <w:r>
        <w:fldChar w:fldCharType="separate"/>
      </w:r>
      <w:r>
        <w:rPr>
          <w:noProof/>
        </w:rPr>
        <w:t>209</w:t>
      </w:r>
      <w:r>
        <w:fldChar w:fldCharType="end"/>
      </w:r>
    </w:p>
    <w:p w:rsidR="00170E68" w:rsidRDefault="00DA19C2">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97</w:t>
      </w:r>
      <w:r>
        <w:fldChar w:fldCharType="end"/>
      </w:r>
    </w:p>
    <w:p w:rsidR="00170E68" w:rsidRDefault="00DA19C2">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170E68" w:rsidRDefault="00DA19C2">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170E68" w:rsidRDefault="00DA19C2">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170E68" w:rsidRDefault="00DA19C2">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170E68" w:rsidRDefault="00170E68">
      <w:pPr>
        <w:spacing w:before="0" w:after="0"/>
        <w:rPr>
          <w:sz w:val="16"/>
        </w:rPr>
      </w:pPr>
    </w:p>
    <w:p w:rsidR="00170E68" w:rsidRDefault="00DA19C2">
      <w:pPr>
        <w:pStyle w:val="indexheader"/>
      </w:pPr>
      <w:r>
        <w:t>S</w:t>
      </w:r>
    </w:p>
    <w:p w:rsidR="00170E68" w:rsidRDefault="00170E68">
      <w:pPr>
        <w:spacing w:before="0" w:after="0"/>
        <w:rPr>
          <w:sz w:val="16"/>
        </w:rPr>
      </w:pPr>
    </w:p>
    <w:p w:rsidR="00170E68" w:rsidRDefault="00DA19C2">
      <w:pPr>
        <w:pStyle w:val="indexentry0"/>
      </w:pPr>
      <w:r>
        <w:t>Security</w:t>
      </w:r>
    </w:p>
    <w:p w:rsidR="00170E68" w:rsidRDefault="00DA19C2">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325</w:t>
      </w:r>
      <w:r>
        <w:fldChar w:fldCharType="end"/>
      </w:r>
    </w:p>
    <w:p w:rsidR="00170E68" w:rsidRDefault="00DA19C2">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w:instrText>
      </w:r>
      <w:r>
        <w:instrText>6</w:instrText>
      </w:r>
      <w:r>
        <w:fldChar w:fldCharType="separate"/>
      </w:r>
      <w:r>
        <w:rPr>
          <w:noProof/>
        </w:rPr>
        <w:t>325</w:t>
      </w:r>
      <w:r>
        <w:fldChar w:fldCharType="end"/>
      </w:r>
    </w:p>
    <w:p w:rsidR="00170E68" w:rsidRDefault="00DA19C2">
      <w:pPr>
        <w:pStyle w:val="indexentry0"/>
      </w:pPr>
      <w:r>
        <w:t>Simple types</w:t>
      </w:r>
    </w:p>
    <w:p w:rsidR="00170E68" w:rsidRDefault="00DA19C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170E68" w:rsidRDefault="00DA19C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w:instrText>
      </w:r>
      <w:r>
        <w:instrText>tion_34112e903dc94f8e80aa79a77fbec709</w:instrText>
      </w:r>
      <w:r>
        <w:fldChar w:fldCharType="separate"/>
      </w:r>
      <w:r>
        <w:rPr>
          <w:noProof/>
        </w:rPr>
        <w:t>310</w:t>
      </w:r>
      <w:r>
        <w:fldChar w:fldCharType="end"/>
      </w:r>
    </w:p>
    <w:p w:rsidR="00170E68" w:rsidRDefault="00DA19C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170E68" w:rsidRDefault="00DA19C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304</w:t>
      </w:r>
      <w:r>
        <w:fldChar w:fldCharType="end"/>
      </w:r>
    </w:p>
    <w:p w:rsidR="00170E68" w:rsidRDefault="00DA19C2">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170E68" w:rsidRDefault="00DA19C2">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297</w:t>
      </w:r>
      <w:r>
        <w:fldChar w:fldCharType="end"/>
      </w:r>
    </w:p>
    <w:p w:rsidR="00170E68" w:rsidRDefault="00DA19C2">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170E68" w:rsidRDefault="00DA19C2">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305</w:t>
      </w:r>
      <w:r>
        <w:fldChar w:fldCharType="end"/>
      </w:r>
    </w:p>
    <w:p w:rsidR="00170E68" w:rsidRDefault="00DA19C2">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170E68" w:rsidRDefault="00DA19C2">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299</w:t>
      </w:r>
      <w:r>
        <w:fldChar w:fldCharType="end"/>
      </w:r>
    </w:p>
    <w:p w:rsidR="00170E68" w:rsidRDefault="00DA19C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w:instrText>
      </w:r>
      <w:r>
        <w:instrText>83</w:instrText>
      </w:r>
      <w:r>
        <w:fldChar w:fldCharType="separate"/>
      </w:r>
      <w:r>
        <w:rPr>
          <w:noProof/>
        </w:rPr>
        <w:t>303</w:t>
      </w:r>
      <w:r>
        <w:fldChar w:fldCharType="end"/>
      </w:r>
    </w:p>
    <w:p w:rsidR="00170E68" w:rsidRDefault="00DA19C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170E68" w:rsidRDefault="00DA19C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301</w:t>
      </w:r>
      <w:r>
        <w:fldChar w:fldCharType="end"/>
      </w:r>
    </w:p>
    <w:p w:rsidR="00170E68" w:rsidRDefault="00DA19C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170E68" w:rsidRDefault="00DA19C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294</w:t>
      </w:r>
      <w:r>
        <w:fldChar w:fldCharType="end"/>
      </w:r>
    </w:p>
    <w:p w:rsidR="00170E68" w:rsidRDefault="00DA19C2">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170E68" w:rsidRDefault="00DA19C2">
      <w:pPr>
        <w:pStyle w:val="indexentry0"/>
      </w:pPr>
      <w:r>
        <w:t xml:space="preserve">   </w:t>
      </w:r>
      <w:hyperlink w:anchor="section_d8f640b3a6ec453aacfcf93a6656d0fd">
        <w:r>
          <w:rPr>
            <w:rStyle w:val="Hyperlink"/>
          </w:rPr>
          <w:t>ST_Slicer</w:t>
        </w:r>
        <w:r>
          <w:rPr>
            <w:rStyle w:val="Hyperlink"/>
          </w:rPr>
          <w:t>CacheCrossFilter</w:t>
        </w:r>
      </w:hyperlink>
      <w:r>
        <w:t xml:space="preserve"> </w:t>
      </w:r>
      <w:r>
        <w:fldChar w:fldCharType="begin"/>
      </w:r>
      <w:r>
        <w:instrText>PAGEREF section_d8f640b3a6ec453aacfcf93a6656d0fd</w:instrText>
      </w:r>
      <w:r>
        <w:fldChar w:fldCharType="separate"/>
      </w:r>
      <w:r>
        <w:rPr>
          <w:noProof/>
        </w:rPr>
        <w:t>307</w:t>
      </w:r>
      <w:r>
        <w:fldChar w:fldCharType="end"/>
      </w:r>
    </w:p>
    <w:p w:rsidR="00170E68" w:rsidRDefault="00DA19C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170E68" w:rsidRDefault="00DA19C2">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170E68" w:rsidRDefault="00DA19C2">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170E68" w:rsidRDefault="00DA19C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294</w:t>
      </w:r>
      <w:r>
        <w:fldChar w:fldCharType="end"/>
      </w:r>
    </w:p>
    <w:p w:rsidR="00170E68" w:rsidRDefault="00DA19C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170E68" w:rsidRDefault="00DA19C2">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307</w:t>
      </w:r>
      <w:r>
        <w:fldChar w:fldCharType="end"/>
      </w:r>
    </w:p>
    <w:p w:rsidR="00170E68" w:rsidRDefault="00DA19C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w:instrText>
      </w:r>
      <w:r>
        <w:instrText>399aafc6606d14fd75</w:instrText>
      </w:r>
      <w:r>
        <w:fldChar w:fldCharType="separate"/>
      </w:r>
      <w:r>
        <w:rPr>
          <w:noProof/>
        </w:rPr>
        <w:t>308</w:t>
      </w:r>
      <w:r>
        <w:fldChar w:fldCharType="end"/>
      </w:r>
    </w:p>
    <w:p w:rsidR="00170E68" w:rsidRDefault="00DA19C2">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170E68" w:rsidRDefault="00DA19C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w:instrText>
      </w:r>
      <w:r>
        <w:instrText>_3528c9e5f21b4c25ace1feb190ef8286</w:instrText>
      </w:r>
      <w:r>
        <w:fldChar w:fldCharType="separate"/>
      </w:r>
      <w:r>
        <w:rPr>
          <w:noProof/>
        </w:rPr>
        <w:t>309</w:t>
      </w:r>
      <w:r>
        <w:fldChar w:fldCharType="end"/>
      </w:r>
    </w:p>
    <w:p w:rsidR="00170E68" w:rsidRDefault="00DA19C2">
      <w:pPr>
        <w:pStyle w:val="indexentry0"/>
      </w:pPr>
      <w:r>
        <w:t>Slicer cache</w:t>
      </w:r>
    </w:p>
    <w:p w:rsidR="00170E68" w:rsidRDefault="00DA19C2">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70</w:t>
      </w:r>
      <w:r>
        <w:fldChar w:fldCharType="end"/>
      </w:r>
    </w:p>
    <w:p w:rsidR="00170E68" w:rsidRDefault="00DA19C2">
      <w:pPr>
        <w:pStyle w:val="indexentry0"/>
      </w:pPr>
      <w:r>
        <w:t xml:space="preserve">   </w:t>
      </w:r>
      <w:hyperlink w:anchor="section_b0f3c3117ab64314af398bd3bed3bccf">
        <w:r>
          <w:rPr>
            <w:rStyle w:val="Hyperlink"/>
          </w:rPr>
          <w:t>overv</w:t>
        </w:r>
        <w:r>
          <w:rPr>
            <w:rStyle w:val="Hyperlink"/>
          </w:rPr>
          <w:t>iew</w:t>
        </w:r>
      </w:hyperlink>
      <w:r>
        <w:t xml:space="preserve"> </w:t>
      </w:r>
      <w:r>
        <w:fldChar w:fldCharType="begin"/>
      </w:r>
      <w:r>
        <w:instrText>PAGEREF section_b0f3c3117ab64314af398bd3bed3bccf</w:instrText>
      </w:r>
      <w:r>
        <w:fldChar w:fldCharType="separate"/>
      </w:r>
      <w:r>
        <w:rPr>
          <w:noProof/>
        </w:rPr>
        <w:t>76</w:t>
      </w:r>
      <w:r>
        <w:fldChar w:fldCharType="end"/>
      </w:r>
    </w:p>
    <w:p w:rsidR="00170E68" w:rsidRDefault="00DA19C2">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170E68" w:rsidRDefault="00DA19C2">
      <w:pPr>
        <w:pStyle w:val="indexentry0"/>
      </w:pPr>
      <w:hyperlink w:anchor="section_e7eda20cc65e45ed9540de59c4a07b7d">
        <w:r>
          <w:rPr>
            <w:rStyle w:val="Hyperlink"/>
          </w:rPr>
          <w:t>S</w:t>
        </w:r>
        <w:r>
          <w:rPr>
            <w:rStyle w:val="Hyperlink"/>
          </w:rPr>
          <w:t>licer cache part example</w:t>
        </w:r>
      </w:hyperlink>
      <w:r>
        <w:t xml:space="preserve"> </w:t>
      </w:r>
      <w:r>
        <w:fldChar w:fldCharType="begin"/>
      </w:r>
      <w:r>
        <w:instrText>PAGEREF section_e7eda20cc65e45ed9540de59c4a07b7d</w:instrText>
      </w:r>
      <w:r>
        <w:fldChar w:fldCharType="separate"/>
      </w:r>
      <w:r>
        <w:rPr>
          <w:noProof/>
        </w:rPr>
        <w:t>322</w:t>
      </w:r>
      <w:r>
        <w:fldChar w:fldCharType="end"/>
      </w:r>
    </w:p>
    <w:p w:rsidR="00170E68" w:rsidRDefault="00DA19C2">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170E68" w:rsidRDefault="00DA19C2">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w:instrText>
      </w:r>
      <w:r>
        <w:instrText>1</w:instrText>
      </w:r>
      <w:r>
        <w:fldChar w:fldCharType="separate"/>
      </w:r>
      <w:r>
        <w:rPr>
          <w:noProof/>
        </w:rPr>
        <w:t>321</w:t>
      </w:r>
      <w:r>
        <w:fldChar w:fldCharType="end"/>
      </w:r>
    </w:p>
    <w:p w:rsidR="00170E68" w:rsidRDefault="00DA19C2">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322</w:t>
      </w:r>
      <w:r>
        <w:fldChar w:fldCharType="end"/>
      </w:r>
    </w:p>
    <w:p w:rsidR="00170E68" w:rsidRDefault="00DA19C2">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w:instrText>
      </w:r>
      <w:r>
        <w:instrText>45529550456</w:instrText>
      </w:r>
      <w:r>
        <w:fldChar w:fldCharType="separate"/>
      </w:r>
      <w:r>
        <w:rPr>
          <w:noProof/>
        </w:rPr>
        <w:t>323</w:t>
      </w:r>
      <w:r>
        <w:fldChar w:fldCharType="end"/>
      </w:r>
    </w:p>
    <w:p w:rsidR="00170E68" w:rsidRDefault="00DA19C2">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323</w:t>
      </w:r>
      <w:r>
        <w:fldChar w:fldCharType="end"/>
      </w:r>
    </w:p>
    <w:p w:rsidR="00170E68" w:rsidRDefault="00DA19C2">
      <w:pPr>
        <w:pStyle w:val="indexentry0"/>
      </w:pPr>
      <w:r>
        <w:t>Slicer styles</w:t>
      </w:r>
    </w:p>
    <w:p w:rsidR="00170E68" w:rsidRDefault="00DA19C2">
      <w:pPr>
        <w:pStyle w:val="indexentry0"/>
      </w:pPr>
      <w:r>
        <w:t xml:space="preserve">   </w:t>
      </w:r>
      <w:hyperlink w:anchor="section_c27949e2eac54d889655187392cab0aa">
        <w:r>
          <w:rPr>
            <w:rStyle w:val="Hyperlink"/>
          </w:rPr>
          <w:t>overview</w:t>
        </w:r>
      </w:hyperlink>
      <w:r>
        <w:t xml:space="preserve"> </w:t>
      </w:r>
      <w:r>
        <w:fldChar w:fldCharType="begin"/>
      </w:r>
      <w:r>
        <w:instrText>PAGEREF section_c</w:instrText>
      </w:r>
      <w:r>
        <w:instrText>27949e2eac54d889655187392cab0aa</w:instrText>
      </w:r>
      <w:r>
        <w:fldChar w:fldCharType="separate"/>
      </w:r>
      <w:r>
        <w:rPr>
          <w:noProof/>
        </w:rPr>
        <w:t>80</w:t>
      </w:r>
      <w:r>
        <w:fldChar w:fldCharType="end"/>
      </w:r>
    </w:p>
    <w:p w:rsidR="00170E68" w:rsidRDefault="00DA19C2">
      <w:pPr>
        <w:pStyle w:val="indexentry0"/>
      </w:pPr>
      <w:r>
        <w:t>Slicer view</w:t>
      </w:r>
    </w:p>
    <w:p w:rsidR="00170E68" w:rsidRDefault="00DA19C2">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79</w:t>
      </w:r>
      <w:r>
        <w:fldChar w:fldCharType="end"/>
      </w:r>
    </w:p>
    <w:p w:rsidR="00170E68" w:rsidRDefault="00DA19C2">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107</w:t>
      </w:r>
      <w:r>
        <w:fldChar w:fldCharType="end"/>
      </w:r>
    </w:p>
    <w:p w:rsidR="00170E68" w:rsidRDefault="00DA19C2">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112</w:t>
      </w:r>
      <w:r>
        <w:fldChar w:fldCharType="end"/>
      </w:r>
    </w:p>
    <w:p w:rsidR="00170E68" w:rsidRDefault="00DA19C2">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114</w:t>
      </w:r>
      <w:r>
        <w:fldChar w:fldCharType="end"/>
      </w:r>
    </w:p>
    <w:p w:rsidR="00170E68" w:rsidRDefault="00DA19C2">
      <w:pPr>
        <w:pStyle w:val="indexentry0"/>
      </w:pPr>
      <w:r>
        <w:t>slicerCaches element (</w:t>
      </w:r>
      <w:hyperlink w:anchor="section_ab381c193d574d6fa732d1d0602555ce">
        <w:r>
          <w:rPr>
            <w:rStyle w:val="Hyperlink"/>
          </w:rPr>
          <w:t>section 2.4.13</w:t>
        </w:r>
      </w:hyperlink>
      <w:r>
        <w:t xml:space="preserve"> </w:t>
      </w:r>
      <w:r>
        <w:fldChar w:fldCharType="begin"/>
      </w:r>
      <w:r>
        <w:instrText>PAGEREF se</w:instrText>
      </w:r>
      <w:r>
        <w:instrText>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110</w:t>
      </w:r>
      <w:r>
        <w:fldChar w:fldCharType="end"/>
      </w:r>
      <w:r>
        <w:t>)</w:t>
      </w:r>
    </w:p>
    <w:p w:rsidR="00170E68" w:rsidRDefault="00DA19C2">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99</w:t>
      </w:r>
      <w:r>
        <w:fldChar w:fldCharType="end"/>
      </w:r>
    </w:p>
    <w:p w:rsidR="00170E68" w:rsidRDefault="00DA19C2">
      <w:pPr>
        <w:pStyle w:val="indexentry0"/>
      </w:pPr>
      <w:r>
        <w:t>Slicers</w:t>
      </w:r>
    </w:p>
    <w:p w:rsidR="00170E68" w:rsidRDefault="00DA19C2">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76</w:t>
      </w:r>
      <w:r>
        <w:fldChar w:fldCharType="end"/>
      </w:r>
    </w:p>
    <w:p w:rsidR="00170E68" w:rsidRDefault="00DA19C2">
      <w:pPr>
        <w:pStyle w:val="indexentry0"/>
      </w:pPr>
      <w:r>
        <w:t xml:space="preserve">   </w:t>
      </w:r>
      <w:hyperlink w:anchor="section_bfeb551bf5904f68aa8d9edd824acefc">
        <w:r>
          <w:rPr>
            <w:rStyle w:val="Hyperlink"/>
          </w:rPr>
          <w:t xml:space="preserve">part </w:t>
        </w:r>
        <w:r>
          <w:rPr>
            <w:rStyle w:val="Hyperlink"/>
          </w:rPr>
          <w:t>enumerations</w:t>
        </w:r>
      </w:hyperlink>
      <w:r>
        <w:t xml:space="preserve"> </w:t>
      </w:r>
      <w:r>
        <w:fldChar w:fldCharType="begin"/>
      </w:r>
      <w:r>
        <w:instrText>PAGEREF section_bfeb551bf5904f68aa8d9edd824acefc</w:instrText>
      </w:r>
      <w:r>
        <w:fldChar w:fldCharType="separate"/>
      </w:r>
      <w:r>
        <w:rPr>
          <w:noProof/>
        </w:rPr>
        <w:t>25</w:t>
      </w:r>
      <w:r>
        <w:fldChar w:fldCharType="end"/>
      </w:r>
    </w:p>
    <w:p w:rsidR="00170E68" w:rsidRDefault="00DA19C2">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170E68" w:rsidRDefault="00DA19C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170E68" w:rsidRDefault="00DA19C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170E68" w:rsidRDefault="00DA19C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170E68" w:rsidRDefault="00DA19C2">
      <w:pPr>
        <w:pStyle w:val="indexentry0"/>
      </w:pPr>
      <w:r>
        <w:t>Slicers and cube functions</w:t>
      </w:r>
    </w:p>
    <w:p w:rsidR="00170E68" w:rsidRDefault="00DA19C2">
      <w:pPr>
        <w:pStyle w:val="indexentry0"/>
      </w:pPr>
      <w:r>
        <w:t xml:space="preserve">   </w:t>
      </w:r>
      <w:hyperlink w:anchor="section_7776e42246dc410c957f04f26482ff45">
        <w:r>
          <w:rPr>
            <w:rStyle w:val="Hyperlink"/>
          </w:rPr>
          <w:t>overview</w:t>
        </w:r>
      </w:hyperlink>
      <w:r>
        <w:t xml:space="preserve"> </w:t>
      </w:r>
      <w:r>
        <w:fldChar w:fldCharType="begin"/>
      </w:r>
      <w:r>
        <w:instrText>PAGEREF sect</w:instrText>
      </w:r>
      <w:r>
        <w:instrText>ion_7776e42246dc410c957f04f26482ff45</w:instrText>
      </w:r>
      <w:r>
        <w:fldChar w:fldCharType="separate"/>
      </w:r>
      <w:r>
        <w:rPr>
          <w:noProof/>
        </w:rPr>
        <w:t>80</w:t>
      </w:r>
      <w:r>
        <w:fldChar w:fldCharType="end"/>
      </w:r>
    </w:p>
    <w:p w:rsidR="00170E68" w:rsidRDefault="00DA19C2">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107</w:t>
      </w:r>
      <w:r>
        <w:fldChar w:fldCharType="end"/>
      </w:r>
    </w:p>
    <w:p w:rsidR="00170E68" w:rsidRDefault="00DA19C2">
      <w:pPr>
        <w:pStyle w:val="indexentry0"/>
      </w:pPr>
      <w:hyperlink w:anchor="section_00880b6a96b74718bf4a1212828217e4">
        <w:r>
          <w:rPr>
            <w:rStyle w:val="Hyperlink"/>
          </w:rPr>
          <w:t>slicerStyles element</w:t>
        </w:r>
      </w:hyperlink>
      <w:r>
        <w:t xml:space="preserve"> </w:t>
      </w:r>
      <w:r>
        <w:fldChar w:fldCharType="begin"/>
      </w:r>
      <w:r>
        <w:instrText>P</w:instrText>
      </w:r>
      <w:r>
        <w:instrText>AGEREF section_00880b6a96b74718bf4a1212828217e4</w:instrText>
      </w:r>
      <w:r>
        <w:fldChar w:fldCharType="separate"/>
      </w:r>
      <w:r>
        <w:rPr>
          <w:noProof/>
        </w:rPr>
        <w:t>103</w:t>
      </w:r>
      <w:r>
        <w:fldChar w:fldCharType="end"/>
      </w:r>
    </w:p>
    <w:p w:rsidR="00170E68" w:rsidRDefault="00DA19C2">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105</w:t>
      </w:r>
      <w:r>
        <w:fldChar w:fldCharType="end"/>
      </w:r>
    </w:p>
    <w:p w:rsidR="00170E68" w:rsidRDefault="00DA19C2">
      <w:pPr>
        <w:pStyle w:val="indexentry0"/>
      </w:pPr>
      <w:hyperlink w:anchor="section_11af8735701f4c889582c0ab633213df">
        <w:r>
          <w:rPr>
            <w:rStyle w:val="Hyperlink"/>
          </w:rPr>
          <w:t>sortCon</w:t>
        </w:r>
        <w:r>
          <w:rPr>
            <w:rStyle w:val="Hyperlink"/>
          </w:rPr>
          <w:t>nection element</w:t>
        </w:r>
      </w:hyperlink>
      <w:r>
        <w:t xml:space="preserve"> </w:t>
      </w:r>
      <w:r>
        <w:fldChar w:fldCharType="begin"/>
      </w:r>
      <w:r>
        <w:instrText>PAGEREF section_11af8735701f4c889582c0ab633213df</w:instrText>
      </w:r>
      <w:r>
        <w:fldChar w:fldCharType="separate"/>
      </w:r>
      <w:r>
        <w:rPr>
          <w:noProof/>
        </w:rPr>
        <w:t>106</w:t>
      </w:r>
      <w:r>
        <w:fldChar w:fldCharType="end"/>
      </w:r>
    </w:p>
    <w:p w:rsidR="00170E68" w:rsidRDefault="00DA19C2">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98</w:t>
      </w:r>
      <w:r>
        <w:fldChar w:fldCharType="end"/>
      </w:r>
    </w:p>
    <w:p w:rsidR="00170E68" w:rsidRDefault="00DA19C2">
      <w:pPr>
        <w:pStyle w:val="indexentry0"/>
      </w:pPr>
      <w:r>
        <w:t>SpreadsheetML extensibility elements</w:t>
      </w:r>
    </w:p>
    <w:p w:rsidR="00170E68" w:rsidRDefault="00DA19C2">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170E68" w:rsidRDefault="00DA19C2">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97</w:t>
      </w:r>
      <w:r>
        <w:fldChar w:fldCharType="end"/>
      </w:r>
    </w:p>
    <w:p w:rsidR="00170E68" w:rsidRDefault="00DA19C2">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302</w:t>
      </w:r>
      <w:r>
        <w:fldChar w:fldCharType="end"/>
      </w:r>
    </w:p>
    <w:p w:rsidR="00170E68" w:rsidRDefault="00DA19C2">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310</w:t>
      </w:r>
      <w:r>
        <w:fldChar w:fldCharType="end"/>
      </w:r>
    </w:p>
    <w:p w:rsidR="00170E68" w:rsidRDefault="00DA19C2">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298</w:t>
      </w:r>
      <w:r>
        <w:fldChar w:fldCharType="end"/>
      </w:r>
    </w:p>
    <w:p w:rsidR="00170E68" w:rsidRDefault="00DA19C2">
      <w:pPr>
        <w:pStyle w:val="indexentry0"/>
      </w:pPr>
      <w:hyperlink w:anchor="section_39005a6ea42f43dca6e719183b41fa3d">
        <w:r>
          <w:rPr>
            <w:rStyle w:val="Hyperlink"/>
          </w:rPr>
          <w:t>ST_C</w:t>
        </w:r>
        <w:r>
          <w:rPr>
            <w:rStyle w:val="Hyperlink"/>
          </w:rPr>
          <w:t>hecked simple type</w:t>
        </w:r>
      </w:hyperlink>
      <w:r>
        <w:t xml:space="preserve"> </w:t>
      </w:r>
      <w:r>
        <w:fldChar w:fldCharType="begin"/>
      </w:r>
      <w:r>
        <w:instrText>PAGEREF section_39005a6ea42f43dca6e719183b41fa3d</w:instrText>
      </w:r>
      <w:r>
        <w:fldChar w:fldCharType="separate"/>
      </w:r>
      <w:r>
        <w:rPr>
          <w:noProof/>
        </w:rPr>
        <w:t>304</w:t>
      </w:r>
      <w:r>
        <w:fldChar w:fldCharType="end"/>
      </w:r>
    </w:p>
    <w:p w:rsidR="00170E68" w:rsidRDefault="00DA19C2">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298</w:t>
      </w:r>
      <w:r>
        <w:fldChar w:fldCharType="end"/>
      </w:r>
    </w:p>
    <w:p w:rsidR="00170E68" w:rsidRDefault="00DA19C2">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297</w:t>
      </w:r>
      <w:r>
        <w:fldChar w:fldCharType="end"/>
      </w:r>
    </w:p>
    <w:p w:rsidR="00170E68" w:rsidRDefault="00DA19C2">
      <w:pPr>
        <w:pStyle w:val="indexentry0"/>
      </w:pPr>
      <w:hyperlink w:anchor="section_178769d7f69f499897702fe5ab0b65c7">
        <w:r>
          <w:rPr>
            <w:rStyle w:val="Hyperlink"/>
          </w:rPr>
          <w:t>ST_DispBlanksAs simple type</w:t>
        </w:r>
      </w:hyperlink>
      <w:r>
        <w:t xml:space="preserve"> </w:t>
      </w:r>
      <w:r>
        <w:fldChar w:fldCharType="begin"/>
      </w:r>
      <w:r>
        <w:instrText>PAGEREF section_17</w:instrText>
      </w:r>
      <w:r>
        <w:instrText>8769d7f69f499897702fe5ab0b65c7</w:instrText>
      </w:r>
      <w:r>
        <w:fldChar w:fldCharType="separate"/>
      </w:r>
      <w:r>
        <w:rPr>
          <w:noProof/>
        </w:rPr>
        <w:t>295</w:t>
      </w:r>
      <w:r>
        <w:fldChar w:fldCharType="end"/>
      </w:r>
    </w:p>
    <w:p w:rsidR="00170E68" w:rsidRDefault="00DA19C2">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305</w:t>
      </w:r>
      <w:r>
        <w:fldChar w:fldCharType="end"/>
      </w:r>
    </w:p>
    <w:p w:rsidR="00170E68" w:rsidRDefault="00DA19C2">
      <w:pPr>
        <w:pStyle w:val="indexentry0"/>
      </w:pPr>
      <w:hyperlink w:anchor="section_13a544f0fbfa44c9888ab7e12f9a3662">
        <w:r>
          <w:rPr>
            <w:rStyle w:val="Hyperlink"/>
          </w:rPr>
          <w:t>ST_EditValidation sim</w:t>
        </w:r>
        <w:r>
          <w:rPr>
            <w:rStyle w:val="Hyperlink"/>
          </w:rPr>
          <w:t>ple type</w:t>
        </w:r>
      </w:hyperlink>
      <w:r>
        <w:t xml:space="preserve"> </w:t>
      </w:r>
      <w:r>
        <w:fldChar w:fldCharType="begin"/>
      </w:r>
      <w:r>
        <w:instrText>PAGEREF section_13a544f0fbfa44c9888ab7e12f9a3662</w:instrText>
      </w:r>
      <w:r>
        <w:fldChar w:fldCharType="separate"/>
      </w:r>
      <w:r>
        <w:rPr>
          <w:noProof/>
        </w:rPr>
        <w:t>306</w:t>
      </w:r>
      <w:r>
        <w:fldChar w:fldCharType="end"/>
      </w:r>
    </w:p>
    <w:p w:rsidR="00170E68" w:rsidRDefault="00DA19C2">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299</w:t>
      </w:r>
      <w:r>
        <w:fldChar w:fldCharType="end"/>
      </w:r>
    </w:p>
    <w:p w:rsidR="00170E68" w:rsidRDefault="00DA19C2">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303</w:t>
      </w:r>
      <w:r>
        <w:fldChar w:fldCharType="end"/>
      </w:r>
    </w:p>
    <w:p w:rsidR="00170E68" w:rsidRDefault="00DA19C2">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306</w:t>
      </w:r>
      <w:r>
        <w:fldChar w:fldCharType="end"/>
      </w:r>
    </w:p>
    <w:p w:rsidR="00170E68" w:rsidRDefault="00DA19C2">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301</w:t>
      </w:r>
      <w:r>
        <w:fldChar w:fldCharType="end"/>
      </w:r>
    </w:p>
    <w:p w:rsidR="00170E68" w:rsidRDefault="00DA19C2">
      <w:pPr>
        <w:pStyle w:val="indexentry0"/>
      </w:pPr>
      <w:hyperlink w:anchor="section_f5b294f2a16846c3b9a98e4f0132b78d">
        <w:r>
          <w:rPr>
            <w:rStyle w:val="Hyperlink"/>
          </w:rPr>
          <w:t>ST_PivotShowAs simple type</w:t>
        </w:r>
      </w:hyperlink>
      <w:r>
        <w:t xml:space="preserve"> </w:t>
      </w:r>
      <w:r>
        <w:fldChar w:fldCharType="begin"/>
      </w:r>
      <w:r>
        <w:instrText>PAGEREF section_f</w:instrText>
      </w:r>
      <w:r>
        <w:instrText>5b294f2a16846c3b9a98e4f0132b78d</w:instrText>
      </w:r>
      <w:r>
        <w:fldChar w:fldCharType="separate"/>
      </w:r>
      <w:r>
        <w:rPr>
          <w:noProof/>
        </w:rPr>
        <w:t>296</w:t>
      </w:r>
      <w:r>
        <w:fldChar w:fldCharType="end"/>
      </w:r>
    </w:p>
    <w:p w:rsidR="00170E68" w:rsidRDefault="00DA19C2">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294</w:t>
      </w:r>
      <w:r>
        <w:fldChar w:fldCharType="end"/>
      </w:r>
    </w:p>
    <w:p w:rsidR="00170E68" w:rsidRDefault="00DA19C2">
      <w:pPr>
        <w:pStyle w:val="indexentry0"/>
      </w:pPr>
      <w:hyperlink w:anchor="section_9a7dc803b078474a83287c7c636cf6b7">
        <w:r>
          <w:rPr>
            <w:rStyle w:val="Hyperlink"/>
          </w:rPr>
          <w:t>ST_SelType simple type</w:t>
        </w:r>
      </w:hyperlink>
      <w:r>
        <w:t xml:space="preserve"> </w:t>
      </w:r>
      <w:r>
        <w:fldChar w:fldCharType="begin"/>
      </w:r>
      <w:r>
        <w:instrText>P</w:instrText>
      </w:r>
      <w:r>
        <w:instrText>AGEREF section_9a7dc803b078474a83287c7c636cf6b7</w:instrText>
      </w:r>
      <w:r>
        <w:fldChar w:fldCharType="separate"/>
      </w:r>
      <w:r>
        <w:rPr>
          <w:noProof/>
        </w:rPr>
        <w:t>305</w:t>
      </w:r>
      <w:r>
        <w:fldChar w:fldCharType="end"/>
      </w:r>
    </w:p>
    <w:p w:rsidR="00170E68" w:rsidRDefault="00DA19C2">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307</w:t>
      </w:r>
      <w:r>
        <w:fldChar w:fldCharType="end"/>
      </w:r>
    </w:p>
    <w:p w:rsidR="00170E68" w:rsidRDefault="00DA19C2">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302</w:t>
      </w:r>
      <w:r>
        <w:fldChar w:fldCharType="end"/>
      </w:r>
    </w:p>
    <w:p w:rsidR="00170E68" w:rsidRDefault="00DA19C2">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295</w:t>
      </w:r>
      <w:r>
        <w:fldChar w:fldCharType="end"/>
      </w:r>
    </w:p>
    <w:p w:rsidR="00170E68" w:rsidRDefault="00DA19C2">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296</w:t>
      </w:r>
      <w:r>
        <w:fldChar w:fldCharType="end"/>
      </w:r>
    </w:p>
    <w:p w:rsidR="00170E68" w:rsidRDefault="00DA19C2">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w:instrText>
      </w:r>
      <w:r>
        <w:instrText>a73cba75</w:instrText>
      </w:r>
      <w:r>
        <w:fldChar w:fldCharType="separate"/>
      </w:r>
      <w:r>
        <w:rPr>
          <w:noProof/>
        </w:rPr>
        <w:t>294</w:t>
      </w:r>
      <w:r>
        <w:fldChar w:fldCharType="end"/>
      </w:r>
    </w:p>
    <w:p w:rsidR="00170E68" w:rsidRDefault="00DA19C2">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311</w:t>
      </w:r>
      <w:r>
        <w:fldChar w:fldCharType="end"/>
      </w:r>
    </w:p>
    <w:p w:rsidR="00170E68" w:rsidRDefault="00DA19C2">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307</w:t>
      </w:r>
      <w:r>
        <w:fldChar w:fldCharType="end"/>
      </w:r>
    </w:p>
    <w:p w:rsidR="00170E68" w:rsidRDefault="00DA19C2">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308</w:t>
      </w:r>
      <w:r>
        <w:fldChar w:fldCharType="end"/>
      </w:r>
    </w:p>
    <w:p w:rsidR="00170E68" w:rsidRDefault="00DA19C2">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309</w:t>
      </w:r>
      <w:r>
        <w:fldChar w:fldCharType="end"/>
      </w:r>
    </w:p>
    <w:p w:rsidR="00170E68" w:rsidRDefault="00DA19C2">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w:instrText>
      </w:r>
      <w:r>
        <w:instrText>eb190ef8286</w:instrText>
      </w:r>
      <w:r>
        <w:fldChar w:fldCharType="separate"/>
      </w:r>
      <w:r>
        <w:rPr>
          <w:noProof/>
        </w:rPr>
        <w:t>309</w:t>
      </w:r>
      <w:r>
        <w:fldChar w:fldCharType="end"/>
      </w:r>
    </w:p>
    <w:p w:rsidR="00170E68" w:rsidRDefault="00DA19C2">
      <w:pPr>
        <w:pStyle w:val="indexentry0"/>
      </w:pPr>
      <w:r>
        <w:t>Structures</w:t>
      </w:r>
    </w:p>
    <w:p w:rsidR="00170E68" w:rsidRDefault="00DA19C2">
      <w:pPr>
        <w:pStyle w:val="indexentry0"/>
      </w:pPr>
      <w:r>
        <w:t xml:space="preserve">   complex types</w:t>
      </w:r>
    </w:p>
    <w:p w:rsidR="00170E68" w:rsidRDefault="00DA19C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235</w:t>
      </w:r>
      <w:r>
        <w:fldChar w:fldCharType="end"/>
      </w:r>
    </w:p>
    <w:p w:rsidR="00170E68" w:rsidRDefault="00DA19C2">
      <w:pPr>
        <w:pStyle w:val="indexentry0"/>
      </w:pPr>
      <w:r>
        <w:t xml:space="preserve">      </w:t>
      </w:r>
      <w:hyperlink w:anchor="section_a63887bd9d524920b4f2b2be9ce48b1d">
        <w:r>
          <w:rPr>
            <w:rStyle w:val="Hyperlink"/>
          </w:rPr>
          <w:t>CT_Ca</w:t>
        </w:r>
        <w:r>
          <w:rPr>
            <w:rStyle w:val="Hyperlink"/>
          </w:rPr>
          <w:t>chedUniqueNames</w:t>
        </w:r>
      </w:hyperlink>
      <w:r>
        <w:t xml:space="preserve"> </w:t>
      </w:r>
      <w:r>
        <w:fldChar w:fldCharType="begin"/>
      </w:r>
      <w:r>
        <w:instrText>PAGEREF section_a63887bd9d524920b4f2b2be9ce48b1d</w:instrText>
      </w:r>
      <w:r>
        <w:fldChar w:fldCharType="separate"/>
      </w:r>
      <w:r>
        <w:rPr>
          <w:noProof/>
        </w:rPr>
        <w:t>234</w:t>
      </w:r>
      <w:r>
        <w:fldChar w:fldCharType="end"/>
      </w:r>
    </w:p>
    <w:p w:rsidR="00170E68" w:rsidRDefault="00DA19C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174</w:t>
      </w:r>
      <w:r>
        <w:fldChar w:fldCharType="end"/>
      </w:r>
    </w:p>
    <w:p w:rsidR="00170E68" w:rsidRDefault="00DA19C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170E68" w:rsidRDefault="00DA19C2">
      <w:pPr>
        <w:pStyle w:val="indexentry0"/>
      </w:pPr>
      <w:r>
        <w:t xml:space="preserve">      </w:t>
      </w:r>
      <w:r>
        <w:t>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w:instrText>
      </w:r>
      <w:r>
        <w:instrText>62044120b6d95efe6deb8bde</w:instrText>
      </w:r>
      <w:r>
        <w:fldChar w:fldCharType="separate"/>
      </w:r>
      <w:r>
        <w:rPr>
          <w:noProof/>
        </w:rPr>
        <w:t>212</w:t>
      </w:r>
      <w:r>
        <w:fldChar w:fldCharType="end"/>
      </w:r>
      <w:r>
        <w:t>)</w:t>
      </w:r>
    </w:p>
    <w:p w:rsidR="00170E68" w:rsidRDefault="00DA19C2">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170E68" w:rsidRDefault="00DA19C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166</w:t>
      </w:r>
      <w:r>
        <w:fldChar w:fldCharType="end"/>
      </w:r>
    </w:p>
    <w:p w:rsidR="00170E68" w:rsidRDefault="00DA19C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170E68" w:rsidRDefault="00DA19C2">
      <w:pPr>
        <w:pStyle w:val="indexentry0"/>
      </w:pPr>
      <w:r>
        <w:t xml:space="preserve">      </w:t>
      </w:r>
      <w:hyperlink w:anchor="section_15094f93f5874f4ebe741fbdc93da768">
        <w:r>
          <w:rPr>
            <w:rStyle w:val="Hyperlink"/>
          </w:rPr>
          <w:t>CT_Cfv</w:t>
        </w:r>
        <w:r>
          <w:rPr>
            <w:rStyle w:val="Hyperlink"/>
          </w:rPr>
          <w:t>o</w:t>
        </w:r>
      </w:hyperlink>
      <w:r>
        <w:t xml:space="preserve"> </w:t>
      </w:r>
      <w:r>
        <w:fldChar w:fldCharType="begin"/>
      </w:r>
      <w:r>
        <w:instrText>PAGEREF section_15094f93f5874f4ebe741fbdc93da768</w:instrText>
      </w:r>
      <w:r>
        <w:fldChar w:fldCharType="separate"/>
      </w:r>
      <w:r>
        <w:rPr>
          <w:noProof/>
        </w:rPr>
        <w:t>151</w:t>
      </w:r>
      <w:r>
        <w:fldChar w:fldCharType="end"/>
      </w:r>
    </w:p>
    <w:p w:rsidR="00170E68" w:rsidRDefault="00DA19C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157</w:t>
      </w:r>
      <w:r>
        <w:fldChar w:fldCharType="end"/>
      </w:r>
    </w:p>
    <w:p w:rsidR="00170E68" w:rsidRDefault="00DA19C2">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176</w:t>
      </w:r>
      <w:r>
        <w:fldChar w:fldCharType="end"/>
      </w:r>
    </w:p>
    <w:p w:rsidR="00170E68" w:rsidRDefault="00DA19C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176</w:t>
      </w:r>
      <w:r>
        <w:fldChar w:fldCharType="end"/>
      </w:r>
    </w:p>
    <w:p w:rsidR="00170E68" w:rsidRDefault="00DA19C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170E68" w:rsidRDefault="00DA19C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170E68" w:rsidRDefault="00DA19C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w:instrText>
      </w:r>
      <w:r>
        <w:instrText>0c7f4f55b4fd0cad215e6bb9</w:instrText>
      </w:r>
      <w:r>
        <w:fldChar w:fldCharType="separate"/>
      </w:r>
      <w:r>
        <w:rPr>
          <w:noProof/>
        </w:rPr>
        <w:t>209</w:t>
      </w:r>
      <w:r>
        <w:fldChar w:fldCharType="end"/>
      </w:r>
      <w:r>
        <w:t>)</w:t>
      </w:r>
    </w:p>
    <w:p w:rsidR="00170E68" w:rsidRDefault="00DA19C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185</w:t>
      </w:r>
      <w:r>
        <w:fldChar w:fldCharType="end"/>
      </w:r>
    </w:p>
    <w:p w:rsidR="00170E68" w:rsidRDefault="00DA19C2">
      <w:pPr>
        <w:pStyle w:val="indexentry0"/>
      </w:pPr>
      <w:r>
        <w:t xml:space="preserve">      </w:t>
      </w:r>
      <w:hyperlink w:anchor="section_545a0d5521d145eb8d81d730aa5ea2af">
        <w:r>
          <w:rPr>
            <w:rStyle w:val="Hyperlink"/>
          </w:rPr>
          <w:t>CT_CustomFilters</w:t>
        </w:r>
      </w:hyperlink>
      <w:r>
        <w:t xml:space="preserve"> </w:t>
      </w:r>
      <w:r>
        <w:fldChar w:fldCharType="begin"/>
      </w:r>
      <w:r>
        <w:instrText>PAGE</w:instrText>
      </w:r>
      <w:r>
        <w:instrText>REF section_545a0d5521d145eb8d81d730aa5ea2af</w:instrText>
      </w:r>
      <w:r>
        <w:fldChar w:fldCharType="separate"/>
      </w:r>
      <w:r>
        <w:rPr>
          <w:noProof/>
        </w:rPr>
        <w:t>184</w:t>
      </w:r>
      <w:r>
        <w:fldChar w:fldCharType="end"/>
      </w:r>
    </w:p>
    <w:p w:rsidR="00170E68" w:rsidRDefault="00DA19C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158</w:t>
      </w:r>
      <w:r>
        <w:fldChar w:fldCharType="end"/>
      </w:r>
    </w:p>
    <w:p w:rsidR="00170E68" w:rsidRDefault="00DA19C2">
      <w:pPr>
        <w:pStyle w:val="indexentry0"/>
      </w:pPr>
      <w:r>
        <w:t xml:space="preserve">      </w:t>
      </w:r>
      <w:hyperlink w:anchor="section_ece183c064ff4b5c896d1db80ce6cf7f">
        <w:r>
          <w:rPr>
            <w:rStyle w:val="Hyperlink"/>
          </w:rPr>
          <w:t>CT_DataFe</w:t>
        </w:r>
        <w:r>
          <w:rPr>
            <w:rStyle w:val="Hyperlink"/>
          </w:rPr>
          <w:t>edPr</w:t>
        </w:r>
      </w:hyperlink>
      <w:r>
        <w:t xml:space="preserve"> </w:t>
      </w:r>
      <w:r>
        <w:fldChar w:fldCharType="begin"/>
      </w:r>
      <w:r>
        <w:instrText>PAGEREF section_ece183c064ff4b5c896d1db80ce6cf7f</w:instrText>
      </w:r>
      <w:r>
        <w:fldChar w:fldCharType="separate"/>
      </w:r>
      <w:r>
        <w:rPr>
          <w:noProof/>
        </w:rPr>
        <w:t>234</w:t>
      </w:r>
      <w:r>
        <w:fldChar w:fldCharType="end"/>
      </w:r>
    </w:p>
    <w:p w:rsidR="00170E68" w:rsidRDefault="00DA19C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70E68" w:rsidRDefault="00DA19C2">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237</w:t>
      </w:r>
      <w:r>
        <w:fldChar w:fldCharType="end"/>
      </w:r>
    </w:p>
    <w:p w:rsidR="00170E68" w:rsidRDefault="00DA19C2">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192</w:t>
      </w:r>
      <w:r>
        <w:fldChar w:fldCharType="end"/>
      </w:r>
    </w:p>
    <w:p w:rsidR="00170E68" w:rsidRDefault="00DA19C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w:instrText>
      </w:r>
      <w:r>
        <w:instrText>6f9454d09c6</w:instrText>
      </w:r>
      <w:r>
        <w:fldChar w:fldCharType="separate"/>
      </w:r>
      <w:r>
        <w:rPr>
          <w:noProof/>
        </w:rPr>
        <w:t>131</w:t>
      </w:r>
      <w:r>
        <w:fldChar w:fldCharType="end"/>
      </w:r>
    </w:p>
    <w:p w:rsidR="00170E68" w:rsidRDefault="00DA19C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170E68" w:rsidRDefault="00DA19C2">
      <w:pPr>
        <w:pStyle w:val="indexentry0"/>
      </w:pPr>
      <w:r>
        <w:t xml:space="preserve">      </w:t>
      </w:r>
      <w:hyperlink w:anchor="section_4ec60c5ede694d16944d7fab3e45fdff">
        <w:r>
          <w:rPr>
            <w:rStyle w:val="Hyperlink"/>
          </w:rPr>
          <w:t>CT_DataValidations</w:t>
        </w:r>
      </w:hyperlink>
      <w:r>
        <w:t xml:space="preserve"> </w:t>
      </w:r>
      <w:r>
        <w:fldChar w:fldCharType="begin"/>
      </w:r>
      <w:r>
        <w:instrText>PAGEREF</w:instrText>
      </w:r>
      <w:r>
        <w:instrText xml:space="preserve"> section_4ec60c5ede694d16944d7fab3e45fdff</w:instrText>
      </w:r>
      <w:r>
        <w:fldChar w:fldCharType="separate"/>
      </w:r>
      <w:r>
        <w:rPr>
          <w:noProof/>
        </w:rPr>
        <w:t>129</w:t>
      </w:r>
      <w:r>
        <w:fldChar w:fldCharType="end"/>
      </w:r>
    </w:p>
    <w:p w:rsidR="00170E68" w:rsidRDefault="00DA19C2">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233</w:t>
      </w:r>
      <w:r>
        <w:fldChar w:fldCharType="end"/>
      </w:r>
    </w:p>
    <w:p w:rsidR="00170E68" w:rsidRDefault="00DA19C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232</w:t>
      </w:r>
      <w:r>
        <w:fldChar w:fldCharType="end"/>
      </w:r>
    </w:p>
    <w:p w:rsidR="00170E68" w:rsidRDefault="00DA19C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232</w:t>
      </w:r>
      <w:r>
        <w:fldChar w:fldCharType="end"/>
      </w:r>
    </w:p>
    <w:p w:rsidR="00170E68" w:rsidRDefault="00DA19C2">
      <w:pPr>
        <w:pStyle w:val="indexentry0"/>
      </w:pPr>
      <w:r>
        <w:t xml:space="preserve">      </w:t>
      </w:r>
      <w:hyperlink w:anchor="section_4a8d18952b3942d2871e957957e7cbab">
        <w:r>
          <w:rPr>
            <w:rStyle w:val="Hyperlink"/>
          </w:rPr>
          <w:t>C</w:t>
        </w:r>
        <w:r>
          <w:rPr>
            <w:rStyle w:val="Hyperlink"/>
          </w:rPr>
          <w:t>T_FieldListActiveTabTopLevelEntity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170E68" w:rsidRDefault="00DA19C2">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184</w:t>
      </w:r>
      <w:r>
        <w:fldChar w:fldCharType="end"/>
      </w:r>
    </w:p>
    <w:p w:rsidR="00170E68" w:rsidRDefault="00DA19C2">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188</w:t>
      </w:r>
      <w:r>
        <w:fldChar w:fldCharType="end"/>
      </w:r>
    </w:p>
    <w:p w:rsidR="00170E68" w:rsidRDefault="00DA19C2">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w:instrText>
      </w:r>
      <w:r>
        <w:instrText>77b8653</w:instrText>
      </w:r>
      <w:r>
        <w:fldChar w:fldCharType="separate"/>
      </w:r>
      <w:r>
        <w:rPr>
          <w:noProof/>
        </w:rPr>
        <w:t>183</w:t>
      </w:r>
      <w:r>
        <w:fldChar w:fldCharType="end"/>
      </w:r>
    </w:p>
    <w:p w:rsidR="00170E68" w:rsidRDefault="00DA19C2">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156</w:t>
      </w:r>
      <w:r>
        <w:fldChar w:fldCharType="end"/>
      </w:r>
    </w:p>
    <w:p w:rsidR="00170E68" w:rsidRDefault="00DA19C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w:instrText>
      </w:r>
      <w:r>
        <w:instrText>47c4aa4c44677306292c</w:instrText>
      </w:r>
      <w:r>
        <w:fldChar w:fldCharType="separate"/>
      </w:r>
      <w:r>
        <w:rPr>
          <w:noProof/>
        </w:rPr>
        <w:t>178</w:t>
      </w:r>
      <w:r>
        <w:fldChar w:fldCharType="end"/>
      </w:r>
    </w:p>
    <w:p w:rsidR="00170E68" w:rsidRDefault="00DA19C2">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170E68" w:rsidRDefault="00DA19C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187</w:t>
      </w:r>
      <w:r>
        <w:fldChar w:fldCharType="end"/>
      </w:r>
    </w:p>
    <w:p w:rsidR="00170E68" w:rsidRDefault="00DA19C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187</w:t>
      </w:r>
      <w:r>
        <w:fldChar w:fldCharType="end"/>
      </w:r>
    </w:p>
    <w:p w:rsidR="00170E68" w:rsidRDefault="00DA19C2">
      <w:pPr>
        <w:pStyle w:val="indexentry0"/>
      </w:pPr>
      <w:r>
        <w:t xml:space="preserve">      </w:t>
      </w:r>
      <w:hyperlink w:anchor="section_02c4fd22dfcb4cbbabc005fc16dd9db0">
        <w:r>
          <w:rPr>
            <w:rStyle w:val="Hyperlink"/>
          </w:rPr>
          <w:t>CT_</w:t>
        </w:r>
        <w:r>
          <w:rPr>
            <w:rStyle w:val="Hyperlink"/>
          </w:rPr>
          <w:t>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170E68" w:rsidRDefault="00DA19C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170E68" w:rsidRDefault="00DA19C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235</w:t>
      </w:r>
      <w:r>
        <w:fldChar w:fldCharType="end"/>
      </w:r>
    </w:p>
    <w:p w:rsidR="00170E68" w:rsidRDefault="00DA19C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w:instrText>
      </w:r>
      <w:r>
        <w:instrText>7fc65</w:instrText>
      </w:r>
      <w:r>
        <w:fldChar w:fldCharType="separate"/>
      </w:r>
      <w:r>
        <w:rPr>
          <w:noProof/>
        </w:rPr>
        <w:t>236</w:t>
      </w:r>
      <w:r>
        <w:fldChar w:fldCharType="end"/>
      </w:r>
    </w:p>
    <w:p w:rsidR="00170E68" w:rsidRDefault="00DA19C2">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231</w:t>
      </w:r>
      <w:r>
        <w:fldChar w:fldCharType="end"/>
      </w:r>
    </w:p>
    <w:p w:rsidR="00170E68" w:rsidRDefault="00DA19C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w:instrText>
      </w:r>
      <w:r>
        <w:instrText>cbaf8419f83b51a04ae068174</w:instrText>
      </w:r>
      <w:r>
        <w:fldChar w:fldCharType="separate"/>
      </w:r>
      <w:r>
        <w:rPr>
          <w:noProof/>
        </w:rPr>
        <w:t>202</w:t>
      </w:r>
      <w:r>
        <w:fldChar w:fldCharType="end"/>
      </w:r>
    </w:p>
    <w:p w:rsidR="00170E68" w:rsidRDefault="00DA19C2">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198</w:t>
      </w:r>
      <w:r>
        <w:fldChar w:fldCharType="end"/>
      </w:r>
    </w:p>
    <w:p w:rsidR="00170E68" w:rsidRDefault="00DA19C2">
      <w:pPr>
        <w:pStyle w:val="indexentry0"/>
      </w:pPr>
      <w:r>
        <w:t xml:space="preserve">      </w:t>
      </w:r>
      <w:hyperlink w:anchor="section_28532f12970e41da83f6cb2461a80b85">
        <w:r>
          <w:rPr>
            <w:rStyle w:val="Hyperlink"/>
          </w:rPr>
          <w:t>CT_OlapSlicercac</w:t>
        </w:r>
        <w:r>
          <w:rPr>
            <w:rStyle w:val="Hyperlink"/>
          </w:rPr>
          <w:t>heItemParent</w:t>
        </w:r>
      </w:hyperlink>
      <w:r>
        <w:t xml:space="preserve"> </w:t>
      </w:r>
      <w:r>
        <w:fldChar w:fldCharType="begin"/>
      </w:r>
      <w:r>
        <w:instrText>PAGEREF section_28532f12970e41da83f6cb2461a80b85</w:instrText>
      </w:r>
      <w:r>
        <w:fldChar w:fldCharType="separate"/>
      </w:r>
      <w:r>
        <w:rPr>
          <w:noProof/>
        </w:rPr>
        <w:t>199</w:t>
      </w:r>
      <w:r>
        <w:fldChar w:fldCharType="end"/>
      </w:r>
    </w:p>
    <w:p w:rsidR="00170E68" w:rsidRDefault="00DA19C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200</w:t>
      </w:r>
      <w:r>
        <w:fldChar w:fldCharType="end"/>
      </w:r>
    </w:p>
    <w:p w:rsidR="00170E68" w:rsidRDefault="00DA19C2">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201</w:t>
      </w:r>
      <w:r>
        <w:fldChar w:fldCharType="end"/>
      </w:r>
    </w:p>
    <w:p w:rsidR="00170E68" w:rsidRDefault="00DA19C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199</w:t>
      </w:r>
      <w:r>
        <w:fldChar w:fldCharType="end"/>
      </w:r>
    </w:p>
    <w:p w:rsidR="00170E68" w:rsidRDefault="00DA19C2">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200</w:t>
      </w:r>
      <w:r>
        <w:fldChar w:fldCharType="end"/>
      </w:r>
    </w:p>
    <w:p w:rsidR="00170E68" w:rsidRDefault="00DA19C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w:instrText>
      </w:r>
      <w:r>
        <w:instrText>tion_853111953a7747ae9a0210e7495e817a</w:instrText>
      </w:r>
      <w:r>
        <w:fldChar w:fldCharType="separate"/>
      </w:r>
      <w:r>
        <w:rPr>
          <w:noProof/>
        </w:rPr>
        <w:t>203</w:t>
      </w:r>
      <w:r>
        <w:fldChar w:fldCharType="end"/>
      </w:r>
    </w:p>
    <w:p w:rsidR="00170E68" w:rsidRDefault="00DA19C2">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203</w:t>
      </w:r>
      <w:r>
        <w:fldChar w:fldCharType="end"/>
      </w:r>
    </w:p>
    <w:p w:rsidR="00170E68" w:rsidRDefault="00DA19C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233</w:t>
      </w:r>
      <w:r>
        <w:fldChar w:fldCharType="end"/>
      </w:r>
    </w:p>
    <w:p w:rsidR="00170E68" w:rsidRDefault="00DA19C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172</w:t>
      </w:r>
      <w:r>
        <w:fldChar w:fldCharType="end"/>
      </w:r>
    </w:p>
    <w:p w:rsidR="00170E68" w:rsidRDefault="00DA19C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164</w:t>
      </w:r>
      <w:r>
        <w:fldChar w:fldCharType="end"/>
      </w:r>
    </w:p>
    <w:p w:rsidR="00170E68" w:rsidRDefault="00DA19C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170E68" w:rsidRDefault="00DA19C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168</w:t>
      </w:r>
      <w:r>
        <w:fldChar w:fldCharType="end"/>
      </w:r>
    </w:p>
    <w:p w:rsidR="00170E68" w:rsidRDefault="00DA19C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170E68" w:rsidRDefault="00DA19C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167</w:t>
      </w:r>
      <w:r>
        <w:fldChar w:fldCharType="end"/>
      </w:r>
    </w:p>
    <w:p w:rsidR="00170E68" w:rsidRDefault="00DA19C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170E68" w:rsidRDefault="00DA19C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170</w:t>
      </w:r>
      <w:r>
        <w:fldChar w:fldCharType="end"/>
      </w:r>
    </w:p>
    <w:p w:rsidR="00170E68" w:rsidRDefault="00DA19C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170E68" w:rsidRDefault="00DA19C2">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213</w:t>
      </w:r>
      <w:r>
        <w:fldChar w:fldCharType="end"/>
      </w:r>
    </w:p>
    <w:p w:rsidR="00170E68" w:rsidRDefault="00DA19C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173</w:t>
      </w:r>
      <w:r>
        <w:fldChar w:fldCharType="end"/>
      </w:r>
    </w:p>
    <w:p w:rsidR="00170E68" w:rsidRDefault="00DA19C2">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239</w:t>
      </w:r>
      <w:r>
        <w:fldChar w:fldCharType="end"/>
      </w:r>
    </w:p>
    <w:p w:rsidR="00170E68" w:rsidRDefault="00DA19C2">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238</w:t>
      </w:r>
      <w:r>
        <w:fldChar w:fldCharType="end"/>
      </w:r>
    </w:p>
    <w:p w:rsidR="00170E68" w:rsidRDefault="00DA19C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w:instrText>
      </w:r>
      <w:r>
        <w:instrText>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70E68" w:rsidRDefault="00DA19C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207</w:t>
      </w:r>
      <w:r>
        <w:fldChar w:fldCharType="end"/>
      </w:r>
    </w:p>
    <w:p w:rsidR="00170E68" w:rsidRDefault="00DA19C2">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206</w:t>
      </w:r>
      <w:r>
        <w:fldChar w:fldCharType="end"/>
      </w:r>
    </w:p>
    <w:p w:rsidR="00170E68" w:rsidRDefault="00DA19C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170E68" w:rsidRDefault="00DA19C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215</w:t>
      </w:r>
      <w:r>
        <w:fldChar w:fldCharType="end"/>
      </w:r>
    </w:p>
    <w:p w:rsidR="00170E68" w:rsidRDefault="00DA19C2">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169</w:t>
      </w:r>
      <w:r>
        <w:fldChar w:fldCharType="end"/>
      </w:r>
    </w:p>
    <w:p w:rsidR="00170E68" w:rsidRDefault="00DA19C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w:instrText>
      </w:r>
      <w:r>
        <w:instrText>4b4f8fbaaa2f5196ad81</w:instrText>
      </w:r>
      <w:r>
        <w:fldChar w:fldCharType="separate"/>
      </w:r>
      <w:r>
        <w:rPr>
          <w:noProof/>
        </w:rPr>
        <w:t>239</w:t>
      </w:r>
      <w:r>
        <w:fldChar w:fldCharType="end"/>
      </w:r>
    </w:p>
    <w:p w:rsidR="00170E68" w:rsidRDefault="00DA19C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240</w:t>
      </w:r>
      <w:r>
        <w:fldChar w:fldCharType="end"/>
      </w:r>
    </w:p>
    <w:p w:rsidR="00170E68" w:rsidRDefault="00DA19C2">
      <w:pPr>
        <w:pStyle w:val="indexentry0"/>
      </w:pPr>
      <w:r>
        <w:t xml:space="preserve">      </w:t>
      </w:r>
      <w:hyperlink w:anchor="section_85f5567f259941adae268cfab23ce754">
        <w:r>
          <w:rPr>
            <w:rStyle w:val="Hyperlink"/>
          </w:rPr>
          <w:t>CT_ProtectedRange</w:t>
        </w:r>
      </w:hyperlink>
      <w:r>
        <w:t xml:space="preserve"> </w:t>
      </w:r>
      <w:r>
        <w:fldChar w:fldCharType="begin"/>
      </w:r>
      <w:r>
        <w:instrText>P</w:instrText>
      </w:r>
      <w:r>
        <w:instrText>AGEREF section_85f5567f259941adae268cfab23ce754</w:instrText>
      </w:r>
      <w:r>
        <w:fldChar w:fldCharType="separate"/>
      </w:r>
      <w:r>
        <w:rPr>
          <w:noProof/>
        </w:rPr>
        <w:t>181</w:t>
      </w:r>
      <w:r>
        <w:fldChar w:fldCharType="end"/>
      </w:r>
    </w:p>
    <w:p w:rsidR="00170E68" w:rsidRDefault="00DA19C2">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181</w:t>
      </w:r>
      <w:r>
        <w:fldChar w:fldCharType="end"/>
      </w:r>
    </w:p>
    <w:p w:rsidR="00170E68" w:rsidRDefault="00DA19C2">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170E68" w:rsidRDefault="00DA19C2">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w:instrText>
      </w:r>
      <w:r>
        <w:instrText>a</w:instrText>
      </w:r>
      <w:r>
        <w:fldChar w:fldCharType="separate"/>
      </w:r>
      <w:r>
        <w:rPr>
          <w:noProof/>
        </w:rPr>
        <w:t>231</w:t>
      </w:r>
      <w:r>
        <w:fldChar w:fldCharType="end"/>
      </w:r>
    </w:p>
    <w:p w:rsidR="00170E68" w:rsidRDefault="00DA19C2">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170E68" w:rsidRDefault="00DA19C2">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w:instrText>
      </w:r>
      <w:r>
        <w:instrText>5e15200b29bb</w:instrText>
      </w:r>
      <w:r>
        <w:fldChar w:fldCharType="separate"/>
      </w:r>
      <w:r>
        <w:rPr>
          <w:noProof/>
        </w:rPr>
        <w:t>145</w:t>
      </w:r>
      <w:r>
        <w:fldChar w:fldCharType="end"/>
      </w:r>
    </w:p>
    <w:p w:rsidR="00170E68" w:rsidRDefault="00DA19C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w:instrText>
      </w:r>
      <w:r>
        <w:instrText>n_6f674009241d4a269f10ff99047aef96</w:instrText>
      </w:r>
      <w:r>
        <w:fldChar w:fldCharType="separate"/>
      </w:r>
      <w:r>
        <w:rPr>
          <w:noProof/>
        </w:rPr>
        <w:t>195</w:t>
      </w:r>
      <w:r>
        <w:fldChar w:fldCharType="end"/>
      </w:r>
      <w:r>
        <w:t>)</w:t>
      </w:r>
    </w:p>
    <w:p w:rsidR="00170E68" w:rsidRDefault="00DA19C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140</w:t>
      </w:r>
      <w:r>
        <w:fldChar w:fldCharType="end"/>
      </w:r>
    </w:p>
    <w:p w:rsidR="00170E68" w:rsidRDefault="00DA19C2">
      <w:pPr>
        <w:pStyle w:val="indexentry0"/>
      </w:pPr>
      <w:r>
        <w:t xml:space="preserve">      </w:t>
      </w:r>
      <w:hyperlink w:anchor="section_da6c38a25de94ea8bb9a242925b5d468">
        <w:r>
          <w:rPr>
            <w:rStyle w:val="Hyperlink"/>
          </w:rPr>
          <w:t>CT_SlicerCache</w:t>
        </w:r>
        <w:r>
          <w:rPr>
            <w:rStyle w:val="Hyperlink"/>
          </w:rPr>
          <w:t>Data</w:t>
        </w:r>
      </w:hyperlink>
      <w:r>
        <w:t xml:space="preserve"> </w:t>
      </w:r>
      <w:r>
        <w:fldChar w:fldCharType="begin"/>
      </w:r>
      <w:r>
        <w:instrText>PAGEREF section_da6c38a25de94ea8bb9a242925b5d468</w:instrText>
      </w:r>
      <w:r>
        <w:fldChar w:fldCharType="separate"/>
      </w:r>
      <w:r>
        <w:rPr>
          <w:noProof/>
        </w:rPr>
        <w:t>197</w:t>
      </w:r>
      <w:r>
        <w:fldChar w:fldCharType="end"/>
      </w:r>
    </w:p>
    <w:p w:rsidR="00170E68" w:rsidRDefault="00DA19C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195</w:t>
      </w:r>
      <w:r>
        <w:fldChar w:fldCharType="end"/>
      </w:r>
    </w:p>
    <w:p w:rsidR="00170E68" w:rsidRDefault="00DA19C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170E68" w:rsidRDefault="00DA19C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219</w:t>
      </w:r>
      <w:r>
        <w:fldChar w:fldCharType="end"/>
      </w:r>
    </w:p>
    <w:p w:rsidR="00170E68" w:rsidRDefault="00DA19C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198</w:t>
      </w:r>
      <w:r>
        <w:fldChar w:fldCharType="end"/>
      </w:r>
    </w:p>
    <w:p w:rsidR="00170E68" w:rsidRDefault="00DA19C2">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w:instrText>
      </w:r>
      <w:r>
        <w:instrText>3ce599e4bd39660540143e686c5</w:instrText>
      </w:r>
      <w:r>
        <w:fldChar w:fldCharType="separate"/>
      </w:r>
      <w:r>
        <w:rPr>
          <w:noProof/>
        </w:rPr>
        <w:t>197</w:t>
      </w:r>
      <w:r>
        <w:fldChar w:fldCharType="end"/>
      </w:r>
    </w:p>
    <w:p w:rsidR="00170E68" w:rsidRDefault="00DA19C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140</w:t>
      </w:r>
      <w:r>
        <w:fldChar w:fldCharType="end"/>
      </w:r>
    </w:p>
    <w:p w:rsidR="00170E68" w:rsidRDefault="00DA19C2">
      <w:pPr>
        <w:pStyle w:val="indexentry0"/>
      </w:pPr>
      <w:r>
        <w:t xml:space="preserve">      </w:t>
      </w:r>
      <w:hyperlink w:anchor="section_cd47de51339f40f6b782ba2b80c44497">
        <w:r>
          <w:rPr>
            <w:rStyle w:val="Hyperlink"/>
          </w:rPr>
          <w:t>CT_SlicerRef</w:t>
        </w:r>
      </w:hyperlink>
      <w:r>
        <w:t xml:space="preserve"> </w:t>
      </w:r>
      <w:r>
        <w:fldChar w:fldCharType="begin"/>
      </w:r>
      <w:r>
        <w:instrText>PAGERE</w:instrText>
      </w:r>
      <w:r>
        <w:instrText>F section_cd47de51339f40f6b782ba2b80c44497</w:instrText>
      </w:r>
      <w:r>
        <w:fldChar w:fldCharType="separate"/>
      </w:r>
      <w:r>
        <w:rPr>
          <w:noProof/>
        </w:rPr>
        <w:t>140</w:t>
      </w:r>
      <w:r>
        <w:fldChar w:fldCharType="end"/>
      </w:r>
    </w:p>
    <w:p w:rsidR="00170E68" w:rsidRDefault="00DA19C2">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139</w:t>
      </w:r>
      <w:r>
        <w:fldChar w:fldCharType="end"/>
      </w:r>
    </w:p>
    <w:p w:rsidR="00170E68" w:rsidRDefault="00DA19C2">
      <w:pPr>
        <w:pStyle w:val="indexentry0"/>
      </w:pPr>
      <w:r>
        <w:t xml:space="preserve">      </w:t>
      </w:r>
      <w:hyperlink w:anchor="section_2d763f4b26c6451f81d2e7e5b21203d1">
        <w:r>
          <w:rPr>
            <w:rStyle w:val="Hyperlink"/>
          </w:rPr>
          <w:t>CT_Slice</w:t>
        </w:r>
        <w:r>
          <w:rPr>
            <w:rStyle w:val="Hyperlink"/>
          </w:rPr>
          <w:t>rs</w:t>
        </w:r>
      </w:hyperlink>
      <w:r>
        <w:t xml:space="preserve"> </w:t>
      </w:r>
      <w:r>
        <w:fldChar w:fldCharType="begin"/>
      </w:r>
      <w:r>
        <w:instrText>PAGEREF section_2d763f4b26c6451f81d2e7e5b21203d1</w:instrText>
      </w:r>
      <w:r>
        <w:fldChar w:fldCharType="separate"/>
      </w:r>
      <w:r>
        <w:rPr>
          <w:noProof/>
        </w:rPr>
        <w:t>192</w:t>
      </w:r>
      <w:r>
        <w:fldChar w:fldCharType="end"/>
      </w:r>
    </w:p>
    <w:p w:rsidR="00170E68" w:rsidRDefault="00DA19C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171</w:t>
      </w:r>
      <w:r>
        <w:fldChar w:fldCharType="end"/>
      </w:r>
    </w:p>
    <w:p w:rsidR="00170E68" w:rsidRDefault="00DA19C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170E68" w:rsidRDefault="00DA19C2">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177</w:t>
      </w:r>
      <w:r>
        <w:fldChar w:fldCharType="end"/>
      </w:r>
    </w:p>
    <w:p w:rsidR="00170E68" w:rsidRDefault="00DA19C2">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170E68" w:rsidRDefault="00DA19C2">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w:instrText>
      </w:r>
      <w:r>
        <w:instrText>80d819e62</w:instrText>
      </w:r>
      <w:r>
        <w:fldChar w:fldCharType="separate"/>
      </w:r>
      <w:r>
        <w:rPr>
          <w:noProof/>
        </w:rPr>
        <w:t>185</w:t>
      </w:r>
      <w:r>
        <w:fldChar w:fldCharType="end"/>
      </w:r>
    </w:p>
    <w:p w:rsidR="00170E68" w:rsidRDefault="00DA19C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170E68" w:rsidRDefault="00DA19C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w:instrText>
      </w:r>
      <w:r>
        <w:instrText>a993e0fd451d860e35097c6baa77</w:instrText>
      </w:r>
      <w:r>
        <w:fldChar w:fldCharType="separate"/>
      </w:r>
      <w:r>
        <w:rPr>
          <w:noProof/>
        </w:rPr>
        <w:t>138</w:t>
      </w:r>
      <w:r>
        <w:fldChar w:fldCharType="end"/>
      </w:r>
    </w:p>
    <w:p w:rsidR="00170E68" w:rsidRDefault="00DA19C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134</w:t>
      </w:r>
      <w:r>
        <w:fldChar w:fldCharType="end"/>
      </w:r>
    </w:p>
    <w:p w:rsidR="00170E68" w:rsidRDefault="00DA19C2">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133</w:t>
      </w:r>
      <w:r>
        <w:fldChar w:fldCharType="end"/>
      </w:r>
    </w:p>
    <w:p w:rsidR="00170E68" w:rsidRDefault="00DA19C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137</w:t>
      </w:r>
      <w:r>
        <w:fldChar w:fldCharType="end"/>
      </w:r>
    </w:p>
    <w:p w:rsidR="00170E68" w:rsidRDefault="00DA19C2">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166</w:t>
      </w:r>
      <w:r>
        <w:fldChar w:fldCharType="end"/>
      </w:r>
    </w:p>
    <w:p w:rsidR="00170E68" w:rsidRDefault="00DA19C2">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215</w:t>
      </w:r>
      <w:r>
        <w:fldChar w:fldCharType="end"/>
      </w:r>
    </w:p>
    <w:p w:rsidR="00170E68" w:rsidRDefault="00DA19C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170E68" w:rsidRDefault="00DA19C2">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w:instrText>
      </w:r>
      <w:r>
        <w:instrText>afa74792ac78c6f0ed44fd6f</w:instrText>
      </w:r>
      <w:r>
        <w:fldChar w:fldCharType="separate"/>
      </w:r>
      <w:r>
        <w:rPr>
          <w:noProof/>
        </w:rPr>
        <w:t>206</w:t>
      </w:r>
      <w:r>
        <w:fldChar w:fldCharType="end"/>
      </w:r>
    </w:p>
    <w:p w:rsidR="00170E68" w:rsidRDefault="00DA19C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170E68" w:rsidRDefault="00DA19C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170E68" w:rsidRDefault="00DA19C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225</w:t>
      </w:r>
      <w:r>
        <w:fldChar w:fldCharType="end"/>
      </w:r>
    </w:p>
    <w:p w:rsidR="00170E68" w:rsidRDefault="00DA19C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227</w:t>
      </w:r>
      <w:r>
        <w:fldChar w:fldCharType="end"/>
      </w:r>
    </w:p>
    <w:p w:rsidR="00170E68" w:rsidRDefault="00DA19C2">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227</w:t>
      </w:r>
      <w:r>
        <w:fldChar w:fldCharType="end"/>
      </w:r>
    </w:p>
    <w:p w:rsidR="00170E68" w:rsidRDefault="00DA19C2">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217</w:t>
      </w:r>
      <w:r>
        <w:fldChar w:fldCharType="end"/>
      </w:r>
    </w:p>
    <w:p w:rsidR="00170E68" w:rsidRDefault="00DA19C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w:instrText>
      </w:r>
      <w:r>
        <w:instrText>b558788c8</w:instrText>
      </w:r>
      <w:r>
        <w:fldChar w:fldCharType="separate"/>
      </w:r>
      <w:r>
        <w:rPr>
          <w:noProof/>
        </w:rPr>
        <w:t>216</w:t>
      </w:r>
      <w:r>
        <w:fldChar w:fldCharType="end"/>
      </w:r>
    </w:p>
    <w:p w:rsidR="00170E68" w:rsidRDefault="00DA19C2">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222</w:t>
      </w:r>
      <w:r>
        <w:fldChar w:fldCharType="end"/>
      </w:r>
    </w:p>
    <w:p w:rsidR="00170E68" w:rsidRDefault="00DA19C2">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170E68" w:rsidRDefault="00DA19C2">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228</w:t>
      </w:r>
      <w:r>
        <w:fldChar w:fldCharType="end"/>
      </w:r>
    </w:p>
    <w:p w:rsidR="00170E68" w:rsidRDefault="00DA19C2">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218</w:t>
      </w:r>
      <w:r>
        <w:fldChar w:fldCharType="end"/>
      </w:r>
    </w:p>
    <w:p w:rsidR="00170E68" w:rsidRDefault="00DA19C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217</w:t>
      </w:r>
      <w:r>
        <w:fldChar w:fldCharType="end"/>
      </w:r>
    </w:p>
    <w:p w:rsidR="00170E68" w:rsidRDefault="00DA19C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222</w:t>
      </w:r>
      <w:r>
        <w:fldChar w:fldCharType="end"/>
      </w:r>
    </w:p>
    <w:p w:rsidR="00170E68" w:rsidRDefault="00DA19C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228</w:t>
      </w:r>
      <w:r>
        <w:fldChar w:fldCharType="end"/>
      </w:r>
    </w:p>
    <w:p w:rsidR="00170E68" w:rsidRDefault="00DA19C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221</w:t>
      </w:r>
      <w:r>
        <w:fldChar w:fldCharType="end"/>
      </w:r>
    </w:p>
    <w:p w:rsidR="00170E68" w:rsidRDefault="00DA19C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221</w:t>
      </w:r>
      <w:r>
        <w:fldChar w:fldCharType="end"/>
      </w:r>
    </w:p>
    <w:p w:rsidR="00170E68" w:rsidRDefault="00DA19C2">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220</w:t>
      </w:r>
      <w:r>
        <w:fldChar w:fldCharType="end"/>
      </w:r>
    </w:p>
    <w:p w:rsidR="00170E68" w:rsidRDefault="00DA19C2">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220</w:t>
      </w:r>
      <w:r>
        <w:fldChar w:fldCharType="end"/>
      </w:r>
    </w:p>
    <w:p w:rsidR="00170E68" w:rsidRDefault="00DA19C2">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170</w:t>
      </w:r>
      <w:r>
        <w:fldChar w:fldCharType="end"/>
      </w:r>
    </w:p>
    <w:p w:rsidR="00170E68" w:rsidRDefault="00DA19C2">
      <w:pPr>
        <w:pStyle w:val="indexentry0"/>
      </w:pPr>
      <w:r>
        <w:t xml:space="preserve">      </w:t>
      </w:r>
      <w:hyperlink w:anchor="section_98e4e00bf1ab4481af5a03e5d7e73b18">
        <w:r>
          <w:rPr>
            <w:rStyle w:val="Hyperlink"/>
          </w:rPr>
          <w:t>CT</w:t>
        </w:r>
        <w:r>
          <w:rPr>
            <w:rStyle w:val="Hyperlink"/>
          </w:rPr>
          <w:t>_TupleSet</w:t>
        </w:r>
      </w:hyperlink>
      <w:r>
        <w:t xml:space="preserve"> </w:t>
      </w:r>
      <w:r>
        <w:fldChar w:fldCharType="begin"/>
      </w:r>
      <w:r>
        <w:instrText>PAGEREF section_98e4e00bf1ab4481af5a03e5d7e73b18</w:instrText>
      </w:r>
      <w:r>
        <w:fldChar w:fldCharType="separate"/>
      </w:r>
      <w:r>
        <w:rPr>
          <w:noProof/>
        </w:rPr>
        <w:t>142</w:t>
      </w:r>
      <w:r>
        <w:fldChar w:fldCharType="end"/>
      </w:r>
    </w:p>
    <w:p w:rsidR="00170E68" w:rsidRDefault="00DA19C2">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143</w:t>
      </w:r>
      <w:r>
        <w:fldChar w:fldCharType="end"/>
      </w:r>
    </w:p>
    <w:p w:rsidR="00170E68" w:rsidRDefault="00DA19C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170E68" w:rsidRDefault="00DA19C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144</w:t>
      </w:r>
      <w:r>
        <w:fldChar w:fldCharType="end"/>
      </w:r>
    </w:p>
    <w:p w:rsidR="00170E68" w:rsidRDefault="00DA19C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170E68" w:rsidRDefault="00DA19C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144</w:t>
      </w:r>
      <w:r>
        <w:fldChar w:fldCharType="end"/>
      </w:r>
    </w:p>
    <w:p w:rsidR="00170E68" w:rsidRDefault="00DA19C2">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209</w:t>
      </w:r>
      <w:r>
        <w:fldChar w:fldCharType="end"/>
      </w:r>
    </w:p>
    <w:p w:rsidR="00170E68" w:rsidRDefault="00DA19C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170E68" w:rsidRDefault="00DA19C2">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70E68" w:rsidRDefault="00DA19C2">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75</w:t>
      </w:r>
      <w:r>
        <w:fldChar w:fldCharType="end"/>
      </w:r>
    </w:p>
    <w:p w:rsidR="00170E68" w:rsidRDefault="00DA19C2">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170E68" w:rsidRDefault="00DA19C2">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170E68" w:rsidRDefault="00DA19C2">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81</w:t>
      </w:r>
      <w:r>
        <w:fldChar w:fldCharType="end"/>
      </w:r>
    </w:p>
    <w:p w:rsidR="00170E68" w:rsidRDefault="00DA19C2">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w:instrText>
      </w:r>
      <w:r>
        <w:instrText>32f4</w:instrText>
      </w:r>
      <w:r>
        <w:fldChar w:fldCharType="separate"/>
      </w:r>
      <w:r>
        <w:rPr>
          <w:noProof/>
        </w:rPr>
        <w:t>76</w:t>
      </w:r>
      <w:r>
        <w:fldChar w:fldCharType="end"/>
      </w:r>
    </w:p>
    <w:p w:rsidR="00170E68" w:rsidRDefault="00DA19C2">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170E68" w:rsidRDefault="00DA19C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170E68" w:rsidRDefault="00DA19C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170E68" w:rsidRDefault="00DA19C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170E68" w:rsidRDefault="00DA19C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170E68" w:rsidRDefault="00DA19C2">
      <w:pPr>
        <w:pStyle w:val="indexentry0"/>
      </w:pPr>
      <w:r>
        <w:t xml:space="preserve">      timeline</w:t>
      </w:r>
    </w:p>
    <w:p w:rsidR="00170E68" w:rsidRDefault="00DA19C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170E68" w:rsidRDefault="00DA19C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170E68" w:rsidRDefault="00DA19C2">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81</w:t>
      </w:r>
      <w:r>
        <w:fldChar w:fldCharType="end"/>
      </w:r>
    </w:p>
    <w:p w:rsidR="00170E68" w:rsidRDefault="00DA19C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w:instrText>
      </w:r>
      <w:r>
        <w:instrText>9430b994395b5c880ccbab618e5</w:instrText>
      </w:r>
      <w:r>
        <w:fldChar w:fldCharType="separate"/>
      </w:r>
      <w:r>
        <w:rPr>
          <w:noProof/>
        </w:rPr>
        <w:t>83</w:t>
      </w:r>
      <w:r>
        <w:fldChar w:fldCharType="end"/>
      </w:r>
    </w:p>
    <w:p w:rsidR="00170E68" w:rsidRDefault="00DA19C2">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33</w:t>
      </w:r>
      <w:r>
        <w:fldChar w:fldCharType="end"/>
      </w:r>
    </w:p>
    <w:p w:rsidR="00170E68" w:rsidRDefault="00DA19C2">
      <w:pPr>
        <w:pStyle w:val="indexentry0"/>
      </w:pPr>
      <w:r>
        <w:t xml:space="preserve">   global attributes</w:t>
      </w:r>
    </w:p>
    <w:p w:rsidR="00170E68" w:rsidRDefault="00DA19C2">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170E68" w:rsidRDefault="00DA19C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124</w:t>
      </w:r>
      <w:r>
        <w:fldChar w:fldCharType="end"/>
      </w:r>
    </w:p>
    <w:p w:rsidR="00170E68" w:rsidRDefault="00DA19C2">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170E68" w:rsidRDefault="00DA19C2">
      <w:pPr>
        <w:pStyle w:val="indexentry0"/>
      </w:pPr>
      <w:r>
        <w:t xml:space="preserve">   global elements</w:t>
      </w:r>
    </w:p>
    <w:p w:rsidR="00170E68" w:rsidRDefault="00DA19C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w:instrText>
      </w:r>
      <w:r>
        <w:instrText>122640299cce1ea2dc2fdd47</w:instrText>
      </w:r>
      <w:r>
        <w:fldChar w:fldCharType="separate"/>
      </w:r>
      <w:r>
        <w:rPr>
          <w:noProof/>
        </w:rPr>
        <w:t>114</w:t>
      </w:r>
      <w:r>
        <w:fldChar w:fldCharType="end"/>
      </w:r>
    </w:p>
    <w:p w:rsidR="00170E68" w:rsidRDefault="00DA19C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170E68" w:rsidRDefault="00DA19C2">
      <w:pPr>
        <w:pStyle w:val="indexentry0"/>
      </w:pPr>
      <w:r>
        <w:t xml:space="preserve">      cacheHierarchy (</w:t>
      </w:r>
      <w:hyperlink w:anchor="section_1750517725cc4bd9a82dacba4ce35bac">
        <w:r>
          <w:rPr>
            <w:rStyle w:val="Hyperlink"/>
          </w:rPr>
          <w:t>section 2.4.1</w:t>
        </w:r>
        <w:r>
          <w:rPr>
            <w:rStyle w:val="Hyperlink"/>
          </w:rPr>
          <w:t>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70E68" w:rsidRDefault="00DA19C2">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170E68" w:rsidRDefault="00DA19C2">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170E68" w:rsidRDefault="00DA19C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w:instrText>
      </w:r>
      <w:r>
        <w:instrText>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170E68" w:rsidRDefault="00DA19C2">
      <w:pPr>
        <w:pStyle w:val="indexentry0"/>
      </w:pPr>
      <w:r>
        <w:t xml:space="preserve">      </w:t>
      </w:r>
      <w:hyperlink w:anchor="section_0ae7cc3a78d544dc90387b0415305479">
        <w:r>
          <w:rPr>
            <w:rStyle w:val="Hyperlink"/>
          </w:rPr>
          <w:t>customFilters</w:t>
        </w:r>
      </w:hyperlink>
      <w:r>
        <w:t xml:space="preserve"> </w:t>
      </w:r>
      <w:r>
        <w:fldChar w:fldCharType="begin"/>
      </w:r>
      <w:r>
        <w:instrText>PAGEREF sec</w:instrText>
      </w:r>
      <w:r>
        <w:instrText>tion_0ae7cc3a78d544dc90387b0415305479</w:instrText>
      </w:r>
      <w:r>
        <w:fldChar w:fldCharType="separate"/>
      </w:r>
      <w:r>
        <w:rPr>
          <w:noProof/>
        </w:rPr>
        <w:t>105</w:t>
      </w:r>
      <w:r>
        <w:fldChar w:fldCharType="end"/>
      </w:r>
    </w:p>
    <w:p w:rsidR="00170E68" w:rsidRDefault="00DA19C2">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w:t>
        </w:r>
        <w:r>
          <w:rPr>
            <w:rStyle w:val="Hyperlink"/>
          </w:rPr>
          <w:t>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70E68" w:rsidRDefault="00DA19C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170E68" w:rsidRDefault="00DA19C2">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106</w:t>
      </w:r>
      <w:r>
        <w:fldChar w:fldCharType="end"/>
      </w:r>
    </w:p>
    <w:p w:rsidR="00170E68" w:rsidRDefault="00DA19C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98</w:t>
      </w:r>
      <w:r>
        <w:fldChar w:fldCharType="end"/>
      </w:r>
    </w:p>
    <w:p w:rsidR="00170E68" w:rsidRDefault="00DA19C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170E68" w:rsidRDefault="00DA19C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170E68" w:rsidRDefault="00DA19C2">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105</w:t>
      </w:r>
      <w:r>
        <w:fldChar w:fldCharType="end"/>
      </w:r>
    </w:p>
    <w:p w:rsidR="00170E68" w:rsidRDefault="00DA19C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170E68" w:rsidRDefault="00DA19C2">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105</w:t>
      </w:r>
      <w:r>
        <w:fldChar w:fldCharType="end"/>
      </w:r>
    </w:p>
    <w:p w:rsidR="00170E68" w:rsidRDefault="00DA19C2">
      <w:pPr>
        <w:pStyle w:val="indexentry0"/>
      </w:pPr>
      <w:r>
        <w:t xml:space="preserve">  </w:t>
      </w: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170E68" w:rsidRDefault="00DA19C2">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99</w:t>
      </w:r>
      <w:r>
        <w:fldChar w:fldCharType="end"/>
      </w:r>
    </w:p>
    <w:p w:rsidR="00170E68" w:rsidRDefault="00DA19C2">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170E68" w:rsidRDefault="00DA19C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w:instrText>
      </w:r>
      <w:r>
        <w:instrText>3c9bdbfe6e6825</w:instrText>
      </w:r>
      <w:r>
        <w:fldChar w:fldCharType="separate"/>
      </w:r>
      <w:r>
        <w:rPr>
          <w:noProof/>
        </w:rPr>
        <w:t>102</w:t>
      </w:r>
      <w:r>
        <w:fldChar w:fldCharType="end"/>
      </w:r>
    </w:p>
    <w:p w:rsidR="00170E68" w:rsidRDefault="00DA19C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115</w:t>
      </w:r>
      <w:r>
        <w:fldChar w:fldCharType="end"/>
      </w:r>
    </w:p>
    <w:p w:rsidR="00170E68" w:rsidRDefault="00DA19C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170E68" w:rsidRDefault="00DA19C2">
      <w:pPr>
        <w:pStyle w:val="indexentry0"/>
      </w:pPr>
      <w:r>
        <w:t xml:space="preserve">      </w:t>
      </w:r>
      <w:hyperlink w:anchor="section_86b2cf566d544920931e360387c3e7a6">
        <w:r>
          <w:rPr>
            <w:rStyle w:val="Hyperlink"/>
          </w:rPr>
          <w:t>pivot</w:t>
        </w:r>
        <w:r>
          <w:rPr>
            <w:rStyle w:val="Hyperlink"/>
          </w:rPr>
          <w:t>Field</w:t>
        </w:r>
      </w:hyperlink>
      <w:r>
        <w:t xml:space="preserve"> </w:t>
      </w:r>
      <w:r>
        <w:fldChar w:fldCharType="begin"/>
      </w:r>
      <w:r>
        <w:instrText>PAGEREF section_86b2cf566d544920931e360387c3e7a6</w:instrText>
      </w:r>
      <w:r>
        <w:fldChar w:fldCharType="separate"/>
      </w:r>
      <w:r>
        <w:rPr>
          <w:noProof/>
        </w:rPr>
        <w:t>101</w:t>
      </w:r>
      <w:r>
        <w:fldChar w:fldCharType="end"/>
      </w:r>
    </w:p>
    <w:p w:rsidR="00170E68" w:rsidRDefault="00DA19C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110</w:t>
      </w:r>
      <w:r>
        <w:fldChar w:fldCharType="end"/>
      </w:r>
    </w:p>
    <w:p w:rsidR="00170E68" w:rsidRDefault="00DA19C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170E68" w:rsidRDefault="00DA19C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114</w:t>
      </w:r>
      <w:r>
        <w:fldChar w:fldCharType="end"/>
      </w:r>
    </w:p>
    <w:p w:rsidR="00170E68" w:rsidRDefault="00DA19C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w:instrText>
      </w:r>
      <w:r>
        <w:instrText>e</w:instrText>
      </w:r>
      <w:r>
        <w:fldChar w:fldCharType="separate"/>
      </w:r>
      <w:r>
        <w:rPr>
          <w:noProof/>
        </w:rPr>
        <w:t>117</w:t>
      </w:r>
      <w:r>
        <w:fldChar w:fldCharType="end"/>
      </w:r>
      <w:r>
        <w:t>)</w:t>
      </w:r>
    </w:p>
    <w:p w:rsidR="00170E68" w:rsidRDefault="00DA19C2">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96</w:t>
      </w:r>
      <w:r>
        <w:fldChar w:fldCharType="end"/>
      </w:r>
    </w:p>
    <w:p w:rsidR="00170E68" w:rsidRDefault="00DA19C2">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108</w:t>
      </w:r>
      <w:r>
        <w:fldChar w:fldCharType="end"/>
      </w:r>
    </w:p>
    <w:p w:rsidR="00170E68" w:rsidRDefault="00DA19C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170E68" w:rsidRDefault="00DA19C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170E68" w:rsidRDefault="00DA19C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99</w:t>
      </w:r>
      <w:r>
        <w:fldChar w:fldCharType="end"/>
      </w:r>
    </w:p>
    <w:p w:rsidR="00170E68" w:rsidRDefault="00DA19C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170E68" w:rsidRDefault="00DA19C2">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97</w:t>
      </w:r>
      <w:r>
        <w:fldChar w:fldCharType="end"/>
      </w:r>
    </w:p>
    <w:p w:rsidR="00170E68" w:rsidRDefault="00DA19C2">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170E68" w:rsidRDefault="00DA19C2">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170E68" w:rsidRDefault="00DA19C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112</w:t>
      </w:r>
      <w:r>
        <w:fldChar w:fldCharType="end"/>
      </w:r>
    </w:p>
    <w:p w:rsidR="00170E68" w:rsidRDefault="00DA19C2">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170E68" w:rsidRDefault="00DA19C2">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110</w:t>
      </w:r>
      <w:r>
        <w:fldChar w:fldCharType="end"/>
      </w:r>
      <w:r>
        <w:t>)</w:t>
      </w:r>
    </w:p>
    <w:p w:rsidR="00170E68" w:rsidRDefault="00DA19C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170E68" w:rsidRDefault="00DA19C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107</w:t>
      </w:r>
      <w:r>
        <w:fldChar w:fldCharType="end"/>
      </w:r>
    </w:p>
    <w:p w:rsidR="00170E68" w:rsidRDefault="00DA19C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170E68" w:rsidRDefault="00DA19C2">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170E68" w:rsidRDefault="00DA19C2">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170E68" w:rsidRDefault="00DA19C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98</w:t>
      </w:r>
      <w:r>
        <w:fldChar w:fldCharType="end"/>
      </w:r>
    </w:p>
    <w:p w:rsidR="00170E68" w:rsidRDefault="00DA19C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170E68" w:rsidRDefault="00DA19C2">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170E68" w:rsidRDefault="00DA19C2">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170E68" w:rsidRDefault="00DA19C2">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w:instrText>
      </w:r>
      <w:r>
        <w:instrText>9b7411e8e5958e8281df654</w:instrText>
      </w:r>
      <w:r>
        <w:fldChar w:fldCharType="separate"/>
      </w:r>
      <w:r>
        <w:rPr>
          <w:noProof/>
        </w:rPr>
        <w:t>113</w:t>
      </w:r>
      <w:r>
        <w:fldChar w:fldCharType="end"/>
      </w:r>
    </w:p>
    <w:p w:rsidR="00170E68" w:rsidRDefault="00DA19C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170E68" w:rsidRDefault="00DA19C2">
      <w:pPr>
        <w:pStyle w:val="indexentry0"/>
      </w:pPr>
      <w:r>
        <w:t xml:space="preserve">      </w:t>
      </w:r>
      <w:hyperlink w:anchor="section_e4fb0fc619c041feb21e5b1ba3110a94">
        <w:r>
          <w:rPr>
            <w:rStyle w:val="Hyperlink"/>
          </w:rPr>
          <w:t>timelineCacheRef</w:t>
        </w:r>
        <w:r>
          <w:rPr>
            <w:rStyle w:val="Hyperlink"/>
          </w:rPr>
          <w:t>s</w:t>
        </w:r>
      </w:hyperlink>
      <w:r>
        <w:t xml:space="preserve"> </w:t>
      </w:r>
      <w:r>
        <w:fldChar w:fldCharType="begin"/>
      </w:r>
      <w:r>
        <w:instrText>PAGEREF section_e4fb0fc619c041feb21e5b1ba3110a94</w:instrText>
      </w:r>
      <w:r>
        <w:fldChar w:fldCharType="separate"/>
      </w:r>
      <w:r>
        <w:rPr>
          <w:noProof/>
        </w:rPr>
        <w:t>110</w:t>
      </w:r>
      <w:r>
        <w:fldChar w:fldCharType="end"/>
      </w:r>
    </w:p>
    <w:p w:rsidR="00170E68" w:rsidRDefault="00DA19C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112</w:t>
      </w:r>
      <w:r>
        <w:fldChar w:fldCharType="end"/>
      </w:r>
    </w:p>
    <w:p w:rsidR="00170E68" w:rsidRDefault="00DA19C2">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170E68" w:rsidRDefault="00DA19C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113</w:t>
      </w:r>
      <w:r>
        <w:fldChar w:fldCharType="end"/>
      </w:r>
    </w:p>
    <w:p w:rsidR="00170E68" w:rsidRDefault="00DA19C2">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170E68" w:rsidRDefault="00DA19C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170E68" w:rsidRDefault="00DA19C2">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170E68" w:rsidRDefault="00DA19C2">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170E68" w:rsidRDefault="00DA19C2">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170E68" w:rsidRDefault="00DA19C2">
      <w:pPr>
        <w:pStyle w:val="indexentry0"/>
      </w:pPr>
      <w:r>
        <w:t xml:space="preserve">   simple types</w:t>
      </w:r>
    </w:p>
    <w:p w:rsidR="00170E68" w:rsidRDefault="00DA19C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170E68" w:rsidRDefault="00DA19C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170E68" w:rsidRDefault="00DA19C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304</w:t>
      </w:r>
      <w:r>
        <w:fldChar w:fldCharType="end"/>
      </w:r>
    </w:p>
    <w:p w:rsidR="00170E68" w:rsidRDefault="00DA19C2">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170E68" w:rsidRDefault="00DA19C2">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w:instrText>
      </w:r>
      <w:r>
        <w:instrText>ba4a760bb242a6ccd82</w:instrText>
      </w:r>
      <w:r>
        <w:fldChar w:fldCharType="separate"/>
      </w:r>
      <w:r>
        <w:rPr>
          <w:noProof/>
        </w:rPr>
        <w:t>297</w:t>
      </w:r>
      <w:r>
        <w:fldChar w:fldCharType="end"/>
      </w:r>
    </w:p>
    <w:p w:rsidR="00170E68" w:rsidRDefault="00DA19C2">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170E68" w:rsidRDefault="00DA19C2">
      <w:pPr>
        <w:pStyle w:val="indexentry0"/>
      </w:pPr>
      <w:r>
        <w:t xml:space="preserve">      </w:t>
      </w:r>
      <w:hyperlink w:anchor="section_ebaa0583ab1b49d2b1e34c56f6476db5">
        <w:r>
          <w:rPr>
            <w:rStyle w:val="Hyperlink"/>
          </w:rPr>
          <w:t>ST_DropStyle</w:t>
        </w:r>
      </w:hyperlink>
      <w:r>
        <w:t xml:space="preserve"> </w:t>
      </w:r>
      <w:r>
        <w:fldChar w:fldCharType="begin"/>
      </w:r>
      <w:r>
        <w:instrText>PAGEREF sectio</w:instrText>
      </w:r>
      <w:r>
        <w:instrText>n_ebaa0583ab1b49d2b1e34c56f6476db5</w:instrText>
      </w:r>
      <w:r>
        <w:fldChar w:fldCharType="separate"/>
      </w:r>
      <w:r>
        <w:rPr>
          <w:noProof/>
        </w:rPr>
        <w:t>305</w:t>
      </w:r>
      <w:r>
        <w:fldChar w:fldCharType="end"/>
      </w:r>
    </w:p>
    <w:p w:rsidR="00170E68" w:rsidRDefault="00DA19C2">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170E68" w:rsidRDefault="00DA19C2">
      <w:pPr>
        <w:pStyle w:val="indexentry0"/>
      </w:pPr>
      <w:r>
        <w:t xml:space="preserve">      </w:t>
      </w:r>
      <w:hyperlink w:anchor="section_bfdf00a54e494b00880332250e1683c2">
        <w:r>
          <w:rPr>
            <w:rStyle w:val="Hyperlink"/>
          </w:rPr>
          <w:t>ST_IconSetTy</w:t>
        </w:r>
        <w:r>
          <w:rPr>
            <w:rStyle w:val="Hyperlink"/>
          </w:rPr>
          <w:t>pe</w:t>
        </w:r>
      </w:hyperlink>
      <w:r>
        <w:t xml:space="preserve"> </w:t>
      </w:r>
      <w:r>
        <w:fldChar w:fldCharType="begin"/>
      </w:r>
      <w:r>
        <w:instrText>PAGEREF section_bfdf00a54e494b00880332250e1683c2</w:instrText>
      </w:r>
      <w:r>
        <w:fldChar w:fldCharType="separate"/>
      </w:r>
      <w:r>
        <w:rPr>
          <w:noProof/>
        </w:rPr>
        <w:t>299</w:t>
      </w:r>
      <w:r>
        <w:fldChar w:fldCharType="end"/>
      </w:r>
    </w:p>
    <w:p w:rsidR="00170E68" w:rsidRDefault="00DA19C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303</w:t>
      </w:r>
      <w:r>
        <w:fldChar w:fldCharType="end"/>
      </w:r>
    </w:p>
    <w:p w:rsidR="00170E68" w:rsidRDefault="00DA19C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170E68" w:rsidRDefault="00DA19C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301</w:t>
      </w:r>
      <w:r>
        <w:fldChar w:fldCharType="end"/>
      </w:r>
    </w:p>
    <w:p w:rsidR="00170E68" w:rsidRDefault="00DA19C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170E68" w:rsidRDefault="00DA19C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294</w:t>
      </w:r>
      <w:r>
        <w:fldChar w:fldCharType="end"/>
      </w:r>
    </w:p>
    <w:p w:rsidR="00170E68" w:rsidRDefault="00DA19C2">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170E68" w:rsidRDefault="00DA19C2">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w:instrText>
      </w:r>
      <w:r>
        <w:instrText>c453aacfcf93a6656d0fd</w:instrText>
      </w:r>
      <w:r>
        <w:fldChar w:fldCharType="separate"/>
      </w:r>
      <w:r>
        <w:rPr>
          <w:noProof/>
        </w:rPr>
        <w:t>307</w:t>
      </w:r>
      <w:r>
        <w:fldChar w:fldCharType="end"/>
      </w:r>
    </w:p>
    <w:p w:rsidR="00170E68" w:rsidRDefault="00DA19C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170E68" w:rsidRDefault="00DA19C2">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170E68" w:rsidRDefault="00DA19C2">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170E68" w:rsidRDefault="00DA19C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294</w:t>
      </w:r>
      <w:r>
        <w:fldChar w:fldCharType="end"/>
      </w:r>
    </w:p>
    <w:p w:rsidR="00170E68" w:rsidRDefault="00DA19C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170E68" w:rsidRDefault="00DA19C2">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307</w:t>
      </w:r>
      <w:r>
        <w:fldChar w:fldCharType="end"/>
      </w:r>
    </w:p>
    <w:p w:rsidR="00170E68" w:rsidRDefault="00DA19C2">
      <w:pPr>
        <w:pStyle w:val="indexentry0"/>
      </w:pPr>
      <w:r>
        <w:t>Structures – simple types</w:t>
      </w:r>
    </w:p>
    <w:p w:rsidR="00170E68" w:rsidRDefault="00DA19C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310</w:t>
      </w:r>
      <w:r>
        <w:fldChar w:fldCharType="end"/>
      </w:r>
    </w:p>
    <w:p w:rsidR="00170E68" w:rsidRDefault="00DA19C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308</w:t>
      </w:r>
      <w:r>
        <w:fldChar w:fldCharType="end"/>
      </w:r>
    </w:p>
    <w:p w:rsidR="00170E68" w:rsidRDefault="00DA19C2">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170E68" w:rsidRDefault="00DA19C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309</w:t>
      </w:r>
      <w:r>
        <w:fldChar w:fldCharType="end"/>
      </w:r>
    </w:p>
    <w:p w:rsidR="00170E68" w:rsidRDefault="00DA19C2">
      <w:pPr>
        <w:pStyle w:val="indexentry0"/>
      </w:pPr>
      <w:r>
        <w:t>Structures/</w:t>
      </w:r>
    </w:p>
    <w:p w:rsidR="00170E68" w:rsidRDefault="00DA19C2">
      <w:pPr>
        <w:pStyle w:val="indexentry0"/>
      </w:pPr>
      <w:r>
        <w:lastRenderedPageBreak/>
        <w:t xml:space="preserve">   /complex types /</w:t>
      </w:r>
    </w:p>
    <w:p w:rsidR="00170E68" w:rsidRDefault="00DA19C2">
      <w:pPr>
        <w:pStyle w:val="indexentry0"/>
      </w:pPr>
      <w:r>
        <w:t xml:space="preserve">      /CT_AbsoluteP</w:t>
      </w:r>
      <w:r>
        <w:t>ath</w:t>
      </w:r>
    </w:p>
    <w:p w:rsidR="00170E68" w:rsidRDefault="00DA19C2">
      <w:pPr>
        <w:pStyle w:val="indexentry0"/>
      </w:pPr>
      <w:r>
        <w:t xml:space="preserve">         Complex types/</w:t>
      </w:r>
    </w:p>
    <w:p w:rsidR="00170E68" w:rsidRDefault="00DA19C2">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243</w:t>
      </w:r>
      <w:r>
        <w:fldChar w:fldCharType="end"/>
      </w:r>
    </w:p>
    <w:p w:rsidR="00170E68" w:rsidRDefault="00DA19C2">
      <w:pPr>
        <w:pStyle w:val="indexentry0"/>
      </w:pPr>
      <w:r>
        <w:t xml:space="preserve">   /complex types/</w:t>
      </w:r>
    </w:p>
    <w:p w:rsidR="00170E68" w:rsidRDefault="00DA19C2">
      <w:pPr>
        <w:pStyle w:val="indexentry0"/>
      </w:pPr>
      <w:r>
        <w:t xml:space="preserve">      /CT_ CacheSourceExt</w:t>
      </w:r>
    </w:p>
    <w:p w:rsidR="00170E68" w:rsidRDefault="00DA19C2">
      <w:pPr>
        <w:pStyle w:val="indexentry0"/>
      </w:pPr>
      <w:r>
        <w:t xml:space="preserve">         Complex types/</w:t>
      </w:r>
    </w:p>
    <w:p w:rsidR="00170E68" w:rsidRDefault="00DA19C2">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249</w:t>
      </w:r>
      <w:r>
        <w:fldChar w:fldCharType="end"/>
      </w:r>
    </w:p>
    <w:p w:rsidR="00170E68" w:rsidRDefault="00DA19C2">
      <w:pPr>
        <w:pStyle w:val="indexentry0"/>
      </w:pPr>
      <w:r>
        <w:t xml:space="preserve">      /CT_ApplicationNonVisualDrawingProps</w:t>
      </w:r>
    </w:p>
    <w:p w:rsidR="00170E68" w:rsidRDefault="00DA19C2">
      <w:pPr>
        <w:pStyle w:val="indexentry0"/>
      </w:pPr>
      <w:r>
        <w:t xml:space="preserve">         Complex types/</w:t>
      </w:r>
    </w:p>
    <w:p w:rsidR="00170E68" w:rsidRDefault="00DA19C2">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249</w:t>
      </w:r>
      <w:r>
        <w:fldChar w:fldCharType="end"/>
      </w:r>
    </w:p>
    <w:p w:rsidR="00170E68" w:rsidRDefault="00DA19C2">
      <w:pPr>
        <w:pStyle w:val="indexentry0"/>
      </w:pPr>
      <w:r>
        <w:t xml:space="preserve">      /CT_CalculatedTimeColumn</w:t>
      </w:r>
    </w:p>
    <w:p w:rsidR="00170E68" w:rsidRDefault="00DA19C2">
      <w:pPr>
        <w:pStyle w:val="indexentry0"/>
      </w:pPr>
      <w:r>
        <w:t xml:space="preserve">         Complex types/</w:t>
      </w:r>
    </w:p>
    <w:p w:rsidR="00170E68" w:rsidRDefault="00DA19C2">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251</w:t>
      </w:r>
      <w:r>
        <w:fldChar w:fldCharType="end"/>
      </w:r>
    </w:p>
    <w:p w:rsidR="00170E68" w:rsidRDefault="00DA19C2">
      <w:pPr>
        <w:pStyle w:val="indexentry0"/>
      </w:pPr>
      <w:r>
        <w:t xml:space="preserve">      /CT_ContentPart</w:t>
      </w:r>
    </w:p>
    <w:p w:rsidR="00170E68" w:rsidRDefault="00DA19C2">
      <w:pPr>
        <w:pStyle w:val="indexentry0"/>
      </w:pPr>
      <w:r>
        <w:t xml:space="preserve">         Complex types/</w:t>
      </w:r>
    </w:p>
    <w:p w:rsidR="00170E68" w:rsidRDefault="00DA19C2">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w:instrText>
      </w:r>
      <w:r>
        <w:instrText>8eda2835</w:instrText>
      </w:r>
      <w:r>
        <w:fldChar w:fldCharType="separate"/>
      </w:r>
      <w:r>
        <w:rPr>
          <w:noProof/>
        </w:rPr>
        <w:t>249</w:t>
      </w:r>
      <w:r>
        <w:fldChar w:fldCharType="end"/>
      </w:r>
    </w:p>
    <w:p w:rsidR="00170E68" w:rsidRDefault="00DA19C2">
      <w:pPr>
        <w:pStyle w:val="indexentry0"/>
      </w:pPr>
      <w:r>
        <w:t xml:space="preserve">      /CT_ContentPartNonVisual</w:t>
      </w:r>
    </w:p>
    <w:p w:rsidR="00170E68" w:rsidRDefault="00DA19C2">
      <w:pPr>
        <w:pStyle w:val="indexentry0"/>
      </w:pPr>
      <w:r>
        <w:t xml:space="preserve">         Complex types/</w:t>
      </w:r>
    </w:p>
    <w:p w:rsidR="00170E68" w:rsidRDefault="00DA19C2">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250</w:t>
      </w:r>
      <w:r>
        <w:fldChar w:fldCharType="end"/>
      </w:r>
    </w:p>
    <w:p w:rsidR="00170E68" w:rsidRDefault="00DA19C2">
      <w:pPr>
        <w:pStyle w:val="indexentry0"/>
      </w:pPr>
      <w:r>
        <w:t xml:space="preserve">      /CT_ModelTimeGrouping</w:t>
      </w:r>
    </w:p>
    <w:p w:rsidR="00170E68" w:rsidRDefault="00DA19C2">
      <w:pPr>
        <w:pStyle w:val="indexentry0"/>
      </w:pPr>
      <w:r>
        <w:t xml:space="preserve">         Co</w:t>
      </w:r>
      <w:r>
        <w:t>mplex types/</w:t>
      </w:r>
    </w:p>
    <w:p w:rsidR="00170E68" w:rsidRDefault="00DA19C2">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251</w:t>
      </w:r>
      <w:r>
        <w:fldChar w:fldCharType="end"/>
      </w:r>
    </w:p>
    <w:p w:rsidR="00170E68" w:rsidRDefault="00DA19C2">
      <w:pPr>
        <w:pStyle w:val="indexentry0"/>
      </w:pPr>
      <w:r>
        <w:t xml:space="preserve">      /CT_ModelTimeGroupings</w:t>
      </w:r>
    </w:p>
    <w:p w:rsidR="00170E68" w:rsidRDefault="00DA19C2">
      <w:pPr>
        <w:pStyle w:val="indexentry0"/>
      </w:pPr>
      <w:r>
        <w:t xml:space="preserve">         Complex types/</w:t>
      </w:r>
    </w:p>
    <w:p w:rsidR="00170E68" w:rsidRDefault="00DA19C2">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252</w:t>
      </w:r>
      <w:r>
        <w:fldChar w:fldCharType="end"/>
      </w:r>
    </w:p>
    <w:p w:rsidR="00170E68" w:rsidRDefault="00DA19C2">
      <w:pPr>
        <w:pStyle w:val="indexentry0"/>
      </w:pPr>
      <w:r>
        <w:t xml:space="preserve">      /CT_Ref</w:t>
      </w:r>
    </w:p>
    <w:p w:rsidR="00170E68" w:rsidRDefault="00DA19C2">
      <w:pPr>
        <w:pStyle w:val="indexentry0"/>
      </w:pPr>
      <w:r>
        <w:t xml:space="preserve">         Complex types/</w:t>
      </w:r>
    </w:p>
    <w:p w:rsidR="00170E68" w:rsidRDefault="00DA19C2">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247</w:t>
      </w:r>
      <w:r>
        <w:fldChar w:fldCharType="end"/>
      </w:r>
    </w:p>
    <w:p w:rsidR="00170E68" w:rsidRDefault="00DA19C2">
      <w:pPr>
        <w:pStyle w:val="indexentry0"/>
      </w:pPr>
      <w:r>
        <w:t xml:space="preserve">      /CT_Sqref</w:t>
      </w:r>
    </w:p>
    <w:p w:rsidR="00170E68" w:rsidRDefault="00DA19C2">
      <w:pPr>
        <w:pStyle w:val="indexentry0"/>
      </w:pPr>
      <w:r>
        <w:t xml:space="preserve">         Complex types/</w:t>
      </w:r>
    </w:p>
    <w:p w:rsidR="00170E68" w:rsidRDefault="00DA19C2">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248</w:t>
      </w:r>
      <w:r>
        <w:fldChar w:fldCharType="end"/>
      </w:r>
    </w:p>
    <w:p w:rsidR="00170E68" w:rsidRDefault="00DA19C2">
      <w:pPr>
        <w:pStyle w:val="indexentry0"/>
      </w:pPr>
      <w:r>
        <w:t xml:space="preserve">      /CT_Survey</w:t>
      </w:r>
    </w:p>
    <w:p w:rsidR="00170E68" w:rsidRDefault="00DA19C2">
      <w:pPr>
        <w:pStyle w:val="indexentry0"/>
      </w:pPr>
      <w:r>
        <w:t xml:space="preserve">         </w:t>
      </w:r>
      <w:r>
        <w:t>Complex types/</w:t>
      </w:r>
    </w:p>
    <w:p w:rsidR="00170E68" w:rsidRDefault="00DA19C2">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243</w:t>
      </w:r>
      <w:r>
        <w:fldChar w:fldCharType="end"/>
      </w:r>
    </w:p>
    <w:p w:rsidR="00170E68" w:rsidRDefault="00DA19C2">
      <w:pPr>
        <w:pStyle w:val="indexentry0"/>
      </w:pPr>
      <w:r>
        <w:t xml:space="preserve">      /CT_SurveyElementPr</w:t>
      </w:r>
    </w:p>
    <w:p w:rsidR="00170E68" w:rsidRDefault="00DA19C2">
      <w:pPr>
        <w:pStyle w:val="indexentry0"/>
      </w:pPr>
      <w:r>
        <w:t xml:space="preserve">         Complex types/</w:t>
      </w:r>
    </w:p>
    <w:p w:rsidR="00170E68" w:rsidRDefault="00DA19C2">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246</w:t>
      </w:r>
      <w:r>
        <w:fldChar w:fldCharType="end"/>
      </w:r>
    </w:p>
    <w:p w:rsidR="00170E68" w:rsidRDefault="00DA19C2">
      <w:pPr>
        <w:pStyle w:val="indexentry0"/>
      </w:pPr>
      <w:r>
        <w:t xml:space="preserve">      /CT_SurveyQuestion</w:t>
      </w:r>
    </w:p>
    <w:p w:rsidR="00170E68" w:rsidRDefault="00DA19C2">
      <w:pPr>
        <w:pStyle w:val="indexentry0"/>
      </w:pPr>
      <w:r>
        <w:t xml:space="preserve">         Complex types/</w:t>
      </w:r>
    </w:p>
    <w:p w:rsidR="00170E68" w:rsidRDefault="00DA19C2">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w:instrText>
      </w:r>
      <w:r>
        <w:instrText>a439a2aff0f45ddad06ebe35a8fad89</w:instrText>
      </w:r>
      <w:r>
        <w:fldChar w:fldCharType="separate"/>
      </w:r>
      <w:r>
        <w:rPr>
          <w:noProof/>
        </w:rPr>
        <w:t>245</w:t>
      </w:r>
      <w:r>
        <w:fldChar w:fldCharType="end"/>
      </w:r>
    </w:p>
    <w:p w:rsidR="00170E68" w:rsidRDefault="00DA19C2">
      <w:pPr>
        <w:pStyle w:val="indexentry0"/>
      </w:pPr>
      <w:r>
        <w:t xml:space="preserve">      /CT_SurveyQuestions</w:t>
      </w:r>
    </w:p>
    <w:p w:rsidR="00170E68" w:rsidRDefault="00DA19C2">
      <w:pPr>
        <w:pStyle w:val="indexentry0"/>
      </w:pPr>
      <w:r>
        <w:t xml:space="preserve">         Complex types/</w:t>
      </w:r>
    </w:p>
    <w:p w:rsidR="00170E68" w:rsidRDefault="00DA19C2">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244</w:t>
      </w:r>
      <w:r>
        <w:fldChar w:fldCharType="end"/>
      </w:r>
    </w:p>
    <w:p w:rsidR="00170E68" w:rsidRDefault="00DA19C2">
      <w:pPr>
        <w:pStyle w:val="indexentry0"/>
      </w:pPr>
      <w:r>
        <w:t xml:space="preserve">      /CT_Timeline</w:t>
      </w:r>
    </w:p>
    <w:p w:rsidR="00170E68" w:rsidRDefault="00DA19C2">
      <w:pPr>
        <w:pStyle w:val="indexentry0"/>
      </w:pPr>
      <w:r>
        <w:t xml:space="preserve">       </w:t>
      </w:r>
      <w:r>
        <w:t xml:space="preserve">  Complex types/</w:t>
      </w:r>
    </w:p>
    <w:p w:rsidR="00170E68" w:rsidRDefault="00DA19C2">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242</w:t>
      </w:r>
      <w:r>
        <w:fldChar w:fldCharType="end"/>
      </w:r>
    </w:p>
    <w:p w:rsidR="00170E68" w:rsidRDefault="00DA19C2">
      <w:pPr>
        <w:pStyle w:val="indexentry0"/>
      </w:pPr>
      <w:r>
        <w:t xml:space="preserve">   /global elements/</w:t>
      </w:r>
    </w:p>
    <w:p w:rsidR="00170E68" w:rsidRDefault="00DA19C2">
      <w:pPr>
        <w:pStyle w:val="indexentry0"/>
      </w:pPr>
      <w:r>
        <w:t xml:space="preserve">      /absPath</w:t>
      </w:r>
    </w:p>
    <w:p w:rsidR="00170E68" w:rsidRDefault="00DA19C2">
      <w:pPr>
        <w:pStyle w:val="indexentry0"/>
      </w:pPr>
      <w:r>
        <w:t xml:space="preserve">         Global elements/</w:t>
      </w:r>
    </w:p>
    <w:p w:rsidR="00170E68" w:rsidRDefault="00DA19C2">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116</w:t>
      </w:r>
      <w:r>
        <w:fldChar w:fldCharType="end"/>
      </w:r>
    </w:p>
    <w:p w:rsidR="00170E68" w:rsidRDefault="00DA19C2">
      <w:pPr>
        <w:pStyle w:val="indexentry0"/>
      </w:pPr>
      <w:r>
        <w:t xml:space="preserve">      /contentPart</w:t>
      </w:r>
    </w:p>
    <w:p w:rsidR="00170E68" w:rsidRDefault="00DA19C2">
      <w:pPr>
        <w:pStyle w:val="indexentry0"/>
      </w:pPr>
      <w:r>
        <w:t xml:space="preserve">         Global elements/</w:t>
      </w:r>
    </w:p>
    <w:p w:rsidR="00170E68" w:rsidRDefault="00DA19C2">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117</w:t>
      </w:r>
      <w:r>
        <w:fldChar w:fldCharType="end"/>
      </w:r>
    </w:p>
    <w:p w:rsidR="00170E68" w:rsidRDefault="00DA19C2">
      <w:pPr>
        <w:pStyle w:val="indexentry0"/>
      </w:pPr>
      <w:r>
        <w:t xml:space="preserve">      /list</w:t>
      </w:r>
    </w:p>
    <w:p w:rsidR="00170E68" w:rsidRDefault="00DA19C2">
      <w:pPr>
        <w:pStyle w:val="indexentry0"/>
      </w:pPr>
      <w:r>
        <w:t xml:space="preserve">         Global elements/</w:t>
      </w:r>
    </w:p>
    <w:p w:rsidR="00170E68" w:rsidRDefault="00DA19C2">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115</w:t>
      </w:r>
      <w:r>
        <w:fldChar w:fldCharType="end"/>
      </w:r>
    </w:p>
    <w:p w:rsidR="00170E68" w:rsidRDefault="00DA19C2">
      <w:pPr>
        <w:pStyle w:val="indexentry0"/>
      </w:pPr>
      <w:r>
        <w:t xml:space="preserve">      /modelTimeGroupings</w:t>
      </w:r>
    </w:p>
    <w:p w:rsidR="00170E68" w:rsidRDefault="00DA19C2">
      <w:pPr>
        <w:pStyle w:val="indexentry0"/>
      </w:pPr>
      <w:r>
        <w:t xml:space="preserve">         </w:t>
      </w:r>
      <w:r>
        <w:t>Global elements/</w:t>
      </w:r>
    </w:p>
    <w:p w:rsidR="00170E68" w:rsidRDefault="00DA19C2">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117</w:t>
      </w:r>
      <w:r>
        <w:fldChar w:fldCharType="end"/>
      </w:r>
    </w:p>
    <w:p w:rsidR="00170E68" w:rsidRDefault="00DA19C2">
      <w:pPr>
        <w:pStyle w:val="indexentry0"/>
      </w:pPr>
      <w:r>
        <w:t xml:space="preserve">      /survey</w:t>
      </w:r>
    </w:p>
    <w:p w:rsidR="00170E68" w:rsidRDefault="00DA19C2">
      <w:pPr>
        <w:pStyle w:val="indexentry0"/>
      </w:pPr>
      <w:r>
        <w:t xml:space="preserve">         Global elements/</w:t>
      </w:r>
    </w:p>
    <w:p w:rsidR="00170E68" w:rsidRDefault="00DA19C2">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116</w:t>
      </w:r>
      <w:r>
        <w:fldChar w:fldCharType="end"/>
      </w:r>
    </w:p>
    <w:p w:rsidR="00170E68" w:rsidRDefault="00DA19C2">
      <w:pPr>
        <w:pStyle w:val="indexentry0"/>
      </w:pPr>
      <w:r>
        <w:t xml:space="preserve">   /simple types/</w:t>
      </w:r>
    </w:p>
    <w:p w:rsidR="00170E68" w:rsidRDefault="00DA19C2">
      <w:pPr>
        <w:pStyle w:val="indexentry0"/>
      </w:pPr>
      <w:r>
        <w:t xml:space="preserve">      /ST_ModelTimeGroupingContentType</w:t>
      </w:r>
    </w:p>
    <w:p w:rsidR="00170E68" w:rsidRDefault="00DA19C2">
      <w:pPr>
        <w:pStyle w:val="indexentry0"/>
      </w:pPr>
      <w:r>
        <w:t xml:space="preserve">         Simple types/</w:t>
      </w:r>
    </w:p>
    <w:p w:rsidR="00170E68" w:rsidRDefault="00DA19C2">
      <w:pPr>
        <w:pStyle w:val="indexentry0"/>
      </w:pPr>
      <w:r>
        <w:t xml:space="preserve">            </w:t>
      </w:r>
      <w:hyperlink w:anchor="section_1a590486bc2e42418e6e671b580fb89c">
        <w:r>
          <w:rPr>
            <w:rStyle w:val="Hyperlink"/>
          </w:rPr>
          <w:t>/ST_ModelTimeGroup</w:t>
        </w:r>
        <w:r>
          <w:rPr>
            <w:rStyle w:val="Hyperlink"/>
          </w:rPr>
          <w:t>ingContentType</w:t>
        </w:r>
      </w:hyperlink>
      <w:r>
        <w:t xml:space="preserve"> </w:t>
      </w:r>
      <w:r>
        <w:fldChar w:fldCharType="begin"/>
      </w:r>
      <w:r>
        <w:instrText>PAGEREF section_1a590486bc2e42418e6e671b580fb89c</w:instrText>
      </w:r>
      <w:r>
        <w:fldChar w:fldCharType="separate"/>
      </w:r>
      <w:r>
        <w:rPr>
          <w:noProof/>
        </w:rPr>
        <w:t>314</w:t>
      </w:r>
      <w:r>
        <w:fldChar w:fldCharType="end"/>
      </w:r>
    </w:p>
    <w:p w:rsidR="00170E68" w:rsidRDefault="00DA19C2">
      <w:pPr>
        <w:pStyle w:val="indexentry0"/>
      </w:pPr>
      <w:r>
        <w:t xml:space="preserve">      /ST_QuestionFormat</w:t>
      </w:r>
    </w:p>
    <w:p w:rsidR="00170E68" w:rsidRDefault="00DA19C2">
      <w:pPr>
        <w:pStyle w:val="indexentry0"/>
      </w:pPr>
      <w:r>
        <w:t xml:space="preserve">         Simple types/</w:t>
      </w:r>
    </w:p>
    <w:p w:rsidR="00170E68" w:rsidRDefault="00DA19C2">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w:instrText>
      </w:r>
      <w:r>
        <w:instrText>dc5</w:instrText>
      </w:r>
      <w:r>
        <w:fldChar w:fldCharType="separate"/>
      </w:r>
      <w:r>
        <w:rPr>
          <w:noProof/>
        </w:rPr>
        <w:t>312</w:t>
      </w:r>
      <w:r>
        <w:fldChar w:fldCharType="end"/>
      </w:r>
    </w:p>
    <w:p w:rsidR="00170E68" w:rsidRDefault="00DA19C2">
      <w:pPr>
        <w:pStyle w:val="indexentry0"/>
      </w:pPr>
      <w:r>
        <w:t xml:space="preserve">      /ST_QuestionType</w:t>
      </w:r>
    </w:p>
    <w:p w:rsidR="00170E68" w:rsidRDefault="00DA19C2">
      <w:pPr>
        <w:pStyle w:val="indexentry0"/>
      </w:pPr>
      <w:r>
        <w:t xml:space="preserve">         Simple types/</w:t>
      </w:r>
    </w:p>
    <w:p w:rsidR="00170E68" w:rsidRDefault="00DA19C2">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312</w:t>
      </w:r>
      <w:r>
        <w:fldChar w:fldCharType="end"/>
      </w:r>
    </w:p>
    <w:p w:rsidR="00170E68" w:rsidRDefault="00DA19C2">
      <w:pPr>
        <w:pStyle w:val="indexentry0"/>
      </w:pPr>
      <w:r>
        <w:t xml:space="preserve">      /ST_SurveyPosition</w:t>
      </w:r>
    </w:p>
    <w:p w:rsidR="00170E68" w:rsidRDefault="00DA19C2">
      <w:pPr>
        <w:pStyle w:val="indexentry0"/>
      </w:pPr>
      <w:r>
        <w:t xml:space="preserve">         Simple types/</w:t>
      </w:r>
    </w:p>
    <w:p w:rsidR="00170E68" w:rsidRDefault="00DA19C2">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313</w:t>
      </w:r>
      <w:r>
        <w:fldChar w:fldCharType="end"/>
      </w:r>
    </w:p>
    <w:p w:rsidR="00170E68" w:rsidRDefault="00DA19C2">
      <w:pPr>
        <w:pStyle w:val="indexentry0"/>
      </w:pPr>
      <w:r>
        <w:t>Styles</w:t>
      </w:r>
    </w:p>
    <w:p w:rsidR="00170E68" w:rsidRDefault="00DA19C2">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w:instrText>
      </w:r>
      <w:r>
        <w:instrText>d8afb021974d403a84de21af334d3d1d</w:instrText>
      </w:r>
      <w:r>
        <w:fldChar w:fldCharType="separate"/>
      </w:r>
      <w:r>
        <w:rPr>
          <w:noProof/>
        </w:rPr>
        <w:t>71</w:t>
      </w:r>
      <w:r>
        <w:fldChar w:fldCharType="end"/>
      </w:r>
    </w:p>
    <w:p w:rsidR="00170E68" w:rsidRDefault="00170E68">
      <w:pPr>
        <w:spacing w:before="0" w:after="0"/>
        <w:rPr>
          <w:sz w:val="16"/>
        </w:rPr>
      </w:pPr>
    </w:p>
    <w:p w:rsidR="00170E68" w:rsidRDefault="00DA19C2">
      <w:pPr>
        <w:pStyle w:val="indexheader"/>
      </w:pPr>
      <w:r>
        <w:t>T</w:t>
      </w:r>
    </w:p>
    <w:p w:rsidR="00170E68" w:rsidRDefault="00170E68">
      <w:pPr>
        <w:spacing w:before="0" w:after="0"/>
        <w:rPr>
          <w:sz w:val="16"/>
        </w:rPr>
      </w:pPr>
    </w:p>
    <w:p w:rsidR="00170E68" w:rsidRDefault="00DA19C2">
      <w:pPr>
        <w:pStyle w:val="indexentry0"/>
      </w:pPr>
      <w:r>
        <w:t>Table definition</w:t>
      </w:r>
    </w:p>
    <w:p w:rsidR="00170E68" w:rsidRDefault="00DA19C2">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170E68" w:rsidRDefault="00DA19C2">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103</w:t>
      </w:r>
      <w:r>
        <w:fldChar w:fldCharType="end"/>
      </w:r>
    </w:p>
    <w:p w:rsidR="00170E68" w:rsidRDefault="00DA19C2">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110</w:t>
      </w:r>
      <w:r>
        <w:fldChar w:fldCharType="end"/>
      </w:r>
    </w:p>
    <w:p w:rsidR="00170E68" w:rsidRDefault="00DA19C2">
      <w:pPr>
        <w:pStyle w:val="indexentry0"/>
      </w:pPr>
      <w:r>
        <w:t>Timeline cache</w:t>
      </w:r>
    </w:p>
    <w:p w:rsidR="00170E68" w:rsidRDefault="00DA19C2">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81</w:t>
      </w:r>
      <w:r>
        <w:fldChar w:fldCharType="end"/>
      </w:r>
    </w:p>
    <w:p w:rsidR="00170E68" w:rsidRDefault="00DA19C2">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170E68" w:rsidRDefault="00DA19C2">
      <w:pPr>
        <w:pStyle w:val="indexentry0"/>
      </w:pPr>
      <w:r>
        <w:t>Timeline styles</w:t>
      </w:r>
    </w:p>
    <w:p w:rsidR="00170E68" w:rsidRDefault="00DA19C2">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170E68" w:rsidRDefault="00DA19C2">
      <w:pPr>
        <w:pStyle w:val="indexentry0"/>
      </w:pPr>
      <w:r>
        <w:t>Timeline view</w:t>
      </w:r>
    </w:p>
    <w:p w:rsidR="00170E68" w:rsidRDefault="00DA19C2">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82</w:t>
      </w:r>
      <w:r>
        <w:fldChar w:fldCharType="end"/>
      </w:r>
    </w:p>
    <w:p w:rsidR="00170E68" w:rsidRDefault="00DA19C2">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113</w:t>
      </w:r>
      <w:r>
        <w:fldChar w:fldCharType="end"/>
      </w:r>
    </w:p>
    <w:p w:rsidR="00170E68" w:rsidRDefault="00DA19C2">
      <w:pPr>
        <w:pStyle w:val="indexentry0"/>
      </w:pPr>
      <w:hyperlink w:anchor="section_253b845980984a6192bf4fe7bc64de0d">
        <w:r>
          <w:rPr>
            <w:rStyle w:val="Hyperlink"/>
          </w:rPr>
          <w:t>timelineCachePivotCaches element</w:t>
        </w:r>
      </w:hyperlink>
      <w:r>
        <w:t xml:space="preserve"> </w:t>
      </w:r>
      <w:r>
        <w:fldChar w:fldCharType="begin"/>
      </w:r>
      <w:r>
        <w:instrText>PAGEREF sec</w:instrText>
      </w:r>
      <w:r>
        <w:instrText>tion_253b845980984a6192bf4fe7bc64de0d</w:instrText>
      </w:r>
      <w:r>
        <w:fldChar w:fldCharType="separate"/>
      </w:r>
      <w:r>
        <w:rPr>
          <w:noProof/>
        </w:rPr>
        <w:t>111</w:t>
      </w:r>
      <w:r>
        <w:fldChar w:fldCharType="end"/>
      </w:r>
    </w:p>
    <w:p w:rsidR="00170E68" w:rsidRDefault="00DA19C2">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110</w:t>
      </w:r>
      <w:r>
        <w:fldChar w:fldCharType="end"/>
      </w:r>
    </w:p>
    <w:p w:rsidR="00170E68" w:rsidRDefault="00DA19C2">
      <w:pPr>
        <w:pStyle w:val="indexentry0"/>
      </w:pPr>
      <w:hyperlink w:anchor="section_077eebbb46e5424ca04bb2c5787ad306">
        <w:r>
          <w:rPr>
            <w:rStyle w:val="Hyperlink"/>
          </w:rPr>
          <w:t>timelinePivot</w:t>
        </w:r>
        <w:r>
          <w:rPr>
            <w:rStyle w:val="Hyperlink"/>
          </w:rPr>
          <w:t>CacheDefinition element</w:t>
        </w:r>
      </w:hyperlink>
      <w:r>
        <w:t xml:space="preserve"> </w:t>
      </w:r>
      <w:r>
        <w:fldChar w:fldCharType="begin"/>
      </w:r>
      <w:r>
        <w:instrText>PAGEREF section_077eebbb46e5424ca04bb2c5787ad306</w:instrText>
      </w:r>
      <w:r>
        <w:fldChar w:fldCharType="separate"/>
      </w:r>
      <w:r>
        <w:rPr>
          <w:noProof/>
        </w:rPr>
        <w:t>112</w:t>
      </w:r>
      <w:r>
        <w:fldChar w:fldCharType="end"/>
      </w:r>
    </w:p>
    <w:p w:rsidR="00170E68" w:rsidRDefault="00DA19C2">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111</w:t>
      </w:r>
      <w:r>
        <w:fldChar w:fldCharType="end"/>
      </w:r>
    </w:p>
    <w:p w:rsidR="00170E68" w:rsidRDefault="00DA19C2">
      <w:pPr>
        <w:pStyle w:val="indexentry0"/>
      </w:pPr>
      <w:r>
        <w:t>Timelines</w:t>
      </w:r>
    </w:p>
    <w:p w:rsidR="00170E68" w:rsidRDefault="00DA19C2">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170E68" w:rsidRDefault="00DA19C2">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170E68" w:rsidRDefault="00DA19C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170E68" w:rsidRDefault="00DA19C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170E68" w:rsidRDefault="00DA19C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w:instrText>
      </w:r>
      <w:r>
        <w:instrText>375e</w:instrText>
      </w:r>
      <w:r>
        <w:fldChar w:fldCharType="separate"/>
      </w:r>
      <w:r>
        <w:rPr>
          <w:noProof/>
        </w:rPr>
        <w:t>82</w:t>
      </w:r>
      <w:r>
        <w:fldChar w:fldCharType="end"/>
      </w:r>
    </w:p>
    <w:p w:rsidR="00170E68" w:rsidRDefault="00DA19C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170E68" w:rsidRDefault="00DA19C2">
      <w:pPr>
        <w:pStyle w:val="indexentry0"/>
      </w:pPr>
      <w:r>
        <w:t>Timelines and cube functions</w:t>
      </w:r>
    </w:p>
    <w:p w:rsidR="00170E68" w:rsidRDefault="00DA19C2">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170E68" w:rsidRDefault="00DA19C2">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113</w:t>
      </w:r>
      <w:r>
        <w:fldChar w:fldCharType="end"/>
      </w:r>
    </w:p>
    <w:p w:rsidR="00170E68" w:rsidRDefault="00DA19C2">
      <w:pPr>
        <w:pStyle w:val="indexentry0"/>
      </w:pPr>
      <w:hyperlink w:anchor="section_d7f2de781622492bac46032d0bb211d7">
        <w:r>
          <w:rPr>
            <w:rStyle w:val="Hyperlink"/>
          </w:rPr>
          <w:t>timelin</w:t>
        </w:r>
        <w:r>
          <w:rPr>
            <w:rStyle w:val="Hyperlink"/>
          </w:rPr>
          <w:t>eStyles element</w:t>
        </w:r>
      </w:hyperlink>
      <w:r>
        <w:t xml:space="preserve"> </w:t>
      </w:r>
      <w:r>
        <w:fldChar w:fldCharType="begin"/>
      </w:r>
      <w:r>
        <w:instrText>PAGEREF section_d7f2de781622492bac46032d0bb211d7</w:instrText>
      </w:r>
      <w:r>
        <w:fldChar w:fldCharType="separate"/>
      </w:r>
      <w:r>
        <w:rPr>
          <w:noProof/>
        </w:rPr>
        <w:t>112</w:t>
      </w:r>
      <w:r>
        <w:fldChar w:fldCharType="end"/>
      </w:r>
    </w:p>
    <w:p w:rsidR="00170E68" w:rsidRDefault="00DA19C2">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375</w:t>
      </w:r>
      <w:r>
        <w:fldChar w:fldCharType="end"/>
      </w:r>
    </w:p>
    <w:p w:rsidR="00170E68" w:rsidRDefault="00170E68">
      <w:pPr>
        <w:spacing w:before="0" w:after="0"/>
        <w:rPr>
          <w:sz w:val="16"/>
        </w:rPr>
      </w:pPr>
    </w:p>
    <w:p w:rsidR="00170E68" w:rsidRDefault="00DA19C2">
      <w:pPr>
        <w:pStyle w:val="indexheader"/>
      </w:pPr>
      <w:r>
        <w:t>V</w:t>
      </w:r>
    </w:p>
    <w:p w:rsidR="00170E68" w:rsidRDefault="00170E68">
      <w:pPr>
        <w:spacing w:before="0" w:after="0"/>
        <w:rPr>
          <w:sz w:val="16"/>
        </w:rPr>
      </w:pPr>
    </w:p>
    <w:p w:rsidR="00170E68" w:rsidRDefault="00DA19C2">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170E68" w:rsidRDefault="00DA19C2">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170E68" w:rsidRDefault="00170E68">
      <w:pPr>
        <w:spacing w:before="0" w:after="0"/>
        <w:rPr>
          <w:sz w:val="16"/>
        </w:rPr>
      </w:pPr>
    </w:p>
    <w:p w:rsidR="00170E68" w:rsidRDefault="00DA19C2">
      <w:pPr>
        <w:pStyle w:val="indexheader"/>
      </w:pPr>
      <w:r>
        <w:t>W</w:t>
      </w:r>
    </w:p>
    <w:p w:rsidR="00170E68" w:rsidRDefault="00170E68">
      <w:pPr>
        <w:spacing w:before="0" w:after="0"/>
        <w:rPr>
          <w:sz w:val="16"/>
        </w:rPr>
      </w:pPr>
    </w:p>
    <w:p w:rsidR="00170E68" w:rsidRDefault="00DA19C2">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109</w:t>
      </w:r>
      <w:r>
        <w:fldChar w:fldCharType="end"/>
      </w:r>
    </w:p>
    <w:p w:rsidR="00170E68" w:rsidRDefault="00DA19C2">
      <w:pPr>
        <w:pStyle w:val="indexentry0"/>
      </w:pPr>
      <w:r>
        <w:t>Workbook</w:t>
      </w:r>
    </w:p>
    <w:p w:rsidR="00170E68" w:rsidRDefault="00DA19C2">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72</w:t>
      </w:r>
      <w:r>
        <w:fldChar w:fldCharType="end"/>
      </w:r>
    </w:p>
    <w:p w:rsidR="00170E68" w:rsidRDefault="00DA19C2">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170E68" w:rsidRDefault="00DA19C2">
      <w:pPr>
        <w:pStyle w:val="indexentry0"/>
      </w:pPr>
      <w:r>
        <w:t>Worksheet</w:t>
      </w:r>
    </w:p>
    <w:p w:rsidR="00170E68" w:rsidRDefault="00DA19C2">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73</w:t>
      </w:r>
      <w:r>
        <w:fldChar w:fldCharType="end"/>
      </w:r>
    </w:p>
    <w:p w:rsidR="00170E68" w:rsidRDefault="00170E68">
      <w:pPr>
        <w:spacing w:before="0" w:after="0"/>
        <w:rPr>
          <w:sz w:val="16"/>
        </w:rPr>
      </w:pPr>
    </w:p>
    <w:p w:rsidR="00170E68" w:rsidRDefault="00DA19C2">
      <w:pPr>
        <w:pStyle w:val="indexheader"/>
      </w:pPr>
      <w:r>
        <w:t>X</w:t>
      </w:r>
    </w:p>
    <w:p w:rsidR="00170E68" w:rsidRDefault="00170E68">
      <w:pPr>
        <w:spacing w:before="0" w:after="0"/>
        <w:rPr>
          <w:sz w:val="16"/>
        </w:rPr>
      </w:pPr>
    </w:p>
    <w:p w:rsidR="00170E68" w:rsidRDefault="00DA19C2">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326</w:t>
      </w:r>
      <w:r>
        <w:fldChar w:fldCharType="end"/>
      </w:r>
    </w:p>
    <w:p w:rsidR="00170E68" w:rsidRDefault="00170E68">
      <w:pPr>
        <w:rPr>
          <w:rStyle w:val="InlineCode"/>
        </w:rPr>
      </w:pPr>
      <w:bookmarkStart w:id="2573" w:name="EndOfDocument_ST"/>
      <w:bookmarkEnd w:id="2573"/>
    </w:p>
    <w:sectPr w:rsidR="00170E68">
      <w:footerReference w:type="default" r:id="rId10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68" w:rsidRDefault="00DA19C2">
      <w:r>
        <w:separator/>
      </w:r>
    </w:p>
    <w:p w:rsidR="00170E68" w:rsidRDefault="00170E68"/>
  </w:endnote>
  <w:endnote w:type="continuationSeparator" w:id="0">
    <w:p w:rsidR="00170E68" w:rsidRDefault="00DA19C2">
      <w:r>
        <w:continuationSeparator/>
      </w:r>
    </w:p>
    <w:p w:rsidR="00170E68" w:rsidRDefault="00170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68" w:rsidRDefault="00DA19C2">
    <w:pPr>
      <w:pStyle w:val="Footer"/>
      <w:jc w:val="right"/>
    </w:pPr>
    <w:r>
      <w:fldChar w:fldCharType="begin"/>
    </w:r>
    <w:r>
      <w:instrText xml:space="preserve"> PAGE </w:instrText>
    </w:r>
    <w:r>
      <w:fldChar w:fldCharType="separate"/>
    </w:r>
    <w:r>
      <w:rPr>
        <w:noProof/>
      </w:rPr>
      <w:t>376</w:t>
    </w:r>
    <w:r>
      <w:fldChar w:fldCharType="end"/>
    </w:r>
    <w:r>
      <w:t xml:space="preserve"> / </w:t>
    </w:r>
    <w:r>
      <w:fldChar w:fldCharType="begin"/>
    </w:r>
    <w:r>
      <w:instrText xml:space="preserve"> NUMPAGES </w:instrText>
    </w:r>
    <w:r>
      <w:fldChar w:fldCharType="separate"/>
    </w:r>
    <w:r>
      <w:rPr>
        <w:noProof/>
      </w:rPr>
      <w:t>384</w:t>
    </w:r>
    <w:r>
      <w:fldChar w:fldCharType="end"/>
    </w:r>
  </w:p>
  <w:p w:rsidR="00170E68" w:rsidRDefault="00DA19C2">
    <w:pPr>
      <w:pStyle w:val="PageFooter"/>
    </w:pPr>
    <w:r>
      <w:t>[MS-XLSX] - v20211116</w:t>
    </w:r>
  </w:p>
  <w:p w:rsidR="00170E68" w:rsidRDefault="00DA19C2">
    <w:pPr>
      <w:pStyle w:val="PageFooter"/>
    </w:pPr>
    <w:r>
      <w:t>Excel (.xlsx) Extensions to the Office Open XML SpreadsheetML File Format</w:t>
    </w:r>
  </w:p>
  <w:p w:rsidR="00170E68" w:rsidRDefault="00DA19C2">
    <w:pPr>
      <w:pStyle w:val="PageFooter"/>
    </w:pPr>
    <w:r>
      <w:t>Copyright © 2021 Microsoft Corporation</w:t>
    </w:r>
  </w:p>
  <w:p w:rsidR="00170E68" w:rsidRDefault="00DA19C2">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68" w:rsidRDefault="00DA19C2">
    <w:pPr>
      <w:pStyle w:val="Footer"/>
      <w:jc w:val="right"/>
    </w:pPr>
    <w:r>
      <w:fldChar w:fldCharType="begin"/>
    </w:r>
    <w:r>
      <w:instrText xml:space="preserve"> PAGE </w:instrText>
    </w:r>
    <w:r>
      <w:fldChar w:fldCharType="separate"/>
    </w:r>
    <w:r>
      <w:rPr>
        <w:noProof/>
      </w:rPr>
      <w:t>384</w:t>
    </w:r>
    <w:r>
      <w:fldChar w:fldCharType="end"/>
    </w:r>
    <w:r>
      <w:t xml:space="preserve"> / </w:t>
    </w:r>
    <w:r>
      <w:fldChar w:fldCharType="begin"/>
    </w:r>
    <w:r>
      <w:instrText xml:space="preserve"> NUMPAGES </w:instrText>
    </w:r>
    <w:r>
      <w:fldChar w:fldCharType="separate"/>
    </w:r>
    <w:r>
      <w:rPr>
        <w:noProof/>
      </w:rPr>
      <w:t>384</w:t>
    </w:r>
    <w:r>
      <w:fldChar w:fldCharType="end"/>
    </w:r>
  </w:p>
  <w:p w:rsidR="00170E68" w:rsidRDefault="00DA19C2">
    <w:pPr>
      <w:pStyle w:val="PageFooter"/>
    </w:pPr>
    <w:r>
      <w:t>[MS-XLSX] - v20211116</w:t>
    </w:r>
  </w:p>
  <w:p w:rsidR="00170E68" w:rsidRDefault="00DA19C2">
    <w:pPr>
      <w:pStyle w:val="PageFooter"/>
    </w:pPr>
    <w:r>
      <w:t>Excel (.xlsx) Extensions to the Office Open XML SpreadsheetML File Format</w:t>
    </w:r>
  </w:p>
  <w:p w:rsidR="00170E68" w:rsidRDefault="00DA19C2">
    <w:pPr>
      <w:pStyle w:val="PageFooter"/>
    </w:pPr>
    <w:r>
      <w:t>Copyright © 2021 Microsoft Corporation</w:t>
    </w:r>
  </w:p>
  <w:p w:rsidR="00170E68" w:rsidRDefault="00DA19C2">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68" w:rsidRDefault="00DA19C2">
      <w:r>
        <w:separator/>
      </w:r>
    </w:p>
    <w:p w:rsidR="00170E68" w:rsidRDefault="00170E68"/>
  </w:footnote>
  <w:footnote w:type="continuationSeparator" w:id="0">
    <w:p w:rsidR="00170E68" w:rsidRDefault="00DA19C2">
      <w:r>
        <w:continuationSeparator/>
      </w:r>
    </w:p>
    <w:p w:rsidR="00170E68" w:rsidRDefault="00170E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677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CEC45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35165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3A4E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32F48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4BF40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3"/>
  </w:num>
  <w:num w:numId="3">
    <w:abstractNumId w:val="18"/>
  </w:num>
  <w:num w:numId="4">
    <w:abstractNumId w:val="68"/>
  </w:num>
  <w:num w:numId="5">
    <w:abstractNumId w:val="27"/>
  </w:num>
  <w:num w:numId="6">
    <w:abstractNumId w:val="20"/>
  </w:num>
  <w:num w:numId="7">
    <w:abstractNumId w:val="65"/>
  </w:num>
  <w:num w:numId="8">
    <w:abstractNumId w:val="19"/>
  </w:num>
  <w:num w:numId="9">
    <w:abstractNumId w:val="1"/>
  </w:num>
  <w:num w:numId="10">
    <w:abstractNumId w:val="43"/>
  </w:num>
  <w:num w:numId="11">
    <w:abstractNumId w:val="28"/>
  </w:num>
  <w:num w:numId="12">
    <w:abstractNumId w:val="15"/>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0"/>
  </w:num>
  <w:num w:numId="25">
    <w:abstractNumId w:val="64"/>
  </w:num>
  <w:num w:numId="26">
    <w:abstractNumId w:val="5"/>
  </w:num>
  <w:num w:numId="27">
    <w:abstractNumId w:val="39"/>
  </w:num>
  <w:num w:numId="28">
    <w:abstractNumId w:val="37"/>
  </w:num>
  <w:num w:numId="29">
    <w:abstractNumId w:val="9"/>
  </w:num>
  <w:num w:numId="30">
    <w:abstractNumId w:val="10"/>
  </w:num>
  <w:num w:numId="31">
    <w:abstractNumId w:val="22"/>
  </w:num>
  <w:num w:numId="32">
    <w:abstractNumId w:val="42"/>
  </w:num>
  <w:num w:numId="33">
    <w:abstractNumId w:val="12"/>
  </w:num>
  <w:num w:numId="34">
    <w:abstractNumId w:val="62"/>
  </w:num>
  <w:num w:numId="35">
    <w:abstractNumId w:val="48"/>
  </w:num>
  <w:num w:numId="36">
    <w:abstractNumId w:val="60"/>
  </w:num>
  <w:num w:numId="37">
    <w:abstractNumId w:val="17"/>
  </w:num>
  <w:num w:numId="38">
    <w:abstractNumId w:val="21"/>
  </w:num>
  <w:num w:numId="39">
    <w:abstractNumId w:val="46"/>
  </w:num>
  <w:num w:numId="40">
    <w:abstractNumId w:val="40"/>
  </w:num>
  <w:num w:numId="41">
    <w:abstractNumId w:val="38"/>
  </w:num>
  <w:num w:numId="42">
    <w:abstractNumId w:val="53"/>
  </w:num>
  <w:num w:numId="43">
    <w:abstractNumId w:val="63"/>
  </w:num>
  <w:num w:numId="44">
    <w:abstractNumId w:val="67"/>
  </w:num>
  <w:num w:numId="45">
    <w:abstractNumId w:val="61"/>
  </w:num>
  <w:num w:numId="46">
    <w:abstractNumId w:val="11"/>
  </w:num>
  <w:num w:numId="47">
    <w:abstractNumId w:val="59"/>
  </w:num>
  <w:num w:numId="48">
    <w:abstractNumId w:val="26"/>
  </w:num>
  <w:num w:numId="49">
    <w:abstractNumId w:val="45"/>
  </w:num>
  <w:num w:numId="50">
    <w:abstractNumId w:val="13"/>
  </w:num>
  <w:num w:numId="51">
    <w:abstractNumId w:val="24"/>
  </w:num>
  <w:num w:numId="52">
    <w:abstractNumId w:val="36"/>
  </w:num>
  <w:num w:numId="53">
    <w:abstractNumId w:val="54"/>
  </w:num>
  <w:num w:numId="54">
    <w:abstractNumId w:val="50"/>
  </w:num>
  <w:num w:numId="55">
    <w:abstractNumId w:val="3"/>
  </w:num>
  <w:num w:numId="56">
    <w:abstractNumId w:val="49"/>
  </w:num>
  <w:num w:numId="57">
    <w:abstractNumId w:val="50"/>
  </w:num>
  <w:num w:numId="58">
    <w:abstractNumId w:val="2"/>
  </w:num>
  <w:num w:numId="59">
    <w:abstractNumId w:val="35"/>
  </w:num>
  <w:num w:numId="60">
    <w:abstractNumId w:val="25"/>
  </w:num>
  <w:num w:numId="61">
    <w:abstractNumId w:val="16"/>
  </w:num>
  <w:num w:numId="62">
    <w:abstractNumId w:val="7"/>
  </w:num>
  <w:num w:numId="63">
    <w:abstractNumId w:val="4"/>
  </w:num>
  <w:num w:numId="64">
    <w:abstractNumId w:val="32"/>
  </w:num>
  <w:num w:numId="65">
    <w:abstractNumId w:val="8"/>
  </w:num>
  <w:num w:numId="66">
    <w:abstractNumId w:val="41"/>
  </w:num>
  <w:num w:numId="67">
    <w:abstractNumId w:val="57"/>
  </w:num>
  <w:num w:numId="68">
    <w:abstractNumId w:val="44"/>
  </w:num>
  <w:num w:numId="69">
    <w:abstractNumId w:val="44"/>
  </w:num>
  <w:num w:numId="70">
    <w:abstractNumId w:val="58"/>
  </w:num>
  <w:num w:numId="71">
    <w:abstractNumId w:val="33"/>
  </w:num>
  <w:num w:numId="72">
    <w:abstractNumId w:val="31"/>
  </w:num>
  <w:num w:numId="73">
    <w:abstractNumId w:val="47"/>
  </w:num>
  <w:num w:numId="74">
    <w:abstractNumId w:val="51"/>
  </w:num>
  <w:num w:numId="75">
    <w:abstractNumId w:val="34"/>
  </w:num>
  <w:num w:numId="76">
    <w:abstractNumId w:val="29"/>
  </w:num>
  <w:num w:numId="77">
    <w:abstractNumId w:val="52"/>
  </w:num>
  <w:num w:numId="78">
    <w:abstractNumId w:val="6"/>
  </w:num>
  <w:num w:numId="79">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70E68"/>
    <w:rsid w:val="00170E68"/>
    <w:rsid w:val="00DA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8"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s://go.microsoft.com/fwlink/?linkid=861065"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861065" TargetMode="External"/><Relationship Id="rId542" Type="http://schemas.openxmlformats.org/officeDocument/2006/relationships/hyperlink" Target="https://go.microsoft.com/fwlink/?linkid=861065" TargetMode="External"/><Relationship Id="rId987" Type="http://schemas.openxmlformats.org/officeDocument/2006/relationships/image" Target="media/image19.bin"/><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8" TargetMode="External"/><Relationship Id="rId847" Type="http://schemas.openxmlformats.org/officeDocument/2006/relationships/hyperlink" Target="https://go.microsoft.com/fwlink/?LinkId=90609" TargetMode="External"/><Relationship Id="rId1032"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90607"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861068" TargetMode="External"/><Relationship Id="rId43" Type="http://schemas.openxmlformats.org/officeDocument/2006/relationships/hyperlink" Target="https://go.microsoft.com/fwlink/?LinkId=123096" TargetMode="External"/><Relationship Id="rId139" Type="http://schemas.openxmlformats.org/officeDocument/2006/relationships/hyperlink" Target="https://go.microsoft.com/fwlink/?linkid=861068"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9" TargetMode="External"/><Relationship Id="rId998"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113935"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9" TargetMode="External"/><Relationship Id="rId771" Type="http://schemas.openxmlformats.org/officeDocument/2006/relationships/hyperlink" Target="https://go.microsoft.com/fwlink/?LinkId=113935"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90609"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9"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90609"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8"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861065"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861068" TargetMode="External"/><Relationship Id="rId653" Type="http://schemas.openxmlformats.org/officeDocument/2006/relationships/hyperlink" Target="https://go.microsoft.com/fwlink/?linkid=861068"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8"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861065" TargetMode="External"/><Relationship Id="rId597" Type="http://schemas.openxmlformats.org/officeDocument/2006/relationships/hyperlink" Target="https://go.microsoft.com/fwlink/?LinkId=90609"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861068" TargetMode="External"/><Relationship Id="rId1003" Type="http://schemas.openxmlformats.org/officeDocument/2006/relationships/hyperlink" Target="https://go.microsoft.com/fwlink/?linkid=861065"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90607" TargetMode="External"/><Relationship Id="rId969" Type="http://schemas.openxmlformats.org/officeDocument/2006/relationships/image" Target="media/image1.bin"/><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528682" TargetMode="External"/><Relationship Id="rId829" Type="http://schemas.openxmlformats.org/officeDocument/2006/relationships/hyperlink" Target="https://go.microsoft.com/fwlink/?LinkId=90607"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861068"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861065"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90607" TargetMode="External"/><Relationship Id="rId686" Type="http://schemas.openxmlformats.org/officeDocument/2006/relationships/hyperlink" Target="https://go.microsoft.com/fwlink/?linkid=861068"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8"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1036" Type="http://schemas.openxmlformats.org/officeDocument/2006/relationships/footer" Target="footer1.xml"/><Relationship Id="rId392" Type="http://schemas.openxmlformats.org/officeDocument/2006/relationships/hyperlink" Target="https://go.microsoft.com/fwlink/?linkid=861068" TargetMode="External"/><Relationship Id="rId613" Type="http://schemas.openxmlformats.org/officeDocument/2006/relationships/hyperlink" Target="https://go.microsoft.com/fwlink/?linkid=861065" TargetMode="External"/><Relationship Id="rId697" Type="http://schemas.openxmlformats.org/officeDocument/2006/relationships/hyperlink" Target="https://go.microsoft.com/fwlink/?LinkId=90607"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861065" TargetMode="External"/><Relationship Id="rId971" Type="http://schemas.openxmlformats.org/officeDocument/2006/relationships/image" Target="media/image3.bin"/><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861065" TargetMode="External"/><Relationship Id="rId831"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861065" TargetMode="External"/><Relationship Id="rId929" Type="http://schemas.openxmlformats.org/officeDocument/2006/relationships/hyperlink" Target="https://go.microsoft.com/fwlink/?linkid=861065"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182880" TargetMode="External"/><Relationship Id="rId982" Type="http://schemas.openxmlformats.org/officeDocument/2006/relationships/image" Target="media/image14.bin"/><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861068" TargetMode="External"/><Relationship Id="rId842"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8"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861068" TargetMode="External"/><Relationship Id="rId646" Type="http://schemas.openxmlformats.org/officeDocument/2006/relationships/hyperlink" Target="https://go.microsoft.com/fwlink/?LinkId=90607" TargetMode="External"/><Relationship Id="rId201" Type="http://schemas.openxmlformats.org/officeDocument/2006/relationships/hyperlink" Target="https://go.microsoft.com/fwlink/?linkid=861065" TargetMode="External"/><Relationship Id="rId285" Type="http://schemas.openxmlformats.org/officeDocument/2006/relationships/hyperlink" Target="%5bMS-OWEXML%5d.pdf"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5bMS-XLSB%5d.pdf"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5" TargetMode="External"/><Relationship Id="rId864" Type="http://schemas.openxmlformats.org/officeDocument/2006/relationships/hyperlink" Target="https://go.microsoft.com/fwlink/?linkid=861068"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90609"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90607"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861068" TargetMode="External"/><Relationship Id="rId1007" Type="http://schemas.openxmlformats.org/officeDocument/2006/relationships/hyperlink" Target="https://go.microsoft.com/fwlink/?linkid=861065"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861065"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9"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861065" TargetMode="External"/><Relationship Id="rId886"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1029" Type="http://schemas.openxmlformats.org/officeDocument/2006/relationships/hyperlink" Target="https://go.microsoft.com/fwlink/?linkid=861065"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861065"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861068" TargetMode="External"/><Relationship Id="rId245" Type="http://schemas.openxmlformats.org/officeDocument/2006/relationships/hyperlink" Target="https://go.microsoft.com/fwlink/?linkid=861068" TargetMode="External"/><Relationship Id="rId452" Type="http://schemas.openxmlformats.org/officeDocument/2006/relationships/hyperlink" Target="https://go.microsoft.com/fwlink/?LinkId=90607" TargetMode="External"/><Relationship Id="rId897" Type="http://schemas.openxmlformats.org/officeDocument/2006/relationships/hyperlink" Target="https://go.microsoft.com/fwlink/?LinkId=90607"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7" TargetMode="External"/><Relationship Id="rId617" Type="http://schemas.openxmlformats.org/officeDocument/2006/relationships/hyperlink" Target="https://go.microsoft.com/fwlink/?LinkId=90609"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7"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9" TargetMode="External"/><Relationship Id="rId768" Type="http://schemas.openxmlformats.org/officeDocument/2006/relationships/hyperlink" Target="https://go.microsoft.com/fwlink/?LinkId=90609" TargetMode="External"/><Relationship Id="rId975" Type="http://schemas.openxmlformats.org/officeDocument/2006/relationships/image" Target="media/image7.bin"/><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5"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986" Type="http://schemas.openxmlformats.org/officeDocument/2006/relationships/image" Target="media/image18.bin"/><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861068" TargetMode="External"/><Relationship Id="rId180" Type="http://schemas.openxmlformats.org/officeDocument/2006/relationships/hyperlink" Target="https://go.microsoft.com/fwlink/?linkid=861068" TargetMode="External"/><Relationship Id="rId278" Type="http://schemas.openxmlformats.org/officeDocument/2006/relationships/hyperlink" Target="https://go.microsoft.com/fwlink/?linkid=861068"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861065" TargetMode="External"/><Relationship Id="rId1031" Type="http://schemas.openxmlformats.org/officeDocument/2006/relationships/hyperlink" Target="%5bMS-OFFCRYPTO%5d.pdf"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068"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8"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154"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8" TargetMode="External"/><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861065" TargetMode="External"/><Relationship Id="rId924" Type="http://schemas.openxmlformats.org/officeDocument/2006/relationships/hyperlink" Target="https://go.microsoft.com/fwlink/?LinkId=123096"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770" Type="http://schemas.openxmlformats.org/officeDocument/2006/relationships/hyperlink" Target="https://go.microsoft.com/fwlink/?LinkId=123096"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90609" TargetMode="External"/><Relationship Id="rId630" Type="http://schemas.openxmlformats.org/officeDocument/2006/relationships/hyperlink" Target="https://go.microsoft.com/fwlink/?linkid=861065"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861065"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861068"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861068"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90609"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90609"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8"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123096"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861065"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90609"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9060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5"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90607" TargetMode="External"/><Relationship Id="rId162" Type="http://schemas.openxmlformats.org/officeDocument/2006/relationships/hyperlink" Target="https://go.microsoft.com/fwlink/?linkid=861154"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7" TargetMode="External"/><Relationship Id="rId979" Type="http://schemas.openxmlformats.org/officeDocument/2006/relationships/image" Target="media/image11.bin"/><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msdn.microsoft.com/en-us/library/ec52bde3-9c86-4484-9080-e72148a2d53b/"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861068"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5" TargetMode="External"/><Relationship Id="rId685" Type="http://schemas.openxmlformats.org/officeDocument/2006/relationships/hyperlink" Target="https://go.microsoft.com/fwlink/?LinkId=90609"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861065" TargetMode="External"/><Relationship Id="rId752" Type="http://schemas.openxmlformats.org/officeDocument/2006/relationships/hyperlink" Target="https://go.microsoft.com/fwlink/?LinkId=90609"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7" TargetMode="External"/><Relationship Id="rId1035" Type="http://schemas.openxmlformats.org/officeDocument/2006/relationships/hyperlink" Target="mailto:dochelp@microsoft.com" TargetMode="External"/><Relationship Id="rId251" Type="http://schemas.openxmlformats.org/officeDocument/2006/relationships/hyperlink" Target="https://go.microsoft.com/fwlink/?linkid=861068" TargetMode="External"/><Relationship Id="rId489" Type="http://schemas.openxmlformats.org/officeDocument/2006/relationships/hyperlink" Target="https://go.microsoft.com/fwlink/?linkid=861065" TargetMode="External"/><Relationship Id="rId696" Type="http://schemas.openxmlformats.org/officeDocument/2006/relationships/hyperlink" Target="%5bMS-ODRAWXML%5d.pdf" TargetMode="External"/><Relationship Id="rId917" Type="http://schemas.openxmlformats.org/officeDocument/2006/relationships/hyperlink" Target="https://go.microsoft.com/fwlink/?LinkId=90609"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861065" TargetMode="External"/><Relationship Id="rId763" Type="http://schemas.openxmlformats.org/officeDocument/2006/relationships/hyperlink" Target="https://go.microsoft.com/fwlink/?LinkId=90609"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861065" TargetMode="External"/><Relationship Id="rId970" Type="http://schemas.openxmlformats.org/officeDocument/2006/relationships/image" Target="media/image2.bin"/><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861065"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9"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image" Target="media/image13.bin"/><Relationship Id="rId427" Type="http://schemas.openxmlformats.org/officeDocument/2006/relationships/hyperlink" Target="https://go.microsoft.com/fwlink/?LinkId=90607"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5"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861065" TargetMode="External"/><Relationship Id="rId701" Type="http://schemas.openxmlformats.org/officeDocument/2006/relationships/hyperlink" Target="%5bMS-XLSB%5d.pdf"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861068" TargetMode="External"/><Relationship Id="rId785" Type="http://schemas.openxmlformats.org/officeDocument/2006/relationships/hyperlink" Target="https://go.microsoft.com/fwlink/?LinkId=90607"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5" TargetMode="External"/><Relationship Id="rId505" Type="http://schemas.openxmlformats.org/officeDocument/2006/relationships/hyperlink" Target="https://go.microsoft.com/fwlink/?LinkId=90609"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9" TargetMode="External"/><Relationship Id="rId79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5"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9"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9"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8" TargetMode="External"/><Relationship Id="rId734" Type="http://schemas.openxmlformats.org/officeDocument/2006/relationships/hyperlink" Target="https://go.microsoft.com/fwlink/?linkid=861068"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861065" TargetMode="External"/><Relationship Id="rId801" Type="http://schemas.openxmlformats.org/officeDocument/2006/relationships/hyperlink" Target="https://go.microsoft.com/fwlink/?LinkId=90607"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9"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861065" TargetMode="External"/><Relationship Id="rId745" Type="http://schemas.openxmlformats.org/officeDocument/2006/relationships/hyperlink" Target="https://go.microsoft.com/fwlink/?LinkId=90609" TargetMode="External"/><Relationship Id="rId952" Type="http://schemas.openxmlformats.org/officeDocument/2006/relationships/hyperlink" Target="https://go.microsoft.com/fwlink/?LinkId=90607"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90609"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1028" Type="http://schemas.openxmlformats.org/officeDocument/2006/relationships/image" Target="media/image22.bin"/><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9"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7"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1039" Type="http://schemas.openxmlformats.org/officeDocument/2006/relationships/theme" Target="theme/theme1.xm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861068" TargetMode="External"/><Relationship Id="rId974" Type="http://schemas.openxmlformats.org/officeDocument/2006/relationships/image" Target="media/image6.bin"/><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9"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861068" TargetMode="External"/><Relationship Id="rId901" Type="http://schemas.openxmlformats.org/officeDocument/2006/relationships/hyperlink" Target="https://go.microsoft.com/fwlink/?LinkId=90609"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90609" TargetMode="External"/><Relationship Id="rId778" Type="http://schemas.openxmlformats.org/officeDocument/2006/relationships/hyperlink" Target="https://go.microsoft.com/fwlink/?linkid=861065" TargetMode="External"/><Relationship Id="rId985" Type="http://schemas.openxmlformats.org/officeDocument/2006/relationships/image" Target="media/image17.bin"/><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7" TargetMode="External"/><Relationship Id="rId484" Type="http://schemas.openxmlformats.org/officeDocument/2006/relationships/hyperlink" Target="https://go.microsoft.com/fwlink/?linkid=861068" TargetMode="External"/><Relationship Id="rId705" Type="http://schemas.openxmlformats.org/officeDocument/2006/relationships/hyperlink" Target="%5bMS-XLSB%5d.pdf" TargetMode="External"/><Relationship Id="rId137" Type="http://schemas.openxmlformats.org/officeDocument/2006/relationships/hyperlink" Target="https://go.microsoft.com/fwlink/?linkid=861068"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861068"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90607" TargetMode="External"/><Relationship Id="rId996" Type="http://schemas.openxmlformats.org/officeDocument/2006/relationships/hyperlink" Target="https://go.microsoft.com/fwlink/?LinkId=90607"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90607"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495" Type="http://schemas.openxmlformats.org/officeDocument/2006/relationships/hyperlink" Target="https://go.microsoft.com/fwlink/?linkid=861068" TargetMode="External"/><Relationship Id="rId716" Type="http://schemas.openxmlformats.org/officeDocument/2006/relationships/hyperlink" Target="%5bMS-XLSB%5d.pdf" TargetMode="External"/><Relationship Id="rId923"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9" TargetMode="External"/><Relationship Id="rId562" Type="http://schemas.openxmlformats.org/officeDocument/2006/relationships/hyperlink" Target="https://go.microsoft.com/fwlink/?linkid=861068"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9"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861068"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7" TargetMode="External"/><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861065"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861065" TargetMode="External"/><Relationship Id="rId500" Type="http://schemas.openxmlformats.org/officeDocument/2006/relationships/hyperlink" Target="https://go.microsoft.com/fwlink/?linkid=861065"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msdn.microsoft.com/en-us/library/dd906522(v=office.12).aspx"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9" TargetMode="External"/><Relationship Id="rId651" Type="http://schemas.openxmlformats.org/officeDocument/2006/relationships/hyperlink" Target="https://go.microsoft.com/fwlink/?linkid=861065" TargetMode="External"/><Relationship Id="rId749" Type="http://schemas.openxmlformats.org/officeDocument/2006/relationships/hyperlink" Target="https://go.microsoft.com/fwlink/?LinkId=90609"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861068"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861065"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9" TargetMode="External"/><Relationship Id="rId827" Type="http://schemas.openxmlformats.org/officeDocument/2006/relationships/hyperlink" Target="https://go.microsoft.com/fwlink/?linkid=861068"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90609"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5bMS-AZOD%5d.pdf" TargetMode="External"/><Relationship Id="rId978" Type="http://schemas.openxmlformats.org/officeDocument/2006/relationships/image" Target="media/image10.bin"/><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90607"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5bMS-DTYP%5d.pdf"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90609"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90609"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7"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861065" TargetMode="External"/><Relationship Id="rId1034" Type="http://schemas.openxmlformats.org/officeDocument/2006/relationships/hyperlink" Target="https://go.microsoft.com/fwlink/?linkid=861068"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7"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861068"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8"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154"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8" TargetMode="External"/><Relationship Id="rId773" Type="http://schemas.openxmlformats.org/officeDocument/2006/relationships/hyperlink" Target="https://go.microsoft.com/fwlink/?linkid=861068"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9" TargetMode="External"/><Relationship Id="rId980" Type="http://schemas.openxmlformats.org/officeDocument/2006/relationships/image" Target="media/image12.bin"/><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9"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9" TargetMode="External"/><Relationship Id="rId991" Type="http://schemas.openxmlformats.org/officeDocument/2006/relationships/hyperlink" Target="https://go.microsoft.com/fwlink/?LinkId=90607"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9"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861068" TargetMode="External"/><Relationship Id="rId711" Type="http://schemas.openxmlformats.org/officeDocument/2006/relationships/hyperlink" Target="%5bMS-XLSB%5d.pdf" TargetMode="External"/><Relationship Id="rId949" Type="http://schemas.openxmlformats.org/officeDocument/2006/relationships/hyperlink" Target="%5bMS-OSHARED%5d.pdf"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5"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90607"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8" TargetMode="External"/><Relationship Id="rId873" Type="http://schemas.openxmlformats.org/officeDocument/2006/relationships/hyperlink" Target="https://go.microsoft.com/fwlink/?linkid=861068"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https://go.microsoft.com/fwlink/?LinkId=90607" TargetMode="External"/><Relationship Id="rId940" Type="http://schemas.openxmlformats.org/officeDocument/2006/relationships/hyperlink" Target="https://go.microsoft.com/fwlink/?linkid=861065"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9"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9"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9"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9"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861065"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811" Type="http://schemas.openxmlformats.org/officeDocument/2006/relationships/hyperlink" Target="https://go.microsoft.com/fwlink/?linkid=861065" TargetMode="External"/><Relationship Id="rId1027" Type="http://schemas.openxmlformats.org/officeDocument/2006/relationships/image" Target="media/image21.bin"/><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9" TargetMode="External"/><Relationship Id="rId895" Type="http://schemas.openxmlformats.org/officeDocument/2006/relationships/hyperlink" Target="https://go.microsoft.com/fwlink/?LinkId=90609"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861065" TargetMode="External"/><Relationship Id="rId755" Type="http://schemas.openxmlformats.org/officeDocument/2006/relationships/hyperlink" Target="https://go.microsoft.com/fwlink/?LinkId=90609" TargetMode="External"/><Relationship Id="rId962" Type="http://schemas.openxmlformats.org/officeDocument/2006/relationships/hyperlink" Target="https://go.microsoft.com/fwlink/?LinkId=90607"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9" TargetMode="External"/><Relationship Id="rId1038" Type="http://schemas.openxmlformats.org/officeDocument/2006/relationships/fontTable" Target="fontTable.xm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9"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8" TargetMode="External"/><Relationship Id="rId626" Type="http://schemas.openxmlformats.org/officeDocument/2006/relationships/hyperlink" Target="%5bMS-XLSB%5d.pdf" TargetMode="External"/><Relationship Id="rId973" Type="http://schemas.openxmlformats.org/officeDocument/2006/relationships/image" Target="media/image5.bin"/><Relationship Id="rId833" Type="http://schemas.openxmlformats.org/officeDocument/2006/relationships/hyperlink" Target="https://go.microsoft.com/fwlink/?LinkId=90609"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90404" TargetMode="External"/><Relationship Id="rId900" Type="http://schemas.openxmlformats.org/officeDocument/2006/relationships/hyperlink" Target="https://go.microsoft.com/fwlink/?linkid=861065"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984" Type="http://schemas.openxmlformats.org/officeDocument/2006/relationships/image" Target="media/image16.bin"/><Relationship Id="rId637" Type="http://schemas.openxmlformats.org/officeDocument/2006/relationships/hyperlink" Target="https://go.microsoft.com/fwlink/?linkid=861065" TargetMode="External"/><Relationship Id="rId844" Type="http://schemas.openxmlformats.org/officeDocument/2006/relationships/hyperlink" Target="https://go.microsoft.com/fwlink/?linkid=861065"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9"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9"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11393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9" TargetMode="External"/><Relationship Id="rId788" Type="http://schemas.openxmlformats.org/officeDocument/2006/relationships/hyperlink" Target="https://go.microsoft.com/fwlink/?LinkId=90607" TargetMode="External"/><Relationship Id="rId995"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861065"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5bMS-ODRAWXML%5d.pdf" TargetMode="External"/><Relationship Id="rId494" Type="http://schemas.openxmlformats.org/officeDocument/2006/relationships/hyperlink" Target="https://go.microsoft.com/fwlink/?LinkId=90609" TargetMode="External"/><Relationship Id="rId508" Type="http://schemas.openxmlformats.org/officeDocument/2006/relationships/hyperlink" Target="https://go.microsoft.com/fwlink/?LinkId=90609"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861065"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90607"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8"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9" TargetMode="External"/><Relationship Id="rId737" Type="http://schemas.openxmlformats.org/officeDocument/2006/relationships/hyperlink" Target="https://go.microsoft.com/fwlink/?LinkId=90609"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861065" TargetMode="External"/><Relationship Id="rId790" Type="http://schemas.openxmlformats.org/officeDocument/2006/relationships/hyperlink" Target="%5bMS-ODRAWXML%5d.pdf"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861065"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861065"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861068" TargetMode="External"/><Relationship Id="rId619" Type="http://schemas.openxmlformats.org/officeDocument/2006/relationships/hyperlink" Target="%5bMS-OWEXML%5d.pdf"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9"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9" TargetMode="External"/><Relationship Id="rId672" Type="http://schemas.openxmlformats.org/officeDocument/2006/relationships/hyperlink" Target="https://go.microsoft.com/fwlink/?LinkId=90609"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152822" TargetMode="External"/><Relationship Id="rId977" Type="http://schemas.openxmlformats.org/officeDocument/2006/relationships/image" Target="media/image9.bin"/><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861065"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7" TargetMode="External"/><Relationship Id="rId988" Type="http://schemas.openxmlformats.org/officeDocument/2006/relationships/image" Target="media/image20.bin"/><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9" TargetMode="External"/><Relationship Id="rId750" Type="http://schemas.openxmlformats.org/officeDocument/2006/relationships/hyperlink" Target="https://go.microsoft.com/fwlink/?LinkId=90607" TargetMode="External"/><Relationship Id="rId848" Type="http://schemas.openxmlformats.org/officeDocument/2006/relationships/hyperlink" Target="https://go.microsoft.com/fwlink/?LinkId=90607" TargetMode="External"/><Relationship Id="rId1033" Type="http://schemas.openxmlformats.org/officeDocument/2006/relationships/hyperlink" Target="https://go.microsoft.com/fwlink/?linkid=861068"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90607" TargetMode="External"/><Relationship Id="rId694" Type="http://schemas.openxmlformats.org/officeDocument/2006/relationships/hyperlink" Target="https://go.microsoft.com/fwlink/?LinkId=90609" TargetMode="External"/><Relationship Id="rId708" Type="http://schemas.openxmlformats.org/officeDocument/2006/relationships/hyperlink" Target="%5bMS-XLSB%5d.pdf"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861065"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9"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8" TargetMode="External"/><Relationship Id="rId621" Type="http://schemas.openxmlformats.org/officeDocument/2006/relationships/hyperlink" Target="%5bMS-OWEXML%5d.pdf" TargetMode="External"/><Relationship Id="rId260" Type="http://schemas.openxmlformats.org/officeDocument/2006/relationships/hyperlink" Target="https://go.microsoft.com/fwlink/?linkid=861065" TargetMode="External"/><Relationship Id="rId719" Type="http://schemas.openxmlformats.org/officeDocument/2006/relationships/hyperlink" Target="%5bMS-XLSB%5d.pdf"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861065"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7"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861065"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8" TargetMode="External"/><Relationship Id="rId643" Type="http://schemas.openxmlformats.org/officeDocument/2006/relationships/hyperlink" Target="https://go.microsoft.com/fwlink/?linkid=861068" TargetMode="External"/><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90609"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90607"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068" TargetMode="External"/><Relationship Id="rId447" Type="http://schemas.openxmlformats.org/officeDocument/2006/relationships/hyperlink" Target="https://go.microsoft.com/fwlink/?LinkId=90609" TargetMode="External"/><Relationship Id="rId794" Type="http://schemas.openxmlformats.org/officeDocument/2006/relationships/hyperlink" Target="https://go.microsoft.com/fwlink/?LinkId=90609"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861068"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s://go.microsoft.com/fwlink/?linkid=861068"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861065"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9"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90607" TargetMode="External"/><Relationship Id="rId1015" Type="http://schemas.openxmlformats.org/officeDocument/2006/relationships/hyperlink" Target="https://go.microsoft.com/fwlink/?LinkId=182880" TargetMode="External"/><Relationship Id="rId469" Type="http://schemas.openxmlformats.org/officeDocument/2006/relationships/hyperlink" Target="https://go.microsoft.com/fwlink/?LinkId=90607"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861068"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9"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861065"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90607"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8" TargetMode="External"/><Relationship Id="rId754" Type="http://schemas.openxmlformats.org/officeDocument/2006/relationships/hyperlink" Target="https://go.microsoft.com/fwlink/?linkid=861068"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5bMS-ODRAWXML%5d.pdf" TargetMode="External"/><Relationship Id="rId393" Type="http://schemas.openxmlformats.org/officeDocument/2006/relationships/hyperlink" Target="https://go.microsoft.com/fwlink/?LinkId=90609"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861068" TargetMode="External"/><Relationship Id="rId821" Type="http://schemas.openxmlformats.org/officeDocument/2006/relationships/hyperlink" Target="https://go.microsoft.com/fwlink/?linkid=861065" TargetMode="External"/><Relationship Id="rId1037" Type="http://schemas.openxmlformats.org/officeDocument/2006/relationships/footer" Target="footer2.xm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861065"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image" Target="media/image4.bin"/><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861068" TargetMode="External"/><Relationship Id="rId832" Type="http://schemas.openxmlformats.org/officeDocument/2006/relationships/hyperlink" Target="https://go.microsoft.com/fwlink/?linkid=861065"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8"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861065" TargetMode="External"/><Relationship Id="rId776" Type="http://schemas.openxmlformats.org/officeDocument/2006/relationships/hyperlink" Target="https://go.microsoft.com/fwlink/?LinkId=90609" TargetMode="External"/><Relationship Id="rId983" Type="http://schemas.openxmlformats.org/officeDocument/2006/relationships/image" Target="media/image15.bin"/><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861065"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861068"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90609" TargetMode="External"/><Relationship Id="rId910" Type="http://schemas.openxmlformats.org/officeDocument/2006/relationships/hyperlink" Target="https://go.microsoft.com/fwlink/?linkid=861068"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861065" TargetMode="External"/><Relationship Id="rId507" Type="http://schemas.openxmlformats.org/officeDocument/2006/relationships/hyperlink" Target="https://go.microsoft.com/fwlink/?linkid=861068"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9"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9"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90609" TargetMode="External"/><Relationship Id="rId1008"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7" TargetMode="External"/><Relationship Id="rId669" Type="http://schemas.openxmlformats.org/officeDocument/2006/relationships/hyperlink" Target="https://go.microsoft.com/fwlink/?linkid=861068"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861065" TargetMode="External"/><Relationship Id="rId529" Type="http://schemas.openxmlformats.org/officeDocument/2006/relationships/hyperlink" Target="%5bMS-OFFCRYPTO%5d.pdf"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861065"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90609"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90609"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861065"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90607"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9"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90609"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861068"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5" TargetMode="External"/><Relationship Id="rId1010" Type="http://schemas.openxmlformats.org/officeDocument/2006/relationships/hyperlink" Target="https://go.microsoft.com/fwlink/?linkid=861065"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5" TargetMode="External"/><Relationship Id="rId769" Type="http://schemas.openxmlformats.org/officeDocument/2006/relationships/hyperlink" Target="https://go.microsoft.com/fwlink/?linkid=861065" TargetMode="External"/><Relationship Id="rId976" Type="http://schemas.openxmlformats.org/officeDocument/2006/relationships/image" Target="media/image8.bin"/><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123096" TargetMode="External"/><Relationship Id="rId629" Type="http://schemas.openxmlformats.org/officeDocument/2006/relationships/hyperlink" Target="https://go.microsoft.com/fwlink/?LinkId=90607" TargetMode="External"/><Relationship Id="rId836" Type="http://schemas.openxmlformats.org/officeDocument/2006/relationships/hyperlink" Target="https://go.microsoft.com/fwlink/?linkid=861068"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9E3D43-B2BF-422A-BBF0-26845934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201699</Words>
  <Characters>1149688</Characters>
  <Application>Microsoft Office Word</Application>
  <DocSecurity>0</DocSecurity>
  <Lines>9580</Lines>
  <Paragraphs>2697</Paragraphs>
  <ScaleCrop>false</ScaleCrop>
  <Company/>
  <LinksUpToDate>false</LinksUpToDate>
  <CharactersWithSpaces>1348690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2021-11-10T14:21:00Z</dcterms:created>
  <dcterms:modified xsi:type="dcterms:W3CDTF">2021-11-10T14:21:00Z</dcterms:modified>
</cp:coreProperties>
</file>